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0431" w:rsidRPr="00D61958" w:rsidRDefault="00B70431" w:rsidP="00F6068E">
      <w:pPr>
        <w:pStyle w:val="NormalWeb"/>
        <w:spacing w:line="360" w:lineRule="auto"/>
        <w:jc w:val="center"/>
        <w:rPr>
          <w:rFonts w:ascii="Courier New" w:hAnsi="Courier New" w:cs="Courier New"/>
          <w:b/>
          <w:color w:val="000000" w:themeColor="text1"/>
          <w:sz w:val="20"/>
          <w:szCs w:val="20"/>
        </w:rPr>
      </w:pPr>
    </w:p>
    <w:p w:rsidR="00C80C8B" w:rsidRPr="00D61958" w:rsidRDefault="00E739B6" w:rsidP="00C80C8B">
      <w:pPr>
        <w:spacing w:line="276" w:lineRule="auto"/>
        <w:ind w:firstLine="708"/>
        <w:jc w:val="center"/>
        <w:rPr>
          <w:rFonts w:ascii="Courier New" w:hAnsi="Courier New" w:cs="Courier New"/>
          <w:b/>
          <w:sz w:val="20"/>
        </w:rPr>
      </w:pPr>
      <w:r w:rsidRPr="00D61958">
        <w:rPr>
          <w:rFonts w:ascii="Courier New" w:hAnsi="Courier New" w:cs="Courier New"/>
          <w:b/>
          <w:sz w:val="20"/>
        </w:rPr>
        <w:t xml:space="preserve">PROJETO DE </w:t>
      </w:r>
      <w:r w:rsidR="001C4EFE">
        <w:rPr>
          <w:rFonts w:ascii="Courier New" w:hAnsi="Courier New" w:cs="Courier New"/>
          <w:b/>
          <w:sz w:val="20"/>
        </w:rPr>
        <w:t>LEI Nº 58</w:t>
      </w:r>
      <w:r w:rsidR="00C80C8B" w:rsidRPr="00D61958">
        <w:rPr>
          <w:rFonts w:ascii="Courier New" w:hAnsi="Courier New" w:cs="Courier New"/>
          <w:b/>
          <w:sz w:val="20"/>
        </w:rPr>
        <w:t xml:space="preserve"> DE </w:t>
      </w:r>
      <w:r w:rsidR="00D61958" w:rsidRPr="00D61958">
        <w:rPr>
          <w:rFonts w:ascii="Courier New" w:hAnsi="Courier New" w:cs="Courier New"/>
          <w:b/>
          <w:sz w:val="20"/>
        </w:rPr>
        <w:t>31</w:t>
      </w:r>
      <w:r w:rsidR="00C80C8B" w:rsidRPr="00D61958">
        <w:rPr>
          <w:rFonts w:ascii="Courier New" w:hAnsi="Courier New" w:cs="Courier New"/>
          <w:b/>
          <w:sz w:val="20"/>
        </w:rPr>
        <w:t xml:space="preserve"> DE OUTUBRO DE 2019</w:t>
      </w:r>
    </w:p>
    <w:p w:rsidR="00C84D97" w:rsidRPr="00D61958" w:rsidRDefault="00C84D97" w:rsidP="00C84D97">
      <w:pPr>
        <w:spacing w:line="360" w:lineRule="auto"/>
        <w:rPr>
          <w:rFonts w:ascii="Courier New" w:hAnsi="Courier New" w:cs="Courier New"/>
          <w:sz w:val="20"/>
        </w:rPr>
      </w:pPr>
    </w:p>
    <w:p w:rsidR="00D61958" w:rsidRPr="00D61958" w:rsidRDefault="00D61958" w:rsidP="00D61958">
      <w:pPr>
        <w:shd w:val="clear" w:color="auto" w:fill="FFFFFF"/>
        <w:spacing w:before="100" w:beforeAutospacing="1" w:after="100" w:afterAutospacing="1" w:line="276" w:lineRule="auto"/>
        <w:jc w:val="both"/>
        <w:rPr>
          <w:rFonts w:ascii="Courier New" w:hAnsi="Courier New" w:cs="Courier New"/>
          <w:b/>
          <w:color w:val="000000" w:themeColor="text1"/>
          <w:sz w:val="20"/>
        </w:rPr>
      </w:pPr>
      <w:r w:rsidRPr="00D61958">
        <w:rPr>
          <w:rFonts w:ascii="Courier New" w:hAnsi="Courier New" w:cs="Courier New"/>
          <w:b/>
          <w:color w:val="000000" w:themeColor="text1"/>
          <w:sz w:val="20"/>
        </w:rPr>
        <w:t>DISPÕE SOBRE AUTORIZAÇÃO PARA O EXECUTIVO MUNICIPAL DESAPROPRIAR, POR VIA AMIG</w:t>
      </w:r>
      <w:r w:rsidRPr="00D61958">
        <w:rPr>
          <w:rFonts w:ascii="Courier New" w:hAnsi="Courier New" w:cs="Courier New"/>
          <w:b/>
          <w:color w:val="000000" w:themeColor="text1"/>
          <w:sz w:val="20"/>
        </w:rPr>
        <w:t>Á</w:t>
      </w:r>
      <w:r w:rsidRPr="00D61958">
        <w:rPr>
          <w:rFonts w:ascii="Courier New" w:hAnsi="Courier New" w:cs="Courier New"/>
          <w:b/>
          <w:color w:val="000000" w:themeColor="text1"/>
          <w:sz w:val="20"/>
        </w:rPr>
        <w:t>VEL OU JUDICIAL, AS ÁREAS DE TERRAS OBJETIVANDO O ALARGAMENTO DA RUA JOSÉ MA</w:t>
      </w:r>
      <w:r w:rsidRPr="00D61958">
        <w:rPr>
          <w:rFonts w:ascii="Courier New" w:hAnsi="Courier New" w:cs="Courier New"/>
          <w:b/>
          <w:color w:val="000000" w:themeColor="text1"/>
          <w:sz w:val="20"/>
        </w:rPr>
        <w:t>R</w:t>
      </w:r>
      <w:r w:rsidRPr="00D61958">
        <w:rPr>
          <w:rFonts w:ascii="Courier New" w:hAnsi="Courier New" w:cs="Courier New"/>
          <w:b/>
          <w:color w:val="000000" w:themeColor="text1"/>
          <w:sz w:val="20"/>
        </w:rPr>
        <w:t>QUES NOGUEIRA ENTRE O VELÓRIO MUNICIPAL MARIO COVAS E O CENTRO DE LAZER CARLOS SHIGUERO EMOTO".</w:t>
      </w:r>
    </w:p>
    <w:p w:rsidR="00C84D97" w:rsidRPr="00D61958" w:rsidRDefault="00C84D97" w:rsidP="00D61958">
      <w:pPr>
        <w:pStyle w:val="Recuodecorpodetexto2"/>
        <w:spacing w:line="360" w:lineRule="auto"/>
        <w:ind w:left="0"/>
        <w:rPr>
          <w:rFonts w:ascii="Courier New" w:hAnsi="Courier New" w:cs="Courier New"/>
          <w:i w:val="0"/>
          <w:iCs w:val="0"/>
          <w:sz w:val="20"/>
          <w:szCs w:val="20"/>
        </w:rPr>
      </w:pPr>
    </w:p>
    <w:p w:rsidR="00E739B6" w:rsidRPr="00D61958" w:rsidRDefault="00E739B6" w:rsidP="00E739B6">
      <w:pPr>
        <w:tabs>
          <w:tab w:val="left" w:pos="0"/>
        </w:tabs>
        <w:spacing w:line="276" w:lineRule="auto"/>
        <w:jc w:val="both"/>
        <w:rPr>
          <w:rFonts w:ascii="Courier New" w:hAnsi="Courier New" w:cs="Courier New"/>
          <w:sz w:val="20"/>
        </w:rPr>
      </w:pPr>
      <w:r w:rsidRPr="00D61958">
        <w:rPr>
          <w:rFonts w:ascii="Courier New" w:hAnsi="Courier New" w:cs="Courier New"/>
          <w:sz w:val="20"/>
        </w:rPr>
        <w:t>Gisele Tonchis, Prefeita do Município de Lourdes, Comarca de Buritama, Estado de São Paulo.</w:t>
      </w:r>
    </w:p>
    <w:p w:rsidR="00E739B6" w:rsidRPr="00D61958" w:rsidRDefault="00E739B6" w:rsidP="00E739B6">
      <w:pPr>
        <w:tabs>
          <w:tab w:val="left" w:pos="0"/>
        </w:tabs>
        <w:spacing w:line="276" w:lineRule="auto"/>
        <w:jc w:val="both"/>
        <w:rPr>
          <w:rFonts w:ascii="Courier New" w:hAnsi="Courier New" w:cs="Courier New"/>
          <w:sz w:val="20"/>
        </w:rPr>
      </w:pPr>
    </w:p>
    <w:p w:rsidR="00E739B6" w:rsidRPr="00D61958" w:rsidRDefault="00E739B6" w:rsidP="00E739B6">
      <w:pPr>
        <w:tabs>
          <w:tab w:val="left" w:pos="0"/>
        </w:tabs>
        <w:spacing w:line="276" w:lineRule="auto"/>
        <w:jc w:val="both"/>
        <w:rPr>
          <w:rFonts w:ascii="Courier New" w:hAnsi="Courier New" w:cs="Courier New"/>
          <w:sz w:val="20"/>
        </w:rPr>
      </w:pPr>
      <w:r w:rsidRPr="00D61958">
        <w:rPr>
          <w:rFonts w:ascii="Courier New" w:hAnsi="Courier New" w:cs="Courier New"/>
          <w:sz w:val="20"/>
        </w:rPr>
        <w:t xml:space="preserve">Faz saber que a Câmara Municipal de Lourdes </w:t>
      </w:r>
      <w:r w:rsidR="00D61958" w:rsidRPr="00D61958">
        <w:rPr>
          <w:rFonts w:ascii="Courier New" w:hAnsi="Courier New" w:cs="Courier New"/>
          <w:sz w:val="20"/>
        </w:rPr>
        <w:t>aprova</w:t>
      </w:r>
      <w:r w:rsidRPr="00D61958">
        <w:rPr>
          <w:rFonts w:ascii="Courier New" w:hAnsi="Courier New" w:cs="Courier New"/>
          <w:sz w:val="20"/>
        </w:rPr>
        <w:t xml:space="preserve"> e ela sanciona e promulga a seguinte lei:</w:t>
      </w:r>
    </w:p>
    <w:p w:rsidR="00C84D97" w:rsidRPr="00D61958" w:rsidRDefault="00E739B6" w:rsidP="00D61958">
      <w:pPr>
        <w:shd w:val="clear" w:color="auto" w:fill="FFFFFF"/>
        <w:spacing w:before="100" w:beforeAutospacing="1" w:after="100" w:afterAutospacing="1" w:line="276" w:lineRule="auto"/>
        <w:jc w:val="both"/>
        <w:rPr>
          <w:rFonts w:ascii="Courier New" w:hAnsi="Courier New" w:cs="Courier New"/>
          <w:sz w:val="20"/>
        </w:rPr>
      </w:pPr>
      <w:r w:rsidRPr="00D61958">
        <w:rPr>
          <w:rFonts w:ascii="Courier New" w:hAnsi="Courier New" w:cs="Courier New"/>
          <w:b/>
          <w:bCs/>
          <w:sz w:val="20"/>
        </w:rPr>
        <w:t>ART.</w:t>
      </w:r>
      <w:r w:rsidR="00C84D97" w:rsidRPr="00D61958">
        <w:rPr>
          <w:rFonts w:ascii="Courier New" w:hAnsi="Courier New" w:cs="Courier New"/>
          <w:b/>
          <w:bCs/>
          <w:sz w:val="20"/>
        </w:rPr>
        <w:t xml:space="preserve"> 1º - </w:t>
      </w:r>
      <w:r w:rsidR="00C84D97" w:rsidRPr="00D61958">
        <w:rPr>
          <w:rFonts w:ascii="Courier New" w:hAnsi="Courier New" w:cs="Courier New"/>
          <w:sz w:val="20"/>
        </w:rPr>
        <w:t xml:space="preserve">Fica declarado de utilidade pública, para fim de desapropriação pela Prefeitura </w:t>
      </w:r>
      <w:r w:rsidRPr="00D61958">
        <w:rPr>
          <w:rFonts w:ascii="Courier New" w:hAnsi="Courier New" w:cs="Courier New"/>
          <w:sz w:val="20"/>
        </w:rPr>
        <w:t xml:space="preserve">do </w:t>
      </w:r>
      <w:r w:rsidR="00D61958" w:rsidRPr="00D61958">
        <w:rPr>
          <w:rFonts w:ascii="Courier New" w:hAnsi="Courier New" w:cs="Courier New"/>
          <w:sz w:val="20"/>
        </w:rPr>
        <w:t>Município</w:t>
      </w:r>
      <w:r w:rsidR="00C84D97" w:rsidRPr="00D61958">
        <w:rPr>
          <w:rFonts w:ascii="Courier New" w:hAnsi="Courier New" w:cs="Courier New"/>
          <w:sz w:val="20"/>
        </w:rPr>
        <w:t xml:space="preserve"> de Lourdes, por via amigável ou judicial, os imóveis </w:t>
      </w:r>
      <w:r w:rsidR="00C84D97" w:rsidRPr="00264281">
        <w:rPr>
          <w:rFonts w:ascii="Courier New" w:hAnsi="Courier New" w:cs="Courier New"/>
          <w:color w:val="000000" w:themeColor="text1"/>
          <w:sz w:val="20"/>
        </w:rPr>
        <w:t>abaixo descritos,</w:t>
      </w:r>
      <w:r w:rsidRPr="00264281">
        <w:rPr>
          <w:rFonts w:ascii="Courier New" w:hAnsi="Courier New" w:cs="Courier New"/>
          <w:color w:val="000000" w:themeColor="text1"/>
          <w:sz w:val="20"/>
        </w:rPr>
        <w:t xml:space="preserve"> situados no perímetro urbano e</w:t>
      </w:r>
      <w:r w:rsidR="00C84D97" w:rsidRPr="00264281">
        <w:rPr>
          <w:rFonts w:ascii="Courier New" w:hAnsi="Courier New" w:cs="Courier New"/>
          <w:color w:val="000000" w:themeColor="text1"/>
          <w:sz w:val="20"/>
        </w:rPr>
        <w:t xml:space="preserve"> na zona rural do </w:t>
      </w:r>
      <w:r w:rsidRPr="00264281">
        <w:rPr>
          <w:rFonts w:ascii="Courier New" w:hAnsi="Courier New" w:cs="Courier New"/>
          <w:color w:val="000000" w:themeColor="text1"/>
          <w:sz w:val="20"/>
        </w:rPr>
        <w:t>município d</w:t>
      </w:r>
      <w:r w:rsidRPr="00264281">
        <w:rPr>
          <w:rFonts w:ascii="Courier New" w:hAnsi="Courier New" w:cs="Courier New"/>
          <w:color w:val="000000" w:themeColor="text1"/>
          <w:sz w:val="20"/>
        </w:rPr>
        <w:t>e</w:t>
      </w:r>
      <w:r w:rsidR="00C84D97" w:rsidRPr="00D61958">
        <w:rPr>
          <w:rFonts w:ascii="Courier New" w:hAnsi="Courier New" w:cs="Courier New"/>
          <w:sz w:val="20"/>
        </w:rPr>
        <w:t xml:space="preserve">Lourdes, comarca de </w:t>
      </w:r>
      <w:r w:rsidRPr="00D61958">
        <w:rPr>
          <w:rFonts w:ascii="Courier New" w:hAnsi="Courier New" w:cs="Courier New"/>
          <w:sz w:val="20"/>
        </w:rPr>
        <w:t xml:space="preserve">Buritama, </w:t>
      </w:r>
      <w:r w:rsidR="00D61958" w:rsidRPr="00D61958">
        <w:rPr>
          <w:rFonts w:ascii="Courier New" w:hAnsi="Courier New" w:cs="Courier New"/>
          <w:color w:val="000000" w:themeColor="text1"/>
          <w:sz w:val="20"/>
        </w:rPr>
        <w:t>objetivando o alargamento da rua José Marques N</w:t>
      </w:r>
      <w:r w:rsidR="00D61958" w:rsidRPr="00D61958">
        <w:rPr>
          <w:rFonts w:ascii="Courier New" w:hAnsi="Courier New" w:cs="Courier New"/>
          <w:color w:val="000000" w:themeColor="text1"/>
          <w:sz w:val="20"/>
        </w:rPr>
        <w:t>o</w:t>
      </w:r>
      <w:r w:rsidR="00D61958" w:rsidRPr="00D61958">
        <w:rPr>
          <w:rFonts w:ascii="Courier New" w:hAnsi="Courier New" w:cs="Courier New"/>
          <w:color w:val="000000" w:themeColor="text1"/>
          <w:sz w:val="20"/>
        </w:rPr>
        <w:t xml:space="preserve">gueira entre o </w:t>
      </w:r>
      <w:r w:rsidR="00D61958">
        <w:rPr>
          <w:rFonts w:ascii="Courier New" w:hAnsi="Courier New" w:cs="Courier New"/>
          <w:color w:val="000000" w:themeColor="text1"/>
          <w:sz w:val="20"/>
        </w:rPr>
        <w:t>Velório M</w:t>
      </w:r>
      <w:r w:rsidR="00D61958" w:rsidRPr="00D61958">
        <w:rPr>
          <w:rFonts w:ascii="Courier New" w:hAnsi="Courier New" w:cs="Courier New"/>
          <w:color w:val="000000" w:themeColor="text1"/>
          <w:sz w:val="20"/>
        </w:rPr>
        <w:t>unicipal Mario Covas e o centro de lazer Carlos Shiguero Emoto.</w:t>
      </w:r>
    </w:p>
    <w:p w:rsidR="00C84D97" w:rsidRDefault="00C84D97" w:rsidP="00C84D97">
      <w:pPr>
        <w:spacing w:line="360" w:lineRule="auto"/>
        <w:jc w:val="center"/>
        <w:rPr>
          <w:rFonts w:ascii="Courier New" w:hAnsi="Courier New" w:cs="Courier New"/>
          <w:b/>
          <w:sz w:val="20"/>
        </w:rPr>
      </w:pPr>
      <w:r w:rsidRPr="00D61958">
        <w:rPr>
          <w:rFonts w:ascii="Courier New" w:hAnsi="Courier New" w:cs="Courier New"/>
          <w:b/>
          <w:sz w:val="20"/>
        </w:rPr>
        <w:t>DESCRIÇÃO DOS IMÓVEIS:</w:t>
      </w:r>
    </w:p>
    <w:p w:rsidR="00881D06" w:rsidRDefault="00881D06" w:rsidP="00C84D97">
      <w:pPr>
        <w:spacing w:line="360" w:lineRule="auto"/>
        <w:jc w:val="center"/>
        <w:rPr>
          <w:rFonts w:ascii="Courier New" w:hAnsi="Courier New" w:cs="Courier New"/>
          <w:b/>
          <w:sz w:val="20"/>
        </w:rPr>
      </w:pPr>
    </w:p>
    <w:p w:rsidR="00E6177F" w:rsidRDefault="00E6177F" w:rsidP="00E6177F">
      <w:pPr>
        <w:spacing w:line="276" w:lineRule="auto"/>
        <w:jc w:val="both"/>
        <w:rPr>
          <w:rFonts w:ascii="Courier New" w:hAnsi="Courier New" w:cs="Courier New"/>
          <w:b/>
          <w:sz w:val="20"/>
        </w:rPr>
      </w:pPr>
      <w:r w:rsidRPr="002A5E01">
        <w:rPr>
          <w:rFonts w:ascii="Courier New" w:hAnsi="Courier New" w:cs="Courier New"/>
          <w:b/>
          <w:sz w:val="20"/>
        </w:rPr>
        <w:t>Proprietário – Sidney Xavier Pinto</w:t>
      </w:r>
    </w:p>
    <w:p w:rsidR="00E6177F" w:rsidRDefault="00E6177F" w:rsidP="00E6177F">
      <w:pPr>
        <w:spacing w:line="276" w:lineRule="auto"/>
        <w:jc w:val="both"/>
        <w:rPr>
          <w:rFonts w:ascii="Courier New" w:hAnsi="Courier New" w:cs="Courier New"/>
          <w:b/>
          <w:sz w:val="20"/>
        </w:rPr>
      </w:pPr>
    </w:p>
    <w:p w:rsidR="00E6177F" w:rsidRDefault="00E6177F" w:rsidP="00E6177F">
      <w:pPr>
        <w:pStyle w:val="PargrafodaLista"/>
        <w:numPr>
          <w:ilvl w:val="0"/>
          <w:numId w:val="4"/>
        </w:numPr>
        <w:spacing w:line="276" w:lineRule="auto"/>
        <w:jc w:val="both"/>
        <w:rPr>
          <w:rFonts w:ascii="Courier New" w:hAnsi="Courier New" w:cs="Courier New"/>
          <w:b/>
          <w:sz w:val="20"/>
          <w:szCs w:val="20"/>
        </w:rPr>
      </w:pPr>
      <w:r>
        <w:rPr>
          <w:rFonts w:ascii="Courier New" w:hAnsi="Courier New" w:cs="Courier New"/>
          <w:b/>
          <w:sz w:val="20"/>
          <w:szCs w:val="20"/>
        </w:rPr>
        <w:t>Área Urbana:</w:t>
      </w:r>
    </w:p>
    <w:p w:rsidR="00E6177F" w:rsidRDefault="00E6177F" w:rsidP="00E6177F">
      <w:pPr>
        <w:pStyle w:val="PargrafodaLista"/>
        <w:spacing w:line="276" w:lineRule="auto"/>
        <w:ind w:left="0"/>
        <w:jc w:val="both"/>
        <w:rPr>
          <w:rFonts w:ascii="Courier New" w:hAnsi="Courier New" w:cs="Courier New"/>
          <w:b/>
          <w:sz w:val="20"/>
          <w:szCs w:val="20"/>
        </w:rPr>
      </w:pPr>
    </w:p>
    <w:p w:rsidR="00556F32" w:rsidRDefault="00D86AB0" w:rsidP="00D86AB0">
      <w:pPr>
        <w:spacing w:line="276" w:lineRule="auto"/>
        <w:jc w:val="both"/>
        <w:rPr>
          <w:rFonts w:ascii="Courier New" w:hAnsi="Courier New" w:cs="Courier New"/>
          <w:color w:val="000000"/>
          <w:sz w:val="20"/>
        </w:rPr>
      </w:pPr>
      <w:r w:rsidRPr="002A5E01">
        <w:rPr>
          <w:rFonts w:ascii="Courier New" w:hAnsi="Courier New" w:cs="Courier New"/>
          <w:sz w:val="20"/>
        </w:rPr>
        <w:t xml:space="preserve">“Um imóvel urbano </w:t>
      </w:r>
      <w:r w:rsidRPr="002A5E01">
        <w:rPr>
          <w:rFonts w:ascii="Courier New" w:hAnsi="Courier New" w:cs="Courier New"/>
          <w:color w:val="000000"/>
          <w:sz w:val="20"/>
        </w:rPr>
        <w:t xml:space="preserve">com a área superficial de </w:t>
      </w:r>
      <w:r>
        <w:rPr>
          <w:rFonts w:ascii="Courier New" w:hAnsi="Courier New" w:cs="Courier New"/>
          <w:color w:val="000000"/>
          <w:sz w:val="20"/>
        </w:rPr>
        <w:t>104,</w:t>
      </w:r>
      <w:r w:rsidRPr="002A5E01">
        <w:rPr>
          <w:rFonts w:ascii="Courier New" w:hAnsi="Courier New" w:cs="Courier New"/>
          <w:color w:val="000000"/>
          <w:sz w:val="20"/>
        </w:rPr>
        <w:t>5</w:t>
      </w:r>
      <w:r>
        <w:rPr>
          <w:rFonts w:ascii="Courier New" w:hAnsi="Courier New" w:cs="Courier New"/>
          <w:color w:val="000000"/>
          <w:sz w:val="20"/>
        </w:rPr>
        <w:t>9</w:t>
      </w:r>
      <w:r w:rsidRPr="002A5E01">
        <w:rPr>
          <w:rFonts w:ascii="Courier New" w:hAnsi="Courier New" w:cs="Courier New"/>
          <w:color w:val="000000"/>
          <w:sz w:val="20"/>
        </w:rPr>
        <w:t xml:space="preserve">m² </w:t>
      </w:r>
      <w:r>
        <w:rPr>
          <w:rFonts w:ascii="Courier New" w:hAnsi="Courier New" w:cs="Courier New"/>
          <w:color w:val="000000"/>
          <w:sz w:val="20"/>
        </w:rPr>
        <w:t xml:space="preserve">(cento e quatro metros e cinquenta e nove centímetros quadrado) parte da matrícula </w:t>
      </w:r>
      <w:r w:rsidRPr="002A5E01">
        <w:rPr>
          <w:rFonts w:ascii="Courier New" w:hAnsi="Courier New" w:cs="Courier New"/>
          <w:color w:val="000000"/>
          <w:sz w:val="20"/>
        </w:rPr>
        <w:t>nº.6.271 do O. R. I, da comarca de Buritama</w:t>
      </w:r>
      <w:r>
        <w:rPr>
          <w:rFonts w:ascii="Courier New" w:hAnsi="Courier New" w:cs="Courier New"/>
          <w:color w:val="000000"/>
          <w:sz w:val="20"/>
        </w:rPr>
        <w:t xml:space="preserve"> (situada no Perímetro Urbano de Lourdes), cadastrado sob o nº 01.02.037.0043.001 desta municipalidade, sem benfeitorias, no seguinte r</w:t>
      </w:r>
      <w:r>
        <w:rPr>
          <w:rFonts w:ascii="Courier New" w:hAnsi="Courier New" w:cs="Courier New"/>
          <w:color w:val="000000"/>
          <w:sz w:val="20"/>
        </w:rPr>
        <w:t>o</w:t>
      </w:r>
      <w:r>
        <w:rPr>
          <w:rFonts w:ascii="Courier New" w:hAnsi="Courier New" w:cs="Courier New"/>
          <w:color w:val="000000"/>
          <w:sz w:val="20"/>
        </w:rPr>
        <w:t>teiro: inicia-se esta descrição no marco 02; daí segue por uma distância de 19,79m com azimute de 168º51’37” até encontrar o marco 03, confrontando nesta extensão  com a Rua José Marques Nogueira; daí deflete a direita e segue por uma distância de 5,10 m (cinco metros e dez centímetros) com azimute de 177º18’39” até encontrar o marco 04; daí deflete a direita e segue por uma distância de 3.48m e azimute de 190º31’52” até encontrar o marco 05; daí segue por uma di</w:t>
      </w:r>
      <w:r>
        <w:rPr>
          <w:rFonts w:ascii="Courier New" w:hAnsi="Courier New" w:cs="Courier New"/>
          <w:color w:val="000000"/>
          <w:sz w:val="20"/>
        </w:rPr>
        <w:t>s</w:t>
      </w:r>
      <w:r>
        <w:rPr>
          <w:rFonts w:ascii="Courier New" w:hAnsi="Courier New" w:cs="Courier New"/>
          <w:color w:val="000000"/>
          <w:sz w:val="20"/>
        </w:rPr>
        <w:t>tância de 3,08m  (três metros e oito centímetros)e azimute de 208º18’52” até encontrar o marco 06; daí segue por uma distância de 2.86m e azimute de 245º01’20” até encontrar o marco 07; daí segue por uma distância de 23,90m e azimute de 278º51’39” até o marco 7/B confrontando nessa extensão com a Rua S</w:t>
      </w:r>
      <w:r>
        <w:rPr>
          <w:rFonts w:ascii="Courier New" w:hAnsi="Courier New" w:cs="Courier New"/>
          <w:color w:val="000000"/>
          <w:sz w:val="20"/>
        </w:rPr>
        <w:t>e</w:t>
      </w:r>
      <w:r>
        <w:rPr>
          <w:rFonts w:ascii="Courier New" w:hAnsi="Courier New" w:cs="Courier New"/>
          <w:color w:val="000000"/>
          <w:sz w:val="20"/>
        </w:rPr>
        <w:t xml:space="preserve">gisfredo Quirino da Silva; daí deflete a direita e segue por uma distância de 2,13m e azimute de 348º51’37” até encontrar o marco 7/C; daí deflete a direita e segue por uma distância de 23,00m e azimute de 98º51’39” até o marco 7/A; daí segue por uma distância de 1,18  (um metro e dezoito centímetros) e azimute de 65º01’20” até o marco 6/A; daí segue por uma distância de 2,58m (dois metros e cinquenta e oito centímetros) e azimute de 28º18’52”até o marco 5/A; daí segue </w:t>
      </w:r>
      <w:r>
        <w:rPr>
          <w:rFonts w:ascii="Courier New" w:hAnsi="Courier New" w:cs="Courier New"/>
          <w:color w:val="000000"/>
          <w:sz w:val="20"/>
        </w:rPr>
        <w:lastRenderedPageBreak/>
        <w:t xml:space="preserve">por uma distância de 2,61m e azimute de 10º31’52” até o marco 4/A; daí segue por uma distância de 4,34m até o marco 3/A; </w:t>
      </w:r>
    </w:p>
    <w:p w:rsidR="00556F32" w:rsidRDefault="00556F32" w:rsidP="00D86AB0">
      <w:pPr>
        <w:spacing w:line="276" w:lineRule="auto"/>
        <w:jc w:val="both"/>
        <w:rPr>
          <w:rFonts w:ascii="Courier New" w:hAnsi="Courier New" w:cs="Courier New"/>
          <w:color w:val="000000"/>
          <w:sz w:val="20"/>
        </w:rPr>
      </w:pPr>
    </w:p>
    <w:p w:rsidR="00D86AB0" w:rsidRDefault="00D86AB0" w:rsidP="00D86AB0">
      <w:pPr>
        <w:spacing w:line="276" w:lineRule="auto"/>
        <w:jc w:val="both"/>
        <w:rPr>
          <w:rFonts w:ascii="Courier New" w:hAnsi="Courier New" w:cs="Courier New"/>
          <w:color w:val="000000"/>
          <w:sz w:val="20"/>
        </w:rPr>
      </w:pPr>
      <w:r>
        <w:rPr>
          <w:rFonts w:ascii="Courier New" w:hAnsi="Courier New" w:cs="Courier New"/>
          <w:color w:val="000000"/>
          <w:sz w:val="20"/>
        </w:rPr>
        <w:t>daí segue por uma distância de 20,88m e azimute de 348º51’37” até o marco 2/A; daí deflete a direita e segue por uma distância de 3.43m (três metros e quarenta e três centímetros) e azimute de 98º51’39” até o marco 2, onde iniciou-se esta descrição, e confronta-se do marco 7/B ao marco 2 com Sidiney Xavier Pinto (M.6.271)área remanescente.</w:t>
      </w:r>
    </w:p>
    <w:p w:rsidR="00D86AB0" w:rsidRDefault="00D86AB0" w:rsidP="00D86AB0">
      <w:pPr>
        <w:spacing w:line="276" w:lineRule="auto"/>
        <w:jc w:val="both"/>
        <w:rPr>
          <w:rFonts w:ascii="Courier New" w:hAnsi="Courier New" w:cs="Courier New"/>
          <w:color w:val="000000"/>
          <w:sz w:val="20"/>
        </w:rPr>
      </w:pPr>
    </w:p>
    <w:p w:rsidR="00D86AB0" w:rsidRPr="003870F2" w:rsidRDefault="00D86AB0" w:rsidP="00D86AB0">
      <w:pPr>
        <w:spacing w:line="276" w:lineRule="auto"/>
        <w:jc w:val="both"/>
        <w:rPr>
          <w:rFonts w:ascii="Courier New" w:hAnsi="Courier New" w:cs="Courier New"/>
          <w:b/>
          <w:color w:val="000000"/>
          <w:sz w:val="20"/>
        </w:rPr>
      </w:pPr>
      <w:r w:rsidRPr="003870F2">
        <w:rPr>
          <w:rFonts w:ascii="Courier New" w:hAnsi="Courier New" w:cs="Courier New"/>
          <w:b/>
          <w:color w:val="000000"/>
          <w:sz w:val="20"/>
        </w:rPr>
        <w:t>B – Área Rural</w:t>
      </w:r>
    </w:p>
    <w:p w:rsidR="00D86AB0" w:rsidRDefault="00D86AB0" w:rsidP="00D86AB0">
      <w:pPr>
        <w:spacing w:line="276" w:lineRule="auto"/>
        <w:jc w:val="both"/>
        <w:rPr>
          <w:rFonts w:ascii="Courier New" w:hAnsi="Courier New" w:cs="Courier New"/>
          <w:color w:val="000000"/>
          <w:sz w:val="20"/>
        </w:rPr>
      </w:pPr>
      <w:r>
        <w:rPr>
          <w:rFonts w:ascii="Courier New" w:hAnsi="Courier New" w:cs="Courier New"/>
          <w:color w:val="000000"/>
          <w:sz w:val="20"/>
        </w:rPr>
        <w:t>“Um imóvel rural com a área superficial de 325,66</w:t>
      </w:r>
      <w:r w:rsidRPr="002A5E01">
        <w:rPr>
          <w:rFonts w:ascii="Courier New" w:hAnsi="Courier New" w:cs="Courier New"/>
          <w:color w:val="000000"/>
          <w:sz w:val="20"/>
        </w:rPr>
        <w:t>m²</w:t>
      </w:r>
      <w:r>
        <w:rPr>
          <w:rFonts w:ascii="Courier New" w:hAnsi="Courier New" w:cs="Courier New"/>
          <w:color w:val="000000"/>
          <w:sz w:val="20"/>
        </w:rPr>
        <w:t xml:space="preserve"> (trezentos e vinte e cinco metros e sessenta e seis centímetros quadrados), parte da matrícula nº 6.271 do O.R.I. da Comarca de Buritama, (situado dentro do perímetro urbano de  Lourdes), sem benfeitorias, no seguinte  roteiro: inicia-se esta descrição no marco 7/B, daí segue por uma distância de 157,84m (cento e cinquenta e sete metros e oite</w:t>
      </w:r>
      <w:r>
        <w:rPr>
          <w:rFonts w:ascii="Courier New" w:hAnsi="Courier New" w:cs="Courier New"/>
          <w:color w:val="000000"/>
          <w:sz w:val="20"/>
        </w:rPr>
        <w:t>n</w:t>
      </w:r>
      <w:r>
        <w:rPr>
          <w:rFonts w:ascii="Courier New" w:hAnsi="Courier New" w:cs="Courier New"/>
          <w:color w:val="000000"/>
          <w:sz w:val="20"/>
        </w:rPr>
        <w:t>ta e quatro centímetros) com o azimute de 278º51’39” até encontrar o marco 8, confrontando com a Rua Segisfredo Quirino da Silva – anteriormente Prefeitura municipal de Lourdes (M.6.861; daí deflete a direita e segue por uma distância de 2,00 (dois metros) e azimute de 8º51’39” até encontrar o marco 8/A; daí d</w:t>
      </w:r>
      <w:r>
        <w:rPr>
          <w:rFonts w:ascii="Courier New" w:hAnsi="Courier New" w:cs="Courier New"/>
          <w:color w:val="000000"/>
          <w:sz w:val="20"/>
        </w:rPr>
        <w:t>e</w:t>
      </w:r>
      <w:r>
        <w:rPr>
          <w:rFonts w:ascii="Courier New" w:hAnsi="Courier New" w:cs="Courier New"/>
          <w:color w:val="000000"/>
          <w:sz w:val="20"/>
        </w:rPr>
        <w:t>flete e segue por uma distância de 157,11m (cento e cinquenta e sete metro e onze centímetro) com azimute de 98”51’39” até encontrar com o marco 7/C; daí deflete a direita e segue por uma distância de 4.68m (quatro metros e sessenta e oito centímetros) até o marco 7/B, onde iniciou-se esta descrição, e confronta-se do marco 8 ao marco 7/B com Sidiney Xavier Pinto (M.6.271) área remanescente.</w:t>
      </w:r>
    </w:p>
    <w:p w:rsidR="00E739B6" w:rsidRPr="00D61958" w:rsidRDefault="00E739B6" w:rsidP="00E739B6">
      <w:pPr>
        <w:shd w:val="clear" w:color="auto" w:fill="FFFFFF"/>
        <w:spacing w:before="100" w:beforeAutospacing="1" w:after="100" w:afterAutospacing="1" w:line="276" w:lineRule="auto"/>
        <w:jc w:val="both"/>
        <w:rPr>
          <w:rFonts w:ascii="Courier New" w:hAnsi="Courier New" w:cs="Courier New"/>
          <w:b/>
          <w:color w:val="222222"/>
          <w:sz w:val="20"/>
        </w:rPr>
      </w:pPr>
      <w:r w:rsidRPr="00D61958">
        <w:rPr>
          <w:rFonts w:ascii="Courier New" w:hAnsi="Courier New" w:cs="Courier New"/>
          <w:b/>
          <w:color w:val="222222"/>
          <w:sz w:val="20"/>
        </w:rPr>
        <w:t xml:space="preserve">Descrição do Imóvel 02:  </w:t>
      </w:r>
    </w:p>
    <w:p w:rsidR="00E739B6" w:rsidRDefault="00E739B6" w:rsidP="00E739B6">
      <w:pPr>
        <w:spacing w:line="276" w:lineRule="auto"/>
        <w:jc w:val="both"/>
        <w:rPr>
          <w:rFonts w:ascii="Courier New" w:hAnsi="Courier New" w:cs="Courier New"/>
          <w:b/>
          <w:sz w:val="20"/>
        </w:rPr>
      </w:pPr>
      <w:r w:rsidRPr="00D61958">
        <w:rPr>
          <w:rFonts w:ascii="Courier New" w:hAnsi="Courier New" w:cs="Courier New"/>
          <w:b/>
          <w:sz w:val="20"/>
        </w:rPr>
        <w:t>Proprietário – Rubens Nicoletti e outros</w:t>
      </w:r>
    </w:p>
    <w:p w:rsidR="00556F32" w:rsidRPr="00D61958" w:rsidRDefault="00556F32" w:rsidP="00E739B6">
      <w:pPr>
        <w:spacing w:line="276" w:lineRule="auto"/>
        <w:jc w:val="both"/>
        <w:rPr>
          <w:rFonts w:ascii="Courier New" w:hAnsi="Courier New" w:cs="Courier New"/>
          <w:b/>
          <w:sz w:val="20"/>
        </w:rPr>
      </w:pPr>
    </w:p>
    <w:p w:rsidR="00E739B6" w:rsidRPr="00D61958" w:rsidRDefault="00E739B6" w:rsidP="00E739B6">
      <w:pPr>
        <w:spacing w:line="276" w:lineRule="auto"/>
        <w:jc w:val="both"/>
        <w:rPr>
          <w:rFonts w:ascii="Courier New" w:hAnsi="Courier New" w:cs="Courier New"/>
          <w:color w:val="000000"/>
          <w:sz w:val="20"/>
        </w:rPr>
      </w:pPr>
      <w:r w:rsidRPr="00D61958">
        <w:rPr>
          <w:rFonts w:ascii="Courier New" w:hAnsi="Courier New" w:cs="Courier New"/>
          <w:sz w:val="20"/>
        </w:rPr>
        <w:t xml:space="preserve">“Um imóvel urbano </w:t>
      </w:r>
      <w:r w:rsidRPr="00D61958">
        <w:rPr>
          <w:rFonts w:ascii="Courier New" w:hAnsi="Courier New" w:cs="Courier New"/>
          <w:color w:val="000000"/>
          <w:sz w:val="20"/>
        </w:rPr>
        <w:t>com a área superficial de 151,51m² (cento e cinquenta e um metros e cinquenta e um centímetros quadrados), parte da matricula nº.8.718 do O. R. I, da comarca de Buritama, encravada no geral do Perímetro urbano de Lou</w:t>
      </w:r>
      <w:r w:rsidRPr="00D61958">
        <w:rPr>
          <w:rFonts w:ascii="Courier New" w:hAnsi="Courier New" w:cs="Courier New"/>
          <w:color w:val="000000"/>
          <w:sz w:val="20"/>
        </w:rPr>
        <w:t>r</w:t>
      </w:r>
      <w:r w:rsidRPr="00D61958">
        <w:rPr>
          <w:rFonts w:ascii="Courier New" w:hAnsi="Courier New" w:cs="Courier New"/>
          <w:color w:val="000000"/>
          <w:sz w:val="20"/>
        </w:rPr>
        <w:t xml:space="preserve">des, sem benfeitorias, dentro do seguinte roteiro: inicia-se esta descrição no marco </w:t>
      </w:r>
      <w:r w:rsidRPr="00D61958">
        <w:rPr>
          <w:rFonts w:ascii="Courier New" w:hAnsi="Courier New" w:cs="Courier New"/>
          <w:b/>
          <w:color w:val="000000"/>
          <w:sz w:val="20"/>
        </w:rPr>
        <w:t>01</w:t>
      </w:r>
      <w:r w:rsidRPr="00D61958">
        <w:rPr>
          <w:rFonts w:ascii="Courier New" w:hAnsi="Courier New" w:cs="Courier New"/>
          <w:color w:val="000000"/>
          <w:sz w:val="20"/>
        </w:rPr>
        <w:t xml:space="preserve">, cravado na divisa com Joaquim Alves da Cunha (M.2.216); daí segue por uma distância de 40,35m (quarenta metros e trinta e cinco centímetros) com o azimute 147°42’06” até encontrar o marco </w:t>
      </w:r>
      <w:r w:rsidRPr="00D61958">
        <w:rPr>
          <w:rFonts w:ascii="Courier New" w:hAnsi="Courier New" w:cs="Courier New"/>
          <w:b/>
          <w:color w:val="000000"/>
          <w:sz w:val="20"/>
        </w:rPr>
        <w:t>02</w:t>
      </w:r>
      <w:r w:rsidRPr="00D61958">
        <w:rPr>
          <w:rFonts w:ascii="Courier New" w:hAnsi="Courier New" w:cs="Courier New"/>
          <w:color w:val="000000"/>
          <w:sz w:val="20"/>
        </w:rPr>
        <w:t>, confrontando com a Estrada munic</w:t>
      </w:r>
      <w:r w:rsidRPr="00D61958">
        <w:rPr>
          <w:rFonts w:ascii="Courier New" w:hAnsi="Courier New" w:cs="Courier New"/>
          <w:color w:val="000000"/>
          <w:sz w:val="20"/>
        </w:rPr>
        <w:t>i</w:t>
      </w:r>
      <w:r w:rsidRPr="00D61958">
        <w:rPr>
          <w:rFonts w:ascii="Courier New" w:hAnsi="Courier New" w:cs="Courier New"/>
          <w:color w:val="000000"/>
          <w:sz w:val="20"/>
        </w:rPr>
        <w:t xml:space="preserve">pal Nova Luzitânia - Lourdes; daí deflete a direita e segue por uma distância de 4,68m (quatro metros e sessenta e oito centímetros) com o azimute 271°07’29” até encontrar o marco </w:t>
      </w:r>
      <w:r w:rsidRPr="00D61958">
        <w:rPr>
          <w:rFonts w:ascii="Courier New" w:hAnsi="Courier New" w:cs="Courier New"/>
          <w:b/>
          <w:color w:val="000000"/>
          <w:sz w:val="20"/>
        </w:rPr>
        <w:t>03</w:t>
      </w:r>
      <w:r w:rsidRPr="00D61958">
        <w:rPr>
          <w:rFonts w:ascii="Courier New" w:hAnsi="Courier New" w:cs="Courier New"/>
          <w:color w:val="000000"/>
          <w:sz w:val="20"/>
        </w:rPr>
        <w:t>, confrontando com Sidney Xavier Pinto (M.6.271); daí defl</w:t>
      </w:r>
      <w:r w:rsidRPr="00D61958">
        <w:rPr>
          <w:rFonts w:ascii="Courier New" w:hAnsi="Courier New" w:cs="Courier New"/>
          <w:color w:val="000000"/>
          <w:sz w:val="20"/>
        </w:rPr>
        <w:t>e</w:t>
      </w:r>
      <w:r w:rsidRPr="00D61958">
        <w:rPr>
          <w:rFonts w:ascii="Courier New" w:hAnsi="Courier New" w:cs="Courier New"/>
          <w:color w:val="000000"/>
          <w:sz w:val="20"/>
        </w:rPr>
        <w:t>te a direita e segue por uma distância de 40,15m (quarenta metros e quinze ce</w:t>
      </w:r>
      <w:r w:rsidRPr="00D61958">
        <w:rPr>
          <w:rFonts w:ascii="Courier New" w:hAnsi="Courier New" w:cs="Courier New"/>
          <w:color w:val="000000"/>
          <w:sz w:val="20"/>
        </w:rPr>
        <w:t>n</w:t>
      </w:r>
      <w:r w:rsidRPr="00D61958">
        <w:rPr>
          <w:rFonts w:ascii="Courier New" w:hAnsi="Courier New" w:cs="Courier New"/>
          <w:color w:val="000000"/>
          <w:sz w:val="20"/>
        </w:rPr>
        <w:t xml:space="preserve">tímetros), com o azimute 327°44’38” até encontrar o marco </w:t>
      </w:r>
      <w:r w:rsidRPr="00D61958">
        <w:rPr>
          <w:rFonts w:ascii="Courier New" w:hAnsi="Courier New" w:cs="Courier New"/>
          <w:b/>
          <w:color w:val="000000"/>
          <w:sz w:val="20"/>
        </w:rPr>
        <w:t>04</w:t>
      </w:r>
      <w:r w:rsidRPr="00D61958">
        <w:rPr>
          <w:rFonts w:ascii="Courier New" w:hAnsi="Courier New" w:cs="Courier New"/>
          <w:color w:val="000000"/>
          <w:sz w:val="20"/>
        </w:rPr>
        <w:t xml:space="preserve">, confrontando com Rubens Nicoletti e outros (M.8.718) área remanescente; daí deflete a direita e segue por uma distância de 4,31m (quatro metros e trinta e um centímetros), com o azimute 91°10’40”, até encontrar o marco </w:t>
      </w:r>
      <w:r w:rsidRPr="00D61958">
        <w:rPr>
          <w:rFonts w:ascii="Courier New" w:hAnsi="Courier New" w:cs="Courier New"/>
          <w:b/>
          <w:color w:val="000000"/>
          <w:sz w:val="20"/>
        </w:rPr>
        <w:t>01</w:t>
      </w:r>
      <w:r w:rsidRPr="00D61958">
        <w:rPr>
          <w:rFonts w:ascii="Courier New" w:hAnsi="Courier New" w:cs="Courier New"/>
          <w:color w:val="000000"/>
          <w:sz w:val="20"/>
        </w:rPr>
        <w:t>; onde teve início esta descrição, e confronta-se com Joaquim Alves da Cunha (M.2.216).</w:t>
      </w:r>
    </w:p>
    <w:p w:rsidR="00E739B6" w:rsidRPr="00D61958" w:rsidRDefault="00E739B6" w:rsidP="00E739B6">
      <w:pPr>
        <w:shd w:val="clear" w:color="auto" w:fill="FFFFFF"/>
        <w:spacing w:before="100" w:beforeAutospacing="1" w:after="100" w:afterAutospacing="1" w:line="276" w:lineRule="auto"/>
        <w:jc w:val="both"/>
        <w:rPr>
          <w:rFonts w:ascii="Courier New" w:hAnsi="Courier New" w:cs="Courier New"/>
          <w:b/>
          <w:color w:val="222222"/>
          <w:sz w:val="20"/>
        </w:rPr>
      </w:pPr>
      <w:r w:rsidRPr="00D61958">
        <w:rPr>
          <w:rFonts w:ascii="Courier New" w:hAnsi="Courier New" w:cs="Courier New"/>
          <w:b/>
          <w:color w:val="222222"/>
          <w:sz w:val="20"/>
        </w:rPr>
        <w:t xml:space="preserve">Descrição do Imóvel 03: </w:t>
      </w:r>
    </w:p>
    <w:p w:rsidR="00E739B6" w:rsidRDefault="00E739B6" w:rsidP="00E739B6">
      <w:pPr>
        <w:spacing w:line="276" w:lineRule="auto"/>
        <w:jc w:val="both"/>
        <w:rPr>
          <w:rFonts w:ascii="Courier New" w:hAnsi="Courier New" w:cs="Courier New"/>
          <w:b/>
          <w:sz w:val="20"/>
        </w:rPr>
      </w:pPr>
      <w:r w:rsidRPr="00D61958">
        <w:rPr>
          <w:rFonts w:ascii="Courier New" w:hAnsi="Courier New" w:cs="Courier New"/>
          <w:b/>
          <w:sz w:val="20"/>
        </w:rPr>
        <w:t>Proprietário – Joaquim Alves da Cunha</w:t>
      </w:r>
    </w:p>
    <w:p w:rsidR="00556F32" w:rsidRPr="00D61958" w:rsidRDefault="00556F32" w:rsidP="00E739B6">
      <w:pPr>
        <w:spacing w:line="276" w:lineRule="auto"/>
        <w:jc w:val="both"/>
        <w:rPr>
          <w:rFonts w:ascii="Courier New" w:hAnsi="Courier New" w:cs="Courier New"/>
          <w:b/>
          <w:sz w:val="20"/>
        </w:rPr>
      </w:pPr>
    </w:p>
    <w:p w:rsidR="00556F32" w:rsidRDefault="00E739B6" w:rsidP="00E739B6">
      <w:pPr>
        <w:spacing w:line="276" w:lineRule="auto"/>
        <w:jc w:val="both"/>
        <w:rPr>
          <w:rFonts w:ascii="Courier New" w:hAnsi="Courier New" w:cs="Courier New"/>
          <w:color w:val="000000"/>
          <w:sz w:val="20"/>
        </w:rPr>
      </w:pPr>
      <w:r w:rsidRPr="00D61958">
        <w:rPr>
          <w:rFonts w:ascii="Courier New" w:hAnsi="Courier New" w:cs="Courier New"/>
          <w:sz w:val="20"/>
        </w:rPr>
        <w:t xml:space="preserve">“Um imóvel urbano </w:t>
      </w:r>
      <w:r w:rsidRPr="00D61958">
        <w:rPr>
          <w:rFonts w:ascii="Courier New" w:hAnsi="Courier New" w:cs="Courier New"/>
          <w:color w:val="000000"/>
          <w:sz w:val="20"/>
        </w:rPr>
        <w:t xml:space="preserve">com a área superficial de 264,44m² (duzentos sessenta e quatro metros e quarenta e quatro centímetros quadrados), parte da matricula nº.2.216 do O. R. I, da comarca de Buritama, encravada no geral do Perímetro urbano de </w:t>
      </w:r>
      <w:r w:rsidRPr="00D61958">
        <w:rPr>
          <w:rFonts w:ascii="Courier New" w:hAnsi="Courier New" w:cs="Courier New"/>
          <w:color w:val="000000"/>
          <w:sz w:val="20"/>
        </w:rPr>
        <w:lastRenderedPageBreak/>
        <w:t xml:space="preserve">Lourdes, sem benfeitorias, dentro do seguinte roteiro: inicia-se esta descrição no marco </w:t>
      </w:r>
      <w:r w:rsidRPr="00D61958">
        <w:rPr>
          <w:rFonts w:ascii="Courier New" w:hAnsi="Courier New" w:cs="Courier New"/>
          <w:b/>
          <w:color w:val="000000"/>
          <w:sz w:val="20"/>
        </w:rPr>
        <w:t>01</w:t>
      </w:r>
      <w:r w:rsidRPr="00D61958">
        <w:rPr>
          <w:rFonts w:ascii="Courier New" w:hAnsi="Courier New" w:cs="Courier New"/>
          <w:color w:val="000000"/>
          <w:sz w:val="20"/>
        </w:rPr>
        <w:t>, cravado na divisa com Lucas Eduardo do Prado Monteiro (M.10.725); daí segue</w:t>
      </w:r>
    </w:p>
    <w:p w:rsidR="00556F32" w:rsidRDefault="00E739B6" w:rsidP="00E739B6">
      <w:pPr>
        <w:spacing w:line="276" w:lineRule="auto"/>
        <w:jc w:val="both"/>
        <w:rPr>
          <w:rFonts w:ascii="Courier New" w:hAnsi="Courier New" w:cs="Courier New"/>
          <w:color w:val="000000"/>
          <w:sz w:val="20"/>
        </w:rPr>
      </w:pPr>
      <w:r w:rsidRPr="00D61958">
        <w:rPr>
          <w:rFonts w:ascii="Courier New" w:hAnsi="Courier New" w:cs="Courier New"/>
          <w:color w:val="000000"/>
          <w:sz w:val="20"/>
        </w:rPr>
        <w:t xml:space="preserve">por uma distância de 75,21m (setenta e cinco metros e vinte e um centímetros) com o azimute de 147°59’12” até encontrar o marco </w:t>
      </w:r>
      <w:r w:rsidRPr="00D61958">
        <w:rPr>
          <w:rFonts w:ascii="Courier New" w:hAnsi="Courier New" w:cs="Courier New"/>
          <w:b/>
          <w:color w:val="000000"/>
          <w:sz w:val="20"/>
        </w:rPr>
        <w:t>02</w:t>
      </w:r>
      <w:r w:rsidRPr="00D61958">
        <w:rPr>
          <w:rFonts w:ascii="Courier New" w:hAnsi="Courier New" w:cs="Courier New"/>
          <w:color w:val="000000"/>
          <w:sz w:val="20"/>
        </w:rPr>
        <w:t xml:space="preserve">, confrontando com a Estrada </w:t>
      </w:r>
    </w:p>
    <w:p w:rsidR="00556F32" w:rsidRDefault="00556F32" w:rsidP="00E739B6">
      <w:pPr>
        <w:spacing w:line="276" w:lineRule="auto"/>
        <w:jc w:val="both"/>
        <w:rPr>
          <w:rFonts w:ascii="Courier New" w:hAnsi="Courier New" w:cs="Courier New"/>
          <w:color w:val="000000"/>
          <w:sz w:val="20"/>
        </w:rPr>
      </w:pPr>
    </w:p>
    <w:p w:rsidR="00E739B6" w:rsidRPr="00D61958" w:rsidRDefault="00E739B6" w:rsidP="00E739B6">
      <w:pPr>
        <w:spacing w:line="276" w:lineRule="auto"/>
        <w:jc w:val="both"/>
        <w:rPr>
          <w:rFonts w:ascii="Courier New" w:hAnsi="Courier New" w:cs="Courier New"/>
          <w:color w:val="000000"/>
          <w:sz w:val="20"/>
        </w:rPr>
      </w:pPr>
      <w:r w:rsidRPr="00D61958">
        <w:rPr>
          <w:rFonts w:ascii="Courier New" w:hAnsi="Courier New" w:cs="Courier New"/>
          <w:color w:val="000000"/>
          <w:sz w:val="20"/>
        </w:rPr>
        <w:t>municipal Nova Luzitânia - Lourdes; daí deflete a direita e segue por uma di</w:t>
      </w:r>
      <w:r w:rsidRPr="00D61958">
        <w:rPr>
          <w:rFonts w:ascii="Courier New" w:hAnsi="Courier New" w:cs="Courier New"/>
          <w:color w:val="000000"/>
          <w:sz w:val="20"/>
        </w:rPr>
        <w:t>s</w:t>
      </w:r>
      <w:r w:rsidRPr="00D61958">
        <w:rPr>
          <w:rFonts w:ascii="Courier New" w:hAnsi="Courier New" w:cs="Courier New"/>
          <w:color w:val="000000"/>
          <w:sz w:val="20"/>
        </w:rPr>
        <w:t xml:space="preserve">tância de 4,31m (quatro metros e trintas e um  centímetros) com o azimute de 271°10’40” até encontrar o marco </w:t>
      </w:r>
      <w:r w:rsidRPr="00D61958">
        <w:rPr>
          <w:rFonts w:ascii="Courier New" w:hAnsi="Courier New" w:cs="Courier New"/>
          <w:b/>
          <w:color w:val="000000"/>
          <w:sz w:val="20"/>
        </w:rPr>
        <w:t>03</w:t>
      </w:r>
      <w:r w:rsidRPr="00D61958">
        <w:rPr>
          <w:rFonts w:ascii="Courier New" w:hAnsi="Courier New" w:cs="Courier New"/>
          <w:color w:val="000000"/>
          <w:sz w:val="20"/>
        </w:rPr>
        <w:t xml:space="preserve">, confrontando com Rubens Nicoletti e outros (M.8.718); daí deflete a direita e segue por uma distância de 74,45m (setenta e quatro metros e quarenta e cinco centímetros), com o azimute de 327°05’12” até encontrar o marco </w:t>
      </w:r>
      <w:r w:rsidRPr="00D61958">
        <w:rPr>
          <w:rFonts w:ascii="Courier New" w:hAnsi="Courier New" w:cs="Courier New"/>
          <w:b/>
          <w:color w:val="000000"/>
          <w:sz w:val="20"/>
        </w:rPr>
        <w:t>04</w:t>
      </w:r>
      <w:r w:rsidRPr="00D61958">
        <w:rPr>
          <w:rFonts w:ascii="Courier New" w:hAnsi="Courier New" w:cs="Courier New"/>
          <w:color w:val="000000"/>
          <w:sz w:val="20"/>
        </w:rPr>
        <w:t xml:space="preserve">, confrontando com Joaquim Alves da Cunha (M.2.216) área remanescente; daí deflete a direita e segue por uma distância de 3,81m (três metros e oitenta e um centímetros), com o azimute de 82°45’42”, até encontrar o marco </w:t>
      </w:r>
      <w:r w:rsidRPr="00D61958">
        <w:rPr>
          <w:rFonts w:ascii="Courier New" w:hAnsi="Courier New" w:cs="Courier New"/>
          <w:b/>
          <w:color w:val="000000"/>
          <w:sz w:val="20"/>
        </w:rPr>
        <w:t>01</w:t>
      </w:r>
      <w:r w:rsidRPr="00D61958">
        <w:rPr>
          <w:rFonts w:ascii="Courier New" w:hAnsi="Courier New" w:cs="Courier New"/>
          <w:color w:val="000000"/>
          <w:sz w:val="20"/>
        </w:rPr>
        <w:t>; onde teve início esta descrição, e confronta-se com Lucas Eduardo do Prado Monteiro (M.10.725).</w:t>
      </w:r>
    </w:p>
    <w:p w:rsidR="00E739B6" w:rsidRPr="00D61958" w:rsidRDefault="00E739B6" w:rsidP="00E739B6">
      <w:pPr>
        <w:shd w:val="clear" w:color="auto" w:fill="FFFFFF"/>
        <w:spacing w:before="100" w:beforeAutospacing="1" w:after="100" w:afterAutospacing="1" w:line="276" w:lineRule="auto"/>
        <w:jc w:val="both"/>
        <w:rPr>
          <w:rFonts w:ascii="Courier New" w:hAnsi="Courier New" w:cs="Courier New"/>
          <w:b/>
          <w:color w:val="222222"/>
          <w:sz w:val="20"/>
        </w:rPr>
      </w:pPr>
      <w:r w:rsidRPr="00D61958">
        <w:rPr>
          <w:rFonts w:ascii="Courier New" w:hAnsi="Courier New" w:cs="Courier New"/>
          <w:b/>
          <w:color w:val="222222"/>
          <w:sz w:val="20"/>
        </w:rPr>
        <w:t>Descrição do Imóvel 04:</w:t>
      </w:r>
    </w:p>
    <w:p w:rsidR="00E739B6" w:rsidRPr="00D61958" w:rsidRDefault="00E739B6" w:rsidP="00E739B6">
      <w:pPr>
        <w:spacing w:line="276" w:lineRule="auto"/>
        <w:jc w:val="both"/>
        <w:rPr>
          <w:rFonts w:ascii="Courier New" w:hAnsi="Courier New" w:cs="Courier New"/>
          <w:b/>
          <w:sz w:val="20"/>
        </w:rPr>
      </w:pPr>
      <w:r w:rsidRPr="00D61958">
        <w:rPr>
          <w:rFonts w:ascii="Courier New" w:hAnsi="Courier New" w:cs="Courier New"/>
          <w:b/>
          <w:sz w:val="20"/>
        </w:rPr>
        <w:t>Proprietário – Lucas Eduardo do Prado Monteiro</w:t>
      </w:r>
    </w:p>
    <w:p w:rsidR="00E739B6" w:rsidRPr="00D61958" w:rsidRDefault="00E739B6" w:rsidP="00E739B6">
      <w:pPr>
        <w:spacing w:line="276" w:lineRule="auto"/>
        <w:jc w:val="both"/>
        <w:rPr>
          <w:rFonts w:ascii="Courier New" w:hAnsi="Courier New" w:cs="Courier New"/>
          <w:color w:val="000000"/>
          <w:sz w:val="20"/>
        </w:rPr>
      </w:pPr>
      <w:r w:rsidRPr="00D61958">
        <w:rPr>
          <w:rFonts w:ascii="Courier New" w:hAnsi="Courier New" w:cs="Courier New"/>
          <w:sz w:val="20"/>
        </w:rPr>
        <w:t xml:space="preserve">“Um imóvel urbano </w:t>
      </w:r>
      <w:r w:rsidRPr="00D61958">
        <w:rPr>
          <w:rFonts w:ascii="Courier New" w:hAnsi="Courier New" w:cs="Courier New"/>
          <w:color w:val="000000"/>
          <w:sz w:val="20"/>
        </w:rPr>
        <w:t>com a área superficial de 42,90m² (quarenta e dois metros e noventa centímetros quadrados), parte da matricula nº.10.725 do O. R. I, da c</w:t>
      </w:r>
      <w:r w:rsidRPr="00D61958">
        <w:rPr>
          <w:rFonts w:ascii="Courier New" w:hAnsi="Courier New" w:cs="Courier New"/>
          <w:color w:val="000000"/>
          <w:sz w:val="20"/>
        </w:rPr>
        <w:t>o</w:t>
      </w:r>
      <w:r w:rsidRPr="00D61958">
        <w:rPr>
          <w:rFonts w:ascii="Courier New" w:hAnsi="Courier New" w:cs="Courier New"/>
          <w:color w:val="000000"/>
          <w:sz w:val="20"/>
        </w:rPr>
        <w:t>marca de Buritama, encravada no geral do Perímetro urbano de Lourdes, sem be</w:t>
      </w:r>
      <w:r w:rsidRPr="00D61958">
        <w:rPr>
          <w:rFonts w:ascii="Courier New" w:hAnsi="Courier New" w:cs="Courier New"/>
          <w:color w:val="000000"/>
          <w:sz w:val="20"/>
        </w:rPr>
        <w:t>n</w:t>
      </w:r>
      <w:r w:rsidRPr="00D61958">
        <w:rPr>
          <w:rFonts w:ascii="Courier New" w:hAnsi="Courier New" w:cs="Courier New"/>
          <w:color w:val="000000"/>
          <w:sz w:val="20"/>
        </w:rPr>
        <w:t xml:space="preserve">feitorias, dentro do seguinte roteiro: inicia-se esta descrição no marco </w:t>
      </w:r>
      <w:r w:rsidRPr="00D61958">
        <w:rPr>
          <w:rFonts w:ascii="Courier New" w:hAnsi="Courier New" w:cs="Courier New"/>
          <w:b/>
          <w:color w:val="000000"/>
          <w:sz w:val="20"/>
        </w:rPr>
        <w:t>01</w:t>
      </w:r>
      <w:r w:rsidRPr="00D61958">
        <w:rPr>
          <w:rFonts w:ascii="Courier New" w:hAnsi="Courier New" w:cs="Courier New"/>
          <w:color w:val="000000"/>
          <w:sz w:val="20"/>
        </w:rPr>
        <w:t xml:space="preserve">, cravado na divisa com João Cassalho Filho e outros (M.1.659); daí segue por uma distância de 13,08m (treze metros e oito centímetros) com o azimute 147°04’31” até encontrar o marco </w:t>
      </w:r>
      <w:r w:rsidRPr="00D61958">
        <w:rPr>
          <w:rFonts w:ascii="Courier New" w:hAnsi="Courier New" w:cs="Courier New"/>
          <w:b/>
          <w:color w:val="000000"/>
          <w:sz w:val="20"/>
        </w:rPr>
        <w:t>02</w:t>
      </w:r>
      <w:r w:rsidRPr="00D61958">
        <w:rPr>
          <w:rFonts w:ascii="Courier New" w:hAnsi="Courier New" w:cs="Courier New"/>
          <w:color w:val="000000"/>
          <w:sz w:val="20"/>
        </w:rPr>
        <w:t xml:space="preserve">, confrontando com a Estrada municipal Nova Luzitânia - Lourdes; daí deflete a direita e segue por uma distância de 3,81m (três metros e oitenta e um centímetros) com o azimute 262°45’42” até encontrar o marco </w:t>
      </w:r>
      <w:r w:rsidRPr="00D61958">
        <w:rPr>
          <w:rFonts w:ascii="Courier New" w:hAnsi="Courier New" w:cs="Courier New"/>
          <w:b/>
          <w:color w:val="000000"/>
          <w:sz w:val="20"/>
        </w:rPr>
        <w:t>03</w:t>
      </w:r>
      <w:r w:rsidRPr="00D61958">
        <w:rPr>
          <w:rFonts w:ascii="Courier New" w:hAnsi="Courier New" w:cs="Courier New"/>
          <w:color w:val="000000"/>
          <w:sz w:val="20"/>
        </w:rPr>
        <w:t xml:space="preserve">, confrontando com Joaquim Alves da Cunha (M.2.216); daí deflete a direita e segue por uma distância </w:t>
      </w:r>
    </w:p>
    <w:p w:rsidR="00E739B6" w:rsidRPr="00D61958" w:rsidRDefault="00E739B6" w:rsidP="00E739B6">
      <w:pPr>
        <w:spacing w:line="276" w:lineRule="auto"/>
        <w:jc w:val="both"/>
        <w:rPr>
          <w:rFonts w:ascii="Courier New" w:hAnsi="Courier New" w:cs="Courier New"/>
          <w:color w:val="000000"/>
          <w:sz w:val="20"/>
        </w:rPr>
      </w:pPr>
      <w:r w:rsidRPr="00D61958">
        <w:rPr>
          <w:rFonts w:ascii="Courier New" w:hAnsi="Courier New" w:cs="Courier New"/>
          <w:color w:val="000000"/>
          <w:sz w:val="20"/>
        </w:rPr>
        <w:t xml:space="preserve">de 12,93m (doze metros e noventa e três centímetros), com o azimute 327°04’02” até encontrar o marco </w:t>
      </w:r>
      <w:r w:rsidRPr="00D61958">
        <w:rPr>
          <w:rFonts w:ascii="Courier New" w:hAnsi="Courier New" w:cs="Courier New"/>
          <w:b/>
          <w:color w:val="000000"/>
          <w:sz w:val="20"/>
        </w:rPr>
        <w:t>04</w:t>
      </w:r>
      <w:r w:rsidRPr="00D61958">
        <w:rPr>
          <w:rFonts w:ascii="Courier New" w:hAnsi="Courier New" w:cs="Courier New"/>
          <w:color w:val="000000"/>
          <w:sz w:val="20"/>
        </w:rPr>
        <w:t xml:space="preserve">, confrontando com Lucas Eduardo do Prado Monteiro (M.10.725) área remanescente; daí deflete a direita e segue por uma distância de 3,47m (três metros e quarenta e sete centímetros), com o azimute 82°45’42”, até encontrar o marco </w:t>
      </w:r>
      <w:r w:rsidRPr="00D61958">
        <w:rPr>
          <w:rFonts w:ascii="Courier New" w:hAnsi="Courier New" w:cs="Courier New"/>
          <w:b/>
          <w:color w:val="000000"/>
          <w:sz w:val="20"/>
        </w:rPr>
        <w:t>01</w:t>
      </w:r>
      <w:r w:rsidRPr="00D61958">
        <w:rPr>
          <w:rFonts w:ascii="Courier New" w:hAnsi="Courier New" w:cs="Courier New"/>
          <w:color w:val="000000"/>
          <w:sz w:val="20"/>
        </w:rPr>
        <w:t>; onde teve início esta descrição, e confronta-se com João Cassalho Filho e outros (M.1.659).</w:t>
      </w:r>
    </w:p>
    <w:p w:rsidR="00E739B6" w:rsidRPr="00D61958" w:rsidRDefault="00E739B6" w:rsidP="00E739B6">
      <w:pPr>
        <w:shd w:val="clear" w:color="auto" w:fill="FFFFFF"/>
        <w:spacing w:before="100" w:beforeAutospacing="1" w:after="100" w:afterAutospacing="1" w:line="276" w:lineRule="auto"/>
        <w:jc w:val="both"/>
        <w:rPr>
          <w:rFonts w:ascii="Courier New" w:hAnsi="Courier New" w:cs="Courier New"/>
          <w:b/>
          <w:color w:val="222222"/>
          <w:sz w:val="20"/>
        </w:rPr>
      </w:pPr>
      <w:r w:rsidRPr="00D61958">
        <w:rPr>
          <w:rFonts w:ascii="Courier New" w:hAnsi="Courier New" w:cs="Courier New"/>
          <w:b/>
          <w:color w:val="222222"/>
          <w:sz w:val="20"/>
        </w:rPr>
        <w:t>Descrição do Imóvel 05:</w:t>
      </w:r>
    </w:p>
    <w:p w:rsidR="00E739B6" w:rsidRPr="00D61958" w:rsidRDefault="00E739B6" w:rsidP="00E739B6">
      <w:pPr>
        <w:spacing w:line="276" w:lineRule="auto"/>
        <w:jc w:val="both"/>
        <w:rPr>
          <w:rFonts w:ascii="Courier New" w:hAnsi="Courier New" w:cs="Courier New"/>
          <w:b/>
          <w:sz w:val="20"/>
        </w:rPr>
      </w:pPr>
      <w:r w:rsidRPr="00D61958">
        <w:rPr>
          <w:rFonts w:ascii="Courier New" w:hAnsi="Courier New" w:cs="Courier New"/>
          <w:b/>
          <w:sz w:val="20"/>
        </w:rPr>
        <w:t>Proprietário – João Cassalho Filho e outros</w:t>
      </w:r>
    </w:p>
    <w:p w:rsidR="00E739B6" w:rsidRDefault="00E739B6" w:rsidP="00E739B6">
      <w:pPr>
        <w:spacing w:line="276" w:lineRule="auto"/>
        <w:jc w:val="both"/>
        <w:rPr>
          <w:rFonts w:ascii="Courier New" w:hAnsi="Courier New" w:cs="Courier New"/>
          <w:color w:val="000000"/>
          <w:sz w:val="20"/>
        </w:rPr>
      </w:pPr>
      <w:r w:rsidRPr="00D61958">
        <w:rPr>
          <w:rFonts w:ascii="Courier New" w:hAnsi="Courier New" w:cs="Courier New"/>
          <w:sz w:val="20"/>
        </w:rPr>
        <w:t xml:space="preserve">“Um imóvel urbano </w:t>
      </w:r>
      <w:r w:rsidRPr="00D61958">
        <w:rPr>
          <w:rFonts w:ascii="Courier New" w:hAnsi="Courier New" w:cs="Courier New"/>
          <w:color w:val="000000"/>
          <w:sz w:val="20"/>
        </w:rPr>
        <w:t xml:space="preserve">com a área superficial de 180,87m² (cento e oitenta metros e oitenta e sete centímetros quadrados), parte da matricula nº.1.659 do O. R. I, da comarca de Buritama, encravada no geral do Perímetro urbano de Lourdes, sem benfeitorias, dentro do seguinte roteiro: inicia-se esta descrição no marco </w:t>
      </w:r>
      <w:r w:rsidRPr="00D61958">
        <w:rPr>
          <w:rFonts w:ascii="Courier New" w:hAnsi="Courier New" w:cs="Courier New"/>
          <w:b/>
          <w:color w:val="000000"/>
          <w:sz w:val="20"/>
        </w:rPr>
        <w:t>01</w:t>
      </w:r>
      <w:r w:rsidRPr="00D61958">
        <w:rPr>
          <w:rFonts w:ascii="Courier New" w:hAnsi="Courier New" w:cs="Courier New"/>
          <w:color w:val="000000"/>
          <w:sz w:val="20"/>
        </w:rPr>
        <w:t xml:space="preserve">, cravado na divisa com Carlos Aparecido Cardenas (M.10.862); daí segue por uma distância de 54,98m (cinquenta e quatro metros e noventa e oito centímetros) com o azimute 148°19’15” até encontrar o marco </w:t>
      </w:r>
      <w:r w:rsidRPr="00D61958">
        <w:rPr>
          <w:rFonts w:ascii="Courier New" w:hAnsi="Courier New" w:cs="Courier New"/>
          <w:b/>
          <w:color w:val="000000"/>
          <w:sz w:val="20"/>
        </w:rPr>
        <w:t>02</w:t>
      </w:r>
      <w:r w:rsidRPr="00D61958">
        <w:rPr>
          <w:rFonts w:ascii="Courier New" w:hAnsi="Courier New" w:cs="Courier New"/>
          <w:color w:val="000000"/>
          <w:sz w:val="20"/>
        </w:rPr>
        <w:t>, confrontando com a Estrada mun</w:t>
      </w:r>
      <w:r w:rsidRPr="00D61958">
        <w:rPr>
          <w:rFonts w:ascii="Courier New" w:hAnsi="Courier New" w:cs="Courier New"/>
          <w:color w:val="000000"/>
          <w:sz w:val="20"/>
        </w:rPr>
        <w:t>i</w:t>
      </w:r>
      <w:r w:rsidRPr="00D61958">
        <w:rPr>
          <w:rFonts w:ascii="Courier New" w:hAnsi="Courier New" w:cs="Courier New"/>
          <w:color w:val="000000"/>
          <w:sz w:val="20"/>
        </w:rPr>
        <w:t xml:space="preserve">cipal Nova Luzitânia - Lourdes; daí deflete a direita e segue numa distância de 3,47m (três metros e quarenta e sete centímetros) com o azimute 262°45’42” até encontrar o marco </w:t>
      </w:r>
      <w:r w:rsidRPr="00D61958">
        <w:rPr>
          <w:rFonts w:ascii="Courier New" w:hAnsi="Courier New" w:cs="Courier New"/>
          <w:b/>
          <w:color w:val="000000"/>
          <w:sz w:val="20"/>
        </w:rPr>
        <w:t>03</w:t>
      </w:r>
      <w:r w:rsidRPr="00D61958">
        <w:rPr>
          <w:rFonts w:ascii="Courier New" w:hAnsi="Courier New" w:cs="Courier New"/>
          <w:color w:val="000000"/>
          <w:sz w:val="20"/>
        </w:rPr>
        <w:t xml:space="preserve">, confrontando com Lucas Eduardo do Prado Monteiro (M.10.725); daí deflete a direita e segue por uma distância de 55,65m (cinquenta e cinco metros e sessenta e cinco centímetros), com o azimute 328°19’15” até </w:t>
      </w:r>
      <w:r w:rsidRPr="00D61958">
        <w:rPr>
          <w:rFonts w:ascii="Courier New" w:hAnsi="Courier New" w:cs="Courier New"/>
          <w:color w:val="000000"/>
          <w:sz w:val="20"/>
        </w:rPr>
        <w:lastRenderedPageBreak/>
        <w:t xml:space="preserve">encontrar o marco </w:t>
      </w:r>
      <w:r w:rsidRPr="00D61958">
        <w:rPr>
          <w:rFonts w:ascii="Courier New" w:hAnsi="Courier New" w:cs="Courier New"/>
          <w:b/>
          <w:color w:val="000000"/>
          <w:sz w:val="20"/>
        </w:rPr>
        <w:t>04</w:t>
      </w:r>
      <w:r w:rsidRPr="00D61958">
        <w:rPr>
          <w:rFonts w:ascii="Courier New" w:hAnsi="Courier New" w:cs="Courier New"/>
          <w:color w:val="000000"/>
          <w:sz w:val="20"/>
        </w:rPr>
        <w:t>, confrontando com João Cassalho Filho e outros (M.1.659) área remanescente; daí deflete a direita e segue por uma distância de 3,99m (três metros e noventa e nove centímetros), com o azimute 90°05’57”, até enco</w:t>
      </w:r>
      <w:r w:rsidRPr="00D61958">
        <w:rPr>
          <w:rFonts w:ascii="Courier New" w:hAnsi="Courier New" w:cs="Courier New"/>
          <w:color w:val="000000"/>
          <w:sz w:val="20"/>
        </w:rPr>
        <w:t>n</w:t>
      </w:r>
      <w:r w:rsidRPr="00D61958">
        <w:rPr>
          <w:rFonts w:ascii="Courier New" w:hAnsi="Courier New" w:cs="Courier New"/>
          <w:color w:val="000000"/>
          <w:sz w:val="20"/>
        </w:rPr>
        <w:t xml:space="preserve">trar o marco </w:t>
      </w:r>
      <w:r w:rsidRPr="00D61958">
        <w:rPr>
          <w:rFonts w:ascii="Courier New" w:hAnsi="Courier New" w:cs="Courier New"/>
          <w:b/>
          <w:color w:val="000000"/>
          <w:sz w:val="20"/>
        </w:rPr>
        <w:t>01</w:t>
      </w:r>
      <w:r w:rsidRPr="00D61958">
        <w:rPr>
          <w:rFonts w:ascii="Courier New" w:hAnsi="Courier New" w:cs="Courier New"/>
          <w:color w:val="000000"/>
          <w:sz w:val="20"/>
        </w:rPr>
        <w:t>; onde teve início esta descrição, e confronta-se com Carlos Ap</w:t>
      </w:r>
      <w:r w:rsidRPr="00D61958">
        <w:rPr>
          <w:rFonts w:ascii="Courier New" w:hAnsi="Courier New" w:cs="Courier New"/>
          <w:color w:val="000000"/>
          <w:sz w:val="20"/>
        </w:rPr>
        <w:t>a</w:t>
      </w:r>
      <w:r w:rsidRPr="00D61958">
        <w:rPr>
          <w:rFonts w:ascii="Courier New" w:hAnsi="Courier New" w:cs="Courier New"/>
          <w:color w:val="000000"/>
          <w:sz w:val="20"/>
        </w:rPr>
        <w:t>recido Cardenas (M.10.862).</w:t>
      </w:r>
    </w:p>
    <w:p w:rsidR="00556F32" w:rsidRDefault="00556F32" w:rsidP="00E739B6">
      <w:pPr>
        <w:spacing w:line="276" w:lineRule="auto"/>
        <w:jc w:val="both"/>
        <w:rPr>
          <w:rFonts w:ascii="Courier New" w:hAnsi="Courier New" w:cs="Courier New"/>
          <w:color w:val="000000"/>
          <w:sz w:val="20"/>
        </w:rPr>
      </w:pPr>
    </w:p>
    <w:p w:rsidR="00E739B6" w:rsidRPr="00D61958" w:rsidRDefault="00E739B6" w:rsidP="00E739B6">
      <w:pPr>
        <w:shd w:val="clear" w:color="auto" w:fill="FFFFFF"/>
        <w:spacing w:before="100" w:beforeAutospacing="1" w:after="100" w:afterAutospacing="1" w:line="276" w:lineRule="auto"/>
        <w:jc w:val="both"/>
        <w:rPr>
          <w:rFonts w:ascii="Courier New" w:hAnsi="Courier New" w:cs="Courier New"/>
          <w:b/>
          <w:color w:val="222222"/>
          <w:sz w:val="20"/>
        </w:rPr>
      </w:pPr>
      <w:r w:rsidRPr="00D61958">
        <w:rPr>
          <w:rFonts w:ascii="Courier New" w:hAnsi="Courier New" w:cs="Courier New"/>
          <w:b/>
          <w:color w:val="222222"/>
          <w:sz w:val="20"/>
        </w:rPr>
        <w:t>Descrição do Imóvel 06:</w:t>
      </w:r>
    </w:p>
    <w:p w:rsidR="00E739B6" w:rsidRDefault="00E739B6" w:rsidP="00E739B6">
      <w:pPr>
        <w:spacing w:line="276" w:lineRule="auto"/>
        <w:jc w:val="both"/>
        <w:rPr>
          <w:rFonts w:ascii="Courier New" w:hAnsi="Courier New" w:cs="Courier New"/>
          <w:b/>
          <w:sz w:val="20"/>
        </w:rPr>
      </w:pPr>
      <w:r w:rsidRPr="00D61958">
        <w:rPr>
          <w:rFonts w:ascii="Courier New" w:hAnsi="Courier New" w:cs="Courier New"/>
          <w:b/>
          <w:sz w:val="20"/>
        </w:rPr>
        <w:t>Proprietário – Carlos Aparecido Cardenas</w:t>
      </w:r>
    </w:p>
    <w:p w:rsidR="00556F32" w:rsidRPr="00D61958" w:rsidRDefault="00556F32" w:rsidP="00E739B6">
      <w:pPr>
        <w:spacing w:line="276" w:lineRule="auto"/>
        <w:jc w:val="both"/>
        <w:rPr>
          <w:rFonts w:ascii="Courier New" w:hAnsi="Courier New" w:cs="Courier New"/>
          <w:sz w:val="20"/>
        </w:rPr>
      </w:pPr>
    </w:p>
    <w:p w:rsidR="00E739B6" w:rsidRPr="00D61958" w:rsidRDefault="00E739B6" w:rsidP="00E739B6">
      <w:pPr>
        <w:spacing w:line="276" w:lineRule="auto"/>
        <w:jc w:val="both"/>
        <w:rPr>
          <w:rFonts w:ascii="Courier New" w:hAnsi="Courier New" w:cs="Courier New"/>
          <w:color w:val="000000"/>
          <w:sz w:val="20"/>
        </w:rPr>
      </w:pPr>
      <w:r w:rsidRPr="00D61958">
        <w:rPr>
          <w:rFonts w:ascii="Courier New" w:hAnsi="Courier New" w:cs="Courier New"/>
          <w:sz w:val="20"/>
        </w:rPr>
        <w:t xml:space="preserve">“Um imóvel urbano </w:t>
      </w:r>
      <w:r w:rsidRPr="00D61958">
        <w:rPr>
          <w:rFonts w:ascii="Courier New" w:hAnsi="Courier New" w:cs="Courier New"/>
          <w:color w:val="000000"/>
          <w:sz w:val="20"/>
        </w:rPr>
        <w:t xml:space="preserve">com a área superficial de 174,02m² (cento setenta e quatro metros e dois centímetros quadrados), parte da matricula nº.10.862 do O. R. I, da comarca de Buritama, encravada no geral do Perímetro urbano de Lourdes, sem benfeitorias, dentro do seguinte roteiro: inicia-se esta descrição no marco </w:t>
      </w:r>
      <w:r w:rsidRPr="00D61958">
        <w:rPr>
          <w:rFonts w:ascii="Courier New" w:hAnsi="Courier New" w:cs="Courier New"/>
          <w:b/>
          <w:color w:val="000000"/>
          <w:sz w:val="20"/>
        </w:rPr>
        <w:t>01</w:t>
      </w:r>
      <w:r w:rsidRPr="00D61958">
        <w:rPr>
          <w:rFonts w:ascii="Courier New" w:hAnsi="Courier New" w:cs="Courier New"/>
          <w:color w:val="000000"/>
          <w:sz w:val="20"/>
        </w:rPr>
        <w:t xml:space="preserve">, cravado na divisa com José Antônio Garcia Costa (M.16.913); daí segue por uma distância de 55,58m (cinquenta e cinco metros e cinquenta e oito centímetros) com o rumo de 147°39’28” até encontrar o marco </w:t>
      </w:r>
      <w:r w:rsidRPr="00D61958">
        <w:rPr>
          <w:rFonts w:ascii="Courier New" w:hAnsi="Courier New" w:cs="Courier New"/>
          <w:b/>
          <w:color w:val="000000"/>
          <w:sz w:val="20"/>
        </w:rPr>
        <w:t>02</w:t>
      </w:r>
      <w:r w:rsidRPr="00D61958">
        <w:rPr>
          <w:rFonts w:ascii="Courier New" w:hAnsi="Courier New" w:cs="Courier New"/>
          <w:color w:val="000000"/>
          <w:sz w:val="20"/>
        </w:rPr>
        <w:t xml:space="preserve">, confrontando com a Estrada municipal Nova Luzitânia - Lourdes; daí deflete a direita e segue numa distância de 3,98m (três metros e novena e oito centímetros) com o azimute 270°05’57” até encontrar o marco </w:t>
      </w:r>
      <w:r w:rsidRPr="00D61958">
        <w:rPr>
          <w:rFonts w:ascii="Courier New" w:hAnsi="Courier New" w:cs="Courier New"/>
          <w:b/>
          <w:color w:val="000000"/>
          <w:sz w:val="20"/>
        </w:rPr>
        <w:t>03</w:t>
      </w:r>
      <w:r w:rsidRPr="00D61958">
        <w:rPr>
          <w:rFonts w:ascii="Courier New" w:hAnsi="Courier New" w:cs="Courier New"/>
          <w:color w:val="000000"/>
          <w:sz w:val="20"/>
        </w:rPr>
        <w:t xml:space="preserve">, confrontando com João Cassalho Filho e outros (M.1.659); daí deflete a direita e segue por uma distância de 55,93m (cinquenta e cinco metros e noventa e três centímetros), com o azimute 327°39’33” até encontrar o marco </w:t>
      </w:r>
      <w:r w:rsidRPr="00D61958">
        <w:rPr>
          <w:rFonts w:ascii="Courier New" w:hAnsi="Courier New" w:cs="Courier New"/>
          <w:b/>
          <w:color w:val="000000"/>
          <w:sz w:val="20"/>
        </w:rPr>
        <w:t>04</w:t>
      </w:r>
      <w:r w:rsidRPr="00D61958">
        <w:rPr>
          <w:rFonts w:ascii="Courier New" w:hAnsi="Courier New" w:cs="Courier New"/>
          <w:color w:val="000000"/>
          <w:sz w:val="20"/>
        </w:rPr>
        <w:t>, confrontando com Carlos Aparecido Cardenas (M.10.862) área remanesce</w:t>
      </w:r>
      <w:r w:rsidRPr="00D61958">
        <w:rPr>
          <w:rFonts w:ascii="Courier New" w:hAnsi="Courier New" w:cs="Courier New"/>
          <w:color w:val="000000"/>
          <w:sz w:val="20"/>
        </w:rPr>
        <w:t>n</w:t>
      </w:r>
      <w:r w:rsidRPr="00D61958">
        <w:rPr>
          <w:rFonts w:ascii="Courier New" w:hAnsi="Courier New" w:cs="Courier New"/>
          <w:color w:val="000000"/>
          <w:sz w:val="20"/>
        </w:rPr>
        <w:t>te; daí deflete a direita e segue por uma distância de 3,79m (três metros e s</w:t>
      </w:r>
      <w:r w:rsidRPr="00D61958">
        <w:rPr>
          <w:rFonts w:ascii="Courier New" w:hAnsi="Courier New" w:cs="Courier New"/>
          <w:color w:val="000000"/>
          <w:sz w:val="20"/>
        </w:rPr>
        <w:t>e</w:t>
      </w:r>
      <w:r w:rsidRPr="00D61958">
        <w:rPr>
          <w:rFonts w:ascii="Courier New" w:hAnsi="Courier New" w:cs="Courier New"/>
          <w:color w:val="000000"/>
          <w:sz w:val="20"/>
        </w:rPr>
        <w:t xml:space="preserve">tenta e nove centímetros), com o azimute 98°37’22”, até encontrar o marco </w:t>
      </w:r>
      <w:r w:rsidRPr="00D61958">
        <w:rPr>
          <w:rFonts w:ascii="Courier New" w:hAnsi="Courier New" w:cs="Courier New"/>
          <w:b/>
          <w:color w:val="000000"/>
          <w:sz w:val="20"/>
        </w:rPr>
        <w:t>01</w:t>
      </w:r>
      <w:r w:rsidRPr="00D61958">
        <w:rPr>
          <w:rFonts w:ascii="Courier New" w:hAnsi="Courier New" w:cs="Courier New"/>
          <w:color w:val="000000"/>
          <w:sz w:val="20"/>
        </w:rPr>
        <w:t>; onde teve início esta descrição, e confronta-se com José Antônio Garcia Costa (M.16.913).</w:t>
      </w:r>
    </w:p>
    <w:p w:rsidR="00E739B6" w:rsidRPr="00D61958" w:rsidRDefault="00E739B6" w:rsidP="00E739B6">
      <w:pPr>
        <w:shd w:val="clear" w:color="auto" w:fill="FFFFFF"/>
        <w:spacing w:before="100" w:beforeAutospacing="1" w:after="100" w:afterAutospacing="1" w:line="276" w:lineRule="auto"/>
        <w:jc w:val="both"/>
        <w:rPr>
          <w:rFonts w:ascii="Courier New" w:hAnsi="Courier New" w:cs="Courier New"/>
          <w:b/>
          <w:color w:val="222222"/>
          <w:sz w:val="20"/>
        </w:rPr>
      </w:pPr>
      <w:r w:rsidRPr="00D61958">
        <w:rPr>
          <w:rFonts w:ascii="Courier New" w:hAnsi="Courier New" w:cs="Courier New"/>
          <w:b/>
          <w:color w:val="222222"/>
          <w:sz w:val="20"/>
        </w:rPr>
        <w:t xml:space="preserve">Descrição do Imóvel 07: </w:t>
      </w:r>
    </w:p>
    <w:p w:rsidR="00E739B6" w:rsidRPr="00D61958" w:rsidRDefault="00E739B6" w:rsidP="00E739B6">
      <w:pPr>
        <w:spacing w:line="276" w:lineRule="auto"/>
        <w:jc w:val="both"/>
        <w:rPr>
          <w:rFonts w:ascii="Courier New" w:hAnsi="Courier New" w:cs="Courier New"/>
          <w:b/>
          <w:sz w:val="20"/>
        </w:rPr>
      </w:pPr>
      <w:r w:rsidRPr="00D61958">
        <w:rPr>
          <w:rFonts w:ascii="Courier New" w:hAnsi="Courier New" w:cs="Courier New"/>
          <w:b/>
          <w:sz w:val="20"/>
        </w:rPr>
        <w:t>Proprietário – José Antônio Garcia Costa</w:t>
      </w:r>
    </w:p>
    <w:p w:rsidR="00E739B6" w:rsidRDefault="00E739B6" w:rsidP="00E739B6">
      <w:pPr>
        <w:spacing w:line="276" w:lineRule="auto"/>
        <w:jc w:val="both"/>
        <w:rPr>
          <w:rFonts w:ascii="Courier New" w:hAnsi="Courier New" w:cs="Courier New"/>
          <w:color w:val="000000"/>
          <w:sz w:val="20"/>
        </w:rPr>
      </w:pPr>
      <w:r w:rsidRPr="00D61958">
        <w:rPr>
          <w:rFonts w:ascii="Courier New" w:hAnsi="Courier New" w:cs="Courier New"/>
          <w:sz w:val="20"/>
        </w:rPr>
        <w:t xml:space="preserve">“Um imóvel urbano </w:t>
      </w:r>
      <w:r w:rsidRPr="00D61958">
        <w:rPr>
          <w:rFonts w:ascii="Courier New" w:hAnsi="Courier New" w:cs="Courier New"/>
          <w:color w:val="000000"/>
          <w:sz w:val="20"/>
        </w:rPr>
        <w:t>com a área superficial de 226,83m² (duzentos e vinte e seis metros e oitenta e três centímetros quadrados), parte da matricula nº.16.913 do O. R. I, da comarca de Buritama, encravada no geral do Perímetro urbano de Lou</w:t>
      </w:r>
      <w:r w:rsidRPr="00D61958">
        <w:rPr>
          <w:rFonts w:ascii="Courier New" w:hAnsi="Courier New" w:cs="Courier New"/>
          <w:color w:val="000000"/>
          <w:sz w:val="20"/>
        </w:rPr>
        <w:t>r</w:t>
      </w:r>
      <w:r w:rsidRPr="00D61958">
        <w:rPr>
          <w:rFonts w:ascii="Courier New" w:hAnsi="Courier New" w:cs="Courier New"/>
          <w:color w:val="000000"/>
          <w:sz w:val="20"/>
        </w:rPr>
        <w:t xml:space="preserve">des, sem benfeitorias, dentro do seguinte roteiro: inicia-se esta descrição no marco </w:t>
      </w:r>
      <w:r w:rsidRPr="00D61958">
        <w:rPr>
          <w:rFonts w:ascii="Courier New" w:hAnsi="Courier New" w:cs="Courier New"/>
          <w:b/>
          <w:color w:val="000000"/>
          <w:sz w:val="20"/>
        </w:rPr>
        <w:t>01</w:t>
      </w:r>
      <w:r w:rsidRPr="00D61958">
        <w:rPr>
          <w:rFonts w:ascii="Courier New" w:hAnsi="Courier New" w:cs="Courier New"/>
          <w:color w:val="000000"/>
          <w:sz w:val="20"/>
        </w:rPr>
        <w:t>, cravado na divisa com Jesuíno Alves Pereira e outros (M.7.630); daí segue por uma distância de 61,35m (sessenta e um metros e trinta e cinco cent</w:t>
      </w:r>
      <w:r w:rsidRPr="00D61958">
        <w:rPr>
          <w:rFonts w:ascii="Courier New" w:hAnsi="Courier New" w:cs="Courier New"/>
          <w:color w:val="000000"/>
          <w:sz w:val="20"/>
        </w:rPr>
        <w:t>í</w:t>
      </w:r>
      <w:r w:rsidRPr="00D61958">
        <w:rPr>
          <w:rFonts w:ascii="Courier New" w:hAnsi="Courier New" w:cs="Courier New"/>
          <w:color w:val="000000"/>
          <w:sz w:val="20"/>
        </w:rPr>
        <w:t xml:space="preserve">metros) com o azimute de 148°54’43” até encontrar o marco </w:t>
      </w:r>
      <w:r w:rsidRPr="00D61958">
        <w:rPr>
          <w:rFonts w:ascii="Courier New" w:hAnsi="Courier New" w:cs="Courier New"/>
          <w:b/>
          <w:color w:val="000000"/>
          <w:sz w:val="20"/>
        </w:rPr>
        <w:t>02</w:t>
      </w:r>
      <w:r w:rsidRPr="00D61958">
        <w:rPr>
          <w:rFonts w:ascii="Courier New" w:hAnsi="Courier New" w:cs="Courier New"/>
          <w:color w:val="000000"/>
          <w:sz w:val="20"/>
        </w:rPr>
        <w:t xml:space="preserve">, confrontando com a Estrada municipal Nova Luzitânia - Lourdes; daí deflete a direita e segue numa distância de 3,79m (três metros e setenta e nove centímetros) com o azimute de 278°37’22” até encontrar o marco </w:t>
      </w:r>
      <w:r w:rsidRPr="00D61958">
        <w:rPr>
          <w:rFonts w:ascii="Courier New" w:hAnsi="Courier New" w:cs="Courier New"/>
          <w:b/>
          <w:color w:val="000000"/>
          <w:sz w:val="20"/>
        </w:rPr>
        <w:t>03</w:t>
      </w:r>
      <w:r w:rsidRPr="00D61958">
        <w:rPr>
          <w:rFonts w:ascii="Courier New" w:hAnsi="Courier New" w:cs="Courier New"/>
          <w:color w:val="000000"/>
          <w:sz w:val="20"/>
        </w:rPr>
        <w:t xml:space="preserve">  , confrontando com Carlos Aparecido Card</w:t>
      </w:r>
      <w:r w:rsidRPr="00D61958">
        <w:rPr>
          <w:rFonts w:ascii="Courier New" w:hAnsi="Courier New" w:cs="Courier New"/>
          <w:color w:val="000000"/>
          <w:sz w:val="20"/>
        </w:rPr>
        <w:t>e</w:t>
      </w:r>
      <w:r w:rsidRPr="00D61958">
        <w:rPr>
          <w:rFonts w:ascii="Courier New" w:hAnsi="Courier New" w:cs="Courier New"/>
          <w:color w:val="000000"/>
          <w:sz w:val="20"/>
        </w:rPr>
        <w:t>nas (M.10.862); daí deflete a direita e segue por uma distância de 58,82m (ci</w:t>
      </w:r>
      <w:r w:rsidRPr="00D61958">
        <w:rPr>
          <w:rFonts w:ascii="Courier New" w:hAnsi="Courier New" w:cs="Courier New"/>
          <w:color w:val="000000"/>
          <w:sz w:val="20"/>
        </w:rPr>
        <w:t>n</w:t>
      </w:r>
      <w:r w:rsidRPr="00D61958">
        <w:rPr>
          <w:rFonts w:ascii="Courier New" w:hAnsi="Courier New" w:cs="Courier New"/>
          <w:color w:val="000000"/>
          <w:sz w:val="20"/>
        </w:rPr>
        <w:t xml:space="preserve">quenta e oito metros e oitenta e dois centímetros), com o azimute de 329°24’40” até encontrar o marco </w:t>
      </w:r>
      <w:r w:rsidRPr="00D61958">
        <w:rPr>
          <w:rFonts w:ascii="Courier New" w:hAnsi="Courier New" w:cs="Courier New"/>
          <w:b/>
          <w:color w:val="000000"/>
          <w:sz w:val="20"/>
        </w:rPr>
        <w:t>04</w:t>
      </w:r>
      <w:r w:rsidRPr="00D61958">
        <w:rPr>
          <w:rFonts w:ascii="Courier New" w:hAnsi="Courier New" w:cs="Courier New"/>
          <w:color w:val="000000"/>
          <w:sz w:val="20"/>
        </w:rPr>
        <w:t xml:space="preserve">; daí deflete a direita e segue por uma distância de 3,89m (três metros e oitenta e nove centímetros) com o azimute de 347°57’53” até encontrar o marco </w:t>
      </w:r>
      <w:r w:rsidRPr="00D61958">
        <w:rPr>
          <w:rFonts w:ascii="Courier New" w:hAnsi="Courier New" w:cs="Courier New"/>
          <w:b/>
          <w:color w:val="000000"/>
          <w:sz w:val="20"/>
        </w:rPr>
        <w:t>05</w:t>
      </w:r>
      <w:r w:rsidRPr="00D61958">
        <w:rPr>
          <w:rFonts w:ascii="Courier New" w:hAnsi="Courier New" w:cs="Courier New"/>
          <w:color w:val="000000"/>
          <w:sz w:val="20"/>
        </w:rPr>
        <w:t xml:space="preserve"> confrontando nessa extensão com José Antônio Garcia Costa (M.16.913) área remanescente; daí deflete a direita e segue por uma distância de 4,69m (quatro metros e sessenta e nove centímetros), com o azimute de 107°42’37”, até encontrar o marco </w:t>
      </w:r>
      <w:r w:rsidRPr="00D61958">
        <w:rPr>
          <w:rFonts w:ascii="Courier New" w:hAnsi="Courier New" w:cs="Courier New"/>
          <w:b/>
          <w:color w:val="000000"/>
          <w:sz w:val="20"/>
        </w:rPr>
        <w:t>01</w:t>
      </w:r>
      <w:r w:rsidRPr="00D61958">
        <w:rPr>
          <w:rFonts w:ascii="Courier New" w:hAnsi="Courier New" w:cs="Courier New"/>
          <w:color w:val="000000"/>
          <w:sz w:val="20"/>
        </w:rPr>
        <w:t>; onde teve início esta descrição, e co</w:t>
      </w:r>
      <w:r w:rsidRPr="00D61958">
        <w:rPr>
          <w:rFonts w:ascii="Courier New" w:hAnsi="Courier New" w:cs="Courier New"/>
          <w:color w:val="000000"/>
          <w:sz w:val="20"/>
        </w:rPr>
        <w:t>n</w:t>
      </w:r>
      <w:r w:rsidRPr="00D61958">
        <w:rPr>
          <w:rFonts w:ascii="Courier New" w:hAnsi="Courier New" w:cs="Courier New"/>
          <w:color w:val="000000"/>
          <w:sz w:val="20"/>
        </w:rPr>
        <w:t>fronta-se com Jesuíno Alves Pereira e outros (M.7.630).</w:t>
      </w:r>
    </w:p>
    <w:p w:rsidR="00556F32" w:rsidRPr="00D61958" w:rsidRDefault="00556F32" w:rsidP="00E739B6">
      <w:pPr>
        <w:spacing w:line="276" w:lineRule="auto"/>
        <w:jc w:val="both"/>
        <w:rPr>
          <w:rFonts w:ascii="Courier New" w:hAnsi="Courier New" w:cs="Courier New"/>
          <w:color w:val="000000"/>
          <w:sz w:val="20"/>
        </w:rPr>
      </w:pPr>
    </w:p>
    <w:p w:rsidR="00E739B6" w:rsidRDefault="00E739B6" w:rsidP="00E739B6">
      <w:pPr>
        <w:spacing w:line="276" w:lineRule="auto"/>
        <w:jc w:val="both"/>
        <w:rPr>
          <w:rFonts w:ascii="Courier New" w:hAnsi="Courier New" w:cs="Courier New"/>
          <w:b/>
          <w:color w:val="000000"/>
          <w:sz w:val="20"/>
        </w:rPr>
      </w:pPr>
      <w:r w:rsidRPr="00D61958">
        <w:rPr>
          <w:rFonts w:ascii="Courier New" w:hAnsi="Courier New" w:cs="Courier New"/>
          <w:b/>
          <w:color w:val="000000"/>
          <w:sz w:val="20"/>
        </w:rPr>
        <w:t>Descrição do Imóvel 08:</w:t>
      </w:r>
    </w:p>
    <w:p w:rsidR="00556F32" w:rsidRPr="00D61958" w:rsidRDefault="00556F32" w:rsidP="00E739B6">
      <w:pPr>
        <w:spacing w:line="276" w:lineRule="auto"/>
        <w:jc w:val="both"/>
        <w:rPr>
          <w:rFonts w:ascii="Courier New" w:hAnsi="Courier New" w:cs="Courier New"/>
          <w:b/>
          <w:color w:val="000000"/>
          <w:sz w:val="20"/>
        </w:rPr>
      </w:pPr>
    </w:p>
    <w:p w:rsidR="00E739B6" w:rsidRDefault="00E739B6" w:rsidP="00E739B6">
      <w:pPr>
        <w:spacing w:line="276" w:lineRule="auto"/>
        <w:jc w:val="both"/>
        <w:rPr>
          <w:rFonts w:ascii="Courier New" w:hAnsi="Courier New" w:cs="Courier New"/>
          <w:b/>
          <w:sz w:val="20"/>
        </w:rPr>
      </w:pPr>
      <w:r w:rsidRPr="00D61958">
        <w:rPr>
          <w:rFonts w:ascii="Courier New" w:hAnsi="Courier New" w:cs="Courier New"/>
          <w:b/>
          <w:sz w:val="20"/>
        </w:rPr>
        <w:t>Proprietário – Jesuíno Alves Pereira e outros</w:t>
      </w:r>
    </w:p>
    <w:p w:rsidR="00556F32" w:rsidRPr="00D61958" w:rsidRDefault="00556F32" w:rsidP="00E739B6">
      <w:pPr>
        <w:spacing w:line="276" w:lineRule="auto"/>
        <w:jc w:val="both"/>
        <w:rPr>
          <w:rFonts w:ascii="Courier New" w:hAnsi="Courier New" w:cs="Courier New"/>
          <w:b/>
          <w:sz w:val="20"/>
        </w:rPr>
      </w:pPr>
    </w:p>
    <w:p w:rsidR="00556F32" w:rsidRDefault="00E739B6" w:rsidP="00E739B6">
      <w:pPr>
        <w:spacing w:line="276" w:lineRule="auto"/>
        <w:jc w:val="both"/>
        <w:rPr>
          <w:rFonts w:ascii="Courier New" w:hAnsi="Courier New" w:cs="Courier New"/>
          <w:color w:val="000000"/>
          <w:sz w:val="20"/>
        </w:rPr>
      </w:pPr>
      <w:r w:rsidRPr="00D61958">
        <w:rPr>
          <w:rFonts w:ascii="Courier New" w:hAnsi="Courier New" w:cs="Courier New"/>
          <w:sz w:val="20"/>
        </w:rPr>
        <w:t xml:space="preserve">“Um imóvel urbano </w:t>
      </w:r>
      <w:r w:rsidRPr="00D61958">
        <w:rPr>
          <w:rFonts w:ascii="Courier New" w:hAnsi="Courier New" w:cs="Courier New"/>
          <w:color w:val="000000"/>
          <w:sz w:val="20"/>
        </w:rPr>
        <w:t>com a área superficial de 282,27m² (duzentos e oitenta e dois metros e vinte e sete centímetros), parte da matricula 7.630 do O. R. I, da c</w:t>
      </w:r>
      <w:r w:rsidRPr="00D61958">
        <w:rPr>
          <w:rFonts w:ascii="Courier New" w:hAnsi="Courier New" w:cs="Courier New"/>
          <w:color w:val="000000"/>
          <w:sz w:val="20"/>
        </w:rPr>
        <w:t>o</w:t>
      </w:r>
      <w:r w:rsidRPr="00D61958">
        <w:rPr>
          <w:rFonts w:ascii="Courier New" w:hAnsi="Courier New" w:cs="Courier New"/>
          <w:color w:val="000000"/>
          <w:sz w:val="20"/>
        </w:rPr>
        <w:t xml:space="preserve">marca </w:t>
      </w:r>
    </w:p>
    <w:p w:rsidR="00556F32" w:rsidRDefault="00556F32" w:rsidP="00E739B6">
      <w:pPr>
        <w:spacing w:line="276" w:lineRule="auto"/>
        <w:jc w:val="both"/>
        <w:rPr>
          <w:rFonts w:ascii="Courier New" w:hAnsi="Courier New" w:cs="Courier New"/>
          <w:color w:val="000000"/>
          <w:sz w:val="20"/>
        </w:rPr>
      </w:pPr>
    </w:p>
    <w:p w:rsidR="00556F32" w:rsidRDefault="00556F32" w:rsidP="00E739B6">
      <w:pPr>
        <w:spacing w:line="276" w:lineRule="auto"/>
        <w:jc w:val="both"/>
        <w:rPr>
          <w:rFonts w:ascii="Courier New" w:hAnsi="Courier New" w:cs="Courier New"/>
          <w:color w:val="000000"/>
          <w:sz w:val="20"/>
        </w:rPr>
      </w:pPr>
    </w:p>
    <w:p w:rsidR="00556F32" w:rsidRDefault="00E739B6" w:rsidP="00E739B6">
      <w:pPr>
        <w:spacing w:line="276" w:lineRule="auto"/>
        <w:jc w:val="both"/>
        <w:rPr>
          <w:rFonts w:ascii="Courier New" w:hAnsi="Courier New" w:cs="Courier New"/>
          <w:color w:val="000000"/>
          <w:sz w:val="20"/>
        </w:rPr>
      </w:pPr>
      <w:r w:rsidRPr="00D61958">
        <w:rPr>
          <w:rFonts w:ascii="Courier New" w:hAnsi="Courier New" w:cs="Courier New"/>
          <w:color w:val="000000"/>
          <w:sz w:val="20"/>
        </w:rPr>
        <w:t>de Buritama, encravada no geral do Perímetro urbano de Lourdes, sem benfeitor</w:t>
      </w:r>
      <w:r w:rsidRPr="00D61958">
        <w:rPr>
          <w:rFonts w:ascii="Courier New" w:hAnsi="Courier New" w:cs="Courier New"/>
          <w:color w:val="000000"/>
          <w:sz w:val="20"/>
        </w:rPr>
        <w:t>i</w:t>
      </w:r>
      <w:r w:rsidRPr="00D61958">
        <w:rPr>
          <w:rFonts w:ascii="Courier New" w:hAnsi="Courier New" w:cs="Courier New"/>
          <w:color w:val="000000"/>
          <w:sz w:val="20"/>
        </w:rPr>
        <w:t xml:space="preserve">as, dentro do seguinte roteiro: inicia-se esta descrição no marco </w:t>
      </w:r>
      <w:r w:rsidRPr="00D61958">
        <w:rPr>
          <w:rFonts w:ascii="Courier New" w:hAnsi="Courier New" w:cs="Courier New"/>
          <w:b/>
          <w:color w:val="000000"/>
          <w:sz w:val="20"/>
        </w:rPr>
        <w:t>12</w:t>
      </w:r>
      <w:r w:rsidRPr="00D61958">
        <w:rPr>
          <w:rFonts w:ascii="Courier New" w:hAnsi="Courier New" w:cs="Courier New"/>
          <w:color w:val="000000"/>
          <w:sz w:val="20"/>
        </w:rPr>
        <w:t xml:space="preserve">, cravado na </w:t>
      </w:r>
    </w:p>
    <w:p w:rsidR="00556F32" w:rsidRDefault="00556F32" w:rsidP="00E739B6">
      <w:pPr>
        <w:spacing w:line="276" w:lineRule="auto"/>
        <w:jc w:val="both"/>
        <w:rPr>
          <w:rFonts w:ascii="Courier New" w:hAnsi="Courier New" w:cs="Courier New"/>
          <w:color w:val="000000"/>
          <w:sz w:val="20"/>
        </w:rPr>
      </w:pPr>
    </w:p>
    <w:p w:rsidR="00E739B6" w:rsidRPr="00D61958" w:rsidRDefault="00E739B6" w:rsidP="00E739B6">
      <w:pPr>
        <w:spacing w:line="276" w:lineRule="auto"/>
        <w:jc w:val="both"/>
        <w:rPr>
          <w:rFonts w:ascii="Courier New" w:hAnsi="Courier New" w:cs="Courier New"/>
          <w:color w:val="000000"/>
          <w:sz w:val="20"/>
        </w:rPr>
      </w:pPr>
      <w:r w:rsidRPr="00D61958">
        <w:rPr>
          <w:rFonts w:ascii="Courier New" w:hAnsi="Courier New" w:cs="Courier New"/>
          <w:color w:val="000000"/>
          <w:sz w:val="20"/>
        </w:rPr>
        <w:t>divisa com Walter Garcia da Costa; daí segue por uma distância de 65,28m (se</w:t>
      </w:r>
      <w:r w:rsidRPr="00D61958">
        <w:rPr>
          <w:rFonts w:ascii="Courier New" w:hAnsi="Courier New" w:cs="Courier New"/>
          <w:color w:val="000000"/>
          <w:sz w:val="20"/>
        </w:rPr>
        <w:t>s</w:t>
      </w:r>
      <w:r w:rsidRPr="00D61958">
        <w:rPr>
          <w:rFonts w:ascii="Courier New" w:hAnsi="Courier New" w:cs="Courier New"/>
          <w:color w:val="000000"/>
          <w:sz w:val="20"/>
        </w:rPr>
        <w:t xml:space="preserve">senta e cinco metros e vinte e oito centímetros) com o azimute de 167°14’59”, até encontrar o marco </w:t>
      </w:r>
      <w:r w:rsidRPr="00D61958">
        <w:rPr>
          <w:rFonts w:ascii="Courier New" w:hAnsi="Courier New" w:cs="Courier New"/>
          <w:b/>
          <w:color w:val="000000"/>
          <w:sz w:val="20"/>
        </w:rPr>
        <w:t>01</w:t>
      </w:r>
      <w:r w:rsidRPr="00D61958">
        <w:rPr>
          <w:rFonts w:ascii="Courier New" w:hAnsi="Courier New" w:cs="Courier New"/>
          <w:color w:val="000000"/>
          <w:sz w:val="20"/>
        </w:rPr>
        <w:t xml:space="preserve">, confrontando com a Estrada municipal Nova Luzitânia - Lourdes; daí deflete a direita e segue numa distância de 4,69 (quatro metros e sessenta e nove centímetros) com o azimute de 287°42’37” até encontrar o marco </w:t>
      </w:r>
      <w:r w:rsidRPr="00D61958">
        <w:rPr>
          <w:rFonts w:ascii="Courier New" w:hAnsi="Courier New" w:cs="Courier New"/>
          <w:b/>
          <w:color w:val="000000"/>
          <w:sz w:val="20"/>
        </w:rPr>
        <w:t>2</w:t>
      </w:r>
      <w:r w:rsidRPr="00D61958">
        <w:rPr>
          <w:rFonts w:ascii="Courier New" w:hAnsi="Courier New" w:cs="Courier New"/>
          <w:color w:val="000000"/>
          <w:sz w:val="20"/>
        </w:rPr>
        <w:t>, confrontando com José Antônio Garcia Costa (M.16.913); daí deflete a direita e segue por uma distância de 65,90 (sessenta e cinco metros e noventa centím</w:t>
      </w:r>
      <w:r w:rsidRPr="00D61958">
        <w:rPr>
          <w:rFonts w:ascii="Courier New" w:hAnsi="Courier New" w:cs="Courier New"/>
          <w:color w:val="000000"/>
          <w:sz w:val="20"/>
        </w:rPr>
        <w:t>e</w:t>
      </w:r>
      <w:r w:rsidRPr="00D61958">
        <w:rPr>
          <w:rFonts w:ascii="Courier New" w:hAnsi="Courier New" w:cs="Courier New"/>
          <w:color w:val="000000"/>
          <w:sz w:val="20"/>
        </w:rPr>
        <w:t xml:space="preserve">tros), com o azimute de 347°18’31”, até encontrar o marco </w:t>
      </w:r>
      <w:r w:rsidRPr="00D61958">
        <w:rPr>
          <w:rFonts w:ascii="Courier New" w:hAnsi="Courier New" w:cs="Courier New"/>
          <w:b/>
          <w:color w:val="000000"/>
          <w:sz w:val="20"/>
        </w:rPr>
        <w:t>A</w:t>
      </w:r>
      <w:r w:rsidRPr="00D61958">
        <w:rPr>
          <w:rFonts w:ascii="Courier New" w:hAnsi="Courier New" w:cs="Courier New"/>
          <w:color w:val="000000"/>
          <w:sz w:val="20"/>
        </w:rPr>
        <w:t xml:space="preserve"> confrontando com Jesuíno Alves Pereira (M.7.630) área remanescente; daí deflete a direita e segue por uma distância de 5,44m (cinco metros e quarenta e quatro centímetros), com o azimute de 109°59’10” até encontrar o marco </w:t>
      </w:r>
      <w:r w:rsidRPr="00D61958">
        <w:rPr>
          <w:rFonts w:ascii="Courier New" w:hAnsi="Courier New" w:cs="Courier New"/>
          <w:b/>
          <w:color w:val="000000"/>
          <w:sz w:val="20"/>
        </w:rPr>
        <w:t>12</w:t>
      </w:r>
      <w:r w:rsidRPr="00D61958">
        <w:rPr>
          <w:rFonts w:ascii="Courier New" w:hAnsi="Courier New" w:cs="Courier New"/>
          <w:color w:val="000000"/>
          <w:sz w:val="20"/>
        </w:rPr>
        <w:t>; onde teve início esta descrição, e confronta-se com Walter Garcia da Costa (M.4.371).</w:t>
      </w:r>
    </w:p>
    <w:p w:rsidR="00E739B6" w:rsidRPr="00D61958" w:rsidRDefault="00E739B6" w:rsidP="00E739B6">
      <w:pPr>
        <w:shd w:val="clear" w:color="auto" w:fill="FFFFFF"/>
        <w:spacing w:before="100" w:beforeAutospacing="1" w:after="100" w:afterAutospacing="1" w:line="276" w:lineRule="auto"/>
        <w:jc w:val="both"/>
        <w:rPr>
          <w:rFonts w:ascii="Courier New" w:hAnsi="Courier New" w:cs="Courier New"/>
          <w:b/>
          <w:color w:val="222222"/>
          <w:sz w:val="20"/>
        </w:rPr>
      </w:pPr>
      <w:r w:rsidRPr="00D61958">
        <w:rPr>
          <w:rFonts w:ascii="Courier New" w:hAnsi="Courier New" w:cs="Courier New"/>
          <w:b/>
          <w:color w:val="222222"/>
          <w:sz w:val="20"/>
        </w:rPr>
        <w:t>Descrição o Imóvel 09:</w:t>
      </w:r>
    </w:p>
    <w:p w:rsidR="00E739B6" w:rsidRDefault="00E739B6" w:rsidP="00E739B6">
      <w:pPr>
        <w:spacing w:line="276" w:lineRule="auto"/>
        <w:jc w:val="both"/>
        <w:rPr>
          <w:rFonts w:ascii="Courier New" w:hAnsi="Courier New" w:cs="Courier New"/>
          <w:b/>
          <w:sz w:val="20"/>
        </w:rPr>
      </w:pPr>
      <w:r w:rsidRPr="00D61958">
        <w:rPr>
          <w:rFonts w:ascii="Courier New" w:hAnsi="Courier New" w:cs="Courier New"/>
          <w:b/>
          <w:sz w:val="20"/>
        </w:rPr>
        <w:t>Proprietário – Walter Garcia da Costa</w:t>
      </w:r>
    </w:p>
    <w:p w:rsidR="00556F32" w:rsidRPr="00D61958" w:rsidRDefault="00556F32" w:rsidP="00E739B6">
      <w:pPr>
        <w:spacing w:line="276" w:lineRule="auto"/>
        <w:jc w:val="both"/>
        <w:rPr>
          <w:rFonts w:ascii="Courier New" w:hAnsi="Courier New" w:cs="Courier New"/>
          <w:b/>
          <w:sz w:val="20"/>
        </w:rPr>
      </w:pPr>
    </w:p>
    <w:p w:rsidR="00E739B6" w:rsidRPr="00D61958" w:rsidRDefault="00E739B6" w:rsidP="00E739B6">
      <w:pPr>
        <w:spacing w:line="276" w:lineRule="auto"/>
        <w:jc w:val="both"/>
        <w:rPr>
          <w:rFonts w:ascii="Courier New" w:hAnsi="Courier New" w:cs="Courier New"/>
          <w:color w:val="000000"/>
          <w:sz w:val="20"/>
        </w:rPr>
      </w:pPr>
      <w:r w:rsidRPr="00D61958">
        <w:rPr>
          <w:rFonts w:ascii="Courier New" w:hAnsi="Courier New" w:cs="Courier New"/>
          <w:sz w:val="20"/>
        </w:rPr>
        <w:t xml:space="preserve">“Um imóvel urbano </w:t>
      </w:r>
      <w:r w:rsidRPr="00D61958">
        <w:rPr>
          <w:rFonts w:ascii="Courier New" w:hAnsi="Courier New" w:cs="Courier New"/>
          <w:color w:val="000000"/>
          <w:sz w:val="20"/>
        </w:rPr>
        <w:t xml:space="preserve">com a área superficial de 162,38m² (cento e sessenta e dois metros e trinta e oito centímetros quadrados), parte da matricula 4.371 do O. R. I, da comarca de Buritama, encravado no geral do Perímetro urbano de Lourdes, sem benfeitorias, dentro do seguinte roteiro: inicia-se esta descrição no marco </w:t>
      </w:r>
      <w:r w:rsidRPr="00D61958">
        <w:rPr>
          <w:rFonts w:ascii="Courier New" w:hAnsi="Courier New" w:cs="Courier New"/>
          <w:b/>
          <w:color w:val="000000"/>
          <w:sz w:val="20"/>
        </w:rPr>
        <w:t>11</w:t>
      </w:r>
      <w:r w:rsidRPr="00D61958">
        <w:rPr>
          <w:rFonts w:ascii="Courier New" w:hAnsi="Courier New" w:cs="Courier New"/>
          <w:color w:val="000000"/>
          <w:sz w:val="20"/>
        </w:rPr>
        <w:t xml:space="preserve">, cravado na divisa com Prefeitura municipal de Lourdes; daí segue por uma distância de 36,51m (trinta e seis metros e cinquenta e um centímetros) com o azimute de 168°09’10”, até encontrar o marco </w:t>
      </w:r>
      <w:r w:rsidRPr="00D61958">
        <w:rPr>
          <w:rFonts w:ascii="Courier New" w:hAnsi="Courier New" w:cs="Courier New"/>
          <w:b/>
          <w:color w:val="000000"/>
          <w:sz w:val="20"/>
        </w:rPr>
        <w:t>12</w:t>
      </w:r>
      <w:r w:rsidRPr="00D61958">
        <w:rPr>
          <w:rFonts w:ascii="Courier New" w:hAnsi="Courier New" w:cs="Courier New"/>
          <w:color w:val="000000"/>
          <w:sz w:val="20"/>
        </w:rPr>
        <w:t>, confrontando com a Estrada m</w:t>
      </w:r>
      <w:r w:rsidRPr="00D61958">
        <w:rPr>
          <w:rFonts w:ascii="Courier New" w:hAnsi="Courier New" w:cs="Courier New"/>
          <w:color w:val="000000"/>
          <w:sz w:val="20"/>
        </w:rPr>
        <w:t>u</w:t>
      </w:r>
      <w:r w:rsidRPr="00D61958">
        <w:rPr>
          <w:rFonts w:ascii="Courier New" w:hAnsi="Courier New" w:cs="Courier New"/>
          <w:color w:val="000000"/>
          <w:sz w:val="20"/>
        </w:rPr>
        <w:t xml:space="preserve">nicipal Nova Luzitânia à Lourdes; daí deflete a direita e segue numa distância de 5,44m (cinco metros e quarenta e quatro centímetros) com o azimute de 289°59’10”, até encontrar o marco </w:t>
      </w:r>
      <w:r w:rsidRPr="00D61958">
        <w:rPr>
          <w:rFonts w:ascii="Courier New" w:hAnsi="Courier New" w:cs="Courier New"/>
          <w:b/>
          <w:color w:val="000000"/>
          <w:sz w:val="20"/>
        </w:rPr>
        <w:t>A</w:t>
      </w:r>
      <w:r w:rsidRPr="00D61958">
        <w:rPr>
          <w:rFonts w:ascii="Courier New" w:hAnsi="Courier New" w:cs="Courier New"/>
          <w:color w:val="000000"/>
          <w:sz w:val="20"/>
        </w:rPr>
        <w:t>, confrontando com Jesuíno Alves Pereira e outros sucessor de José Alves Pereira (M.7.630); daí deflete a direita e segue por uma distância de 36,59m (trinta e seis metros e cinquenta e nove centím</w:t>
      </w:r>
      <w:r w:rsidRPr="00D61958">
        <w:rPr>
          <w:rFonts w:ascii="Courier New" w:hAnsi="Courier New" w:cs="Courier New"/>
          <w:color w:val="000000"/>
          <w:sz w:val="20"/>
        </w:rPr>
        <w:t>e</w:t>
      </w:r>
      <w:r w:rsidRPr="00D61958">
        <w:rPr>
          <w:rFonts w:ascii="Courier New" w:hAnsi="Courier New" w:cs="Courier New"/>
          <w:color w:val="000000"/>
          <w:sz w:val="20"/>
        </w:rPr>
        <w:t xml:space="preserve">tros), com o azimute de 348°09’10”, até encontrar o marco </w:t>
      </w:r>
      <w:r w:rsidRPr="00D61958">
        <w:rPr>
          <w:rFonts w:ascii="Courier New" w:hAnsi="Courier New" w:cs="Courier New"/>
          <w:b/>
          <w:color w:val="000000"/>
          <w:sz w:val="20"/>
        </w:rPr>
        <w:t>B</w:t>
      </w:r>
      <w:r w:rsidRPr="00D61958">
        <w:rPr>
          <w:rFonts w:ascii="Courier New" w:hAnsi="Courier New" w:cs="Courier New"/>
          <w:color w:val="000000"/>
          <w:sz w:val="20"/>
        </w:rPr>
        <w:t>, confrontando com Walter Garcia da Costa (M.4.371) área remanescente; daí deflete a direita e s</w:t>
      </w:r>
      <w:r w:rsidRPr="00D61958">
        <w:rPr>
          <w:rFonts w:ascii="Courier New" w:hAnsi="Courier New" w:cs="Courier New"/>
          <w:color w:val="000000"/>
          <w:sz w:val="20"/>
        </w:rPr>
        <w:t>e</w:t>
      </w:r>
      <w:r w:rsidRPr="00D61958">
        <w:rPr>
          <w:rFonts w:ascii="Courier New" w:hAnsi="Courier New" w:cs="Courier New"/>
          <w:color w:val="000000"/>
          <w:sz w:val="20"/>
        </w:rPr>
        <w:t xml:space="preserve">gue por uma distância de 5,16m (cinco metros e dezesseis centímetros), com o azimute de 113°01’06”, até encontrar o marco </w:t>
      </w:r>
      <w:r w:rsidRPr="00D61958">
        <w:rPr>
          <w:rFonts w:ascii="Courier New" w:hAnsi="Courier New" w:cs="Courier New"/>
          <w:b/>
          <w:color w:val="000000"/>
          <w:sz w:val="20"/>
        </w:rPr>
        <w:t>11</w:t>
      </w:r>
      <w:r w:rsidRPr="00D61958">
        <w:rPr>
          <w:rFonts w:ascii="Courier New" w:hAnsi="Courier New" w:cs="Courier New"/>
          <w:color w:val="000000"/>
          <w:sz w:val="20"/>
        </w:rPr>
        <w:t>; onde teve início esta descr</w:t>
      </w:r>
      <w:r w:rsidRPr="00D61958">
        <w:rPr>
          <w:rFonts w:ascii="Courier New" w:hAnsi="Courier New" w:cs="Courier New"/>
          <w:color w:val="000000"/>
          <w:sz w:val="20"/>
        </w:rPr>
        <w:t>i</w:t>
      </w:r>
      <w:r w:rsidRPr="00D61958">
        <w:rPr>
          <w:rFonts w:ascii="Courier New" w:hAnsi="Courier New" w:cs="Courier New"/>
          <w:color w:val="000000"/>
          <w:sz w:val="20"/>
        </w:rPr>
        <w:t>ção, e confronta-se com a Prefeitura municipal de Lourdes.</w:t>
      </w:r>
    </w:p>
    <w:p w:rsidR="00C84D97" w:rsidRPr="00D61958" w:rsidRDefault="00C84D97" w:rsidP="00C84D97">
      <w:pPr>
        <w:spacing w:line="360" w:lineRule="auto"/>
        <w:jc w:val="both"/>
        <w:rPr>
          <w:rFonts w:ascii="Courier New" w:hAnsi="Courier New" w:cs="Courier New"/>
          <w:b/>
          <w:bCs/>
          <w:sz w:val="20"/>
        </w:rPr>
      </w:pPr>
    </w:p>
    <w:p w:rsidR="00C84D97" w:rsidRPr="00D61958" w:rsidRDefault="00556F32" w:rsidP="00C84D97">
      <w:pPr>
        <w:spacing w:line="360" w:lineRule="auto"/>
        <w:jc w:val="both"/>
        <w:rPr>
          <w:rFonts w:ascii="Courier New" w:hAnsi="Courier New" w:cs="Courier New"/>
          <w:sz w:val="20"/>
        </w:rPr>
      </w:pPr>
      <w:r>
        <w:rPr>
          <w:rFonts w:ascii="Courier New" w:hAnsi="Courier New" w:cs="Courier New"/>
          <w:b/>
          <w:bCs/>
          <w:sz w:val="20"/>
        </w:rPr>
        <w:t>ART.</w:t>
      </w:r>
      <w:r w:rsidR="00C84D97" w:rsidRPr="00D61958">
        <w:rPr>
          <w:rFonts w:ascii="Courier New" w:hAnsi="Courier New" w:cs="Courier New"/>
          <w:b/>
          <w:bCs/>
          <w:sz w:val="20"/>
        </w:rPr>
        <w:t xml:space="preserve"> 2º </w:t>
      </w:r>
      <w:r w:rsidR="00C84D97" w:rsidRPr="00D61958">
        <w:rPr>
          <w:rFonts w:ascii="Courier New" w:hAnsi="Courier New" w:cs="Courier New"/>
          <w:sz w:val="20"/>
        </w:rPr>
        <w:t xml:space="preserve"> Fica declarado de caráter urgente a desapropriação, nos termos do art. 15 do Decreto-Lei n.º 3.365, de 21 de junho de 1941, com a redação dada pela Lei n.º 2.786, de 21 de maio de 1956, para efeito de imediata imissão na posse.</w:t>
      </w:r>
    </w:p>
    <w:p w:rsidR="00C84D97" w:rsidRPr="00D61958" w:rsidRDefault="00C84D97" w:rsidP="00C84D97">
      <w:pPr>
        <w:spacing w:line="360" w:lineRule="auto"/>
        <w:jc w:val="both"/>
        <w:rPr>
          <w:rFonts w:ascii="Courier New" w:hAnsi="Courier New" w:cs="Courier New"/>
          <w:sz w:val="20"/>
        </w:rPr>
      </w:pPr>
    </w:p>
    <w:p w:rsidR="00C84D97" w:rsidRPr="00D61958" w:rsidRDefault="00556F32" w:rsidP="00C84D97">
      <w:pPr>
        <w:spacing w:line="360" w:lineRule="auto"/>
        <w:jc w:val="both"/>
        <w:rPr>
          <w:rFonts w:ascii="Courier New" w:hAnsi="Courier New" w:cs="Courier New"/>
          <w:sz w:val="20"/>
        </w:rPr>
      </w:pPr>
      <w:r>
        <w:rPr>
          <w:rFonts w:ascii="Courier New" w:hAnsi="Courier New" w:cs="Courier New"/>
          <w:b/>
          <w:bCs/>
          <w:sz w:val="20"/>
        </w:rPr>
        <w:lastRenderedPageBreak/>
        <w:t>ART.</w:t>
      </w:r>
      <w:r w:rsidR="00C84D97" w:rsidRPr="00D61958">
        <w:rPr>
          <w:rFonts w:ascii="Courier New" w:hAnsi="Courier New" w:cs="Courier New"/>
          <w:b/>
          <w:bCs/>
          <w:sz w:val="20"/>
        </w:rPr>
        <w:t xml:space="preserve"> 3º - </w:t>
      </w:r>
      <w:r w:rsidR="00C84D97" w:rsidRPr="00D61958">
        <w:rPr>
          <w:rFonts w:ascii="Courier New" w:hAnsi="Courier New" w:cs="Courier New"/>
          <w:sz w:val="20"/>
        </w:rPr>
        <w:t>As despesas decorrentes da execução da presente lei, inclusive com escritura etc, correrão por conta de dotações próprias do Orçamento vigente, suplementadas se necessário.</w:t>
      </w:r>
    </w:p>
    <w:p w:rsidR="00C84D97" w:rsidRPr="00D61958" w:rsidRDefault="00C84D97" w:rsidP="00C84D97">
      <w:pPr>
        <w:spacing w:line="360" w:lineRule="auto"/>
        <w:jc w:val="both"/>
        <w:rPr>
          <w:rFonts w:ascii="Courier New" w:hAnsi="Courier New" w:cs="Courier New"/>
          <w:sz w:val="20"/>
        </w:rPr>
      </w:pPr>
    </w:p>
    <w:p w:rsidR="00556F32" w:rsidRDefault="00556F32" w:rsidP="00C84D97">
      <w:pPr>
        <w:spacing w:line="360" w:lineRule="auto"/>
        <w:jc w:val="both"/>
        <w:rPr>
          <w:rFonts w:ascii="Courier New" w:hAnsi="Courier New" w:cs="Courier New"/>
          <w:b/>
          <w:bCs/>
          <w:sz w:val="20"/>
        </w:rPr>
      </w:pPr>
    </w:p>
    <w:p w:rsidR="00556F32" w:rsidRDefault="00556F32" w:rsidP="00C84D97">
      <w:pPr>
        <w:spacing w:line="360" w:lineRule="auto"/>
        <w:jc w:val="both"/>
        <w:rPr>
          <w:rFonts w:ascii="Courier New" w:hAnsi="Courier New" w:cs="Courier New"/>
          <w:b/>
          <w:bCs/>
          <w:sz w:val="20"/>
        </w:rPr>
      </w:pPr>
    </w:p>
    <w:p w:rsidR="00556F32" w:rsidRDefault="00556F32" w:rsidP="00C84D97">
      <w:pPr>
        <w:spacing w:line="360" w:lineRule="auto"/>
        <w:jc w:val="both"/>
        <w:rPr>
          <w:rFonts w:ascii="Courier New" w:hAnsi="Courier New" w:cs="Courier New"/>
          <w:b/>
          <w:bCs/>
          <w:sz w:val="20"/>
        </w:rPr>
      </w:pPr>
    </w:p>
    <w:p w:rsidR="00556F32" w:rsidRDefault="00556F32" w:rsidP="00C84D97">
      <w:pPr>
        <w:spacing w:line="360" w:lineRule="auto"/>
        <w:jc w:val="both"/>
        <w:rPr>
          <w:rFonts w:ascii="Courier New" w:hAnsi="Courier New" w:cs="Courier New"/>
          <w:b/>
          <w:bCs/>
          <w:sz w:val="20"/>
        </w:rPr>
      </w:pPr>
    </w:p>
    <w:p w:rsidR="00556F32" w:rsidRDefault="00556F32" w:rsidP="00C84D97">
      <w:pPr>
        <w:spacing w:line="360" w:lineRule="auto"/>
        <w:jc w:val="both"/>
        <w:rPr>
          <w:rFonts w:ascii="Courier New" w:hAnsi="Courier New" w:cs="Courier New"/>
          <w:b/>
          <w:bCs/>
          <w:sz w:val="20"/>
        </w:rPr>
      </w:pPr>
    </w:p>
    <w:p w:rsidR="00556F32" w:rsidRDefault="00556F32" w:rsidP="00C84D97">
      <w:pPr>
        <w:spacing w:line="360" w:lineRule="auto"/>
        <w:jc w:val="both"/>
        <w:rPr>
          <w:rFonts w:ascii="Courier New" w:hAnsi="Courier New" w:cs="Courier New"/>
          <w:b/>
          <w:bCs/>
          <w:sz w:val="20"/>
        </w:rPr>
      </w:pPr>
    </w:p>
    <w:p w:rsidR="00556F32" w:rsidRDefault="00556F32" w:rsidP="00C84D97">
      <w:pPr>
        <w:spacing w:line="360" w:lineRule="auto"/>
        <w:jc w:val="both"/>
        <w:rPr>
          <w:rFonts w:ascii="Courier New" w:hAnsi="Courier New" w:cs="Courier New"/>
          <w:b/>
          <w:bCs/>
          <w:sz w:val="20"/>
        </w:rPr>
      </w:pPr>
    </w:p>
    <w:p w:rsidR="00C84D97" w:rsidRDefault="00556F32" w:rsidP="00C84D97">
      <w:pPr>
        <w:spacing w:line="360" w:lineRule="auto"/>
        <w:jc w:val="both"/>
        <w:rPr>
          <w:rFonts w:ascii="Courier New" w:hAnsi="Courier New" w:cs="Courier New"/>
          <w:sz w:val="20"/>
        </w:rPr>
      </w:pPr>
      <w:r>
        <w:rPr>
          <w:rFonts w:ascii="Courier New" w:hAnsi="Courier New" w:cs="Courier New"/>
          <w:b/>
          <w:bCs/>
          <w:sz w:val="20"/>
        </w:rPr>
        <w:t>ART.</w:t>
      </w:r>
      <w:r w:rsidR="00C84D97" w:rsidRPr="00D61958">
        <w:rPr>
          <w:rFonts w:ascii="Courier New" w:hAnsi="Courier New" w:cs="Courier New"/>
          <w:b/>
          <w:bCs/>
          <w:sz w:val="20"/>
        </w:rPr>
        <w:t xml:space="preserve"> 4º - </w:t>
      </w:r>
      <w:r w:rsidR="00C84D97" w:rsidRPr="00D61958">
        <w:rPr>
          <w:rFonts w:ascii="Courier New" w:hAnsi="Courier New" w:cs="Courier New"/>
          <w:sz w:val="20"/>
        </w:rPr>
        <w:t>Esta lei entrará em vigor na data de sua publicação, revogadas as di</w:t>
      </w:r>
      <w:r w:rsidR="00C84D97" w:rsidRPr="00D61958">
        <w:rPr>
          <w:rFonts w:ascii="Courier New" w:hAnsi="Courier New" w:cs="Courier New"/>
          <w:sz w:val="20"/>
        </w:rPr>
        <w:t>s</w:t>
      </w:r>
      <w:r w:rsidR="00C84D97" w:rsidRPr="00D61958">
        <w:rPr>
          <w:rFonts w:ascii="Courier New" w:hAnsi="Courier New" w:cs="Courier New"/>
          <w:sz w:val="20"/>
        </w:rPr>
        <w:t>posições em contrário.</w:t>
      </w:r>
    </w:p>
    <w:p w:rsidR="00556F32" w:rsidRPr="00D61958" w:rsidRDefault="00556F32" w:rsidP="00C84D97">
      <w:pPr>
        <w:spacing w:line="360" w:lineRule="auto"/>
        <w:jc w:val="both"/>
        <w:rPr>
          <w:rFonts w:ascii="Courier New" w:hAnsi="Courier New" w:cs="Courier New"/>
          <w:sz w:val="20"/>
        </w:rPr>
      </w:pPr>
    </w:p>
    <w:p w:rsidR="00C84D97" w:rsidRPr="00D61958" w:rsidRDefault="00C84D97" w:rsidP="00C84D97">
      <w:pPr>
        <w:spacing w:line="360" w:lineRule="auto"/>
        <w:jc w:val="both"/>
        <w:rPr>
          <w:rFonts w:ascii="Courier New" w:hAnsi="Courier New" w:cs="Courier New"/>
          <w:sz w:val="20"/>
        </w:rPr>
      </w:pPr>
    </w:p>
    <w:p w:rsidR="00E739B6" w:rsidRPr="00D61958" w:rsidRDefault="00E739B6" w:rsidP="00E739B6">
      <w:pPr>
        <w:spacing w:line="276" w:lineRule="auto"/>
        <w:jc w:val="center"/>
        <w:rPr>
          <w:rFonts w:ascii="Courier New" w:hAnsi="Courier New" w:cs="Courier New"/>
          <w:sz w:val="20"/>
        </w:rPr>
      </w:pPr>
      <w:r w:rsidRPr="00D61958">
        <w:rPr>
          <w:rFonts w:ascii="Courier New" w:hAnsi="Courier New" w:cs="Courier New"/>
          <w:sz w:val="20"/>
        </w:rPr>
        <w:t>Município de Lourdes (SP), 31 de outubro de 2019.</w:t>
      </w:r>
    </w:p>
    <w:p w:rsidR="00E739B6" w:rsidRPr="00D61958" w:rsidRDefault="00973936" w:rsidP="00E739B6">
      <w:pPr>
        <w:spacing w:line="276" w:lineRule="auto"/>
        <w:jc w:val="center"/>
        <w:rPr>
          <w:rFonts w:ascii="Courier New" w:hAnsi="Courier New" w:cs="Courier New"/>
          <w:sz w:val="20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2390775</wp:posOffset>
            </wp:positionH>
            <wp:positionV relativeFrom="paragraph">
              <wp:posOffset>165735</wp:posOffset>
            </wp:positionV>
            <wp:extent cx="1219835" cy="676275"/>
            <wp:effectExtent l="0" t="0" r="0" b="9525"/>
            <wp:wrapNone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835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E739B6" w:rsidRPr="00D61958" w:rsidRDefault="00E739B6" w:rsidP="00E739B6">
      <w:pPr>
        <w:spacing w:line="276" w:lineRule="auto"/>
        <w:jc w:val="center"/>
        <w:rPr>
          <w:rFonts w:ascii="Courier New" w:hAnsi="Courier New" w:cs="Courier New"/>
          <w:sz w:val="20"/>
        </w:rPr>
      </w:pPr>
    </w:p>
    <w:p w:rsidR="00E739B6" w:rsidRPr="00D61958" w:rsidRDefault="00E739B6" w:rsidP="00E739B6">
      <w:pPr>
        <w:spacing w:line="276" w:lineRule="auto"/>
        <w:jc w:val="center"/>
        <w:rPr>
          <w:rFonts w:ascii="Courier New" w:hAnsi="Courier New" w:cs="Courier New"/>
          <w:sz w:val="20"/>
        </w:rPr>
      </w:pPr>
    </w:p>
    <w:p w:rsidR="00E739B6" w:rsidRPr="00D61958" w:rsidRDefault="00E739B6" w:rsidP="00E739B6">
      <w:pPr>
        <w:widowControl w:val="0"/>
        <w:autoSpaceDE w:val="0"/>
        <w:autoSpaceDN w:val="0"/>
        <w:adjustRightInd w:val="0"/>
        <w:spacing w:line="276" w:lineRule="auto"/>
        <w:rPr>
          <w:rFonts w:ascii="Courier New" w:hAnsi="Courier New" w:cs="Courier New"/>
          <w:sz w:val="20"/>
        </w:rPr>
      </w:pPr>
    </w:p>
    <w:p w:rsidR="00E739B6" w:rsidRPr="00D61958" w:rsidRDefault="00E739B6" w:rsidP="00E739B6">
      <w:pPr>
        <w:widowControl w:val="0"/>
        <w:autoSpaceDE w:val="0"/>
        <w:autoSpaceDN w:val="0"/>
        <w:adjustRightInd w:val="0"/>
        <w:spacing w:line="276" w:lineRule="auto"/>
        <w:rPr>
          <w:rFonts w:ascii="Courier New" w:hAnsi="Courier New" w:cs="Courier New"/>
          <w:sz w:val="20"/>
        </w:rPr>
      </w:pPr>
    </w:p>
    <w:p w:rsidR="00E739B6" w:rsidRPr="00D61958" w:rsidRDefault="00E739B6" w:rsidP="00E739B6">
      <w:pPr>
        <w:spacing w:line="276" w:lineRule="auto"/>
        <w:jc w:val="center"/>
        <w:rPr>
          <w:rFonts w:ascii="Courier New" w:hAnsi="Courier New" w:cs="Courier New"/>
          <w:bCs/>
          <w:sz w:val="20"/>
        </w:rPr>
      </w:pPr>
      <w:r w:rsidRPr="00D61958">
        <w:rPr>
          <w:rFonts w:ascii="Courier New" w:hAnsi="Courier New" w:cs="Courier New"/>
          <w:sz w:val="20"/>
        </w:rPr>
        <w:t>Gisele Tonchis</w:t>
      </w:r>
    </w:p>
    <w:p w:rsidR="00E739B6" w:rsidRPr="00D61958" w:rsidRDefault="00E739B6" w:rsidP="00E739B6">
      <w:pPr>
        <w:spacing w:line="276" w:lineRule="auto"/>
        <w:jc w:val="center"/>
        <w:rPr>
          <w:rFonts w:ascii="Courier New" w:hAnsi="Courier New" w:cs="Courier New"/>
          <w:bCs/>
          <w:sz w:val="20"/>
        </w:rPr>
      </w:pPr>
      <w:r w:rsidRPr="00D61958">
        <w:rPr>
          <w:rFonts w:ascii="Courier New" w:hAnsi="Courier New" w:cs="Courier New"/>
          <w:sz w:val="20"/>
        </w:rPr>
        <w:t xml:space="preserve">Prefeita </w:t>
      </w:r>
    </w:p>
    <w:p w:rsidR="00E739B6" w:rsidRPr="00D61958" w:rsidRDefault="00E739B6" w:rsidP="00E739B6">
      <w:pPr>
        <w:spacing w:line="276" w:lineRule="auto"/>
        <w:jc w:val="both"/>
        <w:rPr>
          <w:rFonts w:ascii="Courier New" w:hAnsi="Courier New" w:cs="Courier New"/>
          <w:sz w:val="20"/>
        </w:rPr>
      </w:pPr>
      <w:bookmarkStart w:id="0" w:name="_GoBack"/>
      <w:bookmarkEnd w:id="0"/>
    </w:p>
    <w:p w:rsidR="00C84D97" w:rsidRDefault="00C84D97" w:rsidP="00C84D97">
      <w:pPr>
        <w:spacing w:line="360" w:lineRule="auto"/>
        <w:jc w:val="both"/>
        <w:rPr>
          <w:rFonts w:ascii="Courier New" w:hAnsi="Courier New" w:cs="Courier New"/>
          <w:sz w:val="20"/>
        </w:rPr>
      </w:pPr>
    </w:p>
    <w:p w:rsidR="00556F32" w:rsidRDefault="00556F32" w:rsidP="00C84D97">
      <w:pPr>
        <w:spacing w:line="360" w:lineRule="auto"/>
        <w:jc w:val="both"/>
        <w:rPr>
          <w:rFonts w:ascii="Courier New" w:hAnsi="Courier New" w:cs="Courier New"/>
          <w:sz w:val="20"/>
        </w:rPr>
      </w:pPr>
    </w:p>
    <w:p w:rsidR="00556F32" w:rsidRDefault="00556F32" w:rsidP="00C84D97">
      <w:pPr>
        <w:spacing w:line="360" w:lineRule="auto"/>
        <w:jc w:val="both"/>
        <w:rPr>
          <w:rFonts w:ascii="Courier New" w:hAnsi="Courier New" w:cs="Courier New"/>
          <w:sz w:val="20"/>
        </w:rPr>
      </w:pPr>
    </w:p>
    <w:p w:rsidR="00556F32" w:rsidRDefault="00556F32" w:rsidP="00C84D97">
      <w:pPr>
        <w:spacing w:line="360" w:lineRule="auto"/>
        <w:jc w:val="both"/>
        <w:rPr>
          <w:rFonts w:ascii="Courier New" w:hAnsi="Courier New" w:cs="Courier New"/>
          <w:sz w:val="20"/>
        </w:rPr>
      </w:pPr>
    </w:p>
    <w:p w:rsidR="00556F32" w:rsidRDefault="00556F32" w:rsidP="00C84D97">
      <w:pPr>
        <w:spacing w:line="360" w:lineRule="auto"/>
        <w:jc w:val="both"/>
        <w:rPr>
          <w:rFonts w:ascii="Courier New" w:hAnsi="Courier New" w:cs="Courier New"/>
          <w:sz w:val="20"/>
        </w:rPr>
      </w:pPr>
    </w:p>
    <w:p w:rsidR="00556F32" w:rsidRDefault="00556F32" w:rsidP="00C84D97">
      <w:pPr>
        <w:spacing w:line="360" w:lineRule="auto"/>
        <w:jc w:val="both"/>
        <w:rPr>
          <w:rFonts w:ascii="Courier New" w:hAnsi="Courier New" w:cs="Courier New"/>
          <w:sz w:val="20"/>
        </w:rPr>
      </w:pPr>
    </w:p>
    <w:p w:rsidR="004F46B2" w:rsidRDefault="004F46B2" w:rsidP="00C84D97">
      <w:pPr>
        <w:spacing w:line="360" w:lineRule="auto"/>
        <w:jc w:val="both"/>
        <w:rPr>
          <w:rFonts w:ascii="Courier New" w:hAnsi="Courier New" w:cs="Courier New"/>
          <w:sz w:val="20"/>
        </w:rPr>
      </w:pPr>
    </w:p>
    <w:p w:rsidR="004F46B2" w:rsidRDefault="004F46B2" w:rsidP="00C84D97">
      <w:pPr>
        <w:spacing w:line="360" w:lineRule="auto"/>
        <w:jc w:val="both"/>
        <w:rPr>
          <w:rFonts w:ascii="Courier New" w:hAnsi="Courier New" w:cs="Courier New"/>
          <w:sz w:val="20"/>
        </w:rPr>
      </w:pPr>
    </w:p>
    <w:p w:rsidR="004F46B2" w:rsidRDefault="004F46B2" w:rsidP="00C84D97">
      <w:pPr>
        <w:spacing w:line="360" w:lineRule="auto"/>
        <w:jc w:val="both"/>
        <w:rPr>
          <w:rFonts w:ascii="Courier New" w:hAnsi="Courier New" w:cs="Courier New"/>
          <w:sz w:val="20"/>
        </w:rPr>
      </w:pPr>
    </w:p>
    <w:p w:rsidR="004F46B2" w:rsidRDefault="004F46B2" w:rsidP="00C84D97">
      <w:pPr>
        <w:spacing w:line="360" w:lineRule="auto"/>
        <w:jc w:val="both"/>
        <w:rPr>
          <w:rFonts w:ascii="Courier New" w:hAnsi="Courier New" w:cs="Courier New"/>
          <w:sz w:val="20"/>
        </w:rPr>
      </w:pPr>
    </w:p>
    <w:p w:rsidR="004F46B2" w:rsidRDefault="004F46B2" w:rsidP="00C84D97">
      <w:pPr>
        <w:spacing w:line="360" w:lineRule="auto"/>
        <w:jc w:val="both"/>
        <w:rPr>
          <w:rFonts w:ascii="Courier New" w:hAnsi="Courier New" w:cs="Courier New"/>
          <w:sz w:val="20"/>
        </w:rPr>
      </w:pPr>
    </w:p>
    <w:p w:rsidR="004F46B2" w:rsidRDefault="004F46B2" w:rsidP="00C84D97">
      <w:pPr>
        <w:spacing w:line="360" w:lineRule="auto"/>
        <w:jc w:val="both"/>
        <w:rPr>
          <w:rFonts w:ascii="Courier New" w:hAnsi="Courier New" w:cs="Courier New"/>
          <w:sz w:val="20"/>
        </w:rPr>
      </w:pPr>
    </w:p>
    <w:p w:rsidR="004F46B2" w:rsidRDefault="004F46B2" w:rsidP="00C84D97">
      <w:pPr>
        <w:spacing w:line="360" w:lineRule="auto"/>
        <w:jc w:val="both"/>
        <w:rPr>
          <w:rFonts w:ascii="Courier New" w:hAnsi="Courier New" w:cs="Courier New"/>
          <w:sz w:val="20"/>
        </w:rPr>
      </w:pPr>
    </w:p>
    <w:p w:rsidR="00556F32" w:rsidRDefault="00556F32" w:rsidP="00C84D97">
      <w:pPr>
        <w:spacing w:line="360" w:lineRule="auto"/>
        <w:jc w:val="both"/>
        <w:rPr>
          <w:rFonts w:ascii="Courier New" w:hAnsi="Courier New" w:cs="Courier New"/>
          <w:sz w:val="20"/>
        </w:rPr>
      </w:pPr>
    </w:p>
    <w:p w:rsidR="00556F32" w:rsidRDefault="00556F32" w:rsidP="00C84D97">
      <w:pPr>
        <w:spacing w:line="360" w:lineRule="auto"/>
        <w:jc w:val="both"/>
        <w:rPr>
          <w:rFonts w:ascii="Courier New" w:hAnsi="Courier New" w:cs="Courier New"/>
          <w:sz w:val="20"/>
        </w:rPr>
      </w:pPr>
    </w:p>
    <w:p w:rsidR="00556F32" w:rsidRDefault="00556F32" w:rsidP="00C84D97">
      <w:pPr>
        <w:spacing w:line="360" w:lineRule="auto"/>
        <w:jc w:val="both"/>
        <w:rPr>
          <w:rFonts w:ascii="Courier New" w:hAnsi="Courier New" w:cs="Courier New"/>
          <w:sz w:val="20"/>
        </w:rPr>
      </w:pPr>
    </w:p>
    <w:p w:rsidR="00556F32" w:rsidRDefault="00556F32" w:rsidP="00C84D97">
      <w:pPr>
        <w:spacing w:line="360" w:lineRule="auto"/>
        <w:jc w:val="both"/>
        <w:rPr>
          <w:rFonts w:ascii="Courier New" w:hAnsi="Courier New" w:cs="Courier New"/>
          <w:sz w:val="20"/>
        </w:rPr>
      </w:pPr>
    </w:p>
    <w:p w:rsidR="00556F32" w:rsidRDefault="00556F32" w:rsidP="00C84D97">
      <w:pPr>
        <w:spacing w:line="360" w:lineRule="auto"/>
        <w:jc w:val="both"/>
        <w:rPr>
          <w:rFonts w:ascii="Courier New" w:hAnsi="Courier New" w:cs="Courier New"/>
          <w:sz w:val="20"/>
        </w:rPr>
      </w:pPr>
    </w:p>
    <w:p w:rsidR="00556F32" w:rsidRDefault="00556F32" w:rsidP="00C84D97">
      <w:pPr>
        <w:spacing w:line="360" w:lineRule="auto"/>
        <w:jc w:val="both"/>
        <w:rPr>
          <w:rFonts w:ascii="Courier New" w:hAnsi="Courier New" w:cs="Courier New"/>
          <w:sz w:val="20"/>
        </w:rPr>
      </w:pPr>
    </w:p>
    <w:p w:rsidR="00556F32" w:rsidRDefault="00556F32" w:rsidP="00C84D97">
      <w:pPr>
        <w:spacing w:line="360" w:lineRule="auto"/>
        <w:jc w:val="both"/>
        <w:rPr>
          <w:rFonts w:ascii="Courier New" w:hAnsi="Courier New" w:cs="Courier New"/>
          <w:sz w:val="20"/>
        </w:rPr>
      </w:pPr>
    </w:p>
    <w:p w:rsidR="00556F32" w:rsidRDefault="00556F32" w:rsidP="00C84D97">
      <w:pPr>
        <w:spacing w:line="360" w:lineRule="auto"/>
        <w:jc w:val="both"/>
        <w:rPr>
          <w:rFonts w:ascii="Courier New" w:hAnsi="Courier New" w:cs="Courier New"/>
          <w:sz w:val="20"/>
        </w:rPr>
      </w:pPr>
    </w:p>
    <w:p w:rsidR="00556F32" w:rsidRDefault="00556F32" w:rsidP="00556F32">
      <w:pPr>
        <w:spacing w:line="360" w:lineRule="auto"/>
        <w:jc w:val="center"/>
        <w:rPr>
          <w:rFonts w:ascii="Courier New" w:hAnsi="Courier New" w:cs="Courier New"/>
          <w:sz w:val="20"/>
        </w:rPr>
      </w:pPr>
      <w:r>
        <w:rPr>
          <w:rFonts w:ascii="Courier New" w:hAnsi="Courier New" w:cs="Courier New"/>
          <w:sz w:val="20"/>
        </w:rPr>
        <w:t>Justificativa</w:t>
      </w:r>
    </w:p>
    <w:p w:rsidR="00556F32" w:rsidRDefault="00556F32" w:rsidP="00556F32">
      <w:pPr>
        <w:spacing w:line="360" w:lineRule="auto"/>
        <w:jc w:val="center"/>
        <w:rPr>
          <w:rFonts w:ascii="Courier New" w:hAnsi="Courier New" w:cs="Courier New"/>
          <w:sz w:val="20"/>
        </w:rPr>
      </w:pPr>
    </w:p>
    <w:p w:rsidR="00556F32" w:rsidRDefault="00556F32" w:rsidP="00556F32">
      <w:pPr>
        <w:spacing w:line="360" w:lineRule="auto"/>
        <w:jc w:val="center"/>
        <w:rPr>
          <w:rFonts w:ascii="Courier New" w:hAnsi="Courier New" w:cs="Courier New"/>
          <w:sz w:val="20"/>
        </w:rPr>
      </w:pPr>
    </w:p>
    <w:p w:rsidR="00556F32" w:rsidRDefault="00556F32" w:rsidP="00556F32">
      <w:pPr>
        <w:spacing w:line="360" w:lineRule="auto"/>
        <w:rPr>
          <w:rFonts w:ascii="Courier New" w:hAnsi="Courier New" w:cs="Courier New"/>
          <w:sz w:val="20"/>
        </w:rPr>
      </w:pPr>
      <w:r>
        <w:rPr>
          <w:rFonts w:ascii="Courier New" w:hAnsi="Courier New" w:cs="Courier New"/>
          <w:sz w:val="20"/>
        </w:rPr>
        <w:t xml:space="preserve">Senhor Presidente, </w:t>
      </w:r>
    </w:p>
    <w:p w:rsidR="00556F32" w:rsidRDefault="00556F32" w:rsidP="00556F32">
      <w:pPr>
        <w:spacing w:line="360" w:lineRule="auto"/>
        <w:rPr>
          <w:rFonts w:ascii="Courier New" w:hAnsi="Courier New" w:cs="Courier New"/>
          <w:sz w:val="20"/>
        </w:rPr>
      </w:pPr>
      <w:r>
        <w:rPr>
          <w:rFonts w:ascii="Courier New" w:hAnsi="Courier New" w:cs="Courier New"/>
          <w:sz w:val="20"/>
        </w:rPr>
        <w:t>Senhores Vereadores,</w:t>
      </w:r>
    </w:p>
    <w:p w:rsidR="00556F32" w:rsidRDefault="00556F32" w:rsidP="00556F32">
      <w:pPr>
        <w:spacing w:line="360" w:lineRule="auto"/>
        <w:rPr>
          <w:rFonts w:ascii="Courier New" w:hAnsi="Courier New" w:cs="Courier New"/>
          <w:sz w:val="20"/>
        </w:rPr>
      </w:pPr>
    </w:p>
    <w:p w:rsidR="00556F32" w:rsidRDefault="00556F32" w:rsidP="00556F32">
      <w:pPr>
        <w:spacing w:line="360" w:lineRule="auto"/>
        <w:rPr>
          <w:rFonts w:ascii="Courier New" w:hAnsi="Courier New" w:cs="Courier New"/>
          <w:sz w:val="20"/>
        </w:rPr>
      </w:pPr>
    </w:p>
    <w:p w:rsidR="00556F32" w:rsidRDefault="00556F32" w:rsidP="00556F32">
      <w:pPr>
        <w:shd w:val="clear" w:color="auto" w:fill="FFFFFF"/>
        <w:spacing w:before="100" w:beforeAutospacing="1" w:after="100" w:afterAutospacing="1" w:line="276" w:lineRule="auto"/>
        <w:jc w:val="both"/>
        <w:rPr>
          <w:rFonts w:ascii="Courier New" w:hAnsi="Courier New" w:cs="Courier New"/>
          <w:color w:val="222222"/>
          <w:sz w:val="20"/>
        </w:rPr>
      </w:pPr>
      <w:r w:rsidRPr="00556F32">
        <w:rPr>
          <w:rFonts w:ascii="Courier New" w:hAnsi="Courier New" w:cs="Courier New"/>
          <w:sz w:val="20"/>
        </w:rPr>
        <w:t xml:space="preserve">Justifica-se o projeto de lei em epigrafe para o </w:t>
      </w:r>
      <w:r w:rsidRPr="00556F32">
        <w:rPr>
          <w:rFonts w:ascii="Courier New" w:hAnsi="Courier New" w:cs="Courier New"/>
          <w:color w:val="222222"/>
          <w:sz w:val="20"/>
        </w:rPr>
        <w:t>alargamento da rua José Marques Nogueira entre o Velório Municipal Mário Covas e o Centro de Lazer Carlos Sh</w:t>
      </w:r>
      <w:r w:rsidRPr="00556F32">
        <w:rPr>
          <w:rFonts w:ascii="Courier New" w:hAnsi="Courier New" w:cs="Courier New"/>
          <w:color w:val="222222"/>
          <w:sz w:val="20"/>
        </w:rPr>
        <w:t>i</w:t>
      </w:r>
      <w:r w:rsidRPr="00556F32">
        <w:rPr>
          <w:rFonts w:ascii="Courier New" w:hAnsi="Courier New" w:cs="Courier New"/>
          <w:color w:val="222222"/>
          <w:sz w:val="20"/>
        </w:rPr>
        <w:t>guero Emoto".</w:t>
      </w:r>
    </w:p>
    <w:p w:rsidR="00556F32" w:rsidRDefault="00556F32" w:rsidP="00556F32">
      <w:pPr>
        <w:shd w:val="clear" w:color="auto" w:fill="FFFFFF"/>
        <w:spacing w:before="100" w:beforeAutospacing="1" w:after="100" w:afterAutospacing="1" w:line="276" w:lineRule="auto"/>
        <w:jc w:val="both"/>
        <w:rPr>
          <w:rFonts w:ascii="Courier New" w:hAnsi="Courier New" w:cs="Courier New"/>
          <w:color w:val="222222"/>
          <w:sz w:val="20"/>
        </w:rPr>
      </w:pPr>
    </w:p>
    <w:p w:rsidR="00556F32" w:rsidRDefault="00556F32" w:rsidP="00556F32">
      <w:pPr>
        <w:shd w:val="clear" w:color="auto" w:fill="FFFFFF"/>
        <w:spacing w:before="100" w:beforeAutospacing="1" w:after="100" w:afterAutospacing="1" w:line="276" w:lineRule="auto"/>
        <w:jc w:val="both"/>
        <w:rPr>
          <w:rFonts w:ascii="Courier New" w:hAnsi="Courier New" w:cs="Courier New"/>
          <w:color w:val="222222"/>
          <w:sz w:val="20"/>
        </w:rPr>
      </w:pPr>
    </w:p>
    <w:p w:rsidR="00556F32" w:rsidRDefault="00973936" w:rsidP="00556F32">
      <w:pPr>
        <w:shd w:val="clear" w:color="auto" w:fill="FFFFFF"/>
        <w:spacing w:before="100" w:beforeAutospacing="1" w:after="100" w:afterAutospacing="1" w:line="276" w:lineRule="auto"/>
        <w:jc w:val="center"/>
        <w:rPr>
          <w:rFonts w:ascii="Courier New" w:hAnsi="Courier New" w:cs="Courier New"/>
          <w:color w:val="222222"/>
          <w:sz w:val="20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2470785</wp:posOffset>
            </wp:positionH>
            <wp:positionV relativeFrom="paragraph">
              <wp:posOffset>342265</wp:posOffset>
            </wp:positionV>
            <wp:extent cx="1220400" cy="676800"/>
            <wp:effectExtent l="0" t="0" r="0" b="9525"/>
            <wp:wrapNone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0400" cy="676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556F32">
        <w:rPr>
          <w:rFonts w:ascii="Courier New" w:hAnsi="Courier New" w:cs="Courier New"/>
          <w:color w:val="222222"/>
          <w:sz w:val="20"/>
        </w:rPr>
        <w:t>Lourdes, 31 de outubro de 2019</w:t>
      </w:r>
    </w:p>
    <w:p w:rsidR="00556F32" w:rsidRDefault="00556F32" w:rsidP="00556F32">
      <w:pPr>
        <w:shd w:val="clear" w:color="auto" w:fill="FFFFFF"/>
        <w:spacing w:before="100" w:beforeAutospacing="1" w:after="100" w:afterAutospacing="1" w:line="276" w:lineRule="auto"/>
        <w:jc w:val="center"/>
        <w:rPr>
          <w:rFonts w:ascii="Courier New" w:hAnsi="Courier New" w:cs="Courier New"/>
          <w:color w:val="222222"/>
          <w:sz w:val="20"/>
        </w:rPr>
      </w:pPr>
    </w:p>
    <w:p w:rsidR="00556F32" w:rsidRDefault="00556F32" w:rsidP="00556F32">
      <w:pPr>
        <w:shd w:val="clear" w:color="auto" w:fill="FFFFFF"/>
        <w:spacing w:before="100" w:beforeAutospacing="1" w:after="100" w:afterAutospacing="1" w:line="276" w:lineRule="auto"/>
        <w:jc w:val="center"/>
        <w:rPr>
          <w:rFonts w:ascii="Courier New" w:hAnsi="Courier New" w:cs="Courier New"/>
          <w:color w:val="222222"/>
          <w:sz w:val="20"/>
        </w:rPr>
      </w:pPr>
    </w:p>
    <w:p w:rsidR="00556F32" w:rsidRDefault="00556F32" w:rsidP="00556F32">
      <w:pPr>
        <w:shd w:val="clear" w:color="auto" w:fill="FFFFFF"/>
        <w:spacing w:before="100" w:beforeAutospacing="1" w:after="100" w:afterAutospacing="1"/>
        <w:jc w:val="center"/>
        <w:rPr>
          <w:rFonts w:ascii="Courier New" w:hAnsi="Courier New" w:cs="Courier New"/>
          <w:color w:val="222222"/>
          <w:sz w:val="20"/>
        </w:rPr>
      </w:pPr>
      <w:r>
        <w:rPr>
          <w:rFonts w:ascii="Courier New" w:hAnsi="Courier New" w:cs="Courier New"/>
          <w:color w:val="222222"/>
          <w:sz w:val="20"/>
        </w:rPr>
        <w:t>Gisele Tonchis</w:t>
      </w:r>
    </w:p>
    <w:p w:rsidR="00556F32" w:rsidRPr="00556F32" w:rsidRDefault="00556F32" w:rsidP="00556F32">
      <w:pPr>
        <w:shd w:val="clear" w:color="auto" w:fill="FFFFFF"/>
        <w:spacing w:before="100" w:beforeAutospacing="1" w:after="100" w:afterAutospacing="1"/>
        <w:jc w:val="center"/>
        <w:rPr>
          <w:rFonts w:ascii="Courier New" w:hAnsi="Courier New" w:cs="Courier New"/>
          <w:color w:val="222222"/>
          <w:sz w:val="20"/>
        </w:rPr>
      </w:pPr>
      <w:r>
        <w:rPr>
          <w:rFonts w:ascii="Courier New" w:hAnsi="Courier New" w:cs="Courier New"/>
          <w:color w:val="222222"/>
          <w:sz w:val="20"/>
        </w:rPr>
        <w:t>Prefeita</w:t>
      </w:r>
    </w:p>
    <w:p w:rsidR="00556F32" w:rsidRDefault="00556F32" w:rsidP="00556F32">
      <w:pPr>
        <w:spacing w:line="360" w:lineRule="auto"/>
        <w:rPr>
          <w:rFonts w:ascii="Courier New" w:hAnsi="Courier New" w:cs="Courier New"/>
          <w:sz w:val="20"/>
        </w:rPr>
      </w:pPr>
    </w:p>
    <w:p w:rsidR="00556F32" w:rsidRDefault="00556F32" w:rsidP="00556F32">
      <w:pPr>
        <w:spacing w:line="360" w:lineRule="auto"/>
        <w:rPr>
          <w:rFonts w:ascii="Courier New" w:hAnsi="Courier New" w:cs="Courier New"/>
          <w:sz w:val="20"/>
        </w:rPr>
      </w:pPr>
    </w:p>
    <w:p w:rsidR="00556F32" w:rsidRDefault="00556F32" w:rsidP="00C84D97">
      <w:pPr>
        <w:spacing w:line="360" w:lineRule="auto"/>
        <w:jc w:val="both"/>
        <w:rPr>
          <w:rFonts w:ascii="Courier New" w:hAnsi="Courier New" w:cs="Courier New"/>
          <w:sz w:val="20"/>
        </w:rPr>
      </w:pPr>
    </w:p>
    <w:p w:rsidR="00556F32" w:rsidRPr="00D61958" w:rsidRDefault="00556F32" w:rsidP="00C84D97">
      <w:pPr>
        <w:spacing w:line="360" w:lineRule="auto"/>
        <w:jc w:val="both"/>
        <w:rPr>
          <w:rFonts w:ascii="Courier New" w:hAnsi="Courier New" w:cs="Courier New"/>
          <w:sz w:val="20"/>
        </w:rPr>
      </w:pPr>
    </w:p>
    <w:sectPr w:rsidR="00556F32" w:rsidRPr="00D61958" w:rsidSect="00D61958">
      <w:headerReference w:type="default" r:id="rId9"/>
      <w:footerReference w:type="default" r:id="rId10"/>
      <w:pgSz w:w="11906" w:h="16838" w:code="9"/>
      <w:pgMar w:top="1701" w:right="1134" w:bottom="284" w:left="1134" w:header="284" w:footer="0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20FCE" w:rsidRDefault="00B20FCE">
      <w:r>
        <w:separator/>
      </w:r>
    </w:p>
  </w:endnote>
  <w:endnote w:type="continuationSeparator" w:id="1">
    <w:p w:rsidR="00B20FCE" w:rsidRDefault="00B20FC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Rua: José Marques Nogueira, 606 – Cep. 15285-000 – Centro - Lourdes/SP </w:t>
    </w:r>
  </w:p>
  <w:p w:rsidR="00CF7B44" w:rsidRDefault="00CF7B44" w:rsidP="00F556D8">
    <w:pPr>
      <w:jc w:val="center"/>
      <w:rPr>
        <w:sz w:val="22"/>
      </w:rPr>
    </w:pPr>
    <w:r>
      <w:rPr>
        <w:sz w:val="22"/>
      </w:rPr>
      <w:t xml:space="preserve"> Fone: 18-3699</w:t>
    </w:r>
    <w:r w:rsidR="00E815E8">
      <w:rPr>
        <w:sz w:val="22"/>
      </w:rPr>
      <w:t>9000</w:t>
    </w:r>
  </w:p>
  <w:p w:rsidR="00CF7B44" w:rsidRDefault="003B17BD" w:rsidP="003B17BD">
    <w:pPr>
      <w:pStyle w:val="Rodap"/>
      <w:tabs>
        <w:tab w:val="clear" w:pos="4252"/>
        <w:tab w:val="clear" w:pos="8504"/>
        <w:tab w:val="left" w:pos="8565"/>
      </w:tabs>
      <w:rPr>
        <w:sz w:val="22"/>
      </w:rPr>
    </w:pPr>
    <w:r>
      <w:rPr>
        <w:sz w:val="22"/>
      </w:rPr>
      <w:tab/>
    </w:r>
  </w:p>
  <w:p w:rsidR="00CF7B44" w:rsidRDefault="00CF7B4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20FCE" w:rsidRDefault="00B20FCE">
      <w:r>
        <w:separator/>
      </w:r>
    </w:p>
  </w:footnote>
  <w:footnote w:type="continuationSeparator" w:id="1">
    <w:p w:rsidR="00B20FCE" w:rsidRDefault="00B20FC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7B44" w:rsidRPr="00DA7508" w:rsidRDefault="00053922" w:rsidP="003B17BD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column">
            <wp:posOffset>4641215</wp:posOffset>
          </wp:positionH>
          <wp:positionV relativeFrom="paragraph">
            <wp:posOffset>-35560</wp:posOffset>
          </wp:positionV>
          <wp:extent cx="1812925" cy="915670"/>
          <wp:effectExtent l="0" t="0" r="0" b="0"/>
          <wp:wrapNone/>
          <wp:docPr id="2" name="Imagem 2" descr="IMG-20170506-WA000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IMG-20170506-WA000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 t="22766" b="26540"/>
                  <a:stretch>
                    <a:fillRect/>
                  </a:stretch>
                </pic:blipFill>
                <pic:spPr bwMode="auto">
                  <a:xfrm>
                    <a:off x="0" y="0"/>
                    <a:ext cx="1812925" cy="915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B40C77"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4098" type="#_x0000_t202" style="position:absolute;margin-left:62.45pt;margin-top:6.45pt;width:327.25pt;height:82.85pt;flip:y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" filled="f" fillcolor="#0c9" stroked="f">
          <v:textbox>
            <w:txbxContent>
              <w:p w:rsidR="00CF7B44" w:rsidRPr="005E22AA" w:rsidRDefault="00CF7B44" w:rsidP="00F556D8">
                <w:pPr>
                  <w:pStyle w:val="Ttulo2"/>
                  <w:jc w:val="center"/>
                  <w:rPr>
                    <w:i/>
                    <w:sz w:val="48"/>
                  </w:rPr>
                </w:pPr>
                <w:r>
                  <w:rPr>
                    <w:i/>
                    <w:sz w:val="48"/>
                  </w:rPr>
                  <w:t xml:space="preserve">Município </w:t>
                </w:r>
                <w:r w:rsidRPr="005E22AA">
                  <w:rPr>
                    <w:i/>
                    <w:sz w:val="48"/>
                  </w:rPr>
                  <w:t>de Lourdes</w:t>
                </w:r>
              </w:p>
              <w:p w:rsidR="00CF7B44" w:rsidRPr="005E22AA" w:rsidRDefault="00CF7B44" w:rsidP="00F556D8">
                <w:pPr>
                  <w:autoSpaceDE w:val="0"/>
                  <w:autoSpaceDN w:val="0"/>
                  <w:adjustRightInd w:val="0"/>
                  <w:jc w:val="center"/>
                  <w:rPr>
                    <w:bCs/>
                    <w:color w:val="000000"/>
                    <w:sz w:val="22"/>
                    <w:szCs w:val="22"/>
                  </w:rPr>
                </w:pPr>
                <w:r w:rsidRPr="005E22AA">
                  <w:rPr>
                    <w:color w:val="000000"/>
                    <w:sz w:val="22"/>
                    <w:szCs w:val="22"/>
                  </w:rPr>
                  <w:t>PAÇO MUNICIPAL “S</w:t>
                </w:r>
                <w:r>
                  <w:rPr>
                    <w:color w:val="000000"/>
                    <w:sz w:val="22"/>
                    <w:szCs w:val="22"/>
                  </w:rPr>
                  <w:t>EBASTIÃO MAR</w:t>
                </w:r>
                <w:r w:rsidRPr="005E22AA">
                  <w:rPr>
                    <w:color w:val="000000"/>
                    <w:sz w:val="22"/>
                    <w:szCs w:val="22"/>
                  </w:rPr>
                  <w:t>QUES NOGUEIRA”</w:t>
                </w:r>
              </w:p>
              <w:p w:rsidR="00CF7B44" w:rsidRPr="00DA7508" w:rsidRDefault="00CF7B44" w:rsidP="00F556D8">
                <w:pPr>
                  <w:autoSpaceDE w:val="0"/>
                  <w:autoSpaceDN w:val="0"/>
                  <w:adjustRightInd w:val="0"/>
                  <w:jc w:val="center"/>
                  <w:rPr>
                    <w:b/>
                    <w:bCs/>
                    <w:sz w:val="22"/>
                    <w:szCs w:val="22"/>
                  </w:rPr>
                </w:pPr>
                <w:r w:rsidRPr="008E1A87">
                  <w:rPr>
                    <w:color w:val="000000"/>
                    <w:sz w:val="22"/>
                    <w:szCs w:val="22"/>
                  </w:rPr>
                  <w:t>CNPJ – 59.767.921/0001-27</w:t>
                </w:r>
                <w:r>
                  <w:rPr>
                    <w:color w:val="000000"/>
                    <w:sz w:val="22"/>
                    <w:szCs w:val="22"/>
                  </w:rPr>
                  <w:t xml:space="preserve"> - </w:t>
                </w:r>
                <w:r w:rsidRPr="008E1A87">
                  <w:rPr>
                    <w:color w:val="000000"/>
                    <w:sz w:val="22"/>
                    <w:szCs w:val="22"/>
                  </w:rPr>
                  <w:t>e-mail –</w:t>
                </w:r>
                <w:hyperlink r:id="rId2" w:history="1">
                  <w:r w:rsidR="00C97A7A" w:rsidRPr="004F343D">
                    <w:rPr>
                      <w:rStyle w:val="Hyperlink"/>
                      <w:sz w:val="22"/>
                      <w:szCs w:val="22"/>
                    </w:rPr>
                    <w:t>prefeita@lourdes.sp.gov.br</w:t>
                  </w:r>
                </w:hyperlink>
              </w:p>
              <w:p w:rsidR="00CF7B44" w:rsidRPr="00DA7508" w:rsidRDefault="00B40C77" w:rsidP="00F556D8">
                <w:pPr>
                  <w:autoSpaceDE w:val="0"/>
                  <w:autoSpaceDN w:val="0"/>
                  <w:adjustRightInd w:val="0"/>
                  <w:jc w:val="center"/>
                  <w:rPr>
                    <w:b/>
                    <w:bCs/>
                    <w:sz w:val="22"/>
                    <w:szCs w:val="22"/>
                  </w:rPr>
                </w:pPr>
                <w:hyperlink r:id="rId3" w:history="1">
                  <w:r w:rsidR="00CF7B44" w:rsidRPr="00DA7508">
                    <w:rPr>
                      <w:rStyle w:val="Hyperlink"/>
                      <w:color w:val="auto"/>
                      <w:sz w:val="20"/>
                    </w:rPr>
                    <w:t>www.lourdes.sp.gov.br</w:t>
                  </w:r>
                </w:hyperlink>
                <w:r w:rsidR="00053922" w:rsidRPr="00745D79">
                  <w:rPr>
                    <w:noProof/>
                  </w:rPr>
                  <w:drawing>
                    <wp:inline distT="0" distB="0" distL="0" distR="0">
                      <wp:extent cx="5629275" cy="5629275"/>
                      <wp:effectExtent l="0" t="0" r="9525" b="9525"/>
                      <wp:docPr id="4" name="Imagem 1" descr="IMG-20170506-WA0009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Imagem 1" descr="IMG-20170506-WA0009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>
                                <a:extLst>
                                  <a:ext uri="{28A0092B-C50C-407E-A947-70E740481C1C}">
    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5629275" cy="56292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  <w:p w:rsidR="00CF7B44" w:rsidRPr="008E1A87" w:rsidRDefault="00CF7B44" w:rsidP="00F556D8">
                <w:pPr>
                  <w:autoSpaceDE w:val="0"/>
                  <w:autoSpaceDN w:val="0"/>
                  <w:adjustRightInd w:val="0"/>
                  <w:rPr>
                    <w:color w:val="000000"/>
                    <w:sz w:val="22"/>
                    <w:szCs w:val="22"/>
                  </w:rPr>
                </w:pPr>
              </w:p>
            </w:txbxContent>
          </v:textbox>
        </v:shape>
      </w:pict>
    </w:r>
    <w:r w:rsidR="003B17BD" w:rsidRPr="00DA7508">
      <w:object w:dxaOrig="2582" w:dyaOrig="262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67.5pt;height:75pt" o:ole="">
          <v:imagedata r:id="rId4" o:title=""/>
        </v:shape>
        <o:OLEObject Type="Embed" ProgID="CorelPhotoPaint.Image.8" ShapeID="_x0000_i1025" DrawAspect="Content" ObjectID="_1634042996" r:id="rId5"/>
      </w:obje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503C3C"/>
    <w:multiLevelType w:val="hybridMultilevel"/>
    <w:tmpl w:val="07186D12"/>
    <w:lvl w:ilvl="0" w:tplc="0416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3F4324E7"/>
    <w:multiLevelType w:val="hybridMultilevel"/>
    <w:tmpl w:val="327A0282"/>
    <w:lvl w:ilvl="0" w:tplc="C20E314A">
      <w:start w:val="1"/>
      <w:numFmt w:val="upperLetter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FB64CE"/>
    <w:multiLevelType w:val="hybridMultilevel"/>
    <w:tmpl w:val="16AE83F6"/>
    <w:lvl w:ilvl="0" w:tplc="0416000F">
      <w:start w:val="1"/>
      <w:numFmt w:val="decimal"/>
      <w:lvlText w:val="%1."/>
      <w:lvlJc w:val="left"/>
      <w:pPr>
        <w:ind w:left="2130" w:hanging="360"/>
      </w:pPr>
    </w:lvl>
    <w:lvl w:ilvl="1" w:tplc="04160019" w:tentative="1">
      <w:start w:val="1"/>
      <w:numFmt w:val="lowerLetter"/>
      <w:lvlText w:val="%2."/>
      <w:lvlJc w:val="left"/>
      <w:pPr>
        <w:ind w:left="2850" w:hanging="360"/>
      </w:pPr>
    </w:lvl>
    <w:lvl w:ilvl="2" w:tplc="0416001B" w:tentative="1">
      <w:start w:val="1"/>
      <w:numFmt w:val="lowerRoman"/>
      <w:lvlText w:val="%3."/>
      <w:lvlJc w:val="right"/>
      <w:pPr>
        <w:ind w:left="3570" w:hanging="180"/>
      </w:pPr>
    </w:lvl>
    <w:lvl w:ilvl="3" w:tplc="0416000F" w:tentative="1">
      <w:start w:val="1"/>
      <w:numFmt w:val="decimal"/>
      <w:lvlText w:val="%4."/>
      <w:lvlJc w:val="left"/>
      <w:pPr>
        <w:ind w:left="4290" w:hanging="360"/>
      </w:pPr>
    </w:lvl>
    <w:lvl w:ilvl="4" w:tplc="04160019" w:tentative="1">
      <w:start w:val="1"/>
      <w:numFmt w:val="lowerLetter"/>
      <w:lvlText w:val="%5."/>
      <w:lvlJc w:val="left"/>
      <w:pPr>
        <w:ind w:left="5010" w:hanging="360"/>
      </w:pPr>
    </w:lvl>
    <w:lvl w:ilvl="5" w:tplc="0416001B" w:tentative="1">
      <w:start w:val="1"/>
      <w:numFmt w:val="lowerRoman"/>
      <w:lvlText w:val="%6."/>
      <w:lvlJc w:val="right"/>
      <w:pPr>
        <w:ind w:left="5730" w:hanging="180"/>
      </w:pPr>
    </w:lvl>
    <w:lvl w:ilvl="6" w:tplc="0416000F" w:tentative="1">
      <w:start w:val="1"/>
      <w:numFmt w:val="decimal"/>
      <w:lvlText w:val="%7."/>
      <w:lvlJc w:val="left"/>
      <w:pPr>
        <w:ind w:left="6450" w:hanging="360"/>
      </w:pPr>
    </w:lvl>
    <w:lvl w:ilvl="7" w:tplc="04160019" w:tentative="1">
      <w:start w:val="1"/>
      <w:numFmt w:val="lowerLetter"/>
      <w:lvlText w:val="%8."/>
      <w:lvlJc w:val="left"/>
      <w:pPr>
        <w:ind w:left="7170" w:hanging="360"/>
      </w:pPr>
    </w:lvl>
    <w:lvl w:ilvl="8" w:tplc="0416001B" w:tentative="1">
      <w:start w:val="1"/>
      <w:numFmt w:val="lowerRoman"/>
      <w:lvlText w:val="%9."/>
      <w:lvlJc w:val="right"/>
      <w:pPr>
        <w:ind w:left="7890" w:hanging="180"/>
      </w:pPr>
    </w:lvl>
  </w:abstractNum>
  <w:abstractNum w:abstractNumId="3">
    <w:nsid w:val="6CE85202"/>
    <w:multiLevelType w:val="hybridMultilevel"/>
    <w:tmpl w:val="CE46EF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08"/>
  <w:autoHyphenation/>
  <w:hyphenationZone w:val="425"/>
  <w:drawingGridHorizontalSpacing w:val="140"/>
  <w:displayHorizontalDrawingGridEvery w:val="2"/>
  <w:characterSpacingControl w:val="doNotCompress"/>
  <w:hdrShapeDefaults>
    <o:shapedefaults v:ext="edit" spidmax="7170"/>
    <o:shapelayout v:ext="edit">
      <o:idmap v:ext="edit" data="4"/>
    </o:shapelayout>
  </w:hdrShapeDefaults>
  <w:footnotePr>
    <w:footnote w:id="0"/>
    <w:footnote w:id="1"/>
  </w:footnotePr>
  <w:endnotePr>
    <w:endnote w:id="0"/>
    <w:endnote w:id="1"/>
  </w:endnotePr>
  <w:compat/>
  <w:rsids>
    <w:rsidRoot w:val="00053922"/>
    <w:rsid w:val="00000132"/>
    <w:rsid w:val="000003AC"/>
    <w:rsid w:val="00000D19"/>
    <w:rsid w:val="00002900"/>
    <w:rsid w:val="00002A1E"/>
    <w:rsid w:val="00003844"/>
    <w:rsid w:val="00005987"/>
    <w:rsid w:val="000059E3"/>
    <w:rsid w:val="00006CB2"/>
    <w:rsid w:val="00007DA1"/>
    <w:rsid w:val="000108B2"/>
    <w:rsid w:val="00010C80"/>
    <w:rsid w:val="00011833"/>
    <w:rsid w:val="0001393A"/>
    <w:rsid w:val="00015E30"/>
    <w:rsid w:val="00020624"/>
    <w:rsid w:val="000232A6"/>
    <w:rsid w:val="000310ED"/>
    <w:rsid w:val="000313B6"/>
    <w:rsid w:val="0003338C"/>
    <w:rsid w:val="00033F44"/>
    <w:rsid w:val="00035A8A"/>
    <w:rsid w:val="0003681A"/>
    <w:rsid w:val="000407FA"/>
    <w:rsid w:val="00040F37"/>
    <w:rsid w:val="00040F62"/>
    <w:rsid w:val="00043025"/>
    <w:rsid w:val="00044D3F"/>
    <w:rsid w:val="0004664E"/>
    <w:rsid w:val="0004795B"/>
    <w:rsid w:val="00047A0E"/>
    <w:rsid w:val="0005122F"/>
    <w:rsid w:val="00052E20"/>
    <w:rsid w:val="00052E56"/>
    <w:rsid w:val="00053922"/>
    <w:rsid w:val="000561FB"/>
    <w:rsid w:val="00057FBD"/>
    <w:rsid w:val="00060218"/>
    <w:rsid w:val="0006132E"/>
    <w:rsid w:val="000619D0"/>
    <w:rsid w:val="000638A8"/>
    <w:rsid w:val="00063F93"/>
    <w:rsid w:val="000640E1"/>
    <w:rsid w:val="00073F1A"/>
    <w:rsid w:val="000743F8"/>
    <w:rsid w:val="00074A40"/>
    <w:rsid w:val="00075919"/>
    <w:rsid w:val="000768E0"/>
    <w:rsid w:val="00077AFE"/>
    <w:rsid w:val="000803CF"/>
    <w:rsid w:val="00081273"/>
    <w:rsid w:val="0008220A"/>
    <w:rsid w:val="00083387"/>
    <w:rsid w:val="00083C4A"/>
    <w:rsid w:val="00084852"/>
    <w:rsid w:val="00085662"/>
    <w:rsid w:val="00085E86"/>
    <w:rsid w:val="000868EB"/>
    <w:rsid w:val="000876F7"/>
    <w:rsid w:val="00090FB2"/>
    <w:rsid w:val="0009370E"/>
    <w:rsid w:val="00095C52"/>
    <w:rsid w:val="0009610F"/>
    <w:rsid w:val="00097258"/>
    <w:rsid w:val="00097AF8"/>
    <w:rsid w:val="000A0723"/>
    <w:rsid w:val="000A1068"/>
    <w:rsid w:val="000A126A"/>
    <w:rsid w:val="000A1347"/>
    <w:rsid w:val="000A1BDB"/>
    <w:rsid w:val="000A4A49"/>
    <w:rsid w:val="000A4E1C"/>
    <w:rsid w:val="000A549B"/>
    <w:rsid w:val="000A5AF4"/>
    <w:rsid w:val="000B2852"/>
    <w:rsid w:val="000B5C6F"/>
    <w:rsid w:val="000B696E"/>
    <w:rsid w:val="000B7300"/>
    <w:rsid w:val="000C06EC"/>
    <w:rsid w:val="000C295E"/>
    <w:rsid w:val="000C3059"/>
    <w:rsid w:val="000D0AF1"/>
    <w:rsid w:val="000D2226"/>
    <w:rsid w:val="000D2E73"/>
    <w:rsid w:val="000D3DDD"/>
    <w:rsid w:val="000D57A5"/>
    <w:rsid w:val="000D709C"/>
    <w:rsid w:val="000D774F"/>
    <w:rsid w:val="000D7A3E"/>
    <w:rsid w:val="000E0317"/>
    <w:rsid w:val="000E20AA"/>
    <w:rsid w:val="000E40A2"/>
    <w:rsid w:val="000E7955"/>
    <w:rsid w:val="000F2734"/>
    <w:rsid w:val="000F2A6A"/>
    <w:rsid w:val="000F40B8"/>
    <w:rsid w:val="000F4FDE"/>
    <w:rsid w:val="000F5FD3"/>
    <w:rsid w:val="000F6649"/>
    <w:rsid w:val="000F6B47"/>
    <w:rsid w:val="000F703C"/>
    <w:rsid w:val="001011DC"/>
    <w:rsid w:val="00103721"/>
    <w:rsid w:val="0011092B"/>
    <w:rsid w:val="00110DF4"/>
    <w:rsid w:val="0011225F"/>
    <w:rsid w:val="00113150"/>
    <w:rsid w:val="00115007"/>
    <w:rsid w:val="00120037"/>
    <w:rsid w:val="00121D4A"/>
    <w:rsid w:val="0012430C"/>
    <w:rsid w:val="00126F57"/>
    <w:rsid w:val="00130614"/>
    <w:rsid w:val="001309FC"/>
    <w:rsid w:val="00133F53"/>
    <w:rsid w:val="00135A03"/>
    <w:rsid w:val="00136671"/>
    <w:rsid w:val="00136709"/>
    <w:rsid w:val="001441DE"/>
    <w:rsid w:val="00144AE2"/>
    <w:rsid w:val="0014519F"/>
    <w:rsid w:val="0014585C"/>
    <w:rsid w:val="00146318"/>
    <w:rsid w:val="00150641"/>
    <w:rsid w:val="00151EB6"/>
    <w:rsid w:val="0015247F"/>
    <w:rsid w:val="00152AA7"/>
    <w:rsid w:val="00153B96"/>
    <w:rsid w:val="00155047"/>
    <w:rsid w:val="00155CF6"/>
    <w:rsid w:val="001564DC"/>
    <w:rsid w:val="00163A57"/>
    <w:rsid w:val="00164D76"/>
    <w:rsid w:val="0016549F"/>
    <w:rsid w:val="0016670A"/>
    <w:rsid w:val="00167ACC"/>
    <w:rsid w:val="00167FC9"/>
    <w:rsid w:val="0017018D"/>
    <w:rsid w:val="001737C4"/>
    <w:rsid w:val="0017534E"/>
    <w:rsid w:val="0017708B"/>
    <w:rsid w:val="00181F0D"/>
    <w:rsid w:val="00182BD5"/>
    <w:rsid w:val="00184BD8"/>
    <w:rsid w:val="0018548C"/>
    <w:rsid w:val="001854D8"/>
    <w:rsid w:val="00190215"/>
    <w:rsid w:val="00192C70"/>
    <w:rsid w:val="0019389F"/>
    <w:rsid w:val="00193EBB"/>
    <w:rsid w:val="001947DB"/>
    <w:rsid w:val="00195011"/>
    <w:rsid w:val="001953C4"/>
    <w:rsid w:val="00195C90"/>
    <w:rsid w:val="00196C03"/>
    <w:rsid w:val="001A01D3"/>
    <w:rsid w:val="001A1ABC"/>
    <w:rsid w:val="001A2280"/>
    <w:rsid w:val="001A402A"/>
    <w:rsid w:val="001A411E"/>
    <w:rsid w:val="001A424C"/>
    <w:rsid w:val="001A4932"/>
    <w:rsid w:val="001A55F5"/>
    <w:rsid w:val="001A56A1"/>
    <w:rsid w:val="001A5EDE"/>
    <w:rsid w:val="001A74A8"/>
    <w:rsid w:val="001B1F4E"/>
    <w:rsid w:val="001B26F8"/>
    <w:rsid w:val="001B3320"/>
    <w:rsid w:val="001B7833"/>
    <w:rsid w:val="001C0865"/>
    <w:rsid w:val="001C2391"/>
    <w:rsid w:val="001C3EC2"/>
    <w:rsid w:val="001C458A"/>
    <w:rsid w:val="001C4EFE"/>
    <w:rsid w:val="001C6BA2"/>
    <w:rsid w:val="001C6C3A"/>
    <w:rsid w:val="001C7962"/>
    <w:rsid w:val="001D1BBD"/>
    <w:rsid w:val="001D271C"/>
    <w:rsid w:val="001D2AFA"/>
    <w:rsid w:val="001D36B8"/>
    <w:rsid w:val="001D391B"/>
    <w:rsid w:val="001D427A"/>
    <w:rsid w:val="001D641C"/>
    <w:rsid w:val="001D69E8"/>
    <w:rsid w:val="001E11BF"/>
    <w:rsid w:val="001E3DCD"/>
    <w:rsid w:val="001E57EB"/>
    <w:rsid w:val="001E65C1"/>
    <w:rsid w:val="001E68FD"/>
    <w:rsid w:val="001E73BF"/>
    <w:rsid w:val="001F1C99"/>
    <w:rsid w:val="001F4081"/>
    <w:rsid w:val="001F588C"/>
    <w:rsid w:val="001F6C92"/>
    <w:rsid w:val="001F6D1C"/>
    <w:rsid w:val="001F7C45"/>
    <w:rsid w:val="0020591E"/>
    <w:rsid w:val="0020788D"/>
    <w:rsid w:val="00207DA6"/>
    <w:rsid w:val="0021000E"/>
    <w:rsid w:val="00213C1A"/>
    <w:rsid w:val="0021510F"/>
    <w:rsid w:val="00220F87"/>
    <w:rsid w:val="002222D9"/>
    <w:rsid w:val="002225E5"/>
    <w:rsid w:val="00223C36"/>
    <w:rsid w:val="002270F8"/>
    <w:rsid w:val="002328EA"/>
    <w:rsid w:val="002367CF"/>
    <w:rsid w:val="00240A57"/>
    <w:rsid w:val="00241CBC"/>
    <w:rsid w:val="00244514"/>
    <w:rsid w:val="002452B2"/>
    <w:rsid w:val="00245713"/>
    <w:rsid w:val="002472E5"/>
    <w:rsid w:val="0025169F"/>
    <w:rsid w:val="00251BB9"/>
    <w:rsid w:val="00254138"/>
    <w:rsid w:val="002549CB"/>
    <w:rsid w:val="0025516B"/>
    <w:rsid w:val="00255C96"/>
    <w:rsid w:val="00256E72"/>
    <w:rsid w:val="00260E8A"/>
    <w:rsid w:val="00261491"/>
    <w:rsid w:val="00262E17"/>
    <w:rsid w:val="00264281"/>
    <w:rsid w:val="00265BDA"/>
    <w:rsid w:val="00270B42"/>
    <w:rsid w:val="002723EE"/>
    <w:rsid w:val="00275413"/>
    <w:rsid w:val="00275EDE"/>
    <w:rsid w:val="00275F51"/>
    <w:rsid w:val="0027630E"/>
    <w:rsid w:val="00276E4C"/>
    <w:rsid w:val="00281138"/>
    <w:rsid w:val="00283A0A"/>
    <w:rsid w:val="0028448F"/>
    <w:rsid w:val="002875C8"/>
    <w:rsid w:val="00292C58"/>
    <w:rsid w:val="00295410"/>
    <w:rsid w:val="00295B0D"/>
    <w:rsid w:val="00296080"/>
    <w:rsid w:val="002960F1"/>
    <w:rsid w:val="002963E6"/>
    <w:rsid w:val="00297A93"/>
    <w:rsid w:val="002A060C"/>
    <w:rsid w:val="002A19D6"/>
    <w:rsid w:val="002A363F"/>
    <w:rsid w:val="002A3A6F"/>
    <w:rsid w:val="002A3DD8"/>
    <w:rsid w:val="002A4859"/>
    <w:rsid w:val="002A4E47"/>
    <w:rsid w:val="002A74BC"/>
    <w:rsid w:val="002A7AA6"/>
    <w:rsid w:val="002B017E"/>
    <w:rsid w:val="002B0738"/>
    <w:rsid w:val="002B5AA8"/>
    <w:rsid w:val="002B5C45"/>
    <w:rsid w:val="002B6D83"/>
    <w:rsid w:val="002B6F82"/>
    <w:rsid w:val="002B7B11"/>
    <w:rsid w:val="002B7FDB"/>
    <w:rsid w:val="002C0DC4"/>
    <w:rsid w:val="002C1B4F"/>
    <w:rsid w:val="002C1FF3"/>
    <w:rsid w:val="002C7150"/>
    <w:rsid w:val="002D30CC"/>
    <w:rsid w:val="002D3F24"/>
    <w:rsid w:val="002D45E5"/>
    <w:rsid w:val="002D6EA4"/>
    <w:rsid w:val="002E0B18"/>
    <w:rsid w:val="002E0E41"/>
    <w:rsid w:val="002E2846"/>
    <w:rsid w:val="002E42B4"/>
    <w:rsid w:val="002E5303"/>
    <w:rsid w:val="002F3E7E"/>
    <w:rsid w:val="002F4253"/>
    <w:rsid w:val="002F4995"/>
    <w:rsid w:val="002F4FD4"/>
    <w:rsid w:val="002F6324"/>
    <w:rsid w:val="00301D8E"/>
    <w:rsid w:val="003039B0"/>
    <w:rsid w:val="00303DD5"/>
    <w:rsid w:val="00310A08"/>
    <w:rsid w:val="0031199E"/>
    <w:rsid w:val="00312CC1"/>
    <w:rsid w:val="00314ACC"/>
    <w:rsid w:val="003164FE"/>
    <w:rsid w:val="00316C37"/>
    <w:rsid w:val="00320EA3"/>
    <w:rsid w:val="00320F0B"/>
    <w:rsid w:val="0032191F"/>
    <w:rsid w:val="00323832"/>
    <w:rsid w:val="003260F4"/>
    <w:rsid w:val="00326316"/>
    <w:rsid w:val="003312FC"/>
    <w:rsid w:val="00331584"/>
    <w:rsid w:val="00332553"/>
    <w:rsid w:val="00332E47"/>
    <w:rsid w:val="00335F51"/>
    <w:rsid w:val="003361BF"/>
    <w:rsid w:val="00336BB0"/>
    <w:rsid w:val="003405F7"/>
    <w:rsid w:val="00340B58"/>
    <w:rsid w:val="00341DBB"/>
    <w:rsid w:val="00342A36"/>
    <w:rsid w:val="00342DE9"/>
    <w:rsid w:val="0034378C"/>
    <w:rsid w:val="00344C54"/>
    <w:rsid w:val="00346913"/>
    <w:rsid w:val="00346C73"/>
    <w:rsid w:val="0035059D"/>
    <w:rsid w:val="0035100C"/>
    <w:rsid w:val="00351268"/>
    <w:rsid w:val="00353B27"/>
    <w:rsid w:val="0035522A"/>
    <w:rsid w:val="00357398"/>
    <w:rsid w:val="003621D7"/>
    <w:rsid w:val="00362BB6"/>
    <w:rsid w:val="003635CF"/>
    <w:rsid w:val="003647E5"/>
    <w:rsid w:val="00365E3C"/>
    <w:rsid w:val="00371F4E"/>
    <w:rsid w:val="00371FD9"/>
    <w:rsid w:val="0037241E"/>
    <w:rsid w:val="003731CF"/>
    <w:rsid w:val="00374E38"/>
    <w:rsid w:val="003768C6"/>
    <w:rsid w:val="003769E4"/>
    <w:rsid w:val="0037765A"/>
    <w:rsid w:val="003819D3"/>
    <w:rsid w:val="00386B67"/>
    <w:rsid w:val="003875CD"/>
    <w:rsid w:val="003876C0"/>
    <w:rsid w:val="00391CDA"/>
    <w:rsid w:val="00394E42"/>
    <w:rsid w:val="00397A1F"/>
    <w:rsid w:val="003A100C"/>
    <w:rsid w:val="003A15FE"/>
    <w:rsid w:val="003A188A"/>
    <w:rsid w:val="003A3EAD"/>
    <w:rsid w:val="003A4D51"/>
    <w:rsid w:val="003A4DD0"/>
    <w:rsid w:val="003A63B5"/>
    <w:rsid w:val="003A75D2"/>
    <w:rsid w:val="003B17BD"/>
    <w:rsid w:val="003B203E"/>
    <w:rsid w:val="003B28B5"/>
    <w:rsid w:val="003B3CB2"/>
    <w:rsid w:val="003B4E8F"/>
    <w:rsid w:val="003B4E9C"/>
    <w:rsid w:val="003B54F5"/>
    <w:rsid w:val="003C29CD"/>
    <w:rsid w:val="003C2B28"/>
    <w:rsid w:val="003C3301"/>
    <w:rsid w:val="003C3464"/>
    <w:rsid w:val="003C39A5"/>
    <w:rsid w:val="003C4CD5"/>
    <w:rsid w:val="003C5612"/>
    <w:rsid w:val="003C5645"/>
    <w:rsid w:val="003C6FC2"/>
    <w:rsid w:val="003D207C"/>
    <w:rsid w:val="003D2DDC"/>
    <w:rsid w:val="003D4D19"/>
    <w:rsid w:val="003E20E5"/>
    <w:rsid w:val="003E2AE5"/>
    <w:rsid w:val="003E4037"/>
    <w:rsid w:val="003E542E"/>
    <w:rsid w:val="003E639F"/>
    <w:rsid w:val="003E6FF1"/>
    <w:rsid w:val="003E71F7"/>
    <w:rsid w:val="003F00F2"/>
    <w:rsid w:val="003F020C"/>
    <w:rsid w:val="003F03E1"/>
    <w:rsid w:val="003F03FF"/>
    <w:rsid w:val="003F10EA"/>
    <w:rsid w:val="003F20E3"/>
    <w:rsid w:val="003F36EF"/>
    <w:rsid w:val="003F5999"/>
    <w:rsid w:val="003F6BD1"/>
    <w:rsid w:val="003F7437"/>
    <w:rsid w:val="00401D93"/>
    <w:rsid w:val="00402D88"/>
    <w:rsid w:val="00403BE0"/>
    <w:rsid w:val="00404027"/>
    <w:rsid w:val="00404706"/>
    <w:rsid w:val="0040507F"/>
    <w:rsid w:val="0041229A"/>
    <w:rsid w:val="004125BE"/>
    <w:rsid w:val="004131B5"/>
    <w:rsid w:val="0041428E"/>
    <w:rsid w:val="004142A4"/>
    <w:rsid w:val="00415D87"/>
    <w:rsid w:val="00417902"/>
    <w:rsid w:val="0042073C"/>
    <w:rsid w:val="004217F4"/>
    <w:rsid w:val="00422A95"/>
    <w:rsid w:val="00424C78"/>
    <w:rsid w:val="0043186C"/>
    <w:rsid w:val="00432B3B"/>
    <w:rsid w:val="004336B0"/>
    <w:rsid w:val="004338C3"/>
    <w:rsid w:val="00433900"/>
    <w:rsid w:val="00433A03"/>
    <w:rsid w:val="00433AA1"/>
    <w:rsid w:val="00433EC6"/>
    <w:rsid w:val="0043442F"/>
    <w:rsid w:val="004372BB"/>
    <w:rsid w:val="0043737C"/>
    <w:rsid w:val="0043773F"/>
    <w:rsid w:val="0044049A"/>
    <w:rsid w:val="00442F57"/>
    <w:rsid w:val="0044513A"/>
    <w:rsid w:val="004469E0"/>
    <w:rsid w:val="0045316C"/>
    <w:rsid w:val="004539D5"/>
    <w:rsid w:val="00454165"/>
    <w:rsid w:val="004557DB"/>
    <w:rsid w:val="00457150"/>
    <w:rsid w:val="0045746D"/>
    <w:rsid w:val="00457F10"/>
    <w:rsid w:val="00460551"/>
    <w:rsid w:val="00465699"/>
    <w:rsid w:val="00467598"/>
    <w:rsid w:val="004710C1"/>
    <w:rsid w:val="004746C8"/>
    <w:rsid w:val="0047557F"/>
    <w:rsid w:val="00475C1B"/>
    <w:rsid w:val="00476517"/>
    <w:rsid w:val="004768A1"/>
    <w:rsid w:val="00476A07"/>
    <w:rsid w:val="00477CAA"/>
    <w:rsid w:val="00477CB8"/>
    <w:rsid w:val="00482781"/>
    <w:rsid w:val="00484C4F"/>
    <w:rsid w:val="00486E66"/>
    <w:rsid w:val="00487924"/>
    <w:rsid w:val="00490B1C"/>
    <w:rsid w:val="00490C6F"/>
    <w:rsid w:val="004917DF"/>
    <w:rsid w:val="0049182A"/>
    <w:rsid w:val="004923CF"/>
    <w:rsid w:val="00493F37"/>
    <w:rsid w:val="004954D1"/>
    <w:rsid w:val="004955B8"/>
    <w:rsid w:val="00496E18"/>
    <w:rsid w:val="00497079"/>
    <w:rsid w:val="00497572"/>
    <w:rsid w:val="00497C20"/>
    <w:rsid w:val="004A09AD"/>
    <w:rsid w:val="004A09E5"/>
    <w:rsid w:val="004A14E8"/>
    <w:rsid w:val="004A3344"/>
    <w:rsid w:val="004A365A"/>
    <w:rsid w:val="004A3BBC"/>
    <w:rsid w:val="004A495F"/>
    <w:rsid w:val="004A66CB"/>
    <w:rsid w:val="004A7020"/>
    <w:rsid w:val="004B0D34"/>
    <w:rsid w:val="004B25DE"/>
    <w:rsid w:val="004B32B7"/>
    <w:rsid w:val="004B481E"/>
    <w:rsid w:val="004B4F74"/>
    <w:rsid w:val="004C0907"/>
    <w:rsid w:val="004C16EA"/>
    <w:rsid w:val="004C1799"/>
    <w:rsid w:val="004C1D0C"/>
    <w:rsid w:val="004C3005"/>
    <w:rsid w:val="004C3595"/>
    <w:rsid w:val="004C38C6"/>
    <w:rsid w:val="004C6DE4"/>
    <w:rsid w:val="004C6EE7"/>
    <w:rsid w:val="004D185A"/>
    <w:rsid w:val="004D6EF3"/>
    <w:rsid w:val="004E13CB"/>
    <w:rsid w:val="004E65EE"/>
    <w:rsid w:val="004E6627"/>
    <w:rsid w:val="004F0167"/>
    <w:rsid w:val="004F19D0"/>
    <w:rsid w:val="004F3D8C"/>
    <w:rsid w:val="004F46B2"/>
    <w:rsid w:val="004F4BB2"/>
    <w:rsid w:val="004F52C4"/>
    <w:rsid w:val="00501D5B"/>
    <w:rsid w:val="00502465"/>
    <w:rsid w:val="005024A6"/>
    <w:rsid w:val="00502E41"/>
    <w:rsid w:val="005047A6"/>
    <w:rsid w:val="005047C6"/>
    <w:rsid w:val="0050488E"/>
    <w:rsid w:val="00504B81"/>
    <w:rsid w:val="00504EDF"/>
    <w:rsid w:val="005051F5"/>
    <w:rsid w:val="00506025"/>
    <w:rsid w:val="00506DB6"/>
    <w:rsid w:val="00507449"/>
    <w:rsid w:val="00507ABB"/>
    <w:rsid w:val="005108F9"/>
    <w:rsid w:val="0051107C"/>
    <w:rsid w:val="00511706"/>
    <w:rsid w:val="005149AA"/>
    <w:rsid w:val="00514EA4"/>
    <w:rsid w:val="005167C5"/>
    <w:rsid w:val="0051702C"/>
    <w:rsid w:val="00517B33"/>
    <w:rsid w:val="0052084E"/>
    <w:rsid w:val="005208F3"/>
    <w:rsid w:val="00522A1E"/>
    <w:rsid w:val="00522B6B"/>
    <w:rsid w:val="00524AC8"/>
    <w:rsid w:val="00525D8D"/>
    <w:rsid w:val="00526248"/>
    <w:rsid w:val="005274A6"/>
    <w:rsid w:val="00530118"/>
    <w:rsid w:val="00531AB2"/>
    <w:rsid w:val="0053473F"/>
    <w:rsid w:val="005360EE"/>
    <w:rsid w:val="00540507"/>
    <w:rsid w:val="0054283B"/>
    <w:rsid w:val="00542AF7"/>
    <w:rsid w:val="005464F3"/>
    <w:rsid w:val="00547B49"/>
    <w:rsid w:val="00547B58"/>
    <w:rsid w:val="00547C64"/>
    <w:rsid w:val="00550BE7"/>
    <w:rsid w:val="00551BAC"/>
    <w:rsid w:val="00553153"/>
    <w:rsid w:val="005534D7"/>
    <w:rsid w:val="00554C4C"/>
    <w:rsid w:val="005552EE"/>
    <w:rsid w:val="0055564B"/>
    <w:rsid w:val="00555AC7"/>
    <w:rsid w:val="00556579"/>
    <w:rsid w:val="00556BCA"/>
    <w:rsid w:val="00556F32"/>
    <w:rsid w:val="0055783E"/>
    <w:rsid w:val="00557911"/>
    <w:rsid w:val="0056297F"/>
    <w:rsid w:val="00562BC9"/>
    <w:rsid w:val="005643EF"/>
    <w:rsid w:val="0056489D"/>
    <w:rsid w:val="005678F7"/>
    <w:rsid w:val="00567FB6"/>
    <w:rsid w:val="005708F9"/>
    <w:rsid w:val="005726B7"/>
    <w:rsid w:val="00572700"/>
    <w:rsid w:val="005736A6"/>
    <w:rsid w:val="0057390E"/>
    <w:rsid w:val="005740A3"/>
    <w:rsid w:val="005834C9"/>
    <w:rsid w:val="00585670"/>
    <w:rsid w:val="00587E1E"/>
    <w:rsid w:val="005953EA"/>
    <w:rsid w:val="00597056"/>
    <w:rsid w:val="00597540"/>
    <w:rsid w:val="0059789F"/>
    <w:rsid w:val="005A1FE2"/>
    <w:rsid w:val="005A2763"/>
    <w:rsid w:val="005A290B"/>
    <w:rsid w:val="005A2DAB"/>
    <w:rsid w:val="005A3FC6"/>
    <w:rsid w:val="005A4C98"/>
    <w:rsid w:val="005A5BAF"/>
    <w:rsid w:val="005A61C7"/>
    <w:rsid w:val="005B04A2"/>
    <w:rsid w:val="005B1869"/>
    <w:rsid w:val="005B1EC5"/>
    <w:rsid w:val="005B3759"/>
    <w:rsid w:val="005B61E8"/>
    <w:rsid w:val="005B6370"/>
    <w:rsid w:val="005B63BE"/>
    <w:rsid w:val="005B6F20"/>
    <w:rsid w:val="005C007F"/>
    <w:rsid w:val="005C3A18"/>
    <w:rsid w:val="005C447C"/>
    <w:rsid w:val="005C480B"/>
    <w:rsid w:val="005C6619"/>
    <w:rsid w:val="005C68B3"/>
    <w:rsid w:val="005C6C80"/>
    <w:rsid w:val="005C78C9"/>
    <w:rsid w:val="005D02BB"/>
    <w:rsid w:val="005D05A7"/>
    <w:rsid w:val="005D1942"/>
    <w:rsid w:val="005D269E"/>
    <w:rsid w:val="005D2755"/>
    <w:rsid w:val="005D3EC4"/>
    <w:rsid w:val="005D5D2E"/>
    <w:rsid w:val="005E0D3C"/>
    <w:rsid w:val="005E2B00"/>
    <w:rsid w:val="005E594E"/>
    <w:rsid w:val="005E5CA9"/>
    <w:rsid w:val="005E6B2F"/>
    <w:rsid w:val="005F0DB8"/>
    <w:rsid w:val="005F1F81"/>
    <w:rsid w:val="005F2CAB"/>
    <w:rsid w:val="005F2EFF"/>
    <w:rsid w:val="005F3825"/>
    <w:rsid w:val="005F389A"/>
    <w:rsid w:val="005F3A5D"/>
    <w:rsid w:val="005F3FA8"/>
    <w:rsid w:val="005F3FE6"/>
    <w:rsid w:val="005F4CE7"/>
    <w:rsid w:val="005F52EB"/>
    <w:rsid w:val="005F770C"/>
    <w:rsid w:val="00600D6B"/>
    <w:rsid w:val="00601AC8"/>
    <w:rsid w:val="00601D7A"/>
    <w:rsid w:val="00606ACA"/>
    <w:rsid w:val="00607183"/>
    <w:rsid w:val="00607B43"/>
    <w:rsid w:val="00610677"/>
    <w:rsid w:val="00613891"/>
    <w:rsid w:val="006219F9"/>
    <w:rsid w:val="00625239"/>
    <w:rsid w:val="00631163"/>
    <w:rsid w:val="00631E3B"/>
    <w:rsid w:val="006326CA"/>
    <w:rsid w:val="00632F2D"/>
    <w:rsid w:val="00635244"/>
    <w:rsid w:val="00635446"/>
    <w:rsid w:val="00635792"/>
    <w:rsid w:val="00636851"/>
    <w:rsid w:val="00636A79"/>
    <w:rsid w:val="0064069B"/>
    <w:rsid w:val="00640867"/>
    <w:rsid w:val="00642F99"/>
    <w:rsid w:val="006448CE"/>
    <w:rsid w:val="00646BEF"/>
    <w:rsid w:val="00650CE6"/>
    <w:rsid w:val="00653283"/>
    <w:rsid w:val="006552EA"/>
    <w:rsid w:val="00655864"/>
    <w:rsid w:val="006561AB"/>
    <w:rsid w:val="00660CA6"/>
    <w:rsid w:val="00661B86"/>
    <w:rsid w:val="00661C52"/>
    <w:rsid w:val="00662286"/>
    <w:rsid w:val="00663F94"/>
    <w:rsid w:val="006647E7"/>
    <w:rsid w:val="00664B73"/>
    <w:rsid w:val="00665451"/>
    <w:rsid w:val="00667E9C"/>
    <w:rsid w:val="00671CC1"/>
    <w:rsid w:val="00671D21"/>
    <w:rsid w:val="00672A8C"/>
    <w:rsid w:val="00674091"/>
    <w:rsid w:val="00674AD6"/>
    <w:rsid w:val="006753CD"/>
    <w:rsid w:val="00675C66"/>
    <w:rsid w:val="006808C4"/>
    <w:rsid w:val="00680B30"/>
    <w:rsid w:val="00682295"/>
    <w:rsid w:val="00682A54"/>
    <w:rsid w:val="00682AD9"/>
    <w:rsid w:val="0068358C"/>
    <w:rsid w:val="0068377F"/>
    <w:rsid w:val="0068409C"/>
    <w:rsid w:val="00684D27"/>
    <w:rsid w:val="00684F48"/>
    <w:rsid w:val="0068561F"/>
    <w:rsid w:val="00685DCE"/>
    <w:rsid w:val="00690C78"/>
    <w:rsid w:val="00691404"/>
    <w:rsid w:val="00692188"/>
    <w:rsid w:val="006957B1"/>
    <w:rsid w:val="006A046F"/>
    <w:rsid w:val="006A0F09"/>
    <w:rsid w:val="006A113D"/>
    <w:rsid w:val="006A229C"/>
    <w:rsid w:val="006A2D10"/>
    <w:rsid w:val="006A43C0"/>
    <w:rsid w:val="006A49E8"/>
    <w:rsid w:val="006A4BC5"/>
    <w:rsid w:val="006A644A"/>
    <w:rsid w:val="006A6989"/>
    <w:rsid w:val="006A6A40"/>
    <w:rsid w:val="006B1CF0"/>
    <w:rsid w:val="006B2CA4"/>
    <w:rsid w:val="006B3810"/>
    <w:rsid w:val="006B4D1D"/>
    <w:rsid w:val="006B74A3"/>
    <w:rsid w:val="006C085A"/>
    <w:rsid w:val="006C24FA"/>
    <w:rsid w:val="006C462C"/>
    <w:rsid w:val="006C5B27"/>
    <w:rsid w:val="006C5B5E"/>
    <w:rsid w:val="006C62F0"/>
    <w:rsid w:val="006C6FF8"/>
    <w:rsid w:val="006D275E"/>
    <w:rsid w:val="006D2873"/>
    <w:rsid w:val="006D3A96"/>
    <w:rsid w:val="006D5A0D"/>
    <w:rsid w:val="006D78AD"/>
    <w:rsid w:val="006E45C6"/>
    <w:rsid w:val="006E5436"/>
    <w:rsid w:val="006E632B"/>
    <w:rsid w:val="006E6E24"/>
    <w:rsid w:val="006F05D6"/>
    <w:rsid w:val="006F25F2"/>
    <w:rsid w:val="006F41D4"/>
    <w:rsid w:val="006F422C"/>
    <w:rsid w:val="006F5DBC"/>
    <w:rsid w:val="006F6D2B"/>
    <w:rsid w:val="0070083C"/>
    <w:rsid w:val="00702275"/>
    <w:rsid w:val="007027F7"/>
    <w:rsid w:val="00702B9D"/>
    <w:rsid w:val="007030BA"/>
    <w:rsid w:val="007076F8"/>
    <w:rsid w:val="00707D36"/>
    <w:rsid w:val="00711898"/>
    <w:rsid w:val="00713D9A"/>
    <w:rsid w:val="00713E92"/>
    <w:rsid w:val="00714619"/>
    <w:rsid w:val="00714990"/>
    <w:rsid w:val="00715A86"/>
    <w:rsid w:val="007161E9"/>
    <w:rsid w:val="00716A0D"/>
    <w:rsid w:val="00721C6B"/>
    <w:rsid w:val="00723D42"/>
    <w:rsid w:val="00730E06"/>
    <w:rsid w:val="00731A02"/>
    <w:rsid w:val="00731E5F"/>
    <w:rsid w:val="00733AB5"/>
    <w:rsid w:val="00733B0C"/>
    <w:rsid w:val="007342D1"/>
    <w:rsid w:val="00734B87"/>
    <w:rsid w:val="00735872"/>
    <w:rsid w:val="00736A67"/>
    <w:rsid w:val="007372C6"/>
    <w:rsid w:val="0073756B"/>
    <w:rsid w:val="00740224"/>
    <w:rsid w:val="00740C95"/>
    <w:rsid w:val="00743ECF"/>
    <w:rsid w:val="00744D4E"/>
    <w:rsid w:val="00745C08"/>
    <w:rsid w:val="007463C0"/>
    <w:rsid w:val="007558A6"/>
    <w:rsid w:val="00755955"/>
    <w:rsid w:val="007560E6"/>
    <w:rsid w:val="007564EB"/>
    <w:rsid w:val="007575E9"/>
    <w:rsid w:val="00761652"/>
    <w:rsid w:val="0076193A"/>
    <w:rsid w:val="00761B41"/>
    <w:rsid w:val="00762034"/>
    <w:rsid w:val="007631A1"/>
    <w:rsid w:val="007645C3"/>
    <w:rsid w:val="0076499D"/>
    <w:rsid w:val="007650CE"/>
    <w:rsid w:val="0076519D"/>
    <w:rsid w:val="00766E56"/>
    <w:rsid w:val="00770C36"/>
    <w:rsid w:val="007716F4"/>
    <w:rsid w:val="00773E7E"/>
    <w:rsid w:val="00774DE8"/>
    <w:rsid w:val="00776CA3"/>
    <w:rsid w:val="00782138"/>
    <w:rsid w:val="00782B2D"/>
    <w:rsid w:val="0079048B"/>
    <w:rsid w:val="00792AB7"/>
    <w:rsid w:val="007975BB"/>
    <w:rsid w:val="007976A9"/>
    <w:rsid w:val="007A3FF2"/>
    <w:rsid w:val="007A522A"/>
    <w:rsid w:val="007A6619"/>
    <w:rsid w:val="007A7269"/>
    <w:rsid w:val="007B06E5"/>
    <w:rsid w:val="007B509F"/>
    <w:rsid w:val="007B6E2E"/>
    <w:rsid w:val="007C1816"/>
    <w:rsid w:val="007C4BE2"/>
    <w:rsid w:val="007C54F6"/>
    <w:rsid w:val="007C704F"/>
    <w:rsid w:val="007C7747"/>
    <w:rsid w:val="007D1A83"/>
    <w:rsid w:val="007D4710"/>
    <w:rsid w:val="007D4A2D"/>
    <w:rsid w:val="007D4A86"/>
    <w:rsid w:val="007D4C1D"/>
    <w:rsid w:val="007D7155"/>
    <w:rsid w:val="007D7748"/>
    <w:rsid w:val="007E1F31"/>
    <w:rsid w:val="007E2233"/>
    <w:rsid w:val="007E2501"/>
    <w:rsid w:val="007E38C0"/>
    <w:rsid w:val="007E3CE5"/>
    <w:rsid w:val="007E51CD"/>
    <w:rsid w:val="007E53F5"/>
    <w:rsid w:val="007E6437"/>
    <w:rsid w:val="007E7D36"/>
    <w:rsid w:val="007F0618"/>
    <w:rsid w:val="007F3184"/>
    <w:rsid w:val="007F3536"/>
    <w:rsid w:val="007F474D"/>
    <w:rsid w:val="007F595A"/>
    <w:rsid w:val="007F7316"/>
    <w:rsid w:val="00800374"/>
    <w:rsid w:val="00800D8D"/>
    <w:rsid w:val="00803A3E"/>
    <w:rsid w:val="008057AF"/>
    <w:rsid w:val="0080636C"/>
    <w:rsid w:val="00806F41"/>
    <w:rsid w:val="00807A33"/>
    <w:rsid w:val="00812397"/>
    <w:rsid w:val="008143E0"/>
    <w:rsid w:val="00814D1D"/>
    <w:rsid w:val="0081538A"/>
    <w:rsid w:val="008160CB"/>
    <w:rsid w:val="00820DA7"/>
    <w:rsid w:val="008248C9"/>
    <w:rsid w:val="00824B03"/>
    <w:rsid w:val="0082503F"/>
    <w:rsid w:val="00826971"/>
    <w:rsid w:val="0082748D"/>
    <w:rsid w:val="0082790F"/>
    <w:rsid w:val="008308CC"/>
    <w:rsid w:val="00832838"/>
    <w:rsid w:val="008331C2"/>
    <w:rsid w:val="00834CAE"/>
    <w:rsid w:val="008378DA"/>
    <w:rsid w:val="00841890"/>
    <w:rsid w:val="00842436"/>
    <w:rsid w:val="00843C48"/>
    <w:rsid w:val="008455D4"/>
    <w:rsid w:val="00845A68"/>
    <w:rsid w:val="00847762"/>
    <w:rsid w:val="00853258"/>
    <w:rsid w:val="008532A2"/>
    <w:rsid w:val="00853FEF"/>
    <w:rsid w:val="00854B75"/>
    <w:rsid w:val="008614EB"/>
    <w:rsid w:val="00862622"/>
    <w:rsid w:val="008667F6"/>
    <w:rsid w:val="008711FE"/>
    <w:rsid w:val="00872F18"/>
    <w:rsid w:val="0087361D"/>
    <w:rsid w:val="00873C96"/>
    <w:rsid w:val="0087484D"/>
    <w:rsid w:val="008803D4"/>
    <w:rsid w:val="00881978"/>
    <w:rsid w:val="00881D06"/>
    <w:rsid w:val="008825F4"/>
    <w:rsid w:val="0088313B"/>
    <w:rsid w:val="00883169"/>
    <w:rsid w:val="00890CE8"/>
    <w:rsid w:val="00893F97"/>
    <w:rsid w:val="00894859"/>
    <w:rsid w:val="008965D4"/>
    <w:rsid w:val="008A05F9"/>
    <w:rsid w:val="008A082A"/>
    <w:rsid w:val="008A1155"/>
    <w:rsid w:val="008A1BB9"/>
    <w:rsid w:val="008A2F8B"/>
    <w:rsid w:val="008A4D60"/>
    <w:rsid w:val="008A53D9"/>
    <w:rsid w:val="008A5425"/>
    <w:rsid w:val="008A66B8"/>
    <w:rsid w:val="008A6773"/>
    <w:rsid w:val="008A6C1B"/>
    <w:rsid w:val="008A6F28"/>
    <w:rsid w:val="008A7F1A"/>
    <w:rsid w:val="008B2BC8"/>
    <w:rsid w:val="008B3810"/>
    <w:rsid w:val="008B3E5E"/>
    <w:rsid w:val="008B4AD2"/>
    <w:rsid w:val="008B5078"/>
    <w:rsid w:val="008C00E2"/>
    <w:rsid w:val="008C34C4"/>
    <w:rsid w:val="008C39DE"/>
    <w:rsid w:val="008C5F68"/>
    <w:rsid w:val="008C622E"/>
    <w:rsid w:val="008C6BF9"/>
    <w:rsid w:val="008D1C67"/>
    <w:rsid w:val="008D4169"/>
    <w:rsid w:val="008D4AA8"/>
    <w:rsid w:val="008E0F28"/>
    <w:rsid w:val="008E1B0F"/>
    <w:rsid w:val="008E1C00"/>
    <w:rsid w:val="008E257D"/>
    <w:rsid w:val="008E2B9F"/>
    <w:rsid w:val="008E303D"/>
    <w:rsid w:val="008E3CA5"/>
    <w:rsid w:val="008E42CB"/>
    <w:rsid w:val="008E5054"/>
    <w:rsid w:val="008E7747"/>
    <w:rsid w:val="008F3075"/>
    <w:rsid w:val="008F415C"/>
    <w:rsid w:val="008F4999"/>
    <w:rsid w:val="008F73F2"/>
    <w:rsid w:val="00900FB2"/>
    <w:rsid w:val="00904572"/>
    <w:rsid w:val="0090602A"/>
    <w:rsid w:val="00906E71"/>
    <w:rsid w:val="0091044E"/>
    <w:rsid w:val="009117FE"/>
    <w:rsid w:val="00913F97"/>
    <w:rsid w:val="0091400E"/>
    <w:rsid w:val="00916EF6"/>
    <w:rsid w:val="009172E3"/>
    <w:rsid w:val="0092302A"/>
    <w:rsid w:val="0092306D"/>
    <w:rsid w:val="00925B0D"/>
    <w:rsid w:val="009306AD"/>
    <w:rsid w:val="00930C9F"/>
    <w:rsid w:val="009326A2"/>
    <w:rsid w:val="00934495"/>
    <w:rsid w:val="0093615F"/>
    <w:rsid w:val="00936303"/>
    <w:rsid w:val="009364D9"/>
    <w:rsid w:val="009369ED"/>
    <w:rsid w:val="009373F9"/>
    <w:rsid w:val="00937EA0"/>
    <w:rsid w:val="009402DC"/>
    <w:rsid w:val="00940709"/>
    <w:rsid w:val="009410C8"/>
    <w:rsid w:val="0094174C"/>
    <w:rsid w:val="00941FF3"/>
    <w:rsid w:val="00942AF1"/>
    <w:rsid w:val="00945013"/>
    <w:rsid w:val="009501BF"/>
    <w:rsid w:val="0095137E"/>
    <w:rsid w:val="00952D08"/>
    <w:rsid w:val="009540C9"/>
    <w:rsid w:val="00955D49"/>
    <w:rsid w:val="00957E68"/>
    <w:rsid w:val="009614A4"/>
    <w:rsid w:val="009616D8"/>
    <w:rsid w:val="00964BEC"/>
    <w:rsid w:val="00965102"/>
    <w:rsid w:val="009700E6"/>
    <w:rsid w:val="00971A28"/>
    <w:rsid w:val="00971A55"/>
    <w:rsid w:val="00973936"/>
    <w:rsid w:val="00975056"/>
    <w:rsid w:val="009757F7"/>
    <w:rsid w:val="00975EF2"/>
    <w:rsid w:val="0097607A"/>
    <w:rsid w:val="00977C34"/>
    <w:rsid w:val="00980FB0"/>
    <w:rsid w:val="0098143D"/>
    <w:rsid w:val="00984528"/>
    <w:rsid w:val="00993832"/>
    <w:rsid w:val="009941CE"/>
    <w:rsid w:val="009945D0"/>
    <w:rsid w:val="00995E65"/>
    <w:rsid w:val="00995FEA"/>
    <w:rsid w:val="00996683"/>
    <w:rsid w:val="009A1382"/>
    <w:rsid w:val="009A18C8"/>
    <w:rsid w:val="009A66C0"/>
    <w:rsid w:val="009B16E6"/>
    <w:rsid w:val="009B2153"/>
    <w:rsid w:val="009B3C2E"/>
    <w:rsid w:val="009B527F"/>
    <w:rsid w:val="009B55AE"/>
    <w:rsid w:val="009C15E7"/>
    <w:rsid w:val="009C240F"/>
    <w:rsid w:val="009C5E96"/>
    <w:rsid w:val="009C7118"/>
    <w:rsid w:val="009D2652"/>
    <w:rsid w:val="009D37D6"/>
    <w:rsid w:val="009D6790"/>
    <w:rsid w:val="009D707A"/>
    <w:rsid w:val="009E01CD"/>
    <w:rsid w:val="009E1379"/>
    <w:rsid w:val="009E1AA6"/>
    <w:rsid w:val="009E3F99"/>
    <w:rsid w:val="009E5275"/>
    <w:rsid w:val="009E566C"/>
    <w:rsid w:val="009E56C8"/>
    <w:rsid w:val="009F0886"/>
    <w:rsid w:val="009F4D58"/>
    <w:rsid w:val="009F6AAD"/>
    <w:rsid w:val="009F728D"/>
    <w:rsid w:val="00A01775"/>
    <w:rsid w:val="00A01E14"/>
    <w:rsid w:val="00A03809"/>
    <w:rsid w:val="00A05513"/>
    <w:rsid w:val="00A069F5"/>
    <w:rsid w:val="00A07A5C"/>
    <w:rsid w:val="00A11094"/>
    <w:rsid w:val="00A1149A"/>
    <w:rsid w:val="00A12B05"/>
    <w:rsid w:val="00A14649"/>
    <w:rsid w:val="00A20AD2"/>
    <w:rsid w:val="00A20F11"/>
    <w:rsid w:val="00A20FAD"/>
    <w:rsid w:val="00A21D9D"/>
    <w:rsid w:val="00A236DC"/>
    <w:rsid w:val="00A24714"/>
    <w:rsid w:val="00A253E7"/>
    <w:rsid w:val="00A25E1F"/>
    <w:rsid w:val="00A303C9"/>
    <w:rsid w:val="00A30704"/>
    <w:rsid w:val="00A31529"/>
    <w:rsid w:val="00A31779"/>
    <w:rsid w:val="00A33743"/>
    <w:rsid w:val="00A34F3F"/>
    <w:rsid w:val="00A3626F"/>
    <w:rsid w:val="00A40D0C"/>
    <w:rsid w:val="00A42074"/>
    <w:rsid w:val="00A42956"/>
    <w:rsid w:val="00A42B21"/>
    <w:rsid w:val="00A45643"/>
    <w:rsid w:val="00A458FF"/>
    <w:rsid w:val="00A50A39"/>
    <w:rsid w:val="00A51368"/>
    <w:rsid w:val="00A528AE"/>
    <w:rsid w:val="00A54AF1"/>
    <w:rsid w:val="00A54E17"/>
    <w:rsid w:val="00A55F3E"/>
    <w:rsid w:val="00A567F4"/>
    <w:rsid w:val="00A5768B"/>
    <w:rsid w:val="00A625EE"/>
    <w:rsid w:val="00A635FE"/>
    <w:rsid w:val="00A713C8"/>
    <w:rsid w:val="00A71408"/>
    <w:rsid w:val="00A7337A"/>
    <w:rsid w:val="00A7380D"/>
    <w:rsid w:val="00A7460C"/>
    <w:rsid w:val="00A74DF0"/>
    <w:rsid w:val="00A77E03"/>
    <w:rsid w:val="00A9067D"/>
    <w:rsid w:val="00A91C37"/>
    <w:rsid w:val="00A93FD6"/>
    <w:rsid w:val="00A95170"/>
    <w:rsid w:val="00A95B27"/>
    <w:rsid w:val="00A96754"/>
    <w:rsid w:val="00A974B7"/>
    <w:rsid w:val="00AA047B"/>
    <w:rsid w:val="00AA05CF"/>
    <w:rsid w:val="00AA0C0C"/>
    <w:rsid w:val="00AA1BE5"/>
    <w:rsid w:val="00AA290E"/>
    <w:rsid w:val="00AA3D81"/>
    <w:rsid w:val="00AB1343"/>
    <w:rsid w:val="00AB263A"/>
    <w:rsid w:val="00AB2D8E"/>
    <w:rsid w:val="00AB3B32"/>
    <w:rsid w:val="00AB4456"/>
    <w:rsid w:val="00AB525F"/>
    <w:rsid w:val="00AB6914"/>
    <w:rsid w:val="00AB75FB"/>
    <w:rsid w:val="00AB78D6"/>
    <w:rsid w:val="00AC1EFB"/>
    <w:rsid w:val="00AC203F"/>
    <w:rsid w:val="00AC28EA"/>
    <w:rsid w:val="00AC79FD"/>
    <w:rsid w:val="00AD1F53"/>
    <w:rsid w:val="00AD2653"/>
    <w:rsid w:val="00AD2E6E"/>
    <w:rsid w:val="00AD3756"/>
    <w:rsid w:val="00AD4967"/>
    <w:rsid w:val="00AD5394"/>
    <w:rsid w:val="00AD71EB"/>
    <w:rsid w:val="00AE0FD7"/>
    <w:rsid w:val="00AE328F"/>
    <w:rsid w:val="00AE44D5"/>
    <w:rsid w:val="00AE5146"/>
    <w:rsid w:val="00AE71F7"/>
    <w:rsid w:val="00AE7464"/>
    <w:rsid w:val="00AF2E1A"/>
    <w:rsid w:val="00AF5104"/>
    <w:rsid w:val="00AF7B00"/>
    <w:rsid w:val="00B0160B"/>
    <w:rsid w:val="00B036E2"/>
    <w:rsid w:val="00B042F0"/>
    <w:rsid w:val="00B046E6"/>
    <w:rsid w:val="00B0772C"/>
    <w:rsid w:val="00B121AE"/>
    <w:rsid w:val="00B15991"/>
    <w:rsid w:val="00B20ABD"/>
    <w:rsid w:val="00B20D66"/>
    <w:rsid w:val="00B20FCE"/>
    <w:rsid w:val="00B21417"/>
    <w:rsid w:val="00B21D04"/>
    <w:rsid w:val="00B2408A"/>
    <w:rsid w:val="00B24DAC"/>
    <w:rsid w:val="00B268A6"/>
    <w:rsid w:val="00B31096"/>
    <w:rsid w:val="00B408A8"/>
    <w:rsid w:val="00B40C77"/>
    <w:rsid w:val="00B41397"/>
    <w:rsid w:val="00B4170B"/>
    <w:rsid w:val="00B42900"/>
    <w:rsid w:val="00B431C7"/>
    <w:rsid w:val="00B4325E"/>
    <w:rsid w:val="00B45493"/>
    <w:rsid w:val="00B45D8C"/>
    <w:rsid w:val="00B47989"/>
    <w:rsid w:val="00B50C3B"/>
    <w:rsid w:val="00B518E6"/>
    <w:rsid w:val="00B526FB"/>
    <w:rsid w:val="00B540FF"/>
    <w:rsid w:val="00B556BC"/>
    <w:rsid w:val="00B5751F"/>
    <w:rsid w:val="00B62D4C"/>
    <w:rsid w:val="00B631D0"/>
    <w:rsid w:val="00B63811"/>
    <w:rsid w:val="00B639FB"/>
    <w:rsid w:val="00B64CAC"/>
    <w:rsid w:val="00B658C0"/>
    <w:rsid w:val="00B65FA0"/>
    <w:rsid w:val="00B66430"/>
    <w:rsid w:val="00B70431"/>
    <w:rsid w:val="00B70D36"/>
    <w:rsid w:val="00B71187"/>
    <w:rsid w:val="00B727FC"/>
    <w:rsid w:val="00B73AFD"/>
    <w:rsid w:val="00B749DF"/>
    <w:rsid w:val="00B74C10"/>
    <w:rsid w:val="00B75A0D"/>
    <w:rsid w:val="00B80B14"/>
    <w:rsid w:val="00B80EA3"/>
    <w:rsid w:val="00B813B7"/>
    <w:rsid w:val="00B83127"/>
    <w:rsid w:val="00B902B7"/>
    <w:rsid w:val="00B91F8A"/>
    <w:rsid w:val="00B92656"/>
    <w:rsid w:val="00B930A4"/>
    <w:rsid w:val="00B93D37"/>
    <w:rsid w:val="00B94E60"/>
    <w:rsid w:val="00B95D43"/>
    <w:rsid w:val="00B96B51"/>
    <w:rsid w:val="00B97E5D"/>
    <w:rsid w:val="00BA15FF"/>
    <w:rsid w:val="00BA1C23"/>
    <w:rsid w:val="00BA1FA6"/>
    <w:rsid w:val="00BA2616"/>
    <w:rsid w:val="00BA4CD1"/>
    <w:rsid w:val="00BA6001"/>
    <w:rsid w:val="00BA64EA"/>
    <w:rsid w:val="00BA7D1C"/>
    <w:rsid w:val="00BA7E9C"/>
    <w:rsid w:val="00BB005A"/>
    <w:rsid w:val="00BB03ED"/>
    <w:rsid w:val="00BB1B65"/>
    <w:rsid w:val="00BB3A64"/>
    <w:rsid w:val="00BB3B08"/>
    <w:rsid w:val="00BC031E"/>
    <w:rsid w:val="00BC0D02"/>
    <w:rsid w:val="00BC15C2"/>
    <w:rsid w:val="00BC36BB"/>
    <w:rsid w:val="00BD099A"/>
    <w:rsid w:val="00BD406B"/>
    <w:rsid w:val="00BD4578"/>
    <w:rsid w:val="00BD4CE1"/>
    <w:rsid w:val="00BD5016"/>
    <w:rsid w:val="00BD60E2"/>
    <w:rsid w:val="00BE0D35"/>
    <w:rsid w:val="00BE1757"/>
    <w:rsid w:val="00BE2444"/>
    <w:rsid w:val="00BE2D97"/>
    <w:rsid w:val="00BE3EAC"/>
    <w:rsid w:val="00BE42F2"/>
    <w:rsid w:val="00BE5B1E"/>
    <w:rsid w:val="00BE649F"/>
    <w:rsid w:val="00BF021F"/>
    <w:rsid w:val="00BF026E"/>
    <w:rsid w:val="00BF4B01"/>
    <w:rsid w:val="00BF501D"/>
    <w:rsid w:val="00BF5115"/>
    <w:rsid w:val="00C0069B"/>
    <w:rsid w:val="00C01692"/>
    <w:rsid w:val="00C01F2E"/>
    <w:rsid w:val="00C04407"/>
    <w:rsid w:val="00C06DFC"/>
    <w:rsid w:val="00C074C9"/>
    <w:rsid w:val="00C07958"/>
    <w:rsid w:val="00C07A46"/>
    <w:rsid w:val="00C07C9B"/>
    <w:rsid w:val="00C101AF"/>
    <w:rsid w:val="00C114D3"/>
    <w:rsid w:val="00C14192"/>
    <w:rsid w:val="00C17B88"/>
    <w:rsid w:val="00C23E4E"/>
    <w:rsid w:val="00C24120"/>
    <w:rsid w:val="00C2595E"/>
    <w:rsid w:val="00C2768F"/>
    <w:rsid w:val="00C35EFE"/>
    <w:rsid w:val="00C4051A"/>
    <w:rsid w:val="00C40824"/>
    <w:rsid w:val="00C40EA9"/>
    <w:rsid w:val="00C42BFB"/>
    <w:rsid w:val="00C42ED2"/>
    <w:rsid w:val="00C433AF"/>
    <w:rsid w:val="00C438F8"/>
    <w:rsid w:val="00C45A73"/>
    <w:rsid w:val="00C46178"/>
    <w:rsid w:val="00C506EB"/>
    <w:rsid w:val="00C51348"/>
    <w:rsid w:val="00C51ABB"/>
    <w:rsid w:val="00C529C8"/>
    <w:rsid w:val="00C53566"/>
    <w:rsid w:val="00C55168"/>
    <w:rsid w:val="00C55588"/>
    <w:rsid w:val="00C5583F"/>
    <w:rsid w:val="00C57899"/>
    <w:rsid w:val="00C60E44"/>
    <w:rsid w:val="00C629D8"/>
    <w:rsid w:val="00C62C5C"/>
    <w:rsid w:val="00C6478B"/>
    <w:rsid w:val="00C66E3E"/>
    <w:rsid w:val="00C67A6C"/>
    <w:rsid w:val="00C702B0"/>
    <w:rsid w:val="00C73CE0"/>
    <w:rsid w:val="00C76AE1"/>
    <w:rsid w:val="00C76D2C"/>
    <w:rsid w:val="00C77E9F"/>
    <w:rsid w:val="00C804D2"/>
    <w:rsid w:val="00C80C8B"/>
    <w:rsid w:val="00C838CB"/>
    <w:rsid w:val="00C83FF8"/>
    <w:rsid w:val="00C848D8"/>
    <w:rsid w:val="00C84D97"/>
    <w:rsid w:val="00C84E84"/>
    <w:rsid w:val="00C87571"/>
    <w:rsid w:val="00C90635"/>
    <w:rsid w:val="00C90C8B"/>
    <w:rsid w:val="00C946F2"/>
    <w:rsid w:val="00C9508D"/>
    <w:rsid w:val="00C96E7C"/>
    <w:rsid w:val="00C97666"/>
    <w:rsid w:val="00C976B2"/>
    <w:rsid w:val="00C978D5"/>
    <w:rsid w:val="00C97A7A"/>
    <w:rsid w:val="00CA45F5"/>
    <w:rsid w:val="00CA4A37"/>
    <w:rsid w:val="00CA690C"/>
    <w:rsid w:val="00CA69AA"/>
    <w:rsid w:val="00CB14AC"/>
    <w:rsid w:val="00CB3698"/>
    <w:rsid w:val="00CB5B40"/>
    <w:rsid w:val="00CB651D"/>
    <w:rsid w:val="00CB68ED"/>
    <w:rsid w:val="00CB70B8"/>
    <w:rsid w:val="00CB7702"/>
    <w:rsid w:val="00CC0FBE"/>
    <w:rsid w:val="00CC26F6"/>
    <w:rsid w:val="00CC4864"/>
    <w:rsid w:val="00CC4F47"/>
    <w:rsid w:val="00CC5DCC"/>
    <w:rsid w:val="00CC7FB8"/>
    <w:rsid w:val="00CD0C47"/>
    <w:rsid w:val="00CD0C7D"/>
    <w:rsid w:val="00CD16EC"/>
    <w:rsid w:val="00CD7BB1"/>
    <w:rsid w:val="00CE44E3"/>
    <w:rsid w:val="00CE4787"/>
    <w:rsid w:val="00CE49BD"/>
    <w:rsid w:val="00CE69EC"/>
    <w:rsid w:val="00CE73B7"/>
    <w:rsid w:val="00CE773A"/>
    <w:rsid w:val="00CE78D8"/>
    <w:rsid w:val="00CF084C"/>
    <w:rsid w:val="00CF108C"/>
    <w:rsid w:val="00CF1AEA"/>
    <w:rsid w:val="00CF58B9"/>
    <w:rsid w:val="00CF71D8"/>
    <w:rsid w:val="00CF743D"/>
    <w:rsid w:val="00CF77F3"/>
    <w:rsid w:val="00CF7A60"/>
    <w:rsid w:val="00CF7B44"/>
    <w:rsid w:val="00CF7D62"/>
    <w:rsid w:val="00D00624"/>
    <w:rsid w:val="00D02EF1"/>
    <w:rsid w:val="00D034DA"/>
    <w:rsid w:val="00D03AC1"/>
    <w:rsid w:val="00D10462"/>
    <w:rsid w:val="00D118AA"/>
    <w:rsid w:val="00D1458C"/>
    <w:rsid w:val="00D14C95"/>
    <w:rsid w:val="00D2055F"/>
    <w:rsid w:val="00D205DC"/>
    <w:rsid w:val="00D22695"/>
    <w:rsid w:val="00D23556"/>
    <w:rsid w:val="00D23D26"/>
    <w:rsid w:val="00D2438B"/>
    <w:rsid w:val="00D244E8"/>
    <w:rsid w:val="00D2517D"/>
    <w:rsid w:val="00D30208"/>
    <w:rsid w:val="00D32900"/>
    <w:rsid w:val="00D33936"/>
    <w:rsid w:val="00D34259"/>
    <w:rsid w:val="00D372B1"/>
    <w:rsid w:val="00D401CC"/>
    <w:rsid w:val="00D404BE"/>
    <w:rsid w:val="00D47CC3"/>
    <w:rsid w:val="00D5127D"/>
    <w:rsid w:val="00D53B03"/>
    <w:rsid w:val="00D5654A"/>
    <w:rsid w:val="00D573C1"/>
    <w:rsid w:val="00D578CA"/>
    <w:rsid w:val="00D6024E"/>
    <w:rsid w:val="00D61418"/>
    <w:rsid w:val="00D61958"/>
    <w:rsid w:val="00D61992"/>
    <w:rsid w:val="00D62A5F"/>
    <w:rsid w:val="00D62BE7"/>
    <w:rsid w:val="00D63BAD"/>
    <w:rsid w:val="00D63F3C"/>
    <w:rsid w:val="00D6443E"/>
    <w:rsid w:val="00D65162"/>
    <w:rsid w:val="00D654F3"/>
    <w:rsid w:val="00D658C6"/>
    <w:rsid w:val="00D72D66"/>
    <w:rsid w:val="00D730B6"/>
    <w:rsid w:val="00D81E43"/>
    <w:rsid w:val="00D82C0E"/>
    <w:rsid w:val="00D82DB3"/>
    <w:rsid w:val="00D85577"/>
    <w:rsid w:val="00D86469"/>
    <w:rsid w:val="00D865EA"/>
    <w:rsid w:val="00D86AB0"/>
    <w:rsid w:val="00D91048"/>
    <w:rsid w:val="00D913A7"/>
    <w:rsid w:val="00D95116"/>
    <w:rsid w:val="00DA0E60"/>
    <w:rsid w:val="00DA13FD"/>
    <w:rsid w:val="00DA17D1"/>
    <w:rsid w:val="00DA18A2"/>
    <w:rsid w:val="00DA32ED"/>
    <w:rsid w:val="00DA405D"/>
    <w:rsid w:val="00DA468F"/>
    <w:rsid w:val="00DA622C"/>
    <w:rsid w:val="00DA734B"/>
    <w:rsid w:val="00DA7508"/>
    <w:rsid w:val="00DA7CDE"/>
    <w:rsid w:val="00DB03D5"/>
    <w:rsid w:val="00DB0D66"/>
    <w:rsid w:val="00DB0E4A"/>
    <w:rsid w:val="00DB1F1F"/>
    <w:rsid w:val="00DB26FC"/>
    <w:rsid w:val="00DB2AFB"/>
    <w:rsid w:val="00DB3677"/>
    <w:rsid w:val="00DB3AFE"/>
    <w:rsid w:val="00DB4573"/>
    <w:rsid w:val="00DB515F"/>
    <w:rsid w:val="00DB5E60"/>
    <w:rsid w:val="00DB73A4"/>
    <w:rsid w:val="00DC0356"/>
    <w:rsid w:val="00DC2399"/>
    <w:rsid w:val="00DC2A4C"/>
    <w:rsid w:val="00DC4453"/>
    <w:rsid w:val="00DC4EA2"/>
    <w:rsid w:val="00DC5A5C"/>
    <w:rsid w:val="00DD18E8"/>
    <w:rsid w:val="00DD225A"/>
    <w:rsid w:val="00DD382C"/>
    <w:rsid w:val="00DD4E49"/>
    <w:rsid w:val="00DD5A07"/>
    <w:rsid w:val="00DE0334"/>
    <w:rsid w:val="00DE1CAD"/>
    <w:rsid w:val="00DE1E9E"/>
    <w:rsid w:val="00DE4C02"/>
    <w:rsid w:val="00DE685F"/>
    <w:rsid w:val="00DE6E19"/>
    <w:rsid w:val="00DE777E"/>
    <w:rsid w:val="00DF089E"/>
    <w:rsid w:val="00DF35B0"/>
    <w:rsid w:val="00DF3C4D"/>
    <w:rsid w:val="00DF5EED"/>
    <w:rsid w:val="00DF614E"/>
    <w:rsid w:val="00DF7776"/>
    <w:rsid w:val="00E00CD7"/>
    <w:rsid w:val="00E01C38"/>
    <w:rsid w:val="00E0202C"/>
    <w:rsid w:val="00E02A35"/>
    <w:rsid w:val="00E0335B"/>
    <w:rsid w:val="00E0446A"/>
    <w:rsid w:val="00E05160"/>
    <w:rsid w:val="00E07717"/>
    <w:rsid w:val="00E105B5"/>
    <w:rsid w:val="00E10E76"/>
    <w:rsid w:val="00E124AF"/>
    <w:rsid w:val="00E13088"/>
    <w:rsid w:val="00E14969"/>
    <w:rsid w:val="00E14B92"/>
    <w:rsid w:val="00E14DEB"/>
    <w:rsid w:val="00E15CEF"/>
    <w:rsid w:val="00E20BFA"/>
    <w:rsid w:val="00E211C9"/>
    <w:rsid w:val="00E216E6"/>
    <w:rsid w:val="00E21758"/>
    <w:rsid w:val="00E219D6"/>
    <w:rsid w:val="00E22908"/>
    <w:rsid w:val="00E23297"/>
    <w:rsid w:val="00E237A1"/>
    <w:rsid w:val="00E2511A"/>
    <w:rsid w:val="00E269A4"/>
    <w:rsid w:val="00E3092F"/>
    <w:rsid w:val="00E37531"/>
    <w:rsid w:val="00E4086D"/>
    <w:rsid w:val="00E40BFF"/>
    <w:rsid w:val="00E418F3"/>
    <w:rsid w:val="00E44D23"/>
    <w:rsid w:val="00E47553"/>
    <w:rsid w:val="00E508DE"/>
    <w:rsid w:val="00E53F7D"/>
    <w:rsid w:val="00E553B5"/>
    <w:rsid w:val="00E55BC1"/>
    <w:rsid w:val="00E56616"/>
    <w:rsid w:val="00E5755C"/>
    <w:rsid w:val="00E609AA"/>
    <w:rsid w:val="00E609F9"/>
    <w:rsid w:val="00E60E04"/>
    <w:rsid w:val="00E6177F"/>
    <w:rsid w:val="00E620E5"/>
    <w:rsid w:val="00E6215E"/>
    <w:rsid w:val="00E625F6"/>
    <w:rsid w:val="00E62AD8"/>
    <w:rsid w:val="00E64CD4"/>
    <w:rsid w:val="00E65700"/>
    <w:rsid w:val="00E6609E"/>
    <w:rsid w:val="00E67138"/>
    <w:rsid w:val="00E67819"/>
    <w:rsid w:val="00E70274"/>
    <w:rsid w:val="00E739B6"/>
    <w:rsid w:val="00E741F4"/>
    <w:rsid w:val="00E7476F"/>
    <w:rsid w:val="00E757DA"/>
    <w:rsid w:val="00E77F66"/>
    <w:rsid w:val="00E8037C"/>
    <w:rsid w:val="00E81404"/>
    <w:rsid w:val="00E815E8"/>
    <w:rsid w:val="00E81C17"/>
    <w:rsid w:val="00E81C32"/>
    <w:rsid w:val="00E839E2"/>
    <w:rsid w:val="00E85142"/>
    <w:rsid w:val="00E86A96"/>
    <w:rsid w:val="00E90915"/>
    <w:rsid w:val="00E91B9C"/>
    <w:rsid w:val="00E92327"/>
    <w:rsid w:val="00E93211"/>
    <w:rsid w:val="00E9481C"/>
    <w:rsid w:val="00E94BEF"/>
    <w:rsid w:val="00EA0C72"/>
    <w:rsid w:val="00EA163B"/>
    <w:rsid w:val="00EA2C43"/>
    <w:rsid w:val="00EA3A4E"/>
    <w:rsid w:val="00EA3EFD"/>
    <w:rsid w:val="00EA5F0B"/>
    <w:rsid w:val="00EA6E90"/>
    <w:rsid w:val="00EA77B5"/>
    <w:rsid w:val="00EB1125"/>
    <w:rsid w:val="00EB45EA"/>
    <w:rsid w:val="00EB4BF4"/>
    <w:rsid w:val="00EB531D"/>
    <w:rsid w:val="00EC0A84"/>
    <w:rsid w:val="00EC19B2"/>
    <w:rsid w:val="00EC45FF"/>
    <w:rsid w:val="00EC5BFA"/>
    <w:rsid w:val="00EC635D"/>
    <w:rsid w:val="00EC7929"/>
    <w:rsid w:val="00ED17F7"/>
    <w:rsid w:val="00ED1FD4"/>
    <w:rsid w:val="00ED20F7"/>
    <w:rsid w:val="00ED4083"/>
    <w:rsid w:val="00ED4EF3"/>
    <w:rsid w:val="00ED7335"/>
    <w:rsid w:val="00EE52FE"/>
    <w:rsid w:val="00EF0A0A"/>
    <w:rsid w:val="00EF0B79"/>
    <w:rsid w:val="00EF2D35"/>
    <w:rsid w:val="00EF3930"/>
    <w:rsid w:val="00EF3A39"/>
    <w:rsid w:val="00EF5DAE"/>
    <w:rsid w:val="00EF704B"/>
    <w:rsid w:val="00F00889"/>
    <w:rsid w:val="00F01926"/>
    <w:rsid w:val="00F04E57"/>
    <w:rsid w:val="00F0509F"/>
    <w:rsid w:val="00F07F25"/>
    <w:rsid w:val="00F11311"/>
    <w:rsid w:val="00F1211E"/>
    <w:rsid w:val="00F12333"/>
    <w:rsid w:val="00F15383"/>
    <w:rsid w:val="00F1569F"/>
    <w:rsid w:val="00F16270"/>
    <w:rsid w:val="00F17133"/>
    <w:rsid w:val="00F17268"/>
    <w:rsid w:val="00F178B1"/>
    <w:rsid w:val="00F232CB"/>
    <w:rsid w:val="00F23BCE"/>
    <w:rsid w:val="00F24F99"/>
    <w:rsid w:val="00F25990"/>
    <w:rsid w:val="00F31ED9"/>
    <w:rsid w:val="00F33E4E"/>
    <w:rsid w:val="00F344D9"/>
    <w:rsid w:val="00F347DA"/>
    <w:rsid w:val="00F3559B"/>
    <w:rsid w:val="00F35673"/>
    <w:rsid w:val="00F36E1A"/>
    <w:rsid w:val="00F36F4C"/>
    <w:rsid w:val="00F43AC2"/>
    <w:rsid w:val="00F44642"/>
    <w:rsid w:val="00F46A88"/>
    <w:rsid w:val="00F470B3"/>
    <w:rsid w:val="00F4741F"/>
    <w:rsid w:val="00F50506"/>
    <w:rsid w:val="00F51431"/>
    <w:rsid w:val="00F51A83"/>
    <w:rsid w:val="00F5251F"/>
    <w:rsid w:val="00F53274"/>
    <w:rsid w:val="00F538BE"/>
    <w:rsid w:val="00F5429E"/>
    <w:rsid w:val="00F556D8"/>
    <w:rsid w:val="00F571B3"/>
    <w:rsid w:val="00F57248"/>
    <w:rsid w:val="00F573B0"/>
    <w:rsid w:val="00F57D0B"/>
    <w:rsid w:val="00F6068E"/>
    <w:rsid w:val="00F609C8"/>
    <w:rsid w:val="00F62097"/>
    <w:rsid w:val="00F63590"/>
    <w:rsid w:val="00F63BAB"/>
    <w:rsid w:val="00F648CF"/>
    <w:rsid w:val="00F6524A"/>
    <w:rsid w:val="00F6531D"/>
    <w:rsid w:val="00F675E0"/>
    <w:rsid w:val="00F706CA"/>
    <w:rsid w:val="00F713C4"/>
    <w:rsid w:val="00F7162B"/>
    <w:rsid w:val="00F77D8D"/>
    <w:rsid w:val="00F80E14"/>
    <w:rsid w:val="00F81009"/>
    <w:rsid w:val="00F81588"/>
    <w:rsid w:val="00F8505C"/>
    <w:rsid w:val="00F85255"/>
    <w:rsid w:val="00F8578F"/>
    <w:rsid w:val="00F861F1"/>
    <w:rsid w:val="00F86FA3"/>
    <w:rsid w:val="00F903DF"/>
    <w:rsid w:val="00F933EC"/>
    <w:rsid w:val="00F9340A"/>
    <w:rsid w:val="00F94382"/>
    <w:rsid w:val="00F946F6"/>
    <w:rsid w:val="00F94F49"/>
    <w:rsid w:val="00F950BA"/>
    <w:rsid w:val="00F95990"/>
    <w:rsid w:val="00F974FC"/>
    <w:rsid w:val="00F977AE"/>
    <w:rsid w:val="00F97FD3"/>
    <w:rsid w:val="00FA00EA"/>
    <w:rsid w:val="00FA0FA5"/>
    <w:rsid w:val="00FA4547"/>
    <w:rsid w:val="00FA656E"/>
    <w:rsid w:val="00FB130B"/>
    <w:rsid w:val="00FB4262"/>
    <w:rsid w:val="00FB637F"/>
    <w:rsid w:val="00FB7F8F"/>
    <w:rsid w:val="00FC1613"/>
    <w:rsid w:val="00FC2569"/>
    <w:rsid w:val="00FC2E73"/>
    <w:rsid w:val="00FC4AF4"/>
    <w:rsid w:val="00FC6C35"/>
    <w:rsid w:val="00FC77A3"/>
    <w:rsid w:val="00FD1D8F"/>
    <w:rsid w:val="00FD2CC0"/>
    <w:rsid w:val="00FD4F36"/>
    <w:rsid w:val="00FD6890"/>
    <w:rsid w:val="00FE0EEF"/>
    <w:rsid w:val="00FE2A3A"/>
    <w:rsid w:val="00FE3DEC"/>
    <w:rsid w:val="00FE419D"/>
    <w:rsid w:val="00FE4202"/>
    <w:rsid w:val="00FE6984"/>
    <w:rsid w:val="00FF10CB"/>
    <w:rsid w:val="00FF44EE"/>
    <w:rsid w:val="00FF56BC"/>
    <w:rsid w:val="00FF5C9B"/>
    <w:rsid w:val="00FF7D1E"/>
    <w:rsid w:val="00FF7F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Body Text Indent" w:uiPriority="99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6068E"/>
    <w:rPr>
      <w:sz w:val="24"/>
    </w:rPr>
  </w:style>
  <w:style w:type="paragraph" w:styleId="Ttulo1">
    <w:name w:val="heading 1"/>
    <w:basedOn w:val="Normal"/>
    <w:next w:val="Normal"/>
    <w:link w:val="Ttulo1Char"/>
    <w:qFormat/>
    <w:rsid w:val="004142A4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2C1FF3"/>
    <w:pPr>
      <w:keepNext/>
      <w:autoSpaceDE w:val="0"/>
      <w:autoSpaceDN w:val="0"/>
      <w:adjustRightInd w:val="0"/>
      <w:outlineLvl w:val="1"/>
    </w:pPr>
    <w:rPr>
      <w:b/>
      <w:color w:val="000000"/>
      <w:sz w:val="40"/>
    </w:rPr>
  </w:style>
  <w:style w:type="paragraph" w:styleId="Ttulo3">
    <w:name w:val="heading 3"/>
    <w:basedOn w:val="Normal"/>
    <w:next w:val="Normal"/>
    <w:qFormat/>
    <w:rsid w:val="002C1FF3"/>
    <w:pPr>
      <w:keepNext/>
      <w:autoSpaceDE w:val="0"/>
      <w:autoSpaceDN w:val="0"/>
      <w:adjustRightInd w:val="0"/>
      <w:jc w:val="center"/>
      <w:outlineLvl w:val="2"/>
    </w:pPr>
    <w:rPr>
      <w:b/>
      <w:color w:val="000000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iPriority w:val="99"/>
    <w:rsid w:val="009A66C0"/>
    <w:pPr>
      <w:ind w:firstLine="708"/>
      <w:jc w:val="both"/>
    </w:pPr>
  </w:style>
  <w:style w:type="table" w:styleId="Tabelacomgrade">
    <w:name w:val="Table Grid"/>
    <w:basedOn w:val="Tabelanormal"/>
    <w:rsid w:val="00CE77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rsid w:val="002C1FF3"/>
    <w:pPr>
      <w:tabs>
        <w:tab w:val="center" w:pos="4252"/>
        <w:tab w:val="right" w:pos="8504"/>
      </w:tabs>
    </w:pPr>
    <w:rPr>
      <w:sz w:val="28"/>
    </w:rPr>
  </w:style>
  <w:style w:type="paragraph" w:styleId="Rodap">
    <w:name w:val="footer"/>
    <w:basedOn w:val="Normal"/>
    <w:rsid w:val="002C1FF3"/>
    <w:pPr>
      <w:tabs>
        <w:tab w:val="center" w:pos="4252"/>
        <w:tab w:val="right" w:pos="8504"/>
      </w:tabs>
    </w:pPr>
    <w:rPr>
      <w:sz w:val="28"/>
    </w:rPr>
  </w:style>
  <w:style w:type="paragraph" w:styleId="Corpodetexto">
    <w:name w:val="Body Text"/>
    <w:basedOn w:val="Normal"/>
    <w:link w:val="CorpodetextoChar"/>
    <w:rsid w:val="004142A4"/>
    <w:pPr>
      <w:spacing w:after="120"/>
    </w:pPr>
    <w:rPr>
      <w:sz w:val="28"/>
    </w:rPr>
  </w:style>
  <w:style w:type="paragraph" w:styleId="Ttulo">
    <w:name w:val="Title"/>
    <w:basedOn w:val="Normal"/>
    <w:qFormat/>
    <w:rsid w:val="004142A4"/>
    <w:pPr>
      <w:jc w:val="center"/>
    </w:pPr>
    <w:rPr>
      <w:b/>
      <w:sz w:val="36"/>
      <w:szCs w:val="24"/>
    </w:rPr>
  </w:style>
  <w:style w:type="paragraph" w:styleId="MapadoDocumento">
    <w:name w:val="Document Map"/>
    <w:basedOn w:val="Normal"/>
    <w:semiHidden/>
    <w:rsid w:val="005736A6"/>
    <w:pPr>
      <w:shd w:val="clear" w:color="auto" w:fill="000080"/>
    </w:pPr>
    <w:rPr>
      <w:rFonts w:ascii="Tahoma" w:hAnsi="Tahoma" w:cs="Tahoma"/>
      <w:sz w:val="20"/>
    </w:rPr>
  </w:style>
  <w:style w:type="paragraph" w:styleId="Textodebalo">
    <w:name w:val="Balloon Text"/>
    <w:basedOn w:val="Normal"/>
    <w:semiHidden/>
    <w:rsid w:val="008A1155"/>
    <w:rPr>
      <w:rFonts w:ascii="Tahoma" w:hAnsi="Tahoma" w:cs="Tahoma"/>
      <w:sz w:val="16"/>
      <w:szCs w:val="16"/>
    </w:rPr>
  </w:style>
  <w:style w:type="character" w:styleId="Hyperlink">
    <w:name w:val="Hyperlink"/>
    <w:rsid w:val="00F556D8"/>
    <w:rPr>
      <w:color w:val="0000FF"/>
      <w:u w:val="single"/>
    </w:rPr>
  </w:style>
  <w:style w:type="paragraph" w:styleId="TextosemFormatao">
    <w:name w:val="Plain Text"/>
    <w:basedOn w:val="Normal"/>
    <w:link w:val="TextosemFormataoChar"/>
    <w:rsid w:val="000768E0"/>
    <w:rPr>
      <w:rFonts w:ascii="Courier New" w:hAnsi="Courier New"/>
      <w:sz w:val="20"/>
    </w:rPr>
  </w:style>
  <w:style w:type="character" w:customStyle="1" w:styleId="TextosemFormataoChar">
    <w:name w:val="Texto sem Formatação Char"/>
    <w:link w:val="TextosemFormatao"/>
    <w:rsid w:val="000768E0"/>
    <w:rPr>
      <w:rFonts w:ascii="Courier New" w:hAnsi="Courier New"/>
    </w:rPr>
  </w:style>
  <w:style w:type="paragraph" w:styleId="NormalWeb">
    <w:name w:val="Normal (Web)"/>
    <w:basedOn w:val="Normal"/>
    <w:rsid w:val="00BA7E9C"/>
    <w:pPr>
      <w:spacing w:before="100" w:beforeAutospacing="1" w:after="100" w:afterAutospacing="1"/>
    </w:pPr>
    <w:rPr>
      <w:color w:val="000000"/>
      <w:szCs w:val="24"/>
    </w:rPr>
  </w:style>
  <w:style w:type="character" w:customStyle="1" w:styleId="RecuodecorpodetextoChar">
    <w:name w:val="Recuo de corpo de texto Char"/>
    <w:link w:val="Recuodecorpodetexto"/>
    <w:uiPriority w:val="99"/>
    <w:rsid w:val="00D00624"/>
    <w:rPr>
      <w:sz w:val="24"/>
    </w:rPr>
  </w:style>
  <w:style w:type="character" w:customStyle="1" w:styleId="Ttulo1Char">
    <w:name w:val="Título 1 Char"/>
    <w:basedOn w:val="Fontepargpadro"/>
    <w:link w:val="Ttulo1"/>
    <w:rsid w:val="00F6068E"/>
    <w:rPr>
      <w:rFonts w:ascii="Arial" w:hAnsi="Arial" w:cs="Arial"/>
      <w:b/>
      <w:bCs/>
      <w:kern w:val="32"/>
      <w:sz w:val="32"/>
      <w:szCs w:val="32"/>
    </w:rPr>
  </w:style>
  <w:style w:type="character" w:customStyle="1" w:styleId="CorpodetextoChar">
    <w:name w:val="Corpo de texto Char"/>
    <w:basedOn w:val="Fontepargpadro"/>
    <w:link w:val="Corpodetexto"/>
    <w:rsid w:val="00F6068E"/>
    <w:rPr>
      <w:sz w:val="28"/>
    </w:rPr>
  </w:style>
  <w:style w:type="paragraph" w:styleId="Corpodetexto2">
    <w:name w:val="Body Text 2"/>
    <w:basedOn w:val="Normal"/>
    <w:link w:val="Corpodetexto2Char"/>
    <w:semiHidden/>
    <w:rsid w:val="00C84D97"/>
    <w:rPr>
      <w:rFonts w:eastAsia="Calibri"/>
      <w:sz w:val="28"/>
      <w:szCs w:val="24"/>
    </w:rPr>
  </w:style>
  <w:style w:type="character" w:customStyle="1" w:styleId="Corpodetexto2Char">
    <w:name w:val="Corpo de texto 2 Char"/>
    <w:basedOn w:val="Fontepargpadro"/>
    <w:link w:val="Corpodetexto2"/>
    <w:semiHidden/>
    <w:rsid w:val="00C84D97"/>
    <w:rPr>
      <w:rFonts w:eastAsia="Calibri"/>
      <w:sz w:val="28"/>
      <w:szCs w:val="24"/>
    </w:rPr>
  </w:style>
  <w:style w:type="paragraph" w:styleId="Recuodecorpodetexto2">
    <w:name w:val="Body Text Indent 2"/>
    <w:basedOn w:val="Normal"/>
    <w:link w:val="Recuodecorpodetexto2Char"/>
    <w:semiHidden/>
    <w:rsid w:val="00C84D97"/>
    <w:pPr>
      <w:ind w:left="2832"/>
      <w:jc w:val="both"/>
    </w:pPr>
    <w:rPr>
      <w:rFonts w:eastAsia="Calibri"/>
      <w:i/>
      <w:iCs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semiHidden/>
    <w:rsid w:val="00C84D97"/>
    <w:rPr>
      <w:rFonts w:eastAsia="Calibri"/>
      <w:i/>
      <w:iCs/>
      <w:sz w:val="24"/>
      <w:szCs w:val="24"/>
    </w:rPr>
  </w:style>
  <w:style w:type="paragraph" w:styleId="PargrafodaLista">
    <w:name w:val="List Paragraph"/>
    <w:basedOn w:val="Normal"/>
    <w:uiPriority w:val="34"/>
    <w:qFormat/>
    <w:rsid w:val="00E6177F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16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08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9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35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7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41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23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4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33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40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2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lourdes.sp.gov.br" TargetMode="External"/><Relationship Id="rId2" Type="http://schemas.openxmlformats.org/officeDocument/2006/relationships/hyperlink" Target="mailto:prefeita@lourdes.sp.gov.br" TargetMode="External"/><Relationship Id="rId1" Type="http://schemas.openxmlformats.org/officeDocument/2006/relationships/image" Target="media/image2.jpeg"/><Relationship Id="rId5" Type="http://schemas.openxmlformats.org/officeDocument/2006/relationships/oleObject" Target="embeddings/oleObject1.bin"/><Relationship Id="rId4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Secretaria\Desktop\PAPEL%20TIMBRADO%20%20correto%202017_wordmaismoderno%20(1)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8B4DD8-4EC4-471C-A287-8F09A0B8FD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 correto 2017_wordmaismoderno (1)</Template>
  <TotalTime>3</TotalTime>
  <Pages>7</Pages>
  <Words>2488</Words>
  <Characters>13440</Characters>
  <Application>Microsoft Office Word</Application>
  <DocSecurity>0</DocSecurity>
  <Lines>112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Nº 1371/06</vt:lpstr>
    </vt:vector>
  </TitlesOfParts>
  <Company/>
  <LinksUpToDate>false</LinksUpToDate>
  <CharactersWithSpaces>15897</CharactersWithSpaces>
  <SharedDoc>false</SharedDoc>
  <HLinks>
    <vt:vector size="12" baseType="variant">
      <vt:variant>
        <vt:i4>4915205</vt:i4>
      </vt:variant>
      <vt:variant>
        <vt:i4>3</vt:i4>
      </vt:variant>
      <vt:variant>
        <vt:i4>0</vt:i4>
      </vt:variant>
      <vt:variant>
        <vt:i4>5</vt:i4>
      </vt:variant>
      <vt:variant>
        <vt:lpwstr>http://www.lourdes.sp.gov.br/</vt:lpwstr>
      </vt:variant>
      <vt:variant>
        <vt:lpwstr/>
      </vt:variant>
      <vt:variant>
        <vt:i4>7536708</vt:i4>
      </vt:variant>
      <vt:variant>
        <vt:i4>0</vt:i4>
      </vt:variant>
      <vt:variant>
        <vt:i4>0</vt:i4>
      </vt:variant>
      <vt:variant>
        <vt:i4>5</vt:i4>
      </vt:variant>
      <vt:variant>
        <vt:lpwstr>mailto:prefeita@lourdes.sp.gov.br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Nº 1371/06</dc:title>
  <dc:creator>root</dc:creator>
  <cp:lastModifiedBy>User</cp:lastModifiedBy>
  <cp:revision>3</cp:revision>
  <cp:lastPrinted>2019-08-28T11:37:00Z</cp:lastPrinted>
  <dcterms:created xsi:type="dcterms:W3CDTF">2019-10-31T18:46:00Z</dcterms:created>
  <dcterms:modified xsi:type="dcterms:W3CDTF">2019-10-31T19:04:00Z</dcterms:modified>
</cp:coreProperties>
</file>