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703D2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BE524D">
        <w:rPr>
          <w:rFonts w:ascii="Garamond" w:hAnsi="Garamond" w:cs="Arial"/>
          <w:b/>
          <w:sz w:val="28"/>
          <w:szCs w:val="28"/>
        </w:rPr>
        <w:t xml:space="preserve">REFORÇO DA SINALIZAÇÃO DE FAIXA DE PEDESTRE E QUEBRA </w:t>
      </w:r>
      <w:proofErr w:type="gramStart"/>
      <w:r w:rsidR="00BE524D">
        <w:rPr>
          <w:rFonts w:ascii="Garamond" w:hAnsi="Garamond" w:cs="Arial"/>
          <w:b/>
          <w:sz w:val="28"/>
          <w:szCs w:val="28"/>
        </w:rPr>
        <w:t>MOLAS LOCALIZADO NA AVENIDA MATO GROSSO EM FRENTE AO HOSPITAL DAS CLÍNICAS</w:t>
      </w:r>
      <w:proofErr w:type="gramEnd"/>
      <w:r w:rsidR="00BE524D">
        <w:rPr>
          <w:rFonts w:ascii="Garamond" w:hAnsi="Garamond" w:cs="Arial"/>
          <w:b/>
          <w:sz w:val="28"/>
          <w:szCs w:val="28"/>
        </w:rPr>
        <w:t xml:space="preserve">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E96052" w:rsidRPr="00E96052" w:rsidRDefault="00F72DC3" w:rsidP="00E96052">
      <w:pPr>
        <w:ind w:left="2268"/>
        <w:jc w:val="both"/>
        <w:rPr>
          <w:rFonts w:ascii="Garamond" w:hAnsi="Garamond" w:cs="Arial"/>
          <w:b/>
        </w:rPr>
      </w:pPr>
      <w:r w:rsidRPr="00E9605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96052">
        <w:rPr>
          <w:rFonts w:ascii="Garamond" w:hAnsi="Garamond" w:cs="Arial"/>
        </w:rPr>
        <w:t>Subscritor, depois de ouvida a Soberana</w:t>
      </w:r>
      <w:proofErr w:type="gramEnd"/>
      <w:r w:rsidRPr="00E96052">
        <w:rPr>
          <w:rFonts w:ascii="Garamond" w:hAnsi="Garamond" w:cs="Arial"/>
        </w:rPr>
        <w:t xml:space="preserve"> e Douta manifestação do Plenário, </w:t>
      </w:r>
      <w:r w:rsidR="00E96052" w:rsidRPr="00E96052">
        <w:rPr>
          <w:rFonts w:ascii="Garamond" w:hAnsi="Garamond" w:cs="Arial"/>
          <w:b/>
        </w:rPr>
        <w:t xml:space="preserve">INDICO AO PODER EXECUTIVO </w:t>
      </w:r>
      <w:r w:rsidR="00703D29">
        <w:rPr>
          <w:rFonts w:ascii="Garamond" w:hAnsi="Garamond" w:cs="Arial"/>
          <w:b/>
        </w:rPr>
        <w:t xml:space="preserve">MUNICIPAL </w:t>
      </w:r>
      <w:r w:rsidR="00BE524D">
        <w:rPr>
          <w:rFonts w:ascii="Garamond" w:hAnsi="Garamond" w:cs="Arial"/>
          <w:b/>
        </w:rPr>
        <w:t xml:space="preserve">REFORÇO DA SINALIZAÇÃO DE FAIXA DE PEDESTRE E QUEBRA MOLAS LOCALIZADO NA AVENIDA MATO GROSSO EM FRENTE AO HOAPITAL DAS CLÍNICAS </w:t>
      </w: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BE524D">
        <w:rPr>
          <w:rFonts w:ascii="Garamond" w:hAnsi="Garamond" w:cs="Arial"/>
        </w:rPr>
        <w:t xml:space="preserve">a pintura na sinalização de faixa de pedestre e quebra molas localizado na Avenida Mato Grosso em frente ao hospital das Clínicas.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Default="00891CE6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BE524D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204470</wp:posOffset>
            </wp:positionV>
            <wp:extent cx="5650865" cy="3176270"/>
            <wp:effectExtent l="19050" t="0" r="6985" b="0"/>
            <wp:wrapSquare wrapText="bothSides"/>
            <wp:docPr id="2" name="Imagem 2" descr="C:\Users\davi\Downloads\WhatsApp Image 2021-11-14 at 10.40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1-14 at 10.40.4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865" cy="317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3E09A9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t xml:space="preserve"> </w:t>
      </w:r>
      <w:r w:rsidR="002E50AC">
        <w:rPr>
          <w:noProof/>
        </w:rPr>
        <w:t xml:space="preserve">   </w:t>
      </w:r>
      <w:r w:rsidR="008379C8">
        <w:rPr>
          <w:noProof/>
        </w:rPr>
        <w:t xml:space="preserve"> </w:t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BE524D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1339850</wp:posOffset>
            </wp:positionH>
            <wp:positionV relativeFrom="paragraph">
              <wp:posOffset>329565</wp:posOffset>
            </wp:positionV>
            <wp:extent cx="3510915" cy="6226810"/>
            <wp:effectExtent l="19050" t="0" r="0" b="0"/>
            <wp:wrapSquare wrapText="bothSides"/>
            <wp:docPr id="5" name="Imagem 3" descr="C:\Users\davi\Downloads\WhatsApp Image 2021-11-14 at 10.40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1-14 at 10.40.5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915" cy="6226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sectPr w:rsidR="00703D2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9C8" w:rsidRDefault="008379C8" w:rsidP="002172CB">
      <w:pPr>
        <w:pStyle w:val="Cabealho"/>
      </w:pPr>
      <w:r>
        <w:separator/>
      </w:r>
    </w:p>
  </w:endnote>
  <w:endnote w:type="continuationSeparator" w:id="0">
    <w:p w:rsidR="008379C8" w:rsidRDefault="008379C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9C8" w:rsidRDefault="008379C8" w:rsidP="002172CB">
      <w:pPr>
        <w:pStyle w:val="Cabealho"/>
      </w:pPr>
      <w:r>
        <w:separator/>
      </w:r>
    </w:p>
  </w:footnote>
  <w:footnote w:type="continuationSeparator" w:id="0">
    <w:p w:rsidR="008379C8" w:rsidRDefault="008379C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379C8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379C8" w:rsidRDefault="008379C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9165035" r:id="rId2"/>
            </w:objec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379C8" w:rsidRDefault="008379C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379C8" w:rsidRPr="007F2110" w:rsidRDefault="008379C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379C8" w:rsidRPr="007F2110" w:rsidRDefault="008379C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379C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379C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379C8" w:rsidRPr="00024D71" w:rsidRDefault="00CE2862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1339</w:t>
          </w:r>
        </w:p>
      </w:tc>
    </w:tr>
    <w:tr w:rsidR="008379C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379C8" w:rsidRPr="007F2110" w:rsidRDefault="008379C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379C8" w:rsidRPr="007F2110" w:rsidRDefault="008379C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379C8" w:rsidRPr="007F2110" w:rsidRDefault="008379C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8379C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379C8" w:rsidRPr="007F2110" w:rsidRDefault="008379C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379C8" w:rsidRPr="00024D71" w:rsidRDefault="008379C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CE2862">
            <w:rPr>
              <w:rFonts w:ascii="Garamond" w:hAnsi="Garamond" w:cs="Arial"/>
              <w:bCs/>
              <w:sz w:val="20"/>
              <w:szCs w:val="20"/>
            </w:rPr>
            <w:t>30.11.2021</w:t>
          </w:r>
        </w:p>
        <w:p w:rsidR="008379C8" w:rsidRPr="007F2110" w:rsidRDefault="008379C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379C8" w:rsidRPr="007F2110" w:rsidRDefault="008379C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F2782E" w:rsidRDefault="008379C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379C8" w:rsidRDefault="008379C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93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2DA8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2862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9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A41E8-7E32-4546-A75F-FE705C3B2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150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2021-11-23T13:29:00Z</cp:lastPrinted>
  <dcterms:created xsi:type="dcterms:W3CDTF">2021-11-16T12:31:00Z</dcterms:created>
  <dcterms:modified xsi:type="dcterms:W3CDTF">2021-11-23T13:31:00Z</dcterms:modified>
</cp:coreProperties>
</file>