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AD44E" w14:textId="37623758" w:rsidR="00CE6D47" w:rsidRPr="007A4087" w:rsidRDefault="00642847" w:rsidP="00CE6D47">
      <w:pPr>
        <w:spacing w:after="200" w:line="276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1</w:t>
      </w:r>
      <w:r w:rsidR="009C2DAD">
        <w:rPr>
          <w:rFonts w:ascii="Arial" w:eastAsia="Calibri" w:hAnsi="Arial" w:cs="Arial"/>
          <w:b/>
          <w:sz w:val="24"/>
          <w:szCs w:val="24"/>
        </w:rPr>
        <w:t>4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>ª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 xml:space="preserve">SESSÃO ORDINÁRIA DA CÂMARA MUNICIPAL DE ALTO DO RODRIGUES, NO </w:t>
      </w:r>
      <w:r w:rsidR="00846B55" w:rsidRPr="007A4087">
        <w:rPr>
          <w:rFonts w:ascii="Arial" w:eastAsia="Calibri" w:hAnsi="Arial" w:cs="Arial"/>
          <w:b/>
          <w:sz w:val="24"/>
          <w:szCs w:val="24"/>
        </w:rPr>
        <w:t>2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>º PERÍODO LEGISLATIVO DA 15ª LEGISLATURA</w:t>
      </w:r>
      <w:r w:rsidR="00FC4802" w:rsidRPr="007A4087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="00285442" w:rsidRPr="007A4087">
        <w:rPr>
          <w:rFonts w:ascii="Arial" w:eastAsia="Calibri" w:hAnsi="Arial" w:cs="Arial"/>
          <w:b/>
          <w:sz w:val="24"/>
          <w:szCs w:val="24"/>
        </w:rPr>
        <w:t xml:space="preserve">DO DIA </w:t>
      </w:r>
      <w:r w:rsidR="009C2DAD">
        <w:rPr>
          <w:rFonts w:ascii="Arial" w:eastAsia="Calibri" w:hAnsi="Arial" w:cs="Arial"/>
          <w:b/>
          <w:sz w:val="24"/>
          <w:szCs w:val="24"/>
        </w:rPr>
        <w:t>26</w:t>
      </w:r>
      <w:r w:rsidR="004B458C">
        <w:rPr>
          <w:rFonts w:ascii="Arial" w:eastAsia="Calibri" w:hAnsi="Arial" w:cs="Arial"/>
          <w:b/>
          <w:sz w:val="24"/>
          <w:szCs w:val="24"/>
        </w:rPr>
        <w:t xml:space="preserve"> </w:t>
      </w:r>
      <w:r w:rsidR="006016CF" w:rsidRPr="007A4087">
        <w:rPr>
          <w:rFonts w:ascii="Arial" w:eastAsia="Calibri" w:hAnsi="Arial" w:cs="Arial"/>
          <w:b/>
          <w:sz w:val="24"/>
          <w:szCs w:val="24"/>
        </w:rPr>
        <w:t xml:space="preserve">DE </w:t>
      </w:r>
      <w:r w:rsidR="002D2E11">
        <w:rPr>
          <w:rFonts w:ascii="Arial" w:eastAsia="Calibri" w:hAnsi="Arial" w:cs="Arial"/>
          <w:b/>
          <w:sz w:val="24"/>
          <w:szCs w:val="24"/>
        </w:rPr>
        <w:t>NOVEM</w:t>
      </w:r>
      <w:r w:rsidR="00D40F31">
        <w:rPr>
          <w:rFonts w:ascii="Arial" w:eastAsia="Calibri" w:hAnsi="Arial" w:cs="Arial"/>
          <w:b/>
          <w:sz w:val="24"/>
          <w:szCs w:val="24"/>
        </w:rPr>
        <w:t>BRO</w:t>
      </w:r>
      <w:r w:rsidR="006016CF" w:rsidRPr="007A4087">
        <w:rPr>
          <w:rFonts w:ascii="Arial" w:eastAsia="Calibri" w:hAnsi="Arial" w:cs="Arial"/>
          <w:b/>
          <w:sz w:val="24"/>
          <w:szCs w:val="24"/>
        </w:rPr>
        <w:t xml:space="preserve"> </w:t>
      </w:r>
      <w:r w:rsidR="00285442" w:rsidRPr="007A4087">
        <w:rPr>
          <w:rFonts w:ascii="Arial" w:eastAsia="Calibri" w:hAnsi="Arial" w:cs="Arial"/>
          <w:b/>
          <w:sz w:val="24"/>
          <w:szCs w:val="24"/>
        </w:rPr>
        <w:t>DE 2025.</w:t>
      </w:r>
    </w:p>
    <w:p w14:paraId="7C4CE891" w14:textId="77777777" w:rsidR="00CE6D47" w:rsidRPr="007A4087" w:rsidRDefault="009532E1" w:rsidP="00CE6D47">
      <w:pPr>
        <w:spacing w:after="200" w:line="276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7A4087">
        <w:rPr>
          <w:rFonts w:ascii="Arial" w:hAnsi="Arial" w:cs="Arial"/>
          <w:b/>
          <w:sz w:val="24"/>
          <w:szCs w:val="24"/>
          <w:u w:val="single"/>
        </w:rPr>
        <w:t>EXPEDIENTE</w:t>
      </w:r>
      <w:r w:rsidRPr="007A4087">
        <w:rPr>
          <w:rFonts w:ascii="Arial" w:hAnsi="Arial" w:cs="Arial"/>
          <w:sz w:val="24"/>
          <w:szCs w:val="24"/>
        </w:rPr>
        <w:t xml:space="preserve">: </w:t>
      </w:r>
    </w:p>
    <w:p w14:paraId="1C004F1F" w14:textId="77777777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80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5E7C64">
        <w:rPr>
          <w:rFonts w:ascii="Arial" w:hAnsi="Arial" w:cs="Arial"/>
          <w:b/>
          <w:bCs/>
          <w:sz w:val="24"/>
          <w:szCs w:val="24"/>
        </w:rPr>
        <w:t>Francisco Esdres da Silva Ferreira</w:t>
      </w:r>
      <w:r w:rsidRPr="005E7C64">
        <w:rPr>
          <w:rFonts w:ascii="Arial" w:hAnsi="Arial" w:cs="Arial"/>
          <w:b/>
          <w:sz w:val="24"/>
          <w:szCs w:val="24"/>
        </w:rPr>
        <w:t xml:space="preserve"> Assunto: </w:t>
      </w:r>
      <w:r w:rsidRPr="00CD4405">
        <w:rPr>
          <w:rFonts w:ascii="Arial" w:hAnsi="Arial" w:cs="Arial"/>
          <w:bCs/>
          <w:sz w:val="24"/>
          <w:szCs w:val="24"/>
        </w:rPr>
        <w:t>Requeiro na forma regimental que depois de discutido e ouvido em Plenário, seja solicitado ao Poder Executivo juntamente a Secretaria Municipal de Obras e Infraestrutura, a manutenção das lâmpadas da Quadra de Esportes da comunidade Barrocas</w:t>
      </w:r>
      <w:r>
        <w:rPr>
          <w:rFonts w:ascii="Arial" w:hAnsi="Arial" w:cs="Arial"/>
          <w:bCs/>
          <w:sz w:val="24"/>
          <w:szCs w:val="24"/>
        </w:rPr>
        <w:t>;</w:t>
      </w:r>
    </w:p>
    <w:p w14:paraId="2EE5977E" w14:textId="02DCA9E4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81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>de autoria do Senhor Vereador</w:t>
      </w:r>
      <w:r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bCs/>
          <w:sz w:val="24"/>
          <w:szCs w:val="24"/>
        </w:rPr>
        <w:t>Arlani Airis Silva de Lima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D4405">
        <w:rPr>
          <w:rFonts w:ascii="Arial" w:hAnsi="Arial" w:cs="Arial"/>
          <w:bCs/>
          <w:sz w:val="24"/>
          <w:szCs w:val="24"/>
        </w:rPr>
        <w:t>Nos termos do Regimento Interno desta Casa Legislativa e, após apreciação pelo Plenário, requeiro que seja encaminhado ao Poder Executivo Municipal, por meio da Secretaria Municipal de Obras, a solicitação para a substituição da iluminação pública convencional por luminárias de LED na Rua Umarizal, com o objetivo de melhorar a eficiência energética, aumentar a segurança pública e proporcionar mais conforto visual à população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24B65308" w14:textId="77777777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82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>de autoria do Senhor Vereador</w:t>
      </w:r>
      <w:r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bCs/>
          <w:sz w:val="24"/>
          <w:szCs w:val="24"/>
        </w:rPr>
        <w:t>Arlani Airis Silva de Lima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D4405">
        <w:rPr>
          <w:rFonts w:ascii="Arial" w:hAnsi="Arial" w:cs="Arial"/>
          <w:bCs/>
          <w:sz w:val="24"/>
          <w:szCs w:val="24"/>
        </w:rPr>
        <w:t>Nos termos do Regimento Interno desta Casa Legislativa e, após apreciação pelo Plenário, requeiro que seja encaminhado ao Poder Executivo Municipal, por meio da Secretaria Municipal de Obras, a solicitação para a implantação de um redutor de velocidade na Rua Dalvino Ferreira das Neves, visando garantir a segurança dos moradores, pedestres e condutores que transitam diariamente por essa via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5DAE3842" w14:textId="77777777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83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>de autoria do Senhor Vereador</w:t>
      </w:r>
      <w:r>
        <w:rPr>
          <w:rFonts w:ascii="Arial" w:hAnsi="Arial" w:cs="Arial"/>
          <w:sz w:val="24"/>
          <w:szCs w:val="24"/>
        </w:rPr>
        <w:t xml:space="preserve"> </w:t>
      </w:r>
      <w:r w:rsidRPr="00CD4405">
        <w:rPr>
          <w:rFonts w:ascii="Arial" w:hAnsi="Arial" w:cs="Arial"/>
          <w:b/>
          <w:bCs/>
          <w:sz w:val="24"/>
          <w:szCs w:val="24"/>
        </w:rPr>
        <w:t>Antônio Olegário Leonez Filho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D4405">
        <w:rPr>
          <w:rFonts w:ascii="Arial" w:hAnsi="Arial" w:cs="Arial"/>
          <w:bCs/>
          <w:sz w:val="24"/>
          <w:szCs w:val="24"/>
        </w:rPr>
        <w:t>Requeiro, na forma regimental, que após discutido e ouvido em Plenário, seja encaminhado à Senhora Prefeita Municipal solicitação para que determine ao órgão competente a adoção da seguinte providência: Realização de poda das árvores, limpeza dos esgotos e substituição urgente da iluminação pública na Rua Nações Unidas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4BDA7F4E" w14:textId="77777777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84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</w:t>
      </w:r>
      <w:bookmarkStart w:id="0" w:name="_Hlk215644346"/>
      <w:r w:rsidRPr="005E7C64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a</w:t>
      </w:r>
      <w:r w:rsidRPr="005E7C64">
        <w:rPr>
          <w:rFonts w:ascii="Arial" w:hAnsi="Arial" w:cs="Arial"/>
          <w:sz w:val="24"/>
          <w:szCs w:val="24"/>
        </w:rPr>
        <w:t xml:space="preserve"> Senhor</w:t>
      </w:r>
      <w:r>
        <w:rPr>
          <w:rFonts w:ascii="Arial" w:hAnsi="Arial" w:cs="Arial"/>
          <w:sz w:val="24"/>
          <w:szCs w:val="24"/>
        </w:rPr>
        <w:t>a</w:t>
      </w:r>
      <w:r w:rsidRPr="005E7C64">
        <w:rPr>
          <w:rFonts w:ascii="Arial" w:hAnsi="Arial" w:cs="Arial"/>
          <w:sz w:val="24"/>
          <w:szCs w:val="24"/>
        </w:rPr>
        <w:t xml:space="preserve"> Veread</w:t>
      </w:r>
      <w:r>
        <w:rPr>
          <w:rFonts w:ascii="Arial" w:hAnsi="Arial" w:cs="Arial"/>
          <w:sz w:val="24"/>
          <w:szCs w:val="24"/>
        </w:rPr>
        <w:t>o</w:t>
      </w:r>
      <w:r w:rsidRPr="005E7C64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a</w:t>
      </w:r>
      <w:r w:rsidRPr="005E7C6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sz w:val="24"/>
          <w:szCs w:val="24"/>
        </w:rPr>
        <w:t>Kivia Karoline Gomes Tavares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bookmarkEnd w:id="0"/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D0921">
        <w:rPr>
          <w:rFonts w:ascii="Arial" w:hAnsi="Arial" w:cs="Arial"/>
          <w:bCs/>
          <w:sz w:val="24"/>
          <w:szCs w:val="24"/>
        </w:rPr>
        <w:t>A vereadora Kívia Karoline Gomes Tavares, no uso de suas atribuições legais e regimentais, vem respeitosamente requerer, após ouvido o Plenário, que sejam encaminhados ofícios aos setores competentes solicitando as seguintes informações referentes ao exercício de 2025: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AD0921">
        <w:rPr>
          <w:rFonts w:ascii="Arial" w:hAnsi="Arial" w:cs="Arial"/>
          <w:bCs/>
          <w:sz w:val="24"/>
          <w:szCs w:val="24"/>
        </w:rPr>
        <w:t xml:space="preserve">À Secretaria Municipal de Finanças – Sr. Francisco Wilson; Encaminhar, para deliberação e conhecimento desta Casa Legislativa, os extratos e a movimentação das contas da Prefeitura Municipal mantidas no Banco do Brasil (BB) e na Caixa Econômica Federal (CEF), referentes ao ano de 2025; À Secretaria Municipal de Educação e a Secretaria de Finanças – Sra. Maria do Socorro e Sr. Francisco Wilson; Encaminhar informações detalhadas sobre as </w:t>
      </w:r>
      <w:r w:rsidRPr="00AD0921">
        <w:rPr>
          <w:rFonts w:ascii="Arial" w:hAnsi="Arial" w:cs="Arial"/>
          <w:bCs/>
          <w:sz w:val="24"/>
          <w:szCs w:val="24"/>
        </w:rPr>
        <w:lastRenderedPageBreak/>
        <w:t>entradas de recursos do Fundeb dos últimos 3 (três) meses, incluindo: Valores recebidos mensalmente; Demonstrativos de aplicação dos recursos; Situação atual e projeção para eventual rateio aos profissionais do magistério, conforme legislação vigente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38685666" w14:textId="77777777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85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>de autoria do Senhor Vereador</w:t>
      </w:r>
      <w:r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bCs/>
          <w:sz w:val="24"/>
          <w:szCs w:val="24"/>
        </w:rPr>
        <w:t>Francisco Antônio Nunes de Melo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D0921">
        <w:rPr>
          <w:rFonts w:ascii="Arial" w:hAnsi="Arial" w:cs="Arial"/>
          <w:bCs/>
          <w:sz w:val="24"/>
          <w:szCs w:val="24"/>
        </w:rPr>
        <w:t>O Vereador que este subscreve, no uso de suas atribuições legais e regimentais, vem respeitosamente solicitar ao Poder Executivo Municipal, por meio da Secretaria competente, que seja realizada a contratação de uma tutora ou cuidadora para acompanhar as crianças que utilizam o transporte escolar das comunidades rurais até as escolas do município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1A19E2AE" w14:textId="77777777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nº 029/2025 </w:t>
      </w:r>
      <w:r w:rsidRPr="007C77C4">
        <w:rPr>
          <w:rFonts w:ascii="Arial" w:hAnsi="Arial" w:cs="Arial"/>
          <w:bCs/>
          <w:sz w:val="24"/>
          <w:szCs w:val="24"/>
        </w:rPr>
        <w:t xml:space="preserve">(Retornou das Comissões Competentes), de autoria da Senhora Vereadora </w:t>
      </w:r>
      <w:r w:rsidRPr="007C77C4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>i</w:t>
      </w:r>
      <w:r w:rsidRPr="007C77C4">
        <w:rPr>
          <w:rFonts w:ascii="Arial" w:hAnsi="Arial" w:cs="Arial"/>
          <w:b/>
          <w:sz w:val="24"/>
          <w:szCs w:val="24"/>
        </w:rPr>
        <w:t>via Karoline Gomes Tavares.</w:t>
      </w:r>
      <w:r>
        <w:rPr>
          <w:rFonts w:ascii="Arial" w:hAnsi="Arial" w:cs="Arial"/>
          <w:b/>
          <w:sz w:val="24"/>
          <w:szCs w:val="24"/>
        </w:rPr>
        <w:t xml:space="preserve"> Assunto: </w:t>
      </w:r>
      <w:r w:rsidRPr="007C77C4">
        <w:rPr>
          <w:rFonts w:ascii="Arial" w:hAnsi="Arial" w:cs="Arial"/>
          <w:bCs/>
          <w:sz w:val="24"/>
          <w:szCs w:val="24"/>
        </w:rPr>
        <w:t>Dispõe sobre a obrigatoriedade da divulgação de listagens de pacientes que aguardam por consultas com médicos especialistas, exames e cirurgias na rede pública de saúde municipal de Alto do Rodrigues/RN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742EF630" w14:textId="77777777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>Projeto de Lei nº 036/2025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C77C4">
        <w:rPr>
          <w:rFonts w:ascii="Arial" w:hAnsi="Arial" w:cs="Arial"/>
          <w:bCs/>
          <w:sz w:val="24"/>
          <w:szCs w:val="24"/>
        </w:rPr>
        <w:t xml:space="preserve">de autoria do Senhor Vereador </w:t>
      </w:r>
      <w:r w:rsidRPr="007C77C4">
        <w:rPr>
          <w:rFonts w:ascii="Arial" w:hAnsi="Arial" w:cs="Arial"/>
          <w:b/>
          <w:sz w:val="24"/>
          <w:szCs w:val="24"/>
        </w:rPr>
        <w:t>Antônio Olegário Leonez Filho. 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C77C4">
        <w:rPr>
          <w:rFonts w:ascii="Arial" w:hAnsi="Arial" w:cs="Arial"/>
          <w:bCs/>
          <w:sz w:val="24"/>
          <w:szCs w:val="24"/>
        </w:rPr>
        <w:t>Denomina de Rua Josean Oliveira da Rocha a atual Rua Nações Unidas localizada ao lado da Sala do Empreendedor, no município de Alto do Rodrigues/RN, e dá outras providências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608049D7" w14:textId="77777777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 xml:space="preserve">Mensagem de Veto nº 001/2025. Assunto: </w:t>
      </w:r>
      <w:r w:rsidRPr="00F9658B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nº 008/2025, de autoria do Poder Legislativo, que “Dispõe sobre a criação do Programa ‘Viva São Francisco’ no Distrito de São José, no Município de Alto do Rodrigues, e dá outras providências</w:t>
      </w:r>
      <w:r>
        <w:rPr>
          <w:rFonts w:ascii="Arial" w:hAnsi="Arial" w:cs="Arial"/>
          <w:bCs/>
          <w:sz w:val="24"/>
          <w:szCs w:val="24"/>
        </w:rPr>
        <w:t xml:space="preserve">”; </w:t>
      </w:r>
    </w:p>
    <w:p w14:paraId="1D80AA68" w14:textId="77777777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>Mensagem de Veto nº 00</w:t>
      </w:r>
      <w:r>
        <w:rPr>
          <w:rFonts w:ascii="Arial" w:hAnsi="Arial" w:cs="Arial"/>
          <w:b/>
          <w:sz w:val="24"/>
          <w:szCs w:val="24"/>
        </w:rPr>
        <w:t>2</w:t>
      </w:r>
      <w:r w:rsidRPr="007C77C4">
        <w:rPr>
          <w:rFonts w:ascii="Arial" w:hAnsi="Arial" w:cs="Arial"/>
          <w:b/>
          <w:sz w:val="24"/>
          <w:szCs w:val="24"/>
        </w:rPr>
        <w:t>/2025. 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9658B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nº 009/2025, de autoria do Poder Legislativo, que “Dispõe sobre a criação do Programa ‘Viva São José’ no Distrito de Tabuleiro Alto, no Município de Alto do Rodrigues, e dá outras providências</w:t>
      </w:r>
      <w:r>
        <w:rPr>
          <w:rFonts w:ascii="Arial" w:hAnsi="Arial" w:cs="Arial"/>
          <w:bCs/>
          <w:sz w:val="24"/>
          <w:szCs w:val="24"/>
        </w:rPr>
        <w:t xml:space="preserve">”; </w:t>
      </w:r>
    </w:p>
    <w:p w14:paraId="26CE7CBA" w14:textId="77777777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>Mensagem de Veto nº 00</w:t>
      </w:r>
      <w:r>
        <w:rPr>
          <w:rFonts w:ascii="Arial" w:hAnsi="Arial" w:cs="Arial"/>
          <w:b/>
          <w:sz w:val="24"/>
          <w:szCs w:val="24"/>
        </w:rPr>
        <w:t>3</w:t>
      </w:r>
      <w:r w:rsidRPr="007C77C4">
        <w:rPr>
          <w:rFonts w:ascii="Arial" w:hAnsi="Arial" w:cs="Arial"/>
          <w:b/>
          <w:sz w:val="24"/>
          <w:szCs w:val="24"/>
        </w:rPr>
        <w:t>/2025. 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9658B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nº 010/2025, de autoria do Poder Legislativo,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F9658B">
        <w:rPr>
          <w:rFonts w:ascii="Arial" w:hAnsi="Arial" w:cs="Arial"/>
          <w:bCs/>
          <w:sz w:val="24"/>
          <w:szCs w:val="24"/>
        </w:rPr>
        <w:t>que “Dispõe sobre a criação do Programa ‘Viva Nossa Senhora da Graças’ no Distrito de Gajé, no Município de Alto do Rodrigues, e dá outras providências</w:t>
      </w:r>
      <w:r>
        <w:rPr>
          <w:rFonts w:ascii="Arial" w:hAnsi="Arial" w:cs="Arial"/>
          <w:bCs/>
          <w:sz w:val="24"/>
          <w:szCs w:val="24"/>
        </w:rPr>
        <w:t xml:space="preserve">”; </w:t>
      </w:r>
    </w:p>
    <w:p w14:paraId="6CF5D945" w14:textId="77777777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>Mensagem de Veto nº 00</w:t>
      </w:r>
      <w:r>
        <w:rPr>
          <w:rFonts w:ascii="Arial" w:hAnsi="Arial" w:cs="Arial"/>
          <w:b/>
          <w:sz w:val="24"/>
          <w:szCs w:val="24"/>
        </w:rPr>
        <w:t>4</w:t>
      </w:r>
      <w:r w:rsidRPr="007C77C4">
        <w:rPr>
          <w:rFonts w:ascii="Arial" w:hAnsi="Arial" w:cs="Arial"/>
          <w:b/>
          <w:sz w:val="24"/>
          <w:szCs w:val="24"/>
        </w:rPr>
        <w:t>/2025. 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9658B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nº 024/2025, de autoria do Poder Legislativo, que “Dispõe sobre a regulamentação das taxas para montage</w:t>
      </w:r>
      <w:r>
        <w:rPr>
          <w:rFonts w:ascii="Arial" w:hAnsi="Arial" w:cs="Arial"/>
          <w:bCs/>
          <w:sz w:val="24"/>
          <w:szCs w:val="24"/>
        </w:rPr>
        <w:t>m</w:t>
      </w:r>
      <w:r w:rsidRPr="00F9658B">
        <w:rPr>
          <w:rFonts w:ascii="Arial" w:hAnsi="Arial" w:cs="Arial"/>
          <w:bCs/>
          <w:sz w:val="24"/>
          <w:szCs w:val="24"/>
        </w:rPr>
        <w:t xml:space="preserve"> de barracas em eventos privados, no Município de Alto do Rodrigues, e dá outras providências</w:t>
      </w:r>
      <w:r>
        <w:rPr>
          <w:rFonts w:ascii="Arial" w:hAnsi="Arial" w:cs="Arial"/>
          <w:bCs/>
          <w:sz w:val="24"/>
          <w:szCs w:val="24"/>
        </w:rPr>
        <w:t xml:space="preserve">”; </w:t>
      </w:r>
      <w:r w:rsidRPr="007C77C4">
        <w:rPr>
          <w:rFonts w:ascii="Arial" w:hAnsi="Arial" w:cs="Arial"/>
          <w:b/>
          <w:sz w:val="24"/>
          <w:szCs w:val="24"/>
        </w:rPr>
        <w:lastRenderedPageBreak/>
        <w:t>Mensagem de Veto nº 00</w:t>
      </w:r>
      <w:r>
        <w:rPr>
          <w:rFonts w:ascii="Arial" w:hAnsi="Arial" w:cs="Arial"/>
          <w:b/>
          <w:sz w:val="24"/>
          <w:szCs w:val="24"/>
        </w:rPr>
        <w:t>5</w:t>
      </w:r>
      <w:r w:rsidRPr="007C77C4">
        <w:rPr>
          <w:rFonts w:ascii="Arial" w:hAnsi="Arial" w:cs="Arial"/>
          <w:b/>
          <w:sz w:val="24"/>
          <w:szCs w:val="24"/>
        </w:rPr>
        <w:t>/2025. 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63A9E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nº 028/2025, de autoria do Poder Legislativo, que “Dispõe sobre a denominação da Escola Municipal “Chapeuzinho Vermelho”, localizada na comunidade de Estreito, no Município de Alto do Rodrigues/RN, que passará a se chamar Escola Municipal Professora Rejane Siqueira de Melo Cunha e dá outras providências”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5C178313" w14:textId="77777777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>Mensagem de Veto nº 00</w:t>
      </w:r>
      <w:r>
        <w:rPr>
          <w:rFonts w:ascii="Arial" w:hAnsi="Arial" w:cs="Arial"/>
          <w:b/>
          <w:sz w:val="24"/>
          <w:szCs w:val="24"/>
        </w:rPr>
        <w:t>6</w:t>
      </w:r>
      <w:r w:rsidRPr="007C77C4">
        <w:rPr>
          <w:rFonts w:ascii="Arial" w:hAnsi="Arial" w:cs="Arial"/>
          <w:b/>
          <w:sz w:val="24"/>
          <w:szCs w:val="24"/>
        </w:rPr>
        <w:t>/2025. Assunto</w:t>
      </w:r>
      <w:r>
        <w:rPr>
          <w:rFonts w:ascii="Arial" w:hAnsi="Arial" w:cs="Arial"/>
          <w:b/>
          <w:sz w:val="24"/>
          <w:szCs w:val="24"/>
        </w:rPr>
        <w:t>:</w:t>
      </w:r>
      <w:r w:rsidRPr="0034398D">
        <w:rPr>
          <w:rFonts w:ascii="Arial" w:hAnsi="Arial" w:cs="Arial"/>
          <w:b/>
          <w:sz w:val="24"/>
          <w:szCs w:val="24"/>
        </w:rPr>
        <w:t xml:space="preserve"> </w:t>
      </w:r>
      <w:r w:rsidRPr="0034398D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nº 013/2024, de autoria do Poder Legislativo, que Regulamenta a Autoriza o Bronzeamento Artificial no Município de Alto do Rodrigues/RN e dá outras providências</w:t>
      </w:r>
      <w:r>
        <w:rPr>
          <w:rFonts w:ascii="Arial" w:hAnsi="Arial" w:cs="Arial"/>
          <w:bCs/>
          <w:sz w:val="24"/>
          <w:szCs w:val="24"/>
        </w:rPr>
        <w:t xml:space="preserve">”; </w:t>
      </w:r>
    </w:p>
    <w:p w14:paraId="2D391B65" w14:textId="77777777" w:rsidR="009C2DAD" w:rsidRDefault="009C2DAD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>Mensagem de Veto nº 00</w:t>
      </w:r>
      <w:r>
        <w:rPr>
          <w:rFonts w:ascii="Arial" w:hAnsi="Arial" w:cs="Arial"/>
          <w:b/>
          <w:sz w:val="24"/>
          <w:szCs w:val="24"/>
        </w:rPr>
        <w:t>7</w:t>
      </w:r>
      <w:r w:rsidRPr="007C77C4">
        <w:rPr>
          <w:rFonts w:ascii="Arial" w:hAnsi="Arial" w:cs="Arial"/>
          <w:b/>
          <w:sz w:val="24"/>
          <w:szCs w:val="24"/>
        </w:rPr>
        <w:t>/2025. Assunto</w:t>
      </w:r>
      <w:r>
        <w:rPr>
          <w:rFonts w:ascii="Arial" w:hAnsi="Arial" w:cs="Arial"/>
          <w:b/>
          <w:sz w:val="24"/>
          <w:szCs w:val="24"/>
        </w:rPr>
        <w:t xml:space="preserve">: </w:t>
      </w:r>
      <w:r w:rsidRPr="00426167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n° 027/2025, de autoria do Poder Legislativo, que regulamenta e dispõe sobre a criação do Programa Municipal de Apoio Psicossocial Escolar, com a atuação de psicólogos e assistentes sociais em instituições de ensino públicas municipais, e dá outras providências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344F09E4" w14:textId="0D0C5582" w:rsidR="007E1E48" w:rsidRPr="007A4087" w:rsidRDefault="009C2DAD" w:rsidP="00505D29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>Mensagem de Veto nº 00</w:t>
      </w:r>
      <w:r>
        <w:rPr>
          <w:rFonts w:ascii="Arial" w:hAnsi="Arial" w:cs="Arial"/>
          <w:b/>
          <w:sz w:val="24"/>
          <w:szCs w:val="24"/>
        </w:rPr>
        <w:t>8</w:t>
      </w:r>
      <w:r w:rsidRPr="007C77C4">
        <w:rPr>
          <w:rFonts w:ascii="Arial" w:hAnsi="Arial" w:cs="Arial"/>
          <w:b/>
          <w:sz w:val="24"/>
          <w:szCs w:val="24"/>
        </w:rPr>
        <w:t>/2025. Assunto</w:t>
      </w:r>
      <w:r>
        <w:rPr>
          <w:rFonts w:ascii="Arial" w:hAnsi="Arial" w:cs="Arial"/>
          <w:b/>
          <w:sz w:val="24"/>
          <w:szCs w:val="24"/>
        </w:rPr>
        <w:t xml:space="preserve">: </w:t>
      </w:r>
      <w:r w:rsidRPr="003D55BB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n° 031/2025, de autoria do Poder Legislativo, que Regulamenta Dispõe sobre a instituição do Dia do Professor como Feriado Municipal no município de Alto do Rodrigues/RN e dá outras providências</w:t>
      </w:r>
      <w:r>
        <w:rPr>
          <w:rFonts w:ascii="Arial" w:hAnsi="Arial" w:cs="Arial"/>
          <w:bCs/>
          <w:sz w:val="24"/>
          <w:szCs w:val="24"/>
        </w:rPr>
        <w:t>.</w:t>
      </w:r>
    </w:p>
    <w:sectPr w:rsidR="007E1E48" w:rsidRPr="007A4087" w:rsidSect="00FC4802">
      <w:headerReference w:type="default" r:id="rId6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114C" w14:textId="77777777" w:rsidR="00FC4802" w:rsidRDefault="00FC4802" w:rsidP="00FC4802">
      <w:pPr>
        <w:spacing w:after="0" w:line="240" w:lineRule="auto"/>
      </w:pPr>
      <w:r>
        <w:separator/>
      </w:r>
    </w:p>
  </w:endnote>
  <w:endnote w:type="continuationSeparator" w:id="0">
    <w:p w14:paraId="7E87EAD4" w14:textId="77777777" w:rsidR="00FC4802" w:rsidRDefault="00FC4802" w:rsidP="00FC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EC8C" w14:textId="77777777" w:rsidR="00FC4802" w:rsidRDefault="00FC4802" w:rsidP="00FC4802">
      <w:pPr>
        <w:spacing w:after="0" w:line="240" w:lineRule="auto"/>
      </w:pPr>
      <w:r>
        <w:separator/>
      </w:r>
    </w:p>
  </w:footnote>
  <w:footnote w:type="continuationSeparator" w:id="0">
    <w:p w14:paraId="60DD698C" w14:textId="77777777" w:rsidR="00FC4802" w:rsidRDefault="00FC4802" w:rsidP="00FC4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0915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sz w:val="28"/>
        <w:szCs w:val="28"/>
      </w:rPr>
    </w:pP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345CDB0C" wp14:editId="694C2DA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138681426" name="Imagem 2138681426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2A7F6443" wp14:editId="743631F5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1342732584" name="Imagem 1342732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Arial"/>
        <w:b/>
        <w:sz w:val="28"/>
        <w:szCs w:val="28"/>
      </w:rPr>
      <w:t>ESTADO DO RIO GRANDE DO NORTE</w:t>
    </w:r>
  </w:p>
  <w:p w14:paraId="2215233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CÂMARA MUNICIPAL DE ALTO DO RODRIGUES</w:t>
    </w:r>
  </w:p>
  <w:p w14:paraId="1FF559BD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CNPJ Nº 08.470.825/0001-81</w:t>
    </w:r>
  </w:p>
  <w:p w14:paraId="22807031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sz w:val="16"/>
        <w:szCs w:val="16"/>
      </w:rPr>
      <w:t>Rua José Ferreira das Neves, 98, Centro, Alto do Rodrigues/RN, CEP nº 59.507-000 - Tel./Fax (84) 3523-2648.</w:t>
    </w:r>
  </w:p>
  <w:p w14:paraId="1D21D830" w14:textId="77777777" w:rsidR="00FC4802" w:rsidRDefault="00FC48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2E1"/>
    <w:rsid w:val="00004D37"/>
    <w:rsid w:val="001A3AB0"/>
    <w:rsid w:val="001C2615"/>
    <w:rsid w:val="00255EBD"/>
    <w:rsid w:val="00285442"/>
    <w:rsid w:val="002D2E11"/>
    <w:rsid w:val="002E4BB2"/>
    <w:rsid w:val="00301C11"/>
    <w:rsid w:val="00304C7A"/>
    <w:rsid w:val="0031651B"/>
    <w:rsid w:val="003A3215"/>
    <w:rsid w:val="003E4BF4"/>
    <w:rsid w:val="004B458C"/>
    <w:rsid w:val="00505D29"/>
    <w:rsid w:val="00567C69"/>
    <w:rsid w:val="006016CF"/>
    <w:rsid w:val="00642847"/>
    <w:rsid w:val="00667FD3"/>
    <w:rsid w:val="007155DA"/>
    <w:rsid w:val="007A4087"/>
    <w:rsid w:val="007C675D"/>
    <w:rsid w:val="007E1E48"/>
    <w:rsid w:val="007F026A"/>
    <w:rsid w:val="008134B5"/>
    <w:rsid w:val="0083209F"/>
    <w:rsid w:val="00835321"/>
    <w:rsid w:val="0084312E"/>
    <w:rsid w:val="00846B55"/>
    <w:rsid w:val="00917C81"/>
    <w:rsid w:val="009532E1"/>
    <w:rsid w:val="009C2DAD"/>
    <w:rsid w:val="00A16788"/>
    <w:rsid w:val="00B02998"/>
    <w:rsid w:val="00B808EA"/>
    <w:rsid w:val="00C3053A"/>
    <w:rsid w:val="00C5631A"/>
    <w:rsid w:val="00C6025F"/>
    <w:rsid w:val="00CE5B41"/>
    <w:rsid w:val="00CE6D47"/>
    <w:rsid w:val="00CF2BB1"/>
    <w:rsid w:val="00D40F31"/>
    <w:rsid w:val="00D531FC"/>
    <w:rsid w:val="00E02548"/>
    <w:rsid w:val="00ED3B63"/>
    <w:rsid w:val="00FC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02123"/>
  <w15:chartTrackingRefBased/>
  <w15:docId w15:val="{CA6BF4AB-6F19-40E8-AFA9-ED376E85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4802"/>
  </w:style>
  <w:style w:type="paragraph" w:styleId="Rodap">
    <w:name w:val="footer"/>
    <w:basedOn w:val="Normal"/>
    <w:link w:val="Rodap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1131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Positivo</dc:creator>
  <cp:keywords/>
  <dc:description/>
  <cp:lastModifiedBy>Secretaria Camara de Alto do Rodrigues</cp:lastModifiedBy>
  <cp:revision>23</cp:revision>
  <dcterms:created xsi:type="dcterms:W3CDTF">2025-05-28T14:06:00Z</dcterms:created>
  <dcterms:modified xsi:type="dcterms:W3CDTF">2025-12-05T14:36:00Z</dcterms:modified>
</cp:coreProperties>
</file>