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C47E32" w14:textId="2D863472" w:rsidR="00B96C72" w:rsidRPr="00B96C72" w:rsidRDefault="00E612F5" w:rsidP="00934E4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</w:pPr>
      <w:r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>Pronunciamento</w:t>
      </w:r>
      <w:r w:rsidR="00B96C72" w:rsidRPr="00B96C72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 xml:space="preserve"> </w:t>
      </w:r>
      <w:r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n</w:t>
      </w:r>
      <w:r w:rsidR="00B96C72" w:rsidRPr="00B96C72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 xml:space="preserve">º </w:t>
      </w:r>
      <w:r w:rsidR="00B96C72" w:rsidRPr="00BD074B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XX</w:t>
      </w:r>
      <w:r w:rsidR="00B96C72" w:rsidRPr="00B96C72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/202</w:t>
      </w:r>
      <w:r w:rsidR="0031781E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5</w:t>
      </w:r>
    </w:p>
    <w:p w14:paraId="0D18F1B2" w14:textId="77777777" w:rsidR="00B96C72" w:rsidRPr="00B96C72" w:rsidRDefault="00B96C72" w:rsidP="00934E4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</w:pPr>
    </w:p>
    <w:p w14:paraId="10FCF96E" w14:textId="5F216485" w:rsidR="00B96C72" w:rsidRDefault="00B96C72" w:rsidP="00934E4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</w:pPr>
      <w:r w:rsidRPr="00B96C72"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>Ex</w:t>
      </w:r>
      <w:r w:rsidR="00BD074B"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>celentíssimo Senhor</w:t>
      </w:r>
      <w:r w:rsidRPr="00B96C72"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 xml:space="preserve"> Presidente da C</w:t>
      </w:r>
      <w:r w:rsidRPr="00B96C72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âmara Municipal de Varginha</w:t>
      </w:r>
      <w:r w:rsidR="00923524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,</w:t>
      </w:r>
    </w:p>
    <w:p w14:paraId="1F1A31BD" w14:textId="1096B549" w:rsidR="00923524" w:rsidRDefault="00923524" w:rsidP="00934E4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</w:pPr>
      <w:r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Senhores vereadores</w:t>
      </w:r>
      <w:r w:rsidR="00E612F5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,</w:t>
      </w:r>
    </w:p>
    <w:p w14:paraId="77E98C64" w14:textId="73EDAACD" w:rsidR="00923524" w:rsidRPr="00B96C72" w:rsidRDefault="00923524" w:rsidP="00934E4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</w:pPr>
      <w:r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Senhores e senhoras.</w:t>
      </w:r>
    </w:p>
    <w:p w14:paraId="46CB0A42" w14:textId="77777777" w:rsidR="00923524" w:rsidRPr="00923524" w:rsidRDefault="00923524" w:rsidP="0092352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4"/>
          <w:szCs w:val="24"/>
          <w:lang w:eastAsia="pt-BR"/>
        </w:rPr>
      </w:pPr>
    </w:p>
    <w:p w14:paraId="05565A53" w14:textId="77777777" w:rsidR="00294144" w:rsidRDefault="00294144" w:rsidP="0029414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ind w:firstLine="1418"/>
        <w:jc w:val="both"/>
        <w:rPr>
          <w:rFonts w:cstheme="minorHAnsi"/>
          <w:kern w:val="0"/>
          <w:sz w:val="24"/>
          <w:szCs w:val="24"/>
          <w:lang w:eastAsia="pt-BR"/>
        </w:rPr>
      </w:pPr>
    </w:p>
    <w:p w14:paraId="765571DF" w14:textId="6E3F16B0" w:rsidR="00923524" w:rsidRPr="00923524" w:rsidRDefault="00923524" w:rsidP="0029414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ind w:firstLine="1418"/>
        <w:jc w:val="both"/>
        <w:rPr>
          <w:rFonts w:cstheme="minorHAnsi"/>
          <w:kern w:val="0"/>
          <w:sz w:val="24"/>
          <w:szCs w:val="24"/>
          <w:lang w:eastAsia="pt-BR"/>
        </w:rPr>
      </w:pPr>
      <w:r w:rsidRPr="00923524">
        <w:rPr>
          <w:rFonts w:cstheme="minorHAnsi"/>
          <w:kern w:val="0"/>
          <w:sz w:val="24"/>
          <w:szCs w:val="24"/>
          <w:lang w:eastAsia="pt-BR"/>
        </w:rPr>
        <w:t>Hoje, no Dia Mundial da Conscientização do Autismo, celebramos as conquistas, enfrentamos desafios e reforçamos nosso compromisso com aqueles que vivem essa realidade todos os dias. Como médico neuropediatra e vereador em Varginha, tive a honra de atuar na linha de frente dessa causa, contribuindo para a criação do nosso Centro de Autismo e para a implementação de políticas essenciais, como o Estatuto do Autismo em nosso município.</w:t>
      </w:r>
    </w:p>
    <w:p w14:paraId="28D2C4B3" w14:textId="5DA5A540" w:rsidR="00923524" w:rsidRPr="00923524" w:rsidRDefault="00923524" w:rsidP="0029414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ind w:firstLine="1418"/>
        <w:jc w:val="both"/>
        <w:rPr>
          <w:rFonts w:cstheme="minorHAnsi"/>
          <w:kern w:val="0"/>
          <w:sz w:val="24"/>
          <w:szCs w:val="24"/>
          <w:lang w:eastAsia="pt-BR"/>
        </w:rPr>
      </w:pPr>
      <w:r w:rsidRPr="00923524">
        <w:rPr>
          <w:rFonts w:cstheme="minorHAnsi"/>
          <w:kern w:val="0"/>
          <w:sz w:val="24"/>
          <w:szCs w:val="24"/>
          <w:lang w:eastAsia="pt-BR"/>
        </w:rPr>
        <w:t>Sabemos que a jornada do autismo começa muitas vezes na busca por um diagnóstico precoce, passa pelo acesso a terapias adequadas e segue na luta pela inclusão social, escolar e profissional. Cada criança, jove</w:t>
      </w:r>
      <w:r w:rsidR="00DB1FFA">
        <w:rPr>
          <w:rFonts w:cstheme="minorHAnsi"/>
          <w:kern w:val="0"/>
          <w:sz w:val="24"/>
          <w:szCs w:val="24"/>
          <w:lang w:eastAsia="pt-BR"/>
        </w:rPr>
        <w:t>m</w:t>
      </w:r>
      <w:r w:rsidRPr="00923524">
        <w:rPr>
          <w:rFonts w:cstheme="minorHAnsi"/>
          <w:kern w:val="0"/>
          <w:sz w:val="24"/>
          <w:szCs w:val="24"/>
          <w:lang w:eastAsia="pt-BR"/>
        </w:rPr>
        <w:t xml:space="preserve"> e adulto autista tem suas próprias particularidades e nosso papel é garantir que recebam o suporte necessário para desenvolverem todo o seu potencial.</w:t>
      </w:r>
    </w:p>
    <w:p w14:paraId="3BE5C925" w14:textId="201347D2" w:rsidR="00923524" w:rsidRPr="00923524" w:rsidRDefault="00923524" w:rsidP="0029414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ind w:firstLine="1418"/>
        <w:jc w:val="both"/>
        <w:rPr>
          <w:rFonts w:cstheme="minorHAnsi"/>
          <w:kern w:val="0"/>
          <w:sz w:val="24"/>
          <w:szCs w:val="24"/>
          <w:lang w:eastAsia="pt-BR"/>
        </w:rPr>
      </w:pPr>
      <w:r w:rsidRPr="00923524">
        <w:rPr>
          <w:rFonts w:cstheme="minorHAnsi"/>
          <w:kern w:val="0"/>
          <w:sz w:val="24"/>
          <w:szCs w:val="24"/>
          <w:lang w:eastAsia="pt-BR"/>
        </w:rPr>
        <w:t>Nos últimos anos, avançamos muito, mas ainda há desafios. Precisamos ampliar o acesso a tratamentos, reduzir a burocracia nos serviços de saúde e fortalecer a capacitação de professores e profissionais para lidar com o autismo de maneira digna e eficaz. Além disso, é fundamental trabalhar para que a sociedade compreenda que o autismo não é uma limitação, mas sim uma forma única de existir no mundo.</w:t>
      </w:r>
    </w:p>
    <w:p w14:paraId="79512CAB" w14:textId="1EB704C7" w:rsidR="006F5E20" w:rsidRDefault="00923524" w:rsidP="0029414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ind w:firstLine="1418"/>
        <w:jc w:val="both"/>
        <w:rPr>
          <w:rFonts w:cstheme="minorHAnsi"/>
          <w:kern w:val="0"/>
          <w:sz w:val="24"/>
          <w:szCs w:val="24"/>
          <w:lang w:eastAsia="pt-BR"/>
        </w:rPr>
      </w:pPr>
      <w:r w:rsidRPr="00923524">
        <w:rPr>
          <w:rFonts w:cstheme="minorHAnsi"/>
          <w:kern w:val="0"/>
          <w:sz w:val="24"/>
          <w:szCs w:val="24"/>
          <w:lang w:eastAsia="pt-BR"/>
        </w:rPr>
        <w:t>O compromisso que assumi ao lado das famílias e profissionais da área segue firme. Vamos continuar lutando por mais inclusão, respeito e oportunidades. Que este dia não seja apenas de conscientização, mas de ação, para que possamos construir uma cidade mais acolhedora para todas as pessoas autistas.</w:t>
      </w:r>
    </w:p>
    <w:p w14:paraId="761FACD5" w14:textId="77777777" w:rsidR="00923524" w:rsidRDefault="00923524" w:rsidP="0092352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</w:pPr>
    </w:p>
    <w:p w14:paraId="5C8A6363" w14:textId="45B2D98F" w:rsidR="00B96C72" w:rsidRPr="00B96C72" w:rsidRDefault="00B96C72" w:rsidP="0031781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</w:pPr>
      <w:r w:rsidRPr="00B96C72"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>Sala das Sess</w:t>
      </w:r>
      <w:r w:rsidRPr="00B96C72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 xml:space="preserve">ões da Câmara Municipal de Varginha, em </w:t>
      </w:r>
      <w:r w:rsidR="003118B2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02</w:t>
      </w:r>
      <w:r w:rsidR="00831B53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 xml:space="preserve"> </w:t>
      </w:r>
      <w:r w:rsidRPr="00B96C72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de</w:t>
      </w:r>
      <w:r w:rsidR="000F4E26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 xml:space="preserve"> </w:t>
      </w:r>
      <w:r w:rsidR="003118B2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abril</w:t>
      </w:r>
      <w:r w:rsidRPr="00B96C72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 xml:space="preserve"> de 202</w:t>
      </w:r>
      <w:r w:rsidR="005278BC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5</w:t>
      </w:r>
      <w:r w:rsidRPr="00B96C72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.</w:t>
      </w:r>
    </w:p>
    <w:p w14:paraId="1BB487FF" w14:textId="77777777" w:rsidR="00B96C72" w:rsidRDefault="00B96C72" w:rsidP="0031781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</w:pPr>
    </w:p>
    <w:p w14:paraId="080CC348" w14:textId="77777777" w:rsidR="00AE204A" w:rsidRDefault="00AE204A" w:rsidP="0031781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</w:pPr>
    </w:p>
    <w:p w14:paraId="5A6320AD" w14:textId="77777777" w:rsidR="006E5C25" w:rsidRPr="00B96C72" w:rsidRDefault="006E5C25" w:rsidP="0031781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</w:pPr>
    </w:p>
    <w:tbl>
      <w:tblPr>
        <w:tblW w:w="0" w:type="auto"/>
        <w:tblLayout w:type="fixed"/>
        <w:tblCellMar>
          <w:left w:w="36" w:type="dxa"/>
          <w:right w:w="36" w:type="dxa"/>
        </w:tblCellMar>
        <w:tblLook w:val="0000" w:firstRow="0" w:lastRow="0" w:firstColumn="0" w:lastColumn="0" w:noHBand="0" w:noVBand="0"/>
      </w:tblPr>
      <w:tblGrid>
        <w:gridCol w:w="9071"/>
      </w:tblGrid>
      <w:tr w:rsidR="00B96C72" w:rsidRPr="00B96C72" w14:paraId="4C508FBC" w14:textId="77777777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14:paraId="77D1F27D" w14:textId="092DF06D" w:rsidR="00B96C72" w:rsidRPr="00B96C72" w:rsidRDefault="00B96C72" w:rsidP="0031781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kern w:val="0"/>
                <w:sz w:val="24"/>
                <w:szCs w:val="24"/>
                <w:lang w:eastAsia="pt-BR"/>
              </w:rPr>
            </w:pPr>
            <w:r w:rsidRPr="000F4E26">
              <w:rPr>
                <w:rFonts w:cstheme="minorHAnsi"/>
                <w:b/>
                <w:bCs/>
                <w:color w:val="000000"/>
                <w:kern w:val="0"/>
                <w:sz w:val="24"/>
                <w:szCs w:val="24"/>
                <w:lang w:eastAsia="pt-BR"/>
              </w:rPr>
              <w:t>LUCAS GABRIEL RIBEIRO</w:t>
            </w:r>
            <w:r w:rsidR="006E087C" w:rsidRPr="000F4E26">
              <w:rPr>
                <w:rFonts w:cstheme="minorHAnsi"/>
                <w:b/>
                <w:bCs/>
                <w:color w:val="000000"/>
                <w:kern w:val="0"/>
                <w:sz w:val="24"/>
                <w:szCs w:val="24"/>
                <w:lang w:eastAsia="pt-BR"/>
              </w:rPr>
              <w:t xml:space="preserve"> - Dr. Lucas</w:t>
            </w:r>
          </w:p>
        </w:tc>
      </w:tr>
    </w:tbl>
    <w:p w14:paraId="0D6D44F4" w14:textId="24B15BF9" w:rsidR="00485BC9" w:rsidRPr="00485BC9" w:rsidRDefault="0031781E" w:rsidP="0031781E">
      <w:pPr>
        <w:spacing w:after="0" w:line="240" w:lineRule="auto"/>
        <w:jc w:val="center"/>
        <w:rPr>
          <w:rFonts w:eastAsia="Times New Roman" w:cstheme="minorHAnsi"/>
          <w:sz w:val="20"/>
          <w:szCs w:val="20"/>
          <w:lang w:eastAsia="pt-BR"/>
        </w:rPr>
      </w:pPr>
      <w:r w:rsidRPr="00B96C72"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>Vereador</w:t>
      </w:r>
    </w:p>
    <w:sectPr w:rsidR="00485BC9" w:rsidRPr="00485BC9" w:rsidSect="00060253">
      <w:headerReference w:type="default" r:id="rId7"/>
      <w:footerReference w:type="default" r:id="rId8"/>
      <w:footerReference w:type="first" r:id="rId9"/>
      <w:pgSz w:w="11907" w:h="16840"/>
      <w:pgMar w:top="2268" w:right="1418" w:bottom="1021" w:left="1418" w:header="567" w:footer="1049" w:gutter="0"/>
      <w:pgNumType w:start="1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FFB88E" w14:textId="77777777" w:rsidR="00C63715" w:rsidRDefault="00C63715" w:rsidP="008E0176">
      <w:pPr>
        <w:spacing w:after="0" w:line="240" w:lineRule="auto"/>
      </w:pPr>
      <w:r>
        <w:separator/>
      </w:r>
    </w:p>
  </w:endnote>
  <w:endnote w:type="continuationSeparator" w:id="0">
    <w:p w14:paraId="7E3D5F00" w14:textId="77777777" w:rsidR="00C63715" w:rsidRDefault="00C63715" w:rsidP="008E01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FD679" w14:textId="1A16FD6A" w:rsidR="006A48E2" w:rsidRPr="008E0176" w:rsidRDefault="000C3FF9" w:rsidP="00485BC9">
    <w:pPr>
      <w:pStyle w:val="Standard"/>
      <w:tabs>
        <w:tab w:val="center" w:pos="4419"/>
        <w:tab w:val="right" w:pos="9071"/>
      </w:tabs>
      <w:jc w:val="center"/>
      <w:rPr>
        <w:rFonts w:ascii="Calibri" w:hAnsi="Calibri" w:cs="Calibri"/>
        <w:lang w:val="pt-BR" w:eastAsia="pt-BR"/>
      </w:rPr>
    </w:pPr>
    <w:r w:rsidRPr="008E0176">
      <w:rPr>
        <w:rFonts w:ascii="Calibri" w:hAnsi="Calibri" w:cs="Calibri"/>
        <w:lang w:val="pt-BR" w:eastAsia="pt-BR"/>
      </w:rPr>
      <w:fldChar w:fldCharType="begin"/>
    </w:r>
    <w:r w:rsidRPr="008E0176">
      <w:rPr>
        <w:rFonts w:ascii="Calibri" w:hAnsi="Calibri" w:cs="Calibri"/>
        <w:lang w:val="pt-BR" w:eastAsia="pt-BR"/>
      </w:rPr>
      <w:instrText xml:space="preserve"> PAGE \* Arabic </w:instrText>
    </w:r>
    <w:r w:rsidRPr="008E0176">
      <w:rPr>
        <w:rFonts w:ascii="Calibri" w:hAnsi="Calibri" w:cs="Calibri"/>
        <w:lang w:val="pt-BR" w:eastAsia="pt-BR"/>
      </w:rPr>
      <w:fldChar w:fldCharType="separate"/>
    </w:r>
    <w:r w:rsidRPr="008E0176">
      <w:rPr>
        <w:rFonts w:ascii="Calibri" w:hAnsi="Calibri" w:cs="Calibri"/>
        <w:lang w:val="pt-BR" w:eastAsia="pt-BR"/>
      </w:rPr>
      <w:t>1</w:t>
    </w:r>
    <w:r w:rsidRPr="008E0176">
      <w:rPr>
        <w:rFonts w:ascii="Calibri" w:hAnsi="Calibri" w:cs="Calibri"/>
        <w:lang w:val="pt-BR" w:eastAsia="pt-BR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9FFF7F" w14:textId="77777777" w:rsidR="00074D10" w:rsidRPr="00074D10" w:rsidRDefault="00074D10" w:rsidP="00074D10">
    <w:pPr>
      <w:pStyle w:val="Rodap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B6E8ED" w14:textId="77777777" w:rsidR="00C63715" w:rsidRDefault="00C63715" w:rsidP="008E0176">
      <w:pPr>
        <w:spacing w:after="0" w:line="240" w:lineRule="auto"/>
      </w:pPr>
      <w:r>
        <w:separator/>
      </w:r>
    </w:p>
  </w:footnote>
  <w:footnote w:type="continuationSeparator" w:id="0">
    <w:p w14:paraId="51F59182" w14:textId="77777777" w:rsidR="00C63715" w:rsidRDefault="00C63715" w:rsidP="008E01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CellMar>
        <w:left w:w="36" w:type="dxa"/>
        <w:right w:w="36" w:type="dxa"/>
      </w:tblCellMar>
      <w:tblLook w:val="0000" w:firstRow="0" w:lastRow="0" w:firstColumn="0" w:lastColumn="0" w:noHBand="0" w:noVBand="0"/>
    </w:tblPr>
    <w:tblGrid>
      <w:gridCol w:w="1965"/>
      <w:gridCol w:w="7200"/>
    </w:tblGrid>
    <w:tr w:rsidR="00BA0D8E" w14:paraId="246D0308" w14:textId="77777777">
      <w:tc>
        <w:tcPr>
          <w:tcW w:w="1965" w:type="dxa"/>
          <w:tcBorders>
            <w:top w:val="nil"/>
            <w:left w:val="nil"/>
            <w:bottom w:val="nil"/>
            <w:right w:val="nil"/>
          </w:tcBorders>
        </w:tcPr>
        <w:p w14:paraId="4EC67FCF" w14:textId="77777777" w:rsidR="006A48E2" w:rsidRDefault="006A48E2">
          <w:pPr>
            <w:pStyle w:val="Standard"/>
            <w:tabs>
              <w:tab w:val="center" w:pos="4419"/>
              <w:tab w:val="right" w:pos="6467"/>
            </w:tabs>
            <w:jc w:val="both"/>
            <w:rPr>
              <w:sz w:val="32"/>
              <w:szCs w:val="32"/>
              <w:lang w:val="pt-BR" w:eastAsia="pt-BR"/>
            </w:rPr>
          </w:pPr>
        </w:p>
      </w:tc>
      <w:tc>
        <w:tcPr>
          <w:tcW w:w="7200" w:type="dxa"/>
          <w:tcBorders>
            <w:top w:val="nil"/>
            <w:left w:val="nil"/>
            <w:bottom w:val="nil"/>
            <w:right w:val="nil"/>
          </w:tcBorders>
        </w:tcPr>
        <w:p w14:paraId="302206D6" w14:textId="77777777" w:rsidR="006A48E2" w:rsidRDefault="006A48E2">
          <w:pPr>
            <w:pStyle w:val="Standard"/>
            <w:tabs>
              <w:tab w:val="center" w:pos="4419"/>
            </w:tabs>
            <w:jc w:val="center"/>
            <w:rPr>
              <w:rFonts w:ascii="Arial" w:hAnsi="Arial" w:cs="Arial"/>
              <w:b/>
              <w:bCs/>
              <w:sz w:val="36"/>
              <w:szCs w:val="36"/>
              <w:lang w:val="pt-BR" w:eastAsia="pt-BR"/>
            </w:rPr>
          </w:pPr>
        </w:p>
      </w:tc>
    </w:tr>
  </w:tbl>
  <w:p w14:paraId="051A01BB" w14:textId="77777777" w:rsidR="006A48E2" w:rsidRDefault="006A48E2">
    <w:pPr>
      <w:pStyle w:val="Standard"/>
      <w:tabs>
        <w:tab w:val="center" w:pos="4419"/>
        <w:tab w:val="right" w:pos="9071"/>
      </w:tabs>
      <w:jc w:val="both"/>
      <w:rPr>
        <w:rFonts w:ascii="Arial" w:hAnsi="Arial" w:cs="Arial"/>
        <w:b/>
        <w:bCs/>
        <w:sz w:val="36"/>
        <w:szCs w:val="36"/>
        <w:lang w:val="pt-BR" w:eastAsia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B6601F1"/>
    <w:multiLevelType w:val="hybridMultilevel"/>
    <w:tmpl w:val="4520586A"/>
    <w:lvl w:ilvl="0" w:tplc="94562302">
      <w:start w:val="41"/>
      <w:numFmt w:val="bullet"/>
      <w:lvlText w:val="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445328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6C72"/>
    <w:rsid w:val="00043BBB"/>
    <w:rsid w:val="00060253"/>
    <w:rsid w:val="00064BD0"/>
    <w:rsid w:val="00074D10"/>
    <w:rsid w:val="000A6D96"/>
    <w:rsid w:val="000C3FF9"/>
    <w:rsid w:val="000E2630"/>
    <w:rsid w:val="000F4E26"/>
    <w:rsid w:val="000F5921"/>
    <w:rsid w:val="0012057E"/>
    <w:rsid w:val="001366DD"/>
    <w:rsid w:val="001505D3"/>
    <w:rsid w:val="00156410"/>
    <w:rsid w:val="00165BBE"/>
    <w:rsid w:val="001A1F70"/>
    <w:rsid w:val="001B3E70"/>
    <w:rsid w:val="00204CA0"/>
    <w:rsid w:val="0022512A"/>
    <w:rsid w:val="00294144"/>
    <w:rsid w:val="002B5FB0"/>
    <w:rsid w:val="003118B2"/>
    <w:rsid w:val="0031781E"/>
    <w:rsid w:val="0033212D"/>
    <w:rsid w:val="00354706"/>
    <w:rsid w:val="003C03CC"/>
    <w:rsid w:val="00413F73"/>
    <w:rsid w:val="00431D23"/>
    <w:rsid w:val="00463DA1"/>
    <w:rsid w:val="00485BC9"/>
    <w:rsid w:val="0049269B"/>
    <w:rsid w:val="00507820"/>
    <w:rsid w:val="005278BC"/>
    <w:rsid w:val="005E6744"/>
    <w:rsid w:val="00646E76"/>
    <w:rsid w:val="006815DF"/>
    <w:rsid w:val="00697760"/>
    <w:rsid w:val="006A48E2"/>
    <w:rsid w:val="006B3E13"/>
    <w:rsid w:val="006D75E1"/>
    <w:rsid w:val="006D75F7"/>
    <w:rsid w:val="006E087C"/>
    <w:rsid w:val="006E5C25"/>
    <w:rsid w:val="006F5E20"/>
    <w:rsid w:val="00720AB1"/>
    <w:rsid w:val="0074663B"/>
    <w:rsid w:val="007752D9"/>
    <w:rsid w:val="00786C01"/>
    <w:rsid w:val="007E7951"/>
    <w:rsid w:val="00831B53"/>
    <w:rsid w:val="008353E8"/>
    <w:rsid w:val="00854F24"/>
    <w:rsid w:val="008C0052"/>
    <w:rsid w:val="008E0176"/>
    <w:rsid w:val="00904CEC"/>
    <w:rsid w:val="00923524"/>
    <w:rsid w:val="00934E4D"/>
    <w:rsid w:val="00990D42"/>
    <w:rsid w:val="009B788E"/>
    <w:rsid w:val="009C1F6F"/>
    <w:rsid w:val="00A00744"/>
    <w:rsid w:val="00A22BFA"/>
    <w:rsid w:val="00A23D4C"/>
    <w:rsid w:val="00A67144"/>
    <w:rsid w:val="00A8171A"/>
    <w:rsid w:val="00AE1010"/>
    <w:rsid w:val="00AE204A"/>
    <w:rsid w:val="00AE6175"/>
    <w:rsid w:val="00AE786F"/>
    <w:rsid w:val="00B1532D"/>
    <w:rsid w:val="00B17B27"/>
    <w:rsid w:val="00B67862"/>
    <w:rsid w:val="00B679DF"/>
    <w:rsid w:val="00B76918"/>
    <w:rsid w:val="00B96C72"/>
    <w:rsid w:val="00BA0EE7"/>
    <w:rsid w:val="00BA6F97"/>
    <w:rsid w:val="00BB15E0"/>
    <w:rsid w:val="00BD074B"/>
    <w:rsid w:val="00C028D9"/>
    <w:rsid w:val="00C63715"/>
    <w:rsid w:val="00C975BB"/>
    <w:rsid w:val="00C97776"/>
    <w:rsid w:val="00CA1D13"/>
    <w:rsid w:val="00CE5EA7"/>
    <w:rsid w:val="00D256D4"/>
    <w:rsid w:val="00D36C18"/>
    <w:rsid w:val="00D76848"/>
    <w:rsid w:val="00DA25B2"/>
    <w:rsid w:val="00DB1FFA"/>
    <w:rsid w:val="00DF2927"/>
    <w:rsid w:val="00E41396"/>
    <w:rsid w:val="00E571E0"/>
    <w:rsid w:val="00E612F5"/>
    <w:rsid w:val="00EA1619"/>
    <w:rsid w:val="00EB7056"/>
    <w:rsid w:val="00EF614D"/>
    <w:rsid w:val="00F31547"/>
    <w:rsid w:val="00F31D18"/>
    <w:rsid w:val="00F80C29"/>
    <w:rsid w:val="00F93D96"/>
    <w:rsid w:val="00FA64E1"/>
    <w:rsid w:val="00FB7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EE7BF8"/>
  <w15:chartTrackingRefBased/>
  <w15:docId w15:val="{B283AE01-9D63-4110-98B5-0E85329ABF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B96C7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kern w:val="0"/>
      <w:sz w:val="20"/>
      <w:szCs w:val="20"/>
      <w:lang w:val="x-none"/>
    </w:rPr>
  </w:style>
  <w:style w:type="paragraph" w:styleId="Cabealho">
    <w:name w:val="header"/>
    <w:basedOn w:val="Normal"/>
    <w:link w:val="CabealhoChar"/>
    <w:uiPriority w:val="99"/>
    <w:unhideWhenUsed/>
    <w:rsid w:val="008E01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176"/>
  </w:style>
  <w:style w:type="paragraph" w:styleId="Rodap">
    <w:name w:val="footer"/>
    <w:basedOn w:val="Normal"/>
    <w:link w:val="RodapChar"/>
    <w:uiPriority w:val="99"/>
    <w:unhideWhenUsed/>
    <w:rsid w:val="008E01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176"/>
  </w:style>
  <w:style w:type="paragraph" w:styleId="NormalWeb">
    <w:name w:val="Normal (Web)"/>
    <w:basedOn w:val="Normal"/>
    <w:uiPriority w:val="99"/>
    <w:semiHidden/>
    <w:unhideWhenUsed/>
    <w:rsid w:val="00B17B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EA161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287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3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2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7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57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3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8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275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Varginha</dc:creator>
  <cp:keywords/>
  <dc:description/>
  <cp:lastModifiedBy>Camara Varginha</cp:lastModifiedBy>
  <cp:revision>6</cp:revision>
  <dcterms:created xsi:type="dcterms:W3CDTF">2025-04-01T16:51:00Z</dcterms:created>
  <dcterms:modified xsi:type="dcterms:W3CDTF">2025-04-01T17:35:00Z</dcterms:modified>
</cp:coreProperties>
</file>