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0C3" w:rsidRDefault="006A60C3">
      <w:pPr>
        <w:pStyle w:val="Padro"/>
        <w:ind w:left="709"/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</w:p>
    <w:p w:rsidR="001E2157" w:rsidRPr="00C76F8E" w:rsidRDefault="0018769F">
      <w:pPr>
        <w:pStyle w:val="Padro"/>
        <w:ind w:left="709"/>
        <w:jc w:val="center"/>
        <w:rPr>
          <w:sz w:val="22"/>
          <w:szCs w:val="22"/>
        </w:rPr>
      </w:pPr>
      <w:r w:rsidRPr="00C76F8E">
        <w:rPr>
          <w:rFonts w:ascii="Verdana" w:hAnsi="Verdana" w:cs="Arial"/>
          <w:b/>
          <w:bCs/>
          <w:color w:val="000000"/>
          <w:sz w:val="22"/>
          <w:szCs w:val="22"/>
        </w:rPr>
        <w:t xml:space="preserve">Indicação no. </w:t>
      </w:r>
      <w:r w:rsidR="00C76F8E">
        <w:rPr>
          <w:rFonts w:ascii="Verdana" w:hAnsi="Verdana" w:cs="Arial"/>
          <w:b/>
          <w:bCs/>
          <w:color w:val="000000"/>
          <w:sz w:val="22"/>
          <w:szCs w:val="22"/>
        </w:rPr>
        <w:t>_____</w:t>
      </w:r>
      <w:r w:rsidRPr="00C76F8E">
        <w:rPr>
          <w:rFonts w:ascii="Verdana" w:hAnsi="Verdana" w:cs="Arial"/>
          <w:b/>
          <w:bCs/>
          <w:color w:val="000000"/>
          <w:sz w:val="22"/>
          <w:szCs w:val="22"/>
        </w:rPr>
        <w:t xml:space="preserve"> de 20</w:t>
      </w:r>
      <w:r w:rsidR="004B457D" w:rsidRPr="00C76F8E">
        <w:rPr>
          <w:rFonts w:ascii="Verdana" w:hAnsi="Verdana" w:cs="Arial"/>
          <w:b/>
          <w:bCs/>
          <w:color w:val="000000"/>
          <w:sz w:val="22"/>
          <w:szCs w:val="22"/>
        </w:rPr>
        <w:t>2</w:t>
      </w:r>
      <w:r w:rsidR="000D70A0">
        <w:rPr>
          <w:rFonts w:ascii="Verdana" w:hAnsi="Verdana" w:cs="Arial"/>
          <w:b/>
          <w:bCs/>
          <w:color w:val="000000"/>
          <w:sz w:val="22"/>
          <w:szCs w:val="22"/>
        </w:rPr>
        <w:t>5</w:t>
      </w:r>
    </w:p>
    <w:p w:rsidR="001E2157" w:rsidRPr="00E30722" w:rsidRDefault="001E2157">
      <w:pPr>
        <w:pStyle w:val="Padro"/>
        <w:ind w:left="709"/>
        <w:jc w:val="right"/>
        <w:rPr>
          <w:sz w:val="22"/>
          <w:szCs w:val="22"/>
        </w:rPr>
      </w:pPr>
    </w:p>
    <w:p w:rsidR="001E2157" w:rsidRPr="00E30722" w:rsidRDefault="001E2157" w:rsidP="002D79BA">
      <w:pPr>
        <w:pStyle w:val="Padro"/>
        <w:rPr>
          <w:sz w:val="22"/>
          <w:szCs w:val="22"/>
        </w:rPr>
      </w:pPr>
    </w:p>
    <w:p w:rsidR="006E7257" w:rsidRDefault="0018769F">
      <w:pPr>
        <w:pStyle w:val="Padro"/>
        <w:ind w:left="2717"/>
        <w:jc w:val="both"/>
        <w:rPr>
          <w:rFonts w:ascii="Verdana" w:hAnsi="Verdana" w:cs="Arial"/>
          <w:color w:val="000000"/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 xml:space="preserve">Indico </w:t>
      </w:r>
      <w:r w:rsidR="00586D7C" w:rsidRPr="00E30722">
        <w:rPr>
          <w:rFonts w:ascii="Verdana" w:hAnsi="Verdana" w:cs="Arial"/>
          <w:color w:val="000000"/>
          <w:sz w:val="22"/>
          <w:szCs w:val="22"/>
        </w:rPr>
        <w:t xml:space="preserve">à </w:t>
      </w:r>
      <w:r w:rsidR="00C76F8E">
        <w:rPr>
          <w:rFonts w:ascii="Verdana" w:hAnsi="Verdana" w:cs="Arial"/>
          <w:color w:val="000000"/>
          <w:sz w:val="22"/>
          <w:szCs w:val="22"/>
        </w:rPr>
        <w:t xml:space="preserve">Excelentíssima </w:t>
      </w:r>
      <w:r w:rsidR="00586D7C" w:rsidRPr="00E30722">
        <w:rPr>
          <w:rFonts w:ascii="Verdana" w:hAnsi="Verdana" w:cs="Arial"/>
          <w:color w:val="000000"/>
          <w:sz w:val="22"/>
          <w:szCs w:val="22"/>
        </w:rPr>
        <w:t>Senhora Prefeita Sheila Lemos</w:t>
      </w:r>
      <w:r w:rsidR="000D70A0">
        <w:rPr>
          <w:rFonts w:ascii="Verdana" w:hAnsi="Verdana" w:cs="Arial"/>
          <w:color w:val="000000"/>
          <w:sz w:val="22"/>
          <w:szCs w:val="22"/>
        </w:rPr>
        <w:t xml:space="preserve"> e</w:t>
      </w:r>
      <w:r w:rsidR="006E7257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5E2BE2">
        <w:rPr>
          <w:rFonts w:ascii="Verdana" w:hAnsi="Verdana" w:cs="Arial"/>
          <w:color w:val="000000"/>
          <w:sz w:val="22"/>
          <w:szCs w:val="22"/>
        </w:rPr>
        <w:t xml:space="preserve">ao </w:t>
      </w:r>
      <w:r w:rsidR="006E7257">
        <w:rPr>
          <w:rFonts w:ascii="Verdana" w:hAnsi="Verdana" w:cs="Arial"/>
          <w:color w:val="000000"/>
          <w:sz w:val="22"/>
          <w:szCs w:val="22"/>
        </w:rPr>
        <w:t>Ilustrí</w:t>
      </w:r>
      <w:r w:rsidR="006A60C3">
        <w:rPr>
          <w:rFonts w:ascii="Verdana" w:hAnsi="Verdana" w:cs="Arial"/>
          <w:color w:val="000000"/>
          <w:sz w:val="22"/>
          <w:szCs w:val="22"/>
        </w:rPr>
        <w:t>ssim</w:t>
      </w:r>
      <w:r w:rsidR="005E2BE2">
        <w:rPr>
          <w:rFonts w:ascii="Verdana" w:hAnsi="Verdana" w:cs="Arial"/>
          <w:color w:val="000000"/>
          <w:sz w:val="22"/>
          <w:szCs w:val="22"/>
        </w:rPr>
        <w:t>o</w:t>
      </w:r>
      <w:r w:rsidR="006E7257">
        <w:rPr>
          <w:rFonts w:ascii="Verdana" w:hAnsi="Verdana" w:cs="Arial"/>
          <w:color w:val="000000"/>
          <w:sz w:val="22"/>
          <w:szCs w:val="22"/>
        </w:rPr>
        <w:t xml:space="preserve"> Senhor Secretári</w:t>
      </w:r>
      <w:r w:rsidR="005E2BE2">
        <w:rPr>
          <w:rFonts w:ascii="Verdana" w:hAnsi="Verdana" w:cs="Arial"/>
          <w:color w:val="000000"/>
          <w:sz w:val="22"/>
          <w:szCs w:val="22"/>
        </w:rPr>
        <w:t>o</w:t>
      </w:r>
      <w:r w:rsidR="006E7257">
        <w:rPr>
          <w:rFonts w:ascii="Verdana" w:hAnsi="Verdana" w:cs="Arial"/>
          <w:color w:val="000000"/>
          <w:sz w:val="22"/>
          <w:szCs w:val="22"/>
        </w:rPr>
        <w:t xml:space="preserve"> de </w:t>
      </w:r>
      <w:r w:rsidR="005E2BE2">
        <w:rPr>
          <w:rFonts w:ascii="Verdana" w:hAnsi="Verdana" w:cs="Arial"/>
          <w:color w:val="000000"/>
          <w:sz w:val="22"/>
          <w:szCs w:val="22"/>
        </w:rPr>
        <w:t xml:space="preserve">Mobilidade Urbana </w:t>
      </w:r>
      <w:r w:rsidR="000D70A0">
        <w:rPr>
          <w:rFonts w:ascii="Verdana" w:hAnsi="Verdana" w:cs="Arial"/>
          <w:color w:val="000000"/>
          <w:sz w:val="22"/>
          <w:szCs w:val="22"/>
        </w:rPr>
        <w:t>Luís Paulo</w:t>
      </w:r>
      <w:r w:rsidR="00DD3AD4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6C5620">
        <w:rPr>
          <w:rFonts w:ascii="Verdana" w:hAnsi="Verdana" w:cs="Arial"/>
          <w:color w:val="000000"/>
          <w:sz w:val="22"/>
          <w:szCs w:val="22"/>
        </w:rPr>
        <w:t xml:space="preserve">a </w:t>
      </w:r>
      <w:r w:rsidR="000D70A0">
        <w:rPr>
          <w:rFonts w:ascii="Verdana" w:hAnsi="Verdana" w:cs="Arial"/>
          <w:color w:val="000000"/>
          <w:sz w:val="22"/>
          <w:szCs w:val="22"/>
        </w:rPr>
        <w:t xml:space="preserve">imediata </w:t>
      </w:r>
      <w:r w:rsidR="006C5620">
        <w:rPr>
          <w:rFonts w:ascii="Verdana" w:hAnsi="Verdana" w:cs="Arial"/>
          <w:color w:val="000000"/>
          <w:sz w:val="22"/>
          <w:szCs w:val="22"/>
        </w:rPr>
        <w:t>i</w:t>
      </w:r>
      <w:r w:rsidR="00872BAE">
        <w:rPr>
          <w:rFonts w:ascii="Verdana" w:hAnsi="Verdana" w:cs="Arial"/>
          <w:color w:val="000000"/>
          <w:sz w:val="22"/>
          <w:szCs w:val="22"/>
        </w:rPr>
        <w:t xml:space="preserve">nstalação de </w:t>
      </w:r>
      <w:r w:rsidR="000D70A0">
        <w:rPr>
          <w:rFonts w:ascii="Verdana" w:hAnsi="Verdana" w:cs="Arial"/>
          <w:color w:val="000000"/>
          <w:sz w:val="22"/>
          <w:szCs w:val="22"/>
        </w:rPr>
        <w:t xml:space="preserve">redutores de velocidade (a exemplo de Radares) na Av. Olivia Flores, principalmente entre o Shopping </w:t>
      </w:r>
      <w:proofErr w:type="spellStart"/>
      <w:r w:rsidR="000D70A0">
        <w:rPr>
          <w:rFonts w:ascii="Verdana" w:hAnsi="Verdana" w:cs="Arial"/>
          <w:color w:val="000000"/>
          <w:sz w:val="22"/>
          <w:szCs w:val="22"/>
        </w:rPr>
        <w:t>Boulevart</w:t>
      </w:r>
      <w:proofErr w:type="spellEnd"/>
      <w:r w:rsidR="000D70A0">
        <w:rPr>
          <w:rFonts w:ascii="Verdana" w:hAnsi="Verdana" w:cs="Arial"/>
          <w:color w:val="000000"/>
          <w:sz w:val="22"/>
          <w:szCs w:val="22"/>
        </w:rPr>
        <w:t xml:space="preserve"> e a UESB (dos dois </w:t>
      </w:r>
      <w:r w:rsidR="00347C05">
        <w:rPr>
          <w:rFonts w:ascii="Verdana" w:hAnsi="Verdana" w:cs="Arial"/>
          <w:color w:val="000000"/>
          <w:sz w:val="22"/>
          <w:szCs w:val="22"/>
        </w:rPr>
        <w:t xml:space="preserve">sentidos </w:t>
      </w:r>
      <w:r w:rsidR="000D70A0">
        <w:rPr>
          <w:rFonts w:ascii="Verdana" w:hAnsi="Verdana" w:cs="Arial"/>
          <w:color w:val="000000"/>
          <w:sz w:val="22"/>
          <w:szCs w:val="22"/>
        </w:rPr>
        <w:t>da via)</w:t>
      </w:r>
      <w:r w:rsidR="006E7257">
        <w:rPr>
          <w:rFonts w:ascii="Verdana" w:hAnsi="Verdana" w:cs="Arial"/>
          <w:color w:val="000000"/>
          <w:sz w:val="22"/>
          <w:szCs w:val="22"/>
        </w:rPr>
        <w:t>.</w:t>
      </w:r>
    </w:p>
    <w:p w:rsidR="00586D7C" w:rsidRPr="00E30722" w:rsidRDefault="00586D7C" w:rsidP="00E30722">
      <w:pPr>
        <w:pStyle w:val="Padro"/>
        <w:jc w:val="both"/>
        <w:rPr>
          <w:rFonts w:ascii="Verdana" w:hAnsi="Verdana" w:cs="Arial"/>
          <w:color w:val="000000"/>
          <w:sz w:val="22"/>
          <w:szCs w:val="22"/>
        </w:rPr>
      </w:pPr>
    </w:p>
    <w:p w:rsidR="001E2157" w:rsidRPr="00E30722" w:rsidRDefault="001E2157" w:rsidP="00586D7C">
      <w:pPr>
        <w:pStyle w:val="Padro"/>
        <w:jc w:val="both"/>
        <w:rPr>
          <w:sz w:val="22"/>
          <w:szCs w:val="22"/>
        </w:rPr>
      </w:pPr>
    </w:p>
    <w:p w:rsidR="006E7257" w:rsidRDefault="006E7257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6E7257" w:rsidRDefault="006E7257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E340DB" w:rsidRDefault="00E867C4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É sabido que diante d</w:t>
      </w:r>
      <w:r w:rsidR="00DD3AD4">
        <w:rPr>
          <w:rFonts w:ascii="Verdana" w:hAnsi="Verdana" w:cs="Arial"/>
          <w:color w:val="000000"/>
          <w:sz w:val="22"/>
          <w:szCs w:val="22"/>
        </w:rPr>
        <w:t>ess</w:t>
      </w:r>
      <w:r w:rsidR="000D70A0">
        <w:rPr>
          <w:rFonts w:ascii="Verdana" w:hAnsi="Verdana" w:cs="Arial"/>
          <w:color w:val="000000"/>
          <w:sz w:val="22"/>
          <w:szCs w:val="22"/>
        </w:rPr>
        <w:t xml:space="preserve">a avenida </w:t>
      </w:r>
      <w:r w:rsidR="00DD3AD4">
        <w:rPr>
          <w:rFonts w:ascii="Verdana" w:hAnsi="Verdana" w:cs="Arial"/>
          <w:color w:val="000000"/>
          <w:sz w:val="22"/>
          <w:szCs w:val="22"/>
        </w:rPr>
        <w:t xml:space="preserve">há </w:t>
      </w:r>
      <w:r w:rsidR="00E340DB">
        <w:rPr>
          <w:rFonts w:ascii="Verdana" w:hAnsi="Verdana" w:cs="Arial"/>
          <w:color w:val="000000"/>
          <w:sz w:val="22"/>
          <w:szCs w:val="22"/>
        </w:rPr>
        <w:t>um grande fluxo de veículos</w:t>
      </w:r>
      <w:r w:rsidR="000D70A0">
        <w:rPr>
          <w:rFonts w:ascii="Verdana" w:hAnsi="Verdana" w:cs="Arial"/>
          <w:color w:val="000000"/>
          <w:sz w:val="22"/>
          <w:szCs w:val="22"/>
        </w:rPr>
        <w:t xml:space="preserve"> e de pedestres caminhando/correndo pelos canteiros centrais</w:t>
      </w:r>
      <w:r w:rsidR="00E340DB">
        <w:rPr>
          <w:rFonts w:ascii="Verdana" w:hAnsi="Verdana" w:cs="Arial"/>
          <w:color w:val="000000"/>
          <w:sz w:val="22"/>
          <w:szCs w:val="22"/>
        </w:rPr>
        <w:t>.</w:t>
      </w:r>
    </w:p>
    <w:p w:rsidR="00E340DB" w:rsidRDefault="00E340DB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036B1E" w:rsidRDefault="000D70A0" w:rsidP="00A21D54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Com a ruptura do contrato da empresa de radares que antecedeu a que está em vigor, os radares que se tinham nessa via foram retirados e providência nenhuma foi adotada no sentido de conter a alta velocidade que os veículos vêm imprimindo </w:t>
      </w:r>
      <w:r w:rsidR="00347C05">
        <w:rPr>
          <w:rFonts w:ascii="Verdana" w:hAnsi="Verdana" w:cs="Arial"/>
          <w:color w:val="000000"/>
          <w:sz w:val="22"/>
          <w:szCs w:val="22"/>
        </w:rPr>
        <w:t>diante dessas pistas</w:t>
      </w:r>
      <w:r>
        <w:rPr>
          <w:rFonts w:ascii="Verdana" w:hAnsi="Verdana" w:cs="Arial"/>
          <w:color w:val="000000"/>
          <w:sz w:val="22"/>
          <w:szCs w:val="22"/>
        </w:rPr>
        <w:t xml:space="preserve">, em muitos casos, a </w:t>
      </w:r>
      <w:r w:rsidR="00347C05">
        <w:rPr>
          <w:rFonts w:ascii="Verdana" w:hAnsi="Verdana" w:cs="Arial"/>
          <w:color w:val="000000"/>
          <w:sz w:val="22"/>
          <w:szCs w:val="22"/>
        </w:rPr>
        <w:t>“</w:t>
      </w:r>
      <w:r>
        <w:rPr>
          <w:rFonts w:ascii="Verdana" w:hAnsi="Verdana" w:cs="Arial"/>
          <w:color w:val="000000"/>
          <w:sz w:val="22"/>
          <w:szCs w:val="22"/>
        </w:rPr>
        <w:t>olhos nus</w:t>
      </w:r>
      <w:r w:rsidR="00347C05">
        <w:rPr>
          <w:rFonts w:ascii="Verdana" w:hAnsi="Verdana" w:cs="Arial"/>
          <w:color w:val="000000"/>
          <w:sz w:val="22"/>
          <w:szCs w:val="22"/>
        </w:rPr>
        <w:t>”</w:t>
      </w:r>
      <w:r>
        <w:rPr>
          <w:rFonts w:ascii="Verdana" w:hAnsi="Verdana" w:cs="Arial"/>
          <w:color w:val="000000"/>
          <w:sz w:val="22"/>
          <w:szCs w:val="22"/>
        </w:rPr>
        <w:t xml:space="preserve">, percebe-se veículos </w:t>
      </w:r>
      <w:r w:rsidR="00081F1C">
        <w:rPr>
          <w:rFonts w:ascii="Verdana" w:hAnsi="Verdana" w:cs="Arial"/>
          <w:color w:val="000000"/>
          <w:sz w:val="22"/>
          <w:szCs w:val="22"/>
        </w:rPr>
        <w:t>a</w:t>
      </w:r>
      <w:r>
        <w:rPr>
          <w:rFonts w:ascii="Verdana" w:hAnsi="Verdana" w:cs="Arial"/>
          <w:color w:val="000000"/>
          <w:sz w:val="22"/>
          <w:szCs w:val="22"/>
        </w:rPr>
        <w:t xml:space="preserve"> mais de 80 km/h, </w:t>
      </w:r>
      <w:r w:rsidR="00081F1C">
        <w:rPr>
          <w:rFonts w:ascii="Verdana" w:hAnsi="Verdana" w:cs="Arial"/>
          <w:color w:val="000000"/>
          <w:sz w:val="22"/>
          <w:szCs w:val="22"/>
        </w:rPr>
        <w:t xml:space="preserve">com possibilidades </w:t>
      </w:r>
      <w:r>
        <w:rPr>
          <w:rFonts w:ascii="Verdana" w:hAnsi="Verdana" w:cs="Arial"/>
          <w:color w:val="000000"/>
          <w:sz w:val="22"/>
          <w:szCs w:val="22"/>
        </w:rPr>
        <w:t>de perde</w:t>
      </w:r>
      <w:r w:rsidR="00347C05">
        <w:rPr>
          <w:rFonts w:ascii="Verdana" w:hAnsi="Verdana" w:cs="Arial"/>
          <w:color w:val="000000"/>
          <w:sz w:val="22"/>
          <w:szCs w:val="22"/>
        </w:rPr>
        <w:t>rem</w:t>
      </w:r>
      <w:r>
        <w:rPr>
          <w:rFonts w:ascii="Verdana" w:hAnsi="Verdana" w:cs="Arial"/>
          <w:color w:val="000000"/>
          <w:sz w:val="22"/>
          <w:szCs w:val="22"/>
        </w:rPr>
        <w:t xml:space="preserve"> o controle e provocar</w:t>
      </w:r>
      <w:r w:rsidR="00347C05">
        <w:rPr>
          <w:rFonts w:ascii="Verdana" w:hAnsi="Verdana" w:cs="Arial"/>
          <w:color w:val="000000"/>
          <w:sz w:val="22"/>
          <w:szCs w:val="22"/>
        </w:rPr>
        <w:t>em</w:t>
      </w:r>
      <w:r>
        <w:rPr>
          <w:rFonts w:ascii="Verdana" w:hAnsi="Verdana" w:cs="Arial"/>
          <w:color w:val="000000"/>
          <w:sz w:val="22"/>
          <w:szCs w:val="22"/>
        </w:rPr>
        <w:t xml:space="preserve"> uma grandiosa tragédia</w:t>
      </w:r>
      <w:r w:rsidR="00081F1C">
        <w:rPr>
          <w:rFonts w:ascii="Verdana" w:hAnsi="Verdana" w:cs="Arial"/>
          <w:color w:val="000000"/>
          <w:sz w:val="22"/>
          <w:szCs w:val="22"/>
        </w:rPr>
        <w:t xml:space="preserve">, notadamente </w:t>
      </w:r>
      <w:r>
        <w:rPr>
          <w:rFonts w:ascii="Verdana" w:hAnsi="Verdana" w:cs="Arial"/>
          <w:color w:val="000000"/>
          <w:sz w:val="22"/>
          <w:szCs w:val="22"/>
        </w:rPr>
        <w:t xml:space="preserve">junto aos pedestres que caminham ou correm no canteiro central. </w:t>
      </w:r>
    </w:p>
    <w:p w:rsidR="000D70A0" w:rsidRDefault="000D70A0" w:rsidP="000D70A0">
      <w:pPr>
        <w:pStyle w:val="Padro"/>
        <w:jc w:val="both"/>
        <w:rPr>
          <w:rFonts w:ascii="Verdana" w:hAnsi="Verdana" w:cs="Arial"/>
          <w:color w:val="000000"/>
          <w:sz w:val="22"/>
          <w:szCs w:val="22"/>
        </w:rPr>
      </w:pPr>
    </w:p>
    <w:p w:rsidR="001E2157" w:rsidRPr="00E30722" w:rsidRDefault="000D70A0">
      <w:pPr>
        <w:pStyle w:val="Padro"/>
        <w:ind w:left="700"/>
        <w:jc w:val="both"/>
        <w:rPr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P</w:t>
      </w:r>
      <w:r w:rsidR="00DD41C9">
        <w:rPr>
          <w:rFonts w:ascii="Verdana" w:hAnsi="Verdana" w:cs="Arial"/>
          <w:color w:val="000000"/>
          <w:sz w:val="22"/>
          <w:szCs w:val="22"/>
        </w:rPr>
        <w:t>ortanto, e</w:t>
      </w:r>
      <w:r w:rsidR="0018769F" w:rsidRPr="00E30722">
        <w:rPr>
          <w:rFonts w:ascii="Verdana" w:hAnsi="Verdana" w:cs="Arial"/>
          <w:color w:val="000000"/>
          <w:sz w:val="22"/>
          <w:szCs w:val="22"/>
        </w:rPr>
        <w:t>ncaminho esta Indicação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>, confiando na aprovação do Plenário dessa eminente Casa do Povo</w:t>
      </w:r>
      <w:r w:rsidR="0018769F" w:rsidRPr="00E30722">
        <w:rPr>
          <w:rFonts w:ascii="Verdana" w:hAnsi="Verdana" w:cs="Arial"/>
          <w:color w:val="000000"/>
          <w:sz w:val="22"/>
          <w:szCs w:val="22"/>
        </w:rPr>
        <w:t>.</w:t>
      </w:r>
    </w:p>
    <w:p w:rsidR="001E2157" w:rsidRPr="00E30722" w:rsidRDefault="001E2157">
      <w:pPr>
        <w:pStyle w:val="Padro"/>
        <w:ind w:left="700"/>
        <w:jc w:val="both"/>
        <w:rPr>
          <w:sz w:val="22"/>
          <w:szCs w:val="22"/>
        </w:rPr>
      </w:pPr>
    </w:p>
    <w:p w:rsidR="001E2157" w:rsidRPr="00E30722" w:rsidRDefault="0018769F">
      <w:pPr>
        <w:pStyle w:val="Padro"/>
        <w:ind w:left="700"/>
        <w:jc w:val="both"/>
        <w:rPr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>Termos que pede aprovação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 xml:space="preserve"> e 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>encaminhamen</w:t>
      </w:r>
      <w:bookmarkStart w:id="0" w:name="_GoBack"/>
      <w:bookmarkEnd w:id="0"/>
      <w:r w:rsidR="00E30722" w:rsidRPr="00E30722">
        <w:rPr>
          <w:rFonts w:ascii="Verdana" w:hAnsi="Verdana" w:cs="Arial"/>
          <w:color w:val="000000"/>
          <w:sz w:val="22"/>
          <w:szCs w:val="22"/>
        </w:rPr>
        <w:t xml:space="preserve">to para as autoridades, a fim de 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>ado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 xml:space="preserve">tarem 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>a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>s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 xml:space="preserve"> providência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 xml:space="preserve">s necessárias em tempo </w:t>
      </w:r>
      <w:r w:rsidR="000D70A0">
        <w:rPr>
          <w:rFonts w:ascii="Verdana" w:hAnsi="Verdana" w:cs="Arial"/>
          <w:color w:val="000000"/>
          <w:sz w:val="22"/>
          <w:szCs w:val="22"/>
        </w:rPr>
        <w:t>célere</w:t>
      </w:r>
      <w:r w:rsidRPr="00E30722">
        <w:rPr>
          <w:rFonts w:ascii="Verdana" w:hAnsi="Verdana" w:cs="Arial"/>
          <w:color w:val="000000"/>
          <w:sz w:val="22"/>
          <w:szCs w:val="22"/>
        </w:rPr>
        <w:t>.</w:t>
      </w:r>
    </w:p>
    <w:p w:rsidR="00E30722" w:rsidRPr="00E30722" w:rsidRDefault="00E30722" w:rsidP="002D79BA">
      <w:pPr>
        <w:pStyle w:val="Padro"/>
        <w:jc w:val="both"/>
        <w:rPr>
          <w:sz w:val="22"/>
          <w:szCs w:val="22"/>
        </w:rPr>
      </w:pPr>
    </w:p>
    <w:p w:rsidR="001E2157" w:rsidRPr="00E30722" w:rsidRDefault="0018769F">
      <w:pPr>
        <w:pStyle w:val="Padro"/>
        <w:ind w:left="700"/>
        <w:jc w:val="center"/>
        <w:rPr>
          <w:sz w:val="22"/>
          <w:szCs w:val="22"/>
        </w:rPr>
      </w:pPr>
      <w:proofErr w:type="spellStart"/>
      <w:r w:rsidRPr="00E30722">
        <w:rPr>
          <w:rFonts w:ascii="Verdana" w:hAnsi="Verdana" w:cs="Arial"/>
          <w:color w:val="000000"/>
          <w:sz w:val="22"/>
          <w:szCs w:val="22"/>
        </w:rPr>
        <w:t>Andreson</w:t>
      </w:r>
      <w:proofErr w:type="spellEnd"/>
      <w:r w:rsidRPr="00E30722">
        <w:rPr>
          <w:rFonts w:ascii="Verdana" w:hAnsi="Verdana" w:cs="Arial"/>
          <w:color w:val="000000"/>
          <w:sz w:val="22"/>
          <w:szCs w:val="22"/>
        </w:rPr>
        <w:t xml:space="preserve"> Ribeiro</w:t>
      </w:r>
    </w:p>
    <w:p w:rsidR="001E2157" w:rsidRPr="00E30722" w:rsidRDefault="0018769F">
      <w:pPr>
        <w:pStyle w:val="Padro"/>
        <w:ind w:left="700"/>
        <w:jc w:val="center"/>
        <w:rPr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>Vereador</w:t>
      </w:r>
    </w:p>
    <w:p w:rsidR="001E2157" w:rsidRPr="00E30722" w:rsidRDefault="0018769F">
      <w:pPr>
        <w:pStyle w:val="Padro"/>
        <w:ind w:left="700"/>
        <w:jc w:val="center"/>
        <w:rPr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 xml:space="preserve">PCdoB  </w:t>
      </w:r>
    </w:p>
    <w:p w:rsidR="001E2157" w:rsidRPr="00E30722" w:rsidRDefault="001E2157">
      <w:pPr>
        <w:pStyle w:val="Padro"/>
        <w:ind w:left="700"/>
        <w:jc w:val="both"/>
        <w:rPr>
          <w:sz w:val="22"/>
          <w:szCs w:val="22"/>
        </w:rPr>
      </w:pPr>
    </w:p>
    <w:sectPr w:rsidR="001E2157" w:rsidRPr="00E3072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9CC" w:rsidRDefault="007239CC">
      <w:pPr>
        <w:spacing w:after="0" w:line="240" w:lineRule="auto"/>
      </w:pPr>
      <w:r>
        <w:separator/>
      </w:r>
    </w:p>
  </w:endnote>
  <w:endnote w:type="continuationSeparator" w:id="0">
    <w:p w:rsidR="007239CC" w:rsidRDefault="00723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157" w:rsidRDefault="0018769F">
    <w:pPr>
      <w:pStyle w:val="Rodap"/>
      <w:ind w:right="360"/>
    </w:pPr>
    <w:r>
      <w:rPr>
        <w:noProof/>
        <w:lang w:eastAsia="pt-BR"/>
      </w:rPr>
      <w:drawing>
        <wp:inline distT="0" distB="0" distL="0" distR="0">
          <wp:extent cx="5397500" cy="409575"/>
          <wp:effectExtent l="0" t="0" r="0" b="0"/>
          <wp:docPr id="2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E2157" w:rsidRDefault="001E2157">
    <w:pPr>
      <w:pStyle w:val="Rodap"/>
    </w:pPr>
  </w:p>
  <w:p w:rsidR="001E2157" w:rsidRDefault="001E215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9CC" w:rsidRDefault="007239CC">
      <w:pPr>
        <w:spacing w:after="0" w:line="240" w:lineRule="auto"/>
      </w:pPr>
      <w:r>
        <w:separator/>
      </w:r>
    </w:p>
  </w:footnote>
  <w:footnote w:type="continuationSeparator" w:id="0">
    <w:p w:rsidR="007239CC" w:rsidRDefault="007239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157" w:rsidRDefault="0018769F">
    <w:pPr>
      <w:pStyle w:val="Cabealho"/>
    </w:pPr>
    <w:r>
      <w:rPr>
        <w:noProof/>
        <w:lang w:eastAsia="pt-BR"/>
      </w:rPr>
      <w:drawing>
        <wp:inline distT="0" distB="0" distL="0" distR="0">
          <wp:extent cx="5397500" cy="712470"/>
          <wp:effectExtent l="0" t="0" r="0" b="0"/>
          <wp:docPr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124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E2157" w:rsidRDefault="001E215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157"/>
    <w:rsid w:val="00036B1E"/>
    <w:rsid w:val="0006081F"/>
    <w:rsid w:val="00081F1C"/>
    <w:rsid w:val="000D1D2A"/>
    <w:rsid w:val="000D512C"/>
    <w:rsid w:val="000D70A0"/>
    <w:rsid w:val="00112D2E"/>
    <w:rsid w:val="001420B5"/>
    <w:rsid w:val="0018769F"/>
    <w:rsid w:val="001E2157"/>
    <w:rsid w:val="001F53CF"/>
    <w:rsid w:val="001F781B"/>
    <w:rsid w:val="00261E8D"/>
    <w:rsid w:val="002B13B9"/>
    <w:rsid w:val="002D6235"/>
    <w:rsid w:val="002D79BA"/>
    <w:rsid w:val="003466C8"/>
    <w:rsid w:val="00347C05"/>
    <w:rsid w:val="00460E01"/>
    <w:rsid w:val="004B457D"/>
    <w:rsid w:val="004F2368"/>
    <w:rsid w:val="00586D7C"/>
    <w:rsid w:val="005E2BE2"/>
    <w:rsid w:val="00646D79"/>
    <w:rsid w:val="00690982"/>
    <w:rsid w:val="006A60C3"/>
    <w:rsid w:val="006C5620"/>
    <w:rsid w:val="006E7257"/>
    <w:rsid w:val="006F44A1"/>
    <w:rsid w:val="0071605D"/>
    <w:rsid w:val="007239CC"/>
    <w:rsid w:val="00784C76"/>
    <w:rsid w:val="007A30FE"/>
    <w:rsid w:val="0080779E"/>
    <w:rsid w:val="00827042"/>
    <w:rsid w:val="00872BAE"/>
    <w:rsid w:val="00880596"/>
    <w:rsid w:val="0092434E"/>
    <w:rsid w:val="00A21D54"/>
    <w:rsid w:val="00A62775"/>
    <w:rsid w:val="00B13547"/>
    <w:rsid w:val="00B1568C"/>
    <w:rsid w:val="00B67F24"/>
    <w:rsid w:val="00BE7A6E"/>
    <w:rsid w:val="00C76F8E"/>
    <w:rsid w:val="00CC5D73"/>
    <w:rsid w:val="00D33619"/>
    <w:rsid w:val="00D35AC8"/>
    <w:rsid w:val="00D43E49"/>
    <w:rsid w:val="00DD3AD4"/>
    <w:rsid w:val="00DD41C9"/>
    <w:rsid w:val="00E30722"/>
    <w:rsid w:val="00E340DB"/>
    <w:rsid w:val="00E867C4"/>
    <w:rsid w:val="00EE388B"/>
    <w:rsid w:val="00F27200"/>
    <w:rsid w:val="00FB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CB150-3AD3-4C83-9AB8-78565D991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pPr>
      <w:suppressAutoHyphens/>
      <w:spacing w:after="0" w:line="100" w:lineRule="atLeast"/>
    </w:pPr>
    <w:rPr>
      <w:rFonts w:ascii="Arial" w:eastAsia="Times New Roman" w:hAnsi="Arial" w:cs="Times New Roman"/>
      <w:sz w:val="24"/>
      <w:szCs w:val="24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extodebaloChar">
    <w:name w:val="Texto de balão Char"/>
    <w:basedOn w:val="Fontepargpadro"/>
    <w:rPr>
      <w:rFonts w:ascii="Tahoma" w:hAnsi="Tahoma" w:cs="Tahoma"/>
      <w:sz w:val="16"/>
      <w:szCs w:val="16"/>
    </w:rPr>
  </w:style>
  <w:style w:type="paragraph" w:styleId="Ttulo">
    <w:name w:val="Title"/>
    <w:basedOn w:val="Padro"/>
    <w:next w:val="Corpodetexto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Corpodetexto">
    <w:name w:val="Body Text"/>
    <w:basedOn w:val="Padro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Padro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Padro"/>
    <w:pPr>
      <w:suppressLineNumbers/>
    </w:pPr>
    <w:rPr>
      <w:rFonts w:cs="Mangal"/>
    </w:rPr>
  </w:style>
  <w:style w:type="paragraph" w:styleId="Cabealho">
    <w:name w:val="header"/>
    <w:basedOn w:val="Padro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paragraph" w:styleId="Rodap">
    <w:name w:val="footer"/>
    <w:basedOn w:val="Padro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paragraph" w:styleId="Textodebalo">
    <w:name w:val="Balloon Text"/>
    <w:basedOn w:val="Padro"/>
    <w:rPr>
      <w:rFonts w:ascii="Tahoma" w:hAnsi="Tahoma" w:cs="Calibri"/>
      <w:sz w:val="16"/>
      <w:szCs w:val="16"/>
      <w:lang w:eastAsia="en-US"/>
    </w:rPr>
  </w:style>
  <w:style w:type="paragraph" w:styleId="NormalWeb">
    <w:name w:val="Normal (Web)"/>
    <w:basedOn w:val="Padro"/>
    <w:pPr>
      <w:spacing w:before="28" w:after="28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ANDRESON</cp:lastModifiedBy>
  <cp:revision>3</cp:revision>
  <dcterms:created xsi:type="dcterms:W3CDTF">2025-09-22T14:41:00Z</dcterms:created>
  <dcterms:modified xsi:type="dcterms:W3CDTF">2025-09-23T12:29:00Z</dcterms:modified>
</cp:coreProperties>
</file>