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3FC1" w:rsidRPr="00DA3FC1" w:rsidRDefault="00DA3FC1" w:rsidP="00DA3FC1">
      <w:pPr>
        <w:shd w:val="clear" w:color="auto" w:fill="E6E6E6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DA3FC1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Lei Ordinária nº 833/1989</w:t>
      </w:r>
    </w:p>
    <w:p w:rsidR="00DA3FC1" w:rsidRPr="00DA3FC1" w:rsidRDefault="00DA3FC1" w:rsidP="00DA3FC1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15"/>
          <w:szCs w:val="15"/>
          <w:shd w:val="clear" w:color="auto" w:fill="E6E6E6"/>
          <w:lang w:eastAsia="pt-BR"/>
        </w:rPr>
      </w:pPr>
    </w:p>
    <w:tbl>
      <w:tblPr>
        <w:tblW w:w="6585" w:type="dxa"/>
        <w:jc w:val="righ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6585"/>
      </w:tblGrid>
      <w:tr w:rsidR="00DA3FC1" w:rsidRPr="00DA3FC1" w:rsidTr="00DA3FC1">
        <w:trPr>
          <w:tblCellSpacing w:w="0" w:type="dxa"/>
          <w:jc w:val="right"/>
        </w:trPr>
        <w:tc>
          <w:tcPr>
            <w:tcW w:w="63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A3FC1" w:rsidRPr="00DA3FC1" w:rsidRDefault="00DA3FC1" w:rsidP="00DA3FC1">
            <w:pPr>
              <w:spacing w:after="0" w:line="240" w:lineRule="auto"/>
              <w:divId w:val="1380781241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DA3FC1">
              <w:rPr>
                <w:rFonts w:ascii="Times New Roman" w:eastAsia="Times New Roman" w:hAnsi="Times New Roman" w:cs="Times New Roman"/>
                <w:b/>
                <w:bCs/>
                <w:sz w:val="36"/>
                <w:lang w:eastAsia="pt-BR"/>
              </w:rPr>
              <w:t>Cria a Escola Municipal de Educação Pré-Escolar Denominada de “Pequeno Príncipe”</w:t>
            </w:r>
          </w:p>
        </w:tc>
      </w:tr>
    </w:tbl>
    <w:p w:rsidR="00DA3FC1" w:rsidRPr="00DA3FC1" w:rsidRDefault="00DA3FC1" w:rsidP="00DA3FC1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15"/>
          <w:szCs w:val="15"/>
          <w:shd w:val="clear" w:color="auto" w:fill="E6E6E6"/>
          <w:lang w:eastAsia="pt-BR"/>
        </w:rPr>
      </w:pPr>
    </w:p>
    <w:p w:rsidR="00DA3FC1" w:rsidRPr="00DA3FC1" w:rsidRDefault="00DA3FC1" w:rsidP="00DA3FC1">
      <w:pPr>
        <w:spacing w:before="75" w:after="0" w:line="240" w:lineRule="auto"/>
        <w:ind w:left="150" w:right="150" w:firstLine="1418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DA3FC1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A Câmara Municipal de Bicas por seus Vereadores aprova e o Prefeito Municipal sanciona a seguinte Lei:</w:t>
      </w:r>
    </w:p>
    <w:p w:rsidR="00DA3FC1" w:rsidRPr="00DA3FC1" w:rsidRDefault="00DA3FC1" w:rsidP="00DA3FC1">
      <w:pPr>
        <w:spacing w:before="75" w:after="0" w:line="240" w:lineRule="auto"/>
        <w:ind w:left="150" w:right="150" w:firstLine="1418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DA3FC1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Art. 1º _ Fica criada oficialmente a Escola Municipal Pré-Escolar “Pequeno Príncipe”.</w:t>
      </w:r>
    </w:p>
    <w:p w:rsidR="00DA3FC1" w:rsidRPr="00DA3FC1" w:rsidRDefault="00DA3FC1" w:rsidP="00DA3FC1">
      <w:pPr>
        <w:spacing w:before="75" w:after="0" w:line="240" w:lineRule="auto"/>
        <w:ind w:left="150" w:right="150" w:firstLine="1418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DA3FC1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Art. 2º _ As despesas decorrentes da presente Lei, correrão por conta de dotações da rubrica Educação do Orçamento Municipal.</w:t>
      </w:r>
    </w:p>
    <w:p w:rsidR="00DA3FC1" w:rsidRPr="00DA3FC1" w:rsidRDefault="00DA3FC1" w:rsidP="00DA3FC1">
      <w:pPr>
        <w:spacing w:before="75" w:after="0" w:line="240" w:lineRule="auto"/>
        <w:ind w:left="150" w:right="150" w:firstLine="1418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DA3FC1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Art. 3º _ Revogam-se as disposições em contrário.</w:t>
      </w:r>
    </w:p>
    <w:p w:rsidR="00DA3FC1" w:rsidRPr="00DA3FC1" w:rsidRDefault="00DA3FC1" w:rsidP="00DA3FC1">
      <w:pPr>
        <w:spacing w:before="75" w:after="0" w:line="240" w:lineRule="auto"/>
        <w:ind w:left="150" w:right="150" w:firstLine="1418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DA3FC1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Art. 4º _ Esta Lei entrará em vigor na data de sua publicação, sendo seus efeitos retroativos à data de início de atividades da mencionada unidades escolar, ficando convalidados todos os atos até então praticados.</w:t>
      </w:r>
    </w:p>
    <w:p w:rsidR="00DA3FC1" w:rsidRPr="00DA3FC1" w:rsidRDefault="00DA3FC1" w:rsidP="00DA3FC1">
      <w:pPr>
        <w:spacing w:before="75" w:after="0" w:line="240" w:lineRule="auto"/>
        <w:ind w:left="150" w:right="150"/>
        <w:jc w:val="center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DA3FC1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Sala das Sessões, 10 de agosto de 1989.</w:t>
      </w:r>
    </w:p>
    <w:p w:rsidR="00DA3FC1" w:rsidRPr="00DA3FC1" w:rsidRDefault="00DA3FC1" w:rsidP="00DA3FC1">
      <w:pPr>
        <w:spacing w:before="75" w:after="0" w:line="240" w:lineRule="auto"/>
        <w:ind w:left="150" w:right="150"/>
        <w:jc w:val="center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DA3FC1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___________________________________________</w:t>
      </w:r>
    </w:p>
    <w:p w:rsidR="00DA3FC1" w:rsidRPr="00DA3FC1" w:rsidRDefault="00DA3FC1" w:rsidP="00DA3FC1">
      <w:pPr>
        <w:spacing w:before="75" w:after="0" w:line="240" w:lineRule="auto"/>
        <w:ind w:left="150" w:right="150"/>
        <w:jc w:val="center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proofErr w:type="spellStart"/>
      <w:r w:rsidRPr="00DA3FC1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Jacyr</w:t>
      </w:r>
      <w:proofErr w:type="spellEnd"/>
      <w:r w:rsidRPr="00DA3FC1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 xml:space="preserve"> Moreira – Prefeito Municipal</w:t>
      </w:r>
    </w:p>
    <w:p w:rsidR="00DA3FC1" w:rsidRPr="00DA3FC1" w:rsidRDefault="00DA3FC1" w:rsidP="00DA3FC1">
      <w:pPr>
        <w:spacing w:before="75" w:after="0" w:line="240" w:lineRule="auto"/>
        <w:ind w:left="150" w:right="150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DA3FC1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 </w:t>
      </w:r>
    </w:p>
    <w:p w:rsidR="002E517D" w:rsidRDefault="002E517D"/>
    <w:sectPr w:rsidR="002E517D" w:rsidSect="002E517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DA3FC1"/>
    <w:rsid w:val="00276627"/>
    <w:rsid w:val="002E517D"/>
    <w:rsid w:val="00DA3F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E517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sid w:val="00DA3FC1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DA3F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9976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078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047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126</Words>
  <Characters>685</Characters>
  <Application>Microsoft Office Word</Application>
  <DocSecurity>0</DocSecurity>
  <Lines>5</Lines>
  <Paragraphs>1</Paragraphs>
  <ScaleCrop>false</ScaleCrop>
  <Company/>
  <LinksUpToDate>false</LinksUpToDate>
  <CharactersWithSpaces>810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</dc:creator>
  <cp:lastModifiedBy>Camara</cp:lastModifiedBy>
  <cp:revision>1</cp:revision>
  <dcterms:created xsi:type="dcterms:W3CDTF">2014-11-05T17:39:00Z</dcterms:created>
  <dcterms:modified xsi:type="dcterms:W3CDTF">2014-11-05T17:39:00Z</dcterms:modified>
</cp:coreProperties>
</file>