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136C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56</w:t>
      </w:r>
      <w:r w:rsidR="002E705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2E705D" w:rsidRPr="002E705D">
        <w:rPr>
          <w:rFonts w:asciiTheme="minorHAnsi" w:eastAsia="Times New Roman" w:hAnsiTheme="minorHAnsi" w:cstheme="minorHAnsi"/>
          <w:sz w:val="24"/>
          <w:szCs w:val="24"/>
          <w:lang w:eastAsia="pt-BR"/>
        </w:rPr>
        <w:t>solicitar ao setor competente providenciar o serviço de recapeamento asfáltico em toda extensão da rua Maria Augusta Almeida, localizada no bairro Vila Aparecida,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E705D" w:rsidRPr="002E705D" w:rsidRDefault="002E705D" w:rsidP="002E705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E705D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reivindicação dos moradores diante das condições ruins em que se encontram a via.</w:t>
      </w:r>
    </w:p>
    <w:p w:rsidR="002E705D" w:rsidRPr="002E705D" w:rsidRDefault="002E705D" w:rsidP="002E705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E705D">
        <w:rPr>
          <w:rFonts w:asciiTheme="minorHAnsi" w:eastAsia="Times New Roman" w:hAnsiTheme="minorHAnsi" w:cstheme="minorHAnsi"/>
          <w:sz w:val="24"/>
          <w:szCs w:val="24"/>
          <w:lang w:eastAsia="pt-BR"/>
        </w:rPr>
        <w:t>O atual asfalto é muito antigo e encontra-se muito acidentado e cheio de reparos que forma feitos ao longo doas anos e que já não tem sido o suficiente para amenizar os riscos de acidente.</w:t>
      </w:r>
    </w:p>
    <w:p w:rsidR="002E705D" w:rsidRPr="002E705D" w:rsidRDefault="002E705D" w:rsidP="002E705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E705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Atendimento a esta proposição, portanto visa, trazer maior segurança, conforto e bem-estar à população local. </w:t>
      </w:r>
    </w:p>
    <w:p w:rsidR="001C2D93" w:rsidRDefault="002E705D" w:rsidP="002E705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2E705D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C30C46" w:rsidRDefault="00C30C46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42BB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E705D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36CA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42BB6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969AC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672B879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29608E-2BD4-4BE2-93D3-3D38DC8A6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76</cp:revision>
  <cp:lastPrinted>2023-06-23T16:25:00Z</cp:lastPrinted>
  <dcterms:created xsi:type="dcterms:W3CDTF">2026-02-09T16:25:00Z</dcterms:created>
  <dcterms:modified xsi:type="dcterms:W3CDTF">2026-04-15T15:38:00Z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