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D8B" w:rsidRDefault="00831D8B" w:rsidP="00831D8B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831D8B" w:rsidRDefault="00831D8B">
      <w:pPr>
        <w:ind w:left="1701"/>
        <w:jc w:val="both"/>
        <w:rPr>
          <w:b/>
          <w:u w:val="single"/>
        </w:rPr>
      </w:pPr>
    </w:p>
    <w:p w:rsidR="00831D8B" w:rsidRDefault="00831D8B">
      <w:pPr>
        <w:ind w:left="1701"/>
        <w:jc w:val="both"/>
        <w:rPr>
          <w:b/>
          <w:u w:val="single"/>
        </w:rPr>
      </w:pPr>
    </w:p>
    <w:p w:rsidR="00000000" w:rsidRDefault="00831D8B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N.º 816/86</w:t>
      </w:r>
    </w:p>
    <w:p w:rsidR="00000000" w:rsidRDefault="00831D8B">
      <w:pPr>
        <w:ind w:left="1701"/>
        <w:jc w:val="both"/>
        <w:rPr>
          <w:b/>
        </w:rPr>
      </w:pPr>
    </w:p>
    <w:p w:rsidR="00000000" w:rsidRDefault="00831D8B">
      <w:pPr>
        <w:ind w:left="1701"/>
        <w:jc w:val="both"/>
        <w:rPr>
          <w:b/>
        </w:rPr>
      </w:pPr>
      <w:r>
        <w:rPr>
          <w:b/>
        </w:rPr>
        <w:t>AUTORIZA O PODER EXECUTIVO MUNICIPAL, A DOAR ÁREA DE TERRAS.</w:t>
      </w:r>
    </w:p>
    <w:p w:rsidR="00000000" w:rsidRDefault="00831D8B">
      <w:pPr>
        <w:ind w:left="1701"/>
        <w:jc w:val="both"/>
        <w:rPr>
          <w:b/>
        </w:rPr>
      </w:pPr>
    </w:p>
    <w:p w:rsidR="00000000" w:rsidRDefault="00831D8B"/>
    <w:p w:rsidR="00831D8B" w:rsidRDefault="00831D8B" w:rsidP="00831D8B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831D8B" w:rsidRDefault="00831D8B" w:rsidP="00831D8B">
      <w:pPr>
        <w:ind w:left="1701"/>
        <w:jc w:val="both"/>
        <w:rPr>
          <w:b/>
        </w:rPr>
      </w:pPr>
    </w:p>
    <w:p w:rsidR="00831D8B" w:rsidRDefault="00831D8B" w:rsidP="00831D8B">
      <w:pPr>
        <w:ind w:left="1701"/>
        <w:jc w:val="both"/>
      </w:pPr>
      <w:r>
        <w:rPr>
          <w:b/>
        </w:rPr>
        <w:t>Lei</w:t>
      </w:r>
    </w:p>
    <w:p w:rsidR="00831D8B" w:rsidRDefault="00831D8B" w:rsidP="00831D8B">
      <w:pPr>
        <w:ind w:left="851" w:hanging="851"/>
      </w:pPr>
    </w:p>
    <w:p w:rsidR="00000000" w:rsidRDefault="00831D8B"/>
    <w:p w:rsidR="00000000" w:rsidRDefault="00831D8B">
      <w:pPr>
        <w:ind w:left="851" w:hanging="851"/>
        <w:jc w:val="both"/>
      </w:pPr>
      <w:r>
        <w:t>Art. 1º - Autoriza o Poder Executivo Municipal, a doar uma área de terras a Fundação Catarinense do Bem Estar do Menor, com 1.204,20 m2 (</w:t>
      </w:r>
      <w:proofErr w:type="gramStart"/>
      <w:r>
        <w:t>hum</w:t>
      </w:r>
      <w:proofErr w:type="gramEnd"/>
      <w:r>
        <w:t xml:space="preserve"> mil duzentos e quatro vírgula vinte</w:t>
      </w:r>
      <w:r>
        <w:t xml:space="preserve"> metros quadrados), localizada no Bairro São José, nesta cidade, para nela ser construída 02 (duas) salas de aula, para crianças carentes daquele Bairro.</w:t>
      </w:r>
    </w:p>
    <w:p w:rsidR="00000000" w:rsidRDefault="00831D8B">
      <w:pPr>
        <w:ind w:left="851" w:hanging="851"/>
        <w:jc w:val="both"/>
      </w:pPr>
    </w:p>
    <w:p w:rsidR="00000000" w:rsidRDefault="00831D8B">
      <w:pPr>
        <w:ind w:left="851" w:hanging="851"/>
        <w:jc w:val="both"/>
      </w:pPr>
    </w:p>
    <w:p w:rsidR="00000000" w:rsidRDefault="00831D8B">
      <w:pPr>
        <w:ind w:left="851" w:hanging="851"/>
        <w:jc w:val="both"/>
      </w:pPr>
      <w:r>
        <w:t xml:space="preserve">Art. 2º - A área de que se refere o artigo 1º, será desmembrada da área destinada </w:t>
      </w:r>
      <w:proofErr w:type="gramStart"/>
      <w:r>
        <w:t>a</w:t>
      </w:r>
      <w:proofErr w:type="gramEnd"/>
      <w:r>
        <w:t xml:space="preserve"> construção de uma Praça constante da planta do Loteamento Bairro do Rincão, e terá as seguintes dimensões e confrontações:</w:t>
      </w:r>
    </w:p>
    <w:p w:rsidR="00000000" w:rsidRDefault="00831D8B">
      <w:pPr>
        <w:ind w:left="851"/>
        <w:jc w:val="both"/>
      </w:pPr>
      <w:r>
        <w:t xml:space="preserve">Ao Norte: Com a </w:t>
      </w:r>
      <w:proofErr w:type="gramStart"/>
      <w:r>
        <w:t>rua</w:t>
      </w:r>
      <w:proofErr w:type="gramEnd"/>
      <w:r>
        <w:t xml:space="preserve"> São José, com 55,40 metros lineares;</w:t>
      </w:r>
    </w:p>
    <w:p w:rsidR="00000000" w:rsidRDefault="00831D8B">
      <w:pPr>
        <w:ind w:left="851"/>
        <w:jc w:val="both"/>
      </w:pPr>
      <w:r>
        <w:t>Ao Leste: Com terras do Patrimônio Municipal, com 28,60 metros lineares;</w:t>
      </w:r>
    </w:p>
    <w:p w:rsidR="00000000" w:rsidRDefault="00831D8B">
      <w:pPr>
        <w:ind w:left="851"/>
        <w:jc w:val="both"/>
      </w:pPr>
      <w:r>
        <w:t xml:space="preserve">Ao Oeste: Com a </w:t>
      </w:r>
      <w:proofErr w:type="gramStart"/>
      <w:r>
        <w:t>rua</w:t>
      </w:r>
      <w:proofErr w:type="gramEnd"/>
      <w:r>
        <w:t xml:space="preserve"> </w:t>
      </w:r>
      <w:proofErr w:type="spellStart"/>
      <w:r>
        <w:t>Rosalino</w:t>
      </w:r>
      <w:proofErr w:type="spellEnd"/>
      <w:r>
        <w:t xml:space="preserve"> Caetano da Luz, com 16,00 metros lineares;</w:t>
      </w:r>
    </w:p>
    <w:p w:rsidR="00000000" w:rsidRDefault="00831D8B">
      <w:pPr>
        <w:ind w:left="851" w:hanging="851"/>
        <w:jc w:val="both"/>
      </w:pPr>
    </w:p>
    <w:p w:rsidR="00000000" w:rsidRDefault="00831D8B">
      <w:pPr>
        <w:ind w:left="851" w:hanging="851"/>
        <w:jc w:val="both"/>
      </w:pPr>
    </w:p>
    <w:p w:rsidR="00000000" w:rsidRDefault="00831D8B">
      <w:pPr>
        <w:ind w:left="851" w:hanging="851"/>
        <w:jc w:val="both"/>
      </w:pPr>
      <w:r>
        <w:t>Art. 3º - Para fins de escritura é atribuído o valor de Cr$ 3.000.000 (três milhões de cruzeiros).</w:t>
      </w:r>
    </w:p>
    <w:p w:rsidR="00000000" w:rsidRDefault="00831D8B">
      <w:pPr>
        <w:ind w:left="851" w:hanging="851"/>
        <w:jc w:val="both"/>
      </w:pPr>
    </w:p>
    <w:p w:rsidR="00000000" w:rsidRDefault="00831D8B">
      <w:pPr>
        <w:ind w:left="851" w:hanging="851"/>
        <w:jc w:val="both"/>
      </w:pPr>
    </w:p>
    <w:p w:rsidR="00000000" w:rsidRDefault="00831D8B">
      <w:pPr>
        <w:ind w:left="851" w:hanging="851"/>
        <w:jc w:val="both"/>
      </w:pPr>
      <w:r>
        <w:t xml:space="preserve">Art. 4º - Esta Lei entrará em vigor na data de sua publicação, </w:t>
      </w:r>
      <w:proofErr w:type="gramStart"/>
      <w:r>
        <w:t>revoga-se</w:t>
      </w:r>
      <w:proofErr w:type="gramEnd"/>
      <w:r>
        <w:t xml:space="preserve"> a Lei nº 812 de Janeiro de 1986.</w:t>
      </w:r>
    </w:p>
    <w:p w:rsidR="00000000" w:rsidRDefault="00831D8B">
      <w:pPr>
        <w:ind w:left="851" w:hanging="851"/>
        <w:jc w:val="both"/>
      </w:pPr>
    </w:p>
    <w:p w:rsidR="00000000" w:rsidRDefault="00831D8B">
      <w:pPr>
        <w:ind w:left="851" w:hanging="851"/>
        <w:jc w:val="both"/>
      </w:pPr>
      <w:r>
        <w:t xml:space="preserve">Prefeitura Municipal de Bom Retiro </w:t>
      </w:r>
      <w:r>
        <w:t>em 21 de Fevereiro de 1986.</w:t>
      </w:r>
    </w:p>
    <w:p w:rsidR="00000000" w:rsidRDefault="00831D8B">
      <w:pPr>
        <w:ind w:left="851" w:hanging="851"/>
        <w:jc w:val="both"/>
      </w:pPr>
    </w:p>
    <w:p w:rsidR="00000000" w:rsidRDefault="00831D8B">
      <w:pPr>
        <w:ind w:left="851" w:hanging="851"/>
        <w:jc w:val="both"/>
      </w:pPr>
    </w:p>
    <w:p w:rsidR="00000000" w:rsidRDefault="00831D8B">
      <w:pPr>
        <w:ind w:left="851" w:hanging="851"/>
        <w:jc w:val="both"/>
      </w:pPr>
    </w:p>
    <w:p w:rsidR="00000000" w:rsidRDefault="00831D8B">
      <w:pPr>
        <w:ind w:left="851" w:hanging="851"/>
        <w:jc w:val="both"/>
      </w:pPr>
    </w:p>
    <w:p w:rsidR="00831D8B" w:rsidRDefault="00831D8B" w:rsidP="00831D8B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831D8B" w:rsidRDefault="00831D8B" w:rsidP="00831D8B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831D8B" w:rsidP="00831D8B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1D8B"/>
    <w:rsid w:val="00831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831D8B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831D8B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LEI N</vt:lpstr>
      </vt:variant>
      <vt:variant>
        <vt:i4>0</vt:i4>
      </vt:variant>
    </vt:vector>
  </HeadingPairs>
  <Company>BOM RETIRO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XP</cp:lastModifiedBy>
  <cp:revision>3</cp:revision>
  <dcterms:created xsi:type="dcterms:W3CDTF">1998-04-01T12:56:00Z</dcterms:created>
  <dcterms:modified xsi:type="dcterms:W3CDTF">2007-11-13T12:48:00Z</dcterms:modified>
</cp:coreProperties>
</file>