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953" w:rsidRDefault="001C5953" w:rsidP="00DB4C7C">
      <w:pPr>
        <w:spacing w:after="0" w:line="240" w:lineRule="auto"/>
        <w:ind w:right="-427"/>
      </w:pPr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8400E0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FB1077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B074F8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810423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JANEIRO D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E 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672034" w:rsidRPr="00DB4C7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B4C7C" w:rsidRPr="00DB4C7C" w:rsidRDefault="00DB4C7C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C5953" w:rsidRPr="002C04AA" w:rsidRDefault="002343BB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C04AA">
        <w:rPr>
          <w:rFonts w:ascii="Times New Roman" w:hAnsi="Times New Roman" w:cs="Times New Roman"/>
          <w:b/>
          <w:sz w:val="24"/>
          <w:szCs w:val="24"/>
        </w:rPr>
        <w:t>MARCELO JOSÉ BURGEL</w:t>
      </w:r>
      <w:r w:rsidR="001C5953" w:rsidRPr="002C04A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5953" w:rsidRPr="002C04AA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1C5953" w:rsidRPr="002C04AA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2C04AA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2C04AA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04AA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672034" w:rsidRPr="002C04AA" w:rsidRDefault="0067203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4C7C" w:rsidRPr="002C04AA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509" w:rsidRPr="002C04AA" w:rsidRDefault="00AE2E99" w:rsidP="00672509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B63FB">
        <w:rPr>
          <w:rFonts w:ascii="Times New Roman" w:hAnsi="Times New Roman" w:cs="Times New Roman"/>
          <w:b/>
          <w:sz w:val="24"/>
          <w:szCs w:val="24"/>
        </w:rPr>
        <w:t>1.</w:t>
      </w:r>
      <w:r w:rsidR="00DF6457" w:rsidRPr="002B63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3ABC" w:rsidRPr="002B63FB">
        <w:rPr>
          <w:rFonts w:ascii="Times New Roman" w:hAnsi="Times New Roman" w:cs="Times New Roman"/>
          <w:b/>
          <w:sz w:val="24"/>
          <w:szCs w:val="24"/>
        </w:rPr>
        <w:t>NOMEAR</w:t>
      </w:r>
      <w:r w:rsidR="006C3ABC" w:rsidRPr="002C04A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D45FD6" w:rsidRPr="002C04AA">
        <w:rPr>
          <w:rFonts w:ascii="Times New Roman" w:hAnsi="Times New Roman" w:cs="Times New Roman"/>
          <w:sz w:val="24"/>
          <w:szCs w:val="24"/>
        </w:rPr>
        <w:t>a partir de</w:t>
      </w:r>
      <w:r w:rsidR="002B63FB">
        <w:rPr>
          <w:rFonts w:ascii="Times New Roman" w:hAnsi="Times New Roman" w:cs="Times New Roman"/>
          <w:sz w:val="24"/>
          <w:szCs w:val="24"/>
        </w:rPr>
        <w:t>sta data</w:t>
      </w:r>
      <w:r w:rsidR="00D45FD6" w:rsidRPr="002C04AA">
        <w:rPr>
          <w:rFonts w:ascii="Times New Roman" w:hAnsi="Times New Roman" w:cs="Times New Roman"/>
          <w:sz w:val="24"/>
          <w:szCs w:val="24"/>
        </w:rPr>
        <w:t xml:space="preserve">, 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o Senhor </w:t>
      </w:r>
      <w:r w:rsidR="00B074F8">
        <w:rPr>
          <w:rFonts w:ascii="Times New Roman" w:hAnsi="Times New Roman" w:cs="Times New Roman"/>
          <w:sz w:val="24"/>
          <w:szCs w:val="24"/>
        </w:rPr>
        <w:t>JOÃO CARLOS GEHRING JUNIOR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, portador do RG </w:t>
      </w:r>
      <w:r w:rsidR="00B074F8">
        <w:rPr>
          <w:rFonts w:ascii="Times New Roman" w:hAnsi="Times New Roman" w:cs="Times New Roman"/>
          <w:sz w:val="24"/>
          <w:szCs w:val="24"/>
        </w:rPr>
        <w:t>n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º </w:t>
      </w:r>
      <w:r w:rsidR="00B074F8">
        <w:rPr>
          <w:rFonts w:ascii="Times New Roman" w:hAnsi="Times New Roman" w:cs="Times New Roman"/>
          <w:sz w:val="24"/>
          <w:szCs w:val="24"/>
        </w:rPr>
        <w:t>17786304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 - SSP/MT e CPF 0</w:t>
      </w:r>
      <w:r w:rsidR="00B074F8">
        <w:rPr>
          <w:rFonts w:ascii="Times New Roman" w:hAnsi="Times New Roman" w:cs="Times New Roman"/>
          <w:sz w:val="24"/>
          <w:szCs w:val="24"/>
        </w:rPr>
        <w:t>23.713.461-60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, </w:t>
      </w:r>
      <w:r w:rsidR="00CA38B0">
        <w:rPr>
          <w:rFonts w:ascii="Times New Roman" w:hAnsi="Times New Roman" w:cs="Times New Roman"/>
          <w:sz w:val="24"/>
          <w:szCs w:val="24"/>
        </w:rPr>
        <w:t xml:space="preserve">inscrito na </w:t>
      </w:r>
      <w:r w:rsidR="00CA38B0" w:rsidRPr="003D55BD">
        <w:rPr>
          <w:rFonts w:ascii="Times New Roman" w:hAnsi="Times New Roman" w:cs="Times New Roman"/>
          <w:sz w:val="24"/>
          <w:szCs w:val="24"/>
        </w:rPr>
        <w:t xml:space="preserve">OAB/MT sob o nº </w:t>
      </w:r>
      <w:r w:rsidR="00CC115D" w:rsidRPr="003D55BD">
        <w:rPr>
          <w:rFonts w:ascii="Times New Roman" w:hAnsi="Times New Roman" w:cs="Times New Roman"/>
          <w:sz w:val="24"/>
          <w:szCs w:val="24"/>
          <w:shd w:val="clear" w:color="auto" w:fill="FFFFFF"/>
        </w:rPr>
        <w:t>24.318</w:t>
      </w:r>
      <w:r w:rsidR="003D55BD" w:rsidRPr="003D55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6C3ABC" w:rsidRPr="003D55BD">
        <w:rPr>
          <w:rFonts w:ascii="Times New Roman" w:hAnsi="Times New Roman" w:cs="Times New Roman"/>
          <w:sz w:val="24"/>
          <w:szCs w:val="24"/>
        </w:rPr>
        <w:t>para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 ocupar o cargo de</w:t>
      </w:r>
      <w:r w:rsidR="00B074F8">
        <w:rPr>
          <w:rFonts w:ascii="Times New Roman" w:hAnsi="Times New Roman" w:cs="Times New Roman"/>
          <w:sz w:val="24"/>
          <w:szCs w:val="24"/>
        </w:rPr>
        <w:t xml:space="preserve"> Assessor Jurídico, símbolo CC-II, nível 39, 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do quadro de pessoal em </w:t>
      </w:r>
      <w:r w:rsidR="00672509" w:rsidRPr="002C04AA">
        <w:rPr>
          <w:rFonts w:ascii="Times New Roman" w:hAnsi="Times New Roman" w:cs="Times New Roman"/>
          <w:sz w:val="24"/>
          <w:szCs w:val="24"/>
        </w:rPr>
        <w:t xml:space="preserve">Comissão desta Câmara Municipal, </w:t>
      </w:r>
      <w:r w:rsidR="00B04F6F">
        <w:rPr>
          <w:rFonts w:ascii="Times New Roman" w:hAnsi="Times New Roman" w:cs="Times New Roman"/>
          <w:sz w:val="24"/>
          <w:szCs w:val="24"/>
        </w:rPr>
        <w:t>criado pela Lei nº 306, de 28.09.1993,</w:t>
      </w:r>
      <w:r w:rsidR="00B04F6F" w:rsidRPr="002C04AA">
        <w:rPr>
          <w:rFonts w:ascii="Times New Roman" w:hAnsi="Times New Roman" w:cs="Times New Roman"/>
          <w:sz w:val="24"/>
          <w:szCs w:val="24"/>
        </w:rPr>
        <w:t xml:space="preserve"> </w:t>
      </w:r>
      <w:r w:rsidR="00672509" w:rsidRPr="002C04AA">
        <w:rPr>
          <w:rFonts w:ascii="Times New Roman" w:hAnsi="Times New Roman" w:cs="Times New Roman"/>
          <w:sz w:val="24"/>
          <w:szCs w:val="24"/>
        </w:rPr>
        <w:t xml:space="preserve">com </w:t>
      </w:r>
      <w:r w:rsidR="00CC115D">
        <w:rPr>
          <w:rFonts w:ascii="Times New Roman" w:hAnsi="Times New Roman" w:cs="Times New Roman"/>
          <w:sz w:val="24"/>
          <w:szCs w:val="24"/>
        </w:rPr>
        <w:t>direito aos proventos fixados c</w:t>
      </w:r>
      <w:r w:rsidR="00672509" w:rsidRPr="002C04AA">
        <w:rPr>
          <w:rFonts w:ascii="Times New Roman" w:hAnsi="Times New Roman" w:cs="Times New Roman"/>
          <w:sz w:val="24"/>
          <w:szCs w:val="24"/>
        </w:rPr>
        <w:t xml:space="preserve">onforme Lei nº </w:t>
      </w:r>
      <w:r w:rsidR="00B074F8">
        <w:rPr>
          <w:rFonts w:ascii="Times New Roman" w:hAnsi="Times New Roman" w:cs="Times New Roman"/>
          <w:sz w:val="24"/>
          <w:szCs w:val="24"/>
        </w:rPr>
        <w:t>1.684, de 03.07.2014,</w:t>
      </w:r>
      <w:r w:rsidR="00672509" w:rsidRPr="002C04AA">
        <w:rPr>
          <w:rFonts w:ascii="Times New Roman" w:hAnsi="Times New Roman" w:cs="Times New Roman"/>
          <w:sz w:val="24"/>
          <w:szCs w:val="24"/>
        </w:rPr>
        <w:t xml:space="preserve"> </w:t>
      </w:r>
      <w:r w:rsidR="00B04F6F">
        <w:rPr>
          <w:rFonts w:ascii="Times New Roman" w:hAnsi="Times New Roman" w:cs="Times New Roman"/>
          <w:sz w:val="24"/>
          <w:szCs w:val="24"/>
        </w:rPr>
        <w:t>com suas correções monetárias legais</w:t>
      </w:r>
      <w:r w:rsidR="00672509" w:rsidRPr="002C04AA">
        <w:rPr>
          <w:rFonts w:ascii="Times New Roman" w:hAnsi="Times New Roman" w:cs="Times New Roman"/>
          <w:sz w:val="24"/>
          <w:szCs w:val="24"/>
        </w:rPr>
        <w:t>, percebendo, ainda, um adicional de 40% (quarenta por cento)</w:t>
      </w:r>
      <w:r w:rsidR="00CC115D">
        <w:rPr>
          <w:rFonts w:ascii="Times New Roman" w:hAnsi="Times New Roman" w:cs="Times New Roman"/>
          <w:sz w:val="24"/>
          <w:szCs w:val="24"/>
        </w:rPr>
        <w:t xml:space="preserve"> sobre seus vencimentos.</w:t>
      </w:r>
    </w:p>
    <w:p w:rsidR="00672509" w:rsidRPr="002C04AA" w:rsidRDefault="00672509" w:rsidP="00672509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2C04AA" w:rsidRPr="002C04AA" w:rsidRDefault="002C04AA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Pr="002C04AA" w:rsidRDefault="001C595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C04A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Pr="00DB4C7C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DB4C7C" w:rsidRPr="00DB4C7C">
        <w:rPr>
          <w:rFonts w:ascii="Times New Roman" w:hAnsi="Times New Roman" w:cs="Times New Roman"/>
          <w:sz w:val="24"/>
          <w:szCs w:val="24"/>
        </w:rPr>
        <w:t>7</w:t>
      </w:r>
      <w:r w:rsidR="004908DC" w:rsidRPr="00DB4C7C">
        <w:rPr>
          <w:rFonts w:ascii="Times New Roman" w:hAnsi="Times New Roman" w:cs="Times New Roman"/>
          <w:sz w:val="24"/>
          <w:szCs w:val="24"/>
        </w:rPr>
        <w:t xml:space="preserve"> de </w:t>
      </w:r>
      <w:r w:rsidR="00DB4C7C" w:rsidRPr="00DB4C7C">
        <w:rPr>
          <w:rFonts w:ascii="Times New Roman" w:hAnsi="Times New Roman" w:cs="Times New Roman"/>
          <w:sz w:val="24"/>
          <w:szCs w:val="24"/>
        </w:rPr>
        <w:t>janeiro de 2021.</w:t>
      </w: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DB4C7C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C04A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633D95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Pr="00DB4C7C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:rsidR="001C5953" w:rsidRPr="00DB4C7C" w:rsidRDefault="001C5953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 </w:t>
      </w:r>
      <w:r w:rsidR="00DB4C7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2C04AA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B4C7C">
        <w:rPr>
          <w:rFonts w:ascii="Times New Roman" w:hAnsi="Times New Roman" w:cs="Times New Roman"/>
          <w:sz w:val="24"/>
          <w:szCs w:val="24"/>
        </w:rPr>
        <w:t>Presidente</w:t>
      </w:r>
    </w:p>
    <w:p w:rsidR="00DC2368" w:rsidRPr="00DB4C7C" w:rsidRDefault="00DC2368" w:rsidP="00DB4C7C">
      <w:pPr>
        <w:spacing w:after="0" w:line="240" w:lineRule="auto"/>
        <w:ind w:right="-427"/>
        <w:rPr>
          <w:rFonts w:ascii="Times New Roman" w:hAnsi="Times New Roman" w:cs="Times New Roman"/>
        </w:rPr>
      </w:pPr>
    </w:p>
    <w:sectPr w:rsidR="00DC2368" w:rsidRPr="00DB4C7C" w:rsidSect="00DB4C7C">
      <w:headerReference w:type="default" r:id="rId7"/>
      <w:footerReference w:type="default" r:id="rId8"/>
      <w:pgSz w:w="11906" w:h="16838"/>
      <w:pgMar w:top="851" w:right="1701" w:bottom="1418" w:left="1701" w:header="709" w:footer="73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5E31" w:rsidRDefault="00DF5E31" w:rsidP="004C6A93">
      <w:pPr>
        <w:spacing w:after="0" w:line="240" w:lineRule="auto"/>
      </w:pPr>
      <w:r>
        <w:separator/>
      </w:r>
    </w:p>
  </w:endnote>
  <w:endnote w:type="continuationSeparator" w:id="1">
    <w:p w:rsidR="00DF5E31" w:rsidRDefault="00DF5E31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C7C" w:rsidRDefault="00DB4C7C">
    <w:pPr>
      <w:pStyle w:val="Rodap"/>
    </w:pPr>
    <w:r w:rsidRPr="00DB4C7C">
      <w:rPr>
        <w:noProof/>
        <w:lang w:eastAsia="pt-BR"/>
      </w:rPr>
      <w:drawing>
        <wp:inline distT="0" distB="0" distL="0" distR="0">
          <wp:extent cx="5400040" cy="411816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1669841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118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5E31" w:rsidRDefault="00DF5E31" w:rsidP="004C6A93">
      <w:pPr>
        <w:spacing w:after="0" w:line="240" w:lineRule="auto"/>
      </w:pPr>
      <w:r>
        <w:separator/>
      </w:r>
    </w:p>
  </w:footnote>
  <w:footnote w:type="continuationSeparator" w:id="1">
    <w:p w:rsidR="00DF5E31" w:rsidRDefault="00DF5E31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A93" w:rsidRDefault="00DB4C7C" w:rsidP="00DB4C7C">
    <w:pPr>
      <w:pStyle w:val="Cabealho"/>
      <w:jc w:val="center"/>
    </w:pPr>
    <w:r w:rsidRPr="00DB4C7C">
      <w:rPr>
        <w:noProof/>
        <w:lang w:eastAsia="pt-BR"/>
      </w:rPr>
      <w:drawing>
        <wp:inline distT="0" distB="0" distL="0" distR="0">
          <wp:extent cx="5612130" cy="695960"/>
          <wp:effectExtent l="1905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4457887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A4FA0"/>
    <w:multiLevelType w:val="hybridMultilevel"/>
    <w:tmpl w:val="1A9898F6"/>
    <w:lvl w:ilvl="0" w:tplc="4A96E02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hyphenationZone w:val="425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4C6A93"/>
    <w:rsid w:val="000576EA"/>
    <w:rsid w:val="001B1CAE"/>
    <w:rsid w:val="001C5953"/>
    <w:rsid w:val="001D62DE"/>
    <w:rsid w:val="00212CDE"/>
    <w:rsid w:val="00221055"/>
    <w:rsid w:val="002343BB"/>
    <w:rsid w:val="002B63FB"/>
    <w:rsid w:val="002C04AA"/>
    <w:rsid w:val="003D55BD"/>
    <w:rsid w:val="003E681C"/>
    <w:rsid w:val="004908DC"/>
    <w:rsid w:val="004B2C90"/>
    <w:rsid w:val="004C6A93"/>
    <w:rsid w:val="0050631D"/>
    <w:rsid w:val="005823FC"/>
    <w:rsid w:val="005971D3"/>
    <w:rsid w:val="00621C56"/>
    <w:rsid w:val="00633D95"/>
    <w:rsid w:val="00672034"/>
    <w:rsid w:val="00672509"/>
    <w:rsid w:val="006A53B7"/>
    <w:rsid w:val="006B04EA"/>
    <w:rsid w:val="006C3ABC"/>
    <w:rsid w:val="006D3BA0"/>
    <w:rsid w:val="006D46AD"/>
    <w:rsid w:val="006E25DC"/>
    <w:rsid w:val="006E671A"/>
    <w:rsid w:val="00736ED8"/>
    <w:rsid w:val="00745295"/>
    <w:rsid w:val="007A5032"/>
    <w:rsid w:val="007F61F4"/>
    <w:rsid w:val="00810423"/>
    <w:rsid w:val="008400E0"/>
    <w:rsid w:val="008449B9"/>
    <w:rsid w:val="0087095B"/>
    <w:rsid w:val="008A5BFB"/>
    <w:rsid w:val="00945890"/>
    <w:rsid w:val="00957E1A"/>
    <w:rsid w:val="00A50552"/>
    <w:rsid w:val="00A6692E"/>
    <w:rsid w:val="00A7300B"/>
    <w:rsid w:val="00AB6B24"/>
    <w:rsid w:val="00AE2E99"/>
    <w:rsid w:val="00B04F6F"/>
    <w:rsid w:val="00B074F8"/>
    <w:rsid w:val="00B07A2C"/>
    <w:rsid w:val="00B41166"/>
    <w:rsid w:val="00B94F63"/>
    <w:rsid w:val="00BC1C4D"/>
    <w:rsid w:val="00C02856"/>
    <w:rsid w:val="00C32120"/>
    <w:rsid w:val="00C54F94"/>
    <w:rsid w:val="00C75F50"/>
    <w:rsid w:val="00C91FC5"/>
    <w:rsid w:val="00CA38B0"/>
    <w:rsid w:val="00CC115D"/>
    <w:rsid w:val="00D45FD6"/>
    <w:rsid w:val="00D66864"/>
    <w:rsid w:val="00D92D7E"/>
    <w:rsid w:val="00DA44E8"/>
    <w:rsid w:val="00DB4C7C"/>
    <w:rsid w:val="00DC2368"/>
    <w:rsid w:val="00DF5E31"/>
    <w:rsid w:val="00DF6457"/>
    <w:rsid w:val="00E546C0"/>
    <w:rsid w:val="00EB3CDF"/>
    <w:rsid w:val="00EC268E"/>
    <w:rsid w:val="00EC7662"/>
    <w:rsid w:val="00ED2F0B"/>
    <w:rsid w:val="00F50DC1"/>
    <w:rsid w:val="00F54D4F"/>
    <w:rsid w:val="00F7392A"/>
    <w:rsid w:val="00FB1077"/>
    <w:rsid w:val="00FB4F76"/>
    <w:rsid w:val="00FD5AA4"/>
    <w:rsid w:val="00FF3A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B074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B074F8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97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156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3</cp:revision>
  <cp:lastPrinted>2021-01-08T13:34:00Z</cp:lastPrinted>
  <dcterms:created xsi:type="dcterms:W3CDTF">2021-01-08T11:41:00Z</dcterms:created>
  <dcterms:modified xsi:type="dcterms:W3CDTF">2021-01-08T14:03:00Z</dcterms:modified>
</cp:coreProperties>
</file>