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C67" w:rsidRDefault="003B4C67" w:rsidP="003B4C67">
      <w:pPr>
        <w:jc w:val="center"/>
        <w:rPr>
          <w:rFonts w:ascii="Courier New" w:hAnsi="Courier New" w:cs="Courier New"/>
        </w:rPr>
      </w:pPr>
    </w:p>
    <w:p w:rsidR="009441E5" w:rsidRPr="008017BE" w:rsidRDefault="009441E5" w:rsidP="009441E5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</w:t>
      </w:r>
      <w:r w:rsidRPr="008017BE">
        <w:rPr>
          <w:rFonts w:ascii="Arial" w:hAnsi="Arial" w:cs="Arial"/>
          <w:sz w:val="24"/>
        </w:rPr>
        <w:t>r</w:t>
      </w:r>
      <w:r>
        <w:rPr>
          <w:rFonts w:ascii="Arial" w:hAnsi="Arial" w:cs="Arial"/>
          <w:sz w:val="24"/>
        </w:rPr>
        <w:t>ojeto de Lei nº 70/2019</w:t>
      </w:r>
    </w:p>
    <w:p w:rsidR="009441E5" w:rsidRPr="008017BE" w:rsidRDefault="009441E5" w:rsidP="009441E5">
      <w:pPr>
        <w:rPr>
          <w:rFonts w:ascii="Arial" w:hAnsi="Arial" w:cs="Arial"/>
          <w:sz w:val="24"/>
        </w:rPr>
      </w:pPr>
    </w:p>
    <w:p w:rsidR="009441E5" w:rsidRPr="008017BE" w:rsidRDefault="009441E5" w:rsidP="009441E5">
      <w:pPr>
        <w:rPr>
          <w:rFonts w:ascii="Arial" w:hAnsi="Arial" w:cs="Arial"/>
          <w:sz w:val="24"/>
        </w:rPr>
      </w:pPr>
    </w:p>
    <w:p w:rsidR="009441E5" w:rsidRPr="008017BE" w:rsidRDefault="009441E5" w:rsidP="009441E5">
      <w:pPr>
        <w:rPr>
          <w:rFonts w:ascii="Arial" w:hAnsi="Arial" w:cs="Arial"/>
          <w:sz w:val="24"/>
        </w:rPr>
      </w:pPr>
    </w:p>
    <w:p w:rsidR="009441E5" w:rsidRPr="008017BE" w:rsidRDefault="009441E5" w:rsidP="009441E5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>
        <w:rPr>
          <w:rFonts w:ascii="Arial" w:hAnsi="Arial" w:cs="Arial"/>
          <w:sz w:val="24"/>
        </w:rPr>
        <w:t>Suplementar</w:t>
      </w:r>
    </w:p>
    <w:p w:rsidR="009441E5" w:rsidRPr="008017BE" w:rsidRDefault="009441E5" w:rsidP="009441E5">
      <w:pPr>
        <w:rPr>
          <w:rFonts w:ascii="Arial" w:hAnsi="Arial" w:cs="Arial"/>
          <w:sz w:val="24"/>
        </w:rPr>
      </w:pPr>
    </w:p>
    <w:p w:rsidR="009441E5" w:rsidRPr="008017BE" w:rsidRDefault="009441E5" w:rsidP="009441E5">
      <w:pPr>
        <w:jc w:val="both"/>
        <w:rPr>
          <w:rFonts w:ascii="Arial" w:hAnsi="Arial" w:cs="Arial"/>
          <w:sz w:val="24"/>
        </w:rPr>
      </w:pPr>
    </w:p>
    <w:p w:rsidR="009441E5" w:rsidRPr="008017BE" w:rsidRDefault="009441E5" w:rsidP="009441E5">
      <w:pPr>
        <w:jc w:val="both"/>
        <w:rPr>
          <w:rFonts w:ascii="Arial" w:hAnsi="Arial" w:cs="Arial"/>
          <w:sz w:val="24"/>
        </w:rPr>
      </w:pPr>
    </w:p>
    <w:p w:rsidR="009441E5" w:rsidRPr="008017BE" w:rsidRDefault="009441E5" w:rsidP="009441E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9441E5" w:rsidRPr="008017BE" w:rsidRDefault="009441E5" w:rsidP="009441E5">
      <w:pPr>
        <w:rPr>
          <w:rFonts w:ascii="Arial" w:hAnsi="Arial" w:cs="Arial"/>
          <w:sz w:val="24"/>
        </w:rPr>
      </w:pPr>
    </w:p>
    <w:p w:rsidR="009441E5" w:rsidRPr="008017BE" w:rsidRDefault="009441E5" w:rsidP="009441E5">
      <w:pPr>
        <w:rPr>
          <w:rFonts w:ascii="Arial" w:hAnsi="Arial" w:cs="Arial"/>
          <w:sz w:val="24"/>
        </w:rPr>
      </w:pPr>
    </w:p>
    <w:p w:rsidR="009441E5" w:rsidRPr="008017BE" w:rsidRDefault="009441E5" w:rsidP="009441E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9441E5" w:rsidRPr="008017BE" w:rsidRDefault="009441E5" w:rsidP="009441E5">
      <w:pPr>
        <w:rPr>
          <w:rFonts w:ascii="Arial" w:hAnsi="Arial" w:cs="Arial"/>
          <w:sz w:val="24"/>
        </w:rPr>
      </w:pPr>
    </w:p>
    <w:p w:rsidR="009441E5" w:rsidRPr="008017BE" w:rsidRDefault="009441E5" w:rsidP="009441E5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9441E5" w:rsidRDefault="009441E5" w:rsidP="009441E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suplementar</w:t>
      </w:r>
      <w:r w:rsidRPr="008017BE">
        <w:rPr>
          <w:rFonts w:ascii="Arial" w:hAnsi="Arial" w:cs="Arial"/>
          <w:sz w:val="24"/>
        </w:rPr>
        <w:t xml:space="preserve"> na importância de até R$ </w:t>
      </w:r>
      <w:r>
        <w:rPr>
          <w:rFonts w:ascii="Arial" w:hAnsi="Arial" w:cs="Arial"/>
          <w:sz w:val="24"/>
        </w:rPr>
        <w:t>10.000,00 (dez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visando suplementar a s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>guinte dotação do orçamento vigente:</w:t>
      </w:r>
    </w:p>
    <w:p w:rsidR="009441E5" w:rsidRDefault="009441E5" w:rsidP="009441E5">
      <w:pPr>
        <w:jc w:val="both"/>
        <w:rPr>
          <w:rFonts w:ascii="Arial" w:hAnsi="Arial" w:cs="Arial"/>
          <w:sz w:val="24"/>
        </w:rPr>
      </w:pPr>
    </w:p>
    <w:p w:rsidR="009441E5" w:rsidRDefault="009441E5" w:rsidP="009441E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0202 – DIVISÃO MUNICIPAL DE ADMINISTRAÇÃO E FINANÇAS</w:t>
      </w:r>
    </w:p>
    <w:p w:rsidR="009441E5" w:rsidRDefault="009441E5" w:rsidP="009441E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020202 – GESTÃO DO CAIXA</w:t>
      </w:r>
    </w:p>
    <w:p w:rsidR="009441E5" w:rsidRDefault="009441E5" w:rsidP="009441E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04.123.0005.2011.0000 – Atividades do Setor de Finanças</w:t>
      </w:r>
    </w:p>
    <w:p w:rsidR="009441E5" w:rsidRDefault="009441E5" w:rsidP="009441E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044 – 33903900 – Outros Serviços de Terceiros Pessoa Jurídica...................R$ 10.000,00</w:t>
      </w:r>
    </w:p>
    <w:p w:rsidR="009441E5" w:rsidRDefault="009441E5" w:rsidP="009441E5">
      <w:pPr>
        <w:jc w:val="both"/>
        <w:rPr>
          <w:rFonts w:ascii="Arial" w:hAnsi="Arial" w:cs="Arial"/>
          <w:sz w:val="24"/>
        </w:rPr>
      </w:pPr>
    </w:p>
    <w:p w:rsidR="009441E5" w:rsidRDefault="009441E5" w:rsidP="009441E5">
      <w:pPr>
        <w:jc w:val="both"/>
        <w:rPr>
          <w:rFonts w:ascii="Arial" w:hAnsi="Arial" w:cs="Arial"/>
          <w:sz w:val="24"/>
        </w:rPr>
      </w:pPr>
    </w:p>
    <w:p w:rsidR="009441E5" w:rsidRDefault="009441E5" w:rsidP="009441E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9441E5" w:rsidRDefault="009441E5" w:rsidP="009441E5">
      <w:pPr>
        <w:ind w:firstLine="2124"/>
        <w:jc w:val="both"/>
        <w:rPr>
          <w:rFonts w:ascii="Arial" w:hAnsi="Arial" w:cs="Arial"/>
          <w:sz w:val="24"/>
        </w:rPr>
      </w:pPr>
      <w:r w:rsidRPr="003441E4"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sos provenientes</w:t>
      </w:r>
      <w:r>
        <w:rPr>
          <w:rFonts w:ascii="Arial" w:hAnsi="Arial" w:cs="Arial"/>
          <w:sz w:val="24"/>
        </w:rPr>
        <w:t xml:space="preserve"> da anulação parcial da seguinte dotação do orçamento vigente:</w:t>
      </w:r>
    </w:p>
    <w:p w:rsidR="009441E5" w:rsidRDefault="009441E5" w:rsidP="009441E5">
      <w:pPr>
        <w:jc w:val="both"/>
        <w:rPr>
          <w:rFonts w:ascii="Arial" w:hAnsi="Arial" w:cs="Arial"/>
          <w:sz w:val="24"/>
        </w:rPr>
      </w:pPr>
    </w:p>
    <w:p w:rsidR="009441E5" w:rsidRDefault="009441E5" w:rsidP="009441E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0202 – DIVISÃO MUNICIPAL DE ADMINISTRAÇÃO E FINANÇAS</w:t>
      </w:r>
    </w:p>
    <w:p w:rsidR="009441E5" w:rsidRDefault="009441E5" w:rsidP="009441E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020202 – GESTÃO DO CAIXA</w:t>
      </w:r>
    </w:p>
    <w:p w:rsidR="009441E5" w:rsidRDefault="009441E5" w:rsidP="009441E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04.123.0005.2011.0000 – Atividades do Setor de Finanças</w:t>
      </w:r>
    </w:p>
    <w:p w:rsidR="009441E5" w:rsidRDefault="009441E5" w:rsidP="009441E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045 – 44905200 – Equipamentos e Materiais Permanentes............................R$ 10.000,00</w:t>
      </w:r>
    </w:p>
    <w:p w:rsidR="009441E5" w:rsidRDefault="009441E5" w:rsidP="009441E5">
      <w:pPr>
        <w:jc w:val="both"/>
        <w:rPr>
          <w:rFonts w:ascii="Arial" w:hAnsi="Arial" w:cs="Arial"/>
          <w:sz w:val="24"/>
        </w:rPr>
      </w:pPr>
    </w:p>
    <w:p w:rsidR="009441E5" w:rsidRPr="008017BE" w:rsidRDefault="009441E5" w:rsidP="009441E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9441E5" w:rsidRPr="008017BE" w:rsidRDefault="009441E5" w:rsidP="009441E5">
      <w:pPr>
        <w:jc w:val="both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2150745</wp:posOffset>
            </wp:positionH>
            <wp:positionV relativeFrom="paragraph">
              <wp:posOffset>332740</wp:posOffset>
            </wp:positionV>
            <wp:extent cx="2847975" cy="1571625"/>
            <wp:effectExtent l="19050" t="0" r="9525" b="0"/>
            <wp:wrapNone/>
            <wp:docPr id="2" name="Imagem 2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9441E5" w:rsidRPr="008017BE" w:rsidRDefault="009441E5" w:rsidP="009441E5">
      <w:pPr>
        <w:rPr>
          <w:rFonts w:ascii="Arial" w:hAnsi="Arial" w:cs="Arial"/>
          <w:sz w:val="24"/>
        </w:rPr>
      </w:pPr>
    </w:p>
    <w:p w:rsidR="009441E5" w:rsidRPr="008017BE" w:rsidRDefault="009441E5" w:rsidP="009441E5">
      <w:pPr>
        <w:rPr>
          <w:rFonts w:ascii="Arial" w:hAnsi="Arial" w:cs="Arial"/>
          <w:sz w:val="24"/>
        </w:rPr>
      </w:pPr>
    </w:p>
    <w:p w:rsidR="009441E5" w:rsidRPr="008017BE" w:rsidRDefault="009441E5" w:rsidP="009441E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14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novembro de 2019</w:t>
      </w:r>
    </w:p>
    <w:p w:rsidR="009441E5" w:rsidRPr="008017BE" w:rsidRDefault="009441E5" w:rsidP="009441E5">
      <w:pPr>
        <w:jc w:val="center"/>
        <w:rPr>
          <w:rFonts w:ascii="Arial" w:hAnsi="Arial" w:cs="Arial"/>
          <w:sz w:val="24"/>
        </w:rPr>
      </w:pPr>
    </w:p>
    <w:p w:rsidR="009441E5" w:rsidRPr="008017BE" w:rsidRDefault="009441E5" w:rsidP="009441E5">
      <w:pPr>
        <w:jc w:val="center"/>
        <w:rPr>
          <w:rFonts w:ascii="Arial" w:hAnsi="Arial" w:cs="Arial"/>
          <w:sz w:val="24"/>
        </w:rPr>
      </w:pPr>
    </w:p>
    <w:p w:rsidR="009441E5" w:rsidRPr="008017BE" w:rsidRDefault="009441E5" w:rsidP="009441E5">
      <w:pPr>
        <w:jc w:val="center"/>
        <w:rPr>
          <w:rFonts w:ascii="Arial" w:hAnsi="Arial" w:cs="Arial"/>
          <w:sz w:val="24"/>
        </w:rPr>
      </w:pPr>
    </w:p>
    <w:p w:rsidR="009441E5" w:rsidRDefault="009441E5" w:rsidP="009441E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9441E5" w:rsidRDefault="009441E5" w:rsidP="009441E5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Prefeita Municipal</w:t>
      </w:r>
    </w:p>
    <w:p w:rsidR="009441E5" w:rsidRDefault="009441E5" w:rsidP="009441E5">
      <w:pPr>
        <w:jc w:val="center"/>
        <w:rPr>
          <w:rFonts w:ascii="Courier New" w:hAnsi="Courier New" w:cs="Courier New"/>
        </w:rPr>
      </w:pPr>
    </w:p>
    <w:p w:rsidR="009441E5" w:rsidRDefault="009441E5" w:rsidP="009441E5">
      <w:pPr>
        <w:jc w:val="center"/>
        <w:rPr>
          <w:rFonts w:ascii="Courier New" w:hAnsi="Courier New" w:cs="Courier New"/>
        </w:rPr>
      </w:pPr>
    </w:p>
    <w:p w:rsidR="009441E5" w:rsidRDefault="009441E5" w:rsidP="009441E5">
      <w:pPr>
        <w:jc w:val="center"/>
        <w:rPr>
          <w:rFonts w:ascii="Courier New" w:hAnsi="Courier New" w:cs="Courier New"/>
        </w:rPr>
      </w:pPr>
    </w:p>
    <w:p w:rsidR="009441E5" w:rsidRDefault="009441E5" w:rsidP="009441E5">
      <w:pPr>
        <w:jc w:val="center"/>
        <w:rPr>
          <w:rFonts w:ascii="Courier New" w:hAnsi="Courier New" w:cs="Courier New"/>
        </w:rPr>
      </w:pPr>
    </w:p>
    <w:p w:rsidR="009441E5" w:rsidRPr="008017BE" w:rsidRDefault="009441E5" w:rsidP="009441E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9441E5" w:rsidRPr="008017BE" w:rsidRDefault="009441E5" w:rsidP="009441E5">
      <w:pPr>
        <w:jc w:val="center"/>
        <w:rPr>
          <w:rFonts w:ascii="Arial" w:hAnsi="Arial" w:cs="Arial"/>
          <w:sz w:val="24"/>
        </w:rPr>
      </w:pPr>
    </w:p>
    <w:p w:rsidR="009441E5" w:rsidRPr="008017BE" w:rsidRDefault="009441E5" w:rsidP="009441E5">
      <w:pPr>
        <w:jc w:val="center"/>
        <w:rPr>
          <w:rFonts w:ascii="Arial" w:hAnsi="Arial" w:cs="Arial"/>
          <w:sz w:val="24"/>
        </w:rPr>
      </w:pPr>
    </w:p>
    <w:p w:rsidR="009441E5" w:rsidRPr="008017BE" w:rsidRDefault="009441E5" w:rsidP="009441E5">
      <w:pPr>
        <w:jc w:val="center"/>
        <w:rPr>
          <w:rFonts w:ascii="Arial" w:hAnsi="Arial" w:cs="Arial"/>
          <w:sz w:val="24"/>
        </w:rPr>
      </w:pPr>
    </w:p>
    <w:p w:rsidR="009441E5" w:rsidRPr="008017BE" w:rsidRDefault="009441E5" w:rsidP="009441E5">
      <w:pPr>
        <w:jc w:val="center"/>
        <w:rPr>
          <w:rFonts w:ascii="Arial" w:hAnsi="Arial" w:cs="Arial"/>
          <w:sz w:val="24"/>
        </w:rPr>
      </w:pPr>
    </w:p>
    <w:p w:rsidR="009441E5" w:rsidRDefault="009441E5" w:rsidP="009441E5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</w:t>
      </w:r>
      <w:r w:rsidRPr="008017BE">
        <w:rPr>
          <w:rFonts w:ascii="Arial" w:hAnsi="Arial" w:cs="Arial"/>
          <w:sz w:val="24"/>
        </w:rPr>
        <w:t xml:space="preserve">R$ </w:t>
      </w:r>
      <w:r>
        <w:rPr>
          <w:rFonts w:ascii="Arial" w:hAnsi="Arial" w:cs="Arial"/>
          <w:sz w:val="24"/>
        </w:rPr>
        <w:t>10.000,00 (dez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servirá para custear despesas com a contratação de serviços de terceiros do Setor de Finanças. A ficha reduzida não possui projeto para utilização até o final do ano.</w:t>
      </w:r>
    </w:p>
    <w:p w:rsidR="009441E5" w:rsidRPr="008017BE" w:rsidRDefault="009441E5" w:rsidP="009441E5">
      <w:pPr>
        <w:jc w:val="both"/>
        <w:rPr>
          <w:rFonts w:ascii="Arial" w:hAnsi="Arial" w:cs="Arial"/>
          <w:sz w:val="24"/>
          <w:u w:val="single"/>
        </w:rPr>
      </w:pPr>
    </w:p>
    <w:p w:rsidR="009441E5" w:rsidRPr="008017BE" w:rsidRDefault="009441E5" w:rsidP="009441E5">
      <w:pPr>
        <w:jc w:val="both"/>
        <w:rPr>
          <w:rFonts w:ascii="Arial" w:hAnsi="Arial" w:cs="Arial"/>
          <w:sz w:val="24"/>
        </w:rPr>
      </w:pPr>
    </w:p>
    <w:p w:rsidR="009441E5" w:rsidRDefault="009441E5" w:rsidP="009441E5">
      <w:pPr>
        <w:jc w:val="center"/>
        <w:rPr>
          <w:rFonts w:ascii="Arial" w:hAnsi="Arial" w:cs="Arial"/>
          <w:sz w:val="24"/>
        </w:rPr>
      </w:pPr>
    </w:p>
    <w:p w:rsidR="009441E5" w:rsidRDefault="009441E5" w:rsidP="009441E5">
      <w:pPr>
        <w:jc w:val="center"/>
        <w:rPr>
          <w:rFonts w:ascii="Arial" w:hAnsi="Arial" w:cs="Arial"/>
          <w:sz w:val="24"/>
        </w:rPr>
      </w:pPr>
    </w:p>
    <w:p w:rsidR="009441E5" w:rsidRPr="008017BE" w:rsidRDefault="009441E5" w:rsidP="009441E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14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novembro de 2019</w:t>
      </w:r>
    </w:p>
    <w:p w:rsidR="009441E5" w:rsidRPr="008017BE" w:rsidRDefault="009441E5" w:rsidP="009441E5">
      <w:pPr>
        <w:rPr>
          <w:rFonts w:ascii="Arial" w:hAnsi="Arial" w:cs="Arial"/>
          <w:sz w:val="24"/>
        </w:rPr>
      </w:pPr>
    </w:p>
    <w:p w:rsidR="009441E5" w:rsidRPr="008017BE" w:rsidRDefault="009441E5" w:rsidP="009441E5">
      <w:pPr>
        <w:rPr>
          <w:rFonts w:ascii="Arial" w:hAnsi="Arial" w:cs="Arial"/>
          <w:sz w:val="24"/>
        </w:rPr>
      </w:pPr>
    </w:p>
    <w:p w:rsidR="009441E5" w:rsidRPr="008017BE" w:rsidRDefault="009441E5" w:rsidP="009441E5">
      <w:pPr>
        <w:rPr>
          <w:rFonts w:ascii="Arial" w:hAnsi="Arial" w:cs="Arial"/>
          <w:sz w:val="24"/>
        </w:rPr>
      </w:pPr>
    </w:p>
    <w:p w:rsidR="009441E5" w:rsidRDefault="009441E5" w:rsidP="009441E5">
      <w:pPr>
        <w:rPr>
          <w:rFonts w:ascii="Arial" w:hAnsi="Arial" w:cs="Arial"/>
          <w:sz w:val="24"/>
        </w:rPr>
      </w:pPr>
    </w:p>
    <w:p w:rsidR="009441E5" w:rsidRPr="008017BE" w:rsidRDefault="009441E5" w:rsidP="009441E5">
      <w:pPr>
        <w:rPr>
          <w:rFonts w:ascii="Arial" w:hAnsi="Arial" w:cs="Arial"/>
          <w:sz w:val="24"/>
        </w:rPr>
      </w:pPr>
    </w:p>
    <w:p w:rsidR="009441E5" w:rsidRPr="008017BE" w:rsidRDefault="009441E5" w:rsidP="009441E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9441E5" w:rsidRDefault="009441E5" w:rsidP="009441E5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9441E5" w:rsidRDefault="009441E5" w:rsidP="009441E5">
      <w:pPr>
        <w:jc w:val="center"/>
        <w:rPr>
          <w:rFonts w:ascii="Courier New" w:hAnsi="Courier New" w:cs="Courier New"/>
        </w:rPr>
      </w:pPr>
    </w:p>
    <w:p w:rsidR="009441E5" w:rsidRDefault="009441E5" w:rsidP="009441E5">
      <w:pPr>
        <w:jc w:val="center"/>
        <w:rPr>
          <w:rFonts w:ascii="Courier New" w:hAnsi="Courier New" w:cs="Courier New"/>
        </w:rPr>
      </w:pPr>
    </w:p>
    <w:p w:rsidR="009441E5" w:rsidRDefault="009441E5" w:rsidP="009441E5">
      <w:pPr>
        <w:jc w:val="center"/>
        <w:rPr>
          <w:rFonts w:ascii="Courier New" w:hAnsi="Courier New" w:cs="Courier New"/>
        </w:rPr>
      </w:pPr>
    </w:p>
    <w:p w:rsidR="009441E5" w:rsidRDefault="009441E5" w:rsidP="009441E5">
      <w:pPr>
        <w:jc w:val="center"/>
        <w:rPr>
          <w:rFonts w:ascii="Courier New" w:hAnsi="Courier New" w:cs="Courier New"/>
        </w:rPr>
      </w:pPr>
    </w:p>
    <w:p w:rsidR="009441E5" w:rsidRDefault="009441E5" w:rsidP="009441E5">
      <w:pPr>
        <w:jc w:val="center"/>
        <w:rPr>
          <w:rFonts w:ascii="Courier New" w:hAnsi="Courier New" w:cs="Courier New"/>
        </w:rPr>
      </w:pPr>
    </w:p>
    <w:p w:rsidR="009441E5" w:rsidRDefault="009441E5" w:rsidP="009441E5">
      <w:pPr>
        <w:jc w:val="center"/>
        <w:rPr>
          <w:rFonts w:ascii="Courier New" w:hAnsi="Courier New" w:cs="Courier New"/>
        </w:rPr>
      </w:pPr>
    </w:p>
    <w:p w:rsidR="009441E5" w:rsidRDefault="009441E5" w:rsidP="009441E5">
      <w:pPr>
        <w:jc w:val="center"/>
        <w:rPr>
          <w:rFonts w:ascii="Courier New" w:hAnsi="Courier New" w:cs="Courier New"/>
        </w:rPr>
      </w:pPr>
    </w:p>
    <w:p w:rsidR="009441E5" w:rsidRDefault="009441E5" w:rsidP="009441E5">
      <w:pPr>
        <w:jc w:val="center"/>
        <w:rPr>
          <w:rFonts w:ascii="Courier New" w:hAnsi="Courier New" w:cs="Courier New"/>
        </w:rPr>
      </w:pPr>
    </w:p>
    <w:p w:rsidR="009441E5" w:rsidRDefault="009441E5" w:rsidP="009441E5">
      <w:pPr>
        <w:jc w:val="center"/>
        <w:rPr>
          <w:rFonts w:ascii="Courier New" w:hAnsi="Courier New" w:cs="Courier New"/>
        </w:rPr>
      </w:pPr>
    </w:p>
    <w:p w:rsidR="009441E5" w:rsidRDefault="009441E5" w:rsidP="009441E5">
      <w:pPr>
        <w:jc w:val="center"/>
        <w:rPr>
          <w:rFonts w:ascii="Courier New" w:hAnsi="Courier New" w:cs="Courier New"/>
        </w:rPr>
      </w:pPr>
    </w:p>
    <w:p w:rsidR="003B4C67" w:rsidRDefault="003B4C67" w:rsidP="003B4C67">
      <w:pPr>
        <w:jc w:val="center"/>
        <w:rPr>
          <w:rFonts w:ascii="Courier New" w:hAnsi="Courier New" w:cs="Courier New"/>
        </w:rPr>
      </w:pPr>
    </w:p>
    <w:p w:rsidR="003B4C67" w:rsidRDefault="003B4C67" w:rsidP="003B4C67">
      <w:pPr>
        <w:jc w:val="center"/>
        <w:rPr>
          <w:rFonts w:ascii="Courier New" w:hAnsi="Courier New" w:cs="Courier New"/>
        </w:rPr>
      </w:pPr>
    </w:p>
    <w:p w:rsidR="001D087B" w:rsidRPr="003B4C67" w:rsidRDefault="001D087B" w:rsidP="003B4C67"/>
    <w:sectPr w:rsidR="001D087B" w:rsidRPr="003B4C67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0518" w:rsidRDefault="00F70518" w:rsidP="008C51DC">
      <w:r>
        <w:separator/>
      </w:r>
    </w:p>
  </w:endnote>
  <w:endnote w:type="continuationSeparator" w:id="1">
    <w:p w:rsidR="00F70518" w:rsidRDefault="00F70518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0518" w:rsidRDefault="00F70518" w:rsidP="008C51DC">
      <w:r>
        <w:separator/>
      </w:r>
    </w:p>
  </w:footnote>
  <w:footnote w:type="continuationSeparator" w:id="1">
    <w:p w:rsidR="00F70518" w:rsidRDefault="00F70518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561CF4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7120A"/>
    <w:rsid w:val="00075D49"/>
    <w:rsid w:val="00082792"/>
    <w:rsid w:val="00105706"/>
    <w:rsid w:val="00107274"/>
    <w:rsid w:val="00126771"/>
    <w:rsid w:val="00135841"/>
    <w:rsid w:val="00162CC2"/>
    <w:rsid w:val="00171ECD"/>
    <w:rsid w:val="001A0648"/>
    <w:rsid w:val="001C11AD"/>
    <w:rsid w:val="001D087B"/>
    <w:rsid w:val="0020222D"/>
    <w:rsid w:val="003204EC"/>
    <w:rsid w:val="003279B0"/>
    <w:rsid w:val="00344119"/>
    <w:rsid w:val="003B4C67"/>
    <w:rsid w:val="004029AA"/>
    <w:rsid w:val="0043339F"/>
    <w:rsid w:val="00446284"/>
    <w:rsid w:val="004E66CD"/>
    <w:rsid w:val="00524BB6"/>
    <w:rsid w:val="00561CF4"/>
    <w:rsid w:val="005D5B4F"/>
    <w:rsid w:val="005F6D58"/>
    <w:rsid w:val="005F73FB"/>
    <w:rsid w:val="0064794A"/>
    <w:rsid w:val="0068117E"/>
    <w:rsid w:val="006945D5"/>
    <w:rsid w:val="00755D41"/>
    <w:rsid w:val="007629F8"/>
    <w:rsid w:val="007D5C82"/>
    <w:rsid w:val="008C33FC"/>
    <w:rsid w:val="008C51DC"/>
    <w:rsid w:val="00933793"/>
    <w:rsid w:val="009441E5"/>
    <w:rsid w:val="009A70E4"/>
    <w:rsid w:val="00A9709E"/>
    <w:rsid w:val="00B168B2"/>
    <w:rsid w:val="00B80E5E"/>
    <w:rsid w:val="00BA22DF"/>
    <w:rsid w:val="00C434F9"/>
    <w:rsid w:val="00C800AD"/>
    <w:rsid w:val="00D05888"/>
    <w:rsid w:val="00D466B6"/>
    <w:rsid w:val="00DC3B9D"/>
    <w:rsid w:val="00DF0FED"/>
    <w:rsid w:val="00E643CB"/>
    <w:rsid w:val="00E763A9"/>
    <w:rsid w:val="00E83587"/>
    <w:rsid w:val="00EB2787"/>
    <w:rsid w:val="00EC3DC8"/>
    <w:rsid w:val="00ED2EC4"/>
    <w:rsid w:val="00F0331C"/>
    <w:rsid w:val="00F109EB"/>
    <w:rsid w:val="00F34207"/>
    <w:rsid w:val="00F36174"/>
    <w:rsid w:val="00F70518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285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2019-02-01T12:12:00Z</cp:lastPrinted>
  <dcterms:created xsi:type="dcterms:W3CDTF">2019-11-29T15:46:00Z</dcterms:created>
  <dcterms:modified xsi:type="dcterms:W3CDTF">2019-12-02T11:41:00Z</dcterms:modified>
</cp:coreProperties>
</file>