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194C7" w14:textId="5B559523" w:rsidR="00857620" w:rsidRDefault="00951936" w:rsidP="0085762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ATA DA 14</w:t>
      </w:r>
      <w:r w:rsidR="5465DFA2" w:rsidRPr="5465DFA2">
        <w:rPr>
          <w:rFonts w:ascii="Times New Roman" w:hAnsi="Times New Roman" w:cs="Times New Roman"/>
          <w:b/>
          <w:bCs/>
          <w:sz w:val="24"/>
          <w:szCs w:val="24"/>
        </w:rPr>
        <w:t>º (</w:t>
      </w:r>
      <w:r w:rsidR="00A053EF">
        <w:rPr>
          <w:rFonts w:ascii="Times New Roman" w:hAnsi="Times New Roman" w:cs="Times New Roman"/>
          <w:b/>
          <w:bCs/>
          <w:sz w:val="24"/>
          <w:szCs w:val="24"/>
        </w:rPr>
        <w:t>DÉCIMA</w:t>
      </w:r>
      <w:r w:rsidR="00964F0F">
        <w:rPr>
          <w:rFonts w:ascii="Times New Roman" w:hAnsi="Times New Roman" w:cs="Times New Roman"/>
          <w:b/>
          <w:bCs/>
          <w:sz w:val="24"/>
          <w:szCs w:val="24"/>
        </w:rPr>
        <w:t xml:space="preserve"> </w:t>
      </w:r>
      <w:r>
        <w:rPr>
          <w:rFonts w:ascii="Times New Roman" w:hAnsi="Times New Roman" w:cs="Times New Roman"/>
          <w:b/>
          <w:bCs/>
          <w:sz w:val="24"/>
          <w:szCs w:val="24"/>
        </w:rPr>
        <w:t>QUARTA</w:t>
      </w:r>
      <w:r w:rsidR="5465DFA2" w:rsidRPr="5465DFA2">
        <w:rPr>
          <w:rFonts w:ascii="Times New Roman" w:hAnsi="Times New Roman" w:cs="Times New Roman"/>
          <w:b/>
          <w:bCs/>
          <w:sz w:val="24"/>
          <w:szCs w:val="24"/>
        </w:rPr>
        <w:t>) SESSÃO ORDINÁRIA DO PODER LEGISLATIVO MUNICIPAL DE GRANITO, ESTAD</w:t>
      </w:r>
      <w:r w:rsidR="00A16D8E">
        <w:rPr>
          <w:rFonts w:ascii="Times New Roman" w:hAnsi="Times New Roman" w:cs="Times New Roman"/>
          <w:b/>
          <w:bCs/>
          <w:sz w:val="24"/>
          <w:szCs w:val="24"/>
        </w:rPr>
        <w:t xml:space="preserve">O DE PERNAMBUCO, REALIZADA EM </w:t>
      </w:r>
      <w:r>
        <w:rPr>
          <w:rFonts w:ascii="Times New Roman" w:hAnsi="Times New Roman" w:cs="Times New Roman"/>
          <w:b/>
          <w:bCs/>
          <w:sz w:val="24"/>
          <w:szCs w:val="24"/>
        </w:rPr>
        <w:t>29</w:t>
      </w:r>
      <w:r w:rsidR="5465DFA2" w:rsidRPr="5465DFA2">
        <w:rPr>
          <w:rFonts w:ascii="Times New Roman" w:hAnsi="Times New Roman" w:cs="Times New Roman"/>
          <w:b/>
          <w:bCs/>
          <w:sz w:val="24"/>
          <w:szCs w:val="24"/>
        </w:rPr>
        <w:t xml:space="preserve"> DE </w:t>
      </w:r>
      <w:r w:rsidR="00600072">
        <w:rPr>
          <w:rFonts w:ascii="Times New Roman" w:hAnsi="Times New Roman" w:cs="Times New Roman"/>
          <w:b/>
          <w:bCs/>
          <w:sz w:val="24"/>
          <w:szCs w:val="24"/>
        </w:rPr>
        <w:t>AGOSTO</w:t>
      </w:r>
      <w:r w:rsidR="00A053EF">
        <w:rPr>
          <w:rFonts w:ascii="Times New Roman" w:hAnsi="Times New Roman" w:cs="Times New Roman"/>
          <w:b/>
          <w:bCs/>
          <w:sz w:val="24"/>
          <w:szCs w:val="24"/>
        </w:rPr>
        <w:t xml:space="preserve"> </w:t>
      </w:r>
      <w:r w:rsidR="5465DFA2" w:rsidRPr="5465DFA2">
        <w:rPr>
          <w:rFonts w:ascii="Times New Roman" w:hAnsi="Times New Roman" w:cs="Times New Roman"/>
          <w:b/>
          <w:bCs/>
          <w:sz w:val="24"/>
          <w:szCs w:val="24"/>
        </w:rPr>
        <w:t>DE 2023.</w:t>
      </w:r>
    </w:p>
    <w:p w14:paraId="6B257886" w14:textId="77777777" w:rsidR="00857620" w:rsidRDefault="00857620" w:rsidP="002A652F">
      <w:pPr>
        <w:spacing w:line="360" w:lineRule="auto"/>
        <w:jc w:val="both"/>
        <w:rPr>
          <w:rFonts w:ascii="Times New Roman" w:hAnsi="Times New Roman" w:cs="Times New Roman"/>
          <w:sz w:val="24"/>
          <w:szCs w:val="24"/>
        </w:rPr>
      </w:pPr>
    </w:p>
    <w:p w14:paraId="2641D4BF" w14:textId="085A513F" w:rsidR="00FC2520" w:rsidRPr="00144FD0" w:rsidRDefault="005D3F0B" w:rsidP="00144F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Ao</w:t>
      </w:r>
      <w:r w:rsidR="007614EF">
        <w:rPr>
          <w:rFonts w:ascii="Times New Roman" w:hAnsi="Times New Roman" w:cs="Times New Roman"/>
          <w:sz w:val="24"/>
          <w:szCs w:val="24"/>
        </w:rPr>
        <w:t>s</w:t>
      </w:r>
      <w:r w:rsidR="37053313" w:rsidRPr="37053313">
        <w:rPr>
          <w:rFonts w:ascii="Times New Roman" w:hAnsi="Times New Roman" w:cs="Times New Roman"/>
          <w:sz w:val="24"/>
          <w:szCs w:val="24"/>
        </w:rPr>
        <w:t xml:space="preserve"> </w:t>
      </w:r>
      <w:r w:rsidR="00951936">
        <w:rPr>
          <w:rFonts w:ascii="Times New Roman" w:hAnsi="Times New Roman" w:cs="Times New Roman"/>
          <w:sz w:val="24"/>
          <w:szCs w:val="24"/>
        </w:rPr>
        <w:t>vinte e nove</w:t>
      </w:r>
      <w:r w:rsidR="00600072">
        <w:rPr>
          <w:rFonts w:ascii="Times New Roman" w:hAnsi="Times New Roman" w:cs="Times New Roman"/>
          <w:sz w:val="24"/>
          <w:szCs w:val="24"/>
        </w:rPr>
        <w:t xml:space="preserve"> dia</w:t>
      </w:r>
      <w:r w:rsidR="007614EF">
        <w:rPr>
          <w:rFonts w:ascii="Times New Roman" w:hAnsi="Times New Roman" w:cs="Times New Roman"/>
          <w:sz w:val="24"/>
          <w:szCs w:val="24"/>
        </w:rPr>
        <w:t>s</w:t>
      </w:r>
      <w:r w:rsidR="37053313" w:rsidRPr="37053313">
        <w:rPr>
          <w:rFonts w:ascii="Times New Roman" w:hAnsi="Times New Roman" w:cs="Times New Roman"/>
          <w:sz w:val="24"/>
          <w:szCs w:val="24"/>
        </w:rPr>
        <w:t xml:space="preserve"> do mês de </w:t>
      </w:r>
      <w:r w:rsidR="00600072">
        <w:rPr>
          <w:rFonts w:ascii="Times New Roman" w:hAnsi="Times New Roman" w:cs="Times New Roman"/>
          <w:sz w:val="24"/>
          <w:szCs w:val="24"/>
        </w:rPr>
        <w:t>agosto</w:t>
      </w:r>
      <w:r w:rsidR="37053313" w:rsidRPr="37053313">
        <w:rPr>
          <w:rFonts w:ascii="Times New Roman" w:hAnsi="Times New Roman" w:cs="Times New Roman"/>
          <w:sz w:val="24"/>
          <w:szCs w:val="24"/>
        </w:rPr>
        <w:t xml:space="preserve"> do ano de dois mil e vinte e três, às 9h, em sessão presencial realizada no prédio da Câmara Municipal de Granito-PE, localizada na Av. José Saraiva Xavier, n° 151, estiveram presentes o Senhor Vereador Alan de Oliveira, Presidente, </w:t>
      </w:r>
      <w:r w:rsidR="00600072" w:rsidRPr="37053313">
        <w:rPr>
          <w:rFonts w:ascii="Times New Roman" w:hAnsi="Times New Roman" w:cs="Times New Roman"/>
          <w:sz w:val="24"/>
          <w:szCs w:val="24"/>
        </w:rPr>
        <w:t>o Senhor Vereador Cícero Nildo de Oliveira Alencar, Vice-Presidente, o Senhor Vereador Antonio Carlos Pereira, Primeiro-Secretário, a Senhora Vereadora Rozali Eufra</w:t>
      </w:r>
      <w:r w:rsidR="00600072">
        <w:rPr>
          <w:rFonts w:ascii="Times New Roman" w:hAnsi="Times New Roman" w:cs="Times New Roman"/>
          <w:sz w:val="24"/>
          <w:szCs w:val="24"/>
        </w:rPr>
        <w:t>u</w:t>
      </w:r>
      <w:r w:rsidR="00600072" w:rsidRPr="37053313">
        <w:rPr>
          <w:rFonts w:ascii="Times New Roman" w:hAnsi="Times New Roman" w:cs="Times New Roman"/>
          <w:sz w:val="24"/>
          <w:szCs w:val="24"/>
        </w:rPr>
        <w:t xml:space="preserve">sina de Oliveira, </w:t>
      </w:r>
      <w:r w:rsidR="00600072">
        <w:rPr>
          <w:rFonts w:ascii="Times New Roman" w:hAnsi="Times New Roman" w:cs="Times New Roman"/>
          <w:sz w:val="24"/>
          <w:szCs w:val="24"/>
        </w:rPr>
        <w:t>Segunda-Secretária</w:t>
      </w:r>
      <w:r w:rsidR="00600072" w:rsidRPr="37053313">
        <w:rPr>
          <w:rFonts w:ascii="Times New Roman" w:hAnsi="Times New Roman" w:cs="Times New Roman"/>
          <w:sz w:val="24"/>
          <w:szCs w:val="24"/>
        </w:rPr>
        <w:t xml:space="preserve">, bem como os Senhores Vereadores George Washington Pereira Alencar, </w:t>
      </w:r>
      <w:proofErr w:type="spellStart"/>
      <w:r w:rsidR="00600072" w:rsidRPr="37053313">
        <w:rPr>
          <w:rFonts w:ascii="Times New Roman" w:hAnsi="Times New Roman" w:cs="Times New Roman"/>
          <w:sz w:val="24"/>
          <w:szCs w:val="24"/>
        </w:rPr>
        <w:t>Elidberg</w:t>
      </w:r>
      <w:proofErr w:type="spellEnd"/>
      <w:r w:rsidR="00600072" w:rsidRPr="37053313">
        <w:rPr>
          <w:rFonts w:ascii="Times New Roman" w:hAnsi="Times New Roman" w:cs="Times New Roman"/>
          <w:sz w:val="24"/>
          <w:szCs w:val="24"/>
        </w:rPr>
        <w:t xml:space="preserve"> Sales Pessoa Coelho, Onofre Eufrásio de Luna Neto, Wanderson Silva de Meneses, </w:t>
      </w:r>
      <w:proofErr w:type="spellStart"/>
      <w:r w:rsidR="00600072" w:rsidRPr="37053313">
        <w:rPr>
          <w:rFonts w:ascii="Times New Roman" w:hAnsi="Times New Roman" w:cs="Times New Roman"/>
          <w:sz w:val="24"/>
          <w:szCs w:val="24"/>
        </w:rPr>
        <w:t>Aurilio</w:t>
      </w:r>
      <w:proofErr w:type="spellEnd"/>
      <w:r w:rsidR="00600072" w:rsidRPr="37053313">
        <w:rPr>
          <w:rFonts w:ascii="Times New Roman" w:hAnsi="Times New Roman" w:cs="Times New Roman"/>
          <w:sz w:val="24"/>
          <w:szCs w:val="24"/>
        </w:rPr>
        <w:t xml:space="preserve"> Lacerda de Alencar. </w:t>
      </w:r>
      <w:r w:rsidR="37053313" w:rsidRPr="37053313">
        <w:rPr>
          <w:rFonts w:ascii="Times New Roman" w:hAnsi="Times New Roman" w:cs="Times New Roman"/>
          <w:sz w:val="24"/>
          <w:szCs w:val="24"/>
        </w:rPr>
        <w:t>Verificando o número legal de vereadores presentes, o Senhor Presidente declarou aberta a Sessão e solicitou ao Primeiro-Secretário que procedesse à leitura da</w:t>
      </w:r>
      <w:r w:rsidR="00A06CD9">
        <w:rPr>
          <w:rFonts w:ascii="Times New Roman" w:hAnsi="Times New Roman" w:cs="Times New Roman"/>
          <w:sz w:val="24"/>
          <w:szCs w:val="24"/>
        </w:rPr>
        <w:t xml:space="preserve"> pauta do dia</w:t>
      </w:r>
      <w:r w:rsidR="000161B2">
        <w:rPr>
          <w:rFonts w:ascii="Times New Roman" w:hAnsi="Times New Roman" w:cs="Times New Roman"/>
          <w:sz w:val="24"/>
          <w:szCs w:val="24"/>
        </w:rPr>
        <w:t xml:space="preserve">, </w:t>
      </w:r>
      <w:r w:rsidR="002408F2">
        <w:rPr>
          <w:rFonts w:ascii="Times New Roman" w:hAnsi="Times New Roman" w:cs="Times New Roman"/>
          <w:sz w:val="24"/>
          <w:szCs w:val="24"/>
        </w:rPr>
        <w:t>qu</w:t>
      </w:r>
      <w:r w:rsidR="000161B2">
        <w:rPr>
          <w:rFonts w:ascii="Times New Roman" w:hAnsi="Times New Roman" w:cs="Times New Roman"/>
          <w:sz w:val="24"/>
          <w:szCs w:val="24"/>
        </w:rPr>
        <w:t>e assim o fez</w:t>
      </w:r>
      <w:r w:rsidR="00951936">
        <w:rPr>
          <w:rFonts w:ascii="Times New Roman" w:hAnsi="Times New Roman" w:cs="Times New Roman"/>
          <w:sz w:val="24"/>
          <w:szCs w:val="24"/>
        </w:rPr>
        <w:t>. E</w:t>
      </w:r>
      <w:r w:rsidR="00A06CD9">
        <w:rPr>
          <w:rFonts w:ascii="Times New Roman" w:hAnsi="Times New Roman" w:cs="Times New Roman"/>
          <w:sz w:val="24"/>
          <w:szCs w:val="24"/>
        </w:rPr>
        <w:t xml:space="preserve">m seguida, </w:t>
      </w:r>
      <w:r w:rsidR="00951936">
        <w:rPr>
          <w:rFonts w:ascii="Times New Roman" w:hAnsi="Times New Roman" w:cs="Times New Roman"/>
          <w:sz w:val="24"/>
          <w:szCs w:val="24"/>
        </w:rPr>
        <w:t xml:space="preserve">o Primeiro-Secretário procede a leitura </w:t>
      </w:r>
      <w:r w:rsidR="00A06CD9">
        <w:rPr>
          <w:rFonts w:ascii="Times New Roman" w:hAnsi="Times New Roman" w:cs="Times New Roman"/>
          <w:sz w:val="24"/>
          <w:szCs w:val="24"/>
        </w:rPr>
        <w:t>da Ata</w:t>
      </w:r>
      <w:r w:rsidR="008A6AF1">
        <w:rPr>
          <w:rFonts w:ascii="Times New Roman" w:hAnsi="Times New Roman" w:cs="Times New Roman"/>
          <w:sz w:val="24"/>
          <w:szCs w:val="24"/>
        </w:rPr>
        <w:t xml:space="preserve"> </w:t>
      </w:r>
      <w:r w:rsidR="00A06CD9">
        <w:rPr>
          <w:rFonts w:ascii="Times New Roman" w:hAnsi="Times New Roman" w:cs="Times New Roman"/>
          <w:sz w:val="24"/>
          <w:szCs w:val="24"/>
        </w:rPr>
        <w:t>anterior</w:t>
      </w:r>
      <w:r w:rsidR="008A6AF1">
        <w:rPr>
          <w:rFonts w:ascii="Times New Roman" w:hAnsi="Times New Roman" w:cs="Times New Roman"/>
          <w:sz w:val="24"/>
          <w:szCs w:val="24"/>
        </w:rPr>
        <w:t xml:space="preserve"> </w:t>
      </w:r>
      <w:r w:rsidR="00951936">
        <w:rPr>
          <w:rFonts w:ascii="Times New Roman" w:hAnsi="Times New Roman" w:cs="Times New Roman"/>
          <w:sz w:val="24"/>
          <w:szCs w:val="24"/>
        </w:rPr>
        <w:t xml:space="preserve">e, logo após, </w:t>
      </w:r>
      <w:r w:rsidR="000161B2">
        <w:rPr>
          <w:rFonts w:ascii="Times New Roman" w:hAnsi="Times New Roman" w:cs="Times New Roman"/>
          <w:sz w:val="24"/>
          <w:szCs w:val="24"/>
        </w:rPr>
        <w:t>d</w:t>
      </w:r>
      <w:r w:rsidR="00951936">
        <w:rPr>
          <w:rFonts w:ascii="Times New Roman" w:hAnsi="Times New Roman" w:cs="Times New Roman"/>
          <w:sz w:val="24"/>
          <w:szCs w:val="24"/>
        </w:rPr>
        <w:t xml:space="preserve">a Retificação da Ata da 12° Sessão Ordinária, </w:t>
      </w:r>
      <w:r w:rsidR="37053313" w:rsidRPr="37053313">
        <w:rPr>
          <w:rFonts w:ascii="Times New Roman" w:hAnsi="Times New Roman" w:cs="Times New Roman"/>
          <w:sz w:val="24"/>
          <w:szCs w:val="24"/>
        </w:rPr>
        <w:t>qu</w:t>
      </w:r>
      <w:r w:rsidR="000161B2">
        <w:rPr>
          <w:rFonts w:ascii="Times New Roman" w:hAnsi="Times New Roman" w:cs="Times New Roman"/>
          <w:sz w:val="24"/>
          <w:szCs w:val="24"/>
        </w:rPr>
        <w:t>e, não havendo impugnação, foram aprovadas pelo Senhor Presidente</w:t>
      </w:r>
      <w:r w:rsidR="00951936">
        <w:rPr>
          <w:rFonts w:ascii="Times New Roman" w:hAnsi="Times New Roman" w:cs="Times New Roman"/>
          <w:sz w:val="24"/>
          <w:szCs w:val="24"/>
        </w:rPr>
        <w:t>.</w:t>
      </w:r>
      <w:r w:rsidR="000161B2">
        <w:rPr>
          <w:rFonts w:ascii="Times New Roman" w:hAnsi="Times New Roman" w:cs="Times New Roman"/>
          <w:sz w:val="24"/>
          <w:szCs w:val="24"/>
        </w:rPr>
        <w:t xml:space="preserve"> Seguidamente, </w:t>
      </w:r>
      <w:r w:rsidR="00F22CB5">
        <w:rPr>
          <w:rFonts w:ascii="Times New Roman" w:hAnsi="Times New Roman" w:cs="Times New Roman"/>
          <w:sz w:val="24"/>
          <w:szCs w:val="24"/>
        </w:rPr>
        <w:t xml:space="preserve">a palavra é facultada ao Senhor Vereador George Washington Pereira Alencar, que menciona o Art. 151 do Regimento Interno, e solicita ao Senhor Presidente que os Projetos de Lei do Executivo que estão na Casa, em caráter de urgência, e ainda não foram deliberados, sejam colocados para votação na presente sessão, sobrestando-se as demais matérias. </w:t>
      </w:r>
      <w:r w:rsidR="00AA2489">
        <w:rPr>
          <w:rFonts w:ascii="Times New Roman" w:hAnsi="Times New Roman" w:cs="Times New Roman"/>
          <w:sz w:val="24"/>
          <w:szCs w:val="24"/>
        </w:rPr>
        <w:t>Dando continuidade</w:t>
      </w:r>
      <w:r w:rsidR="37053313" w:rsidRPr="37053313">
        <w:rPr>
          <w:rFonts w:ascii="Times New Roman" w:hAnsi="Times New Roman" w:cs="Times New Roman"/>
          <w:sz w:val="24"/>
          <w:szCs w:val="24"/>
        </w:rPr>
        <w:t xml:space="preserve">, </w:t>
      </w:r>
      <w:r w:rsidR="00B11ED0">
        <w:rPr>
          <w:rFonts w:ascii="Times New Roman" w:hAnsi="Times New Roman" w:cs="Times New Roman"/>
          <w:sz w:val="24"/>
          <w:szCs w:val="24"/>
        </w:rPr>
        <w:t xml:space="preserve">no Pronunciamento dos Vereadores do Pequeno Expediente, o Senhor Vereador </w:t>
      </w:r>
      <w:r w:rsidR="00F22CB5">
        <w:rPr>
          <w:rFonts w:ascii="Times New Roman" w:hAnsi="Times New Roman" w:cs="Times New Roman"/>
          <w:sz w:val="24"/>
          <w:szCs w:val="24"/>
        </w:rPr>
        <w:t>Onofre Eufrásio de Luna Neto aborda sobre a região da Rancharia estar sem uma Ambulância a pelo menos 3 (três) meses e faz um apelo ao Senhor Prefeito para que assista a comunidade diante desse problema. Após, com a palavra, o Senhor Vereador Antonio Carlos Pereira diz que a região da Lagoa Nova, junto ao Venceslau, se encontra em estado de calamidade pública</w:t>
      </w:r>
      <w:r w:rsidR="00CA5BC1">
        <w:rPr>
          <w:rFonts w:ascii="Times New Roman" w:hAnsi="Times New Roman" w:cs="Times New Roman"/>
          <w:sz w:val="24"/>
          <w:szCs w:val="24"/>
        </w:rPr>
        <w:t xml:space="preserve"> por falta de água. O Senhor Vereador, então,</w:t>
      </w:r>
      <w:r w:rsidR="00F22CB5">
        <w:rPr>
          <w:rFonts w:ascii="Times New Roman" w:hAnsi="Times New Roman" w:cs="Times New Roman"/>
          <w:sz w:val="24"/>
          <w:szCs w:val="24"/>
        </w:rPr>
        <w:t xml:space="preserve"> solicita ao Senhor Prefeito que sejam contratados Carros-Pipas emergências para acudir a população</w:t>
      </w:r>
      <w:r w:rsidR="00CA5BC1">
        <w:rPr>
          <w:rFonts w:ascii="Times New Roman" w:hAnsi="Times New Roman" w:cs="Times New Roman"/>
          <w:sz w:val="24"/>
          <w:szCs w:val="24"/>
        </w:rPr>
        <w:t xml:space="preserve"> e sugere que os mesmos sejam orientados a priorizar as rotas desertas pelo Exército. Mais tarde, com a palavra, o Senhor Vereador </w:t>
      </w:r>
      <w:proofErr w:type="spellStart"/>
      <w:r w:rsidR="00CA5BC1">
        <w:rPr>
          <w:rFonts w:ascii="Times New Roman" w:hAnsi="Times New Roman" w:cs="Times New Roman"/>
          <w:sz w:val="24"/>
          <w:szCs w:val="24"/>
        </w:rPr>
        <w:t>Aurílio</w:t>
      </w:r>
      <w:proofErr w:type="spellEnd"/>
      <w:r w:rsidR="00CA5BC1">
        <w:rPr>
          <w:rFonts w:ascii="Times New Roman" w:hAnsi="Times New Roman" w:cs="Times New Roman"/>
          <w:sz w:val="24"/>
          <w:szCs w:val="24"/>
        </w:rPr>
        <w:t xml:space="preserve"> Lacerda de Alencar </w:t>
      </w:r>
      <w:r w:rsidR="00A3037F">
        <w:rPr>
          <w:rFonts w:ascii="Times New Roman" w:hAnsi="Times New Roman" w:cs="Times New Roman"/>
          <w:sz w:val="24"/>
          <w:szCs w:val="24"/>
        </w:rPr>
        <w:t xml:space="preserve">esclarece que o </w:t>
      </w:r>
      <w:r w:rsidR="00A3037F">
        <w:rPr>
          <w:rFonts w:ascii="Times New Roman" w:hAnsi="Times New Roman" w:cs="Times New Roman"/>
          <w:sz w:val="24"/>
          <w:szCs w:val="24"/>
        </w:rPr>
        <w:lastRenderedPageBreak/>
        <w:t>Senhor Prefeito já contratou os Carros-Pipas, e que já está em ação, além de que, muito em breve, o Exército estará de volta abastecendo o município. Ademais, o Senhor Vereador diz que é preciso verificar quais rotas não estão sendo contempladas pelo abastecimento do Exército. Concluindo, o Senhor Vereador relata sobre ter presenciado caso na Bela Vista em que a água que saía da torneira dos munícipes era totalmen</w:t>
      </w:r>
      <w:r w:rsidR="00B21C92">
        <w:rPr>
          <w:rFonts w:ascii="Times New Roman" w:hAnsi="Times New Roman" w:cs="Times New Roman"/>
          <w:sz w:val="24"/>
          <w:szCs w:val="24"/>
        </w:rPr>
        <w:t>te impura</w:t>
      </w:r>
      <w:r w:rsidR="00A3037F">
        <w:rPr>
          <w:rFonts w:ascii="Times New Roman" w:hAnsi="Times New Roman" w:cs="Times New Roman"/>
          <w:sz w:val="24"/>
          <w:szCs w:val="24"/>
        </w:rPr>
        <w:t xml:space="preserve">. </w:t>
      </w:r>
      <w:r w:rsidR="00D61BB7">
        <w:rPr>
          <w:rFonts w:ascii="Times New Roman" w:hAnsi="Times New Roman" w:cs="Times New Roman"/>
          <w:sz w:val="24"/>
          <w:szCs w:val="24"/>
        </w:rPr>
        <w:t>Logo mais</w:t>
      </w:r>
      <w:r w:rsidR="00A3037F">
        <w:rPr>
          <w:rFonts w:ascii="Times New Roman" w:hAnsi="Times New Roman" w:cs="Times New Roman"/>
          <w:sz w:val="24"/>
          <w:szCs w:val="24"/>
        </w:rPr>
        <w:t>, o Senhor Presidente Alan de Oliveira sustenta que os Carros-Pipas contratados, pela Prefeitura, devem priorizar o abastecimento de água nas rotas que estão desertas pelo Exército</w:t>
      </w:r>
      <w:r w:rsidR="00D61BB7">
        <w:rPr>
          <w:rFonts w:ascii="Times New Roman" w:hAnsi="Times New Roman" w:cs="Times New Roman"/>
          <w:sz w:val="24"/>
          <w:szCs w:val="24"/>
        </w:rPr>
        <w:t xml:space="preserve"> e diz que irá solicitar ao Secretário de Agricultura informações acerca da relação dos munícipes que estão sendo abastecidos e os que fazem parte das rotas desertas. Em seguida, o Senhor Vereador George Washington Pereira Alencar questiona sobre não ter retorno sobre sua solicitação, antes do Pronunciamento dos Vereadores do Pequeno Expediente e diz que, em breve, os Carros-Pipas estarão em ação para abastecer a população. Prontamente, respondendo ao Senhor Vereador, o Senhor Presidente diz que</w:t>
      </w:r>
      <w:r w:rsidR="00324727">
        <w:rPr>
          <w:rFonts w:ascii="Times New Roman" w:hAnsi="Times New Roman" w:cs="Times New Roman"/>
          <w:sz w:val="24"/>
          <w:szCs w:val="24"/>
        </w:rPr>
        <w:t>,</w:t>
      </w:r>
      <w:r w:rsidR="00D61BB7">
        <w:rPr>
          <w:rFonts w:ascii="Times New Roman" w:hAnsi="Times New Roman" w:cs="Times New Roman"/>
          <w:sz w:val="24"/>
          <w:szCs w:val="24"/>
        </w:rPr>
        <w:t xml:space="preserve"> no momento, se encontra na Casa o Projeto de Lei do Executivo N° 010/2023, o qual dispõe sobre as diretrizes para a elaboração da lei orçamentária 2024. Projeto esse de grande importância, se tornando prioridade para deliberação, mas que os demais projetos do executivo, que se encontram na Casa, serão deliberados posteriormente. Logo após, a palavra é facultada ao Senhor Vereador Wanderson Silva de Meneses, o qual diz ser importante a realização de uma audiência pública com as entidades responsáveis para orientar a população acerca do abastecimento de forma</w:t>
      </w:r>
      <w:r w:rsidR="00B21C92">
        <w:rPr>
          <w:rFonts w:ascii="Times New Roman" w:hAnsi="Times New Roman" w:cs="Times New Roman"/>
          <w:sz w:val="24"/>
          <w:szCs w:val="24"/>
        </w:rPr>
        <w:t xml:space="preserve"> eficiente para toda a população. Finalizando, o Senhor Vereador menciona, também, o Art. 151 do Regimento Interno e pede que sejam pautadas as matérias que estão em caráter de urgência. Mais tarde, </w:t>
      </w:r>
      <w:r w:rsidR="00A27C06">
        <w:rPr>
          <w:rFonts w:ascii="Times New Roman" w:hAnsi="Times New Roman" w:cs="Times New Roman"/>
          <w:sz w:val="24"/>
          <w:szCs w:val="24"/>
        </w:rPr>
        <w:t xml:space="preserve">o Senhor Presidente encerra o Pequeno Expediente e </w:t>
      </w:r>
      <w:r w:rsidR="004830A7">
        <w:rPr>
          <w:rFonts w:ascii="Times New Roman" w:hAnsi="Times New Roman" w:cs="Times New Roman"/>
          <w:sz w:val="24"/>
          <w:szCs w:val="24"/>
        </w:rPr>
        <w:t xml:space="preserve">solicita ao Primeiro-Secretário para que conduza </w:t>
      </w:r>
      <w:r w:rsidR="00590B56" w:rsidRPr="004830A7">
        <w:rPr>
          <w:rFonts w:ascii="Times New Roman" w:hAnsi="Times New Roman" w:cs="Times New Roman"/>
          <w:sz w:val="24"/>
          <w:szCs w:val="24"/>
        </w:rPr>
        <w:t>a Ordem do Dia, a qual está constituída por:</w:t>
      </w:r>
      <w:r w:rsidR="00590B56" w:rsidRPr="00982899">
        <w:rPr>
          <w:rFonts w:ascii="Times New Roman" w:hAnsi="Times New Roman" w:cs="Times New Roman"/>
          <w:sz w:val="24"/>
          <w:szCs w:val="24"/>
        </w:rPr>
        <w:t xml:space="preserve"> </w:t>
      </w:r>
      <w:r w:rsidR="00B21C92">
        <w:rPr>
          <w:rFonts w:ascii="Times New Roman" w:hAnsi="Times New Roman" w:cs="Times New Roman"/>
          <w:sz w:val="24"/>
          <w:szCs w:val="24"/>
        </w:rPr>
        <w:t>1°</w:t>
      </w:r>
      <w:r w:rsidR="00B21C92" w:rsidRPr="00B21C92">
        <w:rPr>
          <w:rFonts w:ascii="Times New Roman" w:hAnsi="Times New Roman" w:cs="Times New Roman"/>
          <w:sz w:val="24"/>
          <w:szCs w:val="24"/>
        </w:rPr>
        <w:tab/>
        <w:t>Discussão e votação da Proposta de Em</w:t>
      </w:r>
      <w:r w:rsidR="00B21C92">
        <w:rPr>
          <w:rFonts w:ascii="Times New Roman" w:hAnsi="Times New Roman" w:cs="Times New Roman"/>
          <w:sz w:val="24"/>
          <w:szCs w:val="24"/>
        </w:rPr>
        <w:t xml:space="preserve">enda à Lei Orgânica N° 004/2023. Seguidamente, o Primeiro-Secretário procede a apresentação do Parecer Jurídico acerca da presente matéria e, em seguida, a Proposta de Emenda entra em discussão. Assim sendo, com a palavra, o Senhor Vereador George Washington Pereira Alencar diz que não ficou claro no Parecer Jurídico se havia legalidade em aplicar a referida Emenda à Lei Orgânica, considerando que o Projeto de Lei do Executivo N° 010/2023 – LDO, já se encontra na Casa. Logo mais, com a palavra, o Senhor Vereador </w:t>
      </w:r>
      <w:proofErr w:type="spellStart"/>
      <w:r w:rsidR="00B21C92">
        <w:rPr>
          <w:rFonts w:ascii="Times New Roman" w:hAnsi="Times New Roman" w:cs="Times New Roman"/>
          <w:sz w:val="24"/>
          <w:szCs w:val="24"/>
        </w:rPr>
        <w:t>Aurílio</w:t>
      </w:r>
      <w:proofErr w:type="spellEnd"/>
      <w:r w:rsidR="00B21C92">
        <w:rPr>
          <w:rFonts w:ascii="Times New Roman" w:hAnsi="Times New Roman" w:cs="Times New Roman"/>
          <w:sz w:val="24"/>
          <w:szCs w:val="24"/>
        </w:rPr>
        <w:t xml:space="preserve"> Lacerda de </w:t>
      </w:r>
      <w:r w:rsidR="00B21C92">
        <w:rPr>
          <w:rFonts w:ascii="Times New Roman" w:hAnsi="Times New Roman" w:cs="Times New Roman"/>
          <w:sz w:val="24"/>
          <w:szCs w:val="24"/>
        </w:rPr>
        <w:lastRenderedPageBreak/>
        <w:t>Alencar menciona o Art. 176 do Regimento Interno</w:t>
      </w:r>
      <w:r w:rsidR="00DE1521">
        <w:rPr>
          <w:rFonts w:ascii="Times New Roman" w:hAnsi="Times New Roman" w:cs="Times New Roman"/>
          <w:sz w:val="24"/>
          <w:szCs w:val="24"/>
        </w:rPr>
        <w:t xml:space="preserve">, onde a Emenda à Lei Orgânica teria de ser deliberada em 2 (duas) votações, o que não seria possível diante do prazo para a deliberação do Projeto de Lei do Executivo N° 010/2023 – LDO. Em seguida, com a palavra, o Senhor Vereador </w:t>
      </w:r>
      <w:proofErr w:type="spellStart"/>
      <w:r w:rsidR="00DE1521">
        <w:rPr>
          <w:rFonts w:ascii="Times New Roman" w:hAnsi="Times New Roman" w:cs="Times New Roman"/>
          <w:sz w:val="24"/>
          <w:szCs w:val="24"/>
        </w:rPr>
        <w:t>Elidberg</w:t>
      </w:r>
      <w:proofErr w:type="spellEnd"/>
      <w:r w:rsidR="00DE1521">
        <w:rPr>
          <w:rFonts w:ascii="Times New Roman" w:hAnsi="Times New Roman" w:cs="Times New Roman"/>
          <w:sz w:val="24"/>
          <w:szCs w:val="24"/>
        </w:rPr>
        <w:t xml:space="preserve"> Sales Pessoa Coelho diz ser muito importante tal Emenda, pois daria aos Vereadores maior participação na alocação dos recursos do município e solicita a orientação do Jurídico da Casa para saber se é necessário que a deliberação da referida Emenda seja feita em 2 (duas) votações. Mais tarde, o Senhor Vereador Antonio Carlos Pereira faz uso do</w:t>
      </w:r>
      <w:r w:rsidR="00256D06">
        <w:rPr>
          <w:rFonts w:ascii="Times New Roman" w:hAnsi="Times New Roman" w:cs="Times New Roman"/>
          <w:sz w:val="24"/>
          <w:szCs w:val="24"/>
        </w:rPr>
        <w:t xml:space="preserve"> Art. 106, do Regimento Interno, e apresenta um Requerimento de Quebra de Interstício para que o segundo turno da votação da Emenda seja feito imediatamente. Em seguida, o Senhor Presidente faculta a palavra ao Jurídico da Casa onde o mesmo esclareceu que a Emenda não possui vícios e que ela poderia seguir o trâmite correto da Câmara. Ademais, o Jurídico esclarece que a deliberação da LDO poderá extrapolar o prazo, contanto que não seja longo, apesar de constar na Constituição</w:t>
      </w:r>
      <w:r w:rsidR="007B78F0">
        <w:rPr>
          <w:rFonts w:ascii="Times New Roman" w:hAnsi="Times New Roman" w:cs="Times New Roman"/>
          <w:sz w:val="24"/>
          <w:szCs w:val="24"/>
        </w:rPr>
        <w:t xml:space="preserve"> do Estado</w:t>
      </w:r>
      <w:r w:rsidR="00256D06">
        <w:rPr>
          <w:rFonts w:ascii="Times New Roman" w:hAnsi="Times New Roman" w:cs="Times New Roman"/>
          <w:sz w:val="24"/>
          <w:szCs w:val="24"/>
        </w:rPr>
        <w:t xml:space="preserve"> de Pernambuco o prazo</w:t>
      </w:r>
      <w:r w:rsidR="007B78F0">
        <w:rPr>
          <w:rFonts w:ascii="Times New Roman" w:hAnsi="Times New Roman" w:cs="Times New Roman"/>
          <w:sz w:val="24"/>
          <w:szCs w:val="24"/>
        </w:rPr>
        <w:t xml:space="preserve"> para devolução</w:t>
      </w:r>
      <w:r w:rsidR="00256D06">
        <w:rPr>
          <w:rFonts w:ascii="Times New Roman" w:hAnsi="Times New Roman" w:cs="Times New Roman"/>
          <w:sz w:val="24"/>
          <w:szCs w:val="24"/>
        </w:rPr>
        <w:t xml:space="preserve"> até o dia 31 de agosto. </w:t>
      </w:r>
      <w:r w:rsidR="007B78F0">
        <w:rPr>
          <w:rFonts w:ascii="Times New Roman" w:hAnsi="Times New Roman" w:cs="Times New Roman"/>
          <w:sz w:val="24"/>
          <w:szCs w:val="24"/>
        </w:rPr>
        <w:t xml:space="preserve">Em ato contínuo, o Senhor Presidente suspende a sessão para que os Senhores Vereadores possam discutir sobre o assunto com mais eficiência. Logo após, o Senhor Presidente solicita ao Primeiro-Secretário para que coloque a Proposta de Emenda </w:t>
      </w:r>
      <w:r w:rsidR="00324727">
        <w:rPr>
          <w:rFonts w:ascii="Times New Roman" w:hAnsi="Times New Roman" w:cs="Times New Roman"/>
          <w:sz w:val="24"/>
          <w:szCs w:val="24"/>
        </w:rPr>
        <w:t>à</w:t>
      </w:r>
      <w:r w:rsidR="007B78F0">
        <w:rPr>
          <w:rFonts w:ascii="Times New Roman" w:hAnsi="Times New Roman" w:cs="Times New Roman"/>
          <w:sz w:val="24"/>
          <w:szCs w:val="24"/>
        </w:rPr>
        <w:t xml:space="preserve"> Lei Orgânica em votação. Dessa forma, </w:t>
      </w:r>
      <w:r w:rsidR="00B21C92" w:rsidRPr="00EF63B2">
        <w:rPr>
          <w:rFonts w:ascii="Times New Roman" w:hAnsi="Times New Roman" w:cs="Times New Roman"/>
          <w:sz w:val="24"/>
          <w:szCs w:val="24"/>
        </w:rPr>
        <w:t>o Primeiro-Secretário</w:t>
      </w:r>
      <w:r w:rsidR="007B78F0">
        <w:rPr>
          <w:rFonts w:ascii="Times New Roman" w:hAnsi="Times New Roman" w:cs="Times New Roman"/>
          <w:sz w:val="24"/>
          <w:szCs w:val="24"/>
        </w:rPr>
        <w:t xml:space="preserve"> informa que irá retirar o Requerimento de Quebra de Interstício e anuncia que é preciso o quórum de 2/3 (dois terços) dos membros da Câmara para aprovação da presente matéria, conforme o Art. 52, § 2°, da Lei Orgânica Municipal. Sendo assim, o Senhor Presidente solicita o voto do Senhor Vereador Antonio Carlos Pereira, que </w:t>
      </w:r>
      <w:r w:rsidR="00836AF3">
        <w:rPr>
          <w:rFonts w:ascii="Times New Roman" w:hAnsi="Times New Roman" w:cs="Times New Roman"/>
          <w:sz w:val="24"/>
          <w:szCs w:val="24"/>
        </w:rPr>
        <w:t>declara voto</w:t>
      </w:r>
      <w:r w:rsidR="007B78F0">
        <w:rPr>
          <w:rFonts w:ascii="Times New Roman" w:hAnsi="Times New Roman" w:cs="Times New Roman"/>
          <w:sz w:val="24"/>
          <w:szCs w:val="24"/>
        </w:rPr>
        <w:t xml:space="preserve"> “</w:t>
      </w:r>
      <w:r w:rsidR="00836AF3">
        <w:rPr>
          <w:rFonts w:ascii="Times New Roman" w:hAnsi="Times New Roman" w:cs="Times New Roman"/>
          <w:sz w:val="24"/>
          <w:szCs w:val="24"/>
        </w:rPr>
        <w:t>FAVORÁVEL</w:t>
      </w:r>
      <w:r w:rsidR="007B78F0">
        <w:rPr>
          <w:rFonts w:ascii="Times New Roman" w:hAnsi="Times New Roman" w:cs="Times New Roman"/>
          <w:sz w:val="24"/>
          <w:szCs w:val="24"/>
        </w:rPr>
        <w:t xml:space="preserve">” a referida emenda. Dando continuidade, o Primeiro-Secretário </w:t>
      </w:r>
      <w:r w:rsidR="00B21C92" w:rsidRPr="00EF63B2">
        <w:rPr>
          <w:rFonts w:ascii="Times New Roman" w:hAnsi="Times New Roman" w:cs="Times New Roman"/>
          <w:sz w:val="24"/>
          <w:szCs w:val="24"/>
        </w:rPr>
        <w:t>solicita o voto do Senhor Vereador</w:t>
      </w:r>
      <w:r w:rsidR="00B21C92">
        <w:rPr>
          <w:rFonts w:ascii="Times New Roman" w:hAnsi="Times New Roman" w:cs="Times New Roman"/>
          <w:sz w:val="24"/>
          <w:szCs w:val="24"/>
        </w:rPr>
        <w:t xml:space="preserve"> </w:t>
      </w:r>
      <w:proofErr w:type="spellStart"/>
      <w:r w:rsidR="00B21C92">
        <w:rPr>
          <w:rFonts w:ascii="Times New Roman" w:hAnsi="Times New Roman" w:cs="Times New Roman"/>
          <w:sz w:val="24"/>
          <w:szCs w:val="24"/>
        </w:rPr>
        <w:t>Auríli</w:t>
      </w:r>
      <w:r w:rsidR="007B78F0">
        <w:rPr>
          <w:rFonts w:ascii="Times New Roman" w:hAnsi="Times New Roman" w:cs="Times New Roman"/>
          <w:sz w:val="24"/>
          <w:szCs w:val="24"/>
        </w:rPr>
        <w:t>o</w:t>
      </w:r>
      <w:proofErr w:type="spellEnd"/>
      <w:r w:rsidR="007B78F0">
        <w:rPr>
          <w:rFonts w:ascii="Times New Roman" w:hAnsi="Times New Roman" w:cs="Times New Roman"/>
          <w:sz w:val="24"/>
          <w:szCs w:val="24"/>
        </w:rPr>
        <w:t xml:space="preserve"> Lacerda de Alencar, que se</w:t>
      </w:r>
      <w:r w:rsidR="00B21C92">
        <w:rPr>
          <w:rFonts w:ascii="Times New Roman" w:hAnsi="Times New Roman" w:cs="Times New Roman"/>
          <w:sz w:val="24"/>
          <w:szCs w:val="24"/>
        </w:rPr>
        <w:t xml:space="preserve"> “</w:t>
      </w:r>
      <w:r w:rsidR="007B78F0">
        <w:rPr>
          <w:rFonts w:ascii="Times New Roman" w:hAnsi="Times New Roman" w:cs="Times New Roman"/>
          <w:sz w:val="24"/>
          <w:szCs w:val="24"/>
        </w:rPr>
        <w:t>ABSTEVE” da votação.</w:t>
      </w:r>
      <w:r w:rsidR="00B21C92" w:rsidRPr="00EF63B2">
        <w:rPr>
          <w:rFonts w:ascii="Times New Roman" w:hAnsi="Times New Roman" w:cs="Times New Roman"/>
          <w:sz w:val="24"/>
          <w:szCs w:val="24"/>
        </w:rPr>
        <w:t xml:space="preserve"> </w:t>
      </w:r>
      <w:r w:rsidR="007B78F0">
        <w:rPr>
          <w:rFonts w:ascii="Times New Roman" w:hAnsi="Times New Roman" w:cs="Times New Roman"/>
          <w:sz w:val="24"/>
          <w:szCs w:val="24"/>
        </w:rPr>
        <w:t xml:space="preserve">O Senhor Vereador </w:t>
      </w:r>
      <w:r w:rsidR="00B21C92">
        <w:rPr>
          <w:rFonts w:ascii="Times New Roman" w:hAnsi="Times New Roman" w:cs="Times New Roman"/>
          <w:sz w:val="24"/>
          <w:szCs w:val="24"/>
        </w:rPr>
        <w:t>Cicero Nildo de Oliveira Alencar</w:t>
      </w:r>
      <w:r w:rsidR="007B78F0">
        <w:rPr>
          <w:rFonts w:ascii="Times New Roman" w:hAnsi="Times New Roman" w:cs="Times New Roman"/>
          <w:sz w:val="24"/>
          <w:szCs w:val="24"/>
        </w:rPr>
        <w:t xml:space="preserve"> declara voto “SIM”</w:t>
      </w:r>
      <w:r w:rsidR="00836AF3">
        <w:rPr>
          <w:rFonts w:ascii="Times New Roman" w:hAnsi="Times New Roman" w:cs="Times New Roman"/>
          <w:sz w:val="24"/>
          <w:szCs w:val="24"/>
        </w:rPr>
        <w:t>. Em seguida, os Senhores Vereadores</w:t>
      </w:r>
      <w:r w:rsidR="00B21C92">
        <w:rPr>
          <w:rFonts w:ascii="Times New Roman" w:hAnsi="Times New Roman" w:cs="Times New Roman"/>
          <w:sz w:val="24"/>
          <w:szCs w:val="24"/>
        </w:rPr>
        <w:t xml:space="preserve"> </w:t>
      </w:r>
      <w:proofErr w:type="spellStart"/>
      <w:r w:rsidR="00B21C92" w:rsidRPr="00EF63B2">
        <w:rPr>
          <w:rFonts w:ascii="Times New Roman" w:hAnsi="Times New Roman" w:cs="Times New Roman"/>
          <w:sz w:val="24"/>
          <w:szCs w:val="24"/>
        </w:rPr>
        <w:t>Elid</w:t>
      </w:r>
      <w:r w:rsidR="00836AF3">
        <w:rPr>
          <w:rFonts w:ascii="Times New Roman" w:hAnsi="Times New Roman" w:cs="Times New Roman"/>
          <w:sz w:val="24"/>
          <w:szCs w:val="24"/>
        </w:rPr>
        <w:t>berg</w:t>
      </w:r>
      <w:proofErr w:type="spellEnd"/>
      <w:r w:rsidR="00836AF3">
        <w:rPr>
          <w:rFonts w:ascii="Times New Roman" w:hAnsi="Times New Roman" w:cs="Times New Roman"/>
          <w:sz w:val="24"/>
          <w:szCs w:val="24"/>
        </w:rPr>
        <w:t xml:space="preserve"> Sales Pessoa Coelho e</w:t>
      </w:r>
      <w:r w:rsidR="00B21C92" w:rsidRPr="00EF63B2">
        <w:rPr>
          <w:rFonts w:ascii="Times New Roman" w:hAnsi="Times New Roman" w:cs="Times New Roman"/>
          <w:sz w:val="24"/>
          <w:szCs w:val="24"/>
        </w:rPr>
        <w:t xml:space="preserve"> George </w:t>
      </w:r>
      <w:r w:rsidR="00B21C92">
        <w:rPr>
          <w:rFonts w:ascii="Times New Roman" w:hAnsi="Times New Roman" w:cs="Times New Roman"/>
          <w:sz w:val="24"/>
          <w:szCs w:val="24"/>
        </w:rPr>
        <w:t>Washington Pereira Alencar</w:t>
      </w:r>
      <w:r w:rsidR="00836AF3">
        <w:rPr>
          <w:rFonts w:ascii="Times New Roman" w:hAnsi="Times New Roman" w:cs="Times New Roman"/>
          <w:sz w:val="24"/>
          <w:szCs w:val="24"/>
        </w:rPr>
        <w:t xml:space="preserve"> se “ABSTÊM” da votação</w:t>
      </w:r>
      <w:r w:rsidR="00B21C92">
        <w:rPr>
          <w:rFonts w:ascii="Times New Roman" w:hAnsi="Times New Roman" w:cs="Times New Roman"/>
          <w:sz w:val="24"/>
          <w:szCs w:val="24"/>
        </w:rPr>
        <w:t>.</w:t>
      </w:r>
      <w:r w:rsidR="00B21C92" w:rsidRPr="00F73F65">
        <w:rPr>
          <w:rFonts w:ascii="Times New Roman" w:hAnsi="Times New Roman" w:cs="Times New Roman"/>
          <w:sz w:val="24"/>
          <w:szCs w:val="24"/>
        </w:rPr>
        <w:t xml:space="preserve"> </w:t>
      </w:r>
      <w:r w:rsidR="00836AF3">
        <w:rPr>
          <w:rFonts w:ascii="Times New Roman" w:hAnsi="Times New Roman" w:cs="Times New Roman"/>
          <w:sz w:val="24"/>
          <w:szCs w:val="24"/>
        </w:rPr>
        <w:t xml:space="preserve">Seguindo, </w:t>
      </w:r>
      <w:r w:rsidR="00B21C92" w:rsidRPr="00EF63B2">
        <w:rPr>
          <w:rFonts w:ascii="Times New Roman" w:hAnsi="Times New Roman" w:cs="Times New Roman"/>
          <w:sz w:val="24"/>
          <w:szCs w:val="24"/>
        </w:rPr>
        <w:t>o Primeiro-Secretário solicita o voto</w:t>
      </w:r>
      <w:r w:rsidR="00B21C92">
        <w:rPr>
          <w:rFonts w:ascii="Times New Roman" w:hAnsi="Times New Roman" w:cs="Times New Roman"/>
          <w:sz w:val="24"/>
          <w:szCs w:val="24"/>
        </w:rPr>
        <w:t xml:space="preserve"> do Senhor Vereador Onofre Eufrásio de Luna Neto que declara voto “</w:t>
      </w:r>
      <w:r w:rsidR="00836AF3">
        <w:rPr>
          <w:rFonts w:ascii="Times New Roman" w:hAnsi="Times New Roman" w:cs="Times New Roman"/>
          <w:sz w:val="24"/>
          <w:szCs w:val="24"/>
        </w:rPr>
        <w:t>SIM</w:t>
      </w:r>
      <w:r w:rsidR="00B21C92">
        <w:rPr>
          <w:rFonts w:ascii="Times New Roman" w:hAnsi="Times New Roman" w:cs="Times New Roman"/>
          <w:sz w:val="24"/>
          <w:szCs w:val="24"/>
        </w:rPr>
        <w:t>”, assim como a</w:t>
      </w:r>
      <w:r w:rsidR="00B21C92" w:rsidRPr="00EF63B2">
        <w:rPr>
          <w:rFonts w:ascii="Times New Roman" w:hAnsi="Times New Roman" w:cs="Times New Roman"/>
          <w:sz w:val="24"/>
          <w:szCs w:val="24"/>
        </w:rPr>
        <w:t xml:space="preserve"> Senhora Vereador</w:t>
      </w:r>
      <w:r w:rsidR="00B21C92">
        <w:rPr>
          <w:rFonts w:ascii="Times New Roman" w:hAnsi="Times New Roman" w:cs="Times New Roman"/>
          <w:sz w:val="24"/>
          <w:szCs w:val="24"/>
        </w:rPr>
        <w:t>a Rozali Eufrausina de Oliveira</w:t>
      </w:r>
      <w:r w:rsidR="00B21C92" w:rsidRPr="00EF63B2">
        <w:rPr>
          <w:rFonts w:ascii="Times New Roman" w:hAnsi="Times New Roman" w:cs="Times New Roman"/>
          <w:sz w:val="24"/>
          <w:szCs w:val="24"/>
        </w:rPr>
        <w:t>.</w:t>
      </w:r>
      <w:r w:rsidR="00836AF3">
        <w:rPr>
          <w:rFonts w:ascii="Times New Roman" w:hAnsi="Times New Roman" w:cs="Times New Roman"/>
          <w:sz w:val="24"/>
          <w:szCs w:val="24"/>
        </w:rPr>
        <w:t xml:space="preserve"> Continuando,</w:t>
      </w:r>
      <w:r w:rsidR="00B21C92">
        <w:rPr>
          <w:rFonts w:ascii="Times New Roman" w:hAnsi="Times New Roman" w:cs="Times New Roman"/>
          <w:sz w:val="24"/>
          <w:szCs w:val="24"/>
        </w:rPr>
        <w:t xml:space="preserve"> o Primeiro-Secretário solicita o voto do Senhor Vereador Wanderson Silva de Meneses, que </w:t>
      </w:r>
      <w:r w:rsidR="00836AF3">
        <w:rPr>
          <w:rFonts w:ascii="Times New Roman" w:hAnsi="Times New Roman" w:cs="Times New Roman"/>
          <w:sz w:val="24"/>
          <w:szCs w:val="24"/>
        </w:rPr>
        <w:t>se</w:t>
      </w:r>
      <w:r w:rsidR="00B21C92">
        <w:rPr>
          <w:rFonts w:ascii="Times New Roman" w:hAnsi="Times New Roman" w:cs="Times New Roman"/>
          <w:sz w:val="24"/>
          <w:szCs w:val="24"/>
        </w:rPr>
        <w:t xml:space="preserve"> “</w:t>
      </w:r>
      <w:r w:rsidR="00836AF3">
        <w:rPr>
          <w:rFonts w:ascii="Times New Roman" w:hAnsi="Times New Roman" w:cs="Times New Roman"/>
          <w:sz w:val="24"/>
          <w:szCs w:val="24"/>
        </w:rPr>
        <w:t>ABSTEVE</w:t>
      </w:r>
      <w:r w:rsidR="00B21C92">
        <w:rPr>
          <w:rFonts w:ascii="Times New Roman" w:hAnsi="Times New Roman" w:cs="Times New Roman"/>
          <w:sz w:val="24"/>
          <w:szCs w:val="24"/>
        </w:rPr>
        <w:t xml:space="preserve">” </w:t>
      </w:r>
      <w:r w:rsidR="00836AF3">
        <w:rPr>
          <w:rFonts w:ascii="Times New Roman" w:hAnsi="Times New Roman" w:cs="Times New Roman"/>
          <w:sz w:val="24"/>
          <w:szCs w:val="24"/>
        </w:rPr>
        <w:t xml:space="preserve">da votação. </w:t>
      </w:r>
      <w:r w:rsidR="00B21C92">
        <w:rPr>
          <w:rFonts w:ascii="Times New Roman" w:hAnsi="Times New Roman" w:cs="Times New Roman"/>
          <w:sz w:val="24"/>
          <w:szCs w:val="24"/>
        </w:rPr>
        <w:t xml:space="preserve"> </w:t>
      </w:r>
      <w:r w:rsidR="00836AF3">
        <w:rPr>
          <w:rFonts w:ascii="Times New Roman" w:hAnsi="Times New Roman" w:cs="Times New Roman"/>
          <w:sz w:val="24"/>
          <w:szCs w:val="24"/>
        </w:rPr>
        <w:t xml:space="preserve">Por fim, o Primeiro-Secretário solicita o voto do Senhor Presidente, que declara voto “SIM” a </w:t>
      </w:r>
      <w:r w:rsidR="00836AF3">
        <w:rPr>
          <w:rFonts w:ascii="Times New Roman" w:hAnsi="Times New Roman" w:cs="Times New Roman"/>
          <w:sz w:val="24"/>
          <w:szCs w:val="24"/>
        </w:rPr>
        <w:lastRenderedPageBreak/>
        <w:t>Emenda. Dessa forma, com 5 (cinco) votos FAVORÁVEIS e 4 (quatro) ABSTENÇÕES, considerando que não houve o quórum necessário conforme o Art. 52, § 2° da Lei Orgânica, o Senhor Presidente declara “REJEITADA” a Proposta de Emenda à Lei Orgânica N° 004/2023. Dando andamento a sessão, o Primeiro-Secretário procede a leitura do restante da Ordem do Dia</w:t>
      </w:r>
      <w:r w:rsidR="009E7F9D">
        <w:rPr>
          <w:rFonts w:ascii="Times New Roman" w:hAnsi="Times New Roman" w:cs="Times New Roman"/>
          <w:sz w:val="24"/>
          <w:szCs w:val="24"/>
        </w:rPr>
        <w:t xml:space="preserve"> e</w:t>
      </w:r>
      <w:r w:rsidR="00836AF3">
        <w:rPr>
          <w:rFonts w:ascii="Times New Roman" w:hAnsi="Times New Roman" w:cs="Times New Roman"/>
          <w:sz w:val="24"/>
          <w:szCs w:val="24"/>
        </w:rPr>
        <w:t xml:space="preserve"> solicita ao Senhor Presidente a dispensa de leitura, considerando que os Vereadores possuem as cópias das matérias pautadas. Acatado pelo Senhor Presidente, o Primeiro-Secretário apresenta, então: 2° </w:t>
      </w:r>
      <w:r w:rsidR="00B21C92" w:rsidRPr="00B21C92">
        <w:rPr>
          <w:rFonts w:ascii="Times New Roman" w:hAnsi="Times New Roman" w:cs="Times New Roman"/>
          <w:sz w:val="24"/>
          <w:szCs w:val="24"/>
        </w:rPr>
        <w:t>Apresentação do Projeto de Lei do Legislativo N° 013/2023 – EMENTA: Institui o Banco de Ideias Legislativas no município de Gr</w:t>
      </w:r>
      <w:r w:rsidR="00836AF3">
        <w:rPr>
          <w:rFonts w:ascii="Times New Roman" w:hAnsi="Times New Roman" w:cs="Times New Roman"/>
          <w:sz w:val="24"/>
          <w:szCs w:val="24"/>
        </w:rPr>
        <w:t xml:space="preserve">anito e dá outras providências; 3° </w:t>
      </w:r>
      <w:r w:rsidR="00B21C92" w:rsidRPr="00B21C92">
        <w:rPr>
          <w:rFonts w:ascii="Times New Roman" w:hAnsi="Times New Roman" w:cs="Times New Roman"/>
          <w:sz w:val="24"/>
          <w:szCs w:val="24"/>
        </w:rPr>
        <w:t>Apresentação do Projeto de Lei do Legislativo N° 021/2023 – EMENTA: Dispõe sobre a obrigatoriedade da divulgação do cardápio da merenda esc</w:t>
      </w:r>
      <w:r w:rsidR="00836AF3">
        <w:rPr>
          <w:rFonts w:ascii="Times New Roman" w:hAnsi="Times New Roman" w:cs="Times New Roman"/>
          <w:sz w:val="24"/>
          <w:szCs w:val="24"/>
        </w:rPr>
        <w:t xml:space="preserve">olar, e dá outras providências; 4° </w:t>
      </w:r>
      <w:r w:rsidR="00B21C92" w:rsidRPr="00B21C92">
        <w:rPr>
          <w:rFonts w:ascii="Times New Roman" w:hAnsi="Times New Roman" w:cs="Times New Roman"/>
          <w:sz w:val="24"/>
          <w:szCs w:val="24"/>
        </w:rPr>
        <w:t>Apresentação do Projeto de Lei do Legislativo N° 022/2023 – EMENTA: Dispõe sobre a Premiação Educador Nota Dez aos profissionais da educação da rede municipal e estadual de e</w:t>
      </w:r>
      <w:r w:rsidR="00836AF3">
        <w:rPr>
          <w:rFonts w:ascii="Times New Roman" w:hAnsi="Times New Roman" w:cs="Times New Roman"/>
          <w:sz w:val="24"/>
          <w:szCs w:val="24"/>
        </w:rPr>
        <w:t xml:space="preserve">nsino e dá outras providências; 5° </w:t>
      </w:r>
      <w:r w:rsidR="00B21C92" w:rsidRPr="00B21C92">
        <w:rPr>
          <w:rFonts w:ascii="Times New Roman" w:hAnsi="Times New Roman" w:cs="Times New Roman"/>
          <w:sz w:val="24"/>
          <w:szCs w:val="24"/>
        </w:rPr>
        <w:t>Apresentação do Pedido de Informações N° 027/2023 – Autoria do Senhor V</w:t>
      </w:r>
      <w:r w:rsidR="00836AF3">
        <w:rPr>
          <w:rFonts w:ascii="Times New Roman" w:hAnsi="Times New Roman" w:cs="Times New Roman"/>
          <w:sz w:val="24"/>
          <w:szCs w:val="24"/>
        </w:rPr>
        <w:t xml:space="preserve">ereador Antonio Carlos Pereira; 6° </w:t>
      </w:r>
      <w:r w:rsidR="00B21C92" w:rsidRPr="00B21C92">
        <w:rPr>
          <w:rFonts w:ascii="Times New Roman" w:hAnsi="Times New Roman" w:cs="Times New Roman"/>
          <w:sz w:val="24"/>
          <w:szCs w:val="24"/>
        </w:rPr>
        <w:t>Apresentação do Pedido de Informações N° 028/2023 – Autoria do Senhor V</w:t>
      </w:r>
      <w:r w:rsidR="00836AF3">
        <w:rPr>
          <w:rFonts w:ascii="Times New Roman" w:hAnsi="Times New Roman" w:cs="Times New Roman"/>
          <w:sz w:val="24"/>
          <w:szCs w:val="24"/>
        </w:rPr>
        <w:t xml:space="preserve">ereador Antonio Carlos Pereira; 7° </w:t>
      </w:r>
      <w:r w:rsidR="00B21C92" w:rsidRPr="00B21C92">
        <w:rPr>
          <w:rFonts w:ascii="Times New Roman" w:hAnsi="Times New Roman" w:cs="Times New Roman"/>
          <w:sz w:val="24"/>
          <w:szCs w:val="24"/>
        </w:rPr>
        <w:t>Apresentação do Pedido de Informações N° 029/2023 – Autoria do Senhor Vereador Antonio Carlos Pere</w:t>
      </w:r>
      <w:r w:rsidR="009722CF">
        <w:rPr>
          <w:rFonts w:ascii="Times New Roman" w:hAnsi="Times New Roman" w:cs="Times New Roman"/>
          <w:sz w:val="24"/>
          <w:szCs w:val="24"/>
        </w:rPr>
        <w:t xml:space="preserve">ira. </w:t>
      </w:r>
      <w:r w:rsidR="00600072">
        <w:rPr>
          <w:rFonts w:ascii="Times New Roman" w:hAnsi="Times New Roman" w:cs="Times New Roman"/>
          <w:sz w:val="24"/>
          <w:szCs w:val="24"/>
        </w:rPr>
        <w:t>Adiante</w:t>
      </w:r>
      <w:r w:rsidR="00C90B2D" w:rsidRPr="00F468EA">
        <w:rPr>
          <w:rFonts w:ascii="Times New Roman" w:hAnsi="Times New Roman" w:cs="Times New Roman"/>
          <w:sz w:val="24"/>
          <w:szCs w:val="24"/>
        </w:rPr>
        <w:t>, o Senhor Presidente</w:t>
      </w:r>
      <w:r w:rsidR="009722CF">
        <w:rPr>
          <w:rFonts w:ascii="Times New Roman" w:hAnsi="Times New Roman" w:cs="Times New Roman"/>
          <w:sz w:val="24"/>
          <w:szCs w:val="24"/>
        </w:rPr>
        <w:t xml:space="preserve"> encerra a Ordem do </w:t>
      </w:r>
      <w:r w:rsidR="00DD0A16">
        <w:rPr>
          <w:rFonts w:ascii="Times New Roman" w:hAnsi="Times New Roman" w:cs="Times New Roman"/>
          <w:sz w:val="24"/>
          <w:szCs w:val="24"/>
        </w:rPr>
        <w:t>D</w:t>
      </w:r>
      <w:r w:rsidR="009722CF">
        <w:rPr>
          <w:rFonts w:ascii="Times New Roman" w:hAnsi="Times New Roman" w:cs="Times New Roman"/>
          <w:sz w:val="24"/>
          <w:szCs w:val="24"/>
        </w:rPr>
        <w:t>ia e</w:t>
      </w:r>
      <w:r w:rsidR="00C90B2D" w:rsidRPr="00F468EA">
        <w:rPr>
          <w:rFonts w:ascii="Times New Roman" w:hAnsi="Times New Roman" w:cs="Times New Roman"/>
          <w:sz w:val="24"/>
          <w:szCs w:val="24"/>
        </w:rPr>
        <w:t xml:space="preserve"> declara aberto o Grande Expediente, facultando a palavra aos Senhores Vereadores</w:t>
      </w:r>
      <w:r w:rsidR="00590B56" w:rsidRPr="00F468EA">
        <w:rPr>
          <w:rFonts w:ascii="Times New Roman" w:hAnsi="Times New Roman" w:cs="Times New Roman"/>
          <w:sz w:val="24"/>
          <w:szCs w:val="24"/>
        </w:rPr>
        <w:t>.</w:t>
      </w:r>
      <w:r w:rsidR="00EA6404" w:rsidRPr="00F468EA">
        <w:rPr>
          <w:rFonts w:ascii="Times New Roman" w:hAnsi="Times New Roman" w:cs="Times New Roman"/>
          <w:sz w:val="24"/>
          <w:szCs w:val="24"/>
        </w:rPr>
        <w:t xml:space="preserve"> </w:t>
      </w:r>
      <w:r w:rsidR="00226FF0">
        <w:rPr>
          <w:rFonts w:ascii="Times New Roman" w:hAnsi="Times New Roman" w:cs="Times New Roman"/>
          <w:sz w:val="24"/>
          <w:szCs w:val="24"/>
        </w:rPr>
        <w:t>Por conseguinte</w:t>
      </w:r>
      <w:r w:rsidR="00EA6404" w:rsidRPr="00F468EA">
        <w:rPr>
          <w:rFonts w:ascii="Times New Roman" w:hAnsi="Times New Roman" w:cs="Times New Roman"/>
          <w:sz w:val="24"/>
          <w:szCs w:val="24"/>
        </w:rPr>
        <w:t>,</w:t>
      </w:r>
      <w:r w:rsidR="00175E82">
        <w:rPr>
          <w:rFonts w:ascii="Times New Roman" w:hAnsi="Times New Roman" w:cs="Times New Roman"/>
          <w:sz w:val="24"/>
          <w:szCs w:val="24"/>
        </w:rPr>
        <w:t xml:space="preserve"> o Senhor Vereador </w:t>
      </w:r>
      <w:proofErr w:type="spellStart"/>
      <w:r w:rsidR="009722CF">
        <w:rPr>
          <w:rFonts w:ascii="Times New Roman" w:hAnsi="Times New Roman" w:cs="Times New Roman"/>
          <w:sz w:val="24"/>
          <w:szCs w:val="24"/>
        </w:rPr>
        <w:t>Aurílio</w:t>
      </w:r>
      <w:proofErr w:type="spellEnd"/>
      <w:r w:rsidR="009722CF">
        <w:rPr>
          <w:rFonts w:ascii="Times New Roman" w:hAnsi="Times New Roman" w:cs="Times New Roman"/>
          <w:sz w:val="24"/>
          <w:szCs w:val="24"/>
        </w:rPr>
        <w:t xml:space="preserve"> Lacerda de Alencar esclarece sobre o caso da merenda da Escola Reinaldo Modesto Ferraz, relatado pelo Senhor Vereador</w:t>
      </w:r>
      <w:r w:rsidR="00324727">
        <w:rPr>
          <w:rFonts w:ascii="Times New Roman" w:hAnsi="Times New Roman" w:cs="Times New Roman"/>
          <w:sz w:val="24"/>
          <w:szCs w:val="24"/>
        </w:rPr>
        <w:t xml:space="preserve"> Antonio Carlos Pereira</w:t>
      </w:r>
      <w:r w:rsidR="009722CF">
        <w:rPr>
          <w:rFonts w:ascii="Times New Roman" w:hAnsi="Times New Roman" w:cs="Times New Roman"/>
          <w:sz w:val="24"/>
          <w:szCs w:val="24"/>
        </w:rPr>
        <w:t xml:space="preserve"> na sessão anterior, e diz que o depósito da Escola continha alimento. Porém, o Carro-Pipa, responsável pelo abastecimento da Escola não conseguiu realizar sua função por falta de água na subestação, o que gerou esse transtorno, mas que foi normalizado depois de esforços da administração.</w:t>
      </w:r>
      <w:r w:rsidR="003B38A8">
        <w:rPr>
          <w:rFonts w:ascii="Times New Roman" w:hAnsi="Times New Roman" w:cs="Times New Roman"/>
          <w:sz w:val="24"/>
          <w:szCs w:val="24"/>
        </w:rPr>
        <w:t xml:space="preserve"> Mais tarde, após alguns assuntos diversos discutidos pelos Senhores Vereadores, o Senhor Presidente diz que irá solicitar ao Senhor Prefeito que dê prioridade a Rancharia e coloque uma ambulância para atender essa região que, no momento, se encontra ausente desse serviço. </w:t>
      </w:r>
      <w:r w:rsidR="5465DFA2" w:rsidRPr="00EA6404">
        <w:rPr>
          <w:rFonts w:ascii="Times New Roman" w:hAnsi="Times New Roman" w:cs="Times New Roman"/>
          <w:sz w:val="24"/>
          <w:szCs w:val="24"/>
        </w:rPr>
        <w:t>Não havendo</w:t>
      </w:r>
      <w:r w:rsidR="5465DFA2" w:rsidRPr="5465DFA2">
        <w:rPr>
          <w:rFonts w:ascii="Times New Roman" w:hAnsi="Times New Roman" w:cs="Times New Roman"/>
          <w:sz w:val="24"/>
          <w:szCs w:val="24"/>
        </w:rPr>
        <w:t xml:space="preserve"> nada mais a tratar, o Senhor Presidente Alan de Oliveira, declarou a sessão encerrada e mandou que lavrasse a presente Ata, que, após lida e, se aprovada, segue assinada por mim</w:t>
      </w:r>
      <w:r w:rsidR="006E4EBC">
        <w:rPr>
          <w:rFonts w:ascii="Times New Roman" w:hAnsi="Times New Roman" w:cs="Times New Roman"/>
          <w:sz w:val="24"/>
          <w:szCs w:val="24"/>
        </w:rPr>
        <w:t xml:space="preserve"> </w:t>
      </w:r>
      <w:r w:rsidR="006E4EBC">
        <w:rPr>
          <w:rFonts w:ascii="Times New Roman" w:hAnsi="Times New Roman" w:cs="Times New Roman"/>
          <w:sz w:val="24"/>
          <w:szCs w:val="24"/>
        </w:rPr>
        <w:lastRenderedPageBreak/>
        <w:t>_______</w:t>
      </w:r>
      <w:r w:rsidR="000D4239">
        <w:rPr>
          <w:rFonts w:ascii="Times New Roman" w:hAnsi="Times New Roman" w:cs="Times New Roman"/>
          <w:sz w:val="24"/>
          <w:szCs w:val="24"/>
        </w:rPr>
        <w:t>___________</w:t>
      </w:r>
      <w:r w:rsidR="5465DFA2" w:rsidRPr="5465DFA2">
        <w:rPr>
          <w:rFonts w:ascii="Times New Roman" w:hAnsi="Times New Roman" w:cs="Times New Roman"/>
          <w:sz w:val="24"/>
          <w:szCs w:val="24"/>
        </w:rPr>
        <w:t xml:space="preserve">__________________________________, Eduardo da Conceição Modesto de Oliveira, Secretário do Legislativo, bem como pelos vereadores presentes. </w:t>
      </w:r>
    </w:p>
    <w:p w14:paraId="38D85EF6" w14:textId="77777777" w:rsidR="00600072" w:rsidRDefault="00600072" w:rsidP="00563D6B">
      <w:pPr>
        <w:spacing w:after="0" w:line="240" w:lineRule="auto"/>
        <w:contextualSpacing/>
        <w:jc w:val="center"/>
        <w:rPr>
          <w:sz w:val="24"/>
          <w:szCs w:val="24"/>
        </w:rPr>
      </w:pPr>
    </w:p>
    <w:p w14:paraId="2C5EDE1C" w14:textId="77777777" w:rsidR="00D62E84" w:rsidRDefault="00D62E84" w:rsidP="00563D6B">
      <w:pPr>
        <w:spacing w:after="0" w:line="240" w:lineRule="auto"/>
        <w:contextualSpacing/>
        <w:jc w:val="center"/>
        <w:rPr>
          <w:sz w:val="24"/>
          <w:szCs w:val="24"/>
        </w:rPr>
      </w:pPr>
    </w:p>
    <w:p w14:paraId="6350A443" w14:textId="30EA6CDB" w:rsidR="00563D6B" w:rsidRPr="00570B5A" w:rsidRDefault="00563D6B" w:rsidP="003B38A8">
      <w:pPr>
        <w:spacing w:after="0" w:line="240" w:lineRule="auto"/>
        <w:contextualSpacing/>
        <w:jc w:val="center"/>
        <w:rPr>
          <w:sz w:val="24"/>
          <w:szCs w:val="24"/>
        </w:rPr>
      </w:pPr>
      <w:r w:rsidRPr="00570B5A">
        <w:rPr>
          <w:sz w:val="24"/>
          <w:szCs w:val="24"/>
        </w:rPr>
        <w:t>______________________________</w:t>
      </w:r>
    </w:p>
    <w:p w14:paraId="27BA8D16" w14:textId="49235D7B" w:rsidR="00563D6B" w:rsidRPr="00570B5A" w:rsidRDefault="00872DA6" w:rsidP="003B38A8">
      <w:pPr>
        <w:spacing w:after="0" w:line="240" w:lineRule="auto"/>
        <w:contextualSpacing/>
        <w:jc w:val="center"/>
        <w:rPr>
          <w:sz w:val="24"/>
          <w:szCs w:val="24"/>
        </w:rPr>
      </w:pPr>
      <w:r>
        <w:rPr>
          <w:sz w:val="24"/>
          <w:szCs w:val="24"/>
        </w:rPr>
        <w:t>Alan de Oliveira</w:t>
      </w:r>
    </w:p>
    <w:p w14:paraId="3AC34A4D" w14:textId="1851D9FB" w:rsidR="00563D6B" w:rsidRDefault="00563D6B" w:rsidP="003B38A8">
      <w:pPr>
        <w:spacing w:after="0" w:line="240" w:lineRule="auto"/>
        <w:contextualSpacing/>
        <w:jc w:val="center"/>
        <w:rPr>
          <w:sz w:val="24"/>
          <w:szCs w:val="24"/>
        </w:rPr>
      </w:pPr>
      <w:r w:rsidRPr="00570B5A">
        <w:rPr>
          <w:sz w:val="24"/>
          <w:szCs w:val="24"/>
        </w:rPr>
        <w:t>Presidente da Câmara</w:t>
      </w:r>
    </w:p>
    <w:p w14:paraId="06BA2BC5" w14:textId="435D6B1E" w:rsidR="00D617A2" w:rsidRDefault="00D617A2" w:rsidP="003B38A8">
      <w:pPr>
        <w:spacing w:after="0" w:line="240" w:lineRule="auto"/>
        <w:jc w:val="center"/>
        <w:sectPr w:rsidR="00D617A2" w:rsidSect="00860C5F">
          <w:headerReference w:type="default" r:id="rId8"/>
          <w:footerReference w:type="default" r:id="rId9"/>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12C1701" w14:textId="77777777" w:rsidR="00144FD0" w:rsidRDefault="00144FD0" w:rsidP="003B38A8">
      <w:pPr>
        <w:spacing w:after="0" w:line="240" w:lineRule="auto"/>
        <w:jc w:val="center"/>
      </w:pPr>
    </w:p>
    <w:p w14:paraId="1BC8E9B3" w14:textId="77777777" w:rsidR="00144FD0" w:rsidRDefault="00144FD0" w:rsidP="003B38A8">
      <w:pPr>
        <w:spacing w:after="0" w:line="240" w:lineRule="auto"/>
        <w:jc w:val="center"/>
      </w:pPr>
    </w:p>
    <w:p w14:paraId="3BF5A647" w14:textId="59B0B6CD" w:rsidR="00563D6B" w:rsidRDefault="00144FD0" w:rsidP="003B38A8">
      <w:pPr>
        <w:spacing w:after="0" w:line="240" w:lineRule="auto"/>
        <w:jc w:val="center"/>
      </w:pPr>
      <w:r>
        <w:t>___</w:t>
      </w:r>
      <w:r w:rsidR="00421347">
        <w:t>_</w:t>
      </w:r>
      <w:r w:rsidR="00190F60">
        <w:t>_</w:t>
      </w:r>
      <w:r w:rsidR="00421347">
        <w:t>_</w:t>
      </w:r>
      <w:r w:rsidR="0099041A">
        <w:t>_____</w:t>
      </w:r>
      <w:r>
        <w:t>_______________________</w:t>
      </w:r>
    </w:p>
    <w:p w14:paraId="59F8CA5B" w14:textId="1D2D7D12" w:rsidR="00563D6B" w:rsidRDefault="00417982" w:rsidP="003B38A8">
      <w:pPr>
        <w:spacing w:after="0" w:line="240" w:lineRule="auto"/>
        <w:jc w:val="center"/>
      </w:pPr>
      <w:r>
        <w:t>Cícero Nildo de Oliveira Alencar</w:t>
      </w:r>
    </w:p>
    <w:p w14:paraId="6DB400ED" w14:textId="120E86C2" w:rsidR="00563D6B" w:rsidRDefault="00563D6B" w:rsidP="003B38A8">
      <w:pPr>
        <w:spacing w:after="0" w:line="240" w:lineRule="auto"/>
        <w:jc w:val="center"/>
      </w:pPr>
      <w:r>
        <w:t>Vice-Presidente</w:t>
      </w:r>
    </w:p>
    <w:p w14:paraId="52548D47" w14:textId="77777777" w:rsidR="003210F0" w:rsidRDefault="003210F0" w:rsidP="003B38A8">
      <w:pPr>
        <w:spacing w:after="0" w:line="240" w:lineRule="auto"/>
        <w:jc w:val="center"/>
      </w:pPr>
    </w:p>
    <w:p w14:paraId="62A76494" w14:textId="77777777" w:rsidR="000D4239" w:rsidRDefault="000D4239" w:rsidP="003B38A8">
      <w:pPr>
        <w:spacing w:after="0" w:line="240" w:lineRule="auto"/>
        <w:jc w:val="center"/>
      </w:pPr>
    </w:p>
    <w:p w14:paraId="2BF83839" w14:textId="77777777" w:rsidR="00144FD0" w:rsidRDefault="00144FD0" w:rsidP="003B38A8">
      <w:pPr>
        <w:spacing w:after="0" w:line="240" w:lineRule="auto"/>
        <w:jc w:val="center"/>
      </w:pPr>
    </w:p>
    <w:p w14:paraId="2D947252" w14:textId="6B61BC00" w:rsidR="00563D6B" w:rsidRDefault="00563D6B" w:rsidP="003B38A8">
      <w:pPr>
        <w:spacing w:after="0" w:line="240" w:lineRule="auto"/>
        <w:jc w:val="center"/>
      </w:pPr>
      <w:r>
        <w:t>_</w:t>
      </w:r>
      <w:r w:rsidR="00144FD0">
        <w:t>_</w:t>
      </w:r>
      <w:r>
        <w:t>________________________________</w:t>
      </w:r>
    </w:p>
    <w:p w14:paraId="32F26EC2" w14:textId="78380C1F" w:rsidR="00563D6B" w:rsidRDefault="00CF7157" w:rsidP="003B38A8">
      <w:pPr>
        <w:spacing w:after="0" w:line="240" w:lineRule="auto"/>
        <w:jc w:val="center"/>
      </w:pPr>
      <w:r>
        <w:t>Ant</w:t>
      </w:r>
      <w:r w:rsidR="00D617A2">
        <w:t>o</w:t>
      </w:r>
      <w:r w:rsidR="00563D6B">
        <w:t>nio Carlos Pereira</w:t>
      </w:r>
    </w:p>
    <w:p w14:paraId="4451EECC" w14:textId="21813C52" w:rsidR="00C16570" w:rsidRDefault="00563D6B" w:rsidP="003B38A8">
      <w:pPr>
        <w:spacing w:after="0" w:line="240" w:lineRule="auto"/>
        <w:jc w:val="center"/>
        <w:sectPr w:rsidR="00C16570" w:rsidSect="009259F3">
          <w:footerReference w:type="default" r:id="rId10"/>
          <w:type w:val="continuous"/>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r>
        <w:t>Primeiro-Secretário</w:t>
      </w:r>
    </w:p>
    <w:p w14:paraId="74736655" w14:textId="75F3D46D" w:rsidR="00FD7BED" w:rsidRDefault="00C16570" w:rsidP="003B38A8">
      <w:pPr>
        <w:spacing w:after="0" w:line="240" w:lineRule="auto"/>
        <w:jc w:val="center"/>
      </w:pPr>
      <w:r>
        <w:t>_</w:t>
      </w:r>
      <w:r w:rsidR="00FD7BED">
        <w:t>_________________________________</w:t>
      </w:r>
    </w:p>
    <w:p w14:paraId="7CA9411B" w14:textId="0DE7850C" w:rsidR="00FD7BED" w:rsidRDefault="007D10F1" w:rsidP="003B38A8">
      <w:pPr>
        <w:spacing w:after="0" w:line="240" w:lineRule="auto"/>
        <w:jc w:val="center"/>
      </w:pPr>
      <w:r>
        <w:t>Rozali</w:t>
      </w:r>
      <w:r w:rsidR="002C1C1F">
        <w:t xml:space="preserve"> Eufra</w:t>
      </w:r>
      <w:r w:rsidR="00D617A2">
        <w:t>u</w:t>
      </w:r>
      <w:r w:rsidR="002C1C1F">
        <w:t>sina de Oliveira</w:t>
      </w:r>
    </w:p>
    <w:p w14:paraId="2BCA8308" w14:textId="2A8525BC" w:rsidR="00995F15" w:rsidRDefault="007D10F1" w:rsidP="003B38A8">
      <w:pPr>
        <w:spacing w:after="0" w:line="240" w:lineRule="auto"/>
        <w:jc w:val="center"/>
      </w:pPr>
      <w:r>
        <w:t>Segundo</w:t>
      </w:r>
      <w:r w:rsidR="00FD7BED">
        <w:t>-Secretário</w:t>
      </w:r>
    </w:p>
    <w:p w14:paraId="510561DB" w14:textId="5687F01D" w:rsidR="00C16570" w:rsidRDefault="00C16570" w:rsidP="003B38A8">
      <w:pPr>
        <w:spacing w:after="0" w:line="240" w:lineRule="auto"/>
        <w:jc w:val="center"/>
      </w:pPr>
    </w:p>
    <w:p w14:paraId="411B1A1D" w14:textId="2629541B" w:rsidR="00563D6B" w:rsidRDefault="00563D6B" w:rsidP="003B38A8">
      <w:pPr>
        <w:spacing w:after="0" w:line="240" w:lineRule="auto"/>
        <w:jc w:val="center"/>
      </w:pPr>
      <w:r>
        <w:t>__________________________________</w:t>
      </w:r>
    </w:p>
    <w:p w14:paraId="47C5A19A" w14:textId="0000292A" w:rsidR="00563D6B" w:rsidRDefault="00995F15" w:rsidP="003B38A8">
      <w:pPr>
        <w:spacing w:after="0" w:line="240" w:lineRule="auto"/>
        <w:jc w:val="center"/>
      </w:pPr>
      <w:proofErr w:type="spellStart"/>
      <w:r>
        <w:t>Elidberg</w:t>
      </w:r>
      <w:proofErr w:type="spellEnd"/>
      <w:r>
        <w:t xml:space="preserve"> Sales Pessoa Coelho</w:t>
      </w:r>
    </w:p>
    <w:p w14:paraId="2DD02E4C" w14:textId="14ADD630" w:rsidR="00563D6B" w:rsidRDefault="00563D6B" w:rsidP="003B38A8">
      <w:pPr>
        <w:spacing w:line="360" w:lineRule="auto"/>
        <w:jc w:val="center"/>
      </w:pPr>
      <w:r>
        <w:t>Vereador</w:t>
      </w:r>
    </w:p>
    <w:p w14:paraId="21D9A6E6" w14:textId="391A4C56" w:rsidR="00600072" w:rsidRDefault="00600072" w:rsidP="003B38A8">
      <w:pPr>
        <w:spacing w:after="0" w:line="240" w:lineRule="auto"/>
        <w:jc w:val="center"/>
      </w:pPr>
      <w:r>
        <w:t>__________________________________</w:t>
      </w:r>
    </w:p>
    <w:p w14:paraId="35E48B50" w14:textId="0BCA364F" w:rsidR="00600072" w:rsidRDefault="00600072" w:rsidP="003B38A8">
      <w:pPr>
        <w:spacing w:after="0" w:line="240" w:lineRule="auto"/>
        <w:jc w:val="center"/>
      </w:pPr>
      <w:r>
        <w:t>Wanderson Silva de Meneses</w:t>
      </w:r>
    </w:p>
    <w:p w14:paraId="2C1364B0" w14:textId="3C176A80" w:rsidR="00144FD0" w:rsidRDefault="00600072" w:rsidP="003B38A8">
      <w:pPr>
        <w:spacing w:line="360" w:lineRule="auto"/>
        <w:jc w:val="center"/>
      </w:pPr>
      <w:r>
        <w:t>Vereador</w:t>
      </w:r>
    </w:p>
    <w:p w14:paraId="2AA92E52" w14:textId="77777777" w:rsidR="00D62E84" w:rsidRDefault="00D62E84" w:rsidP="003B38A8">
      <w:pPr>
        <w:spacing w:after="0" w:line="240" w:lineRule="auto"/>
        <w:jc w:val="center"/>
      </w:pPr>
    </w:p>
    <w:p w14:paraId="6688C40E" w14:textId="77777777" w:rsidR="00D62E84" w:rsidRDefault="00D62E84" w:rsidP="003B38A8">
      <w:pPr>
        <w:spacing w:after="0" w:line="240" w:lineRule="auto"/>
        <w:jc w:val="center"/>
      </w:pPr>
    </w:p>
    <w:p w14:paraId="5FFBC89C" w14:textId="77777777" w:rsidR="00D62E84" w:rsidRDefault="00D62E84" w:rsidP="003B38A8">
      <w:pPr>
        <w:spacing w:after="0" w:line="240" w:lineRule="auto"/>
        <w:jc w:val="center"/>
      </w:pPr>
    </w:p>
    <w:p w14:paraId="51B5F0CF" w14:textId="77777777" w:rsidR="00D62E84" w:rsidRDefault="00D62E84" w:rsidP="003B38A8">
      <w:pPr>
        <w:spacing w:after="0" w:line="240" w:lineRule="auto"/>
        <w:jc w:val="center"/>
      </w:pPr>
    </w:p>
    <w:p w14:paraId="092CECC5" w14:textId="77777777" w:rsidR="00D62E84" w:rsidRDefault="00D62E84" w:rsidP="003B38A8">
      <w:pPr>
        <w:spacing w:after="0" w:line="240" w:lineRule="auto"/>
        <w:jc w:val="center"/>
      </w:pPr>
    </w:p>
    <w:p w14:paraId="32E05BB3" w14:textId="77777777" w:rsidR="00D62E84" w:rsidRDefault="00D62E84" w:rsidP="003B38A8">
      <w:pPr>
        <w:spacing w:after="0" w:line="240" w:lineRule="auto"/>
        <w:jc w:val="center"/>
      </w:pPr>
    </w:p>
    <w:p w14:paraId="5608CA3C" w14:textId="77777777" w:rsidR="00D62E84" w:rsidRDefault="00D62E84" w:rsidP="003B38A8">
      <w:pPr>
        <w:spacing w:after="0" w:line="240" w:lineRule="auto"/>
        <w:jc w:val="center"/>
      </w:pPr>
    </w:p>
    <w:p w14:paraId="706E6F3A" w14:textId="77777777" w:rsidR="00D62E84" w:rsidRDefault="00D62E84" w:rsidP="003B38A8">
      <w:pPr>
        <w:spacing w:after="0" w:line="240" w:lineRule="auto"/>
        <w:jc w:val="center"/>
      </w:pPr>
    </w:p>
    <w:p w14:paraId="4A98FB28" w14:textId="77777777" w:rsidR="00D62E84" w:rsidRDefault="00D62E84" w:rsidP="003B38A8">
      <w:pPr>
        <w:spacing w:after="0" w:line="240" w:lineRule="auto"/>
        <w:jc w:val="center"/>
      </w:pPr>
    </w:p>
    <w:p w14:paraId="085DD76F" w14:textId="77777777" w:rsidR="00D62E84" w:rsidRDefault="00D62E84" w:rsidP="003B38A8">
      <w:pPr>
        <w:spacing w:after="0" w:line="240" w:lineRule="auto"/>
        <w:jc w:val="center"/>
      </w:pPr>
    </w:p>
    <w:p w14:paraId="11925D61" w14:textId="77777777" w:rsidR="00D62E84" w:rsidRDefault="00D62E84" w:rsidP="003B38A8">
      <w:pPr>
        <w:spacing w:after="0" w:line="240" w:lineRule="auto"/>
        <w:jc w:val="center"/>
      </w:pPr>
    </w:p>
    <w:p w14:paraId="4068C289" w14:textId="77777777" w:rsidR="00D62E84" w:rsidRDefault="00D62E84" w:rsidP="003B38A8">
      <w:pPr>
        <w:spacing w:after="0" w:line="240" w:lineRule="auto"/>
        <w:jc w:val="center"/>
      </w:pPr>
    </w:p>
    <w:p w14:paraId="11BA6622" w14:textId="77777777" w:rsidR="00D62E84" w:rsidRDefault="00D62E84" w:rsidP="003B38A8">
      <w:pPr>
        <w:spacing w:after="0" w:line="240" w:lineRule="auto"/>
        <w:jc w:val="center"/>
      </w:pPr>
    </w:p>
    <w:p w14:paraId="3736CE25" w14:textId="77777777" w:rsidR="00D62E84" w:rsidRDefault="00D62E84" w:rsidP="003B38A8">
      <w:pPr>
        <w:spacing w:after="0" w:line="240" w:lineRule="auto"/>
        <w:jc w:val="center"/>
      </w:pPr>
    </w:p>
    <w:p w14:paraId="2E0D28E4" w14:textId="77777777" w:rsidR="00D62E84" w:rsidRDefault="00D62E84" w:rsidP="003B38A8">
      <w:pPr>
        <w:spacing w:after="0" w:line="240" w:lineRule="auto"/>
        <w:jc w:val="center"/>
      </w:pPr>
    </w:p>
    <w:p w14:paraId="291A570D" w14:textId="77777777" w:rsidR="00D62E84" w:rsidRDefault="00D62E84" w:rsidP="003B38A8">
      <w:pPr>
        <w:spacing w:after="0" w:line="240" w:lineRule="auto"/>
        <w:jc w:val="center"/>
      </w:pPr>
    </w:p>
    <w:p w14:paraId="3E6CA242" w14:textId="77777777" w:rsidR="00D62E84" w:rsidRDefault="00D62E84" w:rsidP="003B38A8">
      <w:pPr>
        <w:spacing w:after="0" w:line="240" w:lineRule="auto"/>
        <w:jc w:val="center"/>
      </w:pPr>
    </w:p>
    <w:p w14:paraId="66E94407" w14:textId="77777777" w:rsidR="00D62E84" w:rsidRDefault="00D62E84" w:rsidP="003B38A8">
      <w:pPr>
        <w:spacing w:after="0" w:line="240" w:lineRule="auto"/>
        <w:jc w:val="center"/>
      </w:pPr>
    </w:p>
    <w:p w14:paraId="4286522B" w14:textId="77777777" w:rsidR="00D62E84" w:rsidRDefault="00D62E84" w:rsidP="003B38A8">
      <w:pPr>
        <w:spacing w:after="0" w:line="240" w:lineRule="auto"/>
        <w:jc w:val="center"/>
      </w:pPr>
    </w:p>
    <w:p w14:paraId="5F52036C" w14:textId="77777777" w:rsidR="00D62E84" w:rsidRDefault="00D62E84" w:rsidP="003B38A8">
      <w:pPr>
        <w:spacing w:after="0" w:line="240" w:lineRule="auto"/>
        <w:jc w:val="center"/>
      </w:pPr>
    </w:p>
    <w:p w14:paraId="63A7697A" w14:textId="15AE6427" w:rsidR="00600072" w:rsidRDefault="00600072" w:rsidP="003B38A8">
      <w:pPr>
        <w:spacing w:after="0" w:line="240" w:lineRule="auto"/>
        <w:jc w:val="center"/>
      </w:pPr>
      <w:r>
        <w:t>__________________________________</w:t>
      </w:r>
    </w:p>
    <w:p w14:paraId="28864A3C" w14:textId="08133BC0" w:rsidR="00600072" w:rsidRDefault="00600072" w:rsidP="003B38A8">
      <w:pPr>
        <w:spacing w:after="0" w:line="240" w:lineRule="auto"/>
        <w:jc w:val="center"/>
      </w:pPr>
      <w:proofErr w:type="spellStart"/>
      <w:r>
        <w:t>Aurílio</w:t>
      </w:r>
      <w:proofErr w:type="spellEnd"/>
      <w:r>
        <w:t xml:space="preserve"> Lacerda de Alencar</w:t>
      </w:r>
    </w:p>
    <w:p w14:paraId="0E2E7254" w14:textId="42DA9C44" w:rsidR="00391A51" w:rsidRDefault="00600072" w:rsidP="003B38A8">
      <w:pPr>
        <w:spacing w:after="0" w:line="240" w:lineRule="auto"/>
        <w:jc w:val="center"/>
      </w:pPr>
      <w:r>
        <w:t>Vereador</w:t>
      </w:r>
    </w:p>
    <w:p w14:paraId="3177AAD0" w14:textId="77777777" w:rsidR="00391A51" w:rsidRDefault="00391A51" w:rsidP="003B38A8">
      <w:pPr>
        <w:spacing w:after="0" w:line="240" w:lineRule="auto"/>
        <w:jc w:val="center"/>
      </w:pPr>
    </w:p>
    <w:p w14:paraId="2B3F8845" w14:textId="523DA45F" w:rsidR="00563D6B" w:rsidRDefault="0099041A" w:rsidP="003B38A8">
      <w:pPr>
        <w:spacing w:after="0" w:line="240" w:lineRule="auto"/>
        <w:jc w:val="center"/>
      </w:pPr>
      <w:r>
        <w:t>__</w:t>
      </w:r>
      <w:r w:rsidR="00563D6B">
        <w:t>________________________________</w:t>
      </w:r>
    </w:p>
    <w:p w14:paraId="2D4D7341" w14:textId="77777777" w:rsidR="00995F15" w:rsidRDefault="00995F15" w:rsidP="003B38A8">
      <w:pPr>
        <w:spacing w:after="0" w:line="240" w:lineRule="auto"/>
        <w:jc w:val="center"/>
      </w:pPr>
      <w:r>
        <w:t>George Washington Pereira Alencar</w:t>
      </w:r>
    </w:p>
    <w:p w14:paraId="79784BCD" w14:textId="6F29524F" w:rsidR="00563D6B" w:rsidRDefault="00563D6B" w:rsidP="003B38A8">
      <w:pPr>
        <w:spacing w:after="0" w:line="240" w:lineRule="auto"/>
        <w:jc w:val="center"/>
      </w:pPr>
      <w:r>
        <w:t>Vereador</w:t>
      </w:r>
    </w:p>
    <w:p w14:paraId="4906453A" w14:textId="7E11A7EF" w:rsidR="009259F3" w:rsidRDefault="009259F3" w:rsidP="003B38A8">
      <w:pPr>
        <w:spacing w:after="0" w:line="240" w:lineRule="auto"/>
        <w:jc w:val="center"/>
      </w:pPr>
    </w:p>
    <w:p w14:paraId="1700F19C" w14:textId="40EF5197" w:rsidR="00563D6B" w:rsidRDefault="00563D6B" w:rsidP="003B38A8">
      <w:pPr>
        <w:spacing w:after="0" w:line="240" w:lineRule="auto"/>
        <w:jc w:val="center"/>
      </w:pPr>
      <w:r>
        <w:t>__________________________________</w:t>
      </w:r>
    </w:p>
    <w:p w14:paraId="1A41A426" w14:textId="6261004B" w:rsidR="00563D6B" w:rsidRDefault="00756AEE" w:rsidP="003B38A8">
      <w:pPr>
        <w:spacing w:after="0" w:line="240" w:lineRule="auto"/>
        <w:jc w:val="center"/>
      </w:pPr>
      <w:r>
        <w:t xml:space="preserve">Onofre Eufrásio </w:t>
      </w:r>
      <w:r w:rsidR="0099041A">
        <w:t>de Luna Neto</w:t>
      </w:r>
    </w:p>
    <w:p w14:paraId="293A3FA0" w14:textId="23AB1080" w:rsidR="00D5590B" w:rsidRDefault="00563D6B" w:rsidP="003B38A8">
      <w:pPr>
        <w:spacing w:after="0" w:line="240" w:lineRule="auto"/>
        <w:jc w:val="center"/>
      </w:pPr>
      <w:r>
        <w:t>Vereado</w:t>
      </w:r>
      <w:r w:rsidR="006972B8">
        <w:t>r</w:t>
      </w:r>
    </w:p>
    <w:sectPr w:rsidR="00D5590B" w:rsidSect="00C16570">
      <w:type w:val="continuous"/>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244CE" w14:textId="77777777" w:rsidR="00D46934" w:rsidRDefault="00D46934" w:rsidP="00857620">
      <w:pPr>
        <w:spacing w:after="0" w:line="240" w:lineRule="auto"/>
      </w:pPr>
      <w:r>
        <w:separator/>
      </w:r>
    </w:p>
  </w:endnote>
  <w:endnote w:type="continuationSeparator" w:id="0">
    <w:p w14:paraId="4C6C0D33" w14:textId="77777777" w:rsidR="00D46934" w:rsidRDefault="00D46934" w:rsidP="00857620">
      <w:pPr>
        <w:spacing w:after="0" w:line="240" w:lineRule="auto"/>
      </w:pPr>
      <w:r>
        <w:continuationSeparator/>
      </w:r>
    </w:p>
  </w:endnote>
  <w:endnote w:type="continuationNotice" w:id="1">
    <w:p w14:paraId="753FC7DC" w14:textId="77777777" w:rsidR="00D46934" w:rsidRDefault="00D469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rush455 BT">
    <w:altName w:val="Mistral"/>
    <w:charset w:val="00"/>
    <w:family w:val="script"/>
    <w:pitch w:val="variable"/>
    <w:sig w:usb0="00000007" w:usb1="00000000"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830"/>
      <w:gridCol w:w="2830"/>
      <w:gridCol w:w="2830"/>
    </w:tblGrid>
    <w:tr w:rsidR="6F72DAA2" w14:paraId="4E7FC445" w14:textId="77777777" w:rsidTr="6F72DAA2">
      <w:trPr>
        <w:trHeight w:val="300"/>
      </w:trPr>
      <w:tc>
        <w:tcPr>
          <w:tcW w:w="2830" w:type="dxa"/>
        </w:tcPr>
        <w:p w14:paraId="369DC36C" w14:textId="620BDD36" w:rsidR="6F72DAA2" w:rsidRDefault="6F72DAA2" w:rsidP="6F72DAA2">
          <w:pPr>
            <w:pStyle w:val="Cabealho"/>
            <w:ind w:left="-115"/>
          </w:pPr>
        </w:p>
      </w:tc>
      <w:tc>
        <w:tcPr>
          <w:tcW w:w="2830" w:type="dxa"/>
        </w:tcPr>
        <w:p w14:paraId="28473221" w14:textId="5E4CD758" w:rsidR="6F72DAA2" w:rsidRDefault="6F72DAA2" w:rsidP="6F72DAA2">
          <w:pPr>
            <w:pStyle w:val="Cabealho"/>
            <w:jc w:val="center"/>
          </w:pPr>
        </w:p>
      </w:tc>
      <w:tc>
        <w:tcPr>
          <w:tcW w:w="2830" w:type="dxa"/>
        </w:tcPr>
        <w:p w14:paraId="7F580CC4" w14:textId="27C14E37" w:rsidR="6F72DAA2" w:rsidRDefault="6F72DAA2" w:rsidP="6F72DAA2">
          <w:pPr>
            <w:pStyle w:val="Cabealho"/>
            <w:ind w:right="-115"/>
            <w:jc w:val="right"/>
          </w:pPr>
        </w:p>
      </w:tc>
    </w:tr>
  </w:tbl>
  <w:p w14:paraId="446D077C" w14:textId="3B1CEF43" w:rsidR="6F72DAA2" w:rsidRDefault="6F72DAA2" w:rsidP="6F72DAA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1295"/>
      <w:gridCol w:w="1295"/>
      <w:gridCol w:w="1295"/>
    </w:tblGrid>
    <w:tr w:rsidR="6F72DAA2" w14:paraId="43780D2A" w14:textId="77777777" w:rsidTr="6F72DAA2">
      <w:trPr>
        <w:trHeight w:val="300"/>
      </w:trPr>
      <w:tc>
        <w:tcPr>
          <w:tcW w:w="1295" w:type="dxa"/>
        </w:tcPr>
        <w:p w14:paraId="4012A7E0" w14:textId="6C8B3FDF" w:rsidR="6F72DAA2" w:rsidRDefault="6F72DAA2" w:rsidP="6F72DAA2">
          <w:pPr>
            <w:pStyle w:val="Cabealho"/>
            <w:ind w:left="-115"/>
          </w:pPr>
        </w:p>
      </w:tc>
      <w:tc>
        <w:tcPr>
          <w:tcW w:w="1295" w:type="dxa"/>
        </w:tcPr>
        <w:p w14:paraId="66C35CAD" w14:textId="5967F9C7" w:rsidR="6F72DAA2" w:rsidRDefault="6F72DAA2" w:rsidP="6F72DAA2">
          <w:pPr>
            <w:pStyle w:val="Cabealho"/>
            <w:jc w:val="center"/>
          </w:pPr>
        </w:p>
      </w:tc>
      <w:tc>
        <w:tcPr>
          <w:tcW w:w="1295" w:type="dxa"/>
        </w:tcPr>
        <w:p w14:paraId="02E3019B" w14:textId="1A40191C" w:rsidR="6F72DAA2" w:rsidRDefault="6F72DAA2" w:rsidP="6F72DAA2">
          <w:pPr>
            <w:pStyle w:val="Cabealho"/>
            <w:ind w:right="-115"/>
            <w:jc w:val="right"/>
          </w:pPr>
        </w:p>
      </w:tc>
    </w:tr>
  </w:tbl>
  <w:p w14:paraId="130CD799" w14:textId="43C3BF2B" w:rsidR="6F72DAA2" w:rsidRDefault="6F72DAA2" w:rsidP="6F72DAA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61289" w14:textId="77777777" w:rsidR="00D46934" w:rsidRDefault="00D46934" w:rsidP="00857620">
      <w:pPr>
        <w:spacing w:after="0" w:line="240" w:lineRule="auto"/>
      </w:pPr>
      <w:r>
        <w:separator/>
      </w:r>
    </w:p>
  </w:footnote>
  <w:footnote w:type="continuationSeparator" w:id="0">
    <w:p w14:paraId="207D83D7" w14:textId="77777777" w:rsidR="00D46934" w:rsidRDefault="00D46934" w:rsidP="00857620">
      <w:pPr>
        <w:spacing w:after="0" w:line="240" w:lineRule="auto"/>
      </w:pPr>
      <w:r>
        <w:continuationSeparator/>
      </w:r>
    </w:p>
  </w:footnote>
  <w:footnote w:type="continuationNotice" w:id="1">
    <w:p w14:paraId="109BE8A8" w14:textId="77777777" w:rsidR="00D46934" w:rsidRDefault="00D4693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D0774" w14:textId="77777777" w:rsidR="00857620" w:rsidRDefault="00857620" w:rsidP="00857620">
    <w:pPr>
      <w:pStyle w:val="Cabealho"/>
      <w:ind w:left="1560"/>
      <w:rPr>
        <w:rFonts w:ascii="Verdana" w:hAnsi="Verdana"/>
        <w:b/>
      </w:rPr>
    </w:pPr>
    <w:r>
      <w:rPr>
        <w:noProof/>
        <w:lang w:eastAsia="pt-BR"/>
      </w:rPr>
      <w:drawing>
        <wp:anchor distT="0" distB="0" distL="114300" distR="114300" simplePos="0" relativeHeight="251658240" behindDoc="0" locked="0" layoutInCell="1" allowOverlap="1" wp14:anchorId="2FC57913" wp14:editId="45C2A86A">
          <wp:simplePos x="0" y="0"/>
          <wp:positionH relativeFrom="margin">
            <wp:posOffset>9525</wp:posOffset>
          </wp:positionH>
          <wp:positionV relativeFrom="paragraph">
            <wp:posOffset>5080</wp:posOffset>
          </wp:positionV>
          <wp:extent cx="795655" cy="852170"/>
          <wp:effectExtent l="0" t="0" r="4445" b="508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795655" cy="852170"/>
                  </a:xfrm>
                  <a:prstGeom prst="rect">
                    <a:avLst/>
                  </a:prstGeom>
                  <a:noFill/>
                </pic:spPr>
              </pic:pic>
            </a:graphicData>
          </a:graphic>
        </wp:anchor>
      </w:drawing>
    </w:r>
    <w:r>
      <w:rPr>
        <w:rFonts w:ascii="Verdana" w:hAnsi="Verdana"/>
        <w:b/>
      </w:rPr>
      <w:t>ESTADO DE PERNAMBUCO</w:t>
    </w:r>
  </w:p>
  <w:p w14:paraId="5B93BE23" w14:textId="77777777" w:rsidR="00857620" w:rsidRDefault="00857620" w:rsidP="00857620">
    <w:pPr>
      <w:pStyle w:val="Cabealho"/>
      <w:ind w:left="1560"/>
      <w:rPr>
        <w:rFonts w:ascii="Verdana" w:hAnsi="Verdana"/>
        <w:b/>
      </w:rPr>
    </w:pPr>
    <w:r>
      <w:rPr>
        <w:rFonts w:ascii="Verdana" w:hAnsi="Verdana"/>
        <w:b/>
      </w:rPr>
      <w:t xml:space="preserve">PODER LEGISLATIVO </w:t>
    </w:r>
  </w:p>
  <w:p w14:paraId="4DF22C1E" w14:textId="77777777" w:rsidR="00857620" w:rsidRDefault="00857620" w:rsidP="00857620">
    <w:pPr>
      <w:pStyle w:val="Cabealho"/>
      <w:ind w:left="1560"/>
      <w:rPr>
        <w:rFonts w:ascii="Verdana" w:hAnsi="Verdana"/>
        <w:b/>
      </w:rPr>
    </w:pPr>
    <w:r>
      <w:rPr>
        <w:rFonts w:ascii="Verdana" w:hAnsi="Verdana"/>
        <w:b/>
      </w:rPr>
      <w:t>CÂMARA MUNICIPAL DE GRANITO</w:t>
    </w:r>
  </w:p>
  <w:p w14:paraId="5E9347D9" w14:textId="77777777" w:rsidR="00857620" w:rsidRDefault="00857620" w:rsidP="00857620">
    <w:pPr>
      <w:pStyle w:val="Cabealho"/>
      <w:ind w:left="1560"/>
      <w:rPr>
        <w:rFonts w:ascii="Verdana" w:hAnsi="Verdana"/>
        <w:b/>
      </w:rPr>
    </w:pPr>
    <w:r>
      <w:rPr>
        <w:rFonts w:ascii="Verdana" w:hAnsi="Verdana"/>
        <w:b/>
      </w:rPr>
      <w:t>CASA ANTONIO AGOSTINHO JANUARIO</w:t>
    </w:r>
  </w:p>
  <w:p w14:paraId="53383E93" w14:textId="77777777" w:rsidR="00857620" w:rsidRPr="002A66CE" w:rsidRDefault="00857620" w:rsidP="00857620">
    <w:pPr>
      <w:pStyle w:val="Cabealho"/>
      <w:pBdr>
        <w:bottom w:val="single" w:sz="4" w:space="1" w:color="auto"/>
      </w:pBdr>
      <w:jc w:val="center"/>
      <w:rPr>
        <w:rFonts w:ascii="Brush455 BT" w:hAnsi="Brush455 BT"/>
        <w:color w:val="800000"/>
        <w:sz w:val="32"/>
        <w:szCs w:val="24"/>
      </w:rPr>
    </w:pPr>
    <w:r w:rsidRPr="002A66CE">
      <w:rPr>
        <w:rFonts w:ascii="Brush455 BT" w:hAnsi="Brush455 BT"/>
        <w:color w:val="800000"/>
        <w:sz w:val="32"/>
        <w:szCs w:val="24"/>
      </w:rPr>
      <w:t>“Cidadania com Respeito e Responsabilidade”</w:t>
    </w:r>
  </w:p>
  <w:p w14:paraId="1467169B" w14:textId="77777777" w:rsidR="00857620" w:rsidRDefault="0085762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17032"/>
    <w:multiLevelType w:val="hybridMultilevel"/>
    <w:tmpl w:val="ADBEC75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2107693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620"/>
    <w:rsid w:val="000014D1"/>
    <w:rsid w:val="00001C33"/>
    <w:rsid w:val="0000431B"/>
    <w:rsid w:val="000161B2"/>
    <w:rsid w:val="00021D28"/>
    <w:rsid w:val="000223B7"/>
    <w:rsid w:val="00022E2F"/>
    <w:rsid w:val="000265EC"/>
    <w:rsid w:val="00031D85"/>
    <w:rsid w:val="00033345"/>
    <w:rsid w:val="00036857"/>
    <w:rsid w:val="00054083"/>
    <w:rsid w:val="00054CAB"/>
    <w:rsid w:val="0005757D"/>
    <w:rsid w:val="0006056D"/>
    <w:rsid w:val="000677EF"/>
    <w:rsid w:val="0007160F"/>
    <w:rsid w:val="0007196B"/>
    <w:rsid w:val="00076B63"/>
    <w:rsid w:val="00083F58"/>
    <w:rsid w:val="000906D2"/>
    <w:rsid w:val="000A1A54"/>
    <w:rsid w:val="000A3E01"/>
    <w:rsid w:val="000A4118"/>
    <w:rsid w:val="000A4ECF"/>
    <w:rsid w:val="000A5C65"/>
    <w:rsid w:val="000A6371"/>
    <w:rsid w:val="000A7489"/>
    <w:rsid w:val="000A7BE4"/>
    <w:rsid w:val="000C7FD6"/>
    <w:rsid w:val="000D4239"/>
    <w:rsid w:val="000D577E"/>
    <w:rsid w:val="000E4AE6"/>
    <w:rsid w:val="00107A9E"/>
    <w:rsid w:val="00137370"/>
    <w:rsid w:val="001441FD"/>
    <w:rsid w:val="00144FD0"/>
    <w:rsid w:val="001541B7"/>
    <w:rsid w:val="00156F57"/>
    <w:rsid w:val="00174206"/>
    <w:rsid w:val="00175E82"/>
    <w:rsid w:val="00176754"/>
    <w:rsid w:val="00190F60"/>
    <w:rsid w:val="00191D6B"/>
    <w:rsid w:val="00195D14"/>
    <w:rsid w:val="00196518"/>
    <w:rsid w:val="00196804"/>
    <w:rsid w:val="001A130D"/>
    <w:rsid w:val="001C6A7D"/>
    <w:rsid w:val="001D0583"/>
    <w:rsid w:val="001D3E75"/>
    <w:rsid w:val="001D6655"/>
    <w:rsid w:val="001F1E6E"/>
    <w:rsid w:val="001F21A5"/>
    <w:rsid w:val="001F2D61"/>
    <w:rsid w:val="001F4C71"/>
    <w:rsid w:val="00201370"/>
    <w:rsid w:val="002064D9"/>
    <w:rsid w:val="00207FD2"/>
    <w:rsid w:val="00213C21"/>
    <w:rsid w:val="00225DEC"/>
    <w:rsid w:val="0022656B"/>
    <w:rsid w:val="00226FF0"/>
    <w:rsid w:val="002408F2"/>
    <w:rsid w:val="00242206"/>
    <w:rsid w:val="00245D1C"/>
    <w:rsid w:val="00252967"/>
    <w:rsid w:val="00256D06"/>
    <w:rsid w:val="0026034C"/>
    <w:rsid w:val="00261B7C"/>
    <w:rsid w:val="00264E81"/>
    <w:rsid w:val="00272FE8"/>
    <w:rsid w:val="0027548F"/>
    <w:rsid w:val="00290761"/>
    <w:rsid w:val="002A652F"/>
    <w:rsid w:val="002B4722"/>
    <w:rsid w:val="002B6E5F"/>
    <w:rsid w:val="002B70DD"/>
    <w:rsid w:val="002C1C1F"/>
    <w:rsid w:val="002C629A"/>
    <w:rsid w:val="002D1BE1"/>
    <w:rsid w:val="002F11B9"/>
    <w:rsid w:val="002F21E1"/>
    <w:rsid w:val="002F22CA"/>
    <w:rsid w:val="002F335F"/>
    <w:rsid w:val="00307404"/>
    <w:rsid w:val="0031739B"/>
    <w:rsid w:val="003210F0"/>
    <w:rsid w:val="00324727"/>
    <w:rsid w:val="00332C26"/>
    <w:rsid w:val="00333DE8"/>
    <w:rsid w:val="003373AF"/>
    <w:rsid w:val="00340C49"/>
    <w:rsid w:val="00342D07"/>
    <w:rsid w:val="00343119"/>
    <w:rsid w:val="0036582D"/>
    <w:rsid w:val="003842F7"/>
    <w:rsid w:val="0038455A"/>
    <w:rsid w:val="00391A51"/>
    <w:rsid w:val="003A28D1"/>
    <w:rsid w:val="003A50EE"/>
    <w:rsid w:val="003A5DAF"/>
    <w:rsid w:val="003B38A8"/>
    <w:rsid w:val="003B519B"/>
    <w:rsid w:val="003D19AB"/>
    <w:rsid w:val="003D710E"/>
    <w:rsid w:val="003E4E1F"/>
    <w:rsid w:val="003E764F"/>
    <w:rsid w:val="003F0D61"/>
    <w:rsid w:val="003F559B"/>
    <w:rsid w:val="00400806"/>
    <w:rsid w:val="00407BD9"/>
    <w:rsid w:val="00412551"/>
    <w:rsid w:val="004129DD"/>
    <w:rsid w:val="00413378"/>
    <w:rsid w:val="00417982"/>
    <w:rsid w:val="00421347"/>
    <w:rsid w:val="00435C26"/>
    <w:rsid w:val="0044401F"/>
    <w:rsid w:val="0044663A"/>
    <w:rsid w:val="004523FA"/>
    <w:rsid w:val="004532CD"/>
    <w:rsid w:val="00453FF9"/>
    <w:rsid w:val="004602D8"/>
    <w:rsid w:val="00470395"/>
    <w:rsid w:val="00473ABF"/>
    <w:rsid w:val="004743D2"/>
    <w:rsid w:val="00481275"/>
    <w:rsid w:val="004830A7"/>
    <w:rsid w:val="0048428D"/>
    <w:rsid w:val="004867C5"/>
    <w:rsid w:val="00494EAC"/>
    <w:rsid w:val="004A09FB"/>
    <w:rsid w:val="004A7DDB"/>
    <w:rsid w:val="004B3C89"/>
    <w:rsid w:val="004C3B5F"/>
    <w:rsid w:val="004C7BA2"/>
    <w:rsid w:val="004E1522"/>
    <w:rsid w:val="004E3846"/>
    <w:rsid w:val="004F4E9C"/>
    <w:rsid w:val="004F7A58"/>
    <w:rsid w:val="0051080E"/>
    <w:rsid w:val="00517C07"/>
    <w:rsid w:val="005224DA"/>
    <w:rsid w:val="005236E3"/>
    <w:rsid w:val="0052564E"/>
    <w:rsid w:val="00532DE8"/>
    <w:rsid w:val="005409F3"/>
    <w:rsid w:val="005470F4"/>
    <w:rsid w:val="00547EE0"/>
    <w:rsid w:val="00550F09"/>
    <w:rsid w:val="005552C3"/>
    <w:rsid w:val="005576DA"/>
    <w:rsid w:val="00563D6B"/>
    <w:rsid w:val="005721FA"/>
    <w:rsid w:val="00587EA6"/>
    <w:rsid w:val="00590B56"/>
    <w:rsid w:val="00594463"/>
    <w:rsid w:val="005A2A60"/>
    <w:rsid w:val="005A647C"/>
    <w:rsid w:val="005A745A"/>
    <w:rsid w:val="005B3FA3"/>
    <w:rsid w:val="005B5AFB"/>
    <w:rsid w:val="005C52DE"/>
    <w:rsid w:val="005D3B14"/>
    <w:rsid w:val="005D3F0B"/>
    <w:rsid w:val="005D7F35"/>
    <w:rsid w:val="005E2D8C"/>
    <w:rsid w:val="005E6212"/>
    <w:rsid w:val="005F0483"/>
    <w:rsid w:val="005F26FE"/>
    <w:rsid w:val="005F79C6"/>
    <w:rsid w:val="00600072"/>
    <w:rsid w:val="0060441A"/>
    <w:rsid w:val="00610934"/>
    <w:rsid w:val="006117CE"/>
    <w:rsid w:val="00612603"/>
    <w:rsid w:val="00623A91"/>
    <w:rsid w:val="00624569"/>
    <w:rsid w:val="006363BC"/>
    <w:rsid w:val="00647E27"/>
    <w:rsid w:val="00653FBB"/>
    <w:rsid w:val="006608D1"/>
    <w:rsid w:val="00667163"/>
    <w:rsid w:val="00672965"/>
    <w:rsid w:val="00672E92"/>
    <w:rsid w:val="006742AF"/>
    <w:rsid w:val="00680202"/>
    <w:rsid w:val="00685170"/>
    <w:rsid w:val="00692572"/>
    <w:rsid w:val="00695574"/>
    <w:rsid w:val="006972B8"/>
    <w:rsid w:val="006A0F70"/>
    <w:rsid w:val="006A3699"/>
    <w:rsid w:val="006A5CB3"/>
    <w:rsid w:val="006B1942"/>
    <w:rsid w:val="006B5607"/>
    <w:rsid w:val="006C5796"/>
    <w:rsid w:val="006E2DB5"/>
    <w:rsid w:val="006E4998"/>
    <w:rsid w:val="006E4EBC"/>
    <w:rsid w:val="006F05D6"/>
    <w:rsid w:val="006F21FA"/>
    <w:rsid w:val="006F3294"/>
    <w:rsid w:val="006F5D62"/>
    <w:rsid w:val="0070253C"/>
    <w:rsid w:val="0071259B"/>
    <w:rsid w:val="007160D8"/>
    <w:rsid w:val="00722ED0"/>
    <w:rsid w:val="007347E4"/>
    <w:rsid w:val="00756AEE"/>
    <w:rsid w:val="00757C87"/>
    <w:rsid w:val="007614EF"/>
    <w:rsid w:val="00765C4E"/>
    <w:rsid w:val="00782F6E"/>
    <w:rsid w:val="00793801"/>
    <w:rsid w:val="0079554F"/>
    <w:rsid w:val="007A39C7"/>
    <w:rsid w:val="007A5D1D"/>
    <w:rsid w:val="007A661F"/>
    <w:rsid w:val="007B647C"/>
    <w:rsid w:val="007B78F0"/>
    <w:rsid w:val="007C02D7"/>
    <w:rsid w:val="007C0C1B"/>
    <w:rsid w:val="007C2DDA"/>
    <w:rsid w:val="007C2FC0"/>
    <w:rsid w:val="007C4857"/>
    <w:rsid w:val="007D10F1"/>
    <w:rsid w:val="007E1133"/>
    <w:rsid w:val="007E407E"/>
    <w:rsid w:val="007E7322"/>
    <w:rsid w:val="007F037E"/>
    <w:rsid w:val="007F34B0"/>
    <w:rsid w:val="00823157"/>
    <w:rsid w:val="008240D7"/>
    <w:rsid w:val="00825D18"/>
    <w:rsid w:val="008309B3"/>
    <w:rsid w:val="00833475"/>
    <w:rsid w:val="0083622B"/>
    <w:rsid w:val="00836AF3"/>
    <w:rsid w:val="00843790"/>
    <w:rsid w:val="00857620"/>
    <w:rsid w:val="00860C5F"/>
    <w:rsid w:val="00867FDB"/>
    <w:rsid w:val="00872DA6"/>
    <w:rsid w:val="0088240D"/>
    <w:rsid w:val="00882B68"/>
    <w:rsid w:val="00884ED7"/>
    <w:rsid w:val="00884FD4"/>
    <w:rsid w:val="008851CA"/>
    <w:rsid w:val="00891F2C"/>
    <w:rsid w:val="00895A0E"/>
    <w:rsid w:val="008A0EF8"/>
    <w:rsid w:val="008A2E85"/>
    <w:rsid w:val="008A3879"/>
    <w:rsid w:val="008A5DD9"/>
    <w:rsid w:val="008A6AF1"/>
    <w:rsid w:val="008B03F1"/>
    <w:rsid w:val="008C55CE"/>
    <w:rsid w:val="008E088A"/>
    <w:rsid w:val="008E190B"/>
    <w:rsid w:val="008E305B"/>
    <w:rsid w:val="008E30D6"/>
    <w:rsid w:val="008E7A94"/>
    <w:rsid w:val="008F78AC"/>
    <w:rsid w:val="00901B8C"/>
    <w:rsid w:val="00904211"/>
    <w:rsid w:val="0090458B"/>
    <w:rsid w:val="00906A0A"/>
    <w:rsid w:val="00916A08"/>
    <w:rsid w:val="009227E4"/>
    <w:rsid w:val="009259F3"/>
    <w:rsid w:val="009276ED"/>
    <w:rsid w:val="00931894"/>
    <w:rsid w:val="009320A9"/>
    <w:rsid w:val="009329A1"/>
    <w:rsid w:val="00951936"/>
    <w:rsid w:val="0095298B"/>
    <w:rsid w:val="009606A3"/>
    <w:rsid w:val="009633F3"/>
    <w:rsid w:val="00963FCA"/>
    <w:rsid w:val="00964F0F"/>
    <w:rsid w:val="00970A2E"/>
    <w:rsid w:val="009722CF"/>
    <w:rsid w:val="00973353"/>
    <w:rsid w:val="00974194"/>
    <w:rsid w:val="009814DB"/>
    <w:rsid w:val="00982899"/>
    <w:rsid w:val="0098621F"/>
    <w:rsid w:val="0099041A"/>
    <w:rsid w:val="00995F15"/>
    <w:rsid w:val="00997326"/>
    <w:rsid w:val="009A7395"/>
    <w:rsid w:val="009B288D"/>
    <w:rsid w:val="009C15B3"/>
    <w:rsid w:val="009C1BD8"/>
    <w:rsid w:val="009C339A"/>
    <w:rsid w:val="009D401C"/>
    <w:rsid w:val="009E45C3"/>
    <w:rsid w:val="009E7792"/>
    <w:rsid w:val="009E7F9D"/>
    <w:rsid w:val="009F4DF3"/>
    <w:rsid w:val="009F5B01"/>
    <w:rsid w:val="00A04EBD"/>
    <w:rsid w:val="00A04F15"/>
    <w:rsid w:val="00A053EF"/>
    <w:rsid w:val="00A06CD9"/>
    <w:rsid w:val="00A1232A"/>
    <w:rsid w:val="00A12FE6"/>
    <w:rsid w:val="00A16D8E"/>
    <w:rsid w:val="00A25C68"/>
    <w:rsid w:val="00A25CFA"/>
    <w:rsid w:val="00A27C06"/>
    <w:rsid w:val="00A3037F"/>
    <w:rsid w:val="00A3435F"/>
    <w:rsid w:val="00A541CC"/>
    <w:rsid w:val="00A650E1"/>
    <w:rsid w:val="00A6652B"/>
    <w:rsid w:val="00A73572"/>
    <w:rsid w:val="00A82D2A"/>
    <w:rsid w:val="00A92966"/>
    <w:rsid w:val="00A92C69"/>
    <w:rsid w:val="00AA0C87"/>
    <w:rsid w:val="00AA2489"/>
    <w:rsid w:val="00AA346C"/>
    <w:rsid w:val="00AA4AEA"/>
    <w:rsid w:val="00AA53FE"/>
    <w:rsid w:val="00AA6B60"/>
    <w:rsid w:val="00AB15C4"/>
    <w:rsid w:val="00AB6CC6"/>
    <w:rsid w:val="00AC1129"/>
    <w:rsid w:val="00AC6988"/>
    <w:rsid w:val="00AC6A1C"/>
    <w:rsid w:val="00AD4A19"/>
    <w:rsid w:val="00AE3B3D"/>
    <w:rsid w:val="00AF14A6"/>
    <w:rsid w:val="00B03BC8"/>
    <w:rsid w:val="00B11036"/>
    <w:rsid w:val="00B11ED0"/>
    <w:rsid w:val="00B1200E"/>
    <w:rsid w:val="00B12063"/>
    <w:rsid w:val="00B21C92"/>
    <w:rsid w:val="00B255C5"/>
    <w:rsid w:val="00B342AB"/>
    <w:rsid w:val="00B34FC6"/>
    <w:rsid w:val="00B401D4"/>
    <w:rsid w:val="00B45368"/>
    <w:rsid w:val="00B527C8"/>
    <w:rsid w:val="00B55942"/>
    <w:rsid w:val="00B57DBA"/>
    <w:rsid w:val="00B603A4"/>
    <w:rsid w:val="00B62A45"/>
    <w:rsid w:val="00B6334F"/>
    <w:rsid w:val="00B677D9"/>
    <w:rsid w:val="00B80F5A"/>
    <w:rsid w:val="00B91DFB"/>
    <w:rsid w:val="00B93915"/>
    <w:rsid w:val="00B9627D"/>
    <w:rsid w:val="00BA29A8"/>
    <w:rsid w:val="00BA6843"/>
    <w:rsid w:val="00BA74E9"/>
    <w:rsid w:val="00BB1D65"/>
    <w:rsid w:val="00BC0329"/>
    <w:rsid w:val="00BD00A5"/>
    <w:rsid w:val="00BD195C"/>
    <w:rsid w:val="00BD7108"/>
    <w:rsid w:val="00BE6116"/>
    <w:rsid w:val="00BE7899"/>
    <w:rsid w:val="00BF1E50"/>
    <w:rsid w:val="00BF307D"/>
    <w:rsid w:val="00BF53C5"/>
    <w:rsid w:val="00C06E56"/>
    <w:rsid w:val="00C10DEF"/>
    <w:rsid w:val="00C16570"/>
    <w:rsid w:val="00C36D30"/>
    <w:rsid w:val="00C41953"/>
    <w:rsid w:val="00C62C41"/>
    <w:rsid w:val="00C714AB"/>
    <w:rsid w:val="00C724A9"/>
    <w:rsid w:val="00C72523"/>
    <w:rsid w:val="00C76E24"/>
    <w:rsid w:val="00C826E0"/>
    <w:rsid w:val="00C90B2D"/>
    <w:rsid w:val="00C94B2B"/>
    <w:rsid w:val="00C96A80"/>
    <w:rsid w:val="00CA5BC1"/>
    <w:rsid w:val="00CB5CDB"/>
    <w:rsid w:val="00CC6F54"/>
    <w:rsid w:val="00CD2ED9"/>
    <w:rsid w:val="00CD5F9B"/>
    <w:rsid w:val="00CF28D2"/>
    <w:rsid w:val="00CF7157"/>
    <w:rsid w:val="00CF7B86"/>
    <w:rsid w:val="00D00853"/>
    <w:rsid w:val="00D0232E"/>
    <w:rsid w:val="00D141A2"/>
    <w:rsid w:val="00D154A6"/>
    <w:rsid w:val="00D20412"/>
    <w:rsid w:val="00D43685"/>
    <w:rsid w:val="00D457B8"/>
    <w:rsid w:val="00D45AF2"/>
    <w:rsid w:val="00D46934"/>
    <w:rsid w:val="00D52FB2"/>
    <w:rsid w:val="00D5590B"/>
    <w:rsid w:val="00D57AC5"/>
    <w:rsid w:val="00D617A2"/>
    <w:rsid w:val="00D61BB7"/>
    <w:rsid w:val="00D62E84"/>
    <w:rsid w:val="00D80C8E"/>
    <w:rsid w:val="00D868D0"/>
    <w:rsid w:val="00D93895"/>
    <w:rsid w:val="00DA13FF"/>
    <w:rsid w:val="00DA1A67"/>
    <w:rsid w:val="00DA2AC3"/>
    <w:rsid w:val="00DB4449"/>
    <w:rsid w:val="00DB5CB0"/>
    <w:rsid w:val="00DC464F"/>
    <w:rsid w:val="00DC4BB4"/>
    <w:rsid w:val="00DD0A16"/>
    <w:rsid w:val="00DD47ED"/>
    <w:rsid w:val="00DE1521"/>
    <w:rsid w:val="00DF018B"/>
    <w:rsid w:val="00DF5F5F"/>
    <w:rsid w:val="00E0444B"/>
    <w:rsid w:val="00E10AB2"/>
    <w:rsid w:val="00E23CAF"/>
    <w:rsid w:val="00E2672B"/>
    <w:rsid w:val="00E45125"/>
    <w:rsid w:val="00E50133"/>
    <w:rsid w:val="00E54385"/>
    <w:rsid w:val="00E55EF3"/>
    <w:rsid w:val="00E61A33"/>
    <w:rsid w:val="00E65B37"/>
    <w:rsid w:val="00E66EF8"/>
    <w:rsid w:val="00E67F9C"/>
    <w:rsid w:val="00E72757"/>
    <w:rsid w:val="00E90B6F"/>
    <w:rsid w:val="00E91720"/>
    <w:rsid w:val="00E9614F"/>
    <w:rsid w:val="00EA0F98"/>
    <w:rsid w:val="00EA51EF"/>
    <w:rsid w:val="00EA57F1"/>
    <w:rsid w:val="00EA6404"/>
    <w:rsid w:val="00EB03ED"/>
    <w:rsid w:val="00ED1129"/>
    <w:rsid w:val="00ED318A"/>
    <w:rsid w:val="00ED45F1"/>
    <w:rsid w:val="00ED5956"/>
    <w:rsid w:val="00EE3BE9"/>
    <w:rsid w:val="00EF5C14"/>
    <w:rsid w:val="00EF5D3C"/>
    <w:rsid w:val="00EF63B2"/>
    <w:rsid w:val="00F04234"/>
    <w:rsid w:val="00F04AE3"/>
    <w:rsid w:val="00F05C09"/>
    <w:rsid w:val="00F11ED4"/>
    <w:rsid w:val="00F22CB5"/>
    <w:rsid w:val="00F230C5"/>
    <w:rsid w:val="00F24661"/>
    <w:rsid w:val="00F2627B"/>
    <w:rsid w:val="00F26468"/>
    <w:rsid w:val="00F33A95"/>
    <w:rsid w:val="00F4329D"/>
    <w:rsid w:val="00F449B5"/>
    <w:rsid w:val="00F468EA"/>
    <w:rsid w:val="00F538BC"/>
    <w:rsid w:val="00F644CF"/>
    <w:rsid w:val="00F73F65"/>
    <w:rsid w:val="00F752A8"/>
    <w:rsid w:val="00F86BBD"/>
    <w:rsid w:val="00FB0834"/>
    <w:rsid w:val="00FB3C2C"/>
    <w:rsid w:val="00FC2520"/>
    <w:rsid w:val="00FC3498"/>
    <w:rsid w:val="00FC4A05"/>
    <w:rsid w:val="00FC60C7"/>
    <w:rsid w:val="00FD7BED"/>
    <w:rsid w:val="00FE114D"/>
    <w:rsid w:val="00FE3B37"/>
    <w:rsid w:val="00FF667B"/>
    <w:rsid w:val="0D4C31A0"/>
    <w:rsid w:val="37053313"/>
    <w:rsid w:val="52443033"/>
    <w:rsid w:val="5465DFA2"/>
    <w:rsid w:val="6B1A2524"/>
    <w:rsid w:val="6F72DAA2"/>
    <w:rsid w:val="72CD937E"/>
    <w:rsid w:val="769107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851B8"/>
  <w15:chartTrackingRefBased/>
  <w15:docId w15:val="{2FD5A651-BE80-4F8A-A6FD-4310B217E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620"/>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576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57620"/>
  </w:style>
  <w:style w:type="paragraph" w:styleId="Rodap">
    <w:name w:val="footer"/>
    <w:basedOn w:val="Normal"/>
    <w:link w:val="RodapChar"/>
    <w:uiPriority w:val="99"/>
    <w:unhideWhenUsed/>
    <w:rsid w:val="00857620"/>
    <w:pPr>
      <w:tabs>
        <w:tab w:val="center" w:pos="4252"/>
        <w:tab w:val="right" w:pos="8504"/>
      </w:tabs>
      <w:spacing w:after="0" w:line="240" w:lineRule="auto"/>
    </w:pPr>
  </w:style>
  <w:style w:type="character" w:customStyle="1" w:styleId="RodapChar">
    <w:name w:val="Rodapé Char"/>
    <w:basedOn w:val="Fontepargpadro"/>
    <w:link w:val="Rodap"/>
    <w:uiPriority w:val="99"/>
    <w:rsid w:val="00857620"/>
  </w:style>
  <w:style w:type="table" w:styleId="Tabelacomgrade">
    <w:name w:val="Table Grid"/>
    <w:basedOn w:val="Tabe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uiPriority w:val="34"/>
    <w:qFormat/>
    <w:rsid w:val="00982899"/>
    <w:pPr>
      <w:ind w:left="720"/>
      <w:contextualSpacing/>
    </w:pPr>
  </w:style>
  <w:style w:type="paragraph" w:styleId="Textodebalo">
    <w:name w:val="Balloon Text"/>
    <w:basedOn w:val="Normal"/>
    <w:link w:val="TextodebaloChar"/>
    <w:uiPriority w:val="99"/>
    <w:semiHidden/>
    <w:unhideWhenUsed/>
    <w:rsid w:val="00B5594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55942"/>
    <w:rPr>
      <w:rFonts w:ascii="Segoe UI" w:hAnsi="Segoe UI" w:cs="Segoe UI"/>
      <w:sz w:val="18"/>
      <w:szCs w:val="18"/>
    </w:rPr>
  </w:style>
  <w:style w:type="character" w:styleId="Refdecomentrio">
    <w:name w:val="annotation reference"/>
    <w:basedOn w:val="Fontepargpadro"/>
    <w:uiPriority w:val="99"/>
    <w:semiHidden/>
    <w:unhideWhenUsed/>
    <w:rsid w:val="00B55942"/>
    <w:rPr>
      <w:sz w:val="16"/>
      <w:szCs w:val="16"/>
    </w:rPr>
  </w:style>
  <w:style w:type="paragraph" w:styleId="Textodecomentrio">
    <w:name w:val="annotation text"/>
    <w:basedOn w:val="Normal"/>
    <w:link w:val="TextodecomentrioChar"/>
    <w:uiPriority w:val="99"/>
    <w:semiHidden/>
    <w:unhideWhenUsed/>
    <w:rsid w:val="00B5594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B55942"/>
    <w:rPr>
      <w:sz w:val="20"/>
      <w:szCs w:val="20"/>
    </w:rPr>
  </w:style>
  <w:style w:type="paragraph" w:styleId="Assuntodocomentrio">
    <w:name w:val="annotation subject"/>
    <w:basedOn w:val="Textodecomentrio"/>
    <w:next w:val="Textodecomentrio"/>
    <w:link w:val="AssuntodocomentrioChar"/>
    <w:uiPriority w:val="99"/>
    <w:semiHidden/>
    <w:unhideWhenUsed/>
    <w:rsid w:val="00B55942"/>
    <w:rPr>
      <w:b/>
      <w:bCs/>
    </w:rPr>
  </w:style>
  <w:style w:type="character" w:customStyle="1" w:styleId="AssuntodocomentrioChar">
    <w:name w:val="Assunto do comentário Char"/>
    <w:basedOn w:val="TextodecomentrioChar"/>
    <w:link w:val="Assuntodocomentrio"/>
    <w:uiPriority w:val="99"/>
    <w:semiHidden/>
    <w:rsid w:val="00B5594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0774379">
      <w:bodyDiv w:val="1"/>
      <w:marLeft w:val="0"/>
      <w:marRight w:val="0"/>
      <w:marTop w:val="0"/>
      <w:marBottom w:val="0"/>
      <w:divBdr>
        <w:top w:val="none" w:sz="0" w:space="0" w:color="auto"/>
        <w:left w:val="none" w:sz="0" w:space="0" w:color="auto"/>
        <w:bottom w:val="none" w:sz="0" w:space="0" w:color="auto"/>
        <w:right w:val="none" w:sz="0" w:space="0" w:color="auto"/>
      </w:divBdr>
      <w:divsChild>
        <w:div w:id="282539815">
          <w:marLeft w:val="0"/>
          <w:marRight w:val="0"/>
          <w:marTop w:val="0"/>
          <w:marBottom w:val="0"/>
          <w:divBdr>
            <w:top w:val="none" w:sz="0" w:space="0" w:color="auto"/>
            <w:left w:val="none" w:sz="0" w:space="0" w:color="auto"/>
            <w:bottom w:val="none" w:sz="0" w:space="0" w:color="auto"/>
            <w:right w:val="none" w:sz="0" w:space="0" w:color="auto"/>
          </w:divBdr>
        </w:div>
        <w:div w:id="1547180759">
          <w:marLeft w:val="0"/>
          <w:marRight w:val="0"/>
          <w:marTop w:val="0"/>
          <w:marBottom w:val="0"/>
          <w:divBdr>
            <w:top w:val="none" w:sz="0" w:space="0" w:color="auto"/>
            <w:left w:val="none" w:sz="0" w:space="0" w:color="auto"/>
            <w:bottom w:val="none" w:sz="0" w:space="0" w:color="auto"/>
            <w:right w:val="none" w:sz="0" w:space="0" w:color="auto"/>
          </w:divBdr>
        </w:div>
        <w:div w:id="755322064">
          <w:marLeft w:val="0"/>
          <w:marRight w:val="0"/>
          <w:marTop w:val="0"/>
          <w:marBottom w:val="0"/>
          <w:divBdr>
            <w:top w:val="none" w:sz="0" w:space="0" w:color="auto"/>
            <w:left w:val="none" w:sz="0" w:space="0" w:color="auto"/>
            <w:bottom w:val="none" w:sz="0" w:space="0" w:color="auto"/>
            <w:right w:val="none" w:sz="0" w:space="0" w:color="auto"/>
          </w:divBdr>
        </w:div>
        <w:div w:id="702945579">
          <w:marLeft w:val="0"/>
          <w:marRight w:val="0"/>
          <w:marTop w:val="0"/>
          <w:marBottom w:val="0"/>
          <w:divBdr>
            <w:top w:val="none" w:sz="0" w:space="0" w:color="auto"/>
            <w:left w:val="none" w:sz="0" w:space="0" w:color="auto"/>
            <w:bottom w:val="none" w:sz="0" w:space="0" w:color="auto"/>
            <w:right w:val="none" w:sz="0" w:space="0" w:color="auto"/>
          </w:divBdr>
        </w:div>
        <w:div w:id="214974259">
          <w:marLeft w:val="0"/>
          <w:marRight w:val="0"/>
          <w:marTop w:val="0"/>
          <w:marBottom w:val="0"/>
          <w:divBdr>
            <w:top w:val="none" w:sz="0" w:space="0" w:color="auto"/>
            <w:left w:val="none" w:sz="0" w:space="0" w:color="auto"/>
            <w:bottom w:val="none" w:sz="0" w:space="0" w:color="auto"/>
            <w:right w:val="none" w:sz="0" w:space="0" w:color="auto"/>
          </w:divBdr>
        </w:div>
        <w:div w:id="1837573795">
          <w:marLeft w:val="0"/>
          <w:marRight w:val="0"/>
          <w:marTop w:val="0"/>
          <w:marBottom w:val="0"/>
          <w:divBdr>
            <w:top w:val="none" w:sz="0" w:space="0" w:color="auto"/>
            <w:left w:val="none" w:sz="0" w:space="0" w:color="auto"/>
            <w:bottom w:val="none" w:sz="0" w:space="0" w:color="auto"/>
            <w:right w:val="none" w:sz="0" w:space="0" w:color="auto"/>
          </w:divBdr>
        </w:div>
      </w:divsChild>
    </w:div>
    <w:div w:id="1556310934">
      <w:bodyDiv w:val="1"/>
      <w:marLeft w:val="0"/>
      <w:marRight w:val="0"/>
      <w:marTop w:val="0"/>
      <w:marBottom w:val="0"/>
      <w:divBdr>
        <w:top w:val="none" w:sz="0" w:space="0" w:color="auto"/>
        <w:left w:val="none" w:sz="0" w:space="0" w:color="auto"/>
        <w:bottom w:val="none" w:sz="0" w:space="0" w:color="auto"/>
        <w:right w:val="none" w:sz="0" w:space="0" w:color="auto"/>
      </w:divBdr>
    </w:div>
    <w:div w:id="174590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0B2A3-0CBA-4811-A5D9-EA87270BB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1701</Words>
  <Characters>9187</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cp:lastPrinted>2023-09-12T11:11:00Z</cp:lastPrinted>
  <dcterms:created xsi:type="dcterms:W3CDTF">2023-09-11T22:15:00Z</dcterms:created>
  <dcterms:modified xsi:type="dcterms:W3CDTF">2023-09-12T11:11:00Z</dcterms:modified>
</cp:coreProperties>
</file>