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252"/>
          <w:tab w:val="right" w:leader="none" w:pos="8504"/>
          <w:tab w:val="left" w:leader="none" w:pos="4395"/>
        </w:tabs>
        <w:spacing w:after="140" w:line="360" w:lineRule="auto"/>
        <w:ind w:right="284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PROJETO DE LEI Nº ___/2026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leader="none" w:pos="4252"/>
          <w:tab w:val="right" w:leader="none" w:pos="8504"/>
        </w:tabs>
        <w:spacing w:line="360" w:lineRule="auto"/>
        <w:ind w:left="3969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leader="none" w:pos="4252"/>
          <w:tab w:val="right" w:leader="none" w:pos="8504"/>
        </w:tabs>
        <w:spacing w:line="360" w:lineRule="auto"/>
        <w:ind w:left="3969" w:firstLine="0"/>
        <w:jc w:val="both"/>
        <w:rPr>
          <w:rFonts w:ascii="Times New Roman" w:cs="Times New Roman" w:eastAsia="Times New Roman" w:hAnsi="Times New Roman"/>
          <w:i w:val="1"/>
          <w:iCs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Denomina Rua Pernambués, a atual rua H, que está localizada no Loteamento Nenzinha Santos II, no bairro Ibirapuera.</w:t>
      </w:r>
    </w:p>
    <w:p w:rsidR="00000000" w:rsidDel="00000000" w:rsidP="00000000" w:rsidRDefault="00000000" w:rsidRPr="00000000" w14:paraId="00000004">
      <w:pPr>
        <w:spacing w:after="16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6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Câmara Municipal de Vitória da Conquista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Estado da Bahia, no uso de suas atribuições, faz saber que o Plenário da Câmara aprova a seguinte Lei:</w:t>
      </w:r>
    </w:p>
    <w:p w:rsidR="00000000" w:rsidDel="00000000" w:rsidP="00000000" w:rsidRDefault="00000000" w:rsidRPr="00000000" w14:paraId="00000006">
      <w:pPr>
        <w:spacing w:after="16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Art. 1º Fica denominada como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Rua Pernambués,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atual Rua H, que está localizada no Loteamento Nenzinha Santos II, no bairro Ibirapuera.</w:t>
      </w:r>
    </w:p>
    <w:p w:rsidR="00000000" w:rsidDel="00000000" w:rsidP="00000000" w:rsidRDefault="00000000" w:rsidRPr="00000000" w14:paraId="00000007">
      <w:pPr>
        <w:spacing w:after="16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Art. 2° Esta Lei entra em vigor na data de sua publicação, ficando revogadas as disposições em contrário.</w:t>
      </w:r>
    </w:p>
    <w:p w:rsidR="00000000" w:rsidDel="00000000" w:rsidP="00000000" w:rsidRDefault="00000000" w:rsidRPr="00000000" w14:paraId="00000008">
      <w:pPr>
        <w:tabs>
          <w:tab w:val="center" w:leader="none" w:pos="4252"/>
          <w:tab w:val="right" w:leader="none" w:pos="8504"/>
        </w:tabs>
        <w:spacing w:line="360" w:lineRule="auto"/>
        <w:jc w:val="right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60"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Plenário Vereadora Carmem Lúcia, 26 de Fevereiro de 2026.</w:t>
      </w:r>
    </w:p>
    <w:p w:rsidR="00000000" w:rsidDel="00000000" w:rsidP="00000000" w:rsidRDefault="00000000" w:rsidRPr="00000000" w14:paraId="0000000A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259" w:lineRule="auto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2066925</wp:posOffset>
            </wp:positionH>
            <wp:positionV relativeFrom="paragraph">
              <wp:posOffset>100219</wp:posOffset>
            </wp:positionV>
            <wp:extent cx="1888490" cy="611505"/>
            <wp:effectExtent b="0" l="0" r="0" t="0"/>
            <wp:wrapNone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8490" cy="61150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jc w:val="center"/>
        <w:rPr>
          <w:rFonts w:ascii="Cambria" w:cs="Cambria" w:eastAsia="Cambria" w:hAnsi="Cambri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Cambria" w:cs="Cambria" w:eastAsia="Cambria" w:hAnsi="Cambri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Alexandre Garcia Araújo – Xandó</w:t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Vereador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PT </w:t>
      </w:r>
    </w:p>
    <w:p w:rsidR="00000000" w:rsidDel="00000000" w:rsidP="00000000" w:rsidRDefault="00000000" w:rsidRPr="00000000" w14:paraId="00000012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6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line="259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17">
      <w:pPr>
        <w:spacing w:after="160" w:line="259" w:lineRule="auto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Link Para localização no Google Maps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: </w:t>
        <w:br w:type="textWrapping"/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https://www.google.com/maps/place/Ponto+de+%C3%94nibus+Nenzinha+Santos/@-14.8402293,-40.8620254,17.91z/data=!4m6!3m5!1s0x7463b93d0b9f83b:0x3b901ad3d70faa0d!8m2!3d-14.8433476!4d-40.8645871!16s%2Fg%2F11crsk8ncv?entry=ttu&amp;g_ep=EgoyMDI2MDIxOC4wIKXMDSoASAFQAw%3D%3D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line="259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114300" distT="114300" distL="114300" distR="114300">
            <wp:extent cx="6246416" cy="3149235"/>
            <wp:effectExtent b="0" l="0" r="0" t="0"/>
            <wp:docPr id="1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5848" t="15477"/>
                    <a:stretch>
                      <a:fillRect/>
                    </a:stretch>
                  </pic:blipFill>
                  <pic:spPr>
                    <a:xfrm>
                      <a:off x="0" y="0"/>
                      <a:ext cx="6246416" cy="31492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Ruas dos bairros da cidade de Vitória da Conquista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homenageiam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diversas localidades do Estado da Bahia e do país, porém ainda não temos em nossa cidade ruas que homenageiam os bairros de nossa capital, Salvador. Pensando na valorização de nossa cultura e identidade propomos que essa rua que está localizada no loteamento Nenzinha Santos II, no Ibirapuera, passe a prestar esta homenagem ao bairro Pernambués. Para além disso, a necessidade de identificação é reforçada pela presença do Ilê Asè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Ilé Àṣẹ Yèyé Omi Titun, importante casa de Candomblé da cidade, na qual se vivência cotidianamente a cultura brasileira, afrodiaspórica e sua fé.</w:t>
      </w: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 w:orient="portrait"/>
      <w:pgMar w:bottom="2107" w:top="3109" w:left="1134" w:right="1134" w:header="1134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Verdana"/>
  <w:font w:name="Cambria"/>
  <w:font w:name="Arial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jc w:val="center"/>
      <w:rPr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______________________________________________________________________________________Gabinete Parlamentar do Vereador Alexandre Xandó (PT) - Câmara Municipal de Vitória da Conquista – Ba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Sala 402, 4º Andar </w:t>
    </w:r>
    <w:r w:rsidDel="00000000" w:rsidR="00000000" w:rsidRPr="00000000">
      <w:rPr>
        <w:rtl w:val="0"/>
      </w:rPr>
      <w:t xml:space="preserve">|</w:t>
    </w: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 Fone 77-991372028 | E-mail: gabinetexando@gmail.com</w:t>
    </w:r>
  </w:p>
  <w:p w:rsidR="00000000" w:rsidDel="00000000" w:rsidP="00000000" w:rsidRDefault="00000000" w:rsidRPr="00000000" w14:paraId="0000001E">
    <w:pPr>
      <w:jc w:val="center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www.camaravc.com.br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-338451</wp:posOffset>
          </wp:positionV>
          <wp:extent cx="6120130" cy="1420495"/>
          <wp:effectExtent b="0" l="0" r="0" t="0"/>
          <wp:wrapSquare wrapText="bothSides" distB="0" distT="0" distL="0" distR="0"/>
          <wp:docPr id="10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20130" cy="142049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 w:val="1"/>
    <w:unhideWhenUsed w:val="1"/>
    <w:rsid w:val="00CD403B"/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 w:val="1"/>
    <w:rsid w:val="00CD403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 w:val="1"/>
    <w:unhideWhenUsed w:val="1"/>
    <w:rsid w:val="00CD403B"/>
    <w:rPr>
      <w:vertAlign w:val="superscript"/>
    </w:rPr>
  </w:style>
  <w:style w:type="character" w:styleId="Hyperlink">
    <w:name w:val="Hyperlink"/>
    <w:basedOn w:val="Fontepargpadro"/>
    <w:uiPriority w:val="99"/>
    <w:unhideWhenUsed w:val="1"/>
    <w:rsid w:val="00CD403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CD403B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7735B9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7735B9"/>
  </w:style>
  <w:style w:type="paragraph" w:styleId="Rodap">
    <w:name w:val="footer"/>
    <w:basedOn w:val="Normal"/>
    <w:link w:val="RodapChar"/>
    <w:uiPriority w:val="99"/>
    <w:unhideWhenUsed w:val="1"/>
    <w:rsid w:val="007735B9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7735B9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www.google.com/maps/place/Ponto+de+%C3%94nibus+Nenzinha+Santos/@-14.8402293,-40.8620254,17.91z/data=!4m6!3m5!1s0x7463b93d0b9f83b:0x3b901ad3d70faa0d!8m2!3d-14.8433476!4d-40.8645871!16s%2Fg%2F11crsk8ncv?entry=ttu&amp;g_ep=EgoyMDI2MDIxOC4wIKXMDSoASAFQAw%3D%3D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3VQzOpU4a65prnM397q/2TfjmA==">CgMxLjA4AHIhMTQwblNxUE91WWVOay1uQjhIZnNhLTkxX2cyNHZrMU42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2025-11-12T17:26:00Z</dcterms:created>
  <dc:creator>Usuário</dc:creator>
</cp:coreProperties>
</file>