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107B9" w:rsidRDefault="00AD3C7C" w:rsidP="009107B9">
      <w:pPr>
        <w:suppressAutoHyphens/>
        <w:spacing w:before="1704" w:after="0" w:line="331" w:lineRule="auto"/>
        <w:jc w:val="both"/>
        <w:rPr>
          <w:rFonts w:ascii="Calibri" w:eastAsia="Calibri" w:hAnsi="Calibri" w:cs="Calibri"/>
          <w:b/>
          <w:color w:val="000000"/>
        </w:rPr>
      </w:pPr>
      <w:r>
        <w:rPr>
          <w:rFonts w:ascii="Calibri" w:eastAsia="Calibri" w:hAnsi="Calibri" w:cs="Calibri"/>
          <w:b/>
          <w:color w:val="000000"/>
        </w:rPr>
        <w:t xml:space="preserve"> </w:t>
      </w:r>
      <w:r w:rsidR="00DC5D6B">
        <w:rPr>
          <w:rFonts w:ascii="Calibri" w:eastAsia="Calibri" w:hAnsi="Calibri" w:cs="Calibri"/>
          <w:b/>
          <w:color w:val="000000"/>
        </w:rPr>
        <w:t>Ata da 68</w:t>
      </w:r>
      <w:r w:rsidR="00A922B4">
        <w:rPr>
          <w:rFonts w:ascii="Calibri" w:eastAsia="Calibri" w:hAnsi="Calibri" w:cs="Calibri"/>
          <w:b/>
          <w:color w:val="000000"/>
        </w:rPr>
        <w:t>ª (setuagésima</w:t>
      </w:r>
      <w:r w:rsidR="00DC5D6B">
        <w:rPr>
          <w:rFonts w:ascii="Calibri" w:eastAsia="Calibri" w:hAnsi="Calibri" w:cs="Calibri"/>
          <w:b/>
          <w:color w:val="000000"/>
        </w:rPr>
        <w:t xml:space="preserve"> oitava</w:t>
      </w:r>
      <w:r w:rsidR="009107B9">
        <w:rPr>
          <w:rFonts w:ascii="Calibri" w:eastAsia="Calibri" w:hAnsi="Calibri" w:cs="Calibri"/>
          <w:b/>
          <w:color w:val="000000"/>
        </w:rPr>
        <w:t>) Reunião Ordinária, do 2° (segundo)</w:t>
      </w:r>
      <w:r w:rsidR="009107B9">
        <w:rPr>
          <w:rFonts w:ascii="Calibri" w:eastAsia="Calibri" w:hAnsi="Calibri" w:cs="Calibri"/>
          <w:color w:val="000000"/>
        </w:rPr>
        <w:t xml:space="preserve"> </w:t>
      </w:r>
      <w:r w:rsidR="009107B9">
        <w:rPr>
          <w:rFonts w:ascii="Calibri" w:eastAsia="Calibri" w:hAnsi="Calibri" w:cs="Calibri"/>
          <w:b/>
          <w:color w:val="000000"/>
        </w:rPr>
        <w:t>ano, da 18ª (décima oitava) Legislatura, da Câmara Municipal de</w:t>
      </w:r>
      <w:r w:rsidR="009107B9">
        <w:rPr>
          <w:rFonts w:ascii="Calibri" w:eastAsia="Calibri" w:hAnsi="Calibri" w:cs="Calibri"/>
          <w:color w:val="000000"/>
        </w:rPr>
        <w:t xml:space="preserve"> </w:t>
      </w:r>
      <w:r w:rsidR="006540ED">
        <w:rPr>
          <w:rFonts w:ascii="Calibri" w:eastAsia="Calibri" w:hAnsi="Calibri" w:cs="Calibri"/>
          <w:b/>
          <w:color w:val="000000"/>
        </w:rPr>
        <w:t>Goiana, r</w:t>
      </w:r>
      <w:r w:rsidR="00DC5D6B">
        <w:rPr>
          <w:rFonts w:ascii="Calibri" w:eastAsia="Calibri" w:hAnsi="Calibri" w:cs="Calibri"/>
          <w:b/>
          <w:color w:val="000000"/>
        </w:rPr>
        <w:t>ealizada no dia 01 (um</w:t>
      </w:r>
      <w:r w:rsidR="00D313AE">
        <w:rPr>
          <w:rFonts w:ascii="Calibri" w:eastAsia="Calibri" w:hAnsi="Calibri" w:cs="Calibri"/>
          <w:b/>
          <w:color w:val="000000"/>
        </w:rPr>
        <w:t xml:space="preserve">) de </w:t>
      </w:r>
      <w:r w:rsidR="00DC5D6B">
        <w:rPr>
          <w:rFonts w:ascii="Calibri" w:eastAsia="Calibri" w:hAnsi="Calibri" w:cs="Calibri"/>
          <w:b/>
          <w:color w:val="000000"/>
        </w:rPr>
        <w:t>novembro</w:t>
      </w:r>
      <w:r w:rsidR="009107B9">
        <w:rPr>
          <w:rFonts w:ascii="Calibri" w:eastAsia="Calibri" w:hAnsi="Calibri" w:cs="Calibri"/>
          <w:b/>
          <w:color w:val="000000"/>
        </w:rPr>
        <w:t xml:space="preserve"> de 2022 (dois mil </w:t>
      </w:r>
      <w:r w:rsidR="00AE4AD8">
        <w:rPr>
          <w:rFonts w:ascii="Calibri" w:eastAsia="Calibri" w:hAnsi="Calibri" w:cs="Calibri"/>
          <w:b/>
          <w:color w:val="000000"/>
        </w:rPr>
        <w:t>e vinte e dois), presidida pelo</w:t>
      </w:r>
      <w:r w:rsidR="00DC5D6B">
        <w:rPr>
          <w:rFonts w:ascii="Calibri" w:eastAsia="Calibri" w:hAnsi="Calibri" w:cs="Calibri"/>
          <w:b/>
          <w:color w:val="000000"/>
        </w:rPr>
        <w:t>s</w:t>
      </w:r>
      <w:r w:rsidR="00AE4AD8">
        <w:rPr>
          <w:rFonts w:ascii="Calibri" w:eastAsia="Calibri" w:hAnsi="Calibri" w:cs="Calibri"/>
          <w:b/>
          <w:color w:val="000000"/>
        </w:rPr>
        <w:t xml:space="preserve"> Vereador</w:t>
      </w:r>
      <w:r w:rsidR="00DC5D6B">
        <w:rPr>
          <w:rFonts w:ascii="Calibri" w:eastAsia="Calibri" w:hAnsi="Calibri" w:cs="Calibri"/>
          <w:b/>
          <w:color w:val="000000"/>
        </w:rPr>
        <w:t>es</w:t>
      </w:r>
      <w:r w:rsidR="009107B9">
        <w:rPr>
          <w:rFonts w:ascii="Calibri" w:eastAsia="Calibri" w:hAnsi="Calibri" w:cs="Calibri"/>
          <w:b/>
          <w:color w:val="000000"/>
        </w:rPr>
        <w:t xml:space="preserve"> Edu</w:t>
      </w:r>
      <w:r w:rsidR="00AE4AD8">
        <w:rPr>
          <w:rFonts w:ascii="Calibri" w:eastAsia="Calibri" w:hAnsi="Calibri" w:cs="Calibri"/>
          <w:b/>
          <w:color w:val="000000"/>
        </w:rPr>
        <w:t>ardo Batista</w:t>
      </w:r>
      <w:r w:rsidR="00DC5D6B">
        <w:rPr>
          <w:rFonts w:ascii="Calibri" w:eastAsia="Calibri" w:hAnsi="Calibri" w:cs="Calibri"/>
          <w:b/>
          <w:color w:val="000000"/>
        </w:rPr>
        <w:t xml:space="preserve"> e Edson da Farmácia; secretariada pelos Edson da Farmácia,</w:t>
      </w:r>
      <w:r w:rsidR="00B7628C">
        <w:rPr>
          <w:rFonts w:ascii="Calibri" w:eastAsia="Calibri" w:hAnsi="Calibri" w:cs="Calibri"/>
          <w:b/>
          <w:color w:val="000000"/>
        </w:rPr>
        <w:t xml:space="preserve"> Ramon Aranha</w:t>
      </w:r>
      <w:r w:rsidR="00596681">
        <w:rPr>
          <w:rFonts w:ascii="Calibri" w:eastAsia="Calibri" w:hAnsi="Calibri" w:cs="Calibri"/>
          <w:b/>
          <w:color w:val="000000"/>
        </w:rPr>
        <w:t xml:space="preserve"> e Ibson Gouveia</w:t>
      </w:r>
      <w:r w:rsidR="00994E2E">
        <w:rPr>
          <w:rFonts w:ascii="Calibri" w:eastAsia="Calibri" w:hAnsi="Calibri" w:cs="Calibri"/>
          <w:b/>
          <w:vanish/>
          <w:color w:val="000000"/>
        </w:rPr>
        <w:t>HH</w:t>
      </w:r>
      <w:r w:rsidR="00994E2E">
        <w:rPr>
          <w:rFonts w:ascii="Calibri" w:eastAsia="Calibri" w:hAnsi="Calibri" w:cs="Calibri"/>
          <w:b/>
          <w:color w:val="000000"/>
        </w:rPr>
        <w:t>.</w:t>
      </w:r>
    </w:p>
    <w:p w:rsidR="009107B9" w:rsidRDefault="009107B9" w:rsidP="009107B9">
      <w:pPr>
        <w:jc w:val="both"/>
        <w:rPr>
          <w:rFonts w:ascii="Calibri" w:eastAsia="Calibri" w:hAnsi="Calibri" w:cs="Calibri"/>
          <w:color w:val="000000"/>
        </w:rPr>
      </w:pPr>
    </w:p>
    <w:p w:rsidR="009107B9" w:rsidRPr="00243386" w:rsidRDefault="006540ED" w:rsidP="009107B9">
      <w:pPr>
        <w:spacing w:after="0"/>
        <w:jc w:val="both"/>
        <w:rPr>
          <w:rFonts w:asciiTheme="minorHAnsi" w:hAnsiTheme="minorHAnsi" w:cstheme="minorHAnsi"/>
          <w:b/>
          <w:bCs/>
        </w:rPr>
      </w:pPr>
      <w:r>
        <w:rPr>
          <w:rFonts w:ascii="Calibri" w:eastAsia="Calibri" w:hAnsi="Calibri" w:cs="Calibri"/>
          <w:color w:val="000000"/>
        </w:rPr>
        <w:t>À</w:t>
      </w:r>
      <w:r w:rsidR="004E6235">
        <w:rPr>
          <w:rFonts w:ascii="Calibri" w:eastAsia="Calibri" w:hAnsi="Calibri" w:cs="Calibri"/>
          <w:color w:val="000000"/>
        </w:rPr>
        <w:t xml:space="preserve">s 09h30m do dia </w:t>
      </w:r>
      <w:r w:rsidR="00DC5D6B">
        <w:rPr>
          <w:rFonts w:ascii="Calibri" w:eastAsia="Calibri" w:hAnsi="Calibri" w:cs="Calibri"/>
          <w:color w:val="000000"/>
        </w:rPr>
        <w:t>01 (um) de novembro</w:t>
      </w:r>
      <w:r w:rsidR="009107B9">
        <w:rPr>
          <w:rFonts w:ascii="Calibri" w:eastAsia="Calibri" w:hAnsi="Calibri" w:cs="Calibri"/>
          <w:color w:val="000000"/>
        </w:rPr>
        <w:t xml:space="preserve"> de 2022 (dois mil e vinte e dois), no prédio da Câmara Municipal de Goiana, à Av. Marechal Deodoro da Fonseca, 115 (cento e quinze), centro, nesta cidade de Goiana, estando presentes os Vereadores:</w:t>
      </w:r>
      <w:r w:rsidR="00874EA3">
        <w:rPr>
          <w:rFonts w:ascii="Calibri" w:eastAsia="Calibri" w:hAnsi="Calibri" w:cs="Calibri"/>
          <w:color w:val="000000"/>
        </w:rPr>
        <w:t xml:space="preserve"> </w:t>
      </w:r>
      <w:r w:rsidR="00874EA3">
        <w:rPr>
          <w:rFonts w:ascii="Calibri" w:eastAsia="Calibri" w:hAnsi="Calibri" w:cs="Calibri"/>
          <w:b/>
          <w:color w:val="000000"/>
        </w:rPr>
        <w:t>Eduardo Batista,</w:t>
      </w:r>
      <w:r w:rsidR="00B620B2">
        <w:rPr>
          <w:rFonts w:ascii="Calibri" w:eastAsia="Calibri" w:hAnsi="Calibri" w:cs="Calibri"/>
          <w:b/>
          <w:color w:val="000000"/>
        </w:rPr>
        <w:t xml:space="preserve"> Ibson Gouveia,</w:t>
      </w:r>
      <w:r w:rsidR="00F13F7C">
        <w:rPr>
          <w:rFonts w:ascii="Calibri" w:eastAsia="Calibri" w:hAnsi="Calibri" w:cs="Calibri"/>
          <w:b/>
          <w:color w:val="000000"/>
        </w:rPr>
        <w:t xml:space="preserve"> </w:t>
      </w:r>
      <w:r w:rsidR="007A23CF">
        <w:rPr>
          <w:rFonts w:ascii="Calibri" w:eastAsia="Calibri" w:hAnsi="Calibri" w:cs="Calibri"/>
          <w:b/>
          <w:color w:val="000000"/>
        </w:rPr>
        <w:t xml:space="preserve">Edson da Farmácia, </w:t>
      </w:r>
      <w:r w:rsidR="006D08E9">
        <w:rPr>
          <w:rFonts w:ascii="Calibri" w:eastAsia="Calibri" w:hAnsi="Calibri" w:cs="Calibri"/>
          <w:b/>
          <w:color w:val="000000"/>
        </w:rPr>
        <w:t xml:space="preserve">Alexandre Carvalho, André Rabicó, </w:t>
      </w:r>
      <w:r w:rsidR="00142A04">
        <w:rPr>
          <w:rFonts w:ascii="Calibri" w:eastAsia="Calibri" w:hAnsi="Calibri" w:cs="Calibri"/>
          <w:b/>
          <w:color w:val="000000"/>
        </w:rPr>
        <w:t xml:space="preserve">Cid do Caranguejo, Xande da Praia, Ana de Marcílio, </w:t>
      </w:r>
      <w:r w:rsidR="004B107E">
        <w:rPr>
          <w:rFonts w:ascii="Calibri" w:eastAsia="Calibri" w:hAnsi="Calibri" w:cs="Calibri"/>
          <w:b/>
          <w:color w:val="000000"/>
        </w:rPr>
        <w:t>Carlos Viégas Júnior,</w:t>
      </w:r>
      <w:r w:rsidR="00596681">
        <w:rPr>
          <w:rFonts w:ascii="Calibri" w:eastAsia="Calibri" w:hAnsi="Calibri" w:cs="Calibri"/>
          <w:b/>
          <w:color w:val="000000"/>
        </w:rPr>
        <w:t xml:space="preserve"> Ramon Aranha e Pedro Henrique</w:t>
      </w:r>
      <w:r w:rsidR="0049119F">
        <w:rPr>
          <w:rFonts w:ascii="Calibri" w:eastAsia="Calibri" w:hAnsi="Calibri" w:cs="Calibri"/>
          <w:b/>
          <w:color w:val="000000"/>
        </w:rPr>
        <w:t>.</w:t>
      </w:r>
      <w:r w:rsidR="009107B9">
        <w:rPr>
          <w:rFonts w:cs="Calibri"/>
          <w:b/>
          <w:color w:val="000000"/>
        </w:rPr>
        <w:t xml:space="preserve"> </w:t>
      </w:r>
      <w:r w:rsidR="009107B9" w:rsidRPr="00196738">
        <w:rPr>
          <w:rFonts w:cs="Calibri"/>
          <w:color w:val="000000"/>
        </w:rPr>
        <w:t xml:space="preserve">O Sr. Presidente, Vereador Eduardo Batista, ao verificar a existência de número regimental para reunir, e evocando a proteção de Deus e em nome da comunidade deu por abertos os trabalhos </w:t>
      </w:r>
      <w:proofErr w:type="gramStart"/>
      <w:r w:rsidR="009107B9" w:rsidRPr="00196738">
        <w:rPr>
          <w:rFonts w:cs="Calibri"/>
          <w:color w:val="000000"/>
        </w:rPr>
        <w:t>da presente</w:t>
      </w:r>
      <w:proofErr w:type="gramEnd"/>
      <w:r w:rsidR="009107B9" w:rsidRPr="00196738">
        <w:rPr>
          <w:rFonts w:cs="Calibri"/>
          <w:color w:val="000000"/>
        </w:rPr>
        <w:t xml:space="preserve"> Reunião Ordinária. Em seguida, solicitou a todos, para de pé, cantar o Hino de Goiana. Logo após o Sr. Presidente solicit</w:t>
      </w:r>
      <w:r w:rsidR="00DF2505">
        <w:rPr>
          <w:rFonts w:cs="Calibri"/>
          <w:color w:val="000000"/>
        </w:rPr>
        <w:t>ou ao Vereador Ibson Gouveia</w:t>
      </w:r>
      <w:r w:rsidR="009107B9" w:rsidRPr="00196738">
        <w:rPr>
          <w:rFonts w:cs="Calibri"/>
          <w:color w:val="000000"/>
        </w:rPr>
        <w:t>, Primeiro Secretário</w:t>
      </w:r>
      <w:r w:rsidR="00DF2505">
        <w:rPr>
          <w:rFonts w:cs="Calibri"/>
          <w:color w:val="000000"/>
        </w:rPr>
        <w:t xml:space="preserve"> em exercício</w:t>
      </w:r>
      <w:r w:rsidR="009107B9" w:rsidRPr="00196738">
        <w:rPr>
          <w:rFonts w:cs="Calibri"/>
          <w:color w:val="000000"/>
        </w:rPr>
        <w:t xml:space="preserve">, proceder à leitura da Ata da Sessão anterior, não havendo quem quisesse discutir, colocou em votação, sendo aprovada por unanimidade. Dando sequência, o Sr. Presidente solicitou ao Primeiro Secretário proceder a leitura das </w:t>
      </w:r>
      <w:r w:rsidR="009107B9" w:rsidRPr="00196738">
        <w:rPr>
          <w:rFonts w:cs="Calibri"/>
          <w:b/>
          <w:color w:val="000000"/>
        </w:rPr>
        <w:t xml:space="preserve">Matérias do Expediente, </w:t>
      </w:r>
      <w:r w:rsidR="009107B9" w:rsidRPr="00196738">
        <w:rPr>
          <w:rFonts w:cs="Calibri"/>
          <w:color w:val="000000"/>
        </w:rPr>
        <w:t>o qual constou:</w:t>
      </w:r>
      <w:r w:rsidR="006D08E9">
        <w:rPr>
          <w:rFonts w:cs="Calibri"/>
          <w:color w:val="000000"/>
        </w:rPr>
        <w:t xml:space="preserve"> </w:t>
      </w:r>
      <w:r w:rsidR="00142A04">
        <w:rPr>
          <w:rFonts w:cs="Calibri"/>
          <w:b/>
          <w:color w:val="000000"/>
        </w:rPr>
        <w:t xml:space="preserve">VEM AÍ GRANDE CONGRESSO ESTADUAL DE VEREADORES (as) e SERVIDORES (as) de CÂMARAS MUNICIPAIS e PREFEITURAS NOVEMBRO 2022. Recife, 19 de outubro de 2022. Oficio circular nº 4/2022/DP – </w:t>
      </w:r>
      <w:proofErr w:type="spellStart"/>
      <w:r w:rsidR="00142A04">
        <w:rPr>
          <w:rFonts w:cs="Calibri"/>
          <w:b/>
          <w:color w:val="000000"/>
        </w:rPr>
        <w:t>Apac</w:t>
      </w:r>
      <w:proofErr w:type="spellEnd"/>
      <w:r w:rsidR="00142A04">
        <w:rPr>
          <w:rFonts w:cs="Calibri"/>
          <w:b/>
          <w:color w:val="000000"/>
        </w:rPr>
        <w:t xml:space="preserve">. Assunto: </w:t>
      </w:r>
      <w:r w:rsidR="00142A04">
        <w:rPr>
          <w:rFonts w:cs="Calibri"/>
          <w:color w:val="000000"/>
        </w:rPr>
        <w:t xml:space="preserve">Convite para Oficina de Proposições de Ações, Metas e Plano de Investimentos. Referência: </w:t>
      </w:r>
      <w:r w:rsidR="00111D28">
        <w:rPr>
          <w:rFonts w:cs="Calibri"/>
          <w:color w:val="000000"/>
        </w:rPr>
        <w:t xml:space="preserve">Ao responder este Oficio, favor indicar expressamente o Processo SEI nº 0031300002.003080/2022 – 15. Cordialmente, Suzana Maria </w:t>
      </w:r>
      <w:proofErr w:type="spellStart"/>
      <w:r w:rsidR="00111D28">
        <w:rPr>
          <w:rFonts w:cs="Calibri"/>
          <w:color w:val="000000"/>
        </w:rPr>
        <w:t>Gico</w:t>
      </w:r>
      <w:proofErr w:type="spellEnd"/>
      <w:r w:rsidR="00111D28">
        <w:rPr>
          <w:rFonts w:cs="Calibri"/>
          <w:color w:val="000000"/>
        </w:rPr>
        <w:t xml:space="preserve"> Lima Montenegro Diretora Presidente. </w:t>
      </w:r>
      <w:r w:rsidR="007479EB">
        <w:rPr>
          <w:rFonts w:cs="Calibri"/>
          <w:b/>
          <w:color w:val="000000"/>
        </w:rPr>
        <w:t xml:space="preserve">Goiana – PE, 29 de outubro de 2022. Of. Nº 041/2022/NIAZ2/3º CIPM. ASSUNTO: </w:t>
      </w:r>
      <w:r w:rsidR="007479EB">
        <w:rPr>
          <w:rFonts w:cs="Calibri"/>
          <w:color w:val="000000"/>
        </w:rPr>
        <w:lastRenderedPageBreak/>
        <w:t xml:space="preserve">SOLICITAÇÃO DE INFORMAÇÃO. Atenciosamente, Wagner Feitosa de Oliveira – </w:t>
      </w:r>
      <w:proofErr w:type="spellStart"/>
      <w:r w:rsidR="007479EB">
        <w:rPr>
          <w:rFonts w:cs="Calibri"/>
          <w:color w:val="000000"/>
        </w:rPr>
        <w:t>Maj</w:t>
      </w:r>
      <w:proofErr w:type="spellEnd"/>
      <w:r w:rsidR="007479EB">
        <w:rPr>
          <w:rFonts w:cs="Calibri"/>
          <w:color w:val="000000"/>
        </w:rPr>
        <w:t xml:space="preserve">, PM Chefe do NIAZM – 2/3ªCIPM. </w:t>
      </w:r>
      <w:r w:rsidR="007479EB">
        <w:rPr>
          <w:rFonts w:cs="Calibri"/>
          <w:b/>
          <w:color w:val="000000"/>
        </w:rPr>
        <w:t xml:space="preserve">ATAMUG – ASSOCIAÇÃO DO TRANSPORTE ALTERNATIVO DO MUNCÍPIO DE GOIANA. RUA DAS LARANJEIRAS, 1º ANDAR S/N – CENTRO </w:t>
      </w:r>
      <w:r w:rsidR="00BE4E1D">
        <w:rPr>
          <w:rFonts w:cs="Calibri"/>
          <w:b/>
          <w:color w:val="000000"/>
        </w:rPr>
        <w:t xml:space="preserve">– GOIANA – PE. SOLICITAÇÃO – </w:t>
      </w:r>
      <w:r w:rsidR="00BE4E1D">
        <w:rPr>
          <w:rFonts w:cs="Calibri"/>
          <w:color w:val="000000"/>
        </w:rPr>
        <w:t xml:space="preserve">Solicitação de Apoio ao Transporte Alternativo Goiana – PDP. Goiana, 27 de outubro de 2022. Presidente da Associação. </w:t>
      </w:r>
      <w:r w:rsidR="004B107E">
        <w:rPr>
          <w:rFonts w:cs="Calibri"/>
          <w:b/>
          <w:color w:val="000000"/>
        </w:rPr>
        <w:t xml:space="preserve">SIMUSS – SINDICATO MUNICIPAL DOS SERVIDORES DA SAÚDE DE GOIANA. </w:t>
      </w:r>
      <w:r w:rsidR="004B107E">
        <w:rPr>
          <w:rFonts w:cs="Calibri"/>
          <w:color w:val="000000"/>
        </w:rPr>
        <w:t xml:space="preserve">Oficio nº 083/2022. </w:t>
      </w:r>
      <w:r w:rsidR="00456A84">
        <w:rPr>
          <w:rFonts w:cs="Calibri"/>
          <w:color w:val="000000"/>
        </w:rPr>
        <w:t xml:space="preserve">Vem solicitar de vossa senhoria o encaminhamento à Assessoria Jurídica desta Casa a apreciação da alteração da Lei 2. 073/2008, já antes proposta por este sindicato considerando o seu caráter de entidade de representação do Segmento de TRABALHADORES DA SAÚDE, o que legitima a sua inserção para o provimento destas cadeiras. </w:t>
      </w:r>
      <w:r w:rsidR="00F55787">
        <w:rPr>
          <w:rFonts w:cs="Calibri"/>
          <w:color w:val="000000"/>
        </w:rPr>
        <w:t xml:space="preserve"> </w:t>
      </w:r>
      <w:r w:rsidR="00F55787">
        <w:rPr>
          <w:rFonts w:cs="Calibri"/>
          <w:b/>
          <w:color w:val="000000"/>
        </w:rPr>
        <w:t xml:space="preserve">Goiana, 31 de outubro de 2022. Oficio nº 001/2022. </w:t>
      </w:r>
      <w:r w:rsidR="000B27F3">
        <w:rPr>
          <w:rFonts w:cs="Calibri"/>
          <w:color w:val="000000"/>
        </w:rPr>
        <w:t xml:space="preserve">Vem através deste, solicitar a Vossa Excelência Presidente da Câmara, Eduardo Batista e demais Vereadores, um apoio necessário para que a Instituição de Ensino cita a cima possa realizar o evento em alusão ao Dia da Consciência Negra que será realizada de 07 a 20 de novembro de 2022 na comunidade de São Lourenço na Escola Municipal Adélia Carneiro Pedrosa nos turnos manhã, tarde e noite das 8h às 22h. Pede deferimento, </w:t>
      </w:r>
      <w:proofErr w:type="spellStart"/>
      <w:r w:rsidR="000B27F3">
        <w:rPr>
          <w:rFonts w:cs="Calibri"/>
          <w:color w:val="000000"/>
        </w:rPr>
        <w:t>Maridalva</w:t>
      </w:r>
      <w:proofErr w:type="spellEnd"/>
      <w:r w:rsidR="000B27F3">
        <w:rPr>
          <w:rFonts w:cs="Calibri"/>
          <w:color w:val="000000"/>
        </w:rPr>
        <w:t xml:space="preserve"> B. Vasconcelos da Silva. </w:t>
      </w:r>
      <w:r w:rsidR="006D08E9">
        <w:rPr>
          <w:rFonts w:cs="Calibri"/>
          <w:b/>
          <w:color w:val="000000"/>
        </w:rPr>
        <w:t xml:space="preserve">Goiana, 02 de setembro de 2022. Oficio nº 403/2022 – GABPREF. Ref.: VETO PARCIAL AO PROJETO DE LEI Nº 034/2022. </w:t>
      </w:r>
      <w:r w:rsidR="006D08E9">
        <w:rPr>
          <w:rFonts w:cs="Calibri"/>
          <w:color w:val="000000"/>
        </w:rPr>
        <w:t xml:space="preserve">Certo da atenção e compreensão de Vossa Excelência e de seus pares, esperamos a aprovação do pressente Veto e, na oportunidade, renovamos votos de consideração e apreço. Atenciosamente, Eduardo Honório Carneiro Prefeito. </w:t>
      </w:r>
      <w:r w:rsidR="006D08E9">
        <w:rPr>
          <w:rFonts w:cs="Calibri"/>
          <w:b/>
          <w:color w:val="000000"/>
        </w:rPr>
        <w:t xml:space="preserve">INDICAÇÃO Nº 320/2022. AUTOR: VER.: ANDRÉ RABICÓ. </w:t>
      </w:r>
      <w:r w:rsidR="006D08E9">
        <w:rPr>
          <w:rFonts w:cs="Calibri"/>
          <w:color w:val="000000"/>
        </w:rPr>
        <w:t xml:space="preserve">INDICA, ao Excelentíssimo Sr. Prefeito do Município Sr. Eduardo Honório Carneiro, a possibilidade de melhorar a iluminação no Trevo de Atapuz, Rodovia PE – 49. </w:t>
      </w:r>
      <w:r w:rsidR="006D08E9">
        <w:rPr>
          <w:rFonts w:cs="Calibri"/>
          <w:b/>
          <w:color w:val="000000"/>
        </w:rPr>
        <w:t xml:space="preserve">INDICAÇÃO DE Nº 321/2022. </w:t>
      </w:r>
      <w:r w:rsidR="00D50A25">
        <w:rPr>
          <w:rFonts w:cs="Calibri"/>
          <w:b/>
          <w:color w:val="000000"/>
        </w:rPr>
        <w:t xml:space="preserve">AUTORA: </w:t>
      </w:r>
      <w:proofErr w:type="spellStart"/>
      <w:r w:rsidR="00D50A25">
        <w:rPr>
          <w:rFonts w:cs="Calibri"/>
          <w:b/>
          <w:color w:val="000000"/>
        </w:rPr>
        <w:t>VERa.</w:t>
      </w:r>
      <w:proofErr w:type="spellEnd"/>
      <w:r w:rsidR="00D50A25">
        <w:rPr>
          <w:rFonts w:cs="Calibri"/>
          <w:b/>
          <w:color w:val="000000"/>
        </w:rPr>
        <w:t xml:space="preserve">: ANA DIAMANTE. </w:t>
      </w:r>
      <w:r w:rsidR="00D50A25">
        <w:rPr>
          <w:rFonts w:cs="Calibri"/>
          <w:color w:val="000000"/>
        </w:rPr>
        <w:t xml:space="preserve">INDICA, ao Sr. Prefeito do Município de Goiana, Eduardo Honório Carneiro, e a Secretaria competente, a criação do programa “Pro-Emprego”, que estabelece incentivos fiscais, sociais e ambiente às empresas, no município de Goiana – PE. </w:t>
      </w:r>
      <w:r w:rsidR="00F153EC">
        <w:rPr>
          <w:rFonts w:cs="Calibri"/>
          <w:b/>
          <w:color w:val="000000"/>
        </w:rPr>
        <w:t xml:space="preserve">INDICAÇÃO DE Nº 322/2022. AUTOR: VER.: EDUARDO BATISTA. </w:t>
      </w:r>
      <w:r w:rsidR="00F153EC">
        <w:rPr>
          <w:rFonts w:cs="Calibri"/>
          <w:color w:val="000000"/>
        </w:rPr>
        <w:t xml:space="preserve">INDICA, ao Prefeito do Município, Sr. Eduardo Honório, a implantação de pavimentação em asfalto na Rua Clóvis Fontenelle Guimarães (antiga Travessa da Conceição), situada no centro de Goiana. </w:t>
      </w:r>
      <w:r w:rsidR="002D687A">
        <w:rPr>
          <w:rFonts w:cs="Calibri"/>
          <w:b/>
          <w:color w:val="000000"/>
        </w:rPr>
        <w:t xml:space="preserve">INDICAÇÃO DE Nº 323/2022. AUTOR: VER.: ANDRÉ RABICÓ. </w:t>
      </w:r>
      <w:r w:rsidR="002D687A">
        <w:rPr>
          <w:rFonts w:cs="Calibri"/>
          <w:color w:val="000000"/>
        </w:rPr>
        <w:t xml:space="preserve">INDICA, ao Prefeito deste Município, Sr. Eduardo Honório, por intermédio da Secretaria de Abastecimento, Manutenção Geral </w:t>
      </w:r>
      <w:r w:rsidR="002D687A">
        <w:rPr>
          <w:rFonts w:cs="Calibri"/>
          <w:color w:val="000000"/>
        </w:rPr>
        <w:lastRenderedPageBreak/>
        <w:t xml:space="preserve">e Serviços Públicos, a necessidade de </w:t>
      </w:r>
      <w:r w:rsidR="002D687A">
        <w:rPr>
          <w:rFonts w:cs="Calibri"/>
          <w:b/>
          <w:color w:val="000000"/>
        </w:rPr>
        <w:t xml:space="preserve">MELHORIA DA ILUMNAÇÃO NA POVOAÇÃO DE SÃO LOURENÇO, </w:t>
      </w:r>
      <w:r w:rsidR="002D687A">
        <w:rPr>
          <w:rFonts w:cs="Calibri"/>
          <w:color w:val="000000"/>
        </w:rPr>
        <w:t xml:space="preserve">no trecho que compreende o trevo da Rodovia PE -49, seguindo até a Igreja de São Lourenço, se estendendo até o trevo de saída em direção à praia de Carne de Vaca, em Goiana. </w:t>
      </w:r>
      <w:r w:rsidR="00CE3095">
        <w:rPr>
          <w:rFonts w:cs="Calibri"/>
          <w:b/>
          <w:color w:val="000000"/>
        </w:rPr>
        <w:t xml:space="preserve">INDICAÇÃO DE Nº 324/2022. AUTOR: VER.; ANDRÉ RABICÓ. </w:t>
      </w:r>
      <w:r w:rsidR="00CE3095">
        <w:rPr>
          <w:rFonts w:cs="Calibri"/>
          <w:color w:val="000000"/>
        </w:rPr>
        <w:t xml:space="preserve">INDICA, ao Sr. Prefeito deste Município, Sr. Eduardo Honório, por intermédio da Secretaria de Saúde, veja a urgente necessidade de disponibilizar exames de Endoscopia na Unidade Mista de Saúde, no distrito de Tejucupapo, em Goiana. </w:t>
      </w:r>
      <w:r w:rsidR="00CE3095">
        <w:rPr>
          <w:rFonts w:cs="Calibri"/>
          <w:b/>
          <w:color w:val="000000"/>
        </w:rPr>
        <w:t xml:space="preserve">PARECER DA COMISSÃO DE CONSTITUIÇÃO, JUSTIÇA E REDAÇÃO DA CÂMARA MUNICIPAL DE GOIANA, </w:t>
      </w:r>
      <w:r w:rsidR="00CE3095">
        <w:rPr>
          <w:rFonts w:cs="Calibri"/>
          <w:color w:val="000000"/>
        </w:rPr>
        <w:t xml:space="preserve">sobre o Decreto Legislativo nº 023/2022, de autoria do Vereador Mário do Peixe, que “Outorga Título de Cidadania Honorária Goianense e dá outras providências”. </w:t>
      </w:r>
      <w:r w:rsidR="004877B5">
        <w:rPr>
          <w:rFonts w:cs="Calibri"/>
          <w:color w:val="000000"/>
          <w:sz w:val="32"/>
        </w:rPr>
        <w:t xml:space="preserve"> </w:t>
      </w:r>
      <w:r w:rsidR="00DB0312">
        <w:rPr>
          <w:rFonts w:cs="Calibri"/>
          <w:color w:val="000000"/>
          <w:sz w:val="32"/>
        </w:rPr>
        <w:t>Sala das Comissões da Câmara Municipal de Goiana, em 31 de outubro de 2022. Ver.: André Rabicó/Presidente. Ver.: Renato Sandré/Relator. Ver.: Carlos Viégas Júnior/M</w:t>
      </w:r>
      <w:r w:rsidR="00142A04">
        <w:rPr>
          <w:rFonts w:cs="Calibri"/>
          <w:color w:val="000000"/>
          <w:sz w:val="32"/>
        </w:rPr>
        <w:t xml:space="preserve">embro. </w:t>
      </w:r>
      <w:r w:rsidR="00142A04">
        <w:rPr>
          <w:rFonts w:cs="Calibri"/>
          <w:b/>
          <w:color w:val="000000"/>
        </w:rPr>
        <w:t xml:space="preserve">PARECER DA COMISSÃO DE CONSTITUIÇÃO, JUSTIÇA E REDAÇÃO DA CÂMARA MUNICIPAL DE GOIANA, </w:t>
      </w:r>
      <w:r w:rsidR="00142A04">
        <w:rPr>
          <w:rFonts w:cs="Calibri"/>
          <w:color w:val="000000"/>
        </w:rPr>
        <w:t>sobre o Decreto Legislativo nº 024/2022, de autoria do Vereador Mário do Peixe, que “Outorga Título de Cidadania Honorária Goianense e dá outras providências”</w:t>
      </w:r>
      <w:r w:rsidR="002F44CE">
        <w:rPr>
          <w:rFonts w:cs="Calibri"/>
          <w:color w:val="000000"/>
        </w:rPr>
        <w:t>.</w:t>
      </w:r>
      <w:r w:rsidR="00142A04">
        <w:rPr>
          <w:rFonts w:cs="Calibri"/>
          <w:color w:val="000000"/>
          <w:sz w:val="32"/>
        </w:rPr>
        <w:t xml:space="preserve"> Sala das Comissões da Câmara Municipal de Goiana, em 31 de outubro de 2022. Ver.: André Rabicó/Presidente. Ver.: Renato Sandré/Relator. Ver.: Carlos Viégas Júnior/Membro. </w:t>
      </w:r>
      <w:r w:rsidR="009107B9" w:rsidRPr="00196738">
        <w:rPr>
          <w:rFonts w:asciiTheme="minorHAnsi" w:hAnsiTheme="minorHAnsi" w:cstheme="minorHAnsi"/>
          <w:color w:val="000000"/>
        </w:rPr>
        <w:t>Concluída a leitura o Sr. Presidente, passou</w:t>
      </w:r>
      <w:r w:rsidR="009107B9" w:rsidRPr="00196738">
        <w:rPr>
          <w:rFonts w:asciiTheme="minorHAnsi" w:eastAsia="Times New Roman" w:hAnsiTheme="minorHAnsi" w:cstheme="minorHAnsi"/>
          <w:color w:val="000000"/>
        </w:rPr>
        <w:t xml:space="preserve"> para o </w:t>
      </w:r>
      <w:r w:rsidR="009107B9" w:rsidRPr="00196738">
        <w:rPr>
          <w:rFonts w:asciiTheme="minorHAnsi" w:eastAsia="Times New Roman" w:hAnsiTheme="minorHAnsi" w:cstheme="minorHAnsi"/>
          <w:b/>
          <w:color w:val="000000"/>
        </w:rPr>
        <w:t>PEQUENO EXPEDIENTE</w:t>
      </w:r>
      <w:r w:rsidR="009107B9" w:rsidRPr="00196738">
        <w:rPr>
          <w:rFonts w:asciiTheme="minorHAnsi" w:eastAsia="Times New Roman" w:hAnsiTheme="minorHAnsi" w:cstheme="minorHAnsi"/>
          <w:color w:val="000000"/>
        </w:rPr>
        <w:t xml:space="preserve">, não havendo vereadores inscritos passou para o </w:t>
      </w:r>
      <w:r w:rsidR="009107B9" w:rsidRPr="00196738">
        <w:rPr>
          <w:rFonts w:asciiTheme="minorHAnsi" w:eastAsia="Times New Roman" w:hAnsiTheme="minorHAnsi" w:cstheme="minorHAnsi"/>
          <w:b/>
          <w:color w:val="000000"/>
        </w:rPr>
        <w:t>GRANDE EXPEDIENTE</w:t>
      </w:r>
      <w:r w:rsidR="009107B9" w:rsidRPr="00196738">
        <w:rPr>
          <w:rFonts w:asciiTheme="minorHAnsi" w:eastAsia="Times New Roman" w:hAnsiTheme="minorHAnsi" w:cstheme="minorHAnsi"/>
          <w:color w:val="000000"/>
        </w:rPr>
        <w:t>, fazendo us</w:t>
      </w:r>
      <w:r w:rsidR="00C95813">
        <w:rPr>
          <w:rFonts w:asciiTheme="minorHAnsi" w:eastAsia="Times New Roman" w:hAnsiTheme="minorHAnsi" w:cstheme="minorHAnsi"/>
          <w:color w:val="000000"/>
        </w:rPr>
        <w:t>o da palavra o</w:t>
      </w:r>
      <w:r w:rsidR="002336B9">
        <w:rPr>
          <w:rFonts w:asciiTheme="minorHAnsi" w:eastAsia="Times New Roman" w:hAnsiTheme="minorHAnsi" w:cstheme="minorHAnsi"/>
          <w:b/>
          <w:color w:val="000000"/>
        </w:rPr>
        <w:t xml:space="preserve">, </w:t>
      </w:r>
      <w:r w:rsidR="001C081E">
        <w:rPr>
          <w:rFonts w:asciiTheme="minorHAnsi" w:eastAsia="Times New Roman" w:hAnsiTheme="minorHAnsi" w:cstheme="minorHAnsi"/>
          <w:b/>
          <w:color w:val="000000"/>
        </w:rPr>
        <w:t>Vereador</w:t>
      </w:r>
      <w:r w:rsidR="00A67513">
        <w:rPr>
          <w:rFonts w:asciiTheme="minorHAnsi" w:eastAsia="Times New Roman" w:hAnsiTheme="minorHAnsi" w:cstheme="minorHAnsi"/>
          <w:b/>
          <w:color w:val="000000"/>
        </w:rPr>
        <w:t xml:space="preserve"> Carlos Viégas Júnior</w:t>
      </w:r>
      <w:r w:rsidR="004877B5">
        <w:rPr>
          <w:rFonts w:asciiTheme="minorHAnsi" w:eastAsia="Times New Roman" w:hAnsiTheme="minorHAnsi" w:cstheme="minorHAnsi"/>
          <w:b/>
          <w:color w:val="000000"/>
        </w:rPr>
        <w:t xml:space="preserve">, </w:t>
      </w:r>
      <w:r w:rsidR="00102166">
        <w:rPr>
          <w:rFonts w:asciiTheme="minorHAnsi" w:eastAsia="Times New Roman" w:hAnsiTheme="minorHAnsi" w:cstheme="minorHAnsi"/>
          <w:color w:val="000000"/>
        </w:rPr>
        <w:t xml:space="preserve">comemorando o resultado da eleição presidencial e defendeu a democracia brasileira e o respeito à soberana vontade popular. O parlamentar comemorou também, o resultado da eleição estadual e pregou a união do povo brasileiro. Em seguida fez uso da palavra o </w:t>
      </w:r>
      <w:r w:rsidR="00102166">
        <w:rPr>
          <w:rFonts w:asciiTheme="minorHAnsi" w:eastAsia="Times New Roman" w:hAnsiTheme="minorHAnsi" w:cstheme="minorHAnsi"/>
          <w:b/>
          <w:color w:val="000000"/>
        </w:rPr>
        <w:t xml:space="preserve">Vereador Ibson Gouveia, </w:t>
      </w:r>
      <w:r w:rsidR="00102166">
        <w:rPr>
          <w:rFonts w:asciiTheme="minorHAnsi" w:eastAsia="Times New Roman" w:hAnsiTheme="minorHAnsi" w:cstheme="minorHAnsi"/>
          <w:color w:val="000000"/>
        </w:rPr>
        <w:t xml:space="preserve">discursou sobre as eleições deste ano e defendeu que o resultado das urnas deve ser respeitado. O parlamentar ainda destacou a importância do político se posicionar e afirmou que, devido a sua formação cristã, seguirá defendendo a pátria, a família e os valores conservadores. Logo após fez uso da palavra o </w:t>
      </w:r>
      <w:r w:rsidR="00102166">
        <w:rPr>
          <w:rFonts w:asciiTheme="minorHAnsi" w:eastAsia="Times New Roman" w:hAnsiTheme="minorHAnsi" w:cstheme="minorHAnsi"/>
          <w:b/>
          <w:color w:val="000000"/>
        </w:rPr>
        <w:t xml:space="preserve">Vereador André Rabicó, </w:t>
      </w:r>
      <w:r w:rsidR="00102166">
        <w:rPr>
          <w:rFonts w:asciiTheme="minorHAnsi" w:eastAsia="Times New Roman" w:hAnsiTheme="minorHAnsi" w:cstheme="minorHAnsi"/>
          <w:color w:val="000000"/>
        </w:rPr>
        <w:t xml:space="preserve">comemorou o resultado da eleição estadual e expressou sua indignação com políticos corruptos. O parlamentar ainda afirmou que em breve serão iniciadas diversas obras de calçamento nos </w:t>
      </w:r>
      <w:r w:rsidR="00102166">
        <w:rPr>
          <w:rFonts w:asciiTheme="minorHAnsi" w:eastAsia="Times New Roman" w:hAnsiTheme="minorHAnsi" w:cstheme="minorHAnsi"/>
          <w:color w:val="000000"/>
        </w:rPr>
        <w:lastRenderedPageBreak/>
        <w:t>distritos de Goiana.</w:t>
      </w:r>
      <w:r w:rsidR="00F84606">
        <w:rPr>
          <w:rFonts w:cs="Calibri"/>
          <w:color w:val="000000"/>
        </w:rPr>
        <w:t xml:space="preserve"> </w:t>
      </w:r>
      <w:r w:rsidR="009107B9" w:rsidRPr="00196738">
        <w:rPr>
          <w:rFonts w:asciiTheme="minorHAnsi" w:eastAsia="Times New Roman" w:hAnsiTheme="minorHAnsi" w:cstheme="minorHAnsi"/>
          <w:color w:val="000000"/>
        </w:rPr>
        <w:t xml:space="preserve">Não havendo mais nenhum Vereador inscrito, </w:t>
      </w:r>
      <w:r w:rsidR="009107B9" w:rsidRPr="00196738">
        <w:rPr>
          <w:rFonts w:asciiTheme="minorHAnsi" w:eastAsia="Calibri" w:hAnsiTheme="minorHAnsi" w:cstheme="minorHAnsi"/>
        </w:rPr>
        <w:t>o Sr. Presidente</w:t>
      </w:r>
      <w:r w:rsidR="009107B9" w:rsidRPr="00196738">
        <w:rPr>
          <w:rFonts w:asciiTheme="minorHAnsi" w:eastAsia="Times New Roman" w:hAnsiTheme="minorHAnsi" w:cstheme="minorHAnsi"/>
          <w:color w:val="000000"/>
        </w:rPr>
        <w:t xml:space="preserve"> solicitou ao Primeiro Secretário</w:t>
      </w:r>
      <w:r w:rsidR="00DF2505">
        <w:rPr>
          <w:rFonts w:asciiTheme="minorHAnsi" w:eastAsia="Times New Roman" w:hAnsiTheme="minorHAnsi" w:cstheme="minorHAnsi"/>
          <w:color w:val="000000"/>
        </w:rPr>
        <w:t xml:space="preserve"> em exercício</w:t>
      </w:r>
      <w:r w:rsidR="009107B9" w:rsidRPr="00196738">
        <w:rPr>
          <w:rFonts w:asciiTheme="minorHAnsi" w:eastAsia="Times New Roman" w:hAnsiTheme="minorHAnsi" w:cstheme="minorHAnsi"/>
          <w:color w:val="000000"/>
        </w:rPr>
        <w:t>, fazer a chamada dos Srs. Vereadores constatando a presença dos seguintes:</w:t>
      </w:r>
      <w:r w:rsidR="009107B9" w:rsidRPr="00196738">
        <w:rPr>
          <w:rFonts w:asciiTheme="minorHAnsi" w:eastAsia="Times New Roman" w:hAnsiTheme="minorHAnsi" w:cstheme="minorHAnsi"/>
          <w:b/>
          <w:color w:val="000000"/>
        </w:rPr>
        <w:t xml:space="preserve"> A</w:t>
      </w:r>
      <w:r w:rsidR="00375E42">
        <w:rPr>
          <w:rFonts w:asciiTheme="minorHAnsi" w:eastAsia="Times New Roman" w:hAnsiTheme="minorHAnsi" w:cstheme="minorHAnsi"/>
          <w:b/>
          <w:color w:val="000000"/>
        </w:rPr>
        <w:t>lexandre Carvalho,</w:t>
      </w:r>
      <w:r w:rsidR="004476D8" w:rsidRPr="00196738">
        <w:rPr>
          <w:rFonts w:asciiTheme="minorHAnsi" w:eastAsia="Times New Roman" w:hAnsiTheme="minorHAnsi" w:cstheme="minorHAnsi"/>
          <w:b/>
          <w:color w:val="000000"/>
        </w:rPr>
        <w:t xml:space="preserve"> Ana de Marcilio,</w:t>
      </w:r>
      <w:r w:rsidR="0001391B">
        <w:rPr>
          <w:rFonts w:asciiTheme="minorHAnsi" w:eastAsia="Times New Roman" w:hAnsiTheme="minorHAnsi" w:cstheme="minorHAnsi"/>
          <w:b/>
          <w:color w:val="000000"/>
        </w:rPr>
        <w:t xml:space="preserve"> André Rabicó</w:t>
      </w:r>
      <w:r w:rsidR="002336B9">
        <w:rPr>
          <w:rFonts w:asciiTheme="minorHAnsi" w:eastAsia="Times New Roman" w:hAnsiTheme="minorHAnsi" w:cstheme="minorHAnsi"/>
          <w:b/>
          <w:color w:val="000000"/>
        </w:rPr>
        <w:t>,</w:t>
      </w:r>
      <w:r w:rsidR="00DF2505">
        <w:rPr>
          <w:rFonts w:asciiTheme="minorHAnsi" w:eastAsia="Times New Roman" w:hAnsiTheme="minorHAnsi" w:cstheme="minorHAnsi"/>
          <w:b/>
          <w:color w:val="000000"/>
        </w:rPr>
        <w:t xml:space="preserve"> Bruno Salsa,</w:t>
      </w:r>
      <w:r w:rsidR="009107B9" w:rsidRPr="00196738">
        <w:rPr>
          <w:rFonts w:asciiTheme="minorHAnsi" w:eastAsia="Times New Roman" w:hAnsiTheme="minorHAnsi" w:cstheme="minorHAnsi"/>
          <w:b/>
          <w:color w:val="000000"/>
        </w:rPr>
        <w:t xml:space="preserve"> Cid do Caranguejo,</w:t>
      </w:r>
      <w:r w:rsidR="00196738">
        <w:rPr>
          <w:rFonts w:asciiTheme="minorHAnsi" w:eastAsia="Times New Roman" w:hAnsiTheme="minorHAnsi" w:cstheme="minorHAnsi"/>
          <w:b/>
          <w:color w:val="000000"/>
        </w:rPr>
        <w:t xml:space="preserve"> Carlos Viégas J</w:t>
      </w:r>
      <w:r w:rsidR="008D7566">
        <w:rPr>
          <w:rFonts w:asciiTheme="minorHAnsi" w:eastAsia="Times New Roman" w:hAnsiTheme="minorHAnsi" w:cstheme="minorHAnsi"/>
          <w:b/>
          <w:color w:val="000000"/>
        </w:rPr>
        <w:t>úni</w:t>
      </w:r>
      <w:r w:rsidR="00196738">
        <w:rPr>
          <w:rFonts w:asciiTheme="minorHAnsi" w:eastAsia="Times New Roman" w:hAnsiTheme="minorHAnsi" w:cstheme="minorHAnsi"/>
          <w:b/>
          <w:color w:val="000000"/>
        </w:rPr>
        <w:t>or,</w:t>
      </w:r>
      <w:r w:rsidR="009107B9" w:rsidRPr="00196738">
        <w:rPr>
          <w:rFonts w:asciiTheme="minorHAnsi" w:eastAsia="Times New Roman" w:hAnsiTheme="minorHAnsi" w:cstheme="minorHAnsi"/>
          <w:b/>
          <w:color w:val="000000"/>
        </w:rPr>
        <w:t xml:space="preserve"> Edu</w:t>
      </w:r>
      <w:r w:rsidR="00DF2505">
        <w:rPr>
          <w:rFonts w:asciiTheme="minorHAnsi" w:eastAsia="Times New Roman" w:hAnsiTheme="minorHAnsi" w:cstheme="minorHAnsi"/>
          <w:b/>
          <w:color w:val="000000"/>
        </w:rPr>
        <w:t>ardo Batista,</w:t>
      </w:r>
      <w:r w:rsidR="003A49BA">
        <w:rPr>
          <w:rFonts w:asciiTheme="minorHAnsi" w:eastAsia="Times New Roman" w:hAnsiTheme="minorHAnsi" w:cstheme="minorHAnsi"/>
          <w:b/>
          <w:color w:val="000000"/>
        </w:rPr>
        <w:t xml:space="preserve"> Edson da Farmácia,</w:t>
      </w:r>
      <w:bookmarkStart w:id="0" w:name="_GoBack"/>
      <w:bookmarkEnd w:id="0"/>
      <w:r w:rsidR="009107B9" w:rsidRPr="00196738">
        <w:rPr>
          <w:rFonts w:asciiTheme="minorHAnsi" w:eastAsia="Times New Roman" w:hAnsiTheme="minorHAnsi" w:cstheme="minorHAnsi"/>
          <w:b/>
          <w:color w:val="000000"/>
        </w:rPr>
        <w:t xml:space="preserve"> Ibson Gouveia,</w:t>
      </w:r>
      <w:r w:rsidR="00183B19">
        <w:rPr>
          <w:rFonts w:asciiTheme="minorHAnsi" w:eastAsia="Times New Roman" w:hAnsiTheme="minorHAnsi" w:cstheme="minorHAnsi"/>
          <w:b/>
          <w:color w:val="000000"/>
        </w:rPr>
        <w:t xml:space="preserve"> Mário do Peixe,</w:t>
      </w:r>
      <w:r w:rsidR="0024585C" w:rsidRPr="00196738">
        <w:rPr>
          <w:rFonts w:asciiTheme="minorHAnsi" w:eastAsia="Times New Roman" w:hAnsiTheme="minorHAnsi" w:cstheme="minorHAnsi"/>
          <w:b/>
          <w:color w:val="000000"/>
        </w:rPr>
        <w:t xml:space="preserve"> Pedro Henrique</w:t>
      </w:r>
      <w:r w:rsidR="00596681">
        <w:rPr>
          <w:rFonts w:asciiTheme="minorHAnsi" w:eastAsia="Times New Roman" w:hAnsiTheme="minorHAnsi" w:cstheme="minorHAnsi"/>
          <w:b/>
          <w:color w:val="000000"/>
        </w:rPr>
        <w:t>, Ramon Aranha</w:t>
      </w:r>
      <w:r w:rsidR="0024585C" w:rsidRPr="00196738">
        <w:rPr>
          <w:rFonts w:asciiTheme="minorHAnsi" w:eastAsia="Times New Roman" w:hAnsiTheme="minorHAnsi" w:cstheme="minorHAnsi"/>
          <w:b/>
          <w:color w:val="000000"/>
        </w:rPr>
        <w:t xml:space="preserve"> e Xande da Praia</w:t>
      </w:r>
      <w:r w:rsidR="00207BF3" w:rsidRPr="00196738">
        <w:rPr>
          <w:rFonts w:asciiTheme="minorHAnsi" w:eastAsia="Times New Roman" w:hAnsiTheme="minorHAnsi" w:cstheme="minorHAnsi"/>
          <w:b/>
          <w:color w:val="000000"/>
        </w:rPr>
        <w:t xml:space="preserve">, </w:t>
      </w:r>
      <w:r w:rsidR="00207BF3" w:rsidRPr="00196738">
        <w:rPr>
          <w:rFonts w:asciiTheme="minorHAnsi" w:eastAsia="Times New Roman" w:hAnsiTheme="minorHAnsi" w:cstheme="minorHAnsi"/>
          <w:color w:val="000000"/>
        </w:rPr>
        <w:t>bem</w:t>
      </w:r>
      <w:r w:rsidR="009107B9" w:rsidRPr="00196738">
        <w:rPr>
          <w:rFonts w:asciiTheme="minorHAnsi" w:eastAsia="Times New Roman" w:hAnsiTheme="minorHAnsi" w:cstheme="minorHAnsi"/>
          <w:color w:val="000000"/>
        </w:rPr>
        <w:t xml:space="preserve"> como do Assessor Técnico Legislativo Wilfred G</w:t>
      </w:r>
      <w:r w:rsidR="00C474A8" w:rsidRPr="00196738">
        <w:rPr>
          <w:rFonts w:asciiTheme="minorHAnsi" w:eastAsia="Times New Roman" w:hAnsiTheme="minorHAnsi" w:cstheme="minorHAnsi"/>
          <w:color w:val="000000"/>
        </w:rPr>
        <w:t>adelha</w:t>
      </w:r>
      <w:r w:rsidR="00B37770" w:rsidRPr="00196738">
        <w:rPr>
          <w:rFonts w:asciiTheme="minorHAnsi" w:eastAsia="Times New Roman" w:hAnsiTheme="minorHAnsi" w:cstheme="minorHAnsi"/>
          <w:color w:val="000000"/>
        </w:rPr>
        <w:t>.</w:t>
      </w:r>
      <w:r w:rsidR="00965663">
        <w:rPr>
          <w:rFonts w:asciiTheme="minorHAnsi" w:eastAsia="Times New Roman" w:hAnsiTheme="minorHAnsi" w:cstheme="minorHAnsi"/>
          <w:color w:val="000000"/>
        </w:rPr>
        <w:t xml:space="preserve"> Ausência </w:t>
      </w:r>
      <w:r w:rsidR="00C95813">
        <w:rPr>
          <w:rFonts w:asciiTheme="minorHAnsi" w:eastAsia="Times New Roman" w:hAnsiTheme="minorHAnsi" w:cstheme="minorHAnsi"/>
          <w:color w:val="000000"/>
        </w:rPr>
        <w:t xml:space="preserve">Justificada do </w:t>
      </w:r>
      <w:r w:rsidR="00DF2505">
        <w:rPr>
          <w:rFonts w:asciiTheme="minorHAnsi" w:eastAsia="Times New Roman" w:hAnsiTheme="minorHAnsi" w:cstheme="minorHAnsi"/>
          <w:color w:val="000000"/>
        </w:rPr>
        <w:t>Parlamentar Renato</w:t>
      </w:r>
      <w:r w:rsidR="005A67ED">
        <w:rPr>
          <w:rFonts w:asciiTheme="minorHAnsi" w:eastAsia="Times New Roman" w:hAnsiTheme="minorHAnsi" w:cstheme="minorHAnsi"/>
          <w:color w:val="000000"/>
        </w:rPr>
        <w:t xml:space="preserve"> Sandr</w:t>
      </w:r>
      <w:r w:rsidR="0093533B">
        <w:rPr>
          <w:rFonts w:asciiTheme="minorHAnsi" w:eastAsia="Times New Roman" w:hAnsiTheme="minorHAnsi" w:cstheme="minorHAnsi"/>
          <w:color w:val="000000"/>
        </w:rPr>
        <w:t>é, por estar representando</w:t>
      </w:r>
      <w:r w:rsidR="00011BB8">
        <w:rPr>
          <w:rFonts w:asciiTheme="minorHAnsi" w:eastAsia="Times New Roman" w:hAnsiTheme="minorHAnsi" w:cstheme="minorHAnsi"/>
          <w:color w:val="000000"/>
        </w:rPr>
        <w:t xml:space="preserve"> a Câmara Municipal no Conselho Municipal de Educação,</w:t>
      </w:r>
      <w:r w:rsidR="00F84606">
        <w:rPr>
          <w:rFonts w:asciiTheme="minorHAnsi" w:eastAsia="Times New Roman" w:hAnsiTheme="minorHAnsi" w:cstheme="minorHAnsi"/>
          <w:color w:val="000000"/>
        </w:rPr>
        <w:t xml:space="preserve"> e ausência da</w:t>
      </w:r>
      <w:r w:rsidR="004B107E">
        <w:rPr>
          <w:rFonts w:asciiTheme="minorHAnsi" w:eastAsia="Times New Roman" w:hAnsiTheme="minorHAnsi" w:cstheme="minorHAnsi"/>
          <w:color w:val="000000"/>
        </w:rPr>
        <w:t xml:space="preserve"> P</w:t>
      </w:r>
      <w:r w:rsidR="00183B19">
        <w:rPr>
          <w:rFonts w:asciiTheme="minorHAnsi" w:eastAsia="Times New Roman" w:hAnsiTheme="minorHAnsi" w:cstheme="minorHAnsi"/>
          <w:color w:val="000000"/>
        </w:rPr>
        <w:t>arlamentar</w:t>
      </w:r>
      <w:r w:rsidR="00F84606">
        <w:rPr>
          <w:rFonts w:asciiTheme="minorHAnsi" w:eastAsia="Times New Roman" w:hAnsiTheme="minorHAnsi" w:cstheme="minorHAnsi"/>
          <w:color w:val="000000"/>
        </w:rPr>
        <w:t xml:space="preserve"> Ana Diamante.</w:t>
      </w:r>
      <w:r w:rsidR="007E0742">
        <w:rPr>
          <w:rFonts w:asciiTheme="minorHAnsi" w:eastAsia="Times New Roman" w:hAnsiTheme="minorHAnsi" w:cstheme="minorHAnsi"/>
          <w:color w:val="000000"/>
        </w:rPr>
        <w:t xml:space="preserve"> </w:t>
      </w:r>
      <w:r w:rsidR="001C081E">
        <w:rPr>
          <w:rFonts w:asciiTheme="minorHAnsi" w:eastAsia="Times New Roman" w:hAnsiTheme="minorHAnsi" w:cstheme="minorHAnsi"/>
          <w:color w:val="000000"/>
        </w:rPr>
        <w:t>H</w:t>
      </w:r>
      <w:r w:rsidR="009107B9" w:rsidRPr="00196738">
        <w:rPr>
          <w:rFonts w:asciiTheme="minorHAnsi" w:eastAsia="Calibri" w:hAnsiTheme="minorHAnsi" w:cstheme="minorHAnsi"/>
          <w:color w:val="000000"/>
        </w:rPr>
        <w:t>avendo "quórum</w:t>
      </w:r>
      <w:r w:rsidR="009107B9" w:rsidRPr="00196738">
        <w:rPr>
          <w:rFonts w:asciiTheme="minorHAnsi" w:eastAsia="Calibri" w:hAnsiTheme="minorHAnsi" w:cstheme="minorHAnsi"/>
          <w:b/>
          <w:color w:val="000000"/>
        </w:rPr>
        <w:t xml:space="preserve">” </w:t>
      </w:r>
      <w:r w:rsidR="009107B9" w:rsidRPr="00196738">
        <w:rPr>
          <w:rFonts w:asciiTheme="minorHAnsi" w:eastAsia="Calibri" w:hAnsiTheme="minorHAnsi" w:cstheme="minorHAnsi"/>
          <w:color w:val="000000"/>
        </w:rPr>
        <w:t xml:space="preserve">regimental para deliberar o Sr. Presidente passou a </w:t>
      </w:r>
      <w:r w:rsidR="009107B9" w:rsidRPr="00196738">
        <w:rPr>
          <w:rFonts w:asciiTheme="minorHAnsi" w:eastAsia="Calibri" w:hAnsiTheme="minorHAnsi" w:cstheme="minorHAnsi"/>
          <w:b/>
          <w:color w:val="000000"/>
        </w:rPr>
        <w:t>Ordem do Dia,</w:t>
      </w:r>
      <w:r w:rsidR="009107B9" w:rsidRPr="00196738">
        <w:rPr>
          <w:rFonts w:asciiTheme="minorHAnsi" w:eastAsia="Calibri" w:hAnsiTheme="minorHAnsi" w:cstheme="minorHAnsi"/>
          <w:color w:val="000000"/>
        </w:rPr>
        <w:t xml:space="preserve"> colocando em discussão as seguintes matérias:</w:t>
      </w:r>
      <w:r w:rsidR="009107B9" w:rsidRPr="00196738">
        <w:rPr>
          <w:rFonts w:asciiTheme="minorHAnsi" w:eastAsia="Calibri" w:hAnsiTheme="minorHAnsi" w:cstheme="minorHAnsi"/>
        </w:rPr>
        <w:t xml:space="preserve"> </w:t>
      </w:r>
      <w:r w:rsidR="001D6A7E" w:rsidRPr="00243386">
        <w:rPr>
          <w:rFonts w:asciiTheme="minorHAnsi" w:hAnsiTheme="minorHAnsi" w:cstheme="minorHAnsi"/>
          <w:b/>
          <w:bCs/>
        </w:rPr>
        <w:t xml:space="preserve">Requerimento nº 073/2022. Autor: Vereador Eduardo Batista. </w:t>
      </w:r>
      <w:r w:rsidR="001D6A7E" w:rsidRPr="00243386">
        <w:rPr>
          <w:rFonts w:asciiTheme="minorHAnsi" w:hAnsiTheme="minorHAnsi" w:cstheme="minorHAnsi"/>
        </w:rPr>
        <w:t xml:space="preserve">Requer à Mesa, que seja enviado um Ofício ao Diretor da </w:t>
      </w:r>
      <w:proofErr w:type="spellStart"/>
      <w:r w:rsidR="001D6A7E" w:rsidRPr="00243386">
        <w:rPr>
          <w:rFonts w:asciiTheme="minorHAnsi" w:hAnsiTheme="minorHAnsi" w:cstheme="minorHAnsi"/>
        </w:rPr>
        <w:t>Rodotur</w:t>
      </w:r>
      <w:proofErr w:type="spellEnd"/>
      <w:r w:rsidR="001D6A7E" w:rsidRPr="00243386">
        <w:rPr>
          <w:rFonts w:asciiTheme="minorHAnsi" w:hAnsiTheme="minorHAnsi" w:cstheme="minorHAnsi"/>
        </w:rPr>
        <w:t xml:space="preserve"> Transporte, Dr. </w:t>
      </w:r>
      <w:proofErr w:type="spellStart"/>
      <w:r w:rsidR="001D6A7E" w:rsidRPr="00243386">
        <w:rPr>
          <w:rFonts w:asciiTheme="minorHAnsi" w:hAnsiTheme="minorHAnsi" w:cstheme="minorHAnsi"/>
        </w:rPr>
        <w:t>Kênio</w:t>
      </w:r>
      <w:proofErr w:type="spellEnd"/>
      <w:r w:rsidR="001D6A7E" w:rsidRPr="00243386">
        <w:rPr>
          <w:rFonts w:asciiTheme="minorHAnsi" w:hAnsiTheme="minorHAnsi" w:cstheme="minorHAnsi"/>
        </w:rPr>
        <w:t xml:space="preserve"> </w:t>
      </w:r>
      <w:proofErr w:type="spellStart"/>
      <w:r w:rsidR="001D6A7E" w:rsidRPr="00243386">
        <w:rPr>
          <w:rFonts w:asciiTheme="minorHAnsi" w:hAnsiTheme="minorHAnsi" w:cstheme="minorHAnsi"/>
        </w:rPr>
        <w:t>Filizzola</w:t>
      </w:r>
      <w:proofErr w:type="spellEnd"/>
      <w:r w:rsidR="001D6A7E" w:rsidRPr="00243386">
        <w:rPr>
          <w:rFonts w:asciiTheme="minorHAnsi" w:hAnsiTheme="minorHAnsi" w:cstheme="minorHAnsi"/>
        </w:rPr>
        <w:t>, para que analise a possibilidade de voltar com os ônibus perfazendo o percurso Catuama/Barra de Catuama, e vice-versa, no distrito de Ponta de Pedras,</w:t>
      </w:r>
      <w:bookmarkStart w:id="1" w:name="_Hlk116892168"/>
      <w:r w:rsidR="001D6A7E" w:rsidRPr="00243386">
        <w:rPr>
          <w:rFonts w:asciiTheme="minorHAnsi" w:hAnsiTheme="minorHAnsi" w:cstheme="minorHAnsi"/>
        </w:rPr>
        <w:t xml:space="preserve"> </w:t>
      </w:r>
      <w:bookmarkEnd w:id="1"/>
      <w:r w:rsidR="001D6A7E" w:rsidRPr="00243386">
        <w:rPr>
          <w:rFonts w:asciiTheme="minorHAnsi" w:hAnsiTheme="minorHAnsi" w:cstheme="minorHAnsi"/>
        </w:rPr>
        <w:t xml:space="preserve">no município de Goiana. </w:t>
      </w:r>
      <w:r w:rsidR="00243386">
        <w:rPr>
          <w:rFonts w:asciiTheme="minorHAnsi" w:hAnsiTheme="minorHAnsi" w:cstheme="minorHAnsi"/>
        </w:rPr>
        <w:t>Após discussão foi colocado em votação, sendo aprovado por unanimidade dos presentes e subscrito</w:t>
      </w:r>
      <w:r w:rsidR="001D6A7E" w:rsidRPr="00243386">
        <w:rPr>
          <w:rFonts w:asciiTheme="minorHAnsi" w:hAnsiTheme="minorHAnsi" w:cstheme="minorHAnsi"/>
        </w:rPr>
        <w:t xml:space="preserve">. </w:t>
      </w:r>
      <w:r w:rsidR="001D6A7E" w:rsidRPr="00243386">
        <w:rPr>
          <w:rFonts w:asciiTheme="minorHAnsi" w:hAnsiTheme="minorHAnsi" w:cstheme="minorHAnsi"/>
          <w:b/>
          <w:bCs/>
        </w:rPr>
        <w:t xml:space="preserve">Requerimento nº 074/2022. Autor: Vereador Alexandre Carvalho. </w:t>
      </w:r>
      <w:r w:rsidR="001D6A7E" w:rsidRPr="00243386">
        <w:rPr>
          <w:rFonts w:asciiTheme="minorHAnsi" w:eastAsia="Times New Roman" w:hAnsiTheme="minorHAnsi" w:cstheme="minorHAnsi"/>
          <w:lang w:eastAsia="pt-BR"/>
        </w:rPr>
        <w:t xml:space="preserve">Requer à Mesa, que seja consignado na Ata dos Trabalhos desta Casa Legislativa, Voto de Profundo Pesar pelo falecimento do Sr. Clóvis Guimarães Filho, ocorrido no dia 20 de outubro de 2022, na cidade de Petrolina-PE. </w:t>
      </w:r>
      <w:r w:rsidR="00243386">
        <w:rPr>
          <w:rFonts w:asciiTheme="minorHAnsi" w:hAnsiTheme="minorHAnsi" w:cstheme="minorHAnsi"/>
        </w:rPr>
        <w:t>Após discussão foi colocado em votação, sendo aprovado por unanimidade dos presentes e subscrito</w:t>
      </w:r>
      <w:r w:rsidR="00243386" w:rsidRPr="00243386">
        <w:rPr>
          <w:rFonts w:asciiTheme="minorHAnsi" w:hAnsiTheme="minorHAnsi" w:cstheme="minorHAnsi"/>
        </w:rPr>
        <w:t>.</w:t>
      </w:r>
      <w:r w:rsidR="001D6A7E" w:rsidRPr="00243386">
        <w:rPr>
          <w:rFonts w:asciiTheme="minorHAnsi" w:eastAsia="Times New Roman" w:hAnsiTheme="minorHAnsi" w:cstheme="minorHAnsi"/>
          <w:lang w:eastAsia="pt-BR"/>
        </w:rPr>
        <w:t xml:space="preserve"> </w:t>
      </w:r>
      <w:r w:rsidR="001D6A7E" w:rsidRPr="00243386">
        <w:rPr>
          <w:rFonts w:asciiTheme="minorHAnsi" w:hAnsiTheme="minorHAnsi" w:cstheme="minorHAnsi"/>
          <w:b/>
          <w:bCs/>
        </w:rPr>
        <w:t xml:space="preserve">Requerimento nº 075/2022.  Autor: Vereadora Ana Diamante. </w:t>
      </w:r>
      <w:r w:rsidR="001D6A7E" w:rsidRPr="00243386">
        <w:rPr>
          <w:rFonts w:asciiTheme="minorHAnsi" w:hAnsiTheme="minorHAnsi" w:cstheme="minorHAnsi"/>
        </w:rPr>
        <w:t>Requer à Mesa, que seja consignado na Ata dos Trabalhos desta Casa Legislativa, Voto de Aplausos à Senhora Antônia Lúcia Rodrigues Pontual, pelo brilhante trabalho que vem prestando, com muita dedicação, à nossa cidade de Goiana.</w:t>
      </w:r>
      <w:r w:rsidR="00243386">
        <w:rPr>
          <w:rFonts w:asciiTheme="minorHAnsi" w:hAnsiTheme="minorHAnsi" w:cstheme="minorHAnsi"/>
        </w:rPr>
        <w:t xml:space="preserve"> Retirado de pauta por ausência da autora.</w:t>
      </w:r>
      <w:r w:rsidR="001D6A7E" w:rsidRPr="00243386">
        <w:rPr>
          <w:rFonts w:asciiTheme="minorHAnsi" w:hAnsiTheme="minorHAnsi" w:cstheme="minorHAnsi"/>
        </w:rPr>
        <w:t xml:space="preserve"> </w:t>
      </w:r>
      <w:r w:rsidR="001D6A7E" w:rsidRPr="00243386">
        <w:rPr>
          <w:rFonts w:asciiTheme="minorHAnsi" w:hAnsiTheme="minorHAnsi" w:cstheme="minorHAnsi"/>
          <w:b/>
          <w:bCs/>
        </w:rPr>
        <w:t xml:space="preserve">Indicação nº 311/2022. Autor: Vereador Xande da Praia. </w:t>
      </w:r>
      <w:r w:rsidR="001D6A7E" w:rsidRPr="00243386">
        <w:rPr>
          <w:rFonts w:asciiTheme="minorHAnsi" w:hAnsiTheme="minorHAnsi" w:cstheme="minorHAnsi"/>
        </w:rPr>
        <w:t xml:space="preserve">Indica à Mesa, que seja enviado Ofício ao Prefeito do Município, solicitando a reforma do Cemitério Público de Catuama, em Goiana. </w:t>
      </w:r>
      <w:r w:rsidR="00243386">
        <w:rPr>
          <w:rFonts w:asciiTheme="minorHAnsi" w:hAnsiTheme="minorHAnsi" w:cstheme="minorHAnsi"/>
        </w:rPr>
        <w:t>Após discussão foi colocada em votação, sendo aprovada por unanimidade dos presentes e subscrita.</w:t>
      </w:r>
      <w:r w:rsidR="001D6A7E" w:rsidRPr="00243386">
        <w:rPr>
          <w:rFonts w:asciiTheme="minorHAnsi" w:hAnsiTheme="minorHAnsi" w:cstheme="minorHAnsi"/>
        </w:rPr>
        <w:t xml:space="preserve"> </w:t>
      </w:r>
      <w:r w:rsidR="00243386" w:rsidRPr="00243386">
        <w:rPr>
          <w:rFonts w:asciiTheme="minorHAnsi" w:hAnsiTheme="minorHAnsi" w:cstheme="minorHAnsi"/>
          <w:b/>
          <w:bCs/>
        </w:rPr>
        <w:t xml:space="preserve">Indicação nº 313/2022.  Autor: Vereador Edson da Farmácia. </w:t>
      </w:r>
      <w:r w:rsidR="00243386" w:rsidRPr="00243386">
        <w:rPr>
          <w:rFonts w:asciiTheme="minorHAnsi" w:hAnsiTheme="minorHAnsi" w:cstheme="minorHAnsi"/>
        </w:rPr>
        <w:t xml:space="preserve">Indica à Mesa, que seja encaminhado ao Prefeito do Município pedido para firmar parceria com o Sesc Ler, visando realizar aulas de natação para os alunos da rede municipal, do Ensino Fundamental I e II, em Goiana. </w:t>
      </w:r>
      <w:r w:rsidR="00243386">
        <w:rPr>
          <w:rFonts w:asciiTheme="minorHAnsi" w:hAnsiTheme="minorHAnsi" w:cstheme="minorHAnsi"/>
        </w:rPr>
        <w:t>Após discussão foi colocada em votação, sendo aprovada por unanimidade dos presentes e subscrita.</w:t>
      </w:r>
      <w:r w:rsidR="00243386" w:rsidRPr="00243386">
        <w:rPr>
          <w:rFonts w:asciiTheme="minorHAnsi" w:hAnsiTheme="minorHAnsi" w:cstheme="minorHAnsi"/>
        </w:rPr>
        <w:t xml:space="preserve"> </w:t>
      </w:r>
      <w:r w:rsidR="00243386" w:rsidRPr="00243386">
        <w:rPr>
          <w:rFonts w:asciiTheme="minorHAnsi" w:hAnsiTheme="minorHAnsi" w:cstheme="minorHAnsi"/>
          <w:b/>
          <w:bCs/>
        </w:rPr>
        <w:t xml:space="preserve">Indicação </w:t>
      </w:r>
      <w:r w:rsidR="00243386" w:rsidRPr="00243386">
        <w:rPr>
          <w:rFonts w:asciiTheme="minorHAnsi" w:hAnsiTheme="minorHAnsi" w:cstheme="minorHAnsi"/>
          <w:b/>
          <w:bCs/>
        </w:rPr>
        <w:lastRenderedPageBreak/>
        <w:t xml:space="preserve">nº 315/2022.  Autor: Vereador Mário do Peixe. </w:t>
      </w:r>
      <w:r w:rsidR="00243386" w:rsidRPr="00243386">
        <w:rPr>
          <w:rFonts w:asciiTheme="minorHAnsi" w:hAnsiTheme="minorHAnsi" w:cstheme="minorHAnsi"/>
        </w:rPr>
        <w:t>Indica à Mesa, que seja encaminhado ao Prefeito do Município Ofício propondo a manutenção do semáforo localizado na Rodovia PE-75, na travessa da Rua do Arame para a Vila Mutirão (próximo ao Supermercado Alves), em Goiana.</w:t>
      </w:r>
      <w:r w:rsidR="00243386">
        <w:rPr>
          <w:rFonts w:asciiTheme="minorHAnsi" w:hAnsiTheme="minorHAnsi" w:cstheme="minorHAnsi"/>
        </w:rPr>
        <w:t xml:space="preserve"> Retirado de pauta por solicitação do autor.</w:t>
      </w:r>
      <w:r w:rsidR="00243386" w:rsidRPr="00243386">
        <w:rPr>
          <w:rFonts w:asciiTheme="minorHAnsi" w:hAnsiTheme="minorHAnsi" w:cstheme="minorHAnsi"/>
        </w:rPr>
        <w:t xml:space="preserve"> </w:t>
      </w:r>
      <w:r w:rsidR="00243386" w:rsidRPr="00243386">
        <w:rPr>
          <w:rFonts w:asciiTheme="minorHAnsi" w:hAnsiTheme="minorHAnsi" w:cstheme="minorHAnsi"/>
          <w:b/>
          <w:bCs/>
        </w:rPr>
        <w:t xml:space="preserve">Indicação nº 316/2022. Autor: Vereador Ibson Gouveia. </w:t>
      </w:r>
      <w:r w:rsidR="00243386" w:rsidRPr="00243386">
        <w:rPr>
          <w:rFonts w:asciiTheme="minorHAnsi" w:hAnsiTheme="minorHAnsi" w:cstheme="minorHAnsi"/>
        </w:rPr>
        <w:t xml:space="preserve">Indica à Mesa, que seja feito Apelo ao Prefeito do Município, para disponibilizar cadeiras de rodas para todas as escolas municipais, a fim de atender a casos emergenciais, em Goiana. </w:t>
      </w:r>
      <w:r w:rsidR="00243386">
        <w:rPr>
          <w:rFonts w:asciiTheme="minorHAnsi" w:hAnsiTheme="minorHAnsi" w:cstheme="minorHAnsi"/>
        </w:rPr>
        <w:t>Após discussão foi colocada em votação, sendo aprovada por unanimidade dos presentes e subscrita.</w:t>
      </w:r>
      <w:r w:rsidR="00243386">
        <w:rPr>
          <w:rFonts w:asciiTheme="minorHAnsi" w:hAnsiTheme="minorHAnsi" w:cstheme="minorHAnsi"/>
          <w:b/>
          <w:bCs/>
        </w:rPr>
        <w:t xml:space="preserve"> </w:t>
      </w:r>
      <w:r w:rsidR="009107B9" w:rsidRPr="00196738">
        <w:rPr>
          <w:rFonts w:asciiTheme="minorHAnsi" w:eastAsia="Times New Roman" w:hAnsiTheme="minorHAnsi" w:cstheme="minorHAnsi"/>
          <w:color w:val="000000"/>
        </w:rPr>
        <w:t>Não havendo mais matéria para deliberar o Sr. Presidente passou as Comunicações Parlamentares, não havendo nenhum vereador inscrito, o Sr. Presidente encerrou a presente Sessão Ordinária, mar</w:t>
      </w:r>
      <w:r w:rsidR="00EB400A" w:rsidRPr="00196738">
        <w:rPr>
          <w:rFonts w:asciiTheme="minorHAnsi" w:eastAsia="Times New Roman" w:hAnsiTheme="minorHAnsi" w:cstheme="minorHAnsi"/>
          <w:color w:val="000000"/>
        </w:rPr>
        <w:t xml:space="preserve">cando a próxima </w:t>
      </w:r>
      <w:r w:rsidR="00453CFC">
        <w:rPr>
          <w:rFonts w:asciiTheme="minorHAnsi" w:eastAsia="Times New Roman" w:hAnsiTheme="minorHAnsi" w:cstheme="minorHAnsi"/>
          <w:color w:val="000000"/>
        </w:rPr>
        <w:t>para o dia 03 (três</w:t>
      </w:r>
      <w:r w:rsidR="00F73A2D" w:rsidRPr="00196738">
        <w:rPr>
          <w:rFonts w:asciiTheme="minorHAnsi" w:eastAsia="Times New Roman" w:hAnsiTheme="minorHAnsi" w:cstheme="minorHAnsi"/>
          <w:color w:val="000000"/>
        </w:rPr>
        <w:t>)</w:t>
      </w:r>
      <w:r w:rsidR="00C95813">
        <w:rPr>
          <w:rFonts w:asciiTheme="minorHAnsi" w:eastAsia="Times New Roman" w:hAnsiTheme="minorHAnsi" w:cstheme="minorHAnsi"/>
          <w:color w:val="000000"/>
        </w:rPr>
        <w:t xml:space="preserve"> de </w:t>
      </w:r>
      <w:r w:rsidR="00453CFC">
        <w:rPr>
          <w:rFonts w:asciiTheme="minorHAnsi" w:eastAsia="Times New Roman" w:hAnsiTheme="minorHAnsi" w:cstheme="minorHAnsi"/>
          <w:color w:val="000000"/>
        </w:rPr>
        <w:t>novembro</w:t>
      </w:r>
      <w:r w:rsidR="00E14577">
        <w:rPr>
          <w:rFonts w:asciiTheme="minorHAnsi" w:eastAsia="Times New Roman" w:hAnsiTheme="minorHAnsi" w:cstheme="minorHAnsi"/>
          <w:color w:val="000000"/>
        </w:rPr>
        <w:t xml:space="preserve"> </w:t>
      </w:r>
      <w:r w:rsidR="00F13F7C">
        <w:rPr>
          <w:rFonts w:asciiTheme="minorHAnsi" w:eastAsia="Times New Roman" w:hAnsiTheme="minorHAnsi" w:cstheme="minorHAnsi"/>
          <w:color w:val="000000"/>
        </w:rPr>
        <w:t>d</w:t>
      </w:r>
      <w:r w:rsidR="009107B9" w:rsidRPr="00196738">
        <w:rPr>
          <w:rFonts w:asciiTheme="minorHAnsi" w:eastAsia="Times New Roman" w:hAnsiTheme="minorHAnsi" w:cstheme="minorHAnsi"/>
          <w:color w:val="000000"/>
        </w:rPr>
        <w:t>e 2022, no horário regimental. Para constar o Primeiro Secretário</w:t>
      </w:r>
      <w:r w:rsidR="008F27ED">
        <w:rPr>
          <w:rFonts w:asciiTheme="minorHAnsi" w:eastAsia="Times New Roman" w:hAnsiTheme="minorHAnsi" w:cstheme="minorHAnsi"/>
          <w:color w:val="000000"/>
        </w:rPr>
        <w:t>, Vereador</w:t>
      </w:r>
      <w:r w:rsidR="00DF2505">
        <w:rPr>
          <w:rFonts w:asciiTheme="minorHAnsi" w:eastAsia="Times New Roman" w:hAnsiTheme="minorHAnsi" w:cstheme="minorHAnsi"/>
          <w:color w:val="000000"/>
        </w:rPr>
        <w:t xml:space="preserve"> </w:t>
      </w:r>
      <w:r w:rsidR="008F27ED">
        <w:rPr>
          <w:rFonts w:asciiTheme="minorHAnsi" w:eastAsia="Times New Roman" w:hAnsiTheme="minorHAnsi" w:cstheme="minorHAnsi"/>
          <w:color w:val="000000"/>
        </w:rPr>
        <w:t>Edson da Farmácia</w:t>
      </w:r>
      <w:r w:rsidR="009107B9" w:rsidRPr="00196738">
        <w:rPr>
          <w:rFonts w:asciiTheme="minorHAnsi" w:eastAsia="Times New Roman" w:hAnsiTheme="minorHAnsi" w:cstheme="minorHAnsi"/>
          <w:color w:val="000000"/>
        </w:rPr>
        <w:t xml:space="preserve"> determinou a lavratura da presente Ata que após lida, discutida e aprovada vai assinada pelo Sr. Presidente, Primeiro e Segundo Secretários. </w:t>
      </w:r>
    </w:p>
    <w:p w:rsidR="00670717" w:rsidRPr="00196738" w:rsidRDefault="00670717" w:rsidP="009107B9">
      <w:pPr>
        <w:spacing w:after="0"/>
        <w:jc w:val="both"/>
        <w:rPr>
          <w:rFonts w:asciiTheme="minorHAnsi" w:eastAsia="Times New Roman" w:hAnsiTheme="minorHAnsi" w:cstheme="minorHAnsi"/>
          <w:b/>
          <w:color w:val="000000"/>
        </w:rPr>
      </w:pPr>
    </w:p>
    <w:p w:rsidR="009107B9" w:rsidRPr="00196738" w:rsidRDefault="009107B9" w:rsidP="009107B9">
      <w:pPr>
        <w:spacing w:after="0"/>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 xml:space="preserve">PRESIDENTE: </w:t>
      </w:r>
    </w:p>
    <w:p w:rsidR="00670717" w:rsidRPr="00196738" w:rsidRDefault="009107B9" w:rsidP="00670717">
      <w:pPr>
        <w:keepNext/>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 xml:space="preserve">1º SECRETÁRIO: </w:t>
      </w:r>
    </w:p>
    <w:p w:rsidR="009107B9" w:rsidRPr="00196738" w:rsidRDefault="009107B9" w:rsidP="00670717">
      <w:pPr>
        <w:keepNext/>
        <w:jc w:val="both"/>
        <w:rPr>
          <w:rFonts w:asciiTheme="minorHAnsi" w:eastAsia="Times New Roman" w:hAnsiTheme="minorHAnsi" w:cstheme="minorHAnsi"/>
          <w:b/>
          <w:color w:val="000000"/>
        </w:rPr>
      </w:pPr>
      <w:r w:rsidRPr="00196738">
        <w:rPr>
          <w:rFonts w:asciiTheme="minorHAnsi" w:eastAsia="Times New Roman" w:hAnsiTheme="minorHAnsi" w:cstheme="minorHAnsi"/>
          <w:b/>
          <w:color w:val="000000"/>
        </w:rPr>
        <w:t>2º SECRETÁRIO:</w:t>
      </w:r>
    </w:p>
    <w:p w:rsidR="00D75F68" w:rsidRPr="009107B9" w:rsidRDefault="00D75F68" w:rsidP="009107B9"/>
    <w:sectPr w:rsidR="00D75F68" w:rsidRPr="009107B9" w:rsidSect="00B84257">
      <w:headerReference w:type="default" r:id="rId8"/>
      <w:footerReference w:type="default" r:id="rId9"/>
      <w:pgSz w:w="11906" w:h="16838"/>
      <w:pgMar w:top="2127" w:right="851" w:bottom="1843" w:left="1418" w:header="0" w:footer="0" w:gutter="0"/>
      <w:cols w:space="708"/>
      <w:docGrid w:linePitch="381"/>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871B1" w:rsidRDefault="003871B1" w:rsidP="009A644A">
      <w:pPr>
        <w:spacing w:after="0" w:line="240" w:lineRule="auto"/>
      </w:pPr>
      <w:r>
        <w:separator/>
      </w:r>
    </w:p>
  </w:endnote>
  <w:endnote w:type="continuationSeparator" w:id="0">
    <w:p w:rsidR="003871B1" w:rsidRDefault="003871B1" w:rsidP="009A644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2899519"/>
      <w:docPartObj>
        <w:docPartGallery w:val="Page Numbers (Bottom of Page)"/>
        <w:docPartUnique/>
      </w:docPartObj>
    </w:sdtPr>
    <w:sdtEndPr/>
    <w:sdtContent>
      <w:p w:rsidR="009069D8" w:rsidRDefault="009069D8" w:rsidP="00923FA7">
        <w:pPr>
          <w:pStyle w:val="Rodap"/>
          <w:jc w:val="right"/>
        </w:pPr>
        <w:r>
          <w:fldChar w:fldCharType="begin"/>
        </w:r>
        <w:r>
          <w:instrText>PAGE   \* MERGEFORMAT</w:instrText>
        </w:r>
        <w:r>
          <w:fldChar w:fldCharType="separate"/>
        </w:r>
        <w:r w:rsidR="003A49BA">
          <w:rPr>
            <w:noProof/>
          </w:rPr>
          <w:t>5</w:t>
        </w:r>
        <w:r>
          <w:fldChar w:fldCharType="end"/>
        </w:r>
      </w:p>
    </w:sdtContent>
  </w:sdt>
  <w:p w:rsidR="009069D8" w:rsidRDefault="009069D8">
    <w:pPr>
      <w:pStyle w:val="Rodap"/>
    </w:pPr>
    <w:r>
      <w:rPr>
        <w:noProof/>
        <w:lang w:eastAsia="pt-BR"/>
      </w:rPr>
      <w:drawing>
        <wp:anchor distT="0" distB="0" distL="114300" distR="114300" simplePos="0" relativeHeight="251660288" behindDoc="0" locked="0" layoutInCell="1" allowOverlap="1">
          <wp:simplePos x="0" y="0"/>
          <wp:positionH relativeFrom="column">
            <wp:posOffset>-1099185</wp:posOffset>
          </wp:positionH>
          <wp:positionV relativeFrom="paragraph">
            <wp:posOffset>85090</wp:posOffset>
          </wp:positionV>
          <wp:extent cx="7596000" cy="514800"/>
          <wp:effectExtent l="0" t="0" r="0" b="0"/>
          <wp:wrapThrough wrapText="bothSides">
            <wp:wrapPolygon edited="0">
              <wp:start x="0" y="0"/>
              <wp:lineTo x="0" y="20800"/>
              <wp:lineTo x="21506" y="20800"/>
              <wp:lineTo x="21506" y="0"/>
              <wp:lineTo x="0" y="0"/>
            </wp:wrapPolygon>
          </wp:wrapThrough>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Rodapé 2.png"/>
                  <pic:cNvPicPr/>
                </pic:nvPicPr>
                <pic:blipFill>
                  <a:blip r:embed="rId1">
                    <a:extLst>
                      <a:ext uri="{28A0092B-C50C-407E-A947-70E740481C1C}">
                        <a14:useLocalDpi xmlns:a14="http://schemas.microsoft.com/office/drawing/2010/main" val="0"/>
                      </a:ext>
                    </a:extLst>
                  </a:blip>
                  <a:stretch>
                    <a:fillRect/>
                  </a:stretch>
                </pic:blipFill>
                <pic:spPr>
                  <a:xfrm>
                    <a:off x="0" y="0"/>
                    <a:ext cx="7596000" cy="514800"/>
                  </a:xfrm>
                  <a:prstGeom prst="rect">
                    <a:avLst/>
                  </a:prstGeom>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871B1" w:rsidRDefault="003871B1" w:rsidP="009A644A">
      <w:pPr>
        <w:spacing w:after="0" w:line="240" w:lineRule="auto"/>
      </w:pPr>
      <w:r>
        <w:separator/>
      </w:r>
    </w:p>
  </w:footnote>
  <w:footnote w:type="continuationSeparator" w:id="0">
    <w:p w:rsidR="003871B1" w:rsidRDefault="003871B1" w:rsidP="009A644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069D8" w:rsidRDefault="009069D8">
    <w:pPr>
      <w:pStyle w:val="Cabealho"/>
    </w:pPr>
    <w:r>
      <w:rPr>
        <w:noProof/>
        <w:lang w:eastAsia="pt-BR"/>
      </w:rPr>
      <w:drawing>
        <wp:anchor distT="0" distB="0" distL="114300" distR="114300" simplePos="0" relativeHeight="251659264" behindDoc="0" locked="0" layoutInCell="1" allowOverlap="1">
          <wp:simplePos x="0" y="0"/>
          <wp:positionH relativeFrom="page">
            <wp:posOffset>540385</wp:posOffset>
          </wp:positionH>
          <wp:positionV relativeFrom="page">
            <wp:posOffset>360045</wp:posOffset>
          </wp:positionV>
          <wp:extent cx="2700000" cy="1260000"/>
          <wp:effectExtent l="0" t="0" r="5715" b="0"/>
          <wp:wrapNone/>
          <wp:docPr id="1" name="Imagem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CAMARA-DE-GOIANA-(OFICIAL).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00000" cy="1260000"/>
                  </a:xfrm>
                  <a:prstGeom prst="rect">
                    <a:avLst/>
                  </a:prstGeom>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A73416C6"/>
    <w:lvl w:ilvl="0">
      <w:start w:val="1"/>
      <w:numFmt w:val="bullet"/>
      <w:pStyle w:val="Commarcadores"/>
      <w:lvlText w:val=""/>
      <w:lvlJc w:val="left"/>
      <w:pPr>
        <w:tabs>
          <w:tab w:val="num" w:pos="360"/>
        </w:tabs>
        <w:ind w:left="360" w:hanging="360"/>
      </w:pPr>
      <w:rPr>
        <w:rFonts w:ascii="Symbol" w:hAnsi="Symbol" w:hint="default"/>
      </w:rPr>
    </w:lvl>
  </w:abstractNum>
  <w:abstractNum w:abstractNumId="1" w15:restartNumberingAfterBreak="0">
    <w:nsid w:val="18FD5FFC"/>
    <w:multiLevelType w:val="hybridMultilevel"/>
    <w:tmpl w:val="2B8CFF3E"/>
    <w:lvl w:ilvl="0" w:tplc="DEB8CD5E">
      <w:start w:val="1"/>
      <w:numFmt w:val="decimal"/>
      <w:lvlText w:val="Art. %1º"/>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69232D7A"/>
    <w:multiLevelType w:val="hybridMultilevel"/>
    <w:tmpl w:val="365CEAE0"/>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7B45"/>
    <w:rsid w:val="00000A87"/>
    <w:rsid w:val="00006F39"/>
    <w:rsid w:val="0001043E"/>
    <w:rsid w:val="00011BB8"/>
    <w:rsid w:val="00012761"/>
    <w:rsid w:val="0001391B"/>
    <w:rsid w:val="00016948"/>
    <w:rsid w:val="00017A1F"/>
    <w:rsid w:val="00020A18"/>
    <w:rsid w:val="000211B9"/>
    <w:rsid w:val="00024899"/>
    <w:rsid w:val="00026975"/>
    <w:rsid w:val="00026D2F"/>
    <w:rsid w:val="00026E30"/>
    <w:rsid w:val="0003217B"/>
    <w:rsid w:val="00033D33"/>
    <w:rsid w:val="00033D6F"/>
    <w:rsid w:val="00033DD1"/>
    <w:rsid w:val="00034684"/>
    <w:rsid w:val="00035487"/>
    <w:rsid w:val="00035BE6"/>
    <w:rsid w:val="00037526"/>
    <w:rsid w:val="0004181A"/>
    <w:rsid w:val="00043879"/>
    <w:rsid w:val="0004392A"/>
    <w:rsid w:val="00045431"/>
    <w:rsid w:val="000469C8"/>
    <w:rsid w:val="00046B22"/>
    <w:rsid w:val="000525E8"/>
    <w:rsid w:val="0005647F"/>
    <w:rsid w:val="000604F1"/>
    <w:rsid w:val="00060EE9"/>
    <w:rsid w:val="000619CE"/>
    <w:rsid w:val="00061D5D"/>
    <w:rsid w:val="000638E9"/>
    <w:rsid w:val="000643FC"/>
    <w:rsid w:val="00072742"/>
    <w:rsid w:val="000753F7"/>
    <w:rsid w:val="0008045E"/>
    <w:rsid w:val="00080794"/>
    <w:rsid w:val="00084B02"/>
    <w:rsid w:val="00085403"/>
    <w:rsid w:val="00086177"/>
    <w:rsid w:val="0008702B"/>
    <w:rsid w:val="00090D36"/>
    <w:rsid w:val="000915DA"/>
    <w:rsid w:val="000A0164"/>
    <w:rsid w:val="000A1539"/>
    <w:rsid w:val="000A192A"/>
    <w:rsid w:val="000A3402"/>
    <w:rsid w:val="000B003C"/>
    <w:rsid w:val="000B09E4"/>
    <w:rsid w:val="000B27F3"/>
    <w:rsid w:val="000B307D"/>
    <w:rsid w:val="000B42D0"/>
    <w:rsid w:val="000C64C2"/>
    <w:rsid w:val="000C69DA"/>
    <w:rsid w:val="000D0CF0"/>
    <w:rsid w:val="000D111D"/>
    <w:rsid w:val="000D1D24"/>
    <w:rsid w:val="000D214F"/>
    <w:rsid w:val="000D32B4"/>
    <w:rsid w:val="000D4947"/>
    <w:rsid w:val="000D4E04"/>
    <w:rsid w:val="000D6152"/>
    <w:rsid w:val="000D6E4B"/>
    <w:rsid w:val="000E08F3"/>
    <w:rsid w:val="000E30A1"/>
    <w:rsid w:val="000E367E"/>
    <w:rsid w:val="000E3984"/>
    <w:rsid w:val="000E4E83"/>
    <w:rsid w:val="000E6191"/>
    <w:rsid w:val="000E77AC"/>
    <w:rsid w:val="000F0E5E"/>
    <w:rsid w:val="000F10A4"/>
    <w:rsid w:val="000F269E"/>
    <w:rsid w:val="000F4456"/>
    <w:rsid w:val="000F76F3"/>
    <w:rsid w:val="0010173C"/>
    <w:rsid w:val="00102166"/>
    <w:rsid w:val="0010361B"/>
    <w:rsid w:val="001053C5"/>
    <w:rsid w:val="001113F3"/>
    <w:rsid w:val="00111D28"/>
    <w:rsid w:val="00112BCC"/>
    <w:rsid w:val="001134A4"/>
    <w:rsid w:val="001142A6"/>
    <w:rsid w:val="00114F11"/>
    <w:rsid w:val="00117B28"/>
    <w:rsid w:val="00123232"/>
    <w:rsid w:val="001246D2"/>
    <w:rsid w:val="001256AF"/>
    <w:rsid w:val="001317CF"/>
    <w:rsid w:val="001322E6"/>
    <w:rsid w:val="001334DF"/>
    <w:rsid w:val="00133A69"/>
    <w:rsid w:val="00133E19"/>
    <w:rsid w:val="00134694"/>
    <w:rsid w:val="00137568"/>
    <w:rsid w:val="001376F0"/>
    <w:rsid w:val="00142A04"/>
    <w:rsid w:val="001438E7"/>
    <w:rsid w:val="00143FC5"/>
    <w:rsid w:val="0014574E"/>
    <w:rsid w:val="001459ED"/>
    <w:rsid w:val="001478F2"/>
    <w:rsid w:val="00151969"/>
    <w:rsid w:val="00152F77"/>
    <w:rsid w:val="001549A9"/>
    <w:rsid w:val="001576D4"/>
    <w:rsid w:val="001604C4"/>
    <w:rsid w:val="0016249A"/>
    <w:rsid w:val="00162597"/>
    <w:rsid w:val="00164D58"/>
    <w:rsid w:val="001762ED"/>
    <w:rsid w:val="001775DC"/>
    <w:rsid w:val="00181089"/>
    <w:rsid w:val="00181684"/>
    <w:rsid w:val="00182D78"/>
    <w:rsid w:val="00183B19"/>
    <w:rsid w:val="00184BB5"/>
    <w:rsid w:val="001857CD"/>
    <w:rsid w:val="00187D4E"/>
    <w:rsid w:val="00196738"/>
    <w:rsid w:val="001A0D5C"/>
    <w:rsid w:val="001A1769"/>
    <w:rsid w:val="001A27AD"/>
    <w:rsid w:val="001A2E45"/>
    <w:rsid w:val="001A40D2"/>
    <w:rsid w:val="001A78BE"/>
    <w:rsid w:val="001B56A4"/>
    <w:rsid w:val="001C01BA"/>
    <w:rsid w:val="001C081E"/>
    <w:rsid w:val="001C41C0"/>
    <w:rsid w:val="001C4815"/>
    <w:rsid w:val="001C6372"/>
    <w:rsid w:val="001D1B58"/>
    <w:rsid w:val="001D3BBA"/>
    <w:rsid w:val="001D6A7E"/>
    <w:rsid w:val="001E07B5"/>
    <w:rsid w:val="001E0C9D"/>
    <w:rsid w:val="001E2F75"/>
    <w:rsid w:val="001E3C0B"/>
    <w:rsid w:val="001E490E"/>
    <w:rsid w:val="001F15A7"/>
    <w:rsid w:val="001F3255"/>
    <w:rsid w:val="001F348E"/>
    <w:rsid w:val="001F4FF9"/>
    <w:rsid w:val="001F58FC"/>
    <w:rsid w:val="001F679A"/>
    <w:rsid w:val="00203FCA"/>
    <w:rsid w:val="0020417D"/>
    <w:rsid w:val="002063C2"/>
    <w:rsid w:val="00206D5A"/>
    <w:rsid w:val="00207BF3"/>
    <w:rsid w:val="002102E6"/>
    <w:rsid w:val="00211071"/>
    <w:rsid w:val="00216505"/>
    <w:rsid w:val="002175EB"/>
    <w:rsid w:val="00220291"/>
    <w:rsid w:val="0022376E"/>
    <w:rsid w:val="0022393E"/>
    <w:rsid w:val="0022394B"/>
    <w:rsid w:val="00225A7F"/>
    <w:rsid w:val="00225FC7"/>
    <w:rsid w:val="0022663F"/>
    <w:rsid w:val="00227FFC"/>
    <w:rsid w:val="002301C2"/>
    <w:rsid w:val="002336B9"/>
    <w:rsid w:val="00234CC5"/>
    <w:rsid w:val="002356FD"/>
    <w:rsid w:val="00240113"/>
    <w:rsid w:val="002426CA"/>
    <w:rsid w:val="00242808"/>
    <w:rsid w:val="00243386"/>
    <w:rsid w:val="002437EA"/>
    <w:rsid w:val="0024585C"/>
    <w:rsid w:val="00245D49"/>
    <w:rsid w:val="002501C1"/>
    <w:rsid w:val="00250F62"/>
    <w:rsid w:val="00251C28"/>
    <w:rsid w:val="00256FC7"/>
    <w:rsid w:val="00257FC8"/>
    <w:rsid w:val="00260269"/>
    <w:rsid w:val="0026138B"/>
    <w:rsid w:val="00265BFE"/>
    <w:rsid w:val="002701DD"/>
    <w:rsid w:val="00273320"/>
    <w:rsid w:val="00280DDE"/>
    <w:rsid w:val="0028244C"/>
    <w:rsid w:val="00284C9D"/>
    <w:rsid w:val="0028653D"/>
    <w:rsid w:val="00286B63"/>
    <w:rsid w:val="00290197"/>
    <w:rsid w:val="002904EF"/>
    <w:rsid w:val="0029278C"/>
    <w:rsid w:val="00292A65"/>
    <w:rsid w:val="00294A31"/>
    <w:rsid w:val="002A06F6"/>
    <w:rsid w:val="002A1088"/>
    <w:rsid w:val="002A48CE"/>
    <w:rsid w:val="002A6479"/>
    <w:rsid w:val="002B2F2B"/>
    <w:rsid w:val="002B359C"/>
    <w:rsid w:val="002C2017"/>
    <w:rsid w:val="002D234F"/>
    <w:rsid w:val="002D54A0"/>
    <w:rsid w:val="002D6595"/>
    <w:rsid w:val="002D687A"/>
    <w:rsid w:val="002D7231"/>
    <w:rsid w:val="002D7F35"/>
    <w:rsid w:val="002E0BF5"/>
    <w:rsid w:val="002E1A97"/>
    <w:rsid w:val="002E3B12"/>
    <w:rsid w:val="002E58A2"/>
    <w:rsid w:val="002E7944"/>
    <w:rsid w:val="002F10CE"/>
    <w:rsid w:val="002F14EE"/>
    <w:rsid w:val="002F2E2D"/>
    <w:rsid w:val="002F44CE"/>
    <w:rsid w:val="002F4901"/>
    <w:rsid w:val="002F528E"/>
    <w:rsid w:val="00303755"/>
    <w:rsid w:val="003065E7"/>
    <w:rsid w:val="0031004C"/>
    <w:rsid w:val="003111DA"/>
    <w:rsid w:val="00312F2F"/>
    <w:rsid w:val="003149BA"/>
    <w:rsid w:val="00314E94"/>
    <w:rsid w:val="0032067A"/>
    <w:rsid w:val="00320712"/>
    <w:rsid w:val="00323D43"/>
    <w:rsid w:val="00325B9E"/>
    <w:rsid w:val="00325E2A"/>
    <w:rsid w:val="00327343"/>
    <w:rsid w:val="00331A36"/>
    <w:rsid w:val="0033270D"/>
    <w:rsid w:val="00332742"/>
    <w:rsid w:val="00333EDF"/>
    <w:rsid w:val="00337105"/>
    <w:rsid w:val="003401A0"/>
    <w:rsid w:val="00341888"/>
    <w:rsid w:val="00343EEF"/>
    <w:rsid w:val="00345A49"/>
    <w:rsid w:val="00346C9D"/>
    <w:rsid w:val="00350B4D"/>
    <w:rsid w:val="0035594A"/>
    <w:rsid w:val="00356A7E"/>
    <w:rsid w:val="00357412"/>
    <w:rsid w:val="0036396F"/>
    <w:rsid w:val="00364697"/>
    <w:rsid w:val="003700C3"/>
    <w:rsid w:val="003705E8"/>
    <w:rsid w:val="003721D0"/>
    <w:rsid w:val="003722CF"/>
    <w:rsid w:val="00375E42"/>
    <w:rsid w:val="00376F60"/>
    <w:rsid w:val="003771CD"/>
    <w:rsid w:val="003778B1"/>
    <w:rsid w:val="00383D5C"/>
    <w:rsid w:val="003871B1"/>
    <w:rsid w:val="00387F19"/>
    <w:rsid w:val="00392F2E"/>
    <w:rsid w:val="00395F33"/>
    <w:rsid w:val="0039746E"/>
    <w:rsid w:val="003A0A75"/>
    <w:rsid w:val="003A49BA"/>
    <w:rsid w:val="003A7927"/>
    <w:rsid w:val="003B06C5"/>
    <w:rsid w:val="003B1156"/>
    <w:rsid w:val="003B5029"/>
    <w:rsid w:val="003B6178"/>
    <w:rsid w:val="003C1151"/>
    <w:rsid w:val="003C378E"/>
    <w:rsid w:val="003C3A0E"/>
    <w:rsid w:val="003C546C"/>
    <w:rsid w:val="003C682E"/>
    <w:rsid w:val="003D288B"/>
    <w:rsid w:val="003D3DB3"/>
    <w:rsid w:val="003D4FF0"/>
    <w:rsid w:val="003D6F4C"/>
    <w:rsid w:val="003D7505"/>
    <w:rsid w:val="003E0A21"/>
    <w:rsid w:val="003E1E0D"/>
    <w:rsid w:val="003E46C5"/>
    <w:rsid w:val="003E596F"/>
    <w:rsid w:val="003E79BE"/>
    <w:rsid w:val="003F0528"/>
    <w:rsid w:val="003F0F9D"/>
    <w:rsid w:val="003F5FED"/>
    <w:rsid w:val="00401794"/>
    <w:rsid w:val="00402E8A"/>
    <w:rsid w:val="0040362D"/>
    <w:rsid w:val="004036B8"/>
    <w:rsid w:val="00411FC9"/>
    <w:rsid w:val="00414389"/>
    <w:rsid w:val="00414AE1"/>
    <w:rsid w:val="00420E9D"/>
    <w:rsid w:val="00422BC6"/>
    <w:rsid w:val="00422C9C"/>
    <w:rsid w:val="00424ADB"/>
    <w:rsid w:val="00425E1F"/>
    <w:rsid w:val="00427B6B"/>
    <w:rsid w:val="004312E0"/>
    <w:rsid w:val="00433156"/>
    <w:rsid w:val="004353A7"/>
    <w:rsid w:val="00436F18"/>
    <w:rsid w:val="004378ED"/>
    <w:rsid w:val="00444742"/>
    <w:rsid w:val="00445BAA"/>
    <w:rsid w:val="00446147"/>
    <w:rsid w:val="00447026"/>
    <w:rsid w:val="004476D8"/>
    <w:rsid w:val="00450112"/>
    <w:rsid w:val="00453BE8"/>
    <w:rsid w:val="00453CFC"/>
    <w:rsid w:val="00454B1D"/>
    <w:rsid w:val="004569EF"/>
    <w:rsid w:val="00456A84"/>
    <w:rsid w:val="00464815"/>
    <w:rsid w:val="00465EC1"/>
    <w:rsid w:val="00466DE2"/>
    <w:rsid w:val="00470626"/>
    <w:rsid w:val="00470A88"/>
    <w:rsid w:val="0047119C"/>
    <w:rsid w:val="00475A64"/>
    <w:rsid w:val="0047778A"/>
    <w:rsid w:val="00480DCF"/>
    <w:rsid w:val="004823A8"/>
    <w:rsid w:val="00484B7C"/>
    <w:rsid w:val="00485CCD"/>
    <w:rsid w:val="004877B5"/>
    <w:rsid w:val="0049119F"/>
    <w:rsid w:val="00496476"/>
    <w:rsid w:val="00497364"/>
    <w:rsid w:val="004A1DE2"/>
    <w:rsid w:val="004A1F90"/>
    <w:rsid w:val="004A2342"/>
    <w:rsid w:val="004A34C0"/>
    <w:rsid w:val="004A4BFF"/>
    <w:rsid w:val="004A57F4"/>
    <w:rsid w:val="004B107E"/>
    <w:rsid w:val="004B6236"/>
    <w:rsid w:val="004B6D07"/>
    <w:rsid w:val="004B6E3F"/>
    <w:rsid w:val="004C2E54"/>
    <w:rsid w:val="004D1212"/>
    <w:rsid w:val="004D706E"/>
    <w:rsid w:val="004D716B"/>
    <w:rsid w:val="004D7FD1"/>
    <w:rsid w:val="004E02EB"/>
    <w:rsid w:val="004E0465"/>
    <w:rsid w:val="004E0EBA"/>
    <w:rsid w:val="004E24B0"/>
    <w:rsid w:val="004E41C2"/>
    <w:rsid w:val="004E4CE5"/>
    <w:rsid w:val="004E6235"/>
    <w:rsid w:val="004E67F3"/>
    <w:rsid w:val="004E74CD"/>
    <w:rsid w:val="004F0AE2"/>
    <w:rsid w:val="004F1F5A"/>
    <w:rsid w:val="004F23C5"/>
    <w:rsid w:val="004F2628"/>
    <w:rsid w:val="004F6F49"/>
    <w:rsid w:val="004F7A55"/>
    <w:rsid w:val="00502EB0"/>
    <w:rsid w:val="00504DED"/>
    <w:rsid w:val="00505708"/>
    <w:rsid w:val="00505D15"/>
    <w:rsid w:val="00506334"/>
    <w:rsid w:val="005111F3"/>
    <w:rsid w:val="005139D4"/>
    <w:rsid w:val="00514EDB"/>
    <w:rsid w:val="00515589"/>
    <w:rsid w:val="00516927"/>
    <w:rsid w:val="00517FC6"/>
    <w:rsid w:val="00517FD6"/>
    <w:rsid w:val="00520ED3"/>
    <w:rsid w:val="005248E6"/>
    <w:rsid w:val="00533470"/>
    <w:rsid w:val="00535241"/>
    <w:rsid w:val="005366F5"/>
    <w:rsid w:val="005370FC"/>
    <w:rsid w:val="00541AE1"/>
    <w:rsid w:val="005463A5"/>
    <w:rsid w:val="0054778B"/>
    <w:rsid w:val="00547D90"/>
    <w:rsid w:val="00551A1C"/>
    <w:rsid w:val="00551AAF"/>
    <w:rsid w:val="00552E9E"/>
    <w:rsid w:val="00556E45"/>
    <w:rsid w:val="00560869"/>
    <w:rsid w:val="00563A46"/>
    <w:rsid w:val="00564899"/>
    <w:rsid w:val="00570A3F"/>
    <w:rsid w:val="00571896"/>
    <w:rsid w:val="00585A43"/>
    <w:rsid w:val="00587FB2"/>
    <w:rsid w:val="00592483"/>
    <w:rsid w:val="00593038"/>
    <w:rsid w:val="00596681"/>
    <w:rsid w:val="005A2427"/>
    <w:rsid w:val="005A4323"/>
    <w:rsid w:val="005A67ED"/>
    <w:rsid w:val="005B32E0"/>
    <w:rsid w:val="005B57CD"/>
    <w:rsid w:val="005B5801"/>
    <w:rsid w:val="005C06D8"/>
    <w:rsid w:val="005C1823"/>
    <w:rsid w:val="005C31FE"/>
    <w:rsid w:val="005C4FBE"/>
    <w:rsid w:val="005C5BEC"/>
    <w:rsid w:val="005C6F03"/>
    <w:rsid w:val="005C7571"/>
    <w:rsid w:val="005D0DD5"/>
    <w:rsid w:val="005D122D"/>
    <w:rsid w:val="005D1D1B"/>
    <w:rsid w:val="005D33AC"/>
    <w:rsid w:val="005D5A57"/>
    <w:rsid w:val="005D7011"/>
    <w:rsid w:val="005E0B41"/>
    <w:rsid w:val="005E13EC"/>
    <w:rsid w:val="005E257B"/>
    <w:rsid w:val="005E349F"/>
    <w:rsid w:val="005E529A"/>
    <w:rsid w:val="005E7ECB"/>
    <w:rsid w:val="005F5120"/>
    <w:rsid w:val="005F572B"/>
    <w:rsid w:val="006038CB"/>
    <w:rsid w:val="0060392B"/>
    <w:rsid w:val="006040E4"/>
    <w:rsid w:val="0061112B"/>
    <w:rsid w:val="006116D9"/>
    <w:rsid w:val="00613479"/>
    <w:rsid w:val="00614F60"/>
    <w:rsid w:val="00616994"/>
    <w:rsid w:val="006201BC"/>
    <w:rsid w:val="006206D7"/>
    <w:rsid w:val="00625EE9"/>
    <w:rsid w:val="00626F21"/>
    <w:rsid w:val="00627DDE"/>
    <w:rsid w:val="006326EC"/>
    <w:rsid w:val="00634764"/>
    <w:rsid w:val="00635DBD"/>
    <w:rsid w:val="0063642F"/>
    <w:rsid w:val="00641AEC"/>
    <w:rsid w:val="00650D3D"/>
    <w:rsid w:val="006540ED"/>
    <w:rsid w:val="00654F9D"/>
    <w:rsid w:val="0065545B"/>
    <w:rsid w:val="006576BC"/>
    <w:rsid w:val="006608D6"/>
    <w:rsid w:val="0066121A"/>
    <w:rsid w:val="00667060"/>
    <w:rsid w:val="00670717"/>
    <w:rsid w:val="006709FB"/>
    <w:rsid w:val="006728A5"/>
    <w:rsid w:val="00673F95"/>
    <w:rsid w:val="00675DEC"/>
    <w:rsid w:val="0068159A"/>
    <w:rsid w:val="006824DA"/>
    <w:rsid w:val="00685045"/>
    <w:rsid w:val="00685772"/>
    <w:rsid w:val="00686637"/>
    <w:rsid w:val="00690DA6"/>
    <w:rsid w:val="00693763"/>
    <w:rsid w:val="0069504E"/>
    <w:rsid w:val="006A1130"/>
    <w:rsid w:val="006A7422"/>
    <w:rsid w:val="006B04E4"/>
    <w:rsid w:val="006C0DAA"/>
    <w:rsid w:val="006C40B7"/>
    <w:rsid w:val="006C4426"/>
    <w:rsid w:val="006C5BB4"/>
    <w:rsid w:val="006D05AD"/>
    <w:rsid w:val="006D08E9"/>
    <w:rsid w:val="006D143C"/>
    <w:rsid w:val="006D143D"/>
    <w:rsid w:val="006D18C1"/>
    <w:rsid w:val="006D743E"/>
    <w:rsid w:val="006E1393"/>
    <w:rsid w:val="006E4E65"/>
    <w:rsid w:val="006E5260"/>
    <w:rsid w:val="006F5FBA"/>
    <w:rsid w:val="006F64D4"/>
    <w:rsid w:val="006F6A4E"/>
    <w:rsid w:val="006F79F9"/>
    <w:rsid w:val="007007F0"/>
    <w:rsid w:val="007010A9"/>
    <w:rsid w:val="007031A1"/>
    <w:rsid w:val="00705147"/>
    <w:rsid w:val="0071169C"/>
    <w:rsid w:val="00712149"/>
    <w:rsid w:val="00712689"/>
    <w:rsid w:val="00713392"/>
    <w:rsid w:val="00713D8A"/>
    <w:rsid w:val="0071468E"/>
    <w:rsid w:val="00716086"/>
    <w:rsid w:val="0071707B"/>
    <w:rsid w:val="00717385"/>
    <w:rsid w:val="0071777D"/>
    <w:rsid w:val="00721B3C"/>
    <w:rsid w:val="007234E1"/>
    <w:rsid w:val="00725F94"/>
    <w:rsid w:val="0072718A"/>
    <w:rsid w:val="00731108"/>
    <w:rsid w:val="00740130"/>
    <w:rsid w:val="00740B51"/>
    <w:rsid w:val="00741ADF"/>
    <w:rsid w:val="0074300E"/>
    <w:rsid w:val="00745F6D"/>
    <w:rsid w:val="007479EB"/>
    <w:rsid w:val="0075480F"/>
    <w:rsid w:val="00754BD5"/>
    <w:rsid w:val="007605A6"/>
    <w:rsid w:val="00761EC7"/>
    <w:rsid w:val="00762408"/>
    <w:rsid w:val="00763EA2"/>
    <w:rsid w:val="0076406B"/>
    <w:rsid w:val="007671B5"/>
    <w:rsid w:val="007675D3"/>
    <w:rsid w:val="00767873"/>
    <w:rsid w:val="00774081"/>
    <w:rsid w:val="00780334"/>
    <w:rsid w:val="00780A5E"/>
    <w:rsid w:val="00780AAD"/>
    <w:rsid w:val="00780D66"/>
    <w:rsid w:val="007819C5"/>
    <w:rsid w:val="0078377A"/>
    <w:rsid w:val="00784DAA"/>
    <w:rsid w:val="00785897"/>
    <w:rsid w:val="007935AA"/>
    <w:rsid w:val="00795344"/>
    <w:rsid w:val="00796AA2"/>
    <w:rsid w:val="00797477"/>
    <w:rsid w:val="007A23CF"/>
    <w:rsid w:val="007A23E9"/>
    <w:rsid w:val="007A2CE2"/>
    <w:rsid w:val="007A3368"/>
    <w:rsid w:val="007B157C"/>
    <w:rsid w:val="007B50F6"/>
    <w:rsid w:val="007B6A07"/>
    <w:rsid w:val="007C2632"/>
    <w:rsid w:val="007C50D3"/>
    <w:rsid w:val="007C70E4"/>
    <w:rsid w:val="007C7117"/>
    <w:rsid w:val="007C7A5C"/>
    <w:rsid w:val="007D078A"/>
    <w:rsid w:val="007D1CA7"/>
    <w:rsid w:val="007D6A57"/>
    <w:rsid w:val="007E0742"/>
    <w:rsid w:val="007E2329"/>
    <w:rsid w:val="007E3AE6"/>
    <w:rsid w:val="007E3FAF"/>
    <w:rsid w:val="007E6D1A"/>
    <w:rsid w:val="007F70AE"/>
    <w:rsid w:val="00802C46"/>
    <w:rsid w:val="00803169"/>
    <w:rsid w:val="00803E67"/>
    <w:rsid w:val="00804BB7"/>
    <w:rsid w:val="0080549A"/>
    <w:rsid w:val="008059F4"/>
    <w:rsid w:val="008070AB"/>
    <w:rsid w:val="00815F0E"/>
    <w:rsid w:val="0081678C"/>
    <w:rsid w:val="00820139"/>
    <w:rsid w:val="00824C6F"/>
    <w:rsid w:val="00826C4A"/>
    <w:rsid w:val="008277BE"/>
    <w:rsid w:val="0083106E"/>
    <w:rsid w:val="00837D06"/>
    <w:rsid w:val="00840111"/>
    <w:rsid w:val="00842F39"/>
    <w:rsid w:val="00843A7A"/>
    <w:rsid w:val="00844AB6"/>
    <w:rsid w:val="00846455"/>
    <w:rsid w:val="008475BE"/>
    <w:rsid w:val="00851006"/>
    <w:rsid w:val="00852EF0"/>
    <w:rsid w:val="00854F96"/>
    <w:rsid w:val="008564C6"/>
    <w:rsid w:val="008564E3"/>
    <w:rsid w:val="0085683C"/>
    <w:rsid w:val="00857180"/>
    <w:rsid w:val="008578A4"/>
    <w:rsid w:val="008579BC"/>
    <w:rsid w:val="00861BF5"/>
    <w:rsid w:val="00863E50"/>
    <w:rsid w:val="0086616C"/>
    <w:rsid w:val="00874EA3"/>
    <w:rsid w:val="008771C7"/>
    <w:rsid w:val="008774AE"/>
    <w:rsid w:val="00881D3E"/>
    <w:rsid w:val="008860CC"/>
    <w:rsid w:val="008955E0"/>
    <w:rsid w:val="00895D09"/>
    <w:rsid w:val="008A3E60"/>
    <w:rsid w:val="008A5CBC"/>
    <w:rsid w:val="008B0053"/>
    <w:rsid w:val="008B0E94"/>
    <w:rsid w:val="008B4394"/>
    <w:rsid w:val="008B48E8"/>
    <w:rsid w:val="008B502F"/>
    <w:rsid w:val="008B5778"/>
    <w:rsid w:val="008C116B"/>
    <w:rsid w:val="008C3A64"/>
    <w:rsid w:val="008C6B13"/>
    <w:rsid w:val="008D1012"/>
    <w:rsid w:val="008D18A8"/>
    <w:rsid w:val="008D2061"/>
    <w:rsid w:val="008D7566"/>
    <w:rsid w:val="008E098F"/>
    <w:rsid w:val="008E65BC"/>
    <w:rsid w:val="008E7326"/>
    <w:rsid w:val="008E7796"/>
    <w:rsid w:val="008F04C4"/>
    <w:rsid w:val="008F0731"/>
    <w:rsid w:val="008F27ED"/>
    <w:rsid w:val="008F51B6"/>
    <w:rsid w:val="008F5C48"/>
    <w:rsid w:val="00900625"/>
    <w:rsid w:val="009069D8"/>
    <w:rsid w:val="00907665"/>
    <w:rsid w:val="009107B9"/>
    <w:rsid w:val="00911B24"/>
    <w:rsid w:val="009147B5"/>
    <w:rsid w:val="009174AB"/>
    <w:rsid w:val="00920D91"/>
    <w:rsid w:val="009221FD"/>
    <w:rsid w:val="009227E6"/>
    <w:rsid w:val="00922C2E"/>
    <w:rsid w:val="00923FA7"/>
    <w:rsid w:val="00930542"/>
    <w:rsid w:val="009307CC"/>
    <w:rsid w:val="0093100D"/>
    <w:rsid w:val="009320EA"/>
    <w:rsid w:val="0093533B"/>
    <w:rsid w:val="00935A9D"/>
    <w:rsid w:val="009404A5"/>
    <w:rsid w:val="0094626D"/>
    <w:rsid w:val="009474AA"/>
    <w:rsid w:val="00950C7D"/>
    <w:rsid w:val="009531E5"/>
    <w:rsid w:val="00953303"/>
    <w:rsid w:val="00955A89"/>
    <w:rsid w:val="00963130"/>
    <w:rsid w:val="00965663"/>
    <w:rsid w:val="009675E0"/>
    <w:rsid w:val="009701B1"/>
    <w:rsid w:val="00970EC9"/>
    <w:rsid w:val="009712E6"/>
    <w:rsid w:val="00971991"/>
    <w:rsid w:val="00973D6A"/>
    <w:rsid w:val="00983935"/>
    <w:rsid w:val="00984CFC"/>
    <w:rsid w:val="0098580A"/>
    <w:rsid w:val="00987245"/>
    <w:rsid w:val="0099259F"/>
    <w:rsid w:val="009940F3"/>
    <w:rsid w:val="00994E2E"/>
    <w:rsid w:val="00997E22"/>
    <w:rsid w:val="009A05CD"/>
    <w:rsid w:val="009A06E9"/>
    <w:rsid w:val="009A10E6"/>
    <w:rsid w:val="009A1C96"/>
    <w:rsid w:val="009A24B6"/>
    <w:rsid w:val="009A251D"/>
    <w:rsid w:val="009A2BA9"/>
    <w:rsid w:val="009A392D"/>
    <w:rsid w:val="009A46F6"/>
    <w:rsid w:val="009A644A"/>
    <w:rsid w:val="009A6459"/>
    <w:rsid w:val="009B0789"/>
    <w:rsid w:val="009B3321"/>
    <w:rsid w:val="009B459A"/>
    <w:rsid w:val="009B7C27"/>
    <w:rsid w:val="009C5A3A"/>
    <w:rsid w:val="009C5ADF"/>
    <w:rsid w:val="009C7D84"/>
    <w:rsid w:val="009D1092"/>
    <w:rsid w:val="009D4DC9"/>
    <w:rsid w:val="009E1430"/>
    <w:rsid w:val="009E2168"/>
    <w:rsid w:val="009E22ED"/>
    <w:rsid w:val="009E264C"/>
    <w:rsid w:val="009E4D00"/>
    <w:rsid w:val="009E6245"/>
    <w:rsid w:val="009E7F60"/>
    <w:rsid w:val="009F5F19"/>
    <w:rsid w:val="009F67E8"/>
    <w:rsid w:val="00A0275E"/>
    <w:rsid w:val="00A04427"/>
    <w:rsid w:val="00A1131C"/>
    <w:rsid w:val="00A24504"/>
    <w:rsid w:val="00A27B45"/>
    <w:rsid w:val="00A309F7"/>
    <w:rsid w:val="00A32D7A"/>
    <w:rsid w:val="00A3479A"/>
    <w:rsid w:val="00A35E94"/>
    <w:rsid w:val="00A370D4"/>
    <w:rsid w:val="00A424C0"/>
    <w:rsid w:val="00A453BC"/>
    <w:rsid w:val="00A47072"/>
    <w:rsid w:val="00A503FD"/>
    <w:rsid w:val="00A50DE6"/>
    <w:rsid w:val="00A51016"/>
    <w:rsid w:val="00A53825"/>
    <w:rsid w:val="00A61EA5"/>
    <w:rsid w:val="00A642B8"/>
    <w:rsid w:val="00A64BBC"/>
    <w:rsid w:val="00A67513"/>
    <w:rsid w:val="00A72FD6"/>
    <w:rsid w:val="00A747EB"/>
    <w:rsid w:val="00A80431"/>
    <w:rsid w:val="00A81997"/>
    <w:rsid w:val="00A8277C"/>
    <w:rsid w:val="00A83F3C"/>
    <w:rsid w:val="00A84F39"/>
    <w:rsid w:val="00A85DE5"/>
    <w:rsid w:val="00A86487"/>
    <w:rsid w:val="00A91127"/>
    <w:rsid w:val="00A922B4"/>
    <w:rsid w:val="00A925D1"/>
    <w:rsid w:val="00A92D28"/>
    <w:rsid w:val="00A954C6"/>
    <w:rsid w:val="00A962B5"/>
    <w:rsid w:val="00AA0CA7"/>
    <w:rsid w:val="00AA102C"/>
    <w:rsid w:val="00AA1941"/>
    <w:rsid w:val="00AA1EA7"/>
    <w:rsid w:val="00AA445C"/>
    <w:rsid w:val="00AA46AD"/>
    <w:rsid w:val="00AA4CDF"/>
    <w:rsid w:val="00AA7348"/>
    <w:rsid w:val="00AA7F73"/>
    <w:rsid w:val="00AB045E"/>
    <w:rsid w:val="00AB5885"/>
    <w:rsid w:val="00AB5934"/>
    <w:rsid w:val="00AC00FE"/>
    <w:rsid w:val="00AC0594"/>
    <w:rsid w:val="00AC16E3"/>
    <w:rsid w:val="00AC3E1F"/>
    <w:rsid w:val="00AC57C0"/>
    <w:rsid w:val="00AD248C"/>
    <w:rsid w:val="00AD3C7C"/>
    <w:rsid w:val="00AD7B46"/>
    <w:rsid w:val="00AE17EA"/>
    <w:rsid w:val="00AE1804"/>
    <w:rsid w:val="00AE1C3C"/>
    <w:rsid w:val="00AE4AD8"/>
    <w:rsid w:val="00AF2D24"/>
    <w:rsid w:val="00AF43CF"/>
    <w:rsid w:val="00AF4689"/>
    <w:rsid w:val="00AF6F79"/>
    <w:rsid w:val="00B00B45"/>
    <w:rsid w:val="00B01F6D"/>
    <w:rsid w:val="00B03142"/>
    <w:rsid w:val="00B07E8F"/>
    <w:rsid w:val="00B1299B"/>
    <w:rsid w:val="00B13EE9"/>
    <w:rsid w:val="00B14383"/>
    <w:rsid w:val="00B14791"/>
    <w:rsid w:val="00B15BDB"/>
    <w:rsid w:val="00B2564F"/>
    <w:rsid w:val="00B26C20"/>
    <w:rsid w:val="00B2712D"/>
    <w:rsid w:val="00B27AB9"/>
    <w:rsid w:val="00B30685"/>
    <w:rsid w:val="00B33746"/>
    <w:rsid w:val="00B35900"/>
    <w:rsid w:val="00B36DB8"/>
    <w:rsid w:val="00B37729"/>
    <w:rsid w:val="00B37770"/>
    <w:rsid w:val="00B45250"/>
    <w:rsid w:val="00B506C0"/>
    <w:rsid w:val="00B51EFD"/>
    <w:rsid w:val="00B53046"/>
    <w:rsid w:val="00B5369D"/>
    <w:rsid w:val="00B5714D"/>
    <w:rsid w:val="00B5733E"/>
    <w:rsid w:val="00B60977"/>
    <w:rsid w:val="00B60D31"/>
    <w:rsid w:val="00B610B6"/>
    <w:rsid w:val="00B620B2"/>
    <w:rsid w:val="00B638ED"/>
    <w:rsid w:val="00B659DF"/>
    <w:rsid w:val="00B65CDD"/>
    <w:rsid w:val="00B7058D"/>
    <w:rsid w:val="00B7102E"/>
    <w:rsid w:val="00B72EDB"/>
    <w:rsid w:val="00B74985"/>
    <w:rsid w:val="00B7628C"/>
    <w:rsid w:val="00B804BF"/>
    <w:rsid w:val="00B84257"/>
    <w:rsid w:val="00B862E0"/>
    <w:rsid w:val="00B8706F"/>
    <w:rsid w:val="00B9083C"/>
    <w:rsid w:val="00B92084"/>
    <w:rsid w:val="00B92EB6"/>
    <w:rsid w:val="00B94197"/>
    <w:rsid w:val="00B94596"/>
    <w:rsid w:val="00B9471E"/>
    <w:rsid w:val="00B959A6"/>
    <w:rsid w:val="00B977F0"/>
    <w:rsid w:val="00BA0316"/>
    <w:rsid w:val="00BA23C5"/>
    <w:rsid w:val="00BA3D2F"/>
    <w:rsid w:val="00BB1D84"/>
    <w:rsid w:val="00BB454F"/>
    <w:rsid w:val="00BB461E"/>
    <w:rsid w:val="00BB49D5"/>
    <w:rsid w:val="00BB4B0F"/>
    <w:rsid w:val="00BB67C2"/>
    <w:rsid w:val="00BB6A76"/>
    <w:rsid w:val="00BB74F9"/>
    <w:rsid w:val="00BB7567"/>
    <w:rsid w:val="00BC2752"/>
    <w:rsid w:val="00BC49B9"/>
    <w:rsid w:val="00BD10C3"/>
    <w:rsid w:val="00BD3621"/>
    <w:rsid w:val="00BD57E5"/>
    <w:rsid w:val="00BE3997"/>
    <w:rsid w:val="00BE4252"/>
    <w:rsid w:val="00BE4E1D"/>
    <w:rsid w:val="00BE7A47"/>
    <w:rsid w:val="00BE7ECB"/>
    <w:rsid w:val="00BF0698"/>
    <w:rsid w:val="00BF272A"/>
    <w:rsid w:val="00BF7340"/>
    <w:rsid w:val="00BF7730"/>
    <w:rsid w:val="00BF77CB"/>
    <w:rsid w:val="00C0013F"/>
    <w:rsid w:val="00C01272"/>
    <w:rsid w:val="00C02802"/>
    <w:rsid w:val="00C043AE"/>
    <w:rsid w:val="00C051AB"/>
    <w:rsid w:val="00C06B0E"/>
    <w:rsid w:val="00C11923"/>
    <w:rsid w:val="00C149C1"/>
    <w:rsid w:val="00C162CB"/>
    <w:rsid w:val="00C2033E"/>
    <w:rsid w:val="00C235E3"/>
    <w:rsid w:val="00C259EC"/>
    <w:rsid w:val="00C27768"/>
    <w:rsid w:val="00C30B4A"/>
    <w:rsid w:val="00C316E7"/>
    <w:rsid w:val="00C3449C"/>
    <w:rsid w:val="00C41DA7"/>
    <w:rsid w:val="00C456E1"/>
    <w:rsid w:val="00C474A8"/>
    <w:rsid w:val="00C5011C"/>
    <w:rsid w:val="00C53E1F"/>
    <w:rsid w:val="00C54C46"/>
    <w:rsid w:val="00C54D1D"/>
    <w:rsid w:val="00C54DAE"/>
    <w:rsid w:val="00C5625E"/>
    <w:rsid w:val="00C616AD"/>
    <w:rsid w:val="00C61D32"/>
    <w:rsid w:val="00C63CA1"/>
    <w:rsid w:val="00C6420D"/>
    <w:rsid w:val="00C656D0"/>
    <w:rsid w:val="00C65A36"/>
    <w:rsid w:val="00C66102"/>
    <w:rsid w:val="00C729BE"/>
    <w:rsid w:val="00C73FD9"/>
    <w:rsid w:val="00C74257"/>
    <w:rsid w:val="00C753EA"/>
    <w:rsid w:val="00C87F45"/>
    <w:rsid w:val="00C92290"/>
    <w:rsid w:val="00C92C27"/>
    <w:rsid w:val="00C93D2F"/>
    <w:rsid w:val="00C94666"/>
    <w:rsid w:val="00C95813"/>
    <w:rsid w:val="00C95F8E"/>
    <w:rsid w:val="00C967C9"/>
    <w:rsid w:val="00CA4E7B"/>
    <w:rsid w:val="00CA507D"/>
    <w:rsid w:val="00CA5C9D"/>
    <w:rsid w:val="00CA65A1"/>
    <w:rsid w:val="00CB4288"/>
    <w:rsid w:val="00CB729A"/>
    <w:rsid w:val="00CC14CD"/>
    <w:rsid w:val="00CC1E5F"/>
    <w:rsid w:val="00CC31BF"/>
    <w:rsid w:val="00CC6D6A"/>
    <w:rsid w:val="00CD0D4A"/>
    <w:rsid w:val="00CD4601"/>
    <w:rsid w:val="00CD5913"/>
    <w:rsid w:val="00CD5EEB"/>
    <w:rsid w:val="00CD6C13"/>
    <w:rsid w:val="00CD7DAD"/>
    <w:rsid w:val="00CE3095"/>
    <w:rsid w:val="00CE6005"/>
    <w:rsid w:val="00CE65E7"/>
    <w:rsid w:val="00CF5EC2"/>
    <w:rsid w:val="00CF664B"/>
    <w:rsid w:val="00CF671A"/>
    <w:rsid w:val="00D002A9"/>
    <w:rsid w:val="00D00C5D"/>
    <w:rsid w:val="00D04753"/>
    <w:rsid w:val="00D07B58"/>
    <w:rsid w:val="00D10E8B"/>
    <w:rsid w:val="00D166CE"/>
    <w:rsid w:val="00D1760E"/>
    <w:rsid w:val="00D21B14"/>
    <w:rsid w:val="00D22B50"/>
    <w:rsid w:val="00D313AE"/>
    <w:rsid w:val="00D32196"/>
    <w:rsid w:val="00D33E1C"/>
    <w:rsid w:val="00D344F9"/>
    <w:rsid w:val="00D401EE"/>
    <w:rsid w:val="00D40F80"/>
    <w:rsid w:val="00D4106E"/>
    <w:rsid w:val="00D41D9A"/>
    <w:rsid w:val="00D442BE"/>
    <w:rsid w:val="00D50A25"/>
    <w:rsid w:val="00D550D1"/>
    <w:rsid w:val="00D555AA"/>
    <w:rsid w:val="00D604D8"/>
    <w:rsid w:val="00D61456"/>
    <w:rsid w:val="00D618FD"/>
    <w:rsid w:val="00D63708"/>
    <w:rsid w:val="00D654B0"/>
    <w:rsid w:val="00D65A9B"/>
    <w:rsid w:val="00D725A7"/>
    <w:rsid w:val="00D73233"/>
    <w:rsid w:val="00D73C07"/>
    <w:rsid w:val="00D75F68"/>
    <w:rsid w:val="00D81869"/>
    <w:rsid w:val="00D81D8E"/>
    <w:rsid w:val="00D826FC"/>
    <w:rsid w:val="00D83E45"/>
    <w:rsid w:val="00D86600"/>
    <w:rsid w:val="00D87234"/>
    <w:rsid w:val="00D87558"/>
    <w:rsid w:val="00D875B1"/>
    <w:rsid w:val="00D904D9"/>
    <w:rsid w:val="00D92A89"/>
    <w:rsid w:val="00D92D8B"/>
    <w:rsid w:val="00D93230"/>
    <w:rsid w:val="00D935B5"/>
    <w:rsid w:val="00D952FE"/>
    <w:rsid w:val="00D967A1"/>
    <w:rsid w:val="00D97044"/>
    <w:rsid w:val="00D972F2"/>
    <w:rsid w:val="00DA05BB"/>
    <w:rsid w:val="00DA3187"/>
    <w:rsid w:val="00DA58DF"/>
    <w:rsid w:val="00DA67BF"/>
    <w:rsid w:val="00DB0312"/>
    <w:rsid w:val="00DB7855"/>
    <w:rsid w:val="00DC1D0F"/>
    <w:rsid w:val="00DC3487"/>
    <w:rsid w:val="00DC483A"/>
    <w:rsid w:val="00DC5C53"/>
    <w:rsid w:val="00DC5D6B"/>
    <w:rsid w:val="00DC7A9D"/>
    <w:rsid w:val="00DD0B5C"/>
    <w:rsid w:val="00DD4DAF"/>
    <w:rsid w:val="00DD75BD"/>
    <w:rsid w:val="00DE0B96"/>
    <w:rsid w:val="00DE1E1B"/>
    <w:rsid w:val="00DE5231"/>
    <w:rsid w:val="00DE62D0"/>
    <w:rsid w:val="00DF08EF"/>
    <w:rsid w:val="00DF1269"/>
    <w:rsid w:val="00DF2505"/>
    <w:rsid w:val="00DF28DC"/>
    <w:rsid w:val="00DF463B"/>
    <w:rsid w:val="00DF63C8"/>
    <w:rsid w:val="00E04E27"/>
    <w:rsid w:val="00E05441"/>
    <w:rsid w:val="00E07234"/>
    <w:rsid w:val="00E128AE"/>
    <w:rsid w:val="00E14577"/>
    <w:rsid w:val="00E20D3D"/>
    <w:rsid w:val="00E2152A"/>
    <w:rsid w:val="00E25CE7"/>
    <w:rsid w:val="00E30164"/>
    <w:rsid w:val="00E30685"/>
    <w:rsid w:val="00E33376"/>
    <w:rsid w:val="00E34A26"/>
    <w:rsid w:val="00E36FCF"/>
    <w:rsid w:val="00E406F4"/>
    <w:rsid w:val="00E40AED"/>
    <w:rsid w:val="00E42FC2"/>
    <w:rsid w:val="00E465EE"/>
    <w:rsid w:val="00E5451F"/>
    <w:rsid w:val="00E54E26"/>
    <w:rsid w:val="00E5514C"/>
    <w:rsid w:val="00E5689C"/>
    <w:rsid w:val="00E60667"/>
    <w:rsid w:val="00E611BC"/>
    <w:rsid w:val="00E62C52"/>
    <w:rsid w:val="00E6327C"/>
    <w:rsid w:val="00E6508F"/>
    <w:rsid w:val="00E72654"/>
    <w:rsid w:val="00E81C32"/>
    <w:rsid w:val="00E83F63"/>
    <w:rsid w:val="00E871AE"/>
    <w:rsid w:val="00E876EA"/>
    <w:rsid w:val="00E87B91"/>
    <w:rsid w:val="00E907FE"/>
    <w:rsid w:val="00E93233"/>
    <w:rsid w:val="00EA07B4"/>
    <w:rsid w:val="00EA2DB0"/>
    <w:rsid w:val="00EA451F"/>
    <w:rsid w:val="00EA46B2"/>
    <w:rsid w:val="00EA66E2"/>
    <w:rsid w:val="00EB10BB"/>
    <w:rsid w:val="00EB159E"/>
    <w:rsid w:val="00EB3B6A"/>
    <w:rsid w:val="00EB400A"/>
    <w:rsid w:val="00EB67CC"/>
    <w:rsid w:val="00EB683A"/>
    <w:rsid w:val="00EC0B7B"/>
    <w:rsid w:val="00EC3483"/>
    <w:rsid w:val="00EC3A47"/>
    <w:rsid w:val="00EC5E93"/>
    <w:rsid w:val="00ED0923"/>
    <w:rsid w:val="00ED0FB7"/>
    <w:rsid w:val="00ED2C8F"/>
    <w:rsid w:val="00ED78AE"/>
    <w:rsid w:val="00ED7B2D"/>
    <w:rsid w:val="00EE2F98"/>
    <w:rsid w:val="00EE3CE7"/>
    <w:rsid w:val="00EE4F6F"/>
    <w:rsid w:val="00EF5411"/>
    <w:rsid w:val="00F033E6"/>
    <w:rsid w:val="00F055FD"/>
    <w:rsid w:val="00F1115C"/>
    <w:rsid w:val="00F13F7C"/>
    <w:rsid w:val="00F153EC"/>
    <w:rsid w:val="00F2165C"/>
    <w:rsid w:val="00F21B04"/>
    <w:rsid w:val="00F25BAC"/>
    <w:rsid w:val="00F27693"/>
    <w:rsid w:val="00F3081E"/>
    <w:rsid w:val="00F31519"/>
    <w:rsid w:val="00F32E65"/>
    <w:rsid w:val="00F32ED0"/>
    <w:rsid w:val="00F36856"/>
    <w:rsid w:val="00F419C6"/>
    <w:rsid w:val="00F43C81"/>
    <w:rsid w:val="00F5249A"/>
    <w:rsid w:val="00F5385F"/>
    <w:rsid w:val="00F55787"/>
    <w:rsid w:val="00F57D9B"/>
    <w:rsid w:val="00F62446"/>
    <w:rsid w:val="00F679AF"/>
    <w:rsid w:val="00F72E29"/>
    <w:rsid w:val="00F73329"/>
    <w:rsid w:val="00F73A2D"/>
    <w:rsid w:val="00F747F8"/>
    <w:rsid w:val="00F751A7"/>
    <w:rsid w:val="00F84606"/>
    <w:rsid w:val="00F86988"/>
    <w:rsid w:val="00F86E39"/>
    <w:rsid w:val="00F906EA"/>
    <w:rsid w:val="00F90ECB"/>
    <w:rsid w:val="00F91C9F"/>
    <w:rsid w:val="00F922CB"/>
    <w:rsid w:val="00F934CA"/>
    <w:rsid w:val="00F96B33"/>
    <w:rsid w:val="00F97667"/>
    <w:rsid w:val="00FA4726"/>
    <w:rsid w:val="00FA529E"/>
    <w:rsid w:val="00FA5D51"/>
    <w:rsid w:val="00FA7EFC"/>
    <w:rsid w:val="00FB002C"/>
    <w:rsid w:val="00FB0F20"/>
    <w:rsid w:val="00FB349C"/>
    <w:rsid w:val="00FB4147"/>
    <w:rsid w:val="00FB4A82"/>
    <w:rsid w:val="00FB7718"/>
    <w:rsid w:val="00FC1037"/>
    <w:rsid w:val="00FC2721"/>
    <w:rsid w:val="00FC3433"/>
    <w:rsid w:val="00FC395D"/>
    <w:rsid w:val="00FC3F68"/>
    <w:rsid w:val="00FC7D72"/>
    <w:rsid w:val="00FD62C7"/>
    <w:rsid w:val="00FD6B06"/>
    <w:rsid w:val="00FE00CE"/>
    <w:rsid w:val="00FE0B57"/>
    <w:rsid w:val="00FE20E0"/>
    <w:rsid w:val="00FE2755"/>
    <w:rsid w:val="00FE45C9"/>
    <w:rsid w:val="00FF2819"/>
    <w:rsid w:val="00FF3EC8"/>
    <w:rsid w:val="00FF4415"/>
    <w:rsid w:val="00FF5AC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2AEFA5"/>
  <w15:docId w15:val="{CCAD0FA3-117F-4D01-80C5-2F0068878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imes New Roman"/>
        <w:sz w:val="28"/>
        <w:szCs w:val="28"/>
        <w:lang w:val="pt-B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A27B45"/>
    <w:pPr>
      <w:ind w:left="720"/>
      <w:contextualSpacing/>
    </w:pPr>
  </w:style>
  <w:style w:type="paragraph" w:styleId="Textodebalo">
    <w:name w:val="Balloon Text"/>
    <w:basedOn w:val="Normal"/>
    <w:link w:val="TextodebaloChar"/>
    <w:uiPriority w:val="99"/>
    <w:semiHidden/>
    <w:unhideWhenUsed/>
    <w:rsid w:val="00046B22"/>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046B22"/>
    <w:rPr>
      <w:rFonts w:ascii="Segoe UI" w:hAnsi="Segoe UI" w:cs="Segoe UI"/>
      <w:sz w:val="18"/>
      <w:szCs w:val="18"/>
    </w:rPr>
  </w:style>
  <w:style w:type="paragraph" w:styleId="Cabealho">
    <w:name w:val="header"/>
    <w:basedOn w:val="Normal"/>
    <w:link w:val="CabealhoChar"/>
    <w:uiPriority w:val="99"/>
    <w:unhideWhenUsed/>
    <w:rsid w:val="009A644A"/>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9A644A"/>
  </w:style>
  <w:style w:type="paragraph" w:styleId="Rodap">
    <w:name w:val="footer"/>
    <w:basedOn w:val="Normal"/>
    <w:link w:val="RodapChar"/>
    <w:uiPriority w:val="99"/>
    <w:unhideWhenUsed/>
    <w:rsid w:val="009A644A"/>
    <w:pPr>
      <w:tabs>
        <w:tab w:val="center" w:pos="4252"/>
        <w:tab w:val="right" w:pos="8504"/>
      </w:tabs>
      <w:spacing w:after="0" w:line="240" w:lineRule="auto"/>
    </w:pPr>
  </w:style>
  <w:style w:type="character" w:customStyle="1" w:styleId="RodapChar">
    <w:name w:val="Rodapé Char"/>
    <w:basedOn w:val="Fontepargpadro"/>
    <w:link w:val="Rodap"/>
    <w:uiPriority w:val="99"/>
    <w:rsid w:val="009A644A"/>
  </w:style>
  <w:style w:type="character" w:styleId="Hyperlink">
    <w:name w:val="Hyperlink"/>
    <w:basedOn w:val="Fontepargpadro"/>
    <w:uiPriority w:val="99"/>
    <w:unhideWhenUsed/>
    <w:rsid w:val="00427B6B"/>
    <w:rPr>
      <w:color w:val="0000FF" w:themeColor="hyperlink"/>
      <w:u w:val="single"/>
    </w:rPr>
  </w:style>
  <w:style w:type="character" w:customStyle="1" w:styleId="MSGENFONTSTYLENAMETEMPLATEROLENUMBERMSGENFONTSTYLENAMEBYROLETEXT2MSGENFONTSTYLEMODIFERBOLD">
    <w:name w:val="MSG_EN_FONT_STYLE_NAME_TEMPLATE_ROLE_NUMBER MSG_EN_FONT_STYLE_NAME_BY_ROLE_TEXT 2 + MSG_EN_FONT_STYLE_MODIFER_BOLD"/>
    <w:basedOn w:val="Fontepargpadro"/>
    <w:qFormat/>
    <w:rsid w:val="00837D06"/>
    <w:rPr>
      <w:rFonts w:ascii="Arial" w:eastAsia="Arial" w:hAnsi="Arial" w:cs="Arial"/>
      <w:b/>
      <w:bCs/>
      <w:i w:val="0"/>
      <w:iCs w:val="0"/>
      <w:caps w:val="0"/>
      <w:smallCaps w:val="0"/>
      <w:strike w:val="0"/>
      <w:dstrike w:val="0"/>
      <w:color w:val="000000"/>
      <w:spacing w:val="0"/>
      <w:w w:val="100"/>
      <w:sz w:val="26"/>
      <w:szCs w:val="26"/>
      <w:u w:val="none"/>
      <w:lang w:val="en-US" w:eastAsia="en-US" w:bidi="en-US"/>
    </w:rPr>
  </w:style>
  <w:style w:type="paragraph" w:styleId="Corpodetexto">
    <w:name w:val="Body Text"/>
    <w:basedOn w:val="Normal"/>
    <w:link w:val="CorpodetextoChar"/>
    <w:rsid w:val="00837D06"/>
    <w:pPr>
      <w:suppressAutoHyphens/>
      <w:spacing w:after="140" w:line="288" w:lineRule="auto"/>
    </w:pPr>
    <w:rPr>
      <w:rFonts w:asciiTheme="minorHAnsi" w:hAnsiTheme="minorHAnsi" w:cstheme="minorBidi"/>
      <w:color w:val="00000A"/>
      <w:sz w:val="22"/>
      <w:szCs w:val="22"/>
    </w:rPr>
  </w:style>
  <w:style w:type="character" w:customStyle="1" w:styleId="CorpodetextoChar">
    <w:name w:val="Corpo de texto Char"/>
    <w:basedOn w:val="Fontepargpadro"/>
    <w:link w:val="Corpodetexto"/>
    <w:rsid w:val="00837D06"/>
    <w:rPr>
      <w:rFonts w:asciiTheme="minorHAnsi" w:hAnsiTheme="minorHAnsi" w:cstheme="minorBidi"/>
      <w:color w:val="00000A"/>
      <w:sz w:val="22"/>
      <w:szCs w:val="22"/>
    </w:rPr>
  </w:style>
  <w:style w:type="paragraph" w:styleId="NormalWeb">
    <w:name w:val="Normal (Web)"/>
    <w:basedOn w:val="Normal"/>
    <w:uiPriority w:val="99"/>
    <w:semiHidden/>
    <w:unhideWhenUsed/>
    <w:rsid w:val="00B30685"/>
    <w:pPr>
      <w:spacing w:before="100" w:beforeAutospacing="1" w:after="100" w:afterAutospacing="1" w:line="240" w:lineRule="auto"/>
    </w:pPr>
    <w:rPr>
      <w:rFonts w:eastAsia="Times New Roman"/>
      <w:sz w:val="24"/>
      <w:szCs w:val="24"/>
      <w:lang w:eastAsia="pt-BR"/>
    </w:rPr>
  </w:style>
  <w:style w:type="paragraph" w:styleId="Commarcadores">
    <w:name w:val="List Bullet"/>
    <w:basedOn w:val="Normal"/>
    <w:uiPriority w:val="99"/>
    <w:unhideWhenUsed/>
    <w:rsid w:val="00A50DE6"/>
    <w:pPr>
      <w:numPr>
        <w:numId w:val="3"/>
      </w:numPr>
      <w:contextualSpacing/>
    </w:pPr>
  </w:style>
  <w:style w:type="character" w:styleId="Refdecomentrio">
    <w:name w:val="annotation reference"/>
    <w:basedOn w:val="Fontepargpadro"/>
    <w:uiPriority w:val="99"/>
    <w:semiHidden/>
    <w:unhideWhenUsed/>
    <w:rsid w:val="008E7326"/>
    <w:rPr>
      <w:sz w:val="16"/>
      <w:szCs w:val="16"/>
    </w:rPr>
  </w:style>
  <w:style w:type="paragraph" w:styleId="Textodecomentrio">
    <w:name w:val="annotation text"/>
    <w:basedOn w:val="Normal"/>
    <w:link w:val="TextodecomentrioChar"/>
    <w:uiPriority w:val="99"/>
    <w:semiHidden/>
    <w:unhideWhenUsed/>
    <w:rsid w:val="008E7326"/>
    <w:pPr>
      <w:spacing w:line="240" w:lineRule="auto"/>
    </w:pPr>
    <w:rPr>
      <w:sz w:val="20"/>
      <w:szCs w:val="20"/>
    </w:rPr>
  </w:style>
  <w:style w:type="character" w:customStyle="1" w:styleId="TextodecomentrioChar">
    <w:name w:val="Texto de comentário Char"/>
    <w:basedOn w:val="Fontepargpadro"/>
    <w:link w:val="Textodecomentrio"/>
    <w:uiPriority w:val="99"/>
    <w:semiHidden/>
    <w:rsid w:val="008E7326"/>
    <w:rPr>
      <w:sz w:val="20"/>
      <w:szCs w:val="20"/>
    </w:rPr>
  </w:style>
  <w:style w:type="paragraph" w:styleId="Assuntodocomentrio">
    <w:name w:val="annotation subject"/>
    <w:basedOn w:val="Textodecomentrio"/>
    <w:next w:val="Textodecomentrio"/>
    <w:link w:val="AssuntodocomentrioChar"/>
    <w:uiPriority w:val="99"/>
    <w:semiHidden/>
    <w:unhideWhenUsed/>
    <w:rsid w:val="008E7326"/>
    <w:rPr>
      <w:b/>
      <w:bCs/>
    </w:rPr>
  </w:style>
  <w:style w:type="character" w:customStyle="1" w:styleId="AssuntodocomentrioChar">
    <w:name w:val="Assunto do comentário Char"/>
    <w:basedOn w:val="TextodecomentrioChar"/>
    <w:link w:val="Assuntodocomentrio"/>
    <w:uiPriority w:val="99"/>
    <w:semiHidden/>
    <w:rsid w:val="008E7326"/>
    <w:rPr>
      <w:b/>
      <w:bCs/>
      <w:sz w:val="20"/>
      <w:szCs w:val="20"/>
    </w:rPr>
  </w:style>
  <w:style w:type="paragraph" w:styleId="SemEspaamento">
    <w:name w:val="No Spacing"/>
    <w:uiPriority w:val="1"/>
    <w:qFormat/>
    <w:rsid w:val="00196738"/>
    <w:pPr>
      <w:suppressAutoHyphens/>
      <w:spacing w:after="0" w:line="240" w:lineRule="auto"/>
    </w:pPr>
    <w:rPr>
      <w:rFonts w:ascii="Calibri" w:eastAsia="Calibri" w:hAnsi="Calibr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8797192">
      <w:bodyDiv w:val="1"/>
      <w:marLeft w:val="0"/>
      <w:marRight w:val="0"/>
      <w:marTop w:val="0"/>
      <w:marBottom w:val="0"/>
      <w:divBdr>
        <w:top w:val="none" w:sz="0" w:space="0" w:color="auto"/>
        <w:left w:val="none" w:sz="0" w:space="0" w:color="auto"/>
        <w:bottom w:val="none" w:sz="0" w:space="0" w:color="auto"/>
        <w:right w:val="none" w:sz="0" w:space="0" w:color="auto"/>
      </w:divBdr>
    </w:div>
    <w:div w:id="295835116">
      <w:bodyDiv w:val="1"/>
      <w:marLeft w:val="0"/>
      <w:marRight w:val="0"/>
      <w:marTop w:val="0"/>
      <w:marBottom w:val="0"/>
      <w:divBdr>
        <w:top w:val="none" w:sz="0" w:space="0" w:color="auto"/>
        <w:left w:val="none" w:sz="0" w:space="0" w:color="auto"/>
        <w:bottom w:val="none" w:sz="0" w:space="0" w:color="auto"/>
        <w:right w:val="none" w:sz="0" w:space="0" w:color="auto"/>
      </w:divBdr>
    </w:div>
    <w:div w:id="722143481">
      <w:bodyDiv w:val="1"/>
      <w:marLeft w:val="0"/>
      <w:marRight w:val="0"/>
      <w:marTop w:val="0"/>
      <w:marBottom w:val="0"/>
      <w:divBdr>
        <w:top w:val="none" w:sz="0" w:space="0" w:color="auto"/>
        <w:left w:val="none" w:sz="0" w:space="0" w:color="auto"/>
        <w:bottom w:val="none" w:sz="0" w:space="0" w:color="auto"/>
        <w:right w:val="none" w:sz="0" w:space="0" w:color="auto"/>
      </w:divBdr>
    </w:div>
    <w:div w:id="210672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379D9DB-2933-4119-BCE4-799A6762A3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8839</TotalTime>
  <Pages>5</Pages>
  <Words>1659</Words>
  <Characters>8959</Characters>
  <Application>Microsoft Office Word</Application>
  <DocSecurity>0</DocSecurity>
  <Lines>74</Lines>
  <Paragraphs>21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CPL_001</dc:creator>
  <cp:lastModifiedBy>Redação</cp:lastModifiedBy>
  <cp:revision>506</cp:revision>
  <cp:lastPrinted>2022-11-01T11:58:00Z</cp:lastPrinted>
  <dcterms:created xsi:type="dcterms:W3CDTF">2022-03-03T13:05:00Z</dcterms:created>
  <dcterms:modified xsi:type="dcterms:W3CDTF">2022-11-03T14:06:00Z</dcterms:modified>
</cp:coreProperties>
</file>