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56F7" w:rsidRPr="00140167" w:rsidRDefault="00E956F7" w:rsidP="00E956F7">
      <w:pPr>
        <w:tabs>
          <w:tab w:val="left" w:pos="1134"/>
        </w:tabs>
        <w:rPr>
          <w:rFonts w:asciiTheme="minorHAnsi" w:hAnsiTheme="minorHAnsi" w:cstheme="minorHAnsi"/>
          <w:b/>
        </w:rPr>
      </w:pPr>
    </w:p>
    <w:p w:rsidR="00E956F7" w:rsidRPr="00140167" w:rsidRDefault="00E956F7" w:rsidP="00E956F7">
      <w:pPr>
        <w:rPr>
          <w:rFonts w:asciiTheme="minorHAnsi" w:hAnsiTheme="minorHAnsi"/>
          <w:b/>
        </w:rPr>
      </w:pPr>
      <w:r w:rsidRPr="00140167">
        <w:rPr>
          <w:rFonts w:asciiTheme="minorHAnsi" w:hAnsiTheme="minorHAnsi"/>
          <w:b/>
        </w:rPr>
        <w:t xml:space="preserve">Projeto de Lei n.º </w:t>
      </w:r>
      <w:r w:rsidR="0056777F">
        <w:rPr>
          <w:rFonts w:asciiTheme="minorHAnsi" w:hAnsiTheme="minorHAnsi"/>
          <w:b/>
        </w:rPr>
        <w:t>1075</w:t>
      </w:r>
      <w:r w:rsidRPr="00140167">
        <w:rPr>
          <w:rFonts w:asciiTheme="minorHAnsi" w:hAnsiTheme="minorHAnsi"/>
          <w:b/>
        </w:rPr>
        <w:t>/202</w:t>
      </w:r>
      <w:r>
        <w:rPr>
          <w:rFonts w:asciiTheme="minorHAnsi" w:hAnsiTheme="minorHAnsi"/>
          <w:b/>
        </w:rPr>
        <w:t xml:space="preserve">1         </w:t>
      </w:r>
      <w:r w:rsidRPr="00140167">
        <w:rPr>
          <w:rFonts w:asciiTheme="minorHAnsi" w:hAnsiTheme="minorHAnsi"/>
          <w:b/>
        </w:rPr>
        <w:tab/>
      </w:r>
      <w:r w:rsidRPr="00140167">
        <w:rPr>
          <w:rFonts w:asciiTheme="minorHAnsi" w:hAnsiTheme="minorHAnsi"/>
          <w:b/>
        </w:rPr>
        <w:tab/>
      </w:r>
      <w:r w:rsidRPr="00140167">
        <w:rPr>
          <w:rFonts w:asciiTheme="minorHAnsi" w:hAnsiTheme="minorHAnsi"/>
          <w:b/>
        </w:rPr>
        <w:tab/>
      </w:r>
      <w:r w:rsidRPr="00140167">
        <w:rPr>
          <w:rFonts w:asciiTheme="minorHAnsi" w:hAnsiTheme="minorHAnsi"/>
          <w:b/>
        </w:rPr>
        <w:tab/>
      </w:r>
      <w:r>
        <w:rPr>
          <w:rFonts w:asciiTheme="minorHAnsi" w:hAnsiTheme="minorHAnsi"/>
          <w:b/>
        </w:rPr>
        <w:t xml:space="preserve">            </w:t>
      </w:r>
      <w:r w:rsidR="0056777F">
        <w:rPr>
          <w:rFonts w:asciiTheme="minorHAnsi" w:hAnsiTheme="minorHAnsi"/>
          <w:b/>
        </w:rPr>
        <w:t xml:space="preserve">    </w:t>
      </w:r>
      <w:r>
        <w:rPr>
          <w:rFonts w:asciiTheme="minorHAnsi" w:hAnsiTheme="minorHAnsi"/>
          <w:b/>
        </w:rPr>
        <w:t xml:space="preserve">   </w:t>
      </w:r>
      <w:r w:rsidRPr="00140167">
        <w:rPr>
          <w:rFonts w:asciiTheme="minorHAnsi" w:hAnsiTheme="minorHAnsi"/>
          <w:b/>
        </w:rPr>
        <w:t xml:space="preserve"> de </w:t>
      </w:r>
      <w:r>
        <w:rPr>
          <w:rFonts w:asciiTheme="minorHAnsi" w:hAnsiTheme="minorHAnsi"/>
          <w:b/>
        </w:rPr>
        <w:t>04</w:t>
      </w:r>
      <w:r w:rsidRPr="00140167">
        <w:rPr>
          <w:rFonts w:asciiTheme="minorHAnsi" w:hAnsiTheme="minorHAnsi"/>
          <w:b/>
        </w:rPr>
        <w:t xml:space="preserve"> de </w:t>
      </w:r>
      <w:r>
        <w:rPr>
          <w:rFonts w:asciiTheme="minorHAnsi" w:hAnsiTheme="minorHAnsi"/>
          <w:b/>
        </w:rPr>
        <w:t>maio</w:t>
      </w:r>
      <w:r w:rsidRPr="00140167">
        <w:rPr>
          <w:rFonts w:asciiTheme="minorHAnsi" w:hAnsiTheme="minorHAnsi"/>
          <w:b/>
        </w:rPr>
        <w:t xml:space="preserve"> de 202</w:t>
      </w:r>
      <w:r>
        <w:rPr>
          <w:rFonts w:asciiTheme="minorHAnsi" w:hAnsiTheme="minorHAnsi"/>
          <w:b/>
        </w:rPr>
        <w:t>1</w:t>
      </w:r>
      <w:r w:rsidRPr="00140167">
        <w:rPr>
          <w:rFonts w:asciiTheme="minorHAnsi" w:hAnsiTheme="minorHAnsi"/>
          <w:b/>
        </w:rPr>
        <w:t xml:space="preserve">.   </w:t>
      </w:r>
    </w:p>
    <w:p w:rsidR="00E956F7" w:rsidRPr="00140167" w:rsidRDefault="00E956F7" w:rsidP="00E956F7">
      <w:pPr>
        <w:ind w:left="3402"/>
        <w:jc w:val="both"/>
        <w:rPr>
          <w:rFonts w:asciiTheme="minorHAnsi" w:hAnsiTheme="minorHAnsi"/>
          <w:b/>
        </w:rPr>
      </w:pPr>
    </w:p>
    <w:p w:rsidR="00E956F7" w:rsidRPr="00143320" w:rsidRDefault="00E956F7" w:rsidP="00E956F7">
      <w:pPr>
        <w:ind w:left="3402"/>
        <w:jc w:val="both"/>
        <w:rPr>
          <w:rFonts w:asciiTheme="minorHAnsi" w:hAnsiTheme="minorHAnsi"/>
          <w:b/>
          <w:i/>
        </w:rPr>
      </w:pPr>
      <w:r w:rsidRPr="00143320">
        <w:rPr>
          <w:rFonts w:asciiTheme="minorHAnsi" w:hAnsiTheme="minorHAnsi"/>
          <w:b/>
          <w:i/>
        </w:rPr>
        <w:t>“</w:t>
      </w:r>
      <w:r>
        <w:rPr>
          <w:rFonts w:asciiTheme="minorHAnsi" w:hAnsiTheme="minorHAnsi"/>
          <w:b/>
          <w:i/>
        </w:rPr>
        <w:t>AUTORIZA ABERTURA  DE CRÉDITO ADICIONAL ESPECIAL NO ORÇAMENTO MUNICIPAL VIGENTE POR SUEPERÁVIT FINANCEIRO,NO MONTANTE DE R$ 520.200,88 (QUINHENTOS E VINTE MIL DUZENTOS REAIS E OITENTA E OITO CENTAVOS), E DÁ OUTRAS PROVIDÊNCIAS</w:t>
      </w:r>
      <w:r w:rsidRPr="00143320">
        <w:rPr>
          <w:rFonts w:asciiTheme="minorHAnsi" w:hAnsiTheme="minorHAnsi"/>
          <w:b/>
          <w:i/>
        </w:rPr>
        <w:t>”</w:t>
      </w:r>
    </w:p>
    <w:p w:rsidR="00E956F7" w:rsidRPr="00140167" w:rsidRDefault="00E956F7" w:rsidP="00E956F7">
      <w:pPr>
        <w:spacing w:line="360" w:lineRule="auto"/>
        <w:jc w:val="both"/>
        <w:rPr>
          <w:rFonts w:asciiTheme="minorHAnsi" w:hAnsiTheme="minorHAnsi"/>
          <w:b/>
        </w:rPr>
      </w:pPr>
    </w:p>
    <w:p w:rsidR="00E956F7" w:rsidRPr="00140167" w:rsidRDefault="00E956F7" w:rsidP="00E956F7">
      <w:pPr>
        <w:tabs>
          <w:tab w:val="left" w:pos="1134"/>
        </w:tabs>
        <w:spacing w:line="360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  <w:b/>
        </w:rPr>
        <w:tab/>
      </w:r>
      <w:r w:rsidRPr="00140167">
        <w:rPr>
          <w:rFonts w:asciiTheme="minorHAnsi" w:hAnsiTheme="minorHAnsi"/>
        </w:rPr>
        <w:t>O PREFEITO DO MUNICÍPIO DE MIRANTE DA SERRA, ESTADO DE RONDÔNIA, no exercício de sua competência,</w:t>
      </w:r>
    </w:p>
    <w:p w:rsidR="00E956F7" w:rsidRPr="00140167" w:rsidRDefault="00E956F7" w:rsidP="00E956F7">
      <w:pPr>
        <w:tabs>
          <w:tab w:val="left" w:pos="1134"/>
        </w:tabs>
        <w:spacing w:line="360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ab/>
      </w:r>
      <w:r w:rsidRPr="00140167">
        <w:rPr>
          <w:rFonts w:asciiTheme="minorHAnsi" w:hAnsiTheme="minorHAnsi"/>
        </w:rPr>
        <w:t>FAÇO SABER que a CÂMARA MUNICIPAL DE MIRANTE DA SERRA aprovou, e eu sanciono e promulgo a seguinte:</w:t>
      </w:r>
    </w:p>
    <w:p w:rsidR="00E956F7" w:rsidRPr="003F6446" w:rsidRDefault="00E956F7" w:rsidP="00E956F7">
      <w:pPr>
        <w:tabs>
          <w:tab w:val="left" w:pos="1134"/>
        </w:tabs>
        <w:spacing w:line="360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ab/>
      </w:r>
      <w:r w:rsidRPr="00140167">
        <w:rPr>
          <w:rFonts w:asciiTheme="minorHAnsi" w:hAnsiTheme="minorHAnsi"/>
        </w:rPr>
        <w:t xml:space="preserve">Art. 1º - Art. 1º - Fica autorizado à abertura de Crédito Adicional Especial por </w:t>
      </w:r>
      <w:r>
        <w:rPr>
          <w:rFonts w:asciiTheme="minorHAnsi" w:hAnsiTheme="minorHAnsi"/>
        </w:rPr>
        <w:t>Superávit Financeiro no Exercício Anterior</w:t>
      </w:r>
      <w:r w:rsidRPr="00140167">
        <w:rPr>
          <w:rFonts w:asciiTheme="minorHAnsi" w:hAnsiTheme="minorHAnsi"/>
        </w:rPr>
        <w:t xml:space="preserve">, no orçamento vigente na Unidade orçamentária </w:t>
      </w:r>
      <w:proofErr w:type="gramStart"/>
      <w:r w:rsidRPr="00140167">
        <w:rPr>
          <w:rFonts w:asciiTheme="minorHAnsi" w:hAnsiTheme="minorHAnsi"/>
        </w:rPr>
        <w:t>02.0</w:t>
      </w:r>
      <w:r>
        <w:rPr>
          <w:rFonts w:asciiTheme="minorHAnsi" w:hAnsiTheme="minorHAnsi"/>
        </w:rPr>
        <w:t>3</w:t>
      </w:r>
      <w:r w:rsidRPr="00140167">
        <w:rPr>
          <w:rFonts w:asciiTheme="minorHAnsi" w:hAnsiTheme="minorHAnsi"/>
        </w:rPr>
        <w:t>.00</w:t>
      </w:r>
      <w:proofErr w:type="gramEnd"/>
      <w:r w:rsidRPr="00140167">
        <w:rPr>
          <w:rFonts w:asciiTheme="minorHAnsi" w:hAnsiTheme="minorHAnsi"/>
        </w:rPr>
        <w:t xml:space="preserve"> </w:t>
      </w:r>
      <w:proofErr w:type="gramStart"/>
      <w:r w:rsidRPr="00140167">
        <w:rPr>
          <w:rFonts w:asciiTheme="minorHAnsi" w:hAnsiTheme="minorHAnsi"/>
        </w:rPr>
        <w:t xml:space="preserve">Secretaria Municipal </w:t>
      </w:r>
      <w:r>
        <w:rPr>
          <w:rFonts w:asciiTheme="minorHAnsi" w:hAnsiTheme="minorHAnsi"/>
        </w:rPr>
        <w:t>de Administração Finanças e Planejmanto</w:t>
      </w:r>
      <w:proofErr w:type="gramEnd"/>
      <w:r w:rsidRPr="00140167">
        <w:rPr>
          <w:rFonts w:asciiTheme="minorHAnsi" w:hAnsiTheme="minorHAnsi"/>
        </w:rPr>
        <w:t>,</w:t>
      </w:r>
      <w:r>
        <w:rPr>
          <w:rFonts w:asciiTheme="minorHAnsi" w:hAnsiTheme="minorHAnsi"/>
        </w:rPr>
        <w:t xml:space="preserve"> na </w:t>
      </w:r>
      <w:r w:rsidRPr="00140167">
        <w:rPr>
          <w:rFonts w:asciiTheme="minorHAnsi" w:hAnsiTheme="minorHAnsi"/>
        </w:rPr>
        <w:t>programaç</w:t>
      </w:r>
      <w:r>
        <w:rPr>
          <w:rFonts w:asciiTheme="minorHAnsi" w:hAnsiTheme="minorHAnsi"/>
        </w:rPr>
        <w:t xml:space="preserve">ão; </w:t>
      </w:r>
      <w:r>
        <w:rPr>
          <w:rFonts w:asciiTheme="minorHAnsi" w:hAnsiTheme="minorHAnsi"/>
          <w:b/>
        </w:rPr>
        <w:t>04</w:t>
      </w:r>
      <w:r w:rsidRPr="000B1C5C">
        <w:rPr>
          <w:rFonts w:asciiTheme="minorHAnsi" w:hAnsiTheme="minorHAnsi"/>
          <w:b/>
        </w:rPr>
        <w:t>.</w:t>
      </w:r>
      <w:r>
        <w:rPr>
          <w:rFonts w:asciiTheme="minorHAnsi" w:hAnsiTheme="minorHAnsi"/>
          <w:b/>
        </w:rPr>
        <w:t>122</w:t>
      </w:r>
      <w:r w:rsidRPr="000B1C5C">
        <w:rPr>
          <w:rFonts w:asciiTheme="minorHAnsi" w:hAnsiTheme="minorHAnsi"/>
          <w:b/>
        </w:rPr>
        <w:t>.00</w:t>
      </w:r>
      <w:r>
        <w:rPr>
          <w:rFonts w:asciiTheme="minorHAnsi" w:hAnsiTheme="minorHAnsi"/>
          <w:b/>
        </w:rPr>
        <w:t>06</w:t>
      </w:r>
      <w:r w:rsidRPr="000B1C5C">
        <w:rPr>
          <w:rFonts w:asciiTheme="minorHAnsi" w:hAnsiTheme="minorHAnsi"/>
          <w:b/>
        </w:rPr>
        <w:t>.</w:t>
      </w:r>
      <w:r>
        <w:rPr>
          <w:rFonts w:asciiTheme="minorHAnsi" w:hAnsiTheme="minorHAnsi"/>
          <w:b/>
        </w:rPr>
        <w:t>2</w:t>
      </w:r>
      <w:r w:rsidRPr="000B1C5C">
        <w:rPr>
          <w:rFonts w:asciiTheme="minorHAnsi" w:hAnsiTheme="minorHAnsi"/>
          <w:b/>
        </w:rPr>
        <w:t>.</w:t>
      </w:r>
      <w:r>
        <w:rPr>
          <w:rFonts w:asciiTheme="minorHAnsi" w:hAnsiTheme="minorHAnsi"/>
          <w:b/>
        </w:rPr>
        <w:t>008</w:t>
      </w:r>
      <w:r w:rsidRPr="000B1C5C">
        <w:rPr>
          <w:rFonts w:asciiTheme="minorHAnsi" w:hAnsiTheme="minorHAnsi"/>
          <w:b/>
        </w:rPr>
        <w:t xml:space="preserve"> – </w:t>
      </w:r>
      <w:r>
        <w:rPr>
          <w:rFonts w:asciiTheme="minorHAnsi" w:hAnsiTheme="minorHAnsi"/>
          <w:b/>
        </w:rPr>
        <w:t>ADMINISTRAÇÃO GERAL DA SEMAFP</w:t>
      </w:r>
      <w:r>
        <w:rPr>
          <w:rFonts w:asciiTheme="minorHAnsi" w:hAnsiTheme="minorHAnsi"/>
        </w:rPr>
        <w:t xml:space="preserve">, </w:t>
      </w:r>
      <w:proofErr w:type="gramStart"/>
      <w:r>
        <w:rPr>
          <w:rFonts w:asciiTheme="minorHAnsi" w:hAnsiTheme="minorHAnsi"/>
        </w:rPr>
        <w:t>no o</w:t>
      </w:r>
      <w:proofErr w:type="gramEnd"/>
      <w:r>
        <w:rPr>
          <w:rFonts w:asciiTheme="minorHAnsi" w:hAnsiTheme="minorHAnsi"/>
        </w:rPr>
        <w:t xml:space="preserve"> Elemento de Despesa </w:t>
      </w:r>
      <w:r w:rsidR="0059126A">
        <w:rPr>
          <w:rFonts w:asciiTheme="minorHAnsi" w:hAnsiTheme="minorHAnsi"/>
        </w:rPr>
        <w:t>3</w:t>
      </w:r>
      <w:r>
        <w:rPr>
          <w:rFonts w:asciiTheme="minorHAnsi" w:hAnsiTheme="minorHAnsi"/>
        </w:rPr>
        <w:t>.</w:t>
      </w:r>
      <w:r w:rsidR="0059126A">
        <w:rPr>
          <w:rFonts w:asciiTheme="minorHAnsi" w:hAnsiTheme="minorHAnsi"/>
        </w:rPr>
        <w:t>3</w:t>
      </w:r>
      <w:r>
        <w:rPr>
          <w:rFonts w:asciiTheme="minorHAnsi" w:hAnsiTheme="minorHAnsi"/>
        </w:rPr>
        <w:t>.90.</w:t>
      </w:r>
      <w:r w:rsidR="0059126A">
        <w:rPr>
          <w:rFonts w:asciiTheme="minorHAnsi" w:hAnsiTheme="minorHAnsi"/>
        </w:rPr>
        <w:t>39</w:t>
      </w:r>
      <w:r>
        <w:rPr>
          <w:rFonts w:asciiTheme="minorHAnsi" w:hAnsiTheme="minorHAnsi"/>
        </w:rPr>
        <w:t xml:space="preserve"> – </w:t>
      </w:r>
      <w:r w:rsidR="0059126A">
        <w:rPr>
          <w:rFonts w:asciiTheme="minorHAnsi" w:hAnsiTheme="minorHAnsi"/>
        </w:rPr>
        <w:t xml:space="preserve">Outros Serviços de Terceiros Pessoa </w:t>
      </w:r>
      <w:r w:rsidR="00AD4634">
        <w:rPr>
          <w:rFonts w:asciiTheme="minorHAnsi" w:hAnsiTheme="minorHAnsi"/>
        </w:rPr>
        <w:t>Jurídica</w:t>
      </w:r>
      <w:r>
        <w:rPr>
          <w:rFonts w:asciiTheme="minorHAnsi" w:hAnsiTheme="minorHAnsi"/>
        </w:rPr>
        <w:t xml:space="preserve">, no valor de R$ </w:t>
      </w:r>
      <w:r w:rsidR="0059126A">
        <w:rPr>
          <w:rFonts w:asciiTheme="minorHAnsi" w:hAnsiTheme="minorHAnsi"/>
        </w:rPr>
        <w:t>4</w:t>
      </w:r>
      <w:r w:rsidR="00A06653">
        <w:rPr>
          <w:rFonts w:asciiTheme="minorHAnsi" w:hAnsiTheme="minorHAnsi"/>
        </w:rPr>
        <w:t>1</w:t>
      </w:r>
      <w:r w:rsidR="0059126A">
        <w:rPr>
          <w:rFonts w:asciiTheme="minorHAnsi" w:hAnsiTheme="minorHAnsi"/>
        </w:rPr>
        <w:t>2</w:t>
      </w:r>
      <w:r>
        <w:rPr>
          <w:rFonts w:asciiTheme="minorHAnsi" w:hAnsiTheme="minorHAnsi"/>
        </w:rPr>
        <w:t>.</w:t>
      </w:r>
      <w:r w:rsidR="0059126A">
        <w:rPr>
          <w:rFonts w:asciiTheme="minorHAnsi" w:hAnsiTheme="minorHAnsi"/>
        </w:rPr>
        <w:t>200</w:t>
      </w:r>
      <w:r>
        <w:rPr>
          <w:rFonts w:asciiTheme="minorHAnsi" w:hAnsiTheme="minorHAnsi"/>
        </w:rPr>
        <w:t>,</w:t>
      </w:r>
      <w:r w:rsidR="0059126A">
        <w:rPr>
          <w:rFonts w:asciiTheme="minorHAnsi" w:hAnsiTheme="minorHAnsi"/>
        </w:rPr>
        <w:t>88</w:t>
      </w:r>
      <w:r>
        <w:rPr>
          <w:rFonts w:asciiTheme="minorHAnsi" w:hAnsiTheme="minorHAnsi"/>
        </w:rPr>
        <w:t xml:space="preserve"> (</w:t>
      </w:r>
      <w:r w:rsidR="0059126A">
        <w:rPr>
          <w:rFonts w:asciiTheme="minorHAnsi" w:hAnsiTheme="minorHAnsi"/>
        </w:rPr>
        <w:t xml:space="preserve">quatrocentos e </w:t>
      </w:r>
      <w:r w:rsidR="00A06653">
        <w:rPr>
          <w:rFonts w:asciiTheme="minorHAnsi" w:hAnsiTheme="minorHAnsi"/>
        </w:rPr>
        <w:t>doze</w:t>
      </w:r>
      <w:r w:rsidR="0059126A">
        <w:rPr>
          <w:rFonts w:asciiTheme="minorHAnsi" w:hAnsiTheme="minorHAnsi"/>
        </w:rPr>
        <w:t xml:space="preserve"> mil duzentos reais e oitenta e oito centavos</w:t>
      </w:r>
      <w:r>
        <w:rPr>
          <w:rFonts w:asciiTheme="minorHAnsi" w:hAnsiTheme="minorHAnsi"/>
        </w:rPr>
        <w:t xml:space="preserve">), </w:t>
      </w:r>
      <w:r w:rsidR="00A06653">
        <w:rPr>
          <w:rFonts w:asciiTheme="minorHAnsi" w:hAnsiTheme="minorHAnsi"/>
        </w:rPr>
        <w:t xml:space="preserve">Elemento de Despesa 4.4.90.52 – Equipamentos e Materiais Permanentes, no valor de R$ 60.000,00 (sessenta mil reais), </w:t>
      </w:r>
      <w:r w:rsidR="0059126A">
        <w:rPr>
          <w:rFonts w:asciiTheme="minorHAnsi" w:hAnsiTheme="minorHAnsi"/>
        </w:rPr>
        <w:t xml:space="preserve">na Unidade Orçamentária 02.09.00 Secretaria Municipal de Trabalho e Assistência Social, na </w:t>
      </w:r>
      <w:r>
        <w:rPr>
          <w:rFonts w:asciiTheme="minorHAnsi" w:hAnsiTheme="minorHAnsi"/>
        </w:rPr>
        <w:t>Programação</w:t>
      </w:r>
      <w:r w:rsidR="0059126A">
        <w:rPr>
          <w:rFonts w:asciiTheme="minorHAnsi" w:hAnsiTheme="minorHAnsi"/>
        </w:rPr>
        <w:t>;</w:t>
      </w:r>
      <w:r>
        <w:rPr>
          <w:rFonts w:asciiTheme="minorHAnsi" w:hAnsiTheme="minorHAnsi"/>
        </w:rPr>
        <w:t xml:space="preserve"> </w:t>
      </w:r>
      <w:r w:rsidR="0059126A">
        <w:rPr>
          <w:rFonts w:asciiTheme="minorHAnsi" w:hAnsiTheme="minorHAnsi"/>
          <w:b/>
        </w:rPr>
        <w:t>08</w:t>
      </w:r>
      <w:r w:rsidRPr="000B1C5C">
        <w:rPr>
          <w:rFonts w:asciiTheme="minorHAnsi" w:hAnsiTheme="minorHAnsi"/>
          <w:b/>
        </w:rPr>
        <w:t>.</w:t>
      </w:r>
      <w:r w:rsidR="0059126A">
        <w:rPr>
          <w:rFonts w:asciiTheme="minorHAnsi" w:hAnsiTheme="minorHAnsi"/>
          <w:b/>
        </w:rPr>
        <w:t>244</w:t>
      </w:r>
      <w:r w:rsidRPr="000B1C5C">
        <w:rPr>
          <w:rFonts w:asciiTheme="minorHAnsi" w:hAnsiTheme="minorHAnsi"/>
          <w:b/>
        </w:rPr>
        <w:t>.00</w:t>
      </w:r>
      <w:r w:rsidR="0059126A">
        <w:rPr>
          <w:rFonts w:asciiTheme="minorHAnsi" w:hAnsiTheme="minorHAnsi"/>
          <w:b/>
        </w:rPr>
        <w:t>31</w:t>
      </w:r>
      <w:r w:rsidRPr="000B1C5C">
        <w:rPr>
          <w:rFonts w:asciiTheme="minorHAnsi" w:hAnsiTheme="minorHAnsi"/>
          <w:b/>
        </w:rPr>
        <w:t>.2.</w:t>
      </w:r>
      <w:r w:rsidR="0059126A">
        <w:rPr>
          <w:rFonts w:asciiTheme="minorHAnsi" w:hAnsiTheme="minorHAnsi"/>
          <w:b/>
        </w:rPr>
        <w:t>05</w:t>
      </w:r>
      <w:r w:rsidRPr="000B1C5C">
        <w:rPr>
          <w:rFonts w:asciiTheme="minorHAnsi" w:hAnsiTheme="minorHAnsi"/>
          <w:b/>
        </w:rPr>
        <w:t xml:space="preserve">4 – </w:t>
      </w:r>
      <w:r w:rsidR="0059126A">
        <w:rPr>
          <w:rFonts w:asciiTheme="minorHAnsi" w:hAnsiTheme="minorHAnsi"/>
          <w:b/>
        </w:rPr>
        <w:t>APOIO A ASSISTÊNCIA SOCIAL DIREITO DO CIDADÃO</w:t>
      </w:r>
      <w:r>
        <w:rPr>
          <w:rFonts w:asciiTheme="minorHAnsi" w:hAnsiTheme="minorHAnsi"/>
          <w:b/>
        </w:rPr>
        <w:t xml:space="preserve">, </w:t>
      </w:r>
      <w:r w:rsidR="0059126A">
        <w:rPr>
          <w:rFonts w:asciiTheme="minorHAnsi" w:hAnsiTheme="minorHAnsi"/>
        </w:rPr>
        <w:t xml:space="preserve">no </w:t>
      </w:r>
      <w:r>
        <w:rPr>
          <w:rFonts w:asciiTheme="minorHAnsi" w:hAnsiTheme="minorHAnsi"/>
        </w:rPr>
        <w:t xml:space="preserve">Elemento de Despesa </w:t>
      </w:r>
      <w:r w:rsidR="0059126A">
        <w:rPr>
          <w:rFonts w:asciiTheme="minorHAnsi" w:hAnsiTheme="minorHAnsi"/>
        </w:rPr>
        <w:t>3</w:t>
      </w:r>
      <w:r>
        <w:rPr>
          <w:rFonts w:asciiTheme="minorHAnsi" w:hAnsiTheme="minorHAnsi"/>
        </w:rPr>
        <w:t>.</w:t>
      </w:r>
      <w:r w:rsidR="0059126A">
        <w:rPr>
          <w:rFonts w:asciiTheme="minorHAnsi" w:hAnsiTheme="minorHAnsi"/>
        </w:rPr>
        <w:t>3</w:t>
      </w:r>
      <w:r>
        <w:rPr>
          <w:rFonts w:asciiTheme="minorHAnsi" w:hAnsiTheme="minorHAnsi"/>
        </w:rPr>
        <w:t>.</w:t>
      </w:r>
      <w:r w:rsidR="0059126A">
        <w:rPr>
          <w:rFonts w:asciiTheme="minorHAnsi" w:hAnsiTheme="minorHAnsi"/>
        </w:rPr>
        <w:t>5</w:t>
      </w:r>
      <w:r>
        <w:rPr>
          <w:rFonts w:asciiTheme="minorHAnsi" w:hAnsiTheme="minorHAnsi"/>
        </w:rPr>
        <w:t>0.</w:t>
      </w:r>
      <w:r w:rsidR="0059126A">
        <w:rPr>
          <w:rFonts w:asciiTheme="minorHAnsi" w:hAnsiTheme="minorHAnsi"/>
        </w:rPr>
        <w:t>43</w:t>
      </w:r>
      <w:r>
        <w:rPr>
          <w:rFonts w:asciiTheme="minorHAnsi" w:hAnsiTheme="minorHAnsi"/>
        </w:rPr>
        <w:t xml:space="preserve"> – </w:t>
      </w:r>
      <w:r w:rsidR="0059126A">
        <w:rPr>
          <w:rFonts w:asciiTheme="minorHAnsi" w:hAnsiTheme="minorHAnsi"/>
        </w:rPr>
        <w:t>Subvenções Sociais</w:t>
      </w:r>
      <w:r>
        <w:rPr>
          <w:rFonts w:asciiTheme="minorHAnsi" w:hAnsiTheme="minorHAnsi"/>
        </w:rPr>
        <w:t xml:space="preserve">, no valor de </w:t>
      </w:r>
      <w:r w:rsidR="0059126A">
        <w:rPr>
          <w:rFonts w:asciiTheme="minorHAnsi" w:hAnsiTheme="minorHAnsi"/>
        </w:rPr>
        <w:t>R</w:t>
      </w:r>
      <w:r>
        <w:rPr>
          <w:rFonts w:asciiTheme="minorHAnsi" w:hAnsiTheme="minorHAnsi"/>
        </w:rPr>
        <w:t xml:space="preserve">$ </w:t>
      </w:r>
      <w:r w:rsidR="0059126A">
        <w:rPr>
          <w:rFonts w:asciiTheme="minorHAnsi" w:hAnsiTheme="minorHAnsi"/>
        </w:rPr>
        <w:t>48.000,00</w:t>
      </w:r>
      <w:r>
        <w:rPr>
          <w:rFonts w:asciiTheme="minorHAnsi" w:hAnsiTheme="minorHAnsi"/>
        </w:rPr>
        <w:t xml:space="preserve"> (</w:t>
      </w:r>
      <w:r w:rsidR="0059126A">
        <w:rPr>
          <w:rFonts w:asciiTheme="minorHAnsi" w:hAnsiTheme="minorHAnsi"/>
        </w:rPr>
        <w:t>quarenta e oito mil</w:t>
      </w:r>
      <w:r>
        <w:rPr>
          <w:rFonts w:asciiTheme="minorHAnsi" w:hAnsiTheme="minorHAnsi"/>
        </w:rPr>
        <w:t xml:space="preserve"> reais).</w:t>
      </w:r>
    </w:p>
    <w:p w:rsidR="00E956F7" w:rsidRDefault="00E956F7" w:rsidP="00E956F7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</w:rPr>
      </w:pPr>
    </w:p>
    <w:p w:rsidR="00E956F7" w:rsidRDefault="00E956F7" w:rsidP="00E956F7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 w:rsidRPr="00945BF0">
        <w:rPr>
          <w:rFonts w:asciiTheme="minorHAnsi" w:hAnsiTheme="minorHAnsi" w:cstheme="minorHAnsi"/>
        </w:rPr>
        <w:t xml:space="preserve">§. 1º - Ficam alteradas as Leis: Lei 823 (Plano Plurianual 2018-2021) de 30-11-17 e posteriores alterações, Lei </w:t>
      </w:r>
      <w:r>
        <w:rPr>
          <w:rFonts w:asciiTheme="minorHAnsi" w:hAnsiTheme="minorHAnsi" w:cstheme="minorHAnsi"/>
        </w:rPr>
        <w:t>1025</w:t>
      </w:r>
      <w:r w:rsidRPr="00945BF0">
        <w:rPr>
          <w:rFonts w:asciiTheme="minorHAnsi" w:hAnsiTheme="minorHAnsi" w:cstheme="minorHAnsi"/>
        </w:rPr>
        <w:t xml:space="preserve"> (LDO) de 09-07-</w:t>
      </w:r>
      <w:r>
        <w:rPr>
          <w:rFonts w:asciiTheme="minorHAnsi" w:hAnsiTheme="minorHAnsi" w:cstheme="minorHAnsi"/>
        </w:rPr>
        <w:t>2020</w:t>
      </w:r>
      <w:r w:rsidRPr="00945BF0">
        <w:rPr>
          <w:rFonts w:asciiTheme="minorHAnsi" w:hAnsiTheme="minorHAnsi" w:cstheme="minorHAnsi"/>
        </w:rPr>
        <w:t xml:space="preserve"> e posteriores alterações, Lei </w:t>
      </w:r>
      <w:r>
        <w:rPr>
          <w:rFonts w:asciiTheme="minorHAnsi" w:hAnsiTheme="minorHAnsi" w:cstheme="minorHAnsi"/>
        </w:rPr>
        <w:t>1051</w:t>
      </w:r>
      <w:r w:rsidRPr="00945BF0">
        <w:rPr>
          <w:rFonts w:asciiTheme="minorHAnsi" w:hAnsiTheme="minorHAnsi" w:cstheme="minorHAnsi"/>
        </w:rPr>
        <w:t xml:space="preserve"> (LOA) de 1</w:t>
      </w:r>
      <w:r>
        <w:rPr>
          <w:rFonts w:asciiTheme="minorHAnsi" w:hAnsiTheme="minorHAnsi" w:cstheme="minorHAnsi"/>
        </w:rPr>
        <w:t>0</w:t>
      </w:r>
      <w:r w:rsidRPr="00945BF0">
        <w:rPr>
          <w:rFonts w:asciiTheme="minorHAnsi" w:hAnsiTheme="minorHAnsi" w:cstheme="minorHAnsi"/>
        </w:rPr>
        <w:t>-12-</w:t>
      </w:r>
      <w:r>
        <w:rPr>
          <w:rFonts w:asciiTheme="minorHAnsi" w:hAnsiTheme="minorHAnsi" w:cstheme="minorHAnsi"/>
        </w:rPr>
        <w:t>2020</w:t>
      </w:r>
      <w:r w:rsidRPr="00945BF0">
        <w:rPr>
          <w:rFonts w:asciiTheme="minorHAnsi" w:hAnsiTheme="minorHAnsi" w:cstheme="minorHAnsi"/>
        </w:rPr>
        <w:t>;</w:t>
      </w:r>
    </w:p>
    <w:p w:rsidR="00E956F7" w:rsidRDefault="00E956F7" w:rsidP="00E956F7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</w:rPr>
      </w:pPr>
    </w:p>
    <w:p w:rsidR="00E956F7" w:rsidRDefault="00E956F7" w:rsidP="00E956F7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 w:rsidRPr="00945BF0">
        <w:rPr>
          <w:rFonts w:asciiTheme="minorHAnsi" w:hAnsiTheme="minorHAnsi" w:cstheme="minorHAnsi"/>
        </w:rPr>
        <w:t>§. 2º - Aos programas e ações, que compõem a Lei 823 (P.P.A) de 30-11-17 ficam acrescidos as alterações constantes do anexo I, II e III desta lei;</w:t>
      </w:r>
    </w:p>
    <w:p w:rsidR="00E956F7" w:rsidRDefault="00E956F7" w:rsidP="00E956F7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</w:rPr>
      </w:pPr>
    </w:p>
    <w:p w:rsidR="00E956F7" w:rsidRDefault="00E956F7" w:rsidP="00E956F7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ab/>
      </w:r>
      <w:r w:rsidRPr="00945BF0">
        <w:rPr>
          <w:rFonts w:asciiTheme="minorHAnsi" w:hAnsiTheme="minorHAnsi" w:cstheme="minorHAnsi"/>
        </w:rPr>
        <w:t xml:space="preserve">§3º - Às metas prioritárias da Lei </w:t>
      </w:r>
      <w:r>
        <w:rPr>
          <w:rFonts w:asciiTheme="minorHAnsi" w:hAnsiTheme="minorHAnsi" w:cstheme="minorHAnsi"/>
        </w:rPr>
        <w:t>1025</w:t>
      </w:r>
      <w:r w:rsidRPr="00945BF0">
        <w:rPr>
          <w:rFonts w:asciiTheme="minorHAnsi" w:hAnsiTheme="minorHAnsi" w:cstheme="minorHAnsi"/>
        </w:rPr>
        <w:t xml:space="preserve"> (LDO) de 09-07-</w:t>
      </w:r>
      <w:r>
        <w:rPr>
          <w:rFonts w:asciiTheme="minorHAnsi" w:hAnsiTheme="minorHAnsi" w:cstheme="minorHAnsi"/>
        </w:rPr>
        <w:t>2020</w:t>
      </w:r>
      <w:r w:rsidRPr="00945BF0">
        <w:rPr>
          <w:rFonts w:asciiTheme="minorHAnsi" w:hAnsiTheme="minorHAnsi" w:cstheme="minorHAnsi"/>
        </w:rPr>
        <w:t>, ficam acrescidas as alterações constantes do anexo I, II e III da presente Lei;</w:t>
      </w:r>
    </w:p>
    <w:p w:rsidR="00E956F7" w:rsidRPr="00945BF0" w:rsidRDefault="00E956F7" w:rsidP="00E956F7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</w:rPr>
      </w:pPr>
    </w:p>
    <w:p w:rsidR="00E956F7" w:rsidRDefault="00E956F7" w:rsidP="00E956F7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 w:rsidRPr="00945BF0">
        <w:rPr>
          <w:rFonts w:asciiTheme="minorHAnsi" w:hAnsiTheme="minorHAnsi" w:cstheme="minorHAnsi"/>
        </w:rPr>
        <w:t xml:space="preserve">§4º - A Lei </w:t>
      </w:r>
      <w:r>
        <w:rPr>
          <w:rFonts w:asciiTheme="minorHAnsi" w:hAnsiTheme="minorHAnsi" w:cstheme="minorHAnsi"/>
        </w:rPr>
        <w:t>1051</w:t>
      </w:r>
      <w:r w:rsidRPr="00945BF0">
        <w:rPr>
          <w:rFonts w:asciiTheme="minorHAnsi" w:hAnsiTheme="minorHAnsi" w:cstheme="minorHAnsi"/>
        </w:rPr>
        <w:t xml:space="preserve"> (LOA) de 1</w:t>
      </w:r>
      <w:r>
        <w:rPr>
          <w:rFonts w:asciiTheme="minorHAnsi" w:hAnsiTheme="minorHAnsi" w:cstheme="minorHAnsi"/>
        </w:rPr>
        <w:t>0</w:t>
      </w:r>
      <w:r w:rsidRPr="00945BF0">
        <w:rPr>
          <w:rFonts w:asciiTheme="minorHAnsi" w:hAnsiTheme="minorHAnsi" w:cstheme="minorHAnsi"/>
        </w:rPr>
        <w:t>-12-20</w:t>
      </w:r>
      <w:r>
        <w:rPr>
          <w:rFonts w:asciiTheme="minorHAnsi" w:hAnsiTheme="minorHAnsi" w:cstheme="minorHAnsi"/>
        </w:rPr>
        <w:t>20</w:t>
      </w:r>
      <w:r w:rsidRPr="00945BF0">
        <w:rPr>
          <w:rFonts w:asciiTheme="minorHAnsi" w:hAnsiTheme="minorHAnsi" w:cstheme="minorHAnsi"/>
        </w:rPr>
        <w:t xml:space="preserve"> recepciona Alterações orçamentárias, na forma do anexo I, II e III da presente Lei.</w:t>
      </w:r>
    </w:p>
    <w:p w:rsidR="00E956F7" w:rsidRPr="00945BF0" w:rsidRDefault="00E956F7" w:rsidP="00E956F7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</w:rPr>
      </w:pPr>
    </w:p>
    <w:p w:rsidR="00E956F7" w:rsidRDefault="00E956F7" w:rsidP="00E956F7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 w:rsidRPr="00945BF0">
        <w:rPr>
          <w:rFonts w:asciiTheme="minorHAnsi" w:hAnsiTheme="minorHAnsi" w:cstheme="minorHAnsi"/>
        </w:rPr>
        <w:t>§5º - Permanecem inalteradas as demais programações das Leis mencionadas nos §. 2º, §.3º, § 4º.</w:t>
      </w:r>
    </w:p>
    <w:p w:rsidR="00E956F7" w:rsidRDefault="00E956F7" w:rsidP="00E956F7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</w:rPr>
      </w:pPr>
    </w:p>
    <w:p w:rsidR="00E956F7" w:rsidRDefault="00E956F7" w:rsidP="00E956F7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 w:rsidRPr="00945BF0">
        <w:rPr>
          <w:rFonts w:asciiTheme="minorHAnsi" w:hAnsiTheme="minorHAnsi" w:cstheme="minorHAnsi"/>
        </w:rPr>
        <w:t>Art. 2º - Esta Lei entra em vigor na data de sua publicação.</w:t>
      </w:r>
    </w:p>
    <w:p w:rsidR="00E956F7" w:rsidRPr="00945BF0" w:rsidRDefault="00E956F7" w:rsidP="00E956F7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</w:rPr>
      </w:pPr>
    </w:p>
    <w:p w:rsidR="00E956F7" w:rsidRPr="00945BF0" w:rsidRDefault="00E956F7" w:rsidP="00E956F7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 w:rsidRPr="00945BF0">
        <w:rPr>
          <w:rFonts w:asciiTheme="minorHAnsi" w:hAnsiTheme="minorHAnsi" w:cstheme="minorHAnsi"/>
        </w:rPr>
        <w:t>Art. 3º - Revogam-se as disposições em contrário</w:t>
      </w:r>
      <w:r>
        <w:rPr>
          <w:rFonts w:asciiTheme="minorHAnsi" w:hAnsiTheme="minorHAnsi" w:cstheme="minorHAnsi"/>
        </w:rPr>
        <w:t>.</w:t>
      </w:r>
    </w:p>
    <w:p w:rsidR="00E956F7" w:rsidRDefault="00E956F7" w:rsidP="00E956F7">
      <w:pPr>
        <w:spacing w:line="360" w:lineRule="auto"/>
        <w:jc w:val="both"/>
        <w:rPr>
          <w:rFonts w:asciiTheme="minorHAnsi" w:hAnsiTheme="minorHAnsi" w:cstheme="minorHAnsi"/>
        </w:rPr>
      </w:pPr>
    </w:p>
    <w:p w:rsidR="00E956F7" w:rsidRPr="00945BF0" w:rsidRDefault="00E956F7" w:rsidP="00E956F7">
      <w:pPr>
        <w:spacing w:line="360" w:lineRule="auto"/>
        <w:jc w:val="both"/>
        <w:rPr>
          <w:rFonts w:asciiTheme="minorHAnsi" w:hAnsiTheme="minorHAnsi" w:cstheme="minorHAnsi"/>
        </w:rPr>
      </w:pPr>
    </w:p>
    <w:p w:rsidR="00E956F7" w:rsidRPr="00945BF0" w:rsidRDefault="00E956F7" w:rsidP="00E956F7">
      <w:pPr>
        <w:spacing w:line="360" w:lineRule="auto"/>
        <w:jc w:val="center"/>
        <w:rPr>
          <w:rFonts w:asciiTheme="minorHAnsi" w:hAnsiTheme="minorHAnsi" w:cstheme="minorHAnsi"/>
        </w:rPr>
      </w:pPr>
      <w:r w:rsidRPr="00945BF0">
        <w:rPr>
          <w:rFonts w:asciiTheme="minorHAnsi" w:hAnsiTheme="minorHAnsi" w:cstheme="minorHAnsi"/>
        </w:rPr>
        <w:t xml:space="preserve">Mirante da Serra – RO, </w:t>
      </w:r>
      <w:r w:rsidR="0059126A">
        <w:rPr>
          <w:rFonts w:asciiTheme="minorHAnsi" w:hAnsiTheme="minorHAnsi" w:cstheme="minorHAnsi"/>
        </w:rPr>
        <w:t>04</w:t>
      </w:r>
      <w:r w:rsidRPr="00945BF0">
        <w:rPr>
          <w:rFonts w:asciiTheme="minorHAnsi" w:hAnsiTheme="minorHAnsi" w:cstheme="minorHAnsi"/>
        </w:rPr>
        <w:t xml:space="preserve"> de </w:t>
      </w:r>
      <w:r w:rsidR="0059126A">
        <w:rPr>
          <w:rFonts w:asciiTheme="minorHAnsi" w:hAnsiTheme="minorHAnsi" w:cstheme="minorHAnsi"/>
        </w:rPr>
        <w:t>maio</w:t>
      </w:r>
      <w:r w:rsidRPr="00945BF0">
        <w:rPr>
          <w:rFonts w:asciiTheme="minorHAnsi" w:hAnsiTheme="minorHAnsi" w:cstheme="minorHAnsi"/>
        </w:rPr>
        <w:t xml:space="preserve"> de 20</w:t>
      </w:r>
      <w:r>
        <w:rPr>
          <w:rFonts w:asciiTheme="minorHAnsi" w:hAnsiTheme="minorHAnsi" w:cstheme="minorHAnsi"/>
        </w:rPr>
        <w:t>21</w:t>
      </w:r>
      <w:r w:rsidRPr="00945BF0">
        <w:rPr>
          <w:rFonts w:asciiTheme="minorHAnsi" w:hAnsiTheme="minorHAnsi" w:cstheme="minorHAnsi"/>
        </w:rPr>
        <w:t>.</w:t>
      </w:r>
    </w:p>
    <w:p w:rsidR="00E956F7" w:rsidRPr="00945BF0" w:rsidRDefault="00E956F7" w:rsidP="00E956F7">
      <w:pPr>
        <w:spacing w:line="360" w:lineRule="auto"/>
        <w:jc w:val="center"/>
        <w:rPr>
          <w:rFonts w:asciiTheme="minorHAnsi" w:hAnsiTheme="minorHAnsi" w:cstheme="minorHAnsi"/>
          <w:b/>
        </w:rPr>
      </w:pPr>
    </w:p>
    <w:p w:rsidR="00E956F7" w:rsidRPr="00945BF0" w:rsidRDefault="00E956F7" w:rsidP="00E956F7">
      <w:pPr>
        <w:spacing w:line="360" w:lineRule="auto"/>
        <w:jc w:val="center"/>
        <w:rPr>
          <w:rFonts w:asciiTheme="minorHAnsi" w:hAnsiTheme="minorHAnsi" w:cstheme="minorHAnsi"/>
          <w:b/>
        </w:rPr>
      </w:pPr>
    </w:p>
    <w:p w:rsidR="00E956F7" w:rsidRPr="00945BF0" w:rsidRDefault="00E956F7" w:rsidP="00E956F7">
      <w:pPr>
        <w:spacing w:line="360" w:lineRule="auto"/>
        <w:rPr>
          <w:rFonts w:asciiTheme="minorHAnsi" w:hAnsiTheme="minorHAnsi" w:cstheme="minorHAnsi"/>
          <w:b/>
        </w:rPr>
      </w:pPr>
    </w:p>
    <w:p w:rsidR="00E956F7" w:rsidRPr="00945BF0" w:rsidRDefault="00E956F7" w:rsidP="00E956F7">
      <w:pPr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EVALDO DUARTE ANTÔNIO</w:t>
      </w:r>
    </w:p>
    <w:p w:rsidR="00E956F7" w:rsidRPr="00945BF0" w:rsidRDefault="00E956F7" w:rsidP="00E956F7">
      <w:pPr>
        <w:jc w:val="center"/>
        <w:rPr>
          <w:rFonts w:asciiTheme="minorHAnsi" w:hAnsiTheme="minorHAnsi" w:cstheme="minorHAnsi"/>
          <w:b/>
        </w:rPr>
      </w:pPr>
      <w:r w:rsidRPr="00945BF0">
        <w:rPr>
          <w:rFonts w:asciiTheme="minorHAnsi" w:hAnsiTheme="minorHAnsi" w:cstheme="minorHAnsi"/>
          <w:b/>
        </w:rPr>
        <w:t>PREFEITO</w:t>
      </w:r>
      <w:r>
        <w:rPr>
          <w:rFonts w:asciiTheme="minorHAnsi" w:hAnsiTheme="minorHAnsi" w:cstheme="minorHAnsi"/>
          <w:b/>
        </w:rPr>
        <w:t xml:space="preserve"> MUNICIPAL</w:t>
      </w:r>
    </w:p>
    <w:p w:rsidR="00E956F7" w:rsidRDefault="00E956F7" w:rsidP="00E956F7">
      <w:pPr>
        <w:jc w:val="both"/>
        <w:rPr>
          <w:rFonts w:asciiTheme="minorHAnsi" w:hAnsiTheme="minorHAnsi" w:cstheme="minorHAnsi"/>
        </w:rPr>
      </w:pPr>
    </w:p>
    <w:p w:rsidR="00E956F7" w:rsidRDefault="00E956F7" w:rsidP="00E956F7">
      <w:pPr>
        <w:jc w:val="both"/>
        <w:rPr>
          <w:rFonts w:asciiTheme="minorHAnsi" w:hAnsiTheme="minorHAnsi" w:cstheme="minorHAnsi"/>
        </w:rPr>
      </w:pPr>
    </w:p>
    <w:p w:rsidR="00E956F7" w:rsidRDefault="00E956F7" w:rsidP="00E956F7">
      <w:pPr>
        <w:jc w:val="both"/>
        <w:rPr>
          <w:rFonts w:asciiTheme="minorHAnsi" w:hAnsiTheme="minorHAnsi" w:cstheme="minorHAnsi"/>
        </w:rPr>
      </w:pPr>
    </w:p>
    <w:p w:rsidR="00E956F7" w:rsidRDefault="00E956F7" w:rsidP="00E956F7">
      <w:pPr>
        <w:jc w:val="both"/>
        <w:rPr>
          <w:rFonts w:asciiTheme="minorHAnsi" w:hAnsiTheme="minorHAnsi" w:cstheme="minorHAnsi"/>
        </w:rPr>
      </w:pPr>
    </w:p>
    <w:p w:rsidR="00E956F7" w:rsidRDefault="00E956F7" w:rsidP="00E956F7">
      <w:pPr>
        <w:jc w:val="both"/>
        <w:rPr>
          <w:rFonts w:asciiTheme="minorHAnsi" w:hAnsiTheme="minorHAnsi" w:cstheme="minorHAnsi"/>
        </w:rPr>
      </w:pPr>
    </w:p>
    <w:p w:rsidR="00E956F7" w:rsidRDefault="00E956F7" w:rsidP="00E956F7">
      <w:pPr>
        <w:jc w:val="both"/>
        <w:rPr>
          <w:rFonts w:asciiTheme="minorHAnsi" w:hAnsiTheme="minorHAnsi" w:cstheme="minorHAnsi"/>
        </w:rPr>
      </w:pPr>
    </w:p>
    <w:p w:rsidR="00E956F7" w:rsidRDefault="00E956F7" w:rsidP="00E956F7">
      <w:pPr>
        <w:jc w:val="both"/>
        <w:rPr>
          <w:rFonts w:asciiTheme="minorHAnsi" w:hAnsiTheme="minorHAnsi" w:cstheme="minorHAnsi"/>
        </w:rPr>
      </w:pPr>
    </w:p>
    <w:p w:rsidR="00E956F7" w:rsidRDefault="00E956F7" w:rsidP="00E956F7">
      <w:pPr>
        <w:jc w:val="both"/>
        <w:rPr>
          <w:rFonts w:asciiTheme="minorHAnsi" w:hAnsiTheme="minorHAnsi" w:cstheme="minorHAnsi"/>
        </w:rPr>
      </w:pPr>
    </w:p>
    <w:p w:rsidR="00E956F7" w:rsidRDefault="00E956F7" w:rsidP="00E956F7">
      <w:pPr>
        <w:jc w:val="both"/>
        <w:rPr>
          <w:rFonts w:asciiTheme="minorHAnsi" w:hAnsiTheme="minorHAnsi" w:cstheme="minorHAnsi"/>
        </w:rPr>
      </w:pPr>
    </w:p>
    <w:p w:rsidR="00E956F7" w:rsidRDefault="00E956F7" w:rsidP="00E956F7">
      <w:pPr>
        <w:jc w:val="both"/>
        <w:rPr>
          <w:rFonts w:asciiTheme="minorHAnsi" w:hAnsiTheme="minorHAnsi" w:cstheme="minorHAnsi"/>
        </w:rPr>
      </w:pPr>
    </w:p>
    <w:p w:rsidR="00E956F7" w:rsidRDefault="00E956F7" w:rsidP="00E956F7">
      <w:pPr>
        <w:jc w:val="both"/>
        <w:rPr>
          <w:rFonts w:asciiTheme="minorHAnsi" w:hAnsiTheme="minorHAnsi" w:cstheme="minorHAnsi"/>
        </w:rPr>
      </w:pPr>
    </w:p>
    <w:p w:rsidR="00E956F7" w:rsidRDefault="00E956F7" w:rsidP="00E956F7">
      <w:pPr>
        <w:jc w:val="both"/>
        <w:rPr>
          <w:rFonts w:asciiTheme="minorHAnsi" w:hAnsiTheme="minorHAnsi" w:cstheme="minorHAnsi"/>
        </w:rPr>
      </w:pPr>
    </w:p>
    <w:p w:rsidR="00E956F7" w:rsidRDefault="00E956F7" w:rsidP="00E956F7">
      <w:pPr>
        <w:jc w:val="both"/>
        <w:rPr>
          <w:rFonts w:asciiTheme="minorHAnsi" w:hAnsiTheme="minorHAnsi" w:cstheme="minorHAnsi"/>
        </w:rPr>
      </w:pPr>
    </w:p>
    <w:p w:rsidR="00E956F7" w:rsidRDefault="00E956F7" w:rsidP="00E956F7">
      <w:pPr>
        <w:jc w:val="both"/>
        <w:rPr>
          <w:rFonts w:asciiTheme="minorHAnsi" w:hAnsiTheme="minorHAnsi" w:cstheme="minorHAnsi"/>
        </w:rPr>
      </w:pPr>
    </w:p>
    <w:p w:rsidR="00E956F7" w:rsidRDefault="00E956F7" w:rsidP="00A06653">
      <w:pPr>
        <w:rPr>
          <w:rFonts w:asciiTheme="minorHAnsi" w:hAnsiTheme="minorHAnsi" w:cstheme="minorHAnsi"/>
          <w:b/>
          <w:u w:val="single"/>
        </w:rPr>
      </w:pPr>
    </w:p>
    <w:p w:rsidR="000F0262" w:rsidRDefault="000F0262" w:rsidP="00A06653">
      <w:pPr>
        <w:rPr>
          <w:rFonts w:asciiTheme="minorHAnsi" w:hAnsiTheme="minorHAnsi" w:cstheme="minorHAnsi"/>
          <w:b/>
          <w:u w:val="single"/>
        </w:rPr>
      </w:pPr>
    </w:p>
    <w:p w:rsidR="000F0262" w:rsidRDefault="000F0262" w:rsidP="00A06653">
      <w:pPr>
        <w:rPr>
          <w:rFonts w:asciiTheme="minorHAnsi" w:hAnsiTheme="minorHAnsi" w:cstheme="minorHAnsi"/>
          <w:b/>
          <w:u w:val="single"/>
        </w:rPr>
      </w:pPr>
    </w:p>
    <w:p w:rsidR="00E956F7" w:rsidRPr="00945BF0" w:rsidRDefault="00E956F7" w:rsidP="00E956F7">
      <w:pPr>
        <w:jc w:val="center"/>
        <w:rPr>
          <w:rFonts w:asciiTheme="minorHAnsi" w:hAnsiTheme="minorHAnsi" w:cstheme="minorHAnsi"/>
          <w:b/>
          <w:u w:val="single"/>
        </w:rPr>
      </w:pPr>
      <w:r w:rsidRPr="00945BF0">
        <w:rPr>
          <w:rFonts w:asciiTheme="minorHAnsi" w:hAnsiTheme="minorHAnsi" w:cstheme="minorHAnsi"/>
          <w:b/>
          <w:u w:val="single"/>
        </w:rPr>
        <w:lastRenderedPageBreak/>
        <w:t xml:space="preserve">PROJETO DE LEI Nº </w:t>
      </w:r>
      <w:r w:rsidR="0056777F">
        <w:rPr>
          <w:rFonts w:asciiTheme="minorHAnsi" w:hAnsiTheme="minorHAnsi" w:cstheme="minorHAnsi"/>
          <w:b/>
          <w:u w:val="single"/>
        </w:rPr>
        <w:t>1075</w:t>
      </w:r>
      <w:r w:rsidRPr="00945BF0">
        <w:rPr>
          <w:rFonts w:asciiTheme="minorHAnsi" w:hAnsiTheme="minorHAnsi" w:cstheme="minorHAnsi"/>
          <w:b/>
          <w:u w:val="single"/>
        </w:rPr>
        <w:t>/20</w:t>
      </w:r>
      <w:r>
        <w:rPr>
          <w:rFonts w:asciiTheme="minorHAnsi" w:hAnsiTheme="minorHAnsi" w:cstheme="minorHAnsi"/>
          <w:b/>
          <w:u w:val="single"/>
        </w:rPr>
        <w:t>21</w:t>
      </w:r>
    </w:p>
    <w:p w:rsidR="00E956F7" w:rsidRDefault="00E956F7" w:rsidP="00E956F7">
      <w:pPr>
        <w:rPr>
          <w:rFonts w:asciiTheme="minorHAnsi" w:hAnsiTheme="minorHAnsi" w:cstheme="minorHAnsi"/>
          <w:b/>
          <w:u w:val="single"/>
        </w:rPr>
      </w:pPr>
    </w:p>
    <w:p w:rsidR="00E956F7" w:rsidRDefault="00E956F7" w:rsidP="00E956F7">
      <w:pPr>
        <w:rPr>
          <w:rFonts w:asciiTheme="minorHAnsi" w:hAnsiTheme="minorHAnsi" w:cstheme="minorHAnsi"/>
          <w:b/>
          <w:u w:val="single"/>
        </w:rPr>
      </w:pPr>
    </w:p>
    <w:p w:rsidR="00E956F7" w:rsidRPr="00945BF0" w:rsidRDefault="00E956F7" w:rsidP="00E956F7">
      <w:pPr>
        <w:rPr>
          <w:rFonts w:asciiTheme="minorHAnsi" w:hAnsiTheme="minorHAnsi" w:cstheme="minorHAnsi"/>
          <w:b/>
          <w:u w:val="single"/>
        </w:rPr>
      </w:pPr>
    </w:p>
    <w:p w:rsidR="00E956F7" w:rsidRDefault="00E956F7" w:rsidP="00E956F7">
      <w:pPr>
        <w:jc w:val="center"/>
        <w:rPr>
          <w:rFonts w:asciiTheme="minorHAnsi" w:hAnsiTheme="minorHAnsi" w:cstheme="minorHAnsi"/>
          <w:b/>
          <w:u w:val="single"/>
        </w:rPr>
      </w:pPr>
      <w:r w:rsidRPr="00945BF0">
        <w:rPr>
          <w:rFonts w:asciiTheme="minorHAnsi" w:hAnsiTheme="minorHAnsi" w:cstheme="minorHAnsi"/>
          <w:b/>
          <w:u w:val="single"/>
        </w:rPr>
        <w:t xml:space="preserve">ANEXO I </w:t>
      </w:r>
    </w:p>
    <w:p w:rsidR="00E956F7" w:rsidRDefault="00E956F7" w:rsidP="00E956F7">
      <w:pPr>
        <w:jc w:val="center"/>
        <w:rPr>
          <w:rFonts w:asciiTheme="minorHAnsi" w:hAnsiTheme="minorHAnsi" w:cstheme="minorHAnsi"/>
          <w:b/>
          <w:u w:val="single"/>
        </w:rPr>
      </w:pPr>
    </w:p>
    <w:p w:rsidR="00E956F7" w:rsidRPr="002C0243" w:rsidRDefault="00E956F7" w:rsidP="00E956F7">
      <w:pPr>
        <w:jc w:val="center"/>
        <w:rPr>
          <w:rFonts w:asciiTheme="minorHAnsi" w:hAnsiTheme="minorHAnsi" w:cstheme="minorHAnsi"/>
          <w:b/>
          <w:u w:val="single"/>
        </w:rPr>
      </w:pPr>
    </w:p>
    <w:p w:rsidR="00E956F7" w:rsidRPr="00945BF0" w:rsidRDefault="00E956F7" w:rsidP="00E956F7">
      <w:pPr>
        <w:tabs>
          <w:tab w:val="left" w:pos="3240"/>
        </w:tabs>
        <w:jc w:val="both"/>
        <w:rPr>
          <w:rFonts w:asciiTheme="minorHAnsi" w:hAnsiTheme="minorHAnsi" w:cstheme="minorHAnsi"/>
        </w:rPr>
      </w:pPr>
    </w:p>
    <w:p w:rsidR="00E956F7" w:rsidRPr="002B497A" w:rsidRDefault="00E956F7" w:rsidP="00E956F7">
      <w:pPr>
        <w:tabs>
          <w:tab w:val="left" w:pos="1134"/>
          <w:tab w:val="left" w:pos="1418"/>
          <w:tab w:val="left" w:pos="3240"/>
        </w:tabs>
        <w:spacing w:line="360" w:lineRule="auto"/>
        <w:jc w:val="both"/>
        <w:rPr>
          <w:rFonts w:asciiTheme="minorHAnsi" w:hAnsiTheme="minorHAnsi"/>
        </w:rPr>
      </w:pPr>
      <w:r>
        <w:rPr>
          <w:rFonts w:asciiTheme="minorHAnsi" w:hAnsiTheme="minorHAnsi" w:cstheme="minorHAnsi"/>
        </w:rPr>
        <w:tab/>
      </w:r>
      <w:r w:rsidRPr="002B497A">
        <w:rPr>
          <w:rFonts w:asciiTheme="minorHAnsi" w:hAnsiTheme="minorHAnsi"/>
        </w:rPr>
        <w:t xml:space="preserve">Art. 1º - Fica aberto Crédito Adicional Especial por </w:t>
      </w:r>
      <w:r>
        <w:rPr>
          <w:rFonts w:asciiTheme="minorHAnsi" w:hAnsiTheme="minorHAnsi"/>
        </w:rPr>
        <w:t>Superávit Financeiro no Exercício Anterior para recepcionar saldo existente em 31-12-2020 na</w:t>
      </w:r>
      <w:r w:rsidR="0059126A">
        <w:rPr>
          <w:rFonts w:asciiTheme="minorHAnsi" w:hAnsiTheme="minorHAnsi"/>
        </w:rPr>
        <w:t>s</w:t>
      </w:r>
      <w:r>
        <w:rPr>
          <w:rFonts w:asciiTheme="minorHAnsi" w:hAnsiTheme="minorHAnsi"/>
        </w:rPr>
        <w:t xml:space="preserve"> conta</w:t>
      </w:r>
      <w:r w:rsidR="0059126A">
        <w:rPr>
          <w:rFonts w:asciiTheme="minorHAnsi" w:hAnsiTheme="minorHAnsi"/>
        </w:rPr>
        <w:t>s</w:t>
      </w:r>
      <w:r w:rsidR="000A721D">
        <w:rPr>
          <w:rFonts w:asciiTheme="minorHAnsi" w:hAnsiTheme="minorHAnsi"/>
        </w:rPr>
        <w:t xml:space="preserve"> correntes de recursos livres</w:t>
      </w:r>
      <w:r w:rsidRPr="002B497A">
        <w:rPr>
          <w:rFonts w:asciiTheme="minorHAnsi" w:hAnsiTheme="minorHAnsi"/>
        </w:rPr>
        <w:t>,</w:t>
      </w:r>
      <w:r>
        <w:rPr>
          <w:rFonts w:asciiTheme="minorHAnsi" w:hAnsiTheme="minorHAnsi"/>
        </w:rPr>
        <w:t xml:space="preserve"> movimentada no Banco do Brasil S/A, agencia 4001-0, </w:t>
      </w:r>
      <w:r w:rsidRPr="002B497A">
        <w:rPr>
          <w:rFonts w:asciiTheme="minorHAnsi" w:hAnsiTheme="minorHAnsi"/>
        </w:rPr>
        <w:t>nos moldes a seguir especificados:</w:t>
      </w:r>
    </w:p>
    <w:p w:rsidR="00E956F7" w:rsidRPr="002B497A" w:rsidRDefault="00E956F7" w:rsidP="00E956F7">
      <w:pPr>
        <w:ind w:firstLine="1701"/>
        <w:jc w:val="both"/>
        <w:rPr>
          <w:rFonts w:asciiTheme="minorHAnsi" w:hAnsiTheme="minorHAnsi"/>
        </w:rPr>
      </w:pPr>
    </w:p>
    <w:p w:rsidR="00E956F7" w:rsidRPr="002B497A" w:rsidRDefault="00E956F7" w:rsidP="00E956F7">
      <w:pPr>
        <w:tabs>
          <w:tab w:val="left" w:pos="1134"/>
          <w:tab w:val="left" w:pos="1418"/>
        </w:tabs>
        <w:spacing w:line="360" w:lineRule="auto"/>
        <w:jc w:val="both"/>
        <w:rPr>
          <w:rFonts w:asciiTheme="minorHAnsi" w:hAnsiTheme="minorHAnsi"/>
          <w:vanish/>
          <w:specVanish/>
        </w:rPr>
      </w:pPr>
      <w:r>
        <w:rPr>
          <w:rFonts w:asciiTheme="minorHAnsi" w:hAnsiTheme="minorHAnsi"/>
        </w:rPr>
        <w:tab/>
      </w:r>
      <w:r w:rsidRPr="002B497A">
        <w:rPr>
          <w:rFonts w:asciiTheme="minorHAnsi" w:hAnsiTheme="minorHAnsi"/>
        </w:rPr>
        <w:t>§1</w:t>
      </w:r>
    </w:p>
    <w:p w:rsidR="000A721D" w:rsidRPr="003F6446" w:rsidRDefault="00E956F7" w:rsidP="000A721D">
      <w:pPr>
        <w:tabs>
          <w:tab w:val="left" w:pos="1134"/>
        </w:tabs>
        <w:spacing w:line="360" w:lineRule="auto"/>
        <w:jc w:val="both"/>
        <w:rPr>
          <w:rFonts w:asciiTheme="minorHAnsi" w:hAnsiTheme="minorHAnsi"/>
        </w:rPr>
      </w:pPr>
      <w:r w:rsidRPr="002B497A">
        <w:rPr>
          <w:rFonts w:asciiTheme="minorHAnsi" w:hAnsiTheme="minorHAnsi"/>
        </w:rPr>
        <w:t xml:space="preserve">º - Abre Crédito Adicional Especial por </w:t>
      </w:r>
      <w:r>
        <w:rPr>
          <w:rFonts w:asciiTheme="minorHAnsi" w:hAnsiTheme="minorHAnsi"/>
        </w:rPr>
        <w:t>Superávit Financeiros no Exercício Anterior</w:t>
      </w:r>
      <w:r w:rsidRPr="002B497A">
        <w:rPr>
          <w:rFonts w:asciiTheme="minorHAnsi" w:hAnsiTheme="minorHAnsi"/>
        </w:rPr>
        <w:t>,</w:t>
      </w:r>
      <w:r>
        <w:rPr>
          <w:rFonts w:asciiTheme="minorHAnsi" w:hAnsiTheme="minorHAnsi"/>
        </w:rPr>
        <w:t xml:space="preserve"> no orçamento vigente</w:t>
      </w:r>
      <w:r w:rsidRPr="002B497A">
        <w:rPr>
          <w:rFonts w:asciiTheme="minorHAnsi" w:hAnsiTheme="minorHAnsi"/>
        </w:rPr>
        <w:t xml:space="preserve"> na Unidade Orçamentária </w:t>
      </w:r>
      <w:r w:rsidR="000A721D" w:rsidRPr="00140167">
        <w:rPr>
          <w:rFonts w:asciiTheme="minorHAnsi" w:hAnsiTheme="minorHAnsi"/>
        </w:rPr>
        <w:t>02.0</w:t>
      </w:r>
      <w:r w:rsidR="000A721D">
        <w:rPr>
          <w:rFonts w:asciiTheme="minorHAnsi" w:hAnsiTheme="minorHAnsi"/>
        </w:rPr>
        <w:t>3</w:t>
      </w:r>
      <w:r w:rsidR="000A721D" w:rsidRPr="00140167">
        <w:rPr>
          <w:rFonts w:asciiTheme="minorHAnsi" w:hAnsiTheme="minorHAnsi"/>
        </w:rPr>
        <w:t xml:space="preserve">.00 Secretaria Municipal </w:t>
      </w:r>
      <w:r w:rsidR="000A721D">
        <w:rPr>
          <w:rFonts w:asciiTheme="minorHAnsi" w:hAnsiTheme="minorHAnsi"/>
        </w:rPr>
        <w:t>de Administração Finanças e Planejmanto</w:t>
      </w:r>
      <w:r w:rsidR="000A721D" w:rsidRPr="00140167">
        <w:rPr>
          <w:rFonts w:asciiTheme="minorHAnsi" w:hAnsiTheme="minorHAnsi"/>
        </w:rPr>
        <w:t>,</w:t>
      </w:r>
      <w:r w:rsidR="000A721D">
        <w:rPr>
          <w:rFonts w:asciiTheme="minorHAnsi" w:hAnsiTheme="minorHAnsi"/>
        </w:rPr>
        <w:t xml:space="preserve"> na </w:t>
      </w:r>
      <w:r w:rsidR="000A721D" w:rsidRPr="00140167">
        <w:rPr>
          <w:rFonts w:asciiTheme="minorHAnsi" w:hAnsiTheme="minorHAnsi"/>
        </w:rPr>
        <w:t>programaç</w:t>
      </w:r>
      <w:r w:rsidR="000A721D">
        <w:rPr>
          <w:rFonts w:asciiTheme="minorHAnsi" w:hAnsiTheme="minorHAnsi"/>
        </w:rPr>
        <w:t xml:space="preserve">ão; </w:t>
      </w:r>
      <w:r w:rsidR="000A721D">
        <w:rPr>
          <w:rFonts w:asciiTheme="minorHAnsi" w:hAnsiTheme="minorHAnsi"/>
          <w:b/>
        </w:rPr>
        <w:t>04</w:t>
      </w:r>
      <w:r w:rsidR="000A721D" w:rsidRPr="000B1C5C">
        <w:rPr>
          <w:rFonts w:asciiTheme="minorHAnsi" w:hAnsiTheme="minorHAnsi"/>
          <w:b/>
        </w:rPr>
        <w:t>.</w:t>
      </w:r>
      <w:r w:rsidR="000A721D">
        <w:rPr>
          <w:rFonts w:asciiTheme="minorHAnsi" w:hAnsiTheme="minorHAnsi"/>
          <w:b/>
        </w:rPr>
        <w:t>122</w:t>
      </w:r>
      <w:r w:rsidR="000A721D" w:rsidRPr="000B1C5C">
        <w:rPr>
          <w:rFonts w:asciiTheme="minorHAnsi" w:hAnsiTheme="minorHAnsi"/>
          <w:b/>
        </w:rPr>
        <w:t>.00</w:t>
      </w:r>
      <w:r w:rsidR="000A721D">
        <w:rPr>
          <w:rFonts w:asciiTheme="minorHAnsi" w:hAnsiTheme="minorHAnsi"/>
          <w:b/>
        </w:rPr>
        <w:t>06</w:t>
      </w:r>
      <w:r w:rsidR="000A721D" w:rsidRPr="000B1C5C">
        <w:rPr>
          <w:rFonts w:asciiTheme="minorHAnsi" w:hAnsiTheme="minorHAnsi"/>
          <w:b/>
        </w:rPr>
        <w:t>.</w:t>
      </w:r>
      <w:r w:rsidR="000A721D">
        <w:rPr>
          <w:rFonts w:asciiTheme="minorHAnsi" w:hAnsiTheme="minorHAnsi"/>
          <w:b/>
        </w:rPr>
        <w:t>2</w:t>
      </w:r>
      <w:r w:rsidR="000A721D" w:rsidRPr="000B1C5C">
        <w:rPr>
          <w:rFonts w:asciiTheme="minorHAnsi" w:hAnsiTheme="minorHAnsi"/>
          <w:b/>
        </w:rPr>
        <w:t>.</w:t>
      </w:r>
      <w:r w:rsidR="000A721D">
        <w:rPr>
          <w:rFonts w:asciiTheme="minorHAnsi" w:hAnsiTheme="minorHAnsi"/>
          <w:b/>
        </w:rPr>
        <w:t>008</w:t>
      </w:r>
      <w:r w:rsidR="000A721D" w:rsidRPr="000B1C5C">
        <w:rPr>
          <w:rFonts w:asciiTheme="minorHAnsi" w:hAnsiTheme="minorHAnsi"/>
          <w:b/>
        </w:rPr>
        <w:t xml:space="preserve"> – </w:t>
      </w:r>
      <w:r w:rsidR="000A721D">
        <w:rPr>
          <w:rFonts w:asciiTheme="minorHAnsi" w:hAnsiTheme="minorHAnsi"/>
          <w:b/>
        </w:rPr>
        <w:t>ADMINISTRAÇÃO GERAL DA SEMAFP</w:t>
      </w:r>
      <w:r w:rsidR="000A721D">
        <w:rPr>
          <w:rFonts w:asciiTheme="minorHAnsi" w:hAnsiTheme="minorHAnsi"/>
        </w:rPr>
        <w:t xml:space="preserve">, </w:t>
      </w:r>
      <w:proofErr w:type="gramStart"/>
      <w:r w:rsidR="000A721D">
        <w:rPr>
          <w:rFonts w:asciiTheme="minorHAnsi" w:hAnsiTheme="minorHAnsi"/>
        </w:rPr>
        <w:t>no o</w:t>
      </w:r>
      <w:proofErr w:type="gramEnd"/>
      <w:r w:rsidR="000A721D">
        <w:rPr>
          <w:rFonts w:asciiTheme="minorHAnsi" w:hAnsiTheme="minorHAnsi"/>
        </w:rPr>
        <w:t xml:space="preserve"> Elemento de Despesa 3.3.90.39 – Outros Serviços de Terceiros Pessoa </w:t>
      </w:r>
      <w:r w:rsidR="00AD4634">
        <w:rPr>
          <w:rFonts w:asciiTheme="minorHAnsi" w:hAnsiTheme="minorHAnsi"/>
        </w:rPr>
        <w:t>Jurídica</w:t>
      </w:r>
      <w:bookmarkStart w:id="0" w:name="_GoBack"/>
      <w:bookmarkEnd w:id="0"/>
      <w:r w:rsidR="000A721D">
        <w:rPr>
          <w:rFonts w:asciiTheme="minorHAnsi" w:hAnsiTheme="minorHAnsi"/>
        </w:rPr>
        <w:t>, no valor de R$ 4</w:t>
      </w:r>
      <w:r w:rsidR="00A06653">
        <w:rPr>
          <w:rFonts w:asciiTheme="minorHAnsi" w:hAnsiTheme="minorHAnsi"/>
        </w:rPr>
        <w:t>1</w:t>
      </w:r>
      <w:r w:rsidR="000A721D">
        <w:rPr>
          <w:rFonts w:asciiTheme="minorHAnsi" w:hAnsiTheme="minorHAnsi"/>
        </w:rPr>
        <w:t xml:space="preserve">2.200,88 (quatrocentos e </w:t>
      </w:r>
      <w:r w:rsidR="00A06653">
        <w:rPr>
          <w:rFonts w:asciiTheme="minorHAnsi" w:hAnsiTheme="minorHAnsi"/>
        </w:rPr>
        <w:t>doze</w:t>
      </w:r>
      <w:r w:rsidR="000A721D">
        <w:rPr>
          <w:rFonts w:asciiTheme="minorHAnsi" w:hAnsiTheme="minorHAnsi"/>
        </w:rPr>
        <w:t xml:space="preserve"> mil duzentos reais e oitenta e oito centavos),</w:t>
      </w:r>
      <w:r w:rsidR="00A06653">
        <w:rPr>
          <w:rFonts w:asciiTheme="minorHAnsi" w:hAnsiTheme="minorHAnsi"/>
        </w:rPr>
        <w:t xml:space="preserve"> Elemento de Despesa 4.4.90.52 – Equipamentos e Material Permanentes, no valor de R$ 60.000,00 (sessenta mil reais),</w:t>
      </w:r>
      <w:r w:rsidR="000A721D">
        <w:rPr>
          <w:rFonts w:asciiTheme="minorHAnsi" w:hAnsiTheme="minorHAnsi"/>
        </w:rPr>
        <w:t xml:space="preserve"> na Unidade Orçamentária 02.09.00 Secretaria Municipal de Trabalho e Assistência Social, na Programação; </w:t>
      </w:r>
      <w:r w:rsidR="000A721D">
        <w:rPr>
          <w:rFonts w:asciiTheme="minorHAnsi" w:hAnsiTheme="minorHAnsi"/>
          <w:b/>
        </w:rPr>
        <w:t>08</w:t>
      </w:r>
      <w:r w:rsidR="000A721D" w:rsidRPr="000B1C5C">
        <w:rPr>
          <w:rFonts w:asciiTheme="minorHAnsi" w:hAnsiTheme="minorHAnsi"/>
          <w:b/>
        </w:rPr>
        <w:t>.</w:t>
      </w:r>
      <w:r w:rsidR="000A721D">
        <w:rPr>
          <w:rFonts w:asciiTheme="minorHAnsi" w:hAnsiTheme="minorHAnsi"/>
          <w:b/>
        </w:rPr>
        <w:t>244</w:t>
      </w:r>
      <w:r w:rsidR="000A721D" w:rsidRPr="000B1C5C">
        <w:rPr>
          <w:rFonts w:asciiTheme="minorHAnsi" w:hAnsiTheme="minorHAnsi"/>
          <w:b/>
        </w:rPr>
        <w:t>.00</w:t>
      </w:r>
      <w:r w:rsidR="000A721D">
        <w:rPr>
          <w:rFonts w:asciiTheme="minorHAnsi" w:hAnsiTheme="minorHAnsi"/>
          <w:b/>
        </w:rPr>
        <w:t>31</w:t>
      </w:r>
      <w:r w:rsidR="000A721D" w:rsidRPr="000B1C5C">
        <w:rPr>
          <w:rFonts w:asciiTheme="minorHAnsi" w:hAnsiTheme="minorHAnsi"/>
          <w:b/>
        </w:rPr>
        <w:t>.2.</w:t>
      </w:r>
      <w:r w:rsidR="000A721D">
        <w:rPr>
          <w:rFonts w:asciiTheme="minorHAnsi" w:hAnsiTheme="minorHAnsi"/>
          <w:b/>
        </w:rPr>
        <w:t>05</w:t>
      </w:r>
      <w:r w:rsidR="000A721D" w:rsidRPr="000B1C5C">
        <w:rPr>
          <w:rFonts w:asciiTheme="minorHAnsi" w:hAnsiTheme="minorHAnsi"/>
          <w:b/>
        </w:rPr>
        <w:t xml:space="preserve">4 – </w:t>
      </w:r>
      <w:r w:rsidR="000A721D">
        <w:rPr>
          <w:rFonts w:asciiTheme="minorHAnsi" w:hAnsiTheme="minorHAnsi"/>
          <w:b/>
        </w:rPr>
        <w:t xml:space="preserve">APOIO A ASSISTÊNCIA SOCIAL DIREITO DO CIDADÃO, </w:t>
      </w:r>
      <w:r w:rsidR="000A721D">
        <w:rPr>
          <w:rFonts w:asciiTheme="minorHAnsi" w:hAnsiTheme="minorHAnsi"/>
        </w:rPr>
        <w:t>no Elemento de Despesa 3.3.50.43 – Subvenções Sociais, no valor de R$ 48.000,00 (quarenta e oito mil reais).</w:t>
      </w:r>
    </w:p>
    <w:p w:rsidR="00E956F7" w:rsidRPr="003F6446" w:rsidRDefault="00E956F7" w:rsidP="00E956F7">
      <w:pPr>
        <w:tabs>
          <w:tab w:val="left" w:pos="1134"/>
        </w:tabs>
        <w:spacing w:line="360" w:lineRule="auto"/>
        <w:jc w:val="both"/>
        <w:rPr>
          <w:rFonts w:asciiTheme="minorHAnsi" w:hAnsiTheme="minorHAnsi"/>
        </w:rPr>
      </w:pPr>
    </w:p>
    <w:p w:rsidR="00E956F7" w:rsidRPr="002B497A" w:rsidRDefault="00E956F7" w:rsidP="00E956F7">
      <w:pPr>
        <w:tabs>
          <w:tab w:val="left" w:pos="1134"/>
          <w:tab w:val="left" w:pos="1418"/>
        </w:tabs>
        <w:spacing w:line="360" w:lineRule="auto"/>
        <w:jc w:val="both"/>
        <w:rPr>
          <w:rFonts w:asciiTheme="minorHAnsi" w:hAnsiTheme="minorHAnsi"/>
          <w:vanish/>
          <w:specVanish/>
        </w:rPr>
      </w:pPr>
      <w:r>
        <w:rPr>
          <w:rFonts w:asciiTheme="minorHAnsi" w:hAnsiTheme="minorHAnsi"/>
        </w:rPr>
        <w:tab/>
        <w:t>§2</w:t>
      </w:r>
    </w:p>
    <w:p w:rsidR="00E956F7" w:rsidRPr="00140167" w:rsidRDefault="00E956F7" w:rsidP="000A721D">
      <w:pPr>
        <w:tabs>
          <w:tab w:val="left" w:pos="1134"/>
        </w:tabs>
        <w:spacing w:line="360" w:lineRule="auto"/>
        <w:jc w:val="both"/>
        <w:rPr>
          <w:rFonts w:asciiTheme="minorHAnsi" w:hAnsiTheme="minorHAnsi"/>
        </w:rPr>
      </w:pPr>
      <w:r w:rsidRPr="002B497A">
        <w:rPr>
          <w:rFonts w:asciiTheme="minorHAnsi" w:hAnsiTheme="minorHAnsi"/>
        </w:rPr>
        <w:t>º -</w:t>
      </w:r>
      <w:r>
        <w:rPr>
          <w:rFonts w:asciiTheme="minorHAnsi" w:hAnsiTheme="minorHAnsi"/>
        </w:rPr>
        <w:t xml:space="preserve"> Os Recursos para cobertura da presente Lei </w:t>
      </w:r>
      <w:r w:rsidR="000A721D">
        <w:rPr>
          <w:rFonts w:asciiTheme="minorHAnsi" w:hAnsiTheme="minorHAnsi"/>
        </w:rPr>
        <w:t>servirá os recuros do Superávit Financeiro do Exercício de 2020 – Recuros Livres – no valor de R$ 520.200,88 (quinhentos e vinte mil duzentos reis e oitenta e oito centavos).</w:t>
      </w:r>
    </w:p>
    <w:p w:rsidR="00E956F7" w:rsidRPr="002C0243" w:rsidRDefault="00E956F7" w:rsidP="00E956F7">
      <w:pPr>
        <w:tabs>
          <w:tab w:val="left" w:pos="1134"/>
          <w:tab w:val="left" w:pos="1418"/>
        </w:tabs>
        <w:spacing w:line="276" w:lineRule="auto"/>
        <w:jc w:val="both"/>
        <w:rPr>
          <w:rFonts w:ascii="Arial" w:hAnsi="Arial"/>
        </w:rPr>
      </w:pPr>
      <w:r>
        <w:rPr>
          <w:rFonts w:ascii="Arial" w:hAnsi="Arial"/>
        </w:rPr>
        <w:tab/>
      </w:r>
    </w:p>
    <w:p w:rsidR="00E956F7" w:rsidRPr="00945BF0" w:rsidRDefault="00E956F7" w:rsidP="00E956F7">
      <w:pPr>
        <w:jc w:val="center"/>
        <w:rPr>
          <w:rFonts w:asciiTheme="minorHAnsi" w:hAnsiTheme="minorHAnsi" w:cstheme="minorHAnsi"/>
          <w:b/>
        </w:rPr>
      </w:pPr>
      <w:r w:rsidRPr="00945BF0">
        <w:rPr>
          <w:rFonts w:asciiTheme="minorHAnsi" w:hAnsiTheme="minorHAnsi" w:cstheme="minorHAnsi"/>
        </w:rPr>
        <w:t xml:space="preserve">Mirante da Serra – RO, </w:t>
      </w:r>
      <w:r w:rsidR="0056777F">
        <w:rPr>
          <w:rFonts w:asciiTheme="minorHAnsi" w:hAnsiTheme="minorHAnsi" w:cstheme="minorHAnsi"/>
        </w:rPr>
        <w:t>04</w:t>
      </w:r>
      <w:r>
        <w:rPr>
          <w:rFonts w:asciiTheme="minorHAnsi" w:hAnsiTheme="minorHAnsi" w:cstheme="minorHAnsi"/>
        </w:rPr>
        <w:t xml:space="preserve"> </w:t>
      </w:r>
      <w:r w:rsidRPr="00945BF0">
        <w:rPr>
          <w:rFonts w:asciiTheme="minorHAnsi" w:hAnsiTheme="minorHAnsi" w:cstheme="minorHAnsi"/>
        </w:rPr>
        <w:t xml:space="preserve">de </w:t>
      </w:r>
      <w:r w:rsidR="0056777F">
        <w:rPr>
          <w:rFonts w:asciiTheme="minorHAnsi" w:hAnsiTheme="minorHAnsi" w:cstheme="minorHAnsi"/>
        </w:rPr>
        <w:t>maio</w:t>
      </w:r>
      <w:r w:rsidRPr="00945BF0">
        <w:rPr>
          <w:rFonts w:asciiTheme="minorHAnsi" w:hAnsiTheme="minorHAnsi" w:cstheme="minorHAnsi"/>
        </w:rPr>
        <w:t xml:space="preserve"> de 20</w:t>
      </w:r>
      <w:r>
        <w:rPr>
          <w:rFonts w:asciiTheme="minorHAnsi" w:hAnsiTheme="minorHAnsi" w:cstheme="minorHAnsi"/>
        </w:rPr>
        <w:t>21.</w:t>
      </w:r>
    </w:p>
    <w:p w:rsidR="00E956F7" w:rsidRDefault="00E956F7" w:rsidP="00E956F7">
      <w:pPr>
        <w:jc w:val="center"/>
        <w:rPr>
          <w:rFonts w:asciiTheme="minorHAnsi" w:hAnsiTheme="minorHAnsi" w:cstheme="minorHAnsi"/>
          <w:b/>
        </w:rPr>
      </w:pPr>
    </w:p>
    <w:p w:rsidR="00E956F7" w:rsidRDefault="00E956F7" w:rsidP="00E956F7">
      <w:pPr>
        <w:jc w:val="center"/>
        <w:rPr>
          <w:rFonts w:asciiTheme="minorHAnsi" w:hAnsiTheme="minorHAnsi" w:cstheme="minorHAnsi"/>
          <w:b/>
        </w:rPr>
      </w:pPr>
    </w:p>
    <w:p w:rsidR="00E956F7" w:rsidRDefault="00E956F7" w:rsidP="00E956F7">
      <w:pPr>
        <w:jc w:val="center"/>
        <w:rPr>
          <w:rFonts w:asciiTheme="minorHAnsi" w:hAnsiTheme="minorHAnsi" w:cstheme="minorHAnsi"/>
          <w:b/>
        </w:rPr>
      </w:pPr>
    </w:p>
    <w:p w:rsidR="00E956F7" w:rsidRDefault="00E956F7" w:rsidP="00E956F7">
      <w:pPr>
        <w:jc w:val="center"/>
        <w:rPr>
          <w:rFonts w:asciiTheme="minorHAnsi" w:hAnsiTheme="minorHAnsi" w:cstheme="minorHAnsi"/>
          <w:b/>
        </w:rPr>
      </w:pPr>
    </w:p>
    <w:p w:rsidR="00E956F7" w:rsidRPr="00945BF0" w:rsidRDefault="00E956F7" w:rsidP="00E956F7">
      <w:pPr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EVALDO DUARTE ANTÔNIO</w:t>
      </w:r>
    </w:p>
    <w:p w:rsidR="00E956F7" w:rsidRDefault="00E956F7" w:rsidP="00E956F7">
      <w:pPr>
        <w:jc w:val="center"/>
        <w:rPr>
          <w:rFonts w:asciiTheme="minorHAnsi" w:hAnsiTheme="minorHAnsi" w:cstheme="minorHAnsi"/>
          <w:b/>
        </w:rPr>
      </w:pPr>
      <w:r w:rsidRPr="00945BF0">
        <w:rPr>
          <w:rFonts w:asciiTheme="minorHAnsi" w:hAnsiTheme="minorHAnsi" w:cstheme="minorHAnsi"/>
          <w:b/>
        </w:rPr>
        <w:t>PREFEITO</w:t>
      </w:r>
      <w:r>
        <w:rPr>
          <w:rFonts w:asciiTheme="minorHAnsi" w:hAnsiTheme="minorHAnsi" w:cstheme="minorHAnsi"/>
          <w:b/>
        </w:rPr>
        <w:t xml:space="preserve"> MUNICIPAL</w:t>
      </w:r>
    </w:p>
    <w:p w:rsidR="00E956F7" w:rsidRDefault="00E956F7" w:rsidP="00E956F7">
      <w:pPr>
        <w:pStyle w:val="Cabealho"/>
        <w:rPr>
          <w:sz w:val="24"/>
          <w:szCs w:val="24"/>
        </w:rPr>
      </w:pPr>
    </w:p>
    <w:p w:rsidR="00E956F7" w:rsidRDefault="00E956F7" w:rsidP="00E956F7">
      <w:pPr>
        <w:pStyle w:val="Cabealho"/>
        <w:rPr>
          <w:sz w:val="24"/>
          <w:szCs w:val="24"/>
        </w:rPr>
      </w:pPr>
    </w:p>
    <w:p w:rsidR="00E956F7" w:rsidRPr="00CE6867" w:rsidRDefault="000A721D" w:rsidP="00E956F7">
      <w:pPr>
        <w:pStyle w:val="Cabealho"/>
        <w:rPr>
          <w:sz w:val="24"/>
          <w:szCs w:val="24"/>
        </w:rPr>
      </w:pPr>
      <w:r>
        <w:rPr>
          <w:sz w:val="24"/>
          <w:szCs w:val="24"/>
        </w:rPr>
        <w:t xml:space="preserve">Mensagem nº </w:t>
      </w:r>
      <w:r w:rsidR="0056777F">
        <w:rPr>
          <w:sz w:val="24"/>
          <w:szCs w:val="24"/>
        </w:rPr>
        <w:t>756</w:t>
      </w:r>
      <w:r w:rsidR="00E956F7" w:rsidRPr="00CE6867">
        <w:rPr>
          <w:sz w:val="24"/>
          <w:szCs w:val="24"/>
        </w:rPr>
        <w:t xml:space="preserve">/2021                                                     </w:t>
      </w:r>
    </w:p>
    <w:p w:rsidR="00E956F7" w:rsidRPr="00CE6867" w:rsidRDefault="00E956F7" w:rsidP="00E956F7">
      <w:pPr>
        <w:pStyle w:val="Cabealho"/>
        <w:jc w:val="right"/>
        <w:rPr>
          <w:sz w:val="24"/>
          <w:szCs w:val="24"/>
        </w:rPr>
      </w:pPr>
      <w:r w:rsidRPr="00CE6867">
        <w:rPr>
          <w:sz w:val="24"/>
          <w:szCs w:val="24"/>
        </w:rPr>
        <w:t xml:space="preserve">Mirante da Serra em </w:t>
      </w:r>
      <w:r w:rsidR="000A721D">
        <w:rPr>
          <w:sz w:val="24"/>
          <w:szCs w:val="24"/>
        </w:rPr>
        <w:t>04</w:t>
      </w:r>
      <w:r w:rsidRPr="00CE6867">
        <w:rPr>
          <w:sz w:val="24"/>
          <w:szCs w:val="24"/>
        </w:rPr>
        <w:t xml:space="preserve"> de </w:t>
      </w:r>
      <w:r w:rsidR="000A721D">
        <w:rPr>
          <w:sz w:val="24"/>
          <w:szCs w:val="24"/>
        </w:rPr>
        <w:t>maio</w:t>
      </w:r>
      <w:r w:rsidRPr="00CE6867">
        <w:rPr>
          <w:sz w:val="24"/>
          <w:szCs w:val="24"/>
        </w:rPr>
        <w:t xml:space="preserve"> de 2021.</w:t>
      </w:r>
    </w:p>
    <w:p w:rsidR="00E956F7" w:rsidRPr="00CE6867" w:rsidRDefault="00E956F7" w:rsidP="00E956F7">
      <w:pPr>
        <w:pStyle w:val="Cabealho"/>
        <w:rPr>
          <w:sz w:val="24"/>
          <w:szCs w:val="24"/>
        </w:rPr>
      </w:pPr>
    </w:p>
    <w:p w:rsidR="00E956F7" w:rsidRPr="00CE6867" w:rsidRDefault="00E956F7" w:rsidP="00E956F7">
      <w:pPr>
        <w:pStyle w:val="Cabealho"/>
        <w:tabs>
          <w:tab w:val="left" w:pos="1134"/>
        </w:tabs>
        <w:spacing w:line="276" w:lineRule="auto"/>
        <w:ind w:firstLine="1134"/>
        <w:rPr>
          <w:sz w:val="24"/>
          <w:szCs w:val="24"/>
        </w:rPr>
      </w:pPr>
      <w:r w:rsidRPr="00CE6867">
        <w:rPr>
          <w:sz w:val="24"/>
          <w:szCs w:val="24"/>
        </w:rPr>
        <w:t>Excelentíssimo Senhor Presidente</w:t>
      </w:r>
      <w:r w:rsidR="000A721D">
        <w:rPr>
          <w:sz w:val="24"/>
          <w:szCs w:val="24"/>
        </w:rPr>
        <w:t>,</w:t>
      </w:r>
    </w:p>
    <w:p w:rsidR="00E956F7" w:rsidRPr="00CE6867" w:rsidRDefault="00E956F7" w:rsidP="00E956F7">
      <w:pPr>
        <w:pStyle w:val="Cabealho"/>
        <w:spacing w:line="276" w:lineRule="auto"/>
        <w:ind w:firstLine="1134"/>
        <w:rPr>
          <w:sz w:val="24"/>
          <w:szCs w:val="24"/>
        </w:rPr>
      </w:pPr>
      <w:r w:rsidRPr="00CE6867">
        <w:rPr>
          <w:sz w:val="24"/>
          <w:szCs w:val="24"/>
        </w:rPr>
        <w:t>Excelentíssimos Senhores Vereadores</w:t>
      </w:r>
      <w:r w:rsidR="000A721D">
        <w:rPr>
          <w:sz w:val="24"/>
          <w:szCs w:val="24"/>
        </w:rPr>
        <w:t>,</w:t>
      </w:r>
    </w:p>
    <w:p w:rsidR="00E956F7" w:rsidRPr="00CE6867" w:rsidRDefault="00E956F7" w:rsidP="00E956F7">
      <w:pPr>
        <w:pStyle w:val="Cabealho"/>
        <w:ind w:firstLine="1701"/>
        <w:rPr>
          <w:sz w:val="24"/>
          <w:szCs w:val="24"/>
        </w:rPr>
      </w:pPr>
    </w:p>
    <w:p w:rsidR="00E956F7" w:rsidRPr="00CE6867" w:rsidRDefault="00E956F7" w:rsidP="00E956F7">
      <w:pPr>
        <w:tabs>
          <w:tab w:val="left" w:pos="1134"/>
        </w:tabs>
        <w:spacing w:line="276" w:lineRule="auto"/>
        <w:jc w:val="both"/>
        <w:rPr>
          <w:rFonts w:asciiTheme="minorHAnsi" w:hAnsiTheme="minorHAnsi"/>
        </w:rPr>
      </w:pPr>
      <w:r w:rsidRPr="00CE6867">
        <w:rPr>
          <w:rFonts w:asciiTheme="minorHAnsi" w:hAnsiTheme="minorHAnsi"/>
        </w:rPr>
        <w:tab/>
        <w:t xml:space="preserve">Encaminhamos a essa Egrégia Casa de Leis o presente Projeto de Lei nº </w:t>
      </w:r>
      <w:r w:rsidR="0056777F">
        <w:rPr>
          <w:rFonts w:asciiTheme="minorHAnsi" w:hAnsiTheme="minorHAnsi"/>
        </w:rPr>
        <w:t>1075</w:t>
      </w:r>
      <w:r w:rsidRPr="00CE6867">
        <w:rPr>
          <w:rFonts w:asciiTheme="minorHAnsi" w:hAnsiTheme="minorHAnsi"/>
        </w:rPr>
        <w:t xml:space="preserve">/2021 de </w:t>
      </w:r>
      <w:r w:rsidR="000A721D">
        <w:rPr>
          <w:rFonts w:asciiTheme="minorHAnsi" w:hAnsiTheme="minorHAnsi"/>
        </w:rPr>
        <w:t>04</w:t>
      </w:r>
      <w:r w:rsidRPr="00CE6867">
        <w:rPr>
          <w:rFonts w:asciiTheme="minorHAnsi" w:hAnsiTheme="minorHAnsi"/>
        </w:rPr>
        <w:t xml:space="preserve"> de </w:t>
      </w:r>
      <w:r w:rsidR="000A721D">
        <w:rPr>
          <w:rFonts w:asciiTheme="minorHAnsi" w:hAnsiTheme="minorHAnsi"/>
        </w:rPr>
        <w:t>maio</w:t>
      </w:r>
      <w:r w:rsidRPr="00CE6867">
        <w:rPr>
          <w:rFonts w:asciiTheme="minorHAnsi" w:hAnsiTheme="minorHAnsi"/>
        </w:rPr>
        <w:t xml:space="preserve"> de 2021, que “</w:t>
      </w:r>
      <w:r w:rsidR="000A721D">
        <w:rPr>
          <w:rFonts w:asciiTheme="minorHAnsi" w:hAnsiTheme="minorHAnsi"/>
          <w:b/>
          <w:i/>
        </w:rPr>
        <w:t>Autoriza a Abertura de Crédito Adicional Especial no Orçamento Municipal Vigente por Superávit Financeiro</w:t>
      </w:r>
      <w:r w:rsidRPr="00CE6867">
        <w:rPr>
          <w:rFonts w:asciiTheme="minorHAnsi" w:hAnsiTheme="minorHAnsi"/>
          <w:b/>
          <w:i/>
        </w:rPr>
        <w:t>,</w:t>
      </w:r>
      <w:r w:rsidR="000A721D">
        <w:rPr>
          <w:rFonts w:asciiTheme="minorHAnsi" w:hAnsiTheme="minorHAnsi"/>
          <w:b/>
          <w:i/>
        </w:rPr>
        <w:t xml:space="preserve"> no montante de R$ 520.200,88 (quinhentos </w:t>
      </w:r>
      <w:r w:rsidR="00A06653">
        <w:rPr>
          <w:rFonts w:asciiTheme="minorHAnsi" w:hAnsiTheme="minorHAnsi"/>
          <w:b/>
          <w:i/>
        </w:rPr>
        <w:t xml:space="preserve">e vinte </w:t>
      </w:r>
      <w:r w:rsidR="000A721D">
        <w:rPr>
          <w:rFonts w:asciiTheme="minorHAnsi" w:hAnsiTheme="minorHAnsi"/>
          <w:b/>
          <w:i/>
        </w:rPr>
        <w:t xml:space="preserve">mil duzentos reais </w:t>
      </w:r>
      <w:r w:rsidR="00A06653">
        <w:rPr>
          <w:rFonts w:asciiTheme="minorHAnsi" w:hAnsiTheme="minorHAnsi"/>
          <w:b/>
          <w:i/>
        </w:rPr>
        <w:t>e oitenta e oito centavos),</w:t>
      </w:r>
      <w:r w:rsidRPr="00CE6867">
        <w:rPr>
          <w:rFonts w:asciiTheme="minorHAnsi" w:hAnsiTheme="minorHAnsi"/>
          <w:b/>
          <w:i/>
        </w:rPr>
        <w:t xml:space="preserve"> e dá Outras Providências</w:t>
      </w:r>
      <w:r w:rsidRPr="00CE6867">
        <w:rPr>
          <w:rFonts w:asciiTheme="minorHAnsi" w:hAnsiTheme="minorHAnsi"/>
        </w:rPr>
        <w:t>”, provenientes de saldos em 31/12/2020 na</w:t>
      </w:r>
      <w:r w:rsidR="00A06653">
        <w:rPr>
          <w:rFonts w:asciiTheme="minorHAnsi" w:hAnsiTheme="minorHAnsi"/>
        </w:rPr>
        <w:t>s contas correntes de Recursos Livres</w:t>
      </w:r>
      <w:r w:rsidRPr="00CE6867">
        <w:rPr>
          <w:rFonts w:asciiTheme="minorHAnsi" w:hAnsiTheme="minorHAnsi"/>
        </w:rPr>
        <w:t>, para análise e votação dos Nobres Edis.</w:t>
      </w:r>
    </w:p>
    <w:p w:rsidR="00E956F7" w:rsidRPr="00CE6867" w:rsidRDefault="00E956F7" w:rsidP="00E956F7">
      <w:pPr>
        <w:spacing w:line="276" w:lineRule="auto"/>
        <w:jc w:val="both"/>
        <w:rPr>
          <w:rFonts w:asciiTheme="minorHAnsi" w:hAnsiTheme="minorHAnsi"/>
          <w:b/>
        </w:rPr>
      </w:pPr>
    </w:p>
    <w:p w:rsidR="00E956F7" w:rsidRPr="00CE6867" w:rsidRDefault="000F0262" w:rsidP="00E956F7">
      <w:pPr>
        <w:pStyle w:val="Cabealho"/>
        <w:tabs>
          <w:tab w:val="clear" w:pos="4252"/>
          <w:tab w:val="clear" w:pos="8504"/>
          <w:tab w:val="left" w:pos="1134"/>
        </w:tabs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ab/>
        <w:t>A matéria anexa visa abrir Crédito Es</w:t>
      </w:r>
      <w:r w:rsidR="007C4CE9">
        <w:rPr>
          <w:rFonts w:cs="Arial"/>
          <w:sz w:val="24"/>
          <w:szCs w:val="24"/>
        </w:rPr>
        <w:t>pecial por Superávit Financeiro, objetivando reforçar as dotações orçamentária das Secretaria Municipal de Administração Finanças e Planejmanto e Secretaria Municipal de Trabalho e Assistência Social, para o bom desenvolvimento de suas ações.</w:t>
      </w:r>
    </w:p>
    <w:p w:rsidR="00E956F7" w:rsidRPr="00CE6867" w:rsidRDefault="00E956F7" w:rsidP="00E956F7">
      <w:pPr>
        <w:pStyle w:val="Cabealho"/>
        <w:ind w:firstLine="1701"/>
        <w:jc w:val="both"/>
        <w:rPr>
          <w:rFonts w:cs="Arial"/>
          <w:sz w:val="24"/>
          <w:szCs w:val="24"/>
        </w:rPr>
      </w:pPr>
    </w:p>
    <w:p w:rsidR="00E956F7" w:rsidRPr="00CE6867" w:rsidRDefault="00E956F7" w:rsidP="00E956F7">
      <w:pPr>
        <w:pStyle w:val="Cabealho"/>
        <w:tabs>
          <w:tab w:val="clear" w:pos="4252"/>
          <w:tab w:val="clear" w:pos="8504"/>
          <w:tab w:val="left" w:pos="1134"/>
        </w:tabs>
        <w:jc w:val="both"/>
        <w:rPr>
          <w:sz w:val="24"/>
          <w:szCs w:val="24"/>
        </w:rPr>
      </w:pPr>
      <w:r w:rsidRPr="00CE6867">
        <w:rPr>
          <w:sz w:val="24"/>
          <w:szCs w:val="24"/>
        </w:rPr>
        <w:tab/>
        <w:t>A Abertura Adicional Suplementar se faz necessário para atender à solicitação da</w:t>
      </w:r>
      <w:r w:rsidR="007C4CE9">
        <w:rPr>
          <w:sz w:val="24"/>
          <w:szCs w:val="24"/>
        </w:rPr>
        <w:t>s</w:t>
      </w:r>
      <w:r w:rsidRPr="00CE6867">
        <w:rPr>
          <w:sz w:val="24"/>
          <w:szCs w:val="24"/>
        </w:rPr>
        <w:t xml:space="preserve"> Secretaria</w:t>
      </w:r>
      <w:r w:rsidR="007C4CE9">
        <w:rPr>
          <w:sz w:val="24"/>
          <w:szCs w:val="24"/>
        </w:rPr>
        <w:t>s de Administração Finanças e Planejamento e Secretaria Municipal de Trabalho e Assistência Social</w:t>
      </w:r>
      <w:r w:rsidRPr="00CE6867">
        <w:rPr>
          <w:sz w:val="24"/>
          <w:szCs w:val="24"/>
        </w:rPr>
        <w:t xml:space="preserve">, para custear despesas </w:t>
      </w:r>
      <w:r>
        <w:rPr>
          <w:sz w:val="24"/>
          <w:szCs w:val="24"/>
        </w:rPr>
        <w:t>com</w:t>
      </w:r>
      <w:r w:rsidR="007C4CE9">
        <w:rPr>
          <w:sz w:val="24"/>
          <w:szCs w:val="24"/>
        </w:rPr>
        <w:t xml:space="preserve"> outros serviços de terceiros pessoa jurídica, </w:t>
      </w:r>
      <w:r>
        <w:rPr>
          <w:sz w:val="24"/>
          <w:szCs w:val="24"/>
        </w:rPr>
        <w:t xml:space="preserve"> aquisição de Equipamentos e Material Permanente </w:t>
      </w:r>
      <w:r w:rsidR="007C4CE9">
        <w:rPr>
          <w:sz w:val="24"/>
          <w:szCs w:val="24"/>
        </w:rPr>
        <w:t>e subvenções sociais</w:t>
      </w:r>
      <w:r w:rsidRPr="00CE6867">
        <w:rPr>
          <w:sz w:val="24"/>
          <w:szCs w:val="24"/>
        </w:rPr>
        <w:t>.</w:t>
      </w:r>
    </w:p>
    <w:p w:rsidR="00E956F7" w:rsidRPr="00CE6867" w:rsidRDefault="00E956F7" w:rsidP="00E956F7">
      <w:pPr>
        <w:pStyle w:val="Cabealho"/>
        <w:spacing w:line="276" w:lineRule="auto"/>
        <w:ind w:firstLine="1701"/>
        <w:jc w:val="both"/>
        <w:rPr>
          <w:sz w:val="24"/>
          <w:szCs w:val="24"/>
        </w:rPr>
      </w:pPr>
    </w:p>
    <w:p w:rsidR="00E956F7" w:rsidRPr="00CE6867" w:rsidRDefault="00E956F7" w:rsidP="00E956F7">
      <w:pPr>
        <w:pStyle w:val="Cabealho"/>
        <w:tabs>
          <w:tab w:val="left" w:pos="1134"/>
        </w:tabs>
        <w:jc w:val="both"/>
        <w:rPr>
          <w:sz w:val="24"/>
          <w:szCs w:val="24"/>
        </w:rPr>
      </w:pPr>
      <w:r w:rsidRPr="00CE6867">
        <w:rPr>
          <w:sz w:val="24"/>
          <w:szCs w:val="24"/>
        </w:rPr>
        <w:tab/>
        <w:t>Assim, encaminho a esta augusta Casa de Lei, Projeto de Lei para apreciação e deliberação, que ante os fatos argumentados e com fulcro na Lei Orgânica do Município combinado com o Regimento Interno desta egrégia Casa de Lei, solicito o recebimento e tramitação.</w:t>
      </w:r>
    </w:p>
    <w:p w:rsidR="00E956F7" w:rsidRPr="00CE6867" w:rsidRDefault="00E956F7" w:rsidP="00E956F7">
      <w:pPr>
        <w:pStyle w:val="Cabealho"/>
        <w:ind w:firstLine="1701"/>
        <w:jc w:val="both"/>
        <w:rPr>
          <w:sz w:val="24"/>
          <w:szCs w:val="24"/>
        </w:rPr>
      </w:pPr>
    </w:p>
    <w:p w:rsidR="00E956F7" w:rsidRPr="00CE6867" w:rsidRDefault="00E956F7" w:rsidP="00E956F7">
      <w:pPr>
        <w:pStyle w:val="Cabealho"/>
        <w:tabs>
          <w:tab w:val="clear" w:pos="4252"/>
          <w:tab w:val="clear" w:pos="8504"/>
          <w:tab w:val="left" w:pos="1134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CE6867">
        <w:rPr>
          <w:sz w:val="24"/>
          <w:szCs w:val="24"/>
        </w:rPr>
        <w:t xml:space="preserve">Dessa forma, Senhor Presidente, submeto à consideração de Vossa Excelência e seus pares o Projeto de Lei e seus anexos que a este acompanha. </w:t>
      </w:r>
    </w:p>
    <w:p w:rsidR="00E956F7" w:rsidRPr="00CE6867" w:rsidRDefault="00E956F7" w:rsidP="00E956F7">
      <w:pPr>
        <w:pStyle w:val="Cabealho"/>
        <w:spacing w:line="276" w:lineRule="auto"/>
        <w:jc w:val="both"/>
        <w:rPr>
          <w:sz w:val="24"/>
          <w:szCs w:val="24"/>
        </w:rPr>
      </w:pPr>
    </w:p>
    <w:p w:rsidR="00E956F7" w:rsidRPr="00CE6867" w:rsidRDefault="00E956F7" w:rsidP="00E956F7">
      <w:pPr>
        <w:pStyle w:val="Cabealho"/>
        <w:spacing w:line="276" w:lineRule="auto"/>
        <w:jc w:val="both"/>
        <w:rPr>
          <w:sz w:val="24"/>
          <w:szCs w:val="24"/>
        </w:rPr>
      </w:pPr>
    </w:p>
    <w:p w:rsidR="00E956F7" w:rsidRPr="00CE6867" w:rsidRDefault="00E956F7" w:rsidP="00E956F7">
      <w:pPr>
        <w:pStyle w:val="Cabealho"/>
        <w:jc w:val="center"/>
        <w:rPr>
          <w:sz w:val="24"/>
          <w:szCs w:val="24"/>
        </w:rPr>
      </w:pPr>
      <w:r w:rsidRPr="00CE6867">
        <w:rPr>
          <w:sz w:val="24"/>
          <w:szCs w:val="24"/>
        </w:rPr>
        <w:t>Atenciosamente.</w:t>
      </w:r>
    </w:p>
    <w:p w:rsidR="0056777F" w:rsidRDefault="0056777F" w:rsidP="00E956F7">
      <w:pPr>
        <w:spacing w:line="360" w:lineRule="auto"/>
        <w:rPr>
          <w:rFonts w:asciiTheme="minorHAnsi" w:hAnsiTheme="minorHAnsi" w:cstheme="minorHAnsi"/>
          <w:b/>
        </w:rPr>
      </w:pPr>
    </w:p>
    <w:p w:rsidR="0056777F" w:rsidRPr="00CE6867" w:rsidRDefault="0056777F" w:rsidP="00E956F7">
      <w:pPr>
        <w:spacing w:line="360" w:lineRule="auto"/>
        <w:rPr>
          <w:rFonts w:asciiTheme="minorHAnsi" w:hAnsiTheme="minorHAnsi" w:cstheme="minorHAnsi"/>
          <w:b/>
        </w:rPr>
      </w:pPr>
    </w:p>
    <w:p w:rsidR="00E956F7" w:rsidRPr="00CE6867" w:rsidRDefault="00E956F7" w:rsidP="00E956F7">
      <w:pPr>
        <w:jc w:val="center"/>
        <w:rPr>
          <w:rFonts w:asciiTheme="minorHAnsi" w:hAnsiTheme="minorHAnsi" w:cstheme="minorHAnsi"/>
          <w:b/>
        </w:rPr>
      </w:pPr>
      <w:r w:rsidRPr="00CE6867">
        <w:rPr>
          <w:rFonts w:asciiTheme="minorHAnsi" w:hAnsiTheme="minorHAnsi" w:cstheme="minorHAnsi"/>
          <w:b/>
        </w:rPr>
        <w:t>EVALDO DUARTE ANTÔNIO</w:t>
      </w:r>
    </w:p>
    <w:p w:rsidR="00E956F7" w:rsidRPr="00CE6867" w:rsidRDefault="00E956F7" w:rsidP="00E956F7">
      <w:pPr>
        <w:jc w:val="center"/>
        <w:rPr>
          <w:rFonts w:asciiTheme="minorHAnsi" w:hAnsiTheme="minorHAnsi" w:cstheme="minorHAnsi"/>
          <w:b/>
        </w:rPr>
      </w:pPr>
      <w:r w:rsidRPr="00CE6867">
        <w:rPr>
          <w:rFonts w:asciiTheme="minorHAnsi" w:hAnsiTheme="minorHAnsi" w:cstheme="minorHAnsi"/>
          <w:b/>
        </w:rPr>
        <w:t>PREFEITO MUNICIPAL</w:t>
      </w:r>
    </w:p>
    <w:p w:rsidR="00E956F7" w:rsidRDefault="00E956F7" w:rsidP="00E956F7">
      <w:pPr>
        <w:pStyle w:val="Cabealho"/>
        <w:tabs>
          <w:tab w:val="clear" w:pos="8504"/>
          <w:tab w:val="right" w:pos="9072"/>
        </w:tabs>
        <w:jc w:val="both"/>
        <w:rPr>
          <w:rFonts w:cstheme="minorHAnsi"/>
          <w:sz w:val="24"/>
          <w:szCs w:val="24"/>
        </w:rPr>
      </w:pPr>
    </w:p>
    <w:p w:rsidR="007C4CE9" w:rsidRDefault="007C4CE9" w:rsidP="00E956F7">
      <w:pPr>
        <w:pStyle w:val="Cabealho"/>
        <w:tabs>
          <w:tab w:val="clear" w:pos="8504"/>
          <w:tab w:val="right" w:pos="9072"/>
        </w:tabs>
        <w:jc w:val="both"/>
        <w:rPr>
          <w:rFonts w:cstheme="minorHAnsi"/>
          <w:sz w:val="24"/>
          <w:szCs w:val="24"/>
        </w:rPr>
      </w:pPr>
    </w:p>
    <w:p w:rsidR="007C4CE9" w:rsidRDefault="007C4CE9" w:rsidP="00E956F7">
      <w:pPr>
        <w:pStyle w:val="Cabealho"/>
        <w:tabs>
          <w:tab w:val="clear" w:pos="8504"/>
          <w:tab w:val="right" w:pos="9072"/>
        </w:tabs>
        <w:jc w:val="both"/>
        <w:rPr>
          <w:rFonts w:cstheme="minorHAnsi"/>
          <w:sz w:val="24"/>
          <w:szCs w:val="24"/>
        </w:rPr>
      </w:pPr>
    </w:p>
    <w:p w:rsidR="007C4CE9" w:rsidRDefault="007C4CE9" w:rsidP="00E956F7">
      <w:pPr>
        <w:pStyle w:val="Cabealho"/>
        <w:tabs>
          <w:tab w:val="clear" w:pos="8504"/>
          <w:tab w:val="right" w:pos="9072"/>
        </w:tabs>
        <w:jc w:val="both"/>
        <w:rPr>
          <w:rFonts w:cstheme="minorHAnsi"/>
          <w:sz w:val="24"/>
          <w:szCs w:val="24"/>
        </w:rPr>
      </w:pPr>
    </w:p>
    <w:p w:rsidR="007C4CE9" w:rsidRPr="00CE6867" w:rsidRDefault="007C4CE9" w:rsidP="00E956F7">
      <w:pPr>
        <w:pStyle w:val="Cabealho"/>
        <w:tabs>
          <w:tab w:val="clear" w:pos="8504"/>
          <w:tab w:val="right" w:pos="9072"/>
        </w:tabs>
        <w:jc w:val="both"/>
        <w:rPr>
          <w:rFonts w:cstheme="minorHAnsi"/>
          <w:sz w:val="24"/>
          <w:szCs w:val="24"/>
        </w:rPr>
      </w:pPr>
    </w:p>
    <w:p w:rsidR="00E956F7" w:rsidRPr="00945BF0" w:rsidRDefault="00E956F7" w:rsidP="00E956F7">
      <w:pPr>
        <w:pStyle w:val="Cabealho"/>
        <w:tabs>
          <w:tab w:val="clear" w:pos="8504"/>
          <w:tab w:val="right" w:pos="9072"/>
        </w:tabs>
        <w:jc w:val="both"/>
        <w:rPr>
          <w:rFonts w:cstheme="minorHAnsi"/>
          <w:sz w:val="24"/>
          <w:szCs w:val="24"/>
        </w:rPr>
      </w:pPr>
      <w:r w:rsidRPr="00945BF0">
        <w:rPr>
          <w:rFonts w:cstheme="minorHAnsi"/>
          <w:sz w:val="24"/>
          <w:szCs w:val="24"/>
        </w:rPr>
        <w:t xml:space="preserve">OFÍCIO Nº </w:t>
      </w:r>
      <w:r w:rsidR="007C4CE9">
        <w:rPr>
          <w:rFonts w:cstheme="minorHAnsi"/>
          <w:sz w:val="24"/>
          <w:szCs w:val="24"/>
        </w:rPr>
        <w:t>__</w:t>
      </w:r>
      <w:r w:rsidR="0056777F">
        <w:rPr>
          <w:rFonts w:cstheme="minorHAnsi"/>
          <w:sz w:val="24"/>
          <w:szCs w:val="24"/>
        </w:rPr>
        <w:t>_</w:t>
      </w:r>
      <w:r w:rsidR="007C4CE9">
        <w:rPr>
          <w:rFonts w:cstheme="minorHAnsi"/>
          <w:sz w:val="24"/>
          <w:szCs w:val="24"/>
        </w:rPr>
        <w:t>__</w:t>
      </w:r>
      <w:r w:rsidRPr="00945BF0">
        <w:rPr>
          <w:rFonts w:cstheme="minorHAnsi"/>
          <w:sz w:val="24"/>
          <w:szCs w:val="24"/>
        </w:rPr>
        <w:t>/SEMUG/20</w:t>
      </w:r>
      <w:r>
        <w:rPr>
          <w:rFonts w:cstheme="minorHAnsi"/>
          <w:sz w:val="24"/>
          <w:szCs w:val="24"/>
        </w:rPr>
        <w:t>21</w:t>
      </w:r>
      <w:r w:rsidRPr="00945BF0">
        <w:rPr>
          <w:rFonts w:cstheme="minorHAnsi"/>
          <w:sz w:val="24"/>
          <w:szCs w:val="24"/>
        </w:rPr>
        <w:t xml:space="preserve">            </w:t>
      </w:r>
      <w:r>
        <w:rPr>
          <w:rFonts w:cstheme="minorHAnsi"/>
          <w:sz w:val="24"/>
          <w:szCs w:val="24"/>
        </w:rPr>
        <w:t xml:space="preserve">                    </w:t>
      </w:r>
      <w:r w:rsidR="007C4CE9">
        <w:rPr>
          <w:rFonts w:cstheme="minorHAnsi"/>
          <w:sz w:val="24"/>
          <w:szCs w:val="24"/>
        </w:rPr>
        <w:t xml:space="preserve">                            </w:t>
      </w:r>
      <w:r w:rsidRPr="00945BF0">
        <w:rPr>
          <w:rFonts w:cstheme="minorHAnsi"/>
          <w:sz w:val="24"/>
          <w:szCs w:val="24"/>
        </w:rPr>
        <w:t xml:space="preserve"> Em, </w:t>
      </w:r>
      <w:r w:rsidR="007C4CE9">
        <w:rPr>
          <w:rFonts w:cstheme="minorHAnsi"/>
          <w:sz w:val="24"/>
          <w:szCs w:val="24"/>
        </w:rPr>
        <w:t>04</w:t>
      </w:r>
      <w:r>
        <w:rPr>
          <w:rFonts w:cstheme="minorHAnsi"/>
          <w:sz w:val="24"/>
          <w:szCs w:val="24"/>
        </w:rPr>
        <w:t xml:space="preserve"> </w:t>
      </w:r>
      <w:r w:rsidRPr="00945BF0">
        <w:rPr>
          <w:rFonts w:cstheme="minorHAnsi"/>
          <w:sz w:val="24"/>
          <w:szCs w:val="24"/>
        </w:rPr>
        <w:t xml:space="preserve">de </w:t>
      </w:r>
      <w:r w:rsidR="007C4CE9">
        <w:rPr>
          <w:rFonts w:cstheme="minorHAnsi"/>
          <w:sz w:val="24"/>
          <w:szCs w:val="24"/>
        </w:rPr>
        <w:t>maio</w:t>
      </w:r>
      <w:r w:rsidRPr="00945BF0">
        <w:rPr>
          <w:rFonts w:cstheme="minorHAnsi"/>
          <w:sz w:val="24"/>
          <w:szCs w:val="24"/>
        </w:rPr>
        <w:t xml:space="preserve"> de 20</w:t>
      </w:r>
      <w:r>
        <w:rPr>
          <w:rFonts w:cstheme="minorHAnsi"/>
          <w:sz w:val="24"/>
          <w:szCs w:val="24"/>
        </w:rPr>
        <w:t>21</w:t>
      </w:r>
      <w:r w:rsidRPr="00945BF0">
        <w:rPr>
          <w:rFonts w:cstheme="minorHAnsi"/>
          <w:sz w:val="24"/>
          <w:szCs w:val="24"/>
        </w:rPr>
        <w:t>.</w:t>
      </w:r>
    </w:p>
    <w:p w:rsidR="00E956F7" w:rsidRPr="00945BF0" w:rsidRDefault="00E956F7" w:rsidP="00E956F7">
      <w:pPr>
        <w:pStyle w:val="Cabealho"/>
        <w:jc w:val="both"/>
        <w:rPr>
          <w:rFonts w:cstheme="minorHAnsi"/>
          <w:sz w:val="24"/>
          <w:szCs w:val="24"/>
        </w:rPr>
      </w:pPr>
    </w:p>
    <w:p w:rsidR="00E956F7" w:rsidRPr="00945BF0" w:rsidRDefault="00E956F7" w:rsidP="00E956F7">
      <w:pPr>
        <w:pStyle w:val="Cabealho"/>
        <w:spacing w:line="276" w:lineRule="auto"/>
        <w:jc w:val="both"/>
        <w:rPr>
          <w:rFonts w:cstheme="minorHAnsi"/>
          <w:sz w:val="24"/>
          <w:szCs w:val="24"/>
        </w:rPr>
      </w:pPr>
      <w:r w:rsidRPr="00945BF0">
        <w:rPr>
          <w:rFonts w:cstheme="minorHAnsi"/>
          <w:sz w:val="24"/>
          <w:szCs w:val="24"/>
        </w:rPr>
        <w:t xml:space="preserve">Exmo. Sr. </w:t>
      </w:r>
    </w:p>
    <w:p w:rsidR="00E956F7" w:rsidRPr="00945BF0" w:rsidRDefault="007C4CE9" w:rsidP="00E956F7">
      <w:pPr>
        <w:pStyle w:val="Cabealho"/>
        <w:spacing w:line="276" w:lineRule="auto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ADINEU</w:t>
      </w:r>
      <w:r w:rsidR="00E956F7">
        <w:rPr>
          <w:rFonts w:cstheme="minorHAnsi"/>
          <w:b/>
          <w:sz w:val="24"/>
          <w:szCs w:val="24"/>
        </w:rPr>
        <w:t>DO ANDRADE</w:t>
      </w:r>
    </w:p>
    <w:p w:rsidR="00E956F7" w:rsidRPr="00945BF0" w:rsidRDefault="00E956F7" w:rsidP="00E956F7">
      <w:pPr>
        <w:pStyle w:val="Cabealho"/>
        <w:spacing w:line="276" w:lineRule="auto"/>
        <w:jc w:val="both"/>
        <w:rPr>
          <w:rFonts w:cstheme="minorHAnsi"/>
          <w:sz w:val="24"/>
          <w:szCs w:val="24"/>
        </w:rPr>
      </w:pPr>
      <w:r w:rsidRPr="00945BF0">
        <w:rPr>
          <w:rFonts w:cstheme="minorHAnsi"/>
          <w:sz w:val="24"/>
          <w:szCs w:val="24"/>
        </w:rPr>
        <w:t>MD. Presidente da Câmara Municipal</w:t>
      </w:r>
    </w:p>
    <w:p w:rsidR="00E956F7" w:rsidRPr="00945BF0" w:rsidRDefault="00E956F7" w:rsidP="00E956F7">
      <w:pPr>
        <w:pStyle w:val="Cabealho"/>
        <w:spacing w:line="276" w:lineRule="auto"/>
        <w:jc w:val="both"/>
        <w:rPr>
          <w:rFonts w:cstheme="minorHAnsi"/>
          <w:b/>
          <w:sz w:val="24"/>
          <w:szCs w:val="24"/>
        </w:rPr>
      </w:pPr>
      <w:r w:rsidRPr="00945BF0">
        <w:rPr>
          <w:rFonts w:cstheme="minorHAnsi"/>
          <w:sz w:val="24"/>
          <w:szCs w:val="24"/>
        </w:rPr>
        <w:t>Mirante da Serra - RO</w:t>
      </w:r>
    </w:p>
    <w:p w:rsidR="00E956F7" w:rsidRPr="00945BF0" w:rsidRDefault="00E956F7" w:rsidP="00E956F7">
      <w:pPr>
        <w:pStyle w:val="Cabealho"/>
        <w:jc w:val="both"/>
        <w:rPr>
          <w:rFonts w:cstheme="minorHAnsi"/>
          <w:sz w:val="24"/>
          <w:szCs w:val="24"/>
        </w:rPr>
      </w:pPr>
    </w:p>
    <w:p w:rsidR="00E956F7" w:rsidRPr="00945BF0" w:rsidRDefault="00E956F7" w:rsidP="00E956F7">
      <w:pPr>
        <w:pStyle w:val="Cabealho"/>
        <w:tabs>
          <w:tab w:val="clear" w:pos="4252"/>
          <w:tab w:val="clear" w:pos="8504"/>
          <w:tab w:val="left" w:pos="1134"/>
          <w:tab w:val="left" w:pos="1985"/>
        </w:tabs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  <w:r w:rsidRPr="00945BF0">
        <w:rPr>
          <w:rFonts w:cstheme="minorHAnsi"/>
          <w:sz w:val="24"/>
          <w:szCs w:val="24"/>
        </w:rPr>
        <w:t>Senhor Presidente</w:t>
      </w:r>
      <w:r>
        <w:rPr>
          <w:rFonts w:cstheme="minorHAnsi"/>
          <w:sz w:val="24"/>
          <w:szCs w:val="24"/>
        </w:rPr>
        <w:t>,</w:t>
      </w:r>
    </w:p>
    <w:p w:rsidR="00E956F7" w:rsidRPr="00945BF0" w:rsidRDefault="00E956F7" w:rsidP="00E956F7">
      <w:pPr>
        <w:pStyle w:val="Cabealho"/>
        <w:jc w:val="both"/>
        <w:rPr>
          <w:rFonts w:cstheme="minorHAnsi"/>
          <w:sz w:val="24"/>
          <w:szCs w:val="24"/>
        </w:rPr>
      </w:pPr>
    </w:p>
    <w:p w:rsidR="00E956F7" w:rsidRDefault="00E956F7" w:rsidP="00E956F7">
      <w:pPr>
        <w:tabs>
          <w:tab w:val="left" w:pos="1134"/>
          <w:tab w:val="left" w:pos="1985"/>
        </w:tabs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 w:rsidRPr="00945BF0">
        <w:rPr>
          <w:rFonts w:asciiTheme="minorHAnsi" w:hAnsiTheme="minorHAnsi" w:cstheme="minorHAnsi"/>
        </w:rPr>
        <w:t xml:space="preserve">Estamos encaminhando a esta Augusta Casa de Leis, o projeto de Lei nº </w:t>
      </w:r>
      <w:r w:rsidR="0056777F">
        <w:rPr>
          <w:rFonts w:asciiTheme="minorHAnsi" w:hAnsiTheme="minorHAnsi" w:cstheme="minorHAnsi"/>
        </w:rPr>
        <w:t>1075</w:t>
      </w:r>
      <w:r>
        <w:rPr>
          <w:rFonts w:asciiTheme="minorHAnsi" w:hAnsiTheme="minorHAnsi" w:cstheme="minorHAnsi"/>
        </w:rPr>
        <w:t>/</w:t>
      </w:r>
      <w:r w:rsidRPr="00945BF0">
        <w:rPr>
          <w:rFonts w:asciiTheme="minorHAnsi" w:hAnsiTheme="minorHAnsi" w:cstheme="minorHAnsi"/>
        </w:rPr>
        <w:t>20</w:t>
      </w:r>
      <w:r>
        <w:rPr>
          <w:rFonts w:asciiTheme="minorHAnsi" w:hAnsiTheme="minorHAnsi" w:cstheme="minorHAnsi"/>
        </w:rPr>
        <w:t>21</w:t>
      </w:r>
      <w:r w:rsidRPr="00945BF0">
        <w:rPr>
          <w:rFonts w:asciiTheme="minorHAnsi" w:hAnsiTheme="minorHAnsi" w:cstheme="minorHAnsi"/>
        </w:rPr>
        <w:t xml:space="preserve"> de </w:t>
      </w:r>
      <w:r w:rsidR="0056777F">
        <w:rPr>
          <w:rFonts w:asciiTheme="minorHAnsi" w:hAnsiTheme="minorHAnsi" w:cstheme="minorHAnsi"/>
        </w:rPr>
        <w:t>04</w:t>
      </w:r>
      <w:r w:rsidRPr="00945BF0">
        <w:rPr>
          <w:rFonts w:asciiTheme="minorHAnsi" w:hAnsiTheme="minorHAnsi" w:cstheme="minorHAnsi"/>
        </w:rPr>
        <w:t xml:space="preserve"> de </w:t>
      </w:r>
      <w:r w:rsidR="0056777F">
        <w:rPr>
          <w:rFonts w:asciiTheme="minorHAnsi" w:hAnsiTheme="minorHAnsi" w:cstheme="minorHAnsi"/>
        </w:rPr>
        <w:t>maio</w:t>
      </w:r>
      <w:r w:rsidRPr="00945BF0">
        <w:rPr>
          <w:rFonts w:asciiTheme="minorHAnsi" w:hAnsiTheme="minorHAnsi" w:cstheme="minorHAnsi"/>
        </w:rPr>
        <w:t xml:space="preserve"> de 20</w:t>
      </w:r>
      <w:r>
        <w:rPr>
          <w:rFonts w:asciiTheme="minorHAnsi" w:hAnsiTheme="minorHAnsi" w:cstheme="minorHAnsi"/>
        </w:rPr>
        <w:t>21</w:t>
      </w:r>
      <w:r w:rsidRPr="00945BF0">
        <w:rPr>
          <w:rFonts w:asciiTheme="minorHAnsi" w:hAnsiTheme="minorHAnsi" w:cstheme="minorHAnsi"/>
        </w:rPr>
        <w:t xml:space="preserve">, que </w:t>
      </w:r>
      <w:r w:rsidRPr="00945BF0">
        <w:rPr>
          <w:rFonts w:asciiTheme="minorHAnsi" w:hAnsiTheme="minorHAnsi" w:cstheme="minorHAnsi"/>
          <w:b/>
        </w:rPr>
        <w:t>“</w:t>
      </w:r>
      <w:r w:rsidR="007C4CE9">
        <w:rPr>
          <w:rFonts w:asciiTheme="minorHAnsi" w:hAnsiTheme="minorHAnsi"/>
          <w:b/>
          <w:i/>
        </w:rPr>
        <w:t>Autoriza a Abertura de Crédito Adicional Especial no Orçamento Municipal Vigente por Superávit Financeiro</w:t>
      </w:r>
      <w:r w:rsidR="007C4CE9" w:rsidRPr="00CE6867">
        <w:rPr>
          <w:rFonts w:asciiTheme="minorHAnsi" w:hAnsiTheme="minorHAnsi"/>
          <w:b/>
          <w:i/>
        </w:rPr>
        <w:t>,</w:t>
      </w:r>
      <w:r w:rsidR="007C4CE9">
        <w:rPr>
          <w:rFonts w:asciiTheme="minorHAnsi" w:hAnsiTheme="minorHAnsi"/>
          <w:b/>
          <w:i/>
        </w:rPr>
        <w:t xml:space="preserve"> no montante de R$ 520.200,88 (quinhentos e vinte mil duzentos reais e oitenta e oito centavos),</w:t>
      </w:r>
      <w:r w:rsidR="007C4CE9" w:rsidRPr="00CE6867">
        <w:rPr>
          <w:rFonts w:asciiTheme="minorHAnsi" w:hAnsiTheme="minorHAnsi"/>
          <w:b/>
          <w:i/>
        </w:rPr>
        <w:t xml:space="preserve"> e dá Outras Providências</w:t>
      </w:r>
      <w:r w:rsidRPr="00945BF0">
        <w:rPr>
          <w:rFonts w:asciiTheme="minorHAnsi" w:hAnsiTheme="minorHAnsi" w:cstheme="minorHAnsi"/>
          <w:b/>
        </w:rPr>
        <w:t>”</w:t>
      </w:r>
      <w:r w:rsidRPr="00945BF0">
        <w:rPr>
          <w:rFonts w:asciiTheme="minorHAnsi" w:hAnsiTheme="minorHAnsi" w:cstheme="minorHAnsi"/>
        </w:rPr>
        <w:t xml:space="preserve"> a fim de que seja analisado e deliberado pelos Nobres Edis deste Município.</w:t>
      </w:r>
    </w:p>
    <w:p w:rsidR="007C4CE9" w:rsidRPr="00945BF0" w:rsidRDefault="007C4CE9" w:rsidP="00E956F7">
      <w:pPr>
        <w:tabs>
          <w:tab w:val="left" w:pos="1134"/>
          <w:tab w:val="left" w:pos="1985"/>
        </w:tabs>
        <w:spacing w:line="360" w:lineRule="auto"/>
        <w:jc w:val="both"/>
        <w:rPr>
          <w:rFonts w:asciiTheme="minorHAnsi" w:hAnsiTheme="minorHAnsi" w:cstheme="minorHAnsi"/>
        </w:rPr>
      </w:pPr>
    </w:p>
    <w:p w:rsidR="00E956F7" w:rsidRPr="00945BF0" w:rsidRDefault="00E956F7" w:rsidP="00E956F7">
      <w:pPr>
        <w:tabs>
          <w:tab w:val="left" w:pos="1134"/>
          <w:tab w:val="left" w:pos="1985"/>
        </w:tabs>
        <w:spacing w:line="276" w:lineRule="auto"/>
        <w:jc w:val="both"/>
        <w:rPr>
          <w:rFonts w:asciiTheme="minorHAnsi" w:hAnsiTheme="minorHAnsi" w:cstheme="minorHAnsi"/>
          <w:lang w:val="pt-PT"/>
        </w:rPr>
      </w:pPr>
      <w:r>
        <w:rPr>
          <w:rFonts w:asciiTheme="minorHAnsi" w:hAnsiTheme="minorHAnsi" w:cstheme="minorHAnsi"/>
        </w:rPr>
        <w:tab/>
      </w:r>
      <w:r w:rsidRPr="00945BF0">
        <w:rPr>
          <w:rFonts w:asciiTheme="minorHAnsi" w:hAnsiTheme="minorHAnsi" w:cstheme="minorHAnsi"/>
          <w:lang w:val="pt-PT"/>
        </w:rPr>
        <w:t xml:space="preserve">Versa o presente </w:t>
      </w:r>
      <w:proofErr w:type="spellStart"/>
      <w:r w:rsidRPr="00945BF0">
        <w:rPr>
          <w:rFonts w:asciiTheme="minorHAnsi" w:hAnsiTheme="minorHAnsi" w:cstheme="minorHAnsi"/>
          <w:lang w:val="pt-PT"/>
        </w:rPr>
        <w:t>Projeto</w:t>
      </w:r>
      <w:proofErr w:type="spellEnd"/>
      <w:r w:rsidRPr="00945BF0">
        <w:rPr>
          <w:rFonts w:asciiTheme="minorHAnsi" w:hAnsiTheme="minorHAnsi" w:cstheme="minorHAnsi"/>
          <w:lang w:val="pt-PT"/>
        </w:rPr>
        <w:t xml:space="preserve"> de Lei, </w:t>
      </w:r>
      <w:r w:rsidRPr="00945BF0">
        <w:rPr>
          <w:rFonts w:asciiTheme="minorHAnsi" w:hAnsiTheme="minorHAnsi" w:cstheme="minorHAnsi"/>
        </w:rPr>
        <w:t>viabilizar a utilização de saldo financeiro existente em 31-12-20</w:t>
      </w:r>
      <w:r>
        <w:rPr>
          <w:rFonts w:asciiTheme="minorHAnsi" w:hAnsiTheme="minorHAnsi" w:cstheme="minorHAnsi"/>
        </w:rPr>
        <w:t>20, na</w:t>
      </w:r>
      <w:r w:rsidR="007C4CE9">
        <w:rPr>
          <w:rFonts w:asciiTheme="minorHAnsi" w:hAnsiTheme="minorHAnsi" w:cstheme="minorHAnsi"/>
        </w:rPr>
        <w:t>s</w:t>
      </w:r>
      <w:r>
        <w:rPr>
          <w:rFonts w:asciiTheme="minorHAnsi" w:hAnsiTheme="minorHAnsi" w:cstheme="minorHAnsi"/>
        </w:rPr>
        <w:t xml:space="preserve"> conta</w:t>
      </w:r>
      <w:r w:rsidR="007C4CE9">
        <w:rPr>
          <w:rFonts w:asciiTheme="minorHAnsi" w:hAnsiTheme="minorHAnsi" w:cstheme="minorHAnsi"/>
        </w:rPr>
        <w:t>s</w:t>
      </w:r>
      <w:r w:rsidRPr="00945BF0">
        <w:rPr>
          <w:rFonts w:asciiTheme="minorHAnsi" w:hAnsiTheme="minorHAnsi" w:cstheme="minorHAnsi"/>
        </w:rPr>
        <w:t xml:space="preserve"> corrente</w:t>
      </w:r>
      <w:r w:rsidR="007C4CE9">
        <w:rPr>
          <w:rFonts w:asciiTheme="minorHAnsi" w:hAnsiTheme="minorHAnsi" w:cstheme="minorHAnsi"/>
        </w:rPr>
        <w:t>s</w:t>
      </w:r>
      <w:r w:rsidRPr="00945BF0">
        <w:rPr>
          <w:rFonts w:asciiTheme="minorHAnsi" w:hAnsiTheme="minorHAnsi" w:cstheme="minorHAnsi"/>
        </w:rPr>
        <w:t xml:space="preserve"> </w:t>
      </w:r>
      <w:r w:rsidR="007C4CE9">
        <w:rPr>
          <w:rFonts w:asciiTheme="minorHAnsi" w:hAnsiTheme="minorHAnsi" w:cstheme="minorHAnsi"/>
        </w:rPr>
        <w:t>de Recursos Livres</w:t>
      </w:r>
      <w:r w:rsidRPr="00945BF0">
        <w:rPr>
          <w:rFonts w:asciiTheme="minorHAnsi" w:hAnsiTheme="minorHAnsi" w:cstheme="minorHAnsi"/>
        </w:rPr>
        <w:t>, movimentadas no Banco do Brasil S/A, agência 4001-0,</w:t>
      </w:r>
      <w:r w:rsidR="007C4CE9">
        <w:rPr>
          <w:rFonts w:asciiTheme="minorHAnsi" w:hAnsiTheme="minorHAnsi" w:cstheme="minorHAnsi"/>
        </w:rPr>
        <w:t xml:space="preserve"> para reforçar as dotações orçamentárias das Secretarias de Administração Finanças e Planejamento e Secretaria Municipal de Trabalho e Assistência Social</w:t>
      </w:r>
      <w:r>
        <w:rPr>
          <w:rFonts w:asciiTheme="minorHAnsi" w:hAnsiTheme="minorHAnsi" w:cstheme="minorHAnsi"/>
        </w:rPr>
        <w:t>.</w:t>
      </w:r>
    </w:p>
    <w:p w:rsidR="00E956F7" w:rsidRPr="00945BF0" w:rsidRDefault="00E956F7" w:rsidP="00E956F7">
      <w:pPr>
        <w:tabs>
          <w:tab w:val="left" w:pos="1985"/>
        </w:tabs>
        <w:spacing w:line="276" w:lineRule="auto"/>
        <w:jc w:val="both"/>
        <w:rPr>
          <w:rFonts w:asciiTheme="minorHAnsi" w:hAnsiTheme="minorHAnsi" w:cstheme="minorHAnsi"/>
          <w:lang w:val="pt-PT"/>
        </w:rPr>
      </w:pPr>
      <w:r w:rsidRPr="00945BF0">
        <w:rPr>
          <w:rFonts w:asciiTheme="minorHAnsi" w:hAnsiTheme="minorHAnsi" w:cstheme="minorHAnsi"/>
          <w:lang w:val="pt-PT"/>
        </w:rPr>
        <w:tab/>
      </w:r>
    </w:p>
    <w:p w:rsidR="00E956F7" w:rsidRDefault="00E956F7" w:rsidP="00E956F7">
      <w:pPr>
        <w:tabs>
          <w:tab w:val="left" w:pos="1134"/>
          <w:tab w:val="left" w:pos="1985"/>
        </w:tabs>
        <w:spacing w:line="276" w:lineRule="auto"/>
        <w:jc w:val="both"/>
        <w:rPr>
          <w:rFonts w:asciiTheme="minorHAnsi" w:hAnsiTheme="minorHAnsi" w:cstheme="minorHAnsi"/>
          <w:lang w:val="pt-PT"/>
        </w:rPr>
      </w:pPr>
      <w:r>
        <w:rPr>
          <w:rFonts w:asciiTheme="minorHAnsi" w:hAnsiTheme="minorHAnsi" w:cstheme="minorHAnsi"/>
          <w:lang w:val="pt-PT"/>
        </w:rPr>
        <w:tab/>
      </w:r>
      <w:r w:rsidRPr="00945BF0">
        <w:rPr>
          <w:rFonts w:asciiTheme="minorHAnsi" w:hAnsiTheme="minorHAnsi" w:cstheme="minorHAnsi"/>
          <w:lang w:val="pt-PT"/>
        </w:rPr>
        <w:t xml:space="preserve">O presente </w:t>
      </w:r>
      <w:proofErr w:type="spellStart"/>
      <w:r w:rsidRPr="00945BF0">
        <w:rPr>
          <w:rFonts w:asciiTheme="minorHAnsi" w:hAnsiTheme="minorHAnsi" w:cstheme="minorHAnsi"/>
          <w:lang w:val="pt-PT"/>
        </w:rPr>
        <w:t>Projeto</w:t>
      </w:r>
      <w:proofErr w:type="spellEnd"/>
      <w:r w:rsidRPr="00945BF0">
        <w:rPr>
          <w:rFonts w:asciiTheme="minorHAnsi" w:hAnsiTheme="minorHAnsi" w:cstheme="minorHAnsi"/>
          <w:lang w:val="pt-PT"/>
        </w:rPr>
        <w:t xml:space="preserve"> de Lei tem sua importância em permitir que a</w:t>
      </w:r>
      <w:r w:rsidR="00A91880">
        <w:rPr>
          <w:rFonts w:asciiTheme="minorHAnsi" w:hAnsiTheme="minorHAnsi" w:cstheme="minorHAnsi"/>
          <w:lang w:val="pt-PT"/>
        </w:rPr>
        <w:t>s</w:t>
      </w:r>
      <w:r w:rsidRPr="00945BF0">
        <w:rPr>
          <w:rFonts w:asciiTheme="minorHAnsi" w:hAnsiTheme="minorHAnsi" w:cstheme="minorHAnsi"/>
          <w:lang w:val="pt-PT"/>
        </w:rPr>
        <w:t xml:space="preserve"> Secretaria</w:t>
      </w:r>
      <w:r w:rsidR="00A91880">
        <w:rPr>
          <w:rFonts w:asciiTheme="minorHAnsi" w:hAnsiTheme="minorHAnsi" w:cstheme="minorHAnsi"/>
          <w:lang w:val="pt-PT"/>
        </w:rPr>
        <w:t>s</w:t>
      </w:r>
      <w:r w:rsidRPr="00945BF0">
        <w:rPr>
          <w:rFonts w:asciiTheme="minorHAnsi" w:hAnsiTheme="minorHAnsi" w:cstheme="minorHAnsi"/>
          <w:lang w:val="pt-PT"/>
        </w:rPr>
        <w:t xml:space="preserve"> </w:t>
      </w:r>
      <w:r w:rsidR="00A91880">
        <w:rPr>
          <w:rFonts w:asciiTheme="minorHAnsi" w:hAnsiTheme="minorHAnsi" w:cstheme="minorHAnsi"/>
          <w:lang w:val="pt-PT"/>
        </w:rPr>
        <w:t>possam</w:t>
      </w:r>
      <w:r w:rsidRPr="00945BF0">
        <w:rPr>
          <w:rFonts w:asciiTheme="minorHAnsi" w:hAnsiTheme="minorHAnsi" w:cstheme="minorHAnsi"/>
          <w:lang w:val="pt-PT"/>
        </w:rPr>
        <w:t xml:space="preserve"> utilizar</w:t>
      </w:r>
      <w:r w:rsidR="00A91880">
        <w:rPr>
          <w:rFonts w:asciiTheme="minorHAnsi" w:hAnsiTheme="minorHAnsi" w:cstheme="minorHAnsi"/>
          <w:lang w:val="pt-PT"/>
        </w:rPr>
        <w:t>em</w:t>
      </w:r>
      <w:r w:rsidRPr="00945BF0">
        <w:rPr>
          <w:rFonts w:asciiTheme="minorHAnsi" w:hAnsiTheme="minorHAnsi" w:cstheme="minorHAnsi"/>
          <w:lang w:val="pt-PT"/>
        </w:rPr>
        <w:t xml:space="preserve"> os recursos para </w:t>
      </w:r>
      <w:r w:rsidR="00A91880">
        <w:rPr>
          <w:rFonts w:asciiTheme="minorHAnsi" w:hAnsiTheme="minorHAnsi" w:cstheme="minorHAnsi"/>
          <w:lang w:val="pt-PT"/>
        </w:rPr>
        <w:t xml:space="preserve">o desenvolvimento de suas </w:t>
      </w:r>
      <w:proofErr w:type="spellStart"/>
      <w:r w:rsidR="00A91880">
        <w:rPr>
          <w:rFonts w:asciiTheme="minorHAnsi" w:hAnsiTheme="minorHAnsi" w:cstheme="minorHAnsi"/>
          <w:lang w:val="pt-PT"/>
        </w:rPr>
        <w:t>ações</w:t>
      </w:r>
      <w:proofErr w:type="spellEnd"/>
      <w:r w:rsidR="00A91880">
        <w:rPr>
          <w:rFonts w:asciiTheme="minorHAnsi" w:hAnsiTheme="minorHAnsi" w:cstheme="minorHAnsi"/>
          <w:lang w:val="pt-PT"/>
        </w:rPr>
        <w:t xml:space="preserve"> e um bom atendimento aos </w:t>
      </w:r>
      <w:r w:rsidR="0056777F">
        <w:rPr>
          <w:rFonts w:asciiTheme="minorHAnsi" w:hAnsiTheme="minorHAnsi" w:cstheme="minorHAnsi"/>
          <w:lang w:val="pt-PT"/>
        </w:rPr>
        <w:t>munícipes</w:t>
      </w:r>
      <w:r w:rsidRPr="00945BF0">
        <w:rPr>
          <w:rFonts w:asciiTheme="minorHAnsi" w:hAnsiTheme="minorHAnsi" w:cstheme="minorHAnsi"/>
          <w:lang w:val="pt-PT"/>
        </w:rPr>
        <w:t xml:space="preserve">. </w:t>
      </w:r>
    </w:p>
    <w:p w:rsidR="00E956F7" w:rsidRDefault="00E956F7" w:rsidP="00E956F7">
      <w:pPr>
        <w:tabs>
          <w:tab w:val="left" w:pos="1134"/>
          <w:tab w:val="left" w:pos="1985"/>
        </w:tabs>
        <w:spacing w:line="276" w:lineRule="auto"/>
        <w:jc w:val="both"/>
        <w:rPr>
          <w:rFonts w:asciiTheme="minorHAnsi" w:hAnsiTheme="minorHAnsi" w:cstheme="minorHAnsi"/>
          <w:lang w:val="pt-PT"/>
        </w:rPr>
      </w:pPr>
    </w:p>
    <w:p w:rsidR="00E956F7" w:rsidRPr="00945BF0" w:rsidRDefault="00E956F7" w:rsidP="00E956F7">
      <w:pPr>
        <w:pStyle w:val="Cabealho"/>
        <w:tabs>
          <w:tab w:val="clear" w:pos="4252"/>
          <w:tab w:val="clear" w:pos="8504"/>
          <w:tab w:val="left" w:pos="1134"/>
          <w:tab w:val="left" w:pos="1985"/>
        </w:tabs>
        <w:spacing w:line="276" w:lineRule="auto"/>
        <w:jc w:val="both"/>
        <w:rPr>
          <w:rFonts w:cstheme="minorHAnsi"/>
          <w:sz w:val="24"/>
          <w:szCs w:val="24"/>
        </w:rPr>
      </w:pPr>
    </w:p>
    <w:p w:rsidR="00E956F7" w:rsidRDefault="00E956F7" w:rsidP="00E956F7">
      <w:pPr>
        <w:pStyle w:val="Cabealho"/>
        <w:tabs>
          <w:tab w:val="clear" w:pos="4252"/>
          <w:tab w:val="clear" w:pos="8504"/>
          <w:tab w:val="left" w:pos="1134"/>
          <w:tab w:val="left" w:pos="1985"/>
        </w:tabs>
        <w:spacing w:line="276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  <w:r w:rsidRPr="00945BF0">
        <w:rPr>
          <w:rFonts w:cstheme="minorHAnsi"/>
          <w:sz w:val="24"/>
          <w:szCs w:val="24"/>
        </w:rPr>
        <w:t>Na oportunidade externamos nossos sinceros votos de estima e consideração.</w:t>
      </w:r>
    </w:p>
    <w:p w:rsidR="00E956F7" w:rsidRDefault="00E956F7" w:rsidP="00E956F7">
      <w:pPr>
        <w:pStyle w:val="Cabealho"/>
        <w:tabs>
          <w:tab w:val="clear" w:pos="4252"/>
          <w:tab w:val="clear" w:pos="8504"/>
          <w:tab w:val="left" w:pos="1134"/>
          <w:tab w:val="left" w:pos="1985"/>
        </w:tabs>
        <w:spacing w:line="276" w:lineRule="auto"/>
        <w:jc w:val="both"/>
        <w:rPr>
          <w:rFonts w:cstheme="minorHAnsi"/>
          <w:sz w:val="24"/>
          <w:szCs w:val="24"/>
        </w:rPr>
      </w:pPr>
    </w:p>
    <w:p w:rsidR="00E956F7" w:rsidRDefault="00E956F7" w:rsidP="00E956F7">
      <w:pPr>
        <w:pStyle w:val="Cabealho"/>
        <w:tabs>
          <w:tab w:val="clear" w:pos="4252"/>
          <w:tab w:val="clear" w:pos="8504"/>
          <w:tab w:val="left" w:pos="1134"/>
          <w:tab w:val="left" w:pos="1985"/>
        </w:tabs>
        <w:spacing w:line="276" w:lineRule="auto"/>
        <w:jc w:val="both"/>
        <w:rPr>
          <w:rFonts w:cstheme="minorHAnsi"/>
          <w:sz w:val="24"/>
          <w:szCs w:val="24"/>
        </w:rPr>
      </w:pPr>
    </w:p>
    <w:p w:rsidR="00E956F7" w:rsidRPr="00945BF0" w:rsidRDefault="00E956F7" w:rsidP="00E956F7">
      <w:pPr>
        <w:pStyle w:val="Cabealho"/>
        <w:tabs>
          <w:tab w:val="clear" w:pos="4252"/>
          <w:tab w:val="clear" w:pos="8504"/>
          <w:tab w:val="left" w:pos="1134"/>
          <w:tab w:val="left" w:pos="1985"/>
        </w:tabs>
        <w:spacing w:line="276" w:lineRule="auto"/>
        <w:jc w:val="both"/>
        <w:rPr>
          <w:rFonts w:cstheme="minorHAnsi"/>
          <w:sz w:val="24"/>
          <w:szCs w:val="24"/>
        </w:rPr>
      </w:pPr>
    </w:p>
    <w:p w:rsidR="00E956F7" w:rsidRPr="00945BF0" w:rsidRDefault="00E956F7" w:rsidP="00E956F7">
      <w:pPr>
        <w:pStyle w:val="Cabealho"/>
        <w:jc w:val="center"/>
        <w:rPr>
          <w:rFonts w:cstheme="minorHAnsi"/>
          <w:sz w:val="24"/>
          <w:szCs w:val="24"/>
        </w:rPr>
      </w:pPr>
      <w:r w:rsidRPr="00945BF0">
        <w:rPr>
          <w:rFonts w:cstheme="minorHAnsi"/>
          <w:sz w:val="24"/>
          <w:szCs w:val="24"/>
        </w:rPr>
        <w:t>Atenciosamente.</w:t>
      </w:r>
    </w:p>
    <w:p w:rsidR="00E956F7" w:rsidRDefault="00E956F7" w:rsidP="00E956F7">
      <w:pPr>
        <w:spacing w:line="360" w:lineRule="auto"/>
        <w:jc w:val="center"/>
        <w:rPr>
          <w:rFonts w:asciiTheme="minorHAnsi" w:hAnsiTheme="minorHAnsi" w:cstheme="minorHAnsi"/>
          <w:b/>
        </w:rPr>
      </w:pPr>
    </w:p>
    <w:p w:rsidR="00E956F7" w:rsidRPr="00945BF0" w:rsidRDefault="00E956F7" w:rsidP="00E956F7">
      <w:pPr>
        <w:spacing w:line="360" w:lineRule="auto"/>
        <w:jc w:val="center"/>
        <w:rPr>
          <w:rFonts w:asciiTheme="minorHAnsi" w:hAnsiTheme="minorHAnsi" w:cstheme="minorHAnsi"/>
          <w:b/>
        </w:rPr>
      </w:pPr>
    </w:p>
    <w:p w:rsidR="00E956F7" w:rsidRPr="00945BF0" w:rsidRDefault="00E956F7" w:rsidP="00E956F7">
      <w:pPr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EVALDO DUARTE ANTÔNIO</w:t>
      </w:r>
    </w:p>
    <w:p w:rsidR="00E956F7" w:rsidRPr="00560F86" w:rsidRDefault="00E956F7" w:rsidP="00E956F7">
      <w:pPr>
        <w:jc w:val="center"/>
        <w:rPr>
          <w:rFonts w:asciiTheme="minorHAnsi" w:hAnsiTheme="minorHAnsi" w:cstheme="minorHAnsi"/>
          <w:b/>
        </w:rPr>
      </w:pPr>
      <w:r w:rsidRPr="00852ECB">
        <w:rPr>
          <w:rFonts w:asciiTheme="minorHAnsi" w:hAnsiTheme="minorHAnsi" w:cstheme="minorHAnsi"/>
          <w:b/>
        </w:rPr>
        <w:t>PREFEITO MUNICIPAL</w:t>
      </w:r>
    </w:p>
    <w:p w:rsidR="009B0755" w:rsidRDefault="009B0755"/>
    <w:sectPr w:rsidR="009B0755" w:rsidSect="00FE2023">
      <w:headerReference w:type="default" r:id="rId7"/>
      <w:pgSz w:w="11906" w:h="16838"/>
      <w:pgMar w:top="141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0262" w:rsidRDefault="000F0262" w:rsidP="000F0262">
      <w:r>
        <w:separator/>
      </w:r>
    </w:p>
  </w:endnote>
  <w:endnote w:type="continuationSeparator" w:id="0">
    <w:p w:rsidR="000F0262" w:rsidRDefault="000F0262" w:rsidP="000F0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0262" w:rsidRDefault="000F0262" w:rsidP="000F0262">
      <w:r>
        <w:separator/>
      </w:r>
    </w:p>
  </w:footnote>
  <w:footnote w:type="continuationSeparator" w:id="0">
    <w:p w:rsidR="000F0262" w:rsidRDefault="000F0262" w:rsidP="000F02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B0" w:rsidRDefault="00E956F7" w:rsidP="004159B0">
    <w:pPr>
      <w:pStyle w:val="Cabealho"/>
      <w:tabs>
        <w:tab w:val="clear" w:pos="4252"/>
        <w:tab w:val="clear" w:pos="8504"/>
        <w:tab w:val="left" w:pos="3300"/>
      </w:tabs>
    </w:pPr>
    <w:r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>
              <wp:simplePos x="0" y="0"/>
              <wp:positionH relativeFrom="margin">
                <wp:posOffset>1263015</wp:posOffset>
              </wp:positionH>
              <wp:positionV relativeFrom="paragraph">
                <wp:posOffset>6985</wp:posOffset>
              </wp:positionV>
              <wp:extent cx="4191000" cy="647700"/>
              <wp:effectExtent l="0" t="0" r="0" b="0"/>
              <wp:wrapSquare wrapText="bothSides"/>
              <wp:docPr id="217" name="Caixa de texto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91000" cy="6477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4159B0" w:rsidRPr="009812FC" w:rsidRDefault="0056777F" w:rsidP="004159B0">
                          <w:pPr>
                            <w:jc w:val="center"/>
                            <w:rPr>
                              <w:rFonts w:asciiTheme="minorHAnsi" w:hAnsiTheme="minorHAnsi"/>
                              <w:b/>
                            </w:rPr>
                          </w:pPr>
                          <w:r w:rsidRPr="009812FC">
                            <w:rPr>
                              <w:rFonts w:asciiTheme="minorHAnsi" w:hAnsiTheme="minorHAnsi"/>
                              <w:b/>
                            </w:rPr>
                            <w:t>ESTADO DE RONDÔNIA</w:t>
                          </w:r>
                        </w:p>
                        <w:p w:rsidR="004159B0" w:rsidRPr="009812FC" w:rsidRDefault="0056777F" w:rsidP="004159B0">
                          <w:pPr>
                            <w:jc w:val="center"/>
                            <w:rPr>
                              <w:rFonts w:asciiTheme="minorHAnsi" w:hAnsiTheme="minorHAnsi"/>
                              <w:b/>
                            </w:rPr>
                          </w:pPr>
                          <w:r w:rsidRPr="009812FC">
                            <w:rPr>
                              <w:rFonts w:asciiTheme="minorHAnsi" w:hAnsiTheme="minorHAnsi"/>
                              <w:b/>
                            </w:rPr>
                            <w:t>PREFEITURA MUNICIPAL DE MIRANTE DA SERRA</w:t>
                          </w:r>
                        </w:p>
                        <w:p w:rsidR="004159B0" w:rsidRPr="009812FC" w:rsidRDefault="0056777F" w:rsidP="004159B0">
                          <w:pPr>
                            <w:jc w:val="center"/>
                            <w:rPr>
                              <w:rFonts w:asciiTheme="minorHAnsi" w:hAnsiTheme="minorHAnsi"/>
                              <w:b/>
                              <w:u w:val="single"/>
                            </w:rPr>
                          </w:pPr>
                          <w:r w:rsidRPr="009812FC">
                            <w:rPr>
                              <w:rFonts w:asciiTheme="minorHAnsi" w:hAnsiTheme="minorHAnsi"/>
                              <w:b/>
                              <w:u w:val="single"/>
                            </w:rPr>
                            <w:t>GABINETE DO PREFEITO</w:t>
                          </w:r>
                        </w:p>
                        <w:p w:rsidR="00FE2023" w:rsidRPr="004159B0" w:rsidRDefault="00AD4634" w:rsidP="004159B0">
                          <w:pPr>
                            <w:jc w:val="center"/>
                            <w:rPr>
                              <w:u w:val="single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17" o:spid="_x0000_s1026" type="#_x0000_t202" style="position:absolute;margin-left:99.45pt;margin-top:.55pt;width:330pt;height:51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" stroked="f">
              <v:textbox>
                <w:txbxContent>
                  <w:p w:rsidR="004159B0" w:rsidRPr="009812FC" w:rsidRDefault="0056777F" w:rsidP="004159B0">
                    <w:pPr>
                      <w:jc w:val="center"/>
                      <w:rPr>
                        <w:rFonts w:asciiTheme="minorHAnsi" w:hAnsiTheme="minorHAnsi"/>
                        <w:b/>
                      </w:rPr>
                    </w:pPr>
                    <w:r w:rsidRPr="009812FC">
                      <w:rPr>
                        <w:rFonts w:asciiTheme="minorHAnsi" w:hAnsiTheme="minorHAnsi"/>
                        <w:b/>
                      </w:rPr>
                      <w:t>ESTADO DE RONDÔNIA</w:t>
                    </w:r>
                  </w:p>
                  <w:p w:rsidR="004159B0" w:rsidRPr="009812FC" w:rsidRDefault="0056777F" w:rsidP="004159B0">
                    <w:pPr>
                      <w:jc w:val="center"/>
                      <w:rPr>
                        <w:rFonts w:asciiTheme="minorHAnsi" w:hAnsiTheme="minorHAnsi"/>
                        <w:b/>
                      </w:rPr>
                    </w:pPr>
                    <w:r w:rsidRPr="009812FC">
                      <w:rPr>
                        <w:rFonts w:asciiTheme="minorHAnsi" w:hAnsiTheme="minorHAnsi"/>
                        <w:b/>
                      </w:rPr>
                      <w:t>PREFEITURA MUNICIPAL DE MIRANTE DA SERRA</w:t>
                    </w:r>
                  </w:p>
                  <w:p w:rsidR="004159B0" w:rsidRPr="009812FC" w:rsidRDefault="0056777F" w:rsidP="004159B0">
                    <w:pPr>
                      <w:jc w:val="center"/>
                      <w:rPr>
                        <w:rFonts w:asciiTheme="minorHAnsi" w:hAnsiTheme="minorHAnsi"/>
                        <w:b/>
                        <w:u w:val="single"/>
                      </w:rPr>
                    </w:pPr>
                    <w:r w:rsidRPr="009812FC">
                      <w:rPr>
                        <w:rFonts w:asciiTheme="minorHAnsi" w:hAnsiTheme="minorHAnsi"/>
                        <w:b/>
                        <w:u w:val="single"/>
                      </w:rPr>
                      <w:t>GABINETE DO PREFEITO</w:t>
                    </w:r>
                  </w:p>
                  <w:p w:rsidR="00FE2023" w:rsidRPr="004159B0" w:rsidRDefault="0056777F" w:rsidP="004159B0">
                    <w:pPr>
                      <w:jc w:val="center"/>
                      <w:rPr>
                        <w:u w:val="single"/>
                      </w:rPr>
                    </w:pPr>
                  </w:p>
                </w:txbxContent>
              </v:textbox>
              <w10:wrap type="square" anchorx="margin"/>
            </v:shape>
          </w:pict>
        </mc:Fallback>
      </mc:AlternateContent>
    </w:r>
    <w:r w:rsidR="0056777F" w:rsidRPr="00A9360E">
      <w:rPr>
        <w:noProof/>
        <w:lang w:eastAsia="pt-BR"/>
      </w:rPr>
      <w:drawing>
        <wp:inline distT="0" distB="0" distL="0" distR="0" wp14:anchorId="693087A4" wp14:editId="05D09B7D">
          <wp:extent cx="1133475" cy="733425"/>
          <wp:effectExtent l="0" t="0" r="9525" b="9525"/>
          <wp:docPr id="2" name="Imagem 2" descr="C:\Users\CPL2\Downloads\WhatsApp Image 2021-01-05 at 10.06.50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CPL2\Downloads\WhatsApp Image 2021-01-05 at 10.06.50.jpe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347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56F7"/>
    <w:rsid w:val="000A721D"/>
    <w:rsid w:val="000F0262"/>
    <w:rsid w:val="0056777F"/>
    <w:rsid w:val="0059126A"/>
    <w:rsid w:val="007C4CE9"/>
    <w:rsid w:val="009B0755"/>
    <w:rsid w:val="00A06653"/>
    <w:rsid w:val="00A91880"/>
    <w:rsid w:val="00AD4634"/>
    <w:rsid w:val="00E95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6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cter"/>
    <w:uiPriority w:val="99"/>
    <w:unhideWhenUsed/>
    <w:rsid w:val="00E956F7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arcter">
    <w:name w:val="Cabeçalho Carácter"/>
    <w:basedOn w:val="Tipodeletrapredefinidodopargrafo"/>
    <w:link w:val="Cabealho"/>
    <w:uiPriority w:val="99"/>
    <w:rsid w:val="00E956F7"/>
  </w:style>
  <w:style w:type="paragraph" w:styleId="Textodebalo">
    <w:name w:val="Balloon Text"/>
    <w:basedOn w:val="Normal"/>
    <w:link w:val="TextodebaloCarcter"/>
    <w:uiPriority w:val="99"/>
    <w:semiHidden/>
    <w:unhideWhenUsed/>
    <w:rsid w:val="00E956F7"/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E956F7"/>
    <w:rPr>
      <w:rFonts w:ascii="Tahoma" w:eastAsia="Times New Roman" w:hAnsi="Tahoma" w:cs="Tahoma"/>
      <w:sz w:val="16"/>
      <w:szCs w:val="16"/>
      <w:lang w:eastAsia="pt-BR"/>
    </w:rPr>
  </w:style>
  <w:style w:type="paragraph" w:styleId="Rodap">
    <w:name w:val="footer"/>
    <w:basedOn w:val="Normal"/>
    <w:link w:val="RodapCarcter"/>
    <w:uiPriority w:val="99"/>
    <w:unhideWhenUsed/>
    <w:rsid w:val="000F0262"/>
    <w:pPr>
      <w:tabs>
        <w:tab w:val="center" w:pos="4252"/>
        <w:tab w:val="right" w:pos="8504"/>
      </w:tabs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0F0262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6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cter"/>
    <w:uiPriority w:val="99"/>
    <w:unhideWhenUsed/>
    <w:rsid w:val="00E956F7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arcter">
    <w:name w:val="Cabeçalho Carácter"/>
    <w:basedOn w:val="Tipodeletrapredefinidodopargrafo"/>
    <w:link w:val="Cabealho"/>
    <w:uiPriority w:val="99"/>
    <w:rsid w:val="00E956F7"/>
  </w:style>
  <w:style w:type="paragraph" w:styleId="Textodebalo">
    <w:name w:val="Balloon Text"/>
    <w:basedOn w:val="Normal"/>
    <w:link w:val="TextodebaloCarcter"/>
    <w:uiPriority w:val="99"/>
    <w:semiHidden/>
    <w:unhideWhenUsed/>
    <w:rsid w:val="00E956F7"/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E956F7"/>
    <w:rPr>
      <w:rFonts w:ascii="Tahoma" w:eastAsia="Times New Roman" w:hAnsi="Tahoma" w:cs="Tahoma"/>
      <w:sz w:val="16"/>
      <w:szCs w:val="16"/>
      <w:lang w:eastAsia="pt-BR"/>
    </w:rPr>
  </w:style>
  <w:style w:type="paragraph" w:styleId="Rodap">
    <w:name w:val="footer"/>
    <w:basedOn w:val="Normal"/>
    <w:link w:val="RodapCarcter"/>
    <w:uiPriority w:val="99"/>
    <w:unhideWhenUsed/>
    <w:rsid w:val="000F0262"/>
    <w:pPr>
      <w:tabs>
        <w:tab w:val="center" w:pos="4252"/>
        <w:tab w:val="right" w:pos="8504"/>
      </w:tabs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0F0262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5</Pages>
  <Words>1071</Words>
  <Characters>5787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Ass. de Imprensa</dc:creator>
  <cp:lastModifiedBy>Semaf</cp:lastModifiedBy>
  <cp:revision>2</cp:revision>
  <cp:lastPrinted>2021-05-04T16:13:00Z</cp:lastPrinted>
  <dcterms:created xsi:type="dcterms:W3CDTF">2021-05-04T14:45:00Z</dcterms:created>
  <dcterms:modified xsi:type="dcterms:W3CDTF">2021-05-04T16:14:00Z</dcterms:modified>
</cp:coreProperties>
</file>