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305" w:rsidRPr="004B792C" w:rsidRDefault="001E4305" w:rsidP="001E4305">
      <w:pPr>
        <w:tabs>
          <w:tab w:val="left" w:pos="426"/>
        </w:tabs>
        <w:spacing w:after="0"/>
        <w:ind w:firstLine="2268"/>
        <w:rPr>
          <w:rFonts w:ascii="Arial" w:eastAsia="Times New Roman" w:hAnsi="Arial" w:cs="Arial"/>
          <w:b/>
          <w:bCs/>
          <w:sz w:val="24"/>
          <w:szCs w:val="24"/>
        </w:rPr>
      </w:pPr>
      <w:r w:rsidRPr="004B792C">
        <w:rPr>
          <w:rFonts w:ascii="Arial" w:eastAsia="Times New Roman" w:hAnsi="Arial" w:cs="Arial"/>
          <w:b/>
          <w:color w:val="000000"/>
          <w:sz w:val="24"/>
          <w:szCs w:val="24"/>
          <w:u w:val="single"/>
          <w:lang w:eastAsia="ar-SA"/>
        </w:rPr>
        <w:t>INDICAÇÃO</w:t>
      </w:r>
      <w:r>
        <w:rPr>
          <w:rFonts w:ascii="Arial" w:eastAsia="Times New Roman" w:hAnsi="Arial" w:cs="Arial"/>
          <w:b/>
          <w:color w:val="000000"/>
          <w:sz w:val="24"/>
          <w:szCs w:val="24"/>
          <w:u w:val="single"/>
          <w:lang w:eastAsia="ar-SA"/>
        </w:rPr>
        <w:t xml:space="preserve"> n</w:t>
      </w:r>
      <w:r>
        <w:rPr>
          <w:rFonts w:ascii="Arial" w:eastAsia="Times New Roman" w:hAnsi="Arial" w:cs="Arial"/>
          <w:b/>
          <w:color w:val="000000"/>
          <w:sz w:val="24"/>
          <w:szCs w:val="24"/>
          <w:u w:val="single"/>
          <w:vertAlign w:val="superscript"/>
          <w:lang w:eastAsia="ar-SA"/>
        </w:rPr>
        <w:t>0</w:t>
      </w:r>
      <w:r>
        <w:rPr>
          <w:rFonts w:ascii="Arial" w:eastAsia="Times New Roman" w:hAnsi="Arial" w:cs="Arial"/>
          <w:b/>
          <w:color w:val="000000"/>
          <w:sz w:val="24"/>
          <w:szCs w:val="24"/>
          <w:u w:val="single"/>
          <w:lang w:eastAsia="ar-SA"/>
        </w:rPr>
        <w:t>. 23</w:t>
      </w:r>
      <w:r w:rsidRPr="004B792C">
        <w:rPr>
          <w:rFonts w:ascii="Arial" w:eastAsia="Times New Roman" w:hAnsi="Arial" w:cs="Arial"/>
          <w:b/>
          <w:color w:val="000000"/>
          <w:sz w:val="24"/>
          <w:szCs w:val="24"/>
          <w:u w:val="single"/>
          <w:lang w:eastAsia="ar-SA"/>
        </w:rPr>
        <w:t>/2017.</w:t>
      </w:r>
    </w:p>
    <w:p w:rsidR="001E4305" w:rsidRPr="004B792C" w:rsidRDefault="001E4305" w:rsidP="001E4305">
      <w:pPr>
        <w:jc w:val="center"/>
        <w:rPr>
          <w:rFonts w:ascii="Arial" w:eastAsia="Times New Roman" w:hAnsi="Arial" w:cs="Arial"/>
          <w:b/>
          <w:bCs/>
          <w:color w:val="000000"/>
          <w:sz w:val="24"/>
          <w:szCs w:val="24"/>
          <w:u w:val="single"/>
        </w:rPr>
      </w:pPr>
    </w:p>
    <w:p w:rsidR="001E4305" w:rsidRDefault="001E4305" w:rsidP="001E4305">
      <w:pPr>
        <w:tabs>
          <w:tab w:val="left" w:pos="2268"/>
        </w:tabs>
        <w:ind w:firstLine="2268"/>
        <w:jc w:val="both"/>
        <w:rPr>
          <w:rFonts w:ascii="Arial" w:eastAsia="Times New Roman" w:hAnsi="Arial" w:cs="Arial"/>
          <w:sz w:val="24"/>
          <w:szCs w:val="24"/>
        </w:rPr>
      </w:pPr>
      <w:r w:rsidRPr="004B792C">
        <w:rPr>
          <w:rFonts w:ascii="Arial" w:eastAsia="Times New Roman" w:hAnsi="Arial" w:cs="Arial"/>
          <w:sz w:val="24"/>
          <w:szCs w:val="24"/>
        </w:rPr>
        <w:t>GILMAR KLAUS, Presidente da Câmara Municipal de Vereadores, do Município de Guarujá do Sul, Estado de Santa Catarina, com assento nesta Casa Legislativa no uso das atribuições legais que lhe confere o Regimento Interno no Art. 65</w:t>
      </w:r>
      <w:r w:rsidR="00B24DC1">
        <w:rPr>
          <w:rFonts w:ascii="Arial" w:eastAsia="Times New Roman" w:hAnsi="Arial" w:cs="Arial"/>
          <w:sz w:val="24"/>
          <w:szCs w:val="24"/>
        </w:rPr>
        <w:t>,</w:t>
      </w:r>
      <w:r w:rsidRPr="004B792C">
        <w:rPr>
          <w:rFonts w:ascii="Arial" w:eastAsia="Times New Roman" w:hAnsi="Arial" w:cs="Arial"/>
          <w:sz w:val="24"/>
          <w:szCs w:val="24"/>
        </w:rPr>
        <w:t xml:space="preserve"> inciso I e suas alíneas e no A</w:t>
      </w:r>
      <w:r>
        <w:rPr>
          <w:rFonts w:ascii="Arial" w:eastAsia="Times New Roman" w:hAnsi="Arial" w:cs="Arial"/>
          <w:sz w:val="24"/>
          <w:szCs w:val="24"/>
        </w:rPr>
        <w:t>rt. 66, inciso I.</w:t>
      </w:r>
    </w:p>
    <w:p w:rsidR="001E4305" w:rsidRDefault="001E4305" w:rsidP="001E4305">
      <w:pPr>
        <w:tabs>
          <w:tab w:val="left" w:pos="2268"/>
        </w:tabs>
        <w:ind w:firstLine="2268"/>
        <w:jc w:val="both"/>
        <w:rPr>
          <w:rFonts w:ascii="Arial" w:eastAsia="Times New Roman" w:hAnsi="Arial" w:cs="Arial"/>
          <w:sz w:val="24"/>
          <w:szCs w:val="24"/>
        </w:rPr>
      </w:pPr>
      <w:r w:rsidRPr="004B792C">
        <w:rPr>
          <w:rFonts w:ascii="Arial" w:eastAsia="Times New Roman" w:hAnsi="Arial" w:cs="Arial"/>
          <w:sz w:val="24"/>
          <w:szCs w:val="24"/>
        </w:rPr>
        <w:t>Faz saber a todos os habitantes deste Município, que a Câmara Municipal de Vereadores aprovou por unanimid</w:t>
      </w:r>
      <w:r>
        <w:rPr>
          <w:rFonts w:ascii="Arial" w:eastAsia="Times New Roman" w:hAnsi="Arial" w:cs="Arial"/>
          <w:sz w:val="24"/>
          <w:szCs w:val="24"/>
        </w:rPr>
        <w:t>ade de votos, na Sessão do dia 21</w:t>
      </w:r>
      <w:r w:rsidRPr="004B792C">
        <w:rPr>
          <w:rFonts w:ascii="Arial" w:eastAsia="Times New Roman" w:hAnsi="Arial" w:cs="Arial"/>
          <w:sz w:val="24"/>
          <w:szCs w:val="24"/>
        </w:rPr>
        <w:t xml:space="preserve"> de março de 2017, a </w:t>
      </w:r>
      <w:r w:rsidRPr="006D75B1">
        <w:rPr>
          <w:rFonts w:ascii="Arial" w:eastAsia="Times New Roman" w:hAnsi="Arial" w:cs="Arial"/>
          <w:b/>
          <w:sz w:val="24"/>
          <w:szCs w:val="24"/>
        </w:rPr>
        <w:t>INDICAÇÃO VERBAL</w:t>
      </w:r>
      <w:r w:rsidRPr="004B792C">
        <w:rPr>
          <w:rFonts w:ascii="Arial" w:eastAsia="Times New Roman" w:hAnsi="Arial" w:cs="Arial"/>
          <w:sz w:val="24"/>
          <w:szCs w:val="24"/>
        </w:rPr>
        <w:t xml:space="preserve"> proposta pel</w:t>
      </w:r>
      <w:r>
        <w:rPr>
          <w:rFonts w:ascii="Arial" w:eastAsia="Times New Roman" w:hAnsi="Arial" w:cs="Arial"/>
          <w:sz w:val="24"/>
          <w:szCs w:val="24"/>
        </w:rPr>
        <w:t>o</w:t>
      </w:r>
      <w:r w:rsidRPr="004B792C">
        <w:rPr>
          <w:rFonts w:ascii="Arial" w:eastAsia="Times New Roman" w:hAnsi="Arial" w:cs="Arial"/>
          <w:sz w:val="24"/>
          <w:szCs w:val="24"/>
        </w:rPr>
        <w:t xml:space="preserve"> parlamentar </w:t>
      </w:r>
      <w:r w:rsidRPr="00B16D39">
        <w:rPr>
          <w:rFonts w:ascii="Arial" w:eastAsia="Times New Roman" w:hAnsi="Arial" w:cs="Arial"/>
          <w:sz w:val="24"/>
          <w:szCs w:val="24"/>
        </w:rPr>
        <w:t>ANTÔNIO ANDRÉ DE SOUZA do Partido Socialista Democrático Brasileiro – PSDB</w:t>
      </w:r>
      <w:r w:rsidRPr="004B792C">
        <w:rPr>
          <w:rFonts w:ascii="Arial" w:eastAsia="Times New Roman" w:hAnsi="Arial" w:cs="Arial"/>
          <w:sz w:val="24"/>
          <w:szCs w:val="24"/>
        </w:rPr>
        <w:t xml:space="preserve">, pela qual propõe a seguinte Indicação: </w:t>
      </w:r>
    </w:p>
    <w:p w:rsidR="00B24DC1" w:rsidRDefault="00B24DC1" w:rsidP="001E4305">
      <w:pPr>
        <w:tabs>
          <w:tab w:val="left" w:pos="2268"/>
        </w:tabs>
        <w:ind w:firstLine="2268"/>
        <w:jc w:val="both"/>
        <w:rPr>
          <w:rFonts w:ascii="Arial" w:eastAsia="Times New Roman" w:hAnsi="Arial" w:cs="Arial"/>
          <w:sz w:val="24"/>
          <w:szCs w:val="24"/>
        </w:rPr>
      </w:pPr>
    </w:p>
    <w:p w:rsidR="001E4305" w:rsidRDefault="001E4305" w:rsidP="001E4305">
      <w:pPr>
        <w:tabs>
          <w:tab w:val="left" w:pos="2268"/>
        </w:tabs>
        <w:ind w:left="2268" w:hanging="1272"/>
        <w:jc w:val="both"/>
        <w:rPr>
          <w:rFonts w:ascii="Arial" w:hAnsi="Arial" w:cs="Arial"/>
          <w:b/>
          <w:sz w:val="24"/>
          <w:szCs w:val="24"/>
        </w:rPr>
      </w:pPr>
      <w:r>
        <w:rPr>
          <w:rFonts w:ascii="Arial" w:eastAsia="Times New Roman" w:hAnsi="Arial" w:cs="Arial"/>
          <w:b/>
          <w:bCs/>
          <w:sz w:val="24"/>
          <w:szCs w:val="24"/>
        </w:rPr>
        <w:tab/>
      </w:r>
      <w:r w:rsidRPr="004B792C">
        <w:rPr>
          <w:rFonts w:ascii="Arial" w:eastAsia="Times New Roman" w:hAnsi="Arial" w:cs="Arial"/>
          <w:b/>
          <w:bCs/>
          <w:sz w:val="24"/>
          <w:szCs w:val="24"/>
        </w:rPr>
        <w:t>“</w:t>
      </w:r>
      <w:r w:rsidRPr="004B792C">
        <w:rPr>
          <w:rFonts w:ascii="Arial" w:hAnsi="Arial" w:cs="Arial"/>
          <w:b/>
          <w:sz w:val="24"/>
          <w:szCs w:val="24"/>
        </w:rPr>
        <w:t>S</w:t>
      </w:r>
      <w:r w:rsidR="00713B82">
        <w:rPr>
          <w:rFonts w:ascii="Arial" w:hAnsi="Arial" w:cs="Arial"/>
          <w:b/>
          <w:sz w:val="24"/>
          <w:szCs w:val="24"/>
        </w:rPr>
        <w:t xml:space="preserve">OLICITA </w:t>
      </w:r>
      <w:r w:rsidR="00B24DC1">
        <w:rPr>
          <w:rFonts w:ascii="Arial" w:hAnsi="Arial" w:cs="Arial"/>
          <w:b/>
          <w:sz w:val="24"/>
          <w:szCs w:val="24"/>
        </w:rPr>
        <w:t xml:space="preserve">QUE </w:t>
      </w:r>
      <w:r w:rsidRPr="004B792C">
        <w:rPr>
          <w:rFonts w:ascii="Arial" w:hAnsi="Arial" w:cs="Arial"/>
          <w:b/>
          <w:sz w:val="24"/>
          <w:szCs w:val="24"/>
        </w:rPr>
        <w:t xml:space="preserve">A ADMINISTRAÇÃO MUNICIPAL, </w:t>
      </w:r>
      <w:r>
        <w:rPr>
          <w:rFonts w:ascii="Arial" w:hAnsi="Arial" w:cs="Arial"/>
          <w:b/>
          <w:sz w:val="24"/>
          <w:szCs w:val="24"/>
        </w:rPr>
        <w:t xml:space="preserve">ATRAVÉS DO DIRETOR DE URBANISMO ESTUDE </w:t>
      </w:r>
      <w:r w:rsidRPr="004B792C">
        <w:rPr>
          <w:rFonts w:ascii="Arial" w:hAnsi="Arial" w:cs="Arial"/>
          <w:b/>
          <w:sz w:val="24"/>
          <w:szCs w:val="24"/>
        </w:rPr>
        <w:t xml:space="preserve">A VIABILIDADE DE </w:t>
      </w:r>
      <w:r>
        <w:rPr>
          <w:rFonts w:ascii="Arial" w:hAnsi="Arial" w:cs="Arial"/>
          <w:b/>
          <w:sz w:val="24"/>
          <w:szCs w:val="24"/>
        </w:rPr>
        <w:t xml:space="preserve">REALIZAR MELHORIAS NOS BAIRROS DO MUNICÍPIO, DISPONDO DE LIMPEZAS E ORGANIZAÇÃO”.  </w:t>
      </w:r>
    </w:p>
    <w:p w:rsidR="00B24DC1" w:rsidRDefault="00B24DC1" w:rsidP="001E4305">
      <w:pPr>
        <w:tabs>
          <w:tab w:val="left" w:pos="2268"/>
        </w:tabs>
        <w:ind w:left="2268" w:hanging="1272"/>
        <w:jc w:val="both"/>
        <w:rPr>
          <w:rFonts w:ascii="Arial" w:hAnsi="Arial" w:cs="Arial"/>
          <w:b/>
          <w:sz w:val="24"/>
          <w:szCs w:val="24"/>
        </w:rPr>
      </w:pPr>
    </w:p>
    <w:p w:rsidR="001E4305" w:rsidRPr="004B792C" w:rsidRDefault="001E4305" w:rsidP="001E4305">
      <w:pPr>
        <w:spacing w:line="360" w:lineRule="auto"/>
        <w:ind w:firstLine="2268"/>
        <w:rPr>
          <w:rFonts w:ascii="Arial" w:eastAsia="Times New Roman" w:hAnsi="Arial" w:cs="Arial"/>
          <w:b/>
          <w:sz w:val="24"/>
          <w:szCs w:val="24"/>
          <w:u w:val="single"/>
        </w:rPr>
      </w:pPr>
      <w:r w:rsidRPr="004B792C">
        <w:rPr>
          <w:rFonts w:ascii="Arial" w:eastAsia="Times New Roman" w:hAnsi="Arial" w:cs="Arial"/>
          <w:b/>
          <w:sz w:val="24"/>
          <w:szCs w:val="24"/>
          <w:u w:val="single"/>
        </w:rPr>
        <w:t>JUSTIFICATIVA</w:t>
      </w:r>
    </w:p>
    <w:p w:rsidR="001E4305" w:rsidRDefault="001E4305" w:rsidP="001E4305">
      <w:pPr>
        <w:tabs>
          <w:tab w:val="left" w:pos="-142"/>
          <w:tab w:val="left" w:pos="0"/>
          <w:tab w:val="left" w:pos="915"/>
        </w:tabs>
        <w:spacing w:after="0"/>
        <w:ind w:firstLine="709"/>
        <w:jc w:val="both"/>
        <w:rPr>
          <w:rFonts w:ascii="Arial" w:eastAsia="Times New Roman" w:hAnsi="Arial" w:cs="Arial"/>
          <w:sz w:val="24"/>
          <w:szCs w:val="24"/>
        </w:rPr>
      </w:pPr>
      <w:r>
        <w:rPr>
          <w:rFonts w:ascii="Arial" w:eastAsia="Times New Roman" w:hAnsi="Arial" w:cs="Arial"/>
          <w:sz w:val="24"/>
          <w:szCs w:val="24"/>
        </w:rPr>
        <w:t xml:space="preserve">Justifica-se referida Indicação ao fato de que os moradores dos Bairros do Município </w:t>
      </w:r>
      <w:r w:rsidR="00731155">
        <w:rPr>
          <w:rFonts w:ascii="Arial" w:eastAsia="Times New Roman" w:hAnsi="Arial" w:cs="Arial"/>
          <w:sz w:val="24"/>
          <w:szCs w:val="24"/>
        </w:rPr>
        <w:t xml:space="preserve">reclamam </w:t>
      </w:r>
      <w:r>
        <w:rPr>
          <w:rFonts w:ascii="Arial" w:eastAsia="Times New Roman" w:hAnsi="Arial" w:cs="Arial"/>
          <w:sz w:val="24"/>
          <w:szCs w:val="24"/>
        </w:rPr>
        <w:t>da falta de manutenção, da limpeza e organização das ruas nos bairros.</w:t>
      </w:r>
    </w:p>
    <w:p w:rsidR="001E4305" w:rsidRDefault="001E4305" w:rsidP="001E4305">
      <w:pPr>
        <w:tabs>
          <w:tab w:val="left" w:pos="-142"/>
          <w:tab w:val="left" w:pos="0"/>
          <w:tab w:val="left" w:pos="915"/>
        </w:tabs>
        <w:spacing w:after="0"/>
        <w:ind w:firstLine="709"/>
        <w:jc w:val="both"/>
        <w:rPr>
          <w:rFonts w:ascii="Arial" w:hAnsi="Arial" w:cs="Arial"/>
          <w:bCs/>
          <w:sz w:val="24"/>
          <w:szCs w:val="24"/>
        </w:rPr>
      </w:pPr>
      <w:r>
        <w:rPr>
          <w:rFonts w:ascii="Arial" w:hAnsi="Arial" w:cs="Arial"/>
          <w:bCs/>
          <w:sz w:val="24"/>
          <w:szCs w:val="24"/>
        </w:rPr>
        <w:t>Con</w:t>
      </w:r>
      <w:r w:rsidR="00B40B80">
        <w:rPr>
          <w:rFonts w:ascii="Arial" w:hAnsi="Arial" w:cs="Arial"/>
          <w:bCs/>
          <w:sz w:val="24"/>
          <w:szCs w:val="24"/>
        </w:rPr>
        <w:t xml:space="preserve">siderando que </w:t>
      </w:r>
      <w:r>
        <w:rPr>
          <w:rFonts w:ascii="Arial" w:hAnsi="Arial" w:cs="Arial"/>
          <w:bCs/>
          <w:sz w:val="24"/>
          <w:szCs w:val="24"/>
        </w:rPr>
        <w:t>o centro do Município sempre s</w:t>
      </w:r>
      <w:r w:rsidR="00B40B80">
        <w:rPr>
          <w:rFonts w:ascii="Arial" w:hAnsi="Arial" w:cs="Arial"/>
          <w:bCs/>
          <w:sz w:val="24"/>
          <w:szCs w:val="24"/>
        </w:rPr>
        <w:t>e encontra limpo e organizado</w:t>
      </w:r>
      <w:r w:rsidR="0017134D">
        <w:rPr>
          <w:rFonts w:ascii="Arial" w:hAnsi="Arial" w:cs="Arial"/>
          <w:bCs/>
          <w:sz w:val="24"/>
          <w:szCs w:val="24"/>
        </w:rPr>
        <w:t>,</w:t>
      </w:r>
      <w:r w:rsidR="00B40B80">
        <w:rPr>
          <w:rFonts w:ascii="Arial" w:hAnsi="Arial" w:cs="Arial"/>
          <w:bCs/>
          <w:sz w:val="24"/>
          <w:szCs w:val="24"/>
        </w:rPr>
        <w:t xml:space="preserve"> é essencial que seja viabilizado também nos bairros</w:t>
      </w:r>
      <w:r w:rsidR="00B24DC1">
        <w:rPr>
          <w:rFonts w:ascii="Arial" w:hAnsi="Arial" w:cs="Arial"/>
          <w:bCs/>
          <w:sz w:val="24"/>
          <w:szCs w:val="24"/>
        </w:rPr>
        <w:t>,</w:t>
      </w:r>
      <w:r w:rsidR="00B40B80">
        <w:rPr>
          <w:rFonts w:ascii="Arial" w:hAnsi="Arial" w:cs="Arial"/>
          <w:bCs/>
          <w:sz w:val="24"/>
          <w:szCs w:val="24"/>
        </w:rPr>
        <w:t xml:space="preserve"> a limpeza e manutenção das ruas, a fim de proporcionar aos moradores e visitantes melhor conforto.</w:t>
      </w:r>
    </w:p>
    <w:p w:rsidR="00B40B80" w:rsidRDefault="00B40B80" w:rsidP="001E4305">
      <w:pPr>
        <w:tabs>
          <w:tab w:val="left" w:pos="-142"/>
          <w:tab w:val="left" w:pos="0"/>
          <w:tab w:val="left" w:pos="915"/>
        </w:tabs>
        <w:spacing w:after="0"/>
        <w:ind w:firstLine="709"/>
        <w:jc w:val="both"/>
        <w:rPr>
          <w:rFonts w:ascii="Arial" w:hAnsi="Arial" w:cs="Arial"/>
          <w:bCs/>
          <w:sz w:val="24"/>
          <w:szCs w:val="24"/>
        </w:rPr>
      </w:pPr>
    </w:p>
    <w:p w:rsidR="001E4305" w:rsidRPr="004B792C" w:rsidRDefault="001E4305" w:rsidP="001E4305">
      <w:pPr>
        <w:tabs>
          <w:tab w:val="left" w:pos="-142"/>
          <w:tab w:val="left" w:pos="0"/>
          <w:tab w:val="left" w:pos="915"/>
        </w:tabs>
        <w:spacing w:after="0"/>
        <w:ind w:firstLine="709"/>
        <w:jc w:val="both"/>
        <w:rPr>
          <w:rFonts w:ascii="Arial" w:eastAsia="Times New Roman" w:hAnsi="Arial" w:cs="Arial"/>
          <w:b/>
          <w:sz w:val="24"/>
          <w:szCs w:val="24"/>
        </w:rPr>
      </w:pPr>
      <w:r w:rsidRPr="004B792C">
        <w:rPr>
          <w:rFonts w:ascii="Arial" w:eastAsia="Times New Roman" w:hAnsi="Arial" w:cs="Arial"/>
          <w:b/>
          <w:sz w:val="24"/>
          <w:szCs w:val="24"/>
        </w:rPr>
        <w:t xml:space="preserve">Da Secretaria da Câmara Municipal de Vereadores de Guarujá do Sul, Estado de Santa Catarina, em </w:t>
      </w:r>
      <w:r>
        <w:rPr>
          <w:rFonts w:ascii="Arial" w:eastAsia="Times New Roman" w:hAnsi="Arial" w:cs="Arial"/>
          <w:b/>
          <w:sz w:val="24"/>
          <w:szCs w:val="24"/>
        </w:rPr>
        <w:t>21</w:t>
      </w:r>
      <w:r w:rsidRPr="004B792C">
        <w:rPr>
          <w:rFonts w:ascii="Arial" w:eastAsia="Times New Roman" w:hAnsi="Arial" w:cs="Arial"/>
          <w:b/>
          <w:sz w:val="24"/>
          <w:szCs w:val="24"/>
        </w:rPr>
        <w:t xml:space="preserve"> de março de 2017.</w:t>
      </w:r>
    </w:p>
    <w:p w:rsidR="001E4305" w:rsidRDefault="001E4305" w:rsidP="001E4305">
      <w:pPr>
        <w:tabs>
          <w:tab w:val="left" w:pos="1418"/>
        </w:tabs>
        <w:ind w:firstLine="709"/>
        <w:jc w:val="both"/>
        <w:rPr>
          <w:rFonts w:ascii="Arial" w:eastAsia="Times New Roman" w:hAnsi="Arial" w:cs="Arial"/>
          <w:sz w:val="24"/>
          <w:szCs w:val="24"/>
        </w:rPr>
      </w:pPr>
      <w:r w:rsidRPr="004B792C">
        <w:rPr>
          <w:rFonts w:ascii="Arial" w:eastAsia="Times New Roman" w:hAnsi="Arial" w:cs="Arial"/>
          <w:sz w:val="24"/>
          <w:szCs w:val="24"/>
        </w:rPr>
        <w:t>Em sua 14ª Legislatura, 1ª Sessão Legislativa, 1º período, 54º ano de sua Instalação Legislativa.</w:t>
      </w:r>
    </w:p>
    <w:p w:rsidR="001E4305" w:rsidRDefault="001E4305" w:rsidP="001E4305">
      <w:pPr>
        <w:tabs>
          <w:tab w:val="left" w:pos="1418"/>
        </w:tabs>
        <w:ind w:firstLine="709"/>
        <w:jc w:val="both"/>
        <w:rPr>
          <w:rFonts w:ascii="Arial" w:eastAsia="Times New Roman" w:hAnsi="Arial" w:cs="Arial"/>
          <w:sz w:val="24"/>
          <w:szCs w:val="24"/>
        </w:rPr>
      </w:pPr>
    </w:p>
    <w:p w:rsidR="00B24DC1" w:rsidRPr="004B792C" w:rsidRDefault="00B24DC1" w:rsidP="001E4305">
      <w:pPr>
        <w:tabs>
          <w:tab w:val="left" w:pos="1418"/>
        </w:tabs>
        <w:ind w:firstLine="709"/>
        <w:jc w:val="both"/>
        <w:rPr>
          <w:rFonts w:ascii="Arial" w:eastAsia="Times New Roman" w:hAnsi="Arial" w:cs="Arial"/>
          <w:sz w:val="24"/>
          <w:szCs w:val="24"/>
        </w:rPr>
      </w:pPr>
    </w:p>
    <w:p w:rsidR="001E4305" w:rsidRPr="004B792C" w:rsidRDefault="001E4305" w:rsidP="001E4305">
      <w:pPr>
        <w:spacing w:after="0"/>
        <w:jc w:val="center"/>
        <w:rPr>
          <w:rFonts w:ascii="Arial" w:eastAsia="Times New Roman" w:hAnsi="Arial" w:cs="Arial"/>
          <w:color w:val="000000"/>
          <w:sz w:val="24"/>
          <w:szCs w:val="24"/>
        </w:rPr>
      </w:pPr>
      <w:r w:rsidRPr="004B792C">
        <w:rPr>
          <w:rFonts w:ascii="Arial" w:eastAsia="Times New Roman" w:hAnsi="Arial" w:cs="Arial"/>
          <w:color w:val="000000"/>
          <w:sz w:val="24"/>
          <w:szCs w:val="24"/>
        </w:rPr>
        <w:t xml:space="preserve">                  GILMAR KLAUS                                              ILÁRIO BAUMGARDT</w:t>
      </w:r>
    </w:p>
    <w:p w:rsidR="00DC1D5C" w:rsidRDefault="001E4305">
      <w:r w:rsidRPr="004B792C">
        <w:rPr>
          <w:rFonts w:ascii="Arial" w:eastAsia="Times New Roman" w:hAnsi="Arial" w:cs="Arial"/>
          <w:color w:val="000000"/>
          <w:sz w:val="24"/>
          <w:szCs w:val="24"/>
        </w:rPr>
        <w:t xml:space="preserve">       </w:t>
      </w:r>
      <w:r w:rsidR="00B24DC1">
        <w:rPr>
          <w:rFonts w:ascii="Arial" w:eastAsia="Times New Roman" w:hAnsi="Arial" w:cs="Arial"/>
          <w:color w:val="000000"/>
          <w:sz w:val="24"/>
          <w:szCs w:val="24"/>
        </w:rPr>
        <w:t xml:space="preserve">                      </w:t>
      </w:r>
      <w:r w:rsidRPr="004B792C">
        <w:rPr>
          <w:rFonts w:ascii="Arial" w:eastAsia="Times New Roman" w:hAnsi="Arial" w:cs="Arial"/>
          <w:color w:val="000000"/>
          <w:sz w:val="24"/>
          <w:szCs w:val="24"/>
        </w:rPr>
        <w:t xml:space="preserve">Presidente                                  </w:t>
      </w:r>
      <w:r>
        <w:rPr>
          <w:rFonts w:ascii="Arial" w:eastAsia="Times New Roman" w:hAnsi="Arial" w:cs="Arial"/>
          <w:color w:val="000000"/>
          <w:sz w:val="24"/>
          <w:szCs w:val="24"/>
        </w:rPr>
        <w:t xml:space="preserve">                       </w:t>
      </w:r>
      <w:r w:rsidR="00B24DC1">
        <w:rPr>
          <w:rFonts w:ascii="Arial" w:eastAsia="Times New Roman" w:hAnsi="Arial" w:cs="Arial"/>
          <w:color w:val="000000"/>
          <w:sz w:val="24"/>
          <w:szCs w:val="24"/>
        </w:rPr>
        <w:t xml:space="preserve"> </w:t>
      </w:r>
      <w:r w:rsidRPr="004B792C">
        <w:rPr>
          <w:rFonts w:ascii="Arial" w:eastAsia="Times New Roman" w:hAnsi="Arial" w:cs="Arial"/>
          <w:color w:val="000000"/>
          <w:sz w:val="24"/>
          <w:szCs w:val="24"/>
        </w:rPr>
        <w:t>1º Secretári</w:t>
      </w:r>
      <w:r w:rsidR="00B24DC1">
        <w:rPr>
          <w:rFonts w:ascii="Arial" w:eastAsia="Times New Roman" w:hAnsi="Arial" w:cs="Arial"/>
          <w:color w:val="000000"/>
          <w:sz w:val="24"/>
          <w:szCs w:val="24"/>
        </w:rPr>
        <w:t>o</w:t>
      </w:r>
    </w:p>
    <w:sectPr w:rsidR="00DC1D5C" w:rsidSect="006A1912">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E4305"/>
    <w:rsid w:val="0017134D"/>
    <w:rsid w:val="001E4305"/>
    <w:rsid w:val="0020249E"/>
    <w:rsid w:val="00245E75"/>
    <w:rsid w:val="006A1912"/>
    <w:rsid w:val="00713B82"/>
    <w:rsid w:val="00731155"/>
    <w:rsid w:val="007F67ED"/>
    <w:rsid w:val="00992F94"/>
    <w:rsid w:val="00A26464"/>
    <w:rsid w:val="00B24DC1"/>
    <w:rsid w:val="00B40B80"/>
    <w:rsid w:val="00C12092"/>
    <w:rsid w:val="00C91CC7"/>
    <w:rsid w:val="00D05336"/>
    <w:rsid w:val="00D828D0"/>
    <w:rsid w:val="00EB68E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305"/>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255</Words>
  <Characters>1382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8</cp:revision>
  <cp:lastPrinted>2017-03-23T17:25:00Z</cp:lastPrinted>
  <dcterms:created xsi:type="dcterms:W3CDTF">2017-03-23T12:53:00Z</dcterms:created>
  <dcterms:modified xsi:type="dcterms:W3CDTF">2017-03-23T17:25:00Z</dcterms:modified>
</cp:coreProperties>
</file>