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C6AE0" w14:textId="7A6F288C" w:rsidR="003F0D0A" w:rsidRPr="00335BD5" w:rsidRDefault="003F0D0A" w:rsidP="003F0D0A">
      <w:pPr>
        <w:pStyle w:val="Recuodecorpodetexto21"/>
        <w:tabs>
          <w:tab w:val="left" w:pos="3704"/>
        </w:tabs>
        <w:ind w:left="0"/>
        <w:rPr>
          <w:rFonts w:ascii="Times New Roman" w:hAnsi="Times New Roman" w:cs="Times New Roman"/>
          <w:szCs w:val="24"/>
          <w:u w:val="single"/>
        </w:rPr>
      </w:pPr>
      <w:r>
        <w:rPr>
          <w:rFonts w:ascii="Times New Roman" w:hAnsi="Times New Roman" w:cs="Times New Roman"/>
          <w:szCs w:val="24"/>
          <w:u w:val="single"/>
        </w:rPr>
        <w:t xml:space="preserve">PORTARIA </w:t>
      </w:r>
      <w:r w:rsidRPr="00335BD5">
        <w:rPr>
          <w:rFonts w:ascii="Times New Roman" w:hAnsi="Times New Roman" w:cs="Times New Roman"/>
          <w:szCs w:val="24"/>
          <w:u w:val="single"/>
        </w:rPr>
        <w:t>Nº 0</w:t>
      </w:r>
      <w:r w:rsidR="006A1579">
        <w:rPr>
          <w:rFonts w:ascii="Times New Roman" w:hAnsi="Times New Roman" w:cs="Times New Roman"/>
          <w:szCs w:val="24"/>
          <w:u w:val="single"/>
        </w:rPr>
        <w:t>4</w:t>
      </w:r>
      <w:r w:rsidRPr="00335BD5">
        <w:rPr>
          <w:rFonts w:ascii="Times New Roman" w:hAnsi="Times New Roman" w:cs="Times New Roman"/>
          <w:szCs w:val="24"/>
          <w:u w:val="single"/>
        </w:rPr>
        <w:t>/2023.</w:t>
      </w:r>
    </w:p>
    <w:p w14:paraId="56DCD7B5" w14:textId="77777777" w:rsidR="003F0D0A" w:rsidRPr="00335BD5" w:rsidRDefault="003F0D0A" w:rsidP="003F0D0A">
      <w:pPr>
        <w:pStyle w:val="Recuodecorpodetexto21"/>
        <w:tabs>
          <w:tab w:val="left" w:pos="3704"/>
        </w:tabs>
        <w:ind w:left="0"/>
        <w:rPr>
          <w:rFonts w:ascii="Times New Roman" w:hAnsi="Times New Roman" w:cs="Times New Roman"/>
          <w:szCs w:val="24"/>
          <w:u w:val="single"/>
        </w:rPr>
      </w:pPr>
    </w:p>
    <w:p w14:paraId="714C2DC4" w14:textId="77777777" w:rsidR="003F0D0A" w:rsidRPr="00335BD5" w:rsidRDefault="003F0D0A" w:rsidP="003F0D0A">
      <w:pPr>
        <w:pStyle w:val="Recuodecorpodetexto21"/>
        <w:tabs>
          <w:tab w:val="left" w:pos="3704"/>
        </w:tabs>
        <w:ind w:left="0"/>
        <w:rPr>
          <w:rFonts w:ascii="Times New Roman" w:hAnsi="Times New Roman" w:cs="Times New Roman"/>
          <w:i/>
          <w:szCs w:val="24"/>
          <w:u w:val="single"/>
        </w:rPr>
      </w:pPr>
    </w:p>
    <w:p w14:paraId="1284B171" w14:textId="77777777" w:rsidR="003F0D0A" w:rsidRDefault="003F0D0A" w:rsidP="003F0D0A">
      <w:pPr>
        <w:pStyle w:val="Recuodecorpodetexto"/>
        <w:ind w:left="0" w:firstLine="709"/>
      </w:pPr>
      <w:r w:rsidRPr="003F0D0A">
        <w:rPr>
          <w:bCs/>
          <w:iCs/>
          <w:caps/>
        </w:rPr>
        <w:t>a</w:t>
      </w:r>
      <w:r>
        <w:rPr>
          <w:b/>
          <w:iCs/>
          <w:caps/>
        </w:rPr>
        <w:t xml:space="preserve"> </w:t>
      </w:r>
      <w:r w:rsidRPr="00335BD5">
        <w:t>Câmara Municipal de Vereadores de Anchieta, Estado de Santa Catarina</w:t>
      </w:r>
      <w:r>
        <w:t xml:space="preserve">, através de seu presidente, </w:t>
      </w:r>
      <w:r w:rsidRPr="00335BD5">
        <w:rPr>
          <w:b/>
        </w:rPr>
        <w:t>VALDECI LUIS CELLA</w:t>
      </w:r>
      <w:r w:rsidRPr="00335BD5">
        <w:t>, no uso das</w:t>
      </w:r>
      <w:r>
        <w:t xml:space="preserve"> suas </w:t>
      </w:r>
      <w:r w:rsidRPr="00335BD5">
        <w:t xml:space="preserve">atribuições </w:t>
      </w:r>
      <w:r>
        <w:t xml:space="preserve">legais, e </w:t>
      </w:r>
    </w:p>
    <w:p w14:paraId="0797EBA2" w14:textId="77777777" w:rsidR="003F0D0A" w:rsidRDefault="003F0D0A" w:rsidP="003F0D0A">
      <w:pPr>
        <w:pStyle w:val="Recuodecorpodetexto"/>
        <w:ind w:left="0" w:firstLine="709"/>
      </w:pPr>
    </w:p>
    <w:p w14:paraId="6A376670" w14:textId="77777777" w:rsidR="003F0D0A" w:rsidRDefault="003F0D0A" w:rsidP="00A853A0">
      <w:pPr>
        <w:pStyle w:val="Recuodecorpodetexto"/>
        <w:ind w:left="0" w:firstLine="709"/>
        <w:jc w:val="both"/>
      </w:pPr>
      <w:r w:rsidRPr="003F0D0A">
        <w:rPr>
          <w:b/>
          <w:bCs/>
        </w:rPr>
        <w:t xml:space="preserve">CONSIDERANDO </w:t>
      </w:r>
      <w:r>
        <w:t xml:space="preserve">o fato notório da </w:t>
      </w:r>
      <w:r w:rsidRPr="00335BD5">
        <w:t xml:space="preserve">Sessão Ordinária do dia 01 de junho de 2023, </w:t>
      </w:r>
      <w:r>
        <w:t>gravada em áudio visual em que o</w:t>
      </w:r>
      <w:r w:rsidRPr="00335BD5">
        <w:t xml:space="preserve"> Vereador Ivo </w:t>
      </w:r>
      <w:proofErr w:type="spellStart"/>
      <w:r w:rsidRPr="00335BD5">
        <w:t>Schaeffer</w:t>
      </w:r>
      <w:proofErr w:type="spellEnd"/>
      <w:r>
        <w:t xml:space="preserve">, </w:t>
      </w:r>
      <w:r w:rsidRPr="00335BD5">
        <w:t>em sua fala</w:t>
      </w:r>
      <w:r>
        <w:t>, manifestou repúdio</w:t>
      </w:r>
      <w:r w:rsidRPr="00335BD5">
        <w:t xml:space="preserve"> </w:t>
      </w:r>
      <w:r>
        <w:t xml:space="preserve">à </w:t>
      </w:r>
      <w:r w:rsidRPr="00335BD5">
        <w:t xml:space="preserve">Secretária </w:t>
      </w:r>
      <w:r>
        <w:t xml:space="preserve">Municipal </w:t>
      </w:r>
      <w:r w:rsidRPr="00335BD5">
        <w:t xml:space="preserve">de Educação Selma </w:t>
      </w:r>
      <w:proofErr w:type="spellStart"/>
      <w:r w:rsidRPr="00335BD5">
        <w:t>Giongo</w:t>
      </w:r>
      <w:proofErr w:type="spellEnd"/>
      <w:r w:rsidRPr="00335BD5">
        <w:t>, alegando que a mesma havia</w:t>
      </w:r>
      <w:r>
        <w:t xml:space="preserve"> postado um comentário ofensivo a sua pessoa </w:t>
      </w:r>
      <w:r w:rsidRPr="00335BD5">
        <w:t>durante a transmissão ao vivo pelo Facebook</w:t>
      </w:r>
      <w:r>
        <w:t xml:space="preserve">; </w:t>
      </w:r>
    </w:p>
    <w:p w14:paraId="6A61C68E" w14:textId="77777777" w:rsidR="00780F00" w:rsidRDefault="003F0D0A" w:rsidP="00A853A0">
      <w:pPr>
        <w:pStyle w:val="Recuodecorpodetexto"/>
        <w:spacing w:before="120"/>
        <w:ind w:left="0" w:firstLine="709"/>
        <w:jc w:val="both"/>
      </w:pPr>
      <w:r w:rsidRPr="00780F00">
        <w:rPr>
          <w:b/>
          <w:bCs/>
        </w:rPr>
        <w:t>CONSIDERANDO</w:t>
      </w:r>
      <w:r>
        <w:t xml:space="preserve"> </w:t>
      </w:r>
      <w:r w:rsidRPr="00335BD5">
        <w:t xml:space="preserve"> </w:t>
      </w:r>
      <w:r>
        <w:t xml:space="preserve">que a Secretaria ofendida registrou </w:t>
      </w:r>
      <w:r w:rsidR="00780F00">
        <w:t>a ocorrência na Polícia Civil e dirigiu-se a essa casa para adotar providências cabíveis, alegando, em síntese, que o comentário referido pelo Vereador não partiu dala,  mas outra cidadã Anchietense que assistia ao vivo a transmissão da referida cessão, mas que as palavras do Vereador revelaram uma carga de ódio gratuita contra a ofendida; e</w:t>
      </w:r>
    </w:p>
    <w:p w14:paraId="440B16B1" w14:textId="77777777" w:rsidR="00C54220" w:rsidRDefault="00780F00" w:rsidP="00A853A0">
      <w:pPr>
        <w:pStyle w:val="Recuodecorpodetexto"/>
        <w:ind w:left="0" w:firstLine="709"/>
        <w:jc w:val="both"/>
      </w:pPr>
      <w:r w:rsidRPr="00780F00">
        <w:rPr>
          <w:b/>
          <w:bCs/>
        </w:rPr>
        <w:t>CONSIDERANDO</w:t>
      </w:r>
      <w:r>
        <w:t xml:space="preserve"> que o fato noticiado, em tese, constitui </w:t>
      </w:r>
      <w:r w:rsidR="00C54220">
        <w:t xml:space="preserve">falta a ética parlamentar, </w:t>
      </w:r>
      <w:r w:rsidR="00C54220" w:rsidRPr="00335BD5">
        <w:t xml:space="preserve">tipificada </w:t>
      </w:r>
      <w:r w:rsidR="00C54220">
        <w:t>no</w:t>
      </w:r>
      <w:r w:rsidR="00A853A0">
        <w:t xml:space="preserve"> </w:t>
      </w:r>
      <w:r w:rsidR="00A853A0" w:rsidRPr="00335BD5">
        <w:t>Art. 39</w:t>
      </w:r>
      <w:r w:rsidR="00A853A0">
        <w:t>,</w:t>
      </w:r>
      <w:r w:rsidR="00C54220">
        <w:t xml:space="preserve"> Inciso I, </w:t>
      </w:r>
      <w:r w:rsidR="00C54220" w:rsidRPr="00335BD5">
        <w:t xml:space="preserve">alíneas </w:t>
      </w:r>
      <w:r w:rsidR="00C54220">
        <w:t xml:space="preserve">“a” e “b”, </w:t>
      </w:r>
      <w:r w:rsidR="00C54220" w:rsidRPr="00335BD5">
        <w:t>Regimento Interno</w:t>
      </w:r>
      <w:r w:rsidR="00A853A0">
        <w:t>, instituído pela Resolução nº 11 de 16 de dezembro de 2010.</w:t>
      </w:r>
    </w:p>
    <w:p w14:paraId="78726DB9" w14:textId="77777777" w:rsidR="000B02B6" w:rsidRDefault="000B02B6" w:rsidP="00A853A0">
      <w:pPr>
        <w:pStyle w:val="Recuodecorpodetexto"/>
        <w:ind w:left="0" w:firstLine="709"/>
        <w:jc w:val="both"/>
      </w:pPr>
    </w:p>
    <w:p w14:paraId="58E841D9" w14:textId="77777777" w:rsidR="000B02B6" w:rsidRDefault="000B02B6" w:rsidP="00A853A0">
      <w:pPr>
        <w:pStyle w:val="Recuodecorpodetexto"/>
        <w:ind w:left="0" w:firstLine="709"/>
        <w:jc w:val="both"/>
      </w:pPr>
      <w:r w:rsidRPr="000B02B6">
        <w:rPr>
          <w:b/>
          <w:bCs/>
        </w:rPr>
        <w:t>INSTAURA</w:t>
      </w:r>
      <w:r>
        <w:t xml:space="preserve"> procedimento com a finalidade de apurar os fatos; e </w:t>
      </w:r>
    </w:p>
    <w:p w14:paraId="6133148C" w14:textId="77777777" w:rsidR="000B02B6" w:rsidRDefault="000B02B6" w:rsidP="00A853A0">
      <w:pPr>
        <w:pStyle w:val="Recuodecorpodetexto"/>
        <w:ind w:left="0" w:firstLine="709"/>
        <w:jc w:val="both"/>
      </w:pPr>
      <w:r>
        <w:t xml:space="preserve">DETERMINA: </w:t>
      </w:r>
    </w:p>
    <w:p w14:paraId="7FA81C37" w14:textId="38A77826" w:rsidR="000B02B6" w:rsidRDefault="000B02B6" w:rsidP="00A853A0">
      <w:pPr>
        <w:pStyle w:val="Recuodecorpodetexto"/>
        <w:ind w:left="0" w:firstLine="709"/>
        <w:jc w:val="both"/>
      </w:pPr>
      <w:r>
        <w:t xml:space="preserve">I - Autue-se e </w:t>
      </w:r>
      <w:r w:rsidR="00C70984">
        <w:t>publi</w:t>
      </w:r>
      <w:bookmarkStart w:id="0" w:name="_GoBack"/>
      <w:bookmarkEnd w:id="0"/>
      <w:r w:rsidR="00C70984">
        <w:t>ca-se no SAPL;</w:t>
      </w:r>
    </w:p>
    <w:p w14:paraId="02502893" w14:textId="17E544E2" w:rsidR="00EE5FEE" w:rsidRDefault="00C70984" w:rsidP="00A853A0">
      <w:pPr>
        <w:pStyle w:val="Recuodecorpodetexto"/>
        <w:ind w:left="0" w:firstLine="709"/>
        <w:jc w:val="both"/>
      </w:pPr>
      <w:r>
        <w:t>II</w:t>
      </w:r>
      <w:r w:rsidR="00EE5FEE">
        <w:t xml:space="preserve"> – </w:t>
      </w:r>
      <w:r w:rsidR="00FA756C">
        <w:t xml:space="preserve">Remete-se cópia dessa portaria e anexos ao </w:t>
      </w:r>
      <w:r w:rsidR="00EE5FEE" w:rsidRPr="00335BD5">
        <w:t xml:space="preserve">Vereador Ivo </w:t>
      </w:r>
      <w:proofErr w:type="spellStart"/>
      <w:r w:rsidR="00EE5FEE" w:rsidRPr="00335BD5">
        <w:t>Schaeffer</w:t>
      </w:r>
      <w:proofErr w:type="spellEnd"/>
      <w:r w:rsidR="00EE5FEE">
        <w:t xml:space="preserve"> para</w:t>
      </w:r>
      <w:r w:rsidR="00FA756C">
        <w:t xml:space="preserve">, querendo, no prazo de 10 dias, </w:t>
      </w:r>
      <w:r w:rsidR="00EE5FEE">
        <w:t>se manifestar por escrito</w:t>
      </w:r>
      <w:r w:rsidR="00FA756C">
        <w:t xml:space="preserve">. </w:t>
      </w:r>
    </w:p>
    <w:p w14:paraId="583151F0" w14:textId="297495F1" w:rsidR="000B02B6" w:rsidRDefault="00C70984" w:rsidP="00C70984">
      <w:pPr>
        <w:pStyle w:val="Recuodecorpodetexto"/>
        <w:ind w:left="0" w:firstLine="709"/>
        <w:jc w:val="both"/>
      </w:pPr>
      <w:r>
        <w:t>III- Transcorrido o prazo</w:t>
      </w:r>
      <w:r w:rsidR="00F520B5">
        <w:t xml:space="preserve">, retorne-se ao presidente para avaliar as medidas cabíveis. </w:t>
      </w:r>
    </w:p>
    <w:p w14:paraId="7721496A" w14:textId="77777777" w:rsidR="000B02B6" w:rsidRDefault="000B02B6" w:rsidP="00A853A0">
      <w:pPr>
        <w:pStyle w:val="Recuodecorpodetexto"/>
        <w:ind w:left="0" w:firstLine="709"/>
        <w:jc w:val="both"/>
      </w:pPr>
    </w:p>
    <w:p w14:paraId="530A678F" w14:textId="678E9A92" w:rsidR="003F0D0A" w:rsidRPr="00335BD5" w:rsidRDefault="003F0D0A" w:rsidP="006A1579">
      <w:pPr>
        <w:pStyle w:val="Recuodecorpodetexto31"/>
        <w:spacing w:before="120" w:after="120"/>
        <w:ind w:left="0" w:firstLine="0"/>
        <w:jc w:val="right"/>
        <w:rPr>
          <w:szCs w:val="24"/>
        </w:rPr>
      </w:pPr>
      <w:r w:rsidRPr="00335BD5">
        <w:rPr>
          <w:szCs w:val="24"/>
        </w:rPr>
        <w:t xml:space="preserve">Câmara de Vereadores de Anchieta (SC), em </w:t>
      </w:r>
      <w:r w:rsidR="0011423D">
        <w:rPr>
          <w:szCs w:val="24"/>
        </w:rPr>
        <w:t xml:space="preserve">15 </w:t>
      </w:r>
      <w:r w:rsidRPr="00335BD5">
        <w:rPr>
          <w:szCs w:val="24"/>
        </w:rPr>
        <w:t>de junho de 2023.</w:t>
      </w:r>
    </w:p>
    <w:p w14:paraId="5133C31F" w14:textId="77777777" w:rsidR="003F0D0A" w:rsidRDefault="003F0D0A" w:rsidP="003F0D0A">
      <w:pPr>
        <w:pStyle w:val="Recuodecorpodetexto31"/>
        <w:ind w:left="0" w:firstLine="0"/>
        <w:rPr>
          <w:color w:val="FF0000"/>
          <w:szCs w:val="24"/>
        </w:rPr>
      </w:pPr>
    </w:p>
    <w:p w14:paraId="49D164DD" w14:textId="15738F0E" w:rsidR="003F0D0A" w:rsidRDefault="003F0D0A" w:rsidP="003F0D0A">
      <w:pPr>
        <w:pStyle w:val="Recuodecorpodetexto31"/>
        <w:ind w:left="0" w:firstLine="0"/>
        <w:rPr>
          <w:color w:val="FF0000"/>
          <w:szCs w:val="24"/>
        </w:rPr>
      </w:pPr>
    </w:p>
    <w:p w14:paraId="0D43B9DF" w14:textId="7A3E52CF" w:rsidR="006A1579" w:rsidRDefault="006A1579" w:rsidP="003F0D0A">
      <w:pPr>
        <w:pStyle w:val="Recuodecorpodetexto31"/>
        <w:ind w:left="0" w:firstLine="0"/>
        <w:rPr>
          <w:color w:val="FF0000"/>
          <w:szCs w:val="24"/>
        </w:rPr>
      </w:pPr>
    </w:p>
    <w:p w14:paraId="43FBD53F" w14:textId="77777777" w:rsidR="006A1579" w:rsidRPr="00335BD5" w:rsidRDefault="006A1579" w:rsidP="003F0D0A">
      <w:pPr>
        <w:pStyle w:val="Recuodecorpodetexto31"/>
        <w:ind w:left="0" w:firstLine="0"/>
        <w:rPr>
          <w:color w:val="FF0000"/>
          <w:szCs w:val="24"/>
        </w:rPr>
      </w:pPr>
    </w:p>
    <w:p w14:paraId="01173BA5" w14:textId="77777777" w:rsidR="003F0D0A" w:rsidRPr="00335BD5" w:rsidRDefault="003F0D0A" w:rsidP="003F0D0A">
      <w:pPr>
        <w:pStyle w:val="Recuodecorpodetexto31"/>
        <w:ind w:left="0" w:firstLine="540"/>
        <w:jc w:val="center"/>
        <w:rPr>
          <w:color w:val="FF0000"/>
          <w:szCs w:val="24"/>
        </w:rPr>
      </w:pPr>
    </w:p>
    <w:p w14:paraId="7357D5BF" w14:textId="77777777" w:rsidR="003F0D0A" w:rsidRPr="00335BD5" w:rsidRDefault="003F0D0A" w:rsidP="003F0D0A">
      <w:pPr>
        <w:tabs>
          <w:tab w:val="left" w:pos="3704"/>
        </w:tabs>
        <w:ind w:left="284"/>
        <w:jc w:val="center"/>
        <w:rPr>
          <w:b/>
        </w:rPr>
      </w:pPr>
      <w:r w:rsidRPr="00335BD5">
        <w:rPr>
          <w:b/>
        </w:rPr>
        <w:t>VALDECI LUIS CELLA</w:t>
      </w:r>
    </w:p>
    <w:p w14:paraId="0BAFF20F" w14:textId="3810807E" w:rsidR="003F0D0A" w:rsidRPr="00335BD5" w:rsidRDefault="003F0D0A" w:rsidP="003F0D0A">
      <w:pPr>
        <w:tabs>
          <w:tab w:val="left" w:pos="3704"/>
        </w:tabs>
        <w:ind w:left="284"/>
        <w:jc w:val="center"/>
        <w:rPr>
          <w:i/>
          <w:iCs/>
        </w:rPr>
      </w:pPr>
      <w:r w:rsidRPr="00335BD5">
        <w:rPr>
          <w:i/>
          <w:iCs/>
        </w:rPr>
        <w:t>President</w:t>
      </w:r>
      <w:r w:rsidR="00DE148D">
        <w:rPr>
          <w:i/>
          <w:iCs/>
        </w:rPr>
        <w:t>e</w:t>
      </w:r>
      <w:r w:rsidRPr="00335BD5">
        <w:rPr>
          <w:i/>
          <w:iCs/>
        </w:rPr>
        <w:t xml:space="preserve"> da Câmara de Vereadores</w:t>
      </w:r>
    </w:p>
    <w:p w14:paraId="77E5D73A" w14:textId="77777777" w:rsidR="003F0D0A" w:rsidRPr="00335BD5" w:rsidRDefault="003F0D0A" w:rsidP="003F0D0A">
      <w:pPr>
        <w:tabs>
          <w:tab w:val="left" w:pos="3704"/>
        </w:tabs>
        <w:ind w:left="284"/>
        <w:jc w:val="center"/>
        <w:rPr>
          <w:i/>
          <w:iCs/>
        </w:rPr>
      </w:pPr>
    </w:p>
    <w:p w14:paraId="477ECB99" w14:textId="77777777" w:rsidR="003F0D0A" w:rsidRPr="00335BD5" w:rsidRDefault="003F0D0A" w:rsidP="003F0D0A">
      <w:pPr>
        <w:tabs>
          <w:tab w:val="left" w:pos="3704"/>
        </w:tabs>
        <w:ind w:left="284"/>
        <w:rPr>
          <w:b/>
          <w:bCs/>
        </w:rPr>
      </w:pPr>
    </w:p>
    <w:p w14:paraId="66558C6A" w14:textId="77777777" w:rsidR="001D47DE" w:rsidRDefault="001D47DE"/>
    <w:sectPr w:rsidR="001D47DE" w:rsidSect="00052A87">
      <w:headerReference w:type="default" r:id="rId6"/>
      <w:footerReference w:type="default" r:id="rId7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D1AA2" w14:textId="77777777" w:rsidR="00622DA0" w:rsidRDefault="00622DA0">
      <w:r>
        <w:separator/>
      </w:r>
    </w:p>
  </w:endnote>
  <w:endnote w:type="continuationSeparator" w:id="0">
    <w:p w14:paraId="53B4AB7C" w14:textId="77777777" w:rsidR="00622DA0" w:rsidRDefault="00622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4AF8A5" w14:textId="77777777" w:rsidR="00BC3C95" w:rsidRPr="00BC3C95" w:rsidRDefault="00F520B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6D3182A4" w14:textId="77777777" w:rsidR="00BC3C95" w:rsidRPr="00BC3C95" w:rsidRDefault="00F520B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DC62F" w14:textId="77777777" w:rsidR="00622DA0" w:rsidRDefault="00622DA0">
      <w:r>
        <w:separator/>
      </w:r>
    </w:p>
  </w:footnote>
  <w:footnote w:type="continuationSeparator" w:id="0">
    <w:p w14:paraId="40001E07" w14:textId="77777777" w:rsidR="00622DA0" w:rsidRDefault="00622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9BD99" w14:textId="77777777" w:rsidR="002C5680" w:rsidRPr="002C5680" w:rsidRDefault="00F520B5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98CB70F" wp14:editId="1657914B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38B6E8D" w14:textId="77777777" w:rsidR="002C5680" w:rsidRPr="00A9420B" w:rsidRDefault="00F520B5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671CD423" w14:textId="77777777" w:rsidR="00A45F58" w:rsidRDefault="00622DA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D0A"/>
    <w:rsid w:val="00012F84"/>
    <w:rsid w:val="000B02B6"/>
    <w:rsid w:val="0011423D"/>
    <w:rsid w:val="001D47DE"/>
    <w:rsid w:val="003F0D0A"/>
    <w:rsid w:val="00407836"/>
    <w:rsid w:val="00622DA0"/>
    <w:rsid w:val="006A1579"/>
    <w:rsid w:val="00780F00"/>
    <w:rsid w:val="00A853A0"/>
    <w:rsid w:val="00C54220"/>
    <w:rsid w:val="00C70984"/>
    <w:rsid w:val="00DE148D"/>
    <w:rsid w:val="00E66CD6"/>
    <w:rsid w:val="00EE5FEE"/>
    <w:rsid w:val="00F520B5"/>
    <w:rsid w:val="00FA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1159"/>
  <w15:chartTrackingRefBased/>
  <w15:docId w15:val="{8DB8EBCD-A0E0-4F44-9513-10A402AB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F0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0D0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F0D0A"/>
  </w:style>
  <w:style w:type="paragraph" w:styleId="Rodap">
    <w:name w:val="footer"/>
    <w:basedOn w:val="Normal"/>
    <w:link w:val="RodapChar"/>
    <w:uiPriority w:val="99"/>
    <w:unhideWhenUsed/>
    <w:rsid w:val="003F0D0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F0D0A"/>
  </w:style>
  <w:style w:type="character" w:styleId="Hyperlink">
    <w:name w:val="Hyperlink"/>
    <w:basedOn w:val="Fontepargpadro"/>
    <w:uiPriority w:val="99"/>
    <w:unhideWhenUsed/>
    <w:rsid w:val="003F0D0A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F0D0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F0D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3F0D0A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3F0D0A"/>
    <w:pPr>
      <w:suppressAutoHyphens/>
      <w:ind w:left="284" w:firstLine="3118"/>
      <w:jc w:val="both"/>
    </w:pPr>
    <w:rPr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57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157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5</cp:revision>
  <cp:lastPrinted>2023-06-15T13:55:00Z</cp:lastPrinted>
  <dcterms:created xsi:type="dcterms:W3CDTF">2023-06-08T13:14:00Z</dcterms:created>
  <dcterms:modified xsi:type="dcterms:W3CDTF">2023-06-15T13:57:00Z</dcterms:modified>
</cp:coreProperties>
</file>