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466EC4">
        <w:rPr>
          <w:rFonts w:ascii="Arial" w:eastAsia="Arial" w:hAnsi="Arial" w:cs="Arial"/>
          <w:b/>
        </w:rPr>
        <w:t>214</w:t>
      </w:r>
      <w:bookmarkStart w:id="0" w:name="_GoBack"/>
      <w:bookmarkEnd w:id="0"/>
      <w:r>
        <w:rPr>
          <w:rFonts w:ascii="Arial" w:eastAsia="Arial" w:hAnsi="Arial" w:cs="Arial"/>
          <w:b/>
          <w:color w:val="000000"/>
        </w:rPr>
        <w:t>/2025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850DD5">
        <w:rPr>
          <w:rFonts w:ascii="Arial" w:eastAsia="Arial" w:hAnsi="Arial" w:cs="Arial"/>
          <w:b/>
          <w:color w:val="000000"/>
        </w:rPr>
        <w:t>22 de agosto</w:t>
      </w:r>
      <w:proofErr w:type="gramStart"/>
      <w:r w:rsidR="00850DD5"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 </w:t>
      </w:r>
      <w:proofErr w:type="gramEnd"/>
      <w:r>
        <w:rPr>
          <w:rFonts w:ascii="Arial" w:eastAsia="Arial" w:hAnsi="Arial" w:cs="Arial"/>
          <w:b/>
          <w:color w:val="000000"/>
        </w:rPr>
        <w:t>de 2025.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Exmº</w:t>
      </w:r>
      <w:proofErr w:type="spellEnd"/>
      <w:r>
        <w:rPr>
          <w:rFonts w:ascii="Arial" w:eastAsia="Arial" w:hAnsi="Arial" w:cs="Arial"/>
          <w:b/>
          <w:color w:val="000000"/>
        </w:rPr>
        <w:t>.  Sr. MARFRAN DE MEDEIROS SANTOS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7A05EF" w:rsidRDefault="00850D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 w:rsidRPr="00850DD5">
        <w:rPr>
          <w:rFonts w:ascii="Cambria" w:eastAsia="Arial" w:hAnsi="Cambria" w:cs="Arial"/>
          <w:color w:val="000000"/>
        </w:rPr>
        <w:t xml:space="preserve">O </w:t>
      </w:r>
      <w:proofErr w:type="gramStart"/>
      <w:r w:rsidRPr="00850DD5">
        <w:rPr>
          <w:rFonts w:ascii="Cambria" w:eastAsia="Arial" w:hAnsi="Cambria" w:cs="Arial"/>
          <w:color w:val="000000"/>
        </w:rPr>
        <w:t>edil</w:t>
      </w:r>
      <w:proofErr w:type="gramEnd"/>
      <w:r w:rsidRPr="00850DD5">
        <w:rPr>
          <w:rFonts w:ascii="Cambria" w:eastAsia="Arial" w:hAnsi="Cambria" w:cs="Arial"/>
          <w:color w:val="000000"/>
        </w:rPr>
        <w:t xml:space="preserve"> que abaixo subscreve vem, mui respeitosamente, à presença de Vossa Excelência INDICAR que, após as formalidades regimentais desta Casa Legislativa, seja encaminhada uma cópia desta ao </w:t>
      </w:r>
      <w:proofErr w:type="spellStart"/>
      <w:r w:rsidRPr="00850DD5">
        <w:rPr>
          <w:rFonts w:ascii="Cambria" w:eastAsia="Arial" w:hAnsi="Cambria" w:cs="Arial"/>
          <w:color w:val="000000"/>
        </w:rPr>
        <w:t>Exmº</w:t>
      </w:r>
      <w:proofErr w:type="spellEnd"/>
      <w:r w:rsidRPr="00850DD5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850DD5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850DD5">
        <w:rPr>
          <w:rFonts w:ascii="Cambria" w:eastAsia="Arial" w:hAnsi="Cambria" w:cs="Arial"/>
          <w:b/>
          <w:color w:val="000000"/>
        </w:rPr>
        <w:t xml:space="preserve"> Medeiros Dantas</w:t>
      </w:r>
      <w:r w:rsidRPr="00850DD5">
        <w:rPr>
          <w:rFonts w:ascii="Cambria" w:eastAsia="Arial" w:hAnsi="Cambria" w:cs="Arial"/>
          <w:color w:val="000000"/>
        </w:rPr>
        <w:t xml:space="preserve">, Prefeito Municipal, ao </w:t>
      </w:r>
      <w:proofErr w:type="spellStart"/>
      <w:r w:rsidRPr="00850DD5">
        <w:rPr>
          <w:rFonts w:ascii="Cambria" w:eastAsia="Arial" w:hAnsi="Cambria" w:cs="Arial"/>
          <w:color w:val="000000"/>
        </w:rPr>
        <w:t>Ilmº</w:t>
      </w:r>
      <w:proofErr w:type="spellEnd"/>
      <w:r w:rsidRPr="00850DD5">
        <w:rPr>
          <w:rFonts w:ascii="Cambria" w:eastAsia="Arial" w:hAnsi="Cambria" w:cs="Arial"/>
          <w:color w:val="000000"/>
        </w:rPr>
        <w:t xml:space="preserve"> Sr</w:t>
      </w:r>
      <w:r w:rsidRPr="00850DD5">
        <w:rPr>
          <w:rFonts w:ascii="Cambria" w:eastAsia="Arial" w:hAnsi="Cambria" w:cs="Arial"/>
          <w:b/>
          <w:color w:val="000000"/>
        </w:rPr>
        <w:t>. Jordão Felix Azevedo dos Santos</w:t>
      </w:r>
      <w:r w:rsidRPr="00850DD5">
        <w:rPr>
          <w:rFonts w:ascii="Cambria" w:eastAsia="Arial" w:hAnsi="Cambria" w:cs="Arial"/>
          <w:color w:val="000000"/>
        </w:rPr>
        <w:t xml:space="preserve">, Secretário Municipal de Obras, Serviços Urbanos e Transportes Públicos, e à </w:t>
      </w:r>
      <w:proofErr w:type="spellStart"/>
      <w:r w:rsidRPr="00850DD5">
        <w:rPr>
          <w:rFonts w:ascii="Cambria" w:eastAsia="Arial" w:hAnsi="Cambria" w:cs="Arial"/>
          <w:color w:val="000000"/>
        </w:rPr>
        <w:t>Ilmª</w:t>
      </w:r>
      <w:proofErr w:type="spellEnd"/>
      <w:r w:rsidRPr="00850DD5">
        <w:rPr>
          <w:rFonts w:ascii="Cambria" w:eastAsia="Arial" w:hAnsi="Cambria" w:cs="Arial"/>
          <w:color w:val="000000"/>
        </w:rPr>
        <w:t xml:space="preserve"> Sra. </w:t>
      </w:r>
      <w:proofErr w:type="spellStart"/>
      <w:r w:rsidRPr="00850DD5">
        <w:rPr>
          <w:rFonts w:ascii="Cambria" w:eastAsia="Arial" w:hAnsi="Cambria" w:cs="Arial"/>
          <w:b/>
          <w:color w:val="000000"/>
        </w:rPr>
        <w:t>Natécia</w:t>
      </w:r>
      <w:proofErr w:type="spellEnd"/>
      <w:r w:rsidRPr="00850DD5">
        <w:rPr>
          <w:rFonts w:ascii="Cambria" w:eastAsia="Arial" w:hAnsi="Cambria" w:cs="Arial"/>
          <w:b/>
          <w:color w:val="000000"/>
        </w:rPr>
        <w:t xml:space="preserve"> </w:t>
      </w:r>
      <w:proofErr w:type="spellStart"/>
      <w:r w:rsidRPr="00850DD5">
        <w:rPr>
          <w:rFonts w:ascii="Cambria" w:eastAsia="Arial" w:hAnsi="Cambria" w:cs="Arial"/>
          <w:b/>
          <w:color w:val="000000"/>
        </w:rPr>
        <w:t>Shiley</w:t>
      </w:r>
      <w:proofErr w:type="spellEnd"/>
      <w:r w:rsidRPr="00850DD5">
        <w:rPr>
          <w:rFonts w:ascii="Cambria" w:eastAsia="Arial" w:hAnsi="Cambria" w:cs="Arial"/>
          <w:b/>
          <w:color w:val="000000"/>
        </w:rPr>
        <w:t xml:space="preserve"> Nunes</w:t>
      </w:r>
      <w:r w:rsidRPr="00850DD5">
        <w:rPr>
          <w:rFonts w:ascii="Cambria" w:eastAsia="Arial" w:hAnsi="Cambria" w:cs="Arial"/>
          <w:color w:val="000000"/>
        </w:rPr>
        <w:t>, Chefe do Departamento de Estradas de Rodagem do Rio Grande do Norte – DER/RN, com a seguinte solicitação:</w:t>
      </w:r>
    </w:p>
    <w:p w:rsidR="00850DD5" w:rsidRDefault="00850D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850DD5" w:rsidRDefault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>
        <w:rPr>
          <w:rFonts w:ascii="Cambria" w:eastAsia="Arial" w:hAnsi="Cambria" w:cs="Arial"/>
          <w:b/>
          <w:color w:val="000000"/>
        </w:rPr>
        <w:t xml:space="preserve">- </w:t>
      </w:r>
      <w:r w:rsidR="00850DD5" w:rsidRPr="00850DD5">
        <w:rPr>
          <w:rFonts w:ascii="Cambria" w:eastAsia="Arial" w:hAnsi="Cambria" w:cs="Arial"/>
          <w:b/>
          <w:color w:val="000000"/>
        </w:rPr>
        <w:t xml:space="preserve">Indico que seja construída uma ciclovia ligando o portão de entrada da Rua </w:t>
      </w:r>
      <w:proofErr w:type="spellStart"/>
      <w:r w:rsidR="00850DD5" w:rsidRPr="00850DD5">
        <w:rPr>
          <w:rFonts w:ascii="Cambria" w:eastAsia="Arial" w:hAnsi="Cambria" w:cs="Arial"/>
          <w:b/>
          <w:color w:val="000000"/>
        </w:rPr>
        <w:t>Tonheca</w:t>
      </w:r>
      <w:proofErr w:type="spellEnd"/>
      <w:r w:rsidR="00850DD5" w:rsidRPr="00850DD5">
        <w:rPr>
          <w:rFonts w:ascii="Cambria" w:eastAsia="Arial" w:hAnsi="Cambria" w:cs="Arial"/>
          <w:b/>
          <w:color w:val="000000"/>
        </w:rPr>
        <w:t xml:space="preserve"> Dantas até o Povoado Rajada, proporcionando segurança e mobilidade aos ciclistas e pedestres que utilizam esse trajeto.</w:t>
      </w:r>
    </w:p>
    <w:p w:rsidR="00B5051C" w:rsidRDefault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>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D11E11" w:rsidRDefault="00850DD5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850DD5">
        <w:rPr>
          <w:rFonts w:ascii="Cambria" w:eastAsia="Arial" w:hAnsi="Cambria" w:cs="Arial"/>
          <w:color w:val="000000"/>
        </w:rPr>
        <w:t xml:space="preserve">A presente solicitação tem como objetivo garantir maior segurança e mobilidade para a população de Carnaúba dos Dantas/RN, especialmente para os ciclistas e pedestres que utilizam diariamente o percurso entre a Rua </w:t>
      </w:r>
      <w:proofErr w:type="spellStart"/>
      <w:r w:rsidRPr="00850DD5">
        <w:rPr>
          <w:rFonts w:ascii="Cambria" w:eastAsia="Arial" w:hAnsi="Cambria" w:cs="Arial"/>
          <w:color w:val="000000"/>
        </w:rPr>
        <w:t>Tonheca</w:t>
      </w:r>
      <w:proofErr w:type="spellEnd"/>
      <w:r w:rsidRPr="00850DD5">
        <w:rPr>
          <w:rFonts w:ascii="Cambria" w:eastAsia="Arial" w:hAnsi="Cambria" w:cs="Arial"/>
          <w:color w:val="000000"/>
        </w:rPr>
        <w:t xml:space="preserve"> Dantas e o Povoado Rajada.</w:t>
      </w:r>
    </w:p>
    <w:p w:rsidR="00850DD5" w:rsidRPr="00D11E11" w:rsidRDefault="00850DD5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D11E11" w:rsidRDefault="00850DD5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850DD5">
        <w:rPr>
          <w:rFonts w:ascii="Cambria" w:eastAsia="Arial" w:hAnsi="Cambria" w:cs="Arial"/>
          <w:color w:val="000000"/>
        </w:rPr>
        <w:t>O tráfego de veículos na região é intenso e, diante da ausência de infraestrutura adequada, a circulação de bicicletas e pedestres fica exposta a riscos de acidentes. A construção da ciclovia contribuirá para a organização do trânsito, a redução de conflitos entre veículos motorizados e não motorizados e o incentivo a meios de transporte sustentáveis.</w:t>
      </w:r>
    </w:p>
    <w:p w:rsidR="00850DD5" w:rsidRDefault="00850DD5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850DD5" w:rsidRDefault="00850DD5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850DD5">
        <w:rPr>
          <w:rFonts w:ascii="Cambria" w:eastAsia="Arial" w:hAnsi="Cambria" w:cs="Arial"/>
          <w:color w:val="000000"/>
        </w:rPr>
        <w:t xml:space="preserve">Além disso, a medida atende a uma demanda da comunidade local, que busca </w:t>
      </w:r>
      <w:proofErr w:type="gramStart"/>
      <w:r w:rsidRPr="00850DD5">
        <w:rPr>
          <w:rFonts w:ascii="Cambria" w:eastAsia="Arial" w:hAnsi="Cambria" w:cs="Arial"/>
          <w:color w:val="000000"/>
        </w:rPr>
        <w:t>melhores</w:t>
      </w:r>
      <w:proofErr w:type="gramEnd"/>
      <w:r w:rsidRPr="00850DD5">
        <w:rPr>
          <w:rFonts w:ascii="Cambria" w:eastAsia="Arial" w:hAnsi="Cambria" w:cs="Arial"/>
          <w:color w:val="000000"/>
        </w:rPr>
        <w:t xml:space="preserve"> condições de mobilidade urbana e rural, promovendo qualidade de vida, segurança e bem-estar.</w:t>
      </w:r>
    </w:p>
    <w:p w:rsidR="00850DD5" w:rsidRPr="00D11E11" w:rsidRDefault="00850DD5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D11E11" w:rsidRDefault="00850DD5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850DD5">
        <w:rPr>
          <w:rFonts w:ascii="Cambria" w:eastAsia="Arial" w:hAnsi="Cambria" w:cs="Arial"/>
          <w:color w:val="000000"/>
        </w:rPr>
        <w:t>Diante da relevância desta proposição para o interesse público, espera-se o apoio do Poder Executivo e dos órgãos competentes para a sua efetivação.</w:t>
      </w:r>
    </w:p>
    <w:p w:rsidR="00850DD5" w:rsidRDefault="00850DD5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Pr="00D11E11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D11E11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850DD5">
        <w:rPr>
          <w:rFonts w:ascii="Cambria" w:eastAsia="Arial" w:hAnsi="Cambria" w:cs="Arial"/>
          <w:color w:val="000000"/>
        </w:rPr>
        <w:t>22 de agosto</w:t>
      </w:r>
      <w:r w:rsidRPr="00D11E11">
        <w:rPr>
          <w:rFonts w:ascii="Cambria" w:eastAsia="Arial" w:hAnsi="Cambria" w:cs="Arial"/>
          <w:color w:val="000000"/>
        </w:rPr>
        <w:t xml:space="preserve"> de 2025.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MARFRAN DE MEDEIROS SANTOS</w:t>
      </w:r>
    </w:p>
    <w:p w:rsidR="005E459D" w:rsidRPr="005E459D" w:rsidRDefault="005E459D" w:rsidP="005E459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Presidente da Câmara Municipal de Carnaúba dos Dantas/RN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A75" w:rsidRDefault="00B93A75">
      <w:r>
        <w:separator/>
      </w:r>
    </w:p>
  </w:endnote>
  <w:endnote w:type="continuationSeparator" w:id="0">
    <w:p w:rsidR="00B93A75" w:rsidRDefault="00B93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A75" w:rsidRDefault="00B93A75">
      <w:r>
        <w:separator/>
      </w:r>
    </w:p>
  </w:footnote>
  <w:footnote w:type="continuationSeparator" w:id="0">
    <w:p w:rsidR="00B93A75" w:rsidRDefault="00B93A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93A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93A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93A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F06BC"/>
    <w:rsid w:val="003A0EFF"/>
    <w:rsid w:val="00466EC4"/>
    <w:rsid w:val="00525852"/>
    <w:rsid w:val="005E459D"/>
    <w:rsid w:val="007178A4"/>
    <w:rsid w:val="007A05EF"/>
    <w:rsid w:val="00850DD5"/>
    <w:rsid w:val="008F65D1"/>
    <w:rsid w:val="009B5F06"/>
    <w:rsid w:val="00A36B31"/>
    <w:rsid w:val="00AD06D4"/>
    <w:rsid w:val="00B30F1D"/>
    <w:rsid w:val="00B5051C"/>
    <w:rsid w:val="00B93A75"/>
    <w:rsid w:val="00CB0491"/>
    <w:rsid w:val="00D1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332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6</cp:revision>
  <dcterms:created xsi:type="dcterms:W3CDTF">2025-08-22T14:48:00Z</dcterms:created>
  <dcterms:modified xsi:type="dcterms:W3CDTF">2025-08-22T14:52:00Z</dcterms:modified>
</cp:coreProperties>
</file>