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AD9572" w14:textId="39544510" w:rsidR="00A029A0" w:rsidRPr="00916655" w:rsidRDefault="00A029A0" w:rsidP="00A029A0">
      <w:pPr>
        <w:spacing w:line="240" w:lineRule="auto"/>
        <w:ind w:left="1418" w:hanging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DE LEI Nº </w:t>
      </w:r>
    </w:p>
    <w:p w14:paraId="4D9657FC" w14:textId="77777777" w:rsidR="00A029A0" w:rsidRPr="00916655" w:rsidRDefault="00A029A0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</w:p>
    <w:p w14:paraId="08F666C0" w14:textId="064F3675" w:rsidR="00E6515F" w:rsidRPr="00916655" w:rsidRDefault="00E6515F" w:rsidP="00A029A0">
      <w:pPr>
        <w:spacing w:line="240" w:lineRule="auto"/>
        <w:ind w:left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DISPÕE SOBRE</w:t>
      </w:r>
      <w:r w:rsidR="001C3661">
        <w:rPr>
          <w:rFonts w:cstheme="minorHAnsi"/>
          <w:b/>
          <w:bCs/>
          <w:sz w:val="24"/>
          <w:szCs w:val="24"/>
        </w:rPr>
        <w:t xml:space="preserve"> DENOMINAÇÃO DE </w:t>
      </w:r>
      <w:r w:rsidR="00D67E53">
        <w:rPr>
          <w:rFonts w:cstheme="minorHAnsi"/>
          <w:b/>
          <w:bCs/>
          <w:sz w:val="24"/>
          <w:szCs w:val="24"/>
        </w:rPr>
        <w:t xml:space="preserve">PRÓPRIO </w:t>
      </w:r>
      <w:r w:rsidR="001C3661">
        <w:rPr>
          <w:rFonts w:cstheme="minorHAnsi"/>
          <w:b/>
          <w:bCs/>
          <w:sz w:val="24"/>
          <w:szCs w:val="24"/>
        </w:rPr>
        <w:t>PÚBLICO</w:t>
      </w:r>
      <w:r w:rsidRPr="00916655">
        <w:rPr>
          <w:rFonts w:cstheme="minorHAnsi"/>
          <w:b/>
          <w:bCs/>
          <w:sz w:val="24"/>
          <w:szCs w:val="24"/>
        </w:rPr>
        <w:t>.</w:t>
      </w:r>
    </w:p>
    <w:p w14:paraId="324B4834" w14:textId="77777777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495C9410" w14:textId="2154E539" w:rsidR="00E6515F" w:rsidRPr="00916655" w:rsidRDefault="00863E7D" w:rsidP="00A029A0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50EA6D3C" w14:textId="4C6D731C" w:rsidR="00863E7D" w:rsidRPr="00916655" w:rsidRDefault="00863E7D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1DE5CA9F" w14:textId="5F8CC243" w:rsidR="00863E7D" w:rsidRPr="00916655" w:rsidRDefault="00863E7D" w:rsidP="00A029A0">
      <w:pPr>
        <w:spacing w:line="240" w:lineRule="auto"/>
        <w:ind w:left="1701" w:hanging="283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116E35CF" w14:textId="77777777" w:rsidR="00E6515F" w:rsidRPr="00916655" w:rsidRDefault="00E6515F" w:rsidP="00E6515F">
      <w:pPr>
        <w:spacing w:line="240" w:lineRule="auto"/>
        <w:ind w:left="1701"/>
        <w:jc w:val="both"/>
        <w:rPr>
          <w:rFonts w:cstheme="minorHAnsi"/>
          <w:b/>
          <w:bCs/>
          <w:sz w:val="24"/>
          <w:szCs w:val="24"/>
        </w:rPr>
      </w:pPr>
    </w:p>
    <w:p w14:paraId="32A00F1C" w14:textId="63A704D1" w:rsidR="001C3661" w:rsidRDefault="00E6515F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 w:rsidR="00F2534C">
        <w:rPr>
          <w:rFonts w:eastAsia="Times New Roman"/>
          <w:color w:val="000000"/>
          <w:sz w:val="26"/>
          <w:szCs w:val="26"/>
        </w:rPr>
        <w:t>Fica denominado o prédio público municipal do</w:t>
      </w:r>
      <w:r w:rsidR="00F2534C">
        <w:rPr>
          <w:rFonts w:eastAsia="Times New Roman"/>
          <w:color w:val="000000"/>
          <w:sz w:val="26"/>
          <w:szCs w:val="26"/>
        </w:rPr>
        <w:t xml:space="preserve"> Velório Municipal</w:t>
      </w:r>
      <w:r w:rsidR="00F2534C">
        <w:rPr>
          <w:rFonts w:eastAsia="Times New Roman"/>
          <w:color w:val="000000"/>
          <w:sz w:val="26"/>
          <w:szCs w:val="26"/>
        </w:rPr>
        <w:t>, lo</w:t>
      </w:r>
      <w:r w:rsidR="0018326D">
        <w:rPr>
          <w:rFonts w:eastAsia="Times New Roman"/>
          <w:color w:val="000000"/>
          <w:sz w:val="26"/>
          <w:szCs w:val="26"/>
        </w:rPr>
        <w:t xml:space="preserve">calizado no bairro Parque </w:t>
      </w:r>
      <w:proofErr w:type="spellStart"/>
      <w:r w:rsidR="0018326D">
        <w:rPr>
          <w:rFonts w:eastAsia="Times New Roman"/>
          <w:color w:val="000000"/>
          <w:sz w:val="26"/>
          <w:szCs w:val="26"/>
        </w:rPr>
        <w:t>Ozanam</w:t>
      </w:r>
      <w:proofErr w:type="spellEnd"/>
      <w:r w:rsidR="00F2534C">
        <w:rPr>
          <w:rFonts w:eastAsia="Times New Roman"/>
          <w:color w:val="000000"/>
          <w:sz w:val="26"/>
          <w:szCs w:val="26"/>
        </w:rPr>
        <w:t>, nesta cidade,</w:t>
      </w:r>
      <w:r w:rsidR="0018326D">
        <w:rPr>
          <w:rFonts w:eastAsia="Times New Roman"/>
          <w:color w:val="000000"/>
          <w:sz w:val="26"/>
          <w:szCs w:val="26"/>
        </w:rPr>
        <w:t xml:space="preserve"> de "VELÓRIO MUNICIPAL </w:t>
      </w:r>
      <w:bookmarkStart w:id="0" w:name="_GoBack"/>
      <w:bookmarkEnd w:id="0"/>
      <w:r w:rsidR="0018326D">
        <w:rPr>
          <w:rFonts w:eastAsia="Times New Roman"/>
          <w:color w:val="000000"/>
          <w:sz w:val="26"/>
          <w:szCs w:val="26"/>
        </w:rPr>
        <w:t>ROBERTO CARDOSO FARIA</w:t>
      </w:r>
      <w:r w:rsidR="00F2534C">
        <w:rPr>
          <w:rFonts w:eastAsia="Times New Roman"/>
          <w:color w:val="000000"/>
          <w:sz w:val="26"/>
          <w:szCs w:val="26"/>
        </w:rPr>
        <w:t>".</w:t>
      </w:r>
    </w:p>
    <w:p w14:paraId="28EEABD4" w14:textId="77777777" w:rsidR="001C3661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</w:p>
    <w:p w14:paraId="08D3BD05" w14:textId="72079BBE" w:rsidR="001C3661" w:rsidRPr="00916655" w:rsidRDefault="001C3661" w:rsidP="001C3661">
      <w:pPr>
        <w:spacing w:line="240" w:lineRule="auto"/>
        <w:ind w:firstLine="1418"/>
        <w:jc w:val="both"/>
        <w:rPr>
          <w:rFonts w:cstheme="minorHAnsi"/>
          <w:sz w:val="24"/>
          <w:szCs w:val="24"/>
        </w:rPr>
      </w:pPr>
      <w:r w:rsidRPr="001C3661">
        <w:rPr>
          <w:rFonts w:cstheme="minorHAnsi"/>
          <w:b/>
          <w:sz w:val="24"/>
          <w:szCs w:val="24"/>
        </w:rPr>
        <w:t>Art. 2º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62A8B774" w14:textId="77777777" w:rsidR="003176E7" w:rsidRDefault="003176E7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C613CCD" w14:textId="3FC42413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79EFFF8" w14:textId="1DDFA887" w:rsidR="00E6515F" w:rsidRPr="00916655" w:rsidRDefault="0018326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11 de dez</w:t>
      </w:r>
      <w:r w:rsidR="0023278C">
        <w:rPr>
          <w:rFonts w:cstheme="minorHAnsi"/>
          <w:b/>
          <w:sz w:val="24"/>
          <w:szCs w:val="24"/>
        </w:rPr>
        <w:t>embro</w:t>
      </w:r>
      <w:r w:rsidR="009A5479">
        <w:rPr>
          <w:rFonts w:cstheme="minorHAnsi"/>
          <w:b/>
          <w:sz w:val="24"/>
          <w:szCs w:val="24"/>
        </w:rPr>
        <w:t xml:space="preserve"> de 2024</w:t>
      </w:r>
      <w:r w:rsidR="00863E7D" w:rsidRPr="00916655">
        <w:rPr>
          <w:rFonts w:cstheme="minorHAnsi"/>
          <w:b/>
          <w:sz w:val="24"/>
          <w:szCs w:val="24"/>
        </w:rPr>
        <w:t>.</w:t>
      </w:r>
    </w:p>
    <w:p w14:paraId="635A8CC3" w14:textId="6766B0D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99A687D" w14:textId="63A77B72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B379DCE" w14:textId="77777777" w:rsidR="00863E7D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752C3DD" w14:textId="77777777" w:rsidR="0018326D" w:rsidRDefault="0018326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D30DA37" w14:textId="77777777" w:rsidR="0018326D" w:rsidRPr="00916655" w:rsidRDefault="0018326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0B638EC9" w14:textId="2CB95695" w:rsidR="00863E7D" w:rsidRPr="00916655" w:rsidRDefault="001C3661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6051F25C" w14:textId="7A95FF0E" w:rsidR="00863E7D" w:rsidRPr="00916655" w:rsidRDefault="00863E7D" w:rsidP="00863E7D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21B8395F" w14:textId="337DAE48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793BF8B" w14:textId="7A282AF5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204F5C2" w14:textId="7D38E306" w:rsidR="00863E7D" w:rsidRPr="00916655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0A6A58D1" w14:textId="2CDDF250" w:rsidR="00A029A0" w:rsidRPr="00916655" w:rsidRDefault="00A029A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E9F3177" w14:textId="77777777" w:rsidR="00863E7D" w:rsidRDefault="00863E7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711B8ED6" w14:textId="77777777" w:rsidR="007718FC" w:rsidRDefault="007718FC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85105A8" w14:textId="77777777" w:rsidR="0018326D" w:rsidRPr="00916655" w:rsidRDefault="0018326D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29CEB5FF" w14:textId="77777777" w:rsidR="00E6515F" w:rsidRDefault="00E6515F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07222DFF" w14:textId="77777777" w:rsidR="00257C00" w:rsidRPr="00916655" w:rsidRDefault="00257C00" w:rsidP="00E6515F">
      <w:pPr>
        <w:spacing w:line="240" w:lineRule="auto"/>
        <w:jc w:val="center"/>
        <w:rPr>
          <w:rFonts w:cstheme="minorHAnsi"/>
          <w:b/>
          <w:sz w:val="24"/>
          <w:szCs w:val="24"/>
        </w:rPr>
      </w:pPr>
    </w:p>
    <w:p w14:paraId="4410B347" w14:textId="4E9C67A6" w:rsidR="00D67E53" w:rsidRPr="00CE5912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5912">
        <w:rPr>
          <w:sz w:val="24"/>
          <w:szCs w:val="24"/>
        </w:rPr>
        <w:t>A história de Roberto Cardoso Faria é um exemplo de vida dedicada ao serviço público e à família. Nascido em Varginha, em 02 de agosto de 1946, Roberto, carinhosamente chamado de Betinho, é o sexto de nove filhos de Antônio Cardoso Faria e Maria Dias Cardoso.</w:t>
      </w:r>
    </w:p>
    <w:p w14:paraId="4FBA7F89" w14:textId="614124C4" w:rsidR="00D67E53" w:rsidRPr="00CE5912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5912">
        <w:rPr>
          <w:sz w:val="24"/>
          <w:szCs w:val="24"/>
        </w:rPr>
        <w:t>Uma criança amável, alegre, destemida e sempre muito comunicativa. Estudou em escola pública e sempre foi encantado pelo conhecimento, dando muito valor aos estudos.</w:t>
      </w:r>
    </w:p>
    <w:p w14:paraId="40BB9551" w14:textId="12A1F679" w:rsidR="00D67E53" w:rsidRPr="00CE5912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5912">
        <w:rPr>
          <w:sz w:val="24"/>
          <w:szCs w:val="24"/>
        </w:rPr>
        <w:t xml:space="preserve">Na vida adulta, com sua experiência profissional, tornou-se um homem de sentimentos nobres que irradiava sua generosidade, caridade e que </w:t>
      </w:r>
      <w:proofErr w:type="gramStart"/>
      <w:r w:rsidRPr="00CE5912">
        <w:rPr>
          <w:sz w:val="24"/>
          <w:szCs w:val="24"/>
        </w:rPr>
        <w:t>comovia-se</w:t>
      </w:r>
      <w:proofErr w:type="gramEnd"/>
      <w:r w:rsidRPr="00CE5912">
        <w:rPr>
          <w:sz w:val="24"/>
          <w:szCs w:val="24"/>
        </w:rPr>
        <w:t xml:space="preserve"> com o sofrimento alheio.</w:t>
      </w:r>
    </w:p>
    <w:p w14:paraId="775C2980" w14:textId="41DE32D1" w:rsidR="00D67E53" w:rsidRPr="00CE5912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Em m</w:t>
      </w:r>
      <w:r w:rsidRPr="00CE5912">
        <w:rPr>
          <w:sz w:val="24"/>
          <w:szCs w:val="24"/>
        </w:rPr>
        <w:t xml:space="preserve">aio de 1976, casou-se com Maria Odete Tavares Cardoso, com a qual teve dois filhos: Roberta e Robson, casados com Wanderson e </w:t>
      </w:r>
      <w:proofErr w:type="spellStart"/>
      <w:r w:rsidRPr="00CE5912">
        <w:rPr>
          <w:sz w:val="24"/>
          <w:szCs w:val="24"/>
        </w:rPr>
        <w:t>Otaliana</w:t>
      </w:r>
      <w:proofErr w:type="spellEnd"/>
      <w:r w:rsidRPr="00CE5912">
        <w:rPr>
          <w:sz w:val="24"/>
          <w:szCs w:val="24"/>
        </w:rPr>
        <w:t xml:space="preserve">, que por sua vez desdobraram-se em dois netos: </w:t>
      </w:r>
      <w:proofErr w:type="spellStart"/>
      <w:r w:rsidRPr="00CE5912">
        <w:rPr>
          <w:sz w:val="24"/>
          <w:szCs w:val="24"/>
        </w:rPr>
        <w:t>Thayane</w:t>
      </w:r>
      <w:proofErr w:type="spellEnd"/>
      <w:r w:rsidRPr="00CE5912">
        <w:rPr>
          <w:sz w:val="24"/>
          <w:szCs w:val="24"/>
        </w:rPr>
        <w:t xml:space="preserve"> e Wanderson Júnior.</w:t>
      </w:r>
    </w:p>
    <w:p w14:paraId="25B114FA" w14:textId="1B1C192D" w:rsidR="00D67E53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E5912">
        <w:rPr>
          <w:sz w:val="24"/>
          <w:szCs w:val="24"/>
        </w:rPr>
        <w:t xml:space="preserve">Dando continuidade ao cargo ocupado, por muitos anos, pelo seu pai Antônio Cardoso, iniciou como funcionário público na década de 60, dedicou-se ao serviço de Administrador do Cemitério Municipal, sempre preocupado com os funcionários de sua equipe, com a qualidade do serviço prestado e com o respeito à dor das famílias enlutadas, exercendo sua função com responsabilidade, compromisso e extrema cordialidade com os munícipes. </w:t>
      </w:r>
    </w:p>
    <w:p w14:paraId="157E8FDE" w14:textId="053BDF29" w:rsidR="00D67E53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Como ele sempre dizia: “essa é a hora mais difícil que uma família pode passar!”. Betinho, ao longo de sua vida, construiu uma trajetória marcada pelo serviço público exemplar, trabalhou, incansavelmente, com dedicação exclusiva, permanecendo à disposição dos munícipes, das funerárias de Varginha e de todo o Brasil, dos Hospitais e da Prefeitura de Varginha, 24 horas por dia, 07 dias por semana. Não usufruía de férias anuais, pois em uma época na qual a documentação não era informatizada, muitos dados e processos eram de seu conhecimento prático e da sua experiência.</w:t>
      </w:r>
    </w:p>
    <w:p w14:paraId="3361F158" w14:textId="6E3B3696" w:rsidR="00D67E53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Durante sua vida trabalhou com os Prefeitos: José de Rezende Paiva, José Braga Jordão, </w:t>
      </w:r>
      <w:proofErr w:type="spellStart"/>
      <w:r>
        <w:rPr>
          <w:sz w:val="24"/>
          <w:szCs w:val="24"/>
        </w:rPr>
        <w:t>Jacy</w:t>
      </w:r>
      <w:proofErr w:type="spellEnd"/>
      <w:r>
        <w:rPr>
          <w:sz w:val="24"/>
          <w:szCs w:val="24"/>
        </w:rPr>
        <w:t xml:space="preserve"> de Figueiredo, João de Eugênio do Prado, Aloysio Ribeiro de Almeida, Eduardo Benedito Ottoni, </w:t>
      </w:r>
      <w:proofErr w:type="spellStart"/>
      <w:r>
        <w:rPr>
          <w:sz w:val="24"/>
          <w:szCs w:val="24"/>
        </w:rPr>
        <w:t>Dilzon</w:t>
      </w:r>
      <w:proofErr w:type="spellEnd"/>
      <w:r>
        <w:rPr>
          <w:sz w:val="24"/>
          <w:szCs w:val="24"/>
        </w:rPr>
        <w:t xml:space="preserve"> Luiz de Melo e Antônio Silva, permanecendo na função até 1993, quando </w:t>
      </w:r>
      <w:proofErr w:type="gramStart"/>
      <w:r>
        <w:rPr>
          <w:sz w:val="24"/>
          <w:szCs w:val="24"/>
        </w:rPr>
        <w:t>aposentou-se</w:t>
      </w:r>
      <w:proofErr w:type="gramEnd"/>
      <w:r>
        <w:rPr>
          <w:sz w:val="24"/>
          <w:szCs w:val="24"/>
        </w:rPr>
        <w:t xml:space="preserve"> na gestão do então Prefeito Aloysio Ribeiro de Almeida que, em seguida, convidou-o para tomar posse em cargo comissionado e </w:t>
      </w:r>
      <w:r>
        <w:rPr>
          <w:sz w:val="24"/>
          <w:szCs w:val="24"/>
        </w:rPr>
        <w:lastRenderedPageBreak/>
        <w:t>dar continuidade à administração do cemitério, encerrando sua carreira como funcionário público no ano de 2013.</w:t>
      </w:r>
    </w:p>
    <w:p w14:paraId="4F749190" w14:textId="45B0B6CC" w:rsidR="00D67E53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Ao deixar o cargo público definitivamente, dedicou-se ainda mais à família, que tanto amava, aos amigos e ao seu sítio. Investiu seu tempo, principalmente, na convivência com sua esposa, netos, à criação de animais e ações de caridade junto da Igreja Católica. </w:t>
      </w:r>
    </w:p>
    <w:p w14:paraId="46011DEC" w14:textId="63B1040D" w:rsidR="00D67E53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Roberto faleceu em 03 de novembro de 2014, precocemente, aos 68 anos. Um homem que gostava de viver, que amava estar com a família, que mantinha amigos de longa data e que deixou uma lacuna no coração de todos que conviveram com ele.</w:t>
      </w:r>
    </w:p>
    <w:p w14:paraId="33E5D40E" w14:textId="16FC407C" w:rsidR="00D67E53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Sua empatia e profissionalismo o tornaram uma referência na cidade e, sua presença era </w:t>
      </w:r>
      <w:proofErr w:type="gramStart"/>
      <w:r>
        <w:rPr>
          <w:sz w:val="24"/>
          <w:szCs w:val="24"/>
        </w:rPr>
        <w:t>sinônimo de conforto e apoio</w:t>
      </w:r>
      <w:proofErr w:type="gramEnd"/>
      <w:r>
        <w:rPr>
          <w:sz w:val="24"/>
          <w:szCs w:val="24"/>
        </w:rPr>
        <w:t xml:space="preserve"> para as famílias enlutadas.</w:t>
      </w:r>
    </w:p>
    <w:p w14:paraId="1304F774" w14:textId="208AD938" w:rsidR="00D67E53" w:rsidRDefault="00D67E53" w:rsidP="00D67E5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Betinho era mais que um funcionário público; era um amigo, um confidente, um porto seguro para todos que precisavam.</w:t>
      </w:r>
    </w:p>
    <w:p w14:paraId="76731395" w14:textId="77777777" w:rsidR="007718FC" w:rsidRDefault="007718FC" w:rsidP="0023278C">
      <w:pPr>
        <w:spacing w:after="0" w:line="240" w:lineRule="auto"/>
        <w:ind w:firstLine="1134"/>
        <w:jc w:val="both"/>
        <w:rPr>
          <w:rFonts w:cstheme="minorHAnsi"/>
          <w:b/>
          <w:sz w:val="24"/>
          <w:szCs w:val="24"/>
        </w:rPr>
      </w:pPr>
    </w:p>
    <w:p w14:paraId="58633D38" w14:textId="6DF1DBA6" w:rsidR="00A029A0" w:rsidRPr="00916655" w:rsidRDefault="00A029A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</w:t>
      </w:r>
    </w:p>
    <w:p w14:paraId="723078F0" w14:textId="2ACD1BFD" w:rsidR="00A029A0" w:rsidRPr="00916655" w:rsidRDefault="00D67E53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proofErr w:type="gramStart"/>
      <w:r>
        <w:rPr>
          <w:rFonts w:cstheme="minorHAnsi"/>
          <w:b/>
          <w:sz w:val="24"/>
          <w:szCs w:val="24"/>
        </w:rPr>
        <w:t>em</w:t>
      </w:r>
      <w:proofErr w:type="gramEnd"/>
      <w:r>
        <w:rPr>
          <w:rFonts w:cstheme="minorHAnsi"/>
          <w:b/>
          <w:sz w:val="24"/>
          <w:szCs w:val="24"/>
        </w:rPr>
        <w:t xml:space="preserve"> 11 de dez</w:t>
      </w:r>
      <w:r w:rsidR="009809B5">
        <w:rPr>
          <w:rFonts w:cstheme="minorHAnsi"/>
          <w:b/>
          <w:sz w:val="24"/>
          <w:szCs w:val="24"/>
        </w:rPr>
        <w:t>embr</w:t>
      </w:r>
      <w:r w:rsidR="001270CF">
        <w:rPr>
          <w:rFonts w:cstheme="minorHAnsi"/>
          <w:b/>
          <w:sz w:val="24"/>
          <w:szCs w:val="24"/>
        </w:rPr>
        <w:t>o de 2024</w:t>
      </w:r>
      <w:r w:rsidR="00A029A0" w:rsidRPr="00916655">
        <w:rPr>
          <w:rFonts w:cstheme="minorHAnsi"/>
          <w:b/>
          <w:sz w:val="24"/>
          <w:szCs w:val="24"/>
        </w:rPr>
        <w:t>.</w:t>
      </w:r>
    </w:p>
    <w:p w14:paraId="6E0CAC3B" w14:textId="77777777" w:rsidR="007718FC" w:rsidRDefault="007718FC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567565CC" w14:textId="77777777" w:rsidR="009809B5" w:rsidRDefault="009809B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70CF330D" w14:textId="77777777" w:rsidR="009809B5" w:rsidRPr="00916655" w:rsidRDefault="009809B5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49EA4169" w14:textId="34CBBD19" w:rsidR="00A029A0" w:rsidRPr="00916655" w:rsidRDefault="00257C00" w:rsidP="00A029A0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EDUARDO BENEDITO OTTONI FILHO – DUDU OTTONI</w:t>
      </w:r>
    </w:p>
    <w:p w14:paraId="0A887406" w14:textId="0B65AB9D" w:rsidR="008C6B6F" w:rsidRPr="009809B5" w:rsidRDefault="00A029A0" w:rsidP="009809B5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sectPr w:rsidR="008C6B6F" w:rsidRPr="009809B5" w:rsidSect="00A029A0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15F"/>
    <w:rsid w:val="001270CF"/>
    <w:rsid w:val="0018326D"/>
    <w:rsid w:val="001C3661"/>
    <w:rsid w:val="0023278C"/>
    <w:rsid w:val="00257C00"/>
    <w:rsid w:val="003176E7"/>
    <w:rsid w:val="005313AD"/>
    <w:rsid w:val="00741585"/>
    <w:rsid w:val="007718FC"/>
    <w:rsid w:val="00863E7D"/>
    <w:rsid w:val="00873E5D"/>
    <w:rsid w:val="008C6B6F"/>
    <w:rsid w:val="00916655"/>
    <w:rsid w:val="009809B5"/>
    <w:rsid w:val="009A5479"/>
    <w:rsid w:val="00A029A0"/>
    <w:rsid w:val="00AD0757"/>
    <w:rsid w:val="00B3077B"/>
    <w:rsid w:val="00BE0217"/>
    <w:rsid w:val="00D67E53"/>
    <w:rsid w:val="00E43C73"/>
    <w:rsid w:val="00E6515F"/>
    <w:rsid w:val="00EB551C"/>
    <w:rsid w:val="00F2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601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Varginha</dc:creator>
  <cp:lastModifiedBy>Keller</cp:lastModifiedBy>
  <cp:revision>3</cp:revision>
  <dcterms:created xsi:type="dcterms:W3CDTF">2024-12-09T18:10:00Z</dcterms:created>
  <dcterms:modified xsi:type="dcterms:W3CDTF">2024-12-09T18:23:00Z</dcterms:modified>
</cp:coreProperties>
</file>