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9E9" w:rsidRPr="008716E7" w:rsidRDefault="00C10689" w:rsidP="008716E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716E7">
        <w:rPr>
          <w:rFonts w:ascii="Times New Roman" w:hAnsi="Times New Roman" w:cs="Times New Roman"/>
          <w:b/>
          <w:sz w:val="28"/>
          <w:szCs w:val="24"/>
        </w:rPr>
        <w:t>I</w:t>
      </w:r>
      <w:r w:rsidR="001418E8" w:rsidRPr="008716E7">
        <w:rPr>
          <w:rFonts w:ascii="Times New Roman" w:hAnsi="Times New Roman" w:cs="Times New Roman"/>
          <w:b/>
          <w:sz w:val="28"/>
          <w:szCs w:val="24"/>
        </w:rPr>
        <w:t>ndicação</w:t>
      </w:r>
      <w:r w:rsidRPr="008716E7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1418E8" w:rsidRPr="008716E7">
        <w:rPr>
          <w:rFonts w:ascii="Times New Roman" w:hAnsi="Times New Roman" w:cs="Times New Roman"/>
          <w:b/>
          <w:sz w:val="28"/>
          <w:szCs w:val="24"/>
        </w:rPr>
        <w:t xml:space="preserve">n. </w:t>
      </w:r>
      <w:r w:rsidRPr="008716E7">
        <w:rPr>
          <w:rFonts w:ascii="Times New Roman" w:hAnsi="Times New Roman" w:cs="Times New Roman"/>
          <w:b/>
          <w:sz w:val="28"/>
          <w:szCs w:val="24"/>
        </w:rPr>
        <w:t xml:space="preserve">° </w:t>
      </w:r>
      <w:r w:rsidR="000937D3" w:rsidRPr="008716E7">
        <w:rPr>
          <w:rFonts w:ascii="Times New Roman" w:hAnsi="Times New Roman" w:cs="Times New Roman"/>
          <w:b/>
          <w:sz w:val="28"/>
          <w:szCs w:val="24"/>
        </w:rPr>
        <w:t>10</w:t>
      </w:r>
      <w:r w:rsidR="000704C0" w:rsidRPr="008716E7">
        <w:rPr>
          <w:rFonts w:ascii="Times New Roman" w:hAnsi="Times New Roman" w:cs="Times New Roman"/>
          <w:b/>
          <w:sz w:val="28"/>
          <w:szCs w:val="24"/>
        </w:rPr>
        <w:t>2</w:t>
      </w:r>
      <w:r w:rsidRPr="008716E7">
        <w:rPr>
          <w:rFonts w:ascii="Times New Roman" w:hAnsi="Times New Roman" w:cs="Times New Roman"/>
          <w:b/>
          <w:sz w:val="28"/>
          <w:szCs w:val="24"/>
        </w:rPr>
        <w:t>/20</w:t>
      </w:r>
      <w:r w:rsidR="001418E8" w:rsidRPr="008716E7">
        <w:rPr>
          <w:rFonts w:ascii="Times New Roman" w:hAnsi="Times New Roman" w:cs="Times New Roman"/>
          <w:b/>
          <w:sz w:val="28"/>
          <w:szCs w:val="24"/>
        </w:rPr>
        <w:t>2</w:t>
      </w:r>
      <w:r w:rsidR="009D6431" w:rsidRPr="008716E7">
        <w:rPr>
          <w:rFonts w:ascii="Times New Roman" w:hAnsi="Times New Roman" w:cs="Times New Roman"/>
          <w:b/>
          <w:sz w:val="28"/>
          <w:szCs w:val="24"/>
        </w:rPr>
        <w:t>1</w:t>
      </w:r>
    </w:p>
    <w:tbl>
      <w:tblPr>
        <w:tblpPr w:leftFromText="141" w:rightFromText="141" w:bottomFromText="160" w:vertAnchor="text" w:horzAnchor="margin" w:tblpY="8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1"/>
      </w:tblGrid>
      <w:tr w:rsidR="008716E7" w:rsidRPr="008716E7" w:rsidTr="00505FBB">
        <w:trPr>
          <w:trHeight w:val="834"/>
        </w:trPr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16E7" w:rsidRPr="008716E7" w:rsidRDefault="008716E7" w:rsidP="00505FBB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r w:rsidRPr="008716E7">
              <w:rPr>
                <w:rFonts w:ascii="Times New Roman" w:hAnsi="Times New Roman" w:cs="Times New Roman"/>
                <w:sz w:val="16"/>
                <w:szCs w:val="16"/>
              </w:rPr>
              <w:t xml:space="preserve">Aprovada unanimemente por todos os edis presente, na Sessão Ordinária realizada em </w:t>
            </w:r>
            <w:r w:rsidRPr="008716E7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  <w:r w:rsidRPr="008716E7">
              <w:rPr>
                <w:rFonts w:ascii="Times New Roman" w:hAnsi="Times New Roman" w:cs="Times New Roman"/>
                <w:sz w:val="16"/>
                <w:szCs w:val="16"/>
              </w:rPr>
              <w:t xml:space="preserve"> de a</w:t>
            </w:r>
            <w:r w:rsidRPr="008716E7">
              <w:rPr>
                <w:rFonts w:ascii="Times New Roman" w:hAnsi="Times New Roman" w:cs="Times New Roman"/>
                <w:sz w:val="16"/>
                <w:szCs w:val="16"/>
              </w:rPr>
              <w:t>gosto</w:t>
            </w:r>
            <w:r w:rsidRPr="008716E7">
              <w:rPr>
                <w:rFonts w:ascii="Times New Roman" w:hAnsi="Times New Roman" w:cs="Times New Roman"/>
                <w:sz w:val="16"/>
                <w:szCs w:val="16"/>
              </w:rPr>
              <w:t xml:space="preserve"> de 2021.</w:t>
            </w:r>
          </w:p>
          <w:p w:rsidR="008716E7" w:rsidRPr="008716E7" w:rsidRDefault="008716E7" w:rsidP="008716E7">
            <w:pPr>
              <w:spacing w:after="36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16E7">
              <w:rPr>
                <w:rFonts w:ascii="Times New Roman" w:hAnsi="Times New Roman" w:cs="Times New Roman"/>
                <w:sz w:val="16"/>
                <w:szCs w:val="16"/>
              </w:rPr>
              <w:t>Publique-se, registre-se e cumpra-se.</w:t>
            </w:r>
          </w:p>
          <w:p w:rsidR="008716E7" w:rsidRPr="008716E7" w:rsidRDefault="008716E7" w:rsidP="00505FBB">
            <w:pPr>
              <w:tabs>
                <w:tab w:val="left" w:pos="2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716E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Fernandes Nascimento dos Santos </w:t>
            </w:r>
          </w:p>
          <w:p w:rsidR="008716E7" w:rsidRPr="008716E7" w:rsidRDefault="008716E7" w:rsidP="00505FBB">
            <w:pPr>
              <w:tabs>
                <w:tab w:val="left" w:pos="12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16E7">
              <w:rPr>
                <w:rFonts w:ascii="Times New Roman" w:hAnsi="Times New Roman" w:cs="Times New Roman"/>
                <w:sz w:val="16"/>
                <w:szCs w:val="16"/>
              </w:rPr>
              <w:t>Presidente</w:t>
            </w:r>
          </w:p>
        </w:tc>
      </w:tr>
    </w:tbl>
    <w:bookmarkEnd w:id="0"/>
    <w:p w:rsidR="00391651" w:rsidRPr="008716E7" w:rsidRDefault="00E37777" w:rsidP="00E37777">
      <w:pPr>
        <w:spacing w:after="0" w:line="240" w:lineRule="auto"/>
        <w:ind w:left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16E7">
        <w:rPr>
          <w:rFonts w:ascii="Times New Roman" w:hAnsi="Times New Roman" w:cs="Times New Roman"/>
          <w:b/>
          <w:sz w:val="24"/>
          <w:szCs w:val="24"/>
        </w:rPr>
        <w:t>Sr. presidente,</w:t>
      </w:r>
    </w:p>
    <w:p w:rsidR="00E37777" w:rsidRPr="008716E7" w:rsidRDefault="008716E7" w:rsidP="00E37777">
      <w:pPr>
        <w:spacing w:after="0" w:line="240" w:lineRule="auto"/>
        <w:ind w:left="141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716E7">
        <w:rPr>
          <w:rFonts w:ascii="Times New Roman" w:hAnsi="Times New Roman" w:cs="Times New Roman"/>
          <w:b/>
          <w:sz w:val="24"/>
          <w:szCs w:val="24"/>
        </w:rPr>
        <w:t>Sres.</w:t>
      </w:r>
      <w:r w:rsidR="00E37777" w:rsidRPr="008716E7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E37777" w:rsidRPr="008716E7">
        <w:rPr>
          <w:rFonts w:ascii="Times New Roman" w:hAnsi="Times New Roman" w:cs="Times New Roman"/>
          <w:b/>
          <w:sz w:val="24"/>
          <w:szCs w:val="24"/>
        </w:rPr>
        <w:t xml:space="preserve">as) vereadores(as). </w:t>
      </w:r>
    </w:p>
    <w:p w:rsidR="00E37777" w:rsidRPr="008716E7" w:rsidRDefault="00E37777" w:rsidP="00E37777">
      <w:pPr>
        <w:spacing w:after="0" w:line="240" w:lineRule="auto"/>
        <w:ind w:left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549C" w:rsidRPr="008716E7" w:rsidRDefault="002A5944" w:rsidP="008716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16E7">
        <w:rPr>
          <w:rFonts w:ascii="Times New Roman" w:hAnsi="Times New Roman" w:cs="Times New Roman"/>
          <w:b/>
          <w:sz w:val="24"/>
          <w:szCs w:val="24"/>
        </w:rPr>
        <w:t xml:space="preserve">Indico </w:t>
      </w:r>
      <w:r w:rsidRPr="008716E7">
        <w:rPr>
          <w:rFonts w:ascii="Times New Roman" w:hAnsi="Times New Roman" w:cs="Times New Roman"/>
          <w:sz w:val="24"/>
          <w:szCs w:val="24"/>
        </w:rPr>
        <w:t xml:space="preserve">a Exma. </w:t>
      </w:r>
      <w:proofErr w:type="gramStart"/>
      <w:r w:rsidRPr="008716E7">
        <w:rPr>
          <w:rFonts w:ascii="Times New Roman" w:hAnsi="Times New Roman" w:cs="Times New Roman"/>
          <w:sz w:val="24"/>
          <w:szCs w:val="24"/>
        </w:rPr>
        <w:t>prefeita</w:t>
      </w:r>
      <w:proofErr w:type="gramEnd"/>
      <w:r w:rsidRPr="008716E7">
        <w:rPr>
          <w:rFonts w:ascii="Times New Roman" w:hAnsi="Times New Roman" w:cs="Times New Roman"/>
          <w:sz w:val="24"/>
          <w:szCs w:val="24"/>
        </w:rPr>
        <w:t xml:space="preserve">, ouvido o Plenário, </w:t>
      </w:r>
      <w:r w:rsidR="00E4549C" w:rsidRPr="008716E7">
        <w:rPr>
          <w:rFonts w:ascii="Times New Roman" w:hAnsi="Times New Roman" w:cs="Times New Roman"/>
          <w:sz w:val="24"/>
          <w:szCs w:val="24"/>
        </w:rPr>
        <w:t>a</w:t>
      </w:r>
      <w:r w:rsidR="000937D3" w:rsidRPr="008716E7">
        <w:rPr>
          <w:rFonts w:ascii="Times New Roman" w:hAnsi="Times New Roman" w:cs="Times New Roman"/>
          <w:sz w:val="24"/>
          <w:szCs w:val="24"/>
        </w:rPr>
        <w:t xml:space="preserve"> </w:t>
      </w:r>
      <w:r w:rsidR="00575E9A" w:rsidRPr="008716E7">
        <w:rPr>
          <w:rFonts w:ascii="Times New Roman" w:hAnsi="Times New Roman" w:cs="Times New Roman"/>
          <w:sz w:val="24"/>
          <w:szCs w:val="24"/>
        </w:rPr>
        <w:t>re</w:t>
      </w:r>
      <w:r w:rsidR="000937D3" w:rsidRPr="008716E7">
        <w:rPr>
          <w:rFonts w:ascii="Times New Roman" w:hAnsi="Times New Roman" w:cs="Times New Roman"/>
          <w:sz w:val="24"/>
          <w:szCs w:val="24"/>
        </w:rPr>
        <w:t>constru</w:t>
      </w:r>
      <w:r w:rsidR="00575E9A" w:rsidRPr="008716E7">
        <w:rPr>
          <w:rFonts w:ascii="Times New Roman" w:hAnsi="Times New Roman" w:cs="Times New Roman"/>
          <w:sz w:val="24"/>
          <w:szCs w:val="24"/>
        </w:rPr>
        <w:t xml:space="preserve">ção das arquibancadas e do muro do </w:t>
      </w:r>
      <w:r w:rsidR="000937D3" w:rsidRPr="008716E7">
        <w:rPr>
          <w:rFonts w:ascii="Times New Roman" w:hAnsi="Times New Roman" w:cs="Times New Roman"/>
          <w:sz w:val="24"/>
          <w:szCs w:val="24"/>
        </w:rPr>
        <w:t>Campo de Futebol do Pov. Salgado.</w:t>
      </w:r>
    </w:p>
    <w:p w:rsidR="000937D3" w:rsidRPr="008716E7" w:rsidRDefault="000937D3" w:rsidP="00E4549C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E4B99" w:rsidRPr="008716E7" w:rsidRDefault="003D2420" w:rsidP="00F270DF">
      <w:pPr>
        <w:spacing w:before="48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716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JUSTIFICATIVA </w:t>
      </w:r>
      <w:r w:rsidRPr="008716E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5377F9" w:rsidRPr="008716E7" w:rsidRDefault="005377F9" w:rsidP="00E4549C">
      <w:pPr>
        <w:pStyle w:val="NormalWeb"/>
        <w:shd w:val="clear" w:color="auto" w:fill="FFFFFF"/>
        <w:spacing w:before="0" w:beforeAutospacing="0" w:after="150" w:afterAutospacing="0" w:line="276" w:lineRule="auto"/>
        <w:ind w:firstLine="1418"/>
        <w:jc w:val="both"/>
        <w:textAlignment w:val="baseline"/>
        <w:rPr>
          <w:color w:val="000000" w:themeColor="text1"/>
        </w:rPr>
      </w:pPr>
    </w:p>
    <w:p w:rsidR="00E37777" w:rsidRPr="008716E7" w:rsidRDefault="005965F3" w:rsidP="00E4549C">
      <w:pPr>
        <w:pStyle w:val="NormalWeb"/>
        <w:shd w:val="clear" w:color="auto" w:fill="FFFFFF"/>
        <w:spacing w:before="0" w:beforeAutospacing="0" w:after="150" w:afterAutospacing="0" w:line="276" w:lineRule="auto"/>
        <w:ind w:firstLine="1418"/>
        <w:jc w:val="both"/>
        <w:textAlignment w:val="baseline"/>
        <w:rPr>
          <w:color w:val="000000" w:themeColor="text1"/>
        </w:rPr>
      </w:pPr>
      <w:r w:rsidRPr="008716E7">
        <w:rPr>
          <w:color w:val="000000" w:themeColor="text1"/>
        </w:rPr>
        <w:t>Seguramente</w:t>
      </w:r>
      <w:r w:rsidR="00E37777" w:rsidRPr="008716E7">
        <w:rPr>
          <w:color w:val="000000" w:themeColor="text1"/>
        </w:rPr>
        <w:t xml:space="preserve"> o futebol está muito além de uma prática esportiva que proporciona benefícios a saúde e lazer. </w:t>
      </w:r>
      <w:r w:rsidR="005C60CB" w:rsidRPr="008716E7">
        <w:rPr>
          <w:color w:val="000000" w:themeColor="text1"/>
        </w:rPr>
        <w:t>Pois, é</w:t>
      </w:r>
      <w:r w:rsidR="00E37777" w:rsidRPr="008716E7">
        <w:rPr>
          <w:color w:val="000000" w:themeColor="text1"/>
        </w:rPr>
        <w:t xml:space="preserve"> um esporte que impulsiona sonhos e iguala oportunidades, um veículo de </w:t>
      </w:r>
      <w:r w:rsidR="00BC7D16" w:rsidRPr="008716E7">
        <w:rPr>
          <w:color w:val="000000" w:themeColor="text1"/>
        </w:rPr>
        <w:t xml:space="preserve">transformação do espaço local e produtor de novos espaços. </w:t>
      </w:r>
      <w:r w:rsidR="005C60CB" w:rsidRPr="008716E7">
        <w:rPr>
          <w:color w:val="000000" w:themeColor="text1"/>
        </w:rPr>
        <w:t>Uma modalidade única</w:t>
      </w:r>
      <w:r w:rsidRPr="008716E7">
        <w:rPr>
          <w:color w:val="000000" w:themeColor="text1"/>
        </w:rPr>
        <w:t xml:space="preserve">, </w:t>
      </w:r>
      <w:r w:rsidR="005C60CB" w:rsidRPr="008716E7">
        <w:rPr>
          <w:color w:val="000000" w:themeColor="text1"/>
        </w:rPr>
        <w:t>no que se refere a satisfação pessoal</w:t>
      </w:r>
      <w:r w:rsidRPr="008716E7">
        <w:rPr>
          <w:color w:val="000000" w:themeColor="text1"/>
        </w:rPr>
        <w:t>,</w:t>
      </w:r>
      <w:r w:rsidR="005C60CB" w:rsidRPr="008716E7">
        <w:rPr>
          <w:color w:val="000000" w:themeColor="text1"/>
        </w:rPr>
        <w:t xml:space="preserve"> lazer</w:t>
      </w:r>
      <w:r w:rsidRPr="008716E7">
        <w:rPr>
          <w:color w:val="000000" w:themeColor="text1"/>
        </w:rPr>
        <w:t xml:space="preserve"> e promoção de atividades físicas</w:t>
      </w:r>
      <w:r w:rsidR="00136FC8" w:rsidRPr="008716E7">
        <w:rPr>
          <w:rStyle w:val="Refdenotaderodap"/>
          <w:color w:val="000000" w:themeColor="text1"/>
        </w:rPr>
        <w:footnoteReference w:id="1"/>
      </w:r>
      <w:r w:rsidR="005377F9" w:rsidRPr="008716E7">
        <w:rPr>
          <w:color w:val="000000" w:themeColor="text1"/>
        </w:rPr>
        <w:t xml:space="preserve">. </w:t>
      </w:r>
    </w:p>
    <w:p w:rsidR="005965F3" w:rsidRPr="008716E7" w:rsidRDefault="005965F3" w:rsidP="00E4549C">
      <w:pPr>
        <w:pStyle w:val="NormalWeb"/>
        <w:shd w:val="clear" w:color="auto" w:fill="FFFFFF"/>
        <w:spacing w:before="0" w:beforeAutospacing="0" w:after="150" w:afterAutospacing="0" w:line="276" w:lineRule="auto"/>
        <w:ind w:firstLine="1418"/>
        <w:jc w:val="both"/>
        <w:textAlignment w:val="baseline"/>
        <w:rPr>
          <w:color w:val="000000" w:themeColor="text1"/>
        </w:rPr>
      </w:pPr>
      <w:r w:rsidRPr="008716E7">
        <w:rPr>
          <w:color w:val="000000" w:themeColor="text1"/>
        </w:rPr>
        <w:t xml:space="preserve">Dessa maneira, </w:t>
      </w:r>
      <w:r w:rsidR="005C60CB" w:rsidRPr="008716E7">
        <w:rPr>
          <w:color w:val="000000" w:themeColor="text1"/>
        </w:rPr>
        <w:t>considerando a representatividade do Campo futebolístico do Pov. Salgado, solicita-se a reconstrução</w:t>
      </w:r>
      <w:r w:rsidRPr="008716E7">
        <w:rPr>
          <w:color w:val="000000" w:themeColor="text1"/>
        </w:rPr>
        <w:t xml:space="preserve"> total das </w:t>
      </w:r>
      <w:r w:rsidR="005C60CB" w:rsidRPr="008716E7">
        <w:rPr>
          <w:color w:val="000000" w:themeColor="text1"/>
        </w:rPr>
        <w:t>arquibancadas</w:t>
      </w:r>
      <w:r w:rsidRPr="008716E7">
        <w:rPr>
          <w:color w:val="000000" w:themeColor="text1"/>
        </w:rPr>
        <w:t xml:space="preserve"> e do muro</w:t>
      </w:r>
      <w:r w:rsidR="005C60CB" w:rsidRPr="008716E7">
        <w:rPr>
          <w:color w:val="000000" w:themeColor="text1"/>
        </w:rPr>
        <w:t xml:space="preserve">. </w:t>
      </w:r>
      <w:r w:rsidRPr="008716E7">
        <w:rPr>
          <w:color w:val="000000" w:themeColor="text1"/>
        </w:rPr>
        <w:t xml:space="preserve">Justifica-se a revitalização tanto pelo esporte em si, como por toda singularidade </w:t>
      </w:r>
      <w:r w:rsidR="002759E9" w:rsidRPr="008716E7">
        <w:rPr>
          <w:color w:val="000000" w:themeColor="text1"/>
        </w:rPr>
        <w:t xml:space="preserve">do campo, </w:t>
      </w:r>
      <w:r w:rsidRPr="008716E7">
        <w:rPr>
          <w:color w:val="000000" w:themeColor="text1"/>
        </w:rPr>
        <w:t>na realização de inúmeros campeonatos e</w:t>
      </w:r>
      <w:r w:rsidR="002759E9" w:rsidRPr="008716E7">
        <w:rPr>
          <w:color w:val="000000" w:themeColor="text1"/>
        </w:rPr>
        <w:t xml:space="preserve"> promoção de jogos com times nacionalmente conhecidos, tais como: </w:t>
      </w:r>
      <w:r w:rsidRPr="008716E7">
        <w:rPr>
          <w:color w:val="000000" w:themeColor="text1"/>
        </w:rPr>
        <w:t>Bahia, Catuense, Fluminense de Feira e Atlético de Alagoinhas</w:t>
      </w:r>
      <w:r w:rsidR="002759E9" w:rsidRPr="008716E7">
        <w:rPr>
          <w:color w:val="000000" w:themeColor="text1"/>
        </w:rPr>
        <w:t>, dentre outros</w:t>
      </w:r>
      <w:r w:rsidRPr="008716E7">
        <w:rPr>
          <w:color w:val="000000" w:themeColor="text1"/>
        </w:rPr>
        <w:t xml:space="preserve">. </w:t>
      </w:r>
    </w:p>
    <w:p w:rsidR="005C60CB" w:rsidRPr="008716E7" w:rsidRDefault="005965F3" w:rsidP="00E4549C">
      <w:pPr>
        <w:pStyle w:val="NormalWeb"/>
        <w:shd w:val="clear" w:color="auto" w:fill="FFFFFF"/>
        <w:spacing w:before="0" w:beforeAutospacing="0" w:after="150" w:afterAutospacing="0" w:line="276" w:lineRule="auto"/>
        <w:ind w:firstLine="1418"/>
        <w:jc w:val="both"/>
        <w:textAlignment w:val="baseline"/>
        <w:rPr>
          <w:color w:val="000000" w:themeColor="text1"/>
        </w:rPr>
      </w:pPr>
      <w:r w:rsidRPr="008716E7">
        <w:rPr>
          <w:color w:val="000000" w:themeColor="text1"/>
        </w:rPr>
        <w:t>Por oportuno, vale ressaltar a carência de investimentos, no âmbito municipal em campos de futebol, pois</w:t>
      </w:r>
      <w:r w:rsidR="002759E9" w:rsidRPr="008716E7">
        <w:rPr>
          <w:color w:val="000000" w:themeColor="text1"/>
        </w:rPr>
        <w:t>,</w:t>
      </w:r>
      <w:r w:rsidRPr="008716E7">
        <w:rPr>
          <w:color w:val="000000" w:themeColor="text1"/>
        </w:rPr>
        <w:t xml:space="preserve"> excetuando-se </w:t>
      </w:r>
      <w:r w:rsidR="002759E9" w:rsidRPr="008716E7">
        <w:rPr>
          <w:color w:val="000000" w:themeColor="text1"/>
        </w:rPr>
        <w:t xml:space="preserve">o estádio da sede, nenhum deles tem arquibancadas. Desse modo, visando atender a anseios de moradores e praticantes do futebol, conclama-se pela aprovação em plenário, e posterior ciência e providência do Poder Executivo, que deve atender, em nome da Comunidade de Salgado, essa reivindicação de natureza social. </w:t>
      </w:r>
    </w:p>
    <w:p w:rsidR="00F73B7E" w:rsidRPr="008716E7" w:rsidRDefault="0032176D" w:rsidP="00E4549C">
      <w:pPr>
        <w:pStyle w:val="NormalWeb"/>
        <w:shd w:val="clear" w:color="auto" w:fill="FFFFFF"/>
        <w:spacing w:before="0" w:beforeAutospacing="0" w:after="150" w:afterAutospacing="0" w:line="276" w:lineRule="auto"/>
        <w:ind w:firstLine="1418"/>
        <w:jc w:val="both"/>
        <w:textAlignment w:val="baseline"/>
        <w:rPr>
          <w:color w:val="000000" w:themeColor="text1"/>
        </w:rPr>
      </w:pPr>
      <w:r w:rsidRPr="008716E7">
        <w:rPr>
          <w:color w:val="000000" w:themeColor="text1"/>
        </w:rPr>
        <w:t>Oportunamente</w:t>
      </w:r>
      <w:r w:rsidR="003D2420" w:rsidRPr="008716E7">
        <w:rPr>
          <w:color w:val="000000" w:themeColor="text1"/>
        </w:rPr>
        <w:t>, reiter</w:t>
      </w:r>
      <w:r w:rsidR="008716E7" w:rsidRPr="008716E7">
        <w:rPr>
          <w:color w:val="000000" w:themeColor="text1"/>
        </w:rPr>
        <w:t>o</w:t>
      </w:r>
      <w:r w:rsidR="003D2420" w:rsidRPr="008716E7">
        <w:rPr>
          <w:color w:val="000000" w:themeColor="text1"/>
        </w:rPr>
        <w:t xml:space="preserve"> votos de estima e consideração. </w:t>
      </w:r>
    </w:p>
    <w:p w:rsidR="008716E7" w:rsidRPr="008716E7" w:rsidRDefault="008716E7" w:rsidP="008716E7">
      <w:pPr>
        <w:pStyle w:val="NormalWeb"/>
        <w:shd w:val="clear" w:color="auto" w:fill="FFFFFF"/>
        <w:spacing w:before="0" w:beforeAutospacing="0" w:after="150" w:afterAutospacing="0" w:line="276" w:lineRule="auto"/>
        <w:ind w:firstLine="1418"/>
        <w:jc w:val="right"/>
        <w:textAlignment w:val="baseline"/>
        <w:rPr>
          <w:color w:val="000000" w:themeColor="text1"/>
        </w:rPr>
      </w:pPr>
      <w:r w:rsidRPr="008716E7">
        <w:rPr>
          <w:color w:val="000000"/>
        </w:rPr>
        <w:t>Plenário, 30 de julho de 2021</w:t>
      </w:r>
    </w:p>
    <w:p w:rsidR="00DB454A" w:rsidRPr="008716E7" w:rsidRDefault="00DB454A" w:rsidP="00DB454A">
      <w:pPr>
        <w:pStyle w:val="PargrafodaLista"/>
        <w:ind w:left="10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454A" w:rsidRPr="008716E7" w:rsidRDefault="00136FC8" w:rsidP="00C1664B">
      <w:pPr>
        <w:pStyle w:val="PargrafodaLista"/>
        <w:spacing w:after="0" w:line="240" w:lineRule="auto"/>
        <w:ind w:left="106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16E7">
        <w:rPr>
          <w:rFonts w:ascii="Times New Roman" w:hAnsi="Times New Roman" w:cs="Times New Roman"/>
          <w:b/>
          <w:sz w:val="24"/>
          <w:szCs w:val="24"/>
        </w:rPr>
        <w:t>Vereador _</w:t>
      </w:r>
      <w:r w:rsidR="00DB454A" w:rsidRPr="008716E7">
        <w:rPr>
          <w:rFonts w:ascii="Times New Roman" w:hAnsi="Times New Roman" w:cs="Times New Roman"/>
          <w:b/>
          <w:sz w:val="24"/>
          <w:szCs w:val="24"/>
        </w:rPr>
        <w:t>_____________________________________________</w:t>
      </w:r>
    </w:p>
    <w:p w:rsidR="00DB454A" w:rsidRPr="008716E7" w:rsidRDefault="00DB454A" w:rsidP="00C1664B">
      <w:pPr>
        <w:pStyle w:val="NormalWeb"/>
        <w:shd w:val="clear" w:color="auto" w:fill="FFFFFF"/>
        <w:spacing w:before="0" w:beforeAutospacing="0" w:after="0" w:afterAutospacing="0"/>
        <w:ind w:left="1066"/>
        <w:jc w:val="center"/>
        <w:textAlignment w:val="baseline"/>
        <w:rPr>
          <w:b/>
          <w:color w:val="000000"/>
        </w:rPr>
      </w:pPr>
      <w:r w:rsidRPr="008716E7">
        <w:rPr>
          <w:b/>
          <w:color w:val="000000"/>
        </w:rPr>
        <w:t>Renivan Andrade de Souza</w:t>
      </w:r>
      <w:r w:rsidR="00154CE1" w:rsidRPr="008716E7">
        <w:rPr>
          <w:b/>
          <w:color w:val="000000"/>
        </w:rPr>
        <w:t>-</w:t>
      </w:r>
      <w:r w:rsidRPr="008716E7">
        <w:rPr>
          <w:b/>
          <w:color w:val="000000"/>
        </w:rPr>
        <w:t>PT</w:t>
      </w:r>
    </w:p>
    <w:sectPr w:rsidR="00DB454A" w:rsidRPr="008716E7" w:rsidSect="009A10D3">
      <w:headerReference w:type="default" r:id="rId8"/>
      <w:footerReference w:type="default" r:id="rId9"/>
      <w:pgSz w:w="11906" w:h="16838"/>
      <w:pgMar w:top="1701" w:right="1134" w:bottom="1134" w:left="1701" w:header="708" w:footer="5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A0A" w:rsidRDefault="00FA0A0A" w:rsidP="002A338F">
      <w:pPr>
        <w:spacing w:after="0" w:line="240" w:lineRule="auto"/>
      </w:pPr>
      <w:r>
        <w:separator/>
      </w:r>
    </w:p>
  </w:endnote>
  <w:endnote w:type="continuationSeparator" w:id="0">
    <w:p w:rsidR="00FA0A0A" w:rsidRDefault="00FA0A0A" w:rsidP="002A3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0D3" w:rsidRPr="008716E7" w:rsidRDefault="009A10D3" w:rsidP="009A10D3">
    <w:pPr>
      <w:pStyle w:val="Rodap"/>
      <w:jc w:val="center"/>
      <w:rPr>
        <w:rFonts w:ascii="Times New Roman" w:hAnsi="Times New Roman" w:cs="Times New Roman"/>
        <w:b/>
        <w:sz w:val="24"/>
      </w:rPr>
    </w:pPr>
    <w:r w:rsidRPr="008716E7">
      <w:rPr>
        <w:rFonts w:ascii="Times New Roman" w:hAnsi="Times New Roman" w:cs="Times New Roman"/>
        <w:b/>
        <w:sz w:val="24"/>
      </w:rPr>
      <w:t xml:space="preserve">Plenário Sebastião Joaquim de Santana  </w:t>
    </w:r>
  </w:p>
  <w:p w:rsidR="007477C9" w:rsidRPr="008716E7" w:rsidRDefault="007477C9" w:rsidP="009A10D3">
    <w:pPr>
      <w:pStyle w:val="Rodap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A0A" w:rsidRDefault="00FA0A0A" w:rsidP="002A338F">
      <w:pPr>
        <w:spacing w:after="0" w:line="240" w:lineRule="auto"/>
      </w:pPr>
      <w:r>
        <w:separator/>
      </w:r>
    </w:p>
  </w:footnote>
  <w:footnote w:type="continuationSeparator" w:id="0">
    <w:p w:rsidR="00FA0A0A" w:rsidRDefault="00FA0A0A" w:rsidP="002A338F">
      <w:pPr>
        <w:spacing w:after="0" w:line="240" w:lineRule="auto"/>
      </w:pPr>
      <w:r>
        <w:continuationSeparator/>
      </w:r>
    </w:p>
  </w:footnote>
  <w:footnote w:id="1">
    <w:p w:rsidR="00136FC8" w:rsidRPr="008716E7" w:rsidRDefault="00136FC8">
      <w:pPr>
        <w:pStyle w:val="Textodenotaderodap"/>
        <w:rPr>
          <w:rFonts w:ascii="Times New Roman" w:hAnsi="Times New Roman" w:cs="Times New Roman"/>
        </w:rPr>
      </w:pPr>
      <w:r w:rsidRPr="008716E7">
        <w:rPr>
          <w:rStyle w:val="Refdenotaderodap"/>
          <w:rFonts w:ascii="Times New Roman" w:hAnsi="Times New Roman" w:cs="Times New Roman"/>
        </w:rPr>
        <w:footnoteRef/>
      </w:r>
      <w:r w:rsidR="002759E9" w:rsidRPr="008716E7">
        <w:rPr>
          <w:rFonts w:ascii="Times New Roman" w:hAnsi="Times New Roman" w:cs="Times New Roman"/>
        </w:rPr>
        <w:t xml:space="preserve"> Disponível em: &lt;</w:t>
      </w:r>
      <w:hyperlink r:id="rId1" w:history="1">
        <w:r w:rsidRPr="008716E7">
          <w:rPr>
            <w:rStyle w:val="Hyperlink"/>
            <w:rFonts w:ascii="Times New Roman" w:hAnsi="Times New Roman" w:cs="Times New Roman"/>
            <w:color w:val="auto"/>
            <w:u w:val="none"/>
          </w:rPr>
          <w:t>https://monografias.brasilescola.uol.com.br/geografia/geografia-futebolesporte-como-produtor-novosespacos-.htm</w:t>
        </w:r>
      </w:hyperlink>
      <w:r w:rsidR="002759E9" w:rsidRPr="008716E7">
        <w:rPr>
          <w:rStyle w:val="Hyperlink"/>
          <w:rFonts w:ascii="Times New Roman" w:hAnsi="Times New Roman" w:cs="Times New Roman"/>
          <w:color w:val="auto"/>
          <w:u w:val="none"/>
        </w:rPr>
        <w:t>&gt;</w:t>
      </w:r>
      <w:r w:rsidRPr="008716E7">
        <w:rPr>
          <w:rFonts w:ascii="Times New Roman" w:hAnsi="Times New Roman" w:cs="Times New Roman"/>
        </w:rPr>
        <w:t>.</w:t>
      </w:r>
      <w:r w:rsidR="002759E9" w:rsidRPr="008716E7">
        <w:rPr>
          <w:rFonts w:ascii="Times New Roman" w:hAnsi="Times New Roman" w:cs="Times New Roman"/>
        </w:rPr>
        <w:t xml:space="preserve"> Acesso em 30 de julho de 2021. </w:t>
      </w:r>
      <w:r w:rsidRPr="008716E7">
        <w:rPr>
          <w:rFonts w:ascii="Times New Roman" w:hAnsi="Times New Roman" w:cs="Times New Roman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89" w:rsidRPr="008716E7" w:rsidRDefault="00C10689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</w:p>
  <w:p w:rsidR="001418E8" w:rsidRPr="008716E7" w:rsidRDefault="001418E8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</w:p>
  <w:p w:rsidR="001418E8" w:rsidRPr="008716E7" w:rsidRDefault="001418E8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</w:p>
  <w:p w:rsidR="00C10689" w:rsidRPr="008716E7" w:rsidRDefault="00C10689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  <w:r w:rsidRPr="008716E7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58240" behindDoc="1" locked="0" layoutInCell="0" allowOverlap="1" wp14:anchorId="74B20602" wp14:editId="6C9D69B1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3" name="Imagem 3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716E7">
      <w:rPr>
        <w:rFonts w:ascii="Times New Roman" w:hAnsi="Times New Roman" w:cs="Times New Roman"/>
        <w:b/>
        <w:spacing w:val="30"/>
        <w:sz w:val="24"/>
        <w:szCs w:val="24"/>
      </w:rPr>
      <w:t>ESTADO DA BAHIA</w:t>
    </w:r>
  </w:p>
  <w:p w:rsidR="00C10689" w:rsidRPr="008716E7" w:rsidRDefault="00C10689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  <w:r w:rsidRPr="008716E7">
      <w:rPr>
        <w:rFonts w:ascii="Times New Roman" w:hAnsi="Times New Roman" w:cs="Times New Roman"/>
        <w:b/>
        <w:spacing w:val="30"/>
        <w:sz w:val="24"/>
        <w:szCs w:val="24"/>
      </w:rPr>
      <w:t>PODER LEGISLATIVO</w:t>
    </w:r>
  </w:p>
  <w:p w:rsidR="00C10689" w:rsidRPr="008716E7" w:rsidRDefault="00C10689" w:rsidP="00C10689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8716E7">
      <w:rPr>
        <w:rFonts w:ascii="Times New Roman" w:hAnsi="Times New Roman" w:cs="Times New Roman"/>
        <w:spacing w:val="26"/>
        <w:sz w:val="24"/>
        <w:szCs w:val="24"/>
      </w:rPr>
      <w:t>CÂMARA MUNICIPAL DE BANZAÊ</w:t>
    </w:r>
  </w:p>
  <w:p w:rsidR="00C10689" w:rsidRPr="008716E7" w:rsidRDefault="00C10689" w:rsidP="00C10689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8716E7">
      <w:rPr>
        <w:rFonts w:ascii="Times New Roman" w:hAnsi="Times New Roman" w:cs="Times New Roman"/>
        <w:spacing w:val="26"/>
        <w:sz w:val="24"/>
        <w:szCs w:val="24"/>
      </w:rPr>
      <w:t>Av. Emancipação, s/n, Centro – CEP: 48405-000</w:t>
    </w:r>
  </w:p>
  <w:p w:rsidR="00C10689" w:rsidRPr="008716E7" w:rsidRDefault="00C10689" w:rsidP="00C10689">
    <w:pPr>
      <w:pStyle w:val="Cabealho"/>
      <w:tabs>
        <w:tab w:val="center" w:pos="-3300"/>
        <w:tab w:val="right" w:pos="-3190"/>
      </w:tabs>
      <w:ind w:left="1210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8716E7">
      <w:rPr>
        <w:rFonts w:ascii="Times New Roman" w:hAnsi="Times New Roman" w:cs="Times New Roman"/>
        <w:spacing w:val="26"/>
        <w:sz w:val="24"/>
        <w:szCs w:val="24"/>
      </w:rPr>
      <w:t xml:space="preserve">Tel.: (75) 3213-2142 – </w:t>
    </w:r>
    <w:hyperlink r:id="rId2" w:history="1">
      <w:r w:rsidRPr="008716E7">
        <w:rPr>
          <w:rStyle w:val="Hyperlink"/>
          <w:rFonts w:ascii="Times New Roman" w:hAnsi="Times New Roman" w:cs="Times New Roman"/>
          <w:spacing w:val="26"/>
          <w:sz w:val="24"/>
          <w:szCs w:val="24"/>
        </w:rPr>
        <w:t>camarabanzae@hotmail.com</w:t>
      </w:r>
    </w:hyperlink>
  </w:p>
  <w:p w:rsidR="00C10689" w:rsidRPr="008716E7" w:rsidRDefault="00C10689" w:rsidP="00C10689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8716E7">
      <w:rPr>
        <w:rFonts w:ascii="Times New Roman" w:hAnsi="Times New Roman" w:cs="Times New Roman"/>
        <w:sz w:val="24"/>
        <w:szCs w:val="24"/>
      </w:rPr>
      <w:t>CNPJ.: 16.298.671/0001-10</w:t>
    </w:r>
  </w:p>
  <w:p w:rsidR="00C10689" w:rsidRPr="008716E7" w:rsidRDefault="00C10689" w:rsidP="00C10689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87BEE"/>
    <w:multiLevelType w:val="hybridMultilevel"/>
    <w:tmpl w:val="7C286CC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3D7EA2"/>
    <w:multiLevelType w:val="hybridMultilevel"/>
    <w:tmpl w:val="1688CFF8"/>
    <w:lvl w:ilvl="0" w:tplc="FF644E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DC77E40"/>
    <w:multiLevelType w:val="hybridMultilevel"/>
    <w:tmpl w:val="6172F242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29E"/>
    <w:rsid w:val="000704C0"/>
    <w:rsid w:val="000937D3"/>
    <w:rsid w:val="000A140B"/>
    <w:rsid w:val="000B5B82"/>
    <w:rsid w:val="000D55D8"/>
    <w:rsid w:val="00102452"/>
    <w:rsid w:val="00136FC8"/>
    <w:rsid w:val="001418E8"/>
    <w:rsid w:val="00154CE1"/>
    <w:rsid w:val="00186B25"/>
    <w:rsid w:val="001A1AD6"/>
    <w:rsid w:val="002015DC"/>
    <w:rsid w:val="00234B5E"/>
    <w:rsid w:val="00236C59"/>
    <w:rsid w:val="00243DA8"/>
    <w:rsid w:val="002533FB"/>
    <w:rsid w:val="002759E9"/>
    <w:rsid w:val="0028192B"/>
    <w:rsid w:val="00285922"/>
    <w:rsid w:val="00287180"/>
    <w:rsid w:val="002A338F"/>
    <w:rsid w:val="002A36FB"/>
    <w:rsid w:val="002A5944"/>
    <w:rsid w:val="0032176D"/>
    <w:rsid w:val="00386868"/>
    <w:rsid w:val="00386912"/>
    <w:rsid w:val="00391651"/>
    <w:rsid w:val="003943C3"/>
    <w:rsid w:val="003D2420"/>
    <w:rsid w:val="003D7B05"/>
    <w:rsid w:val="003F3D83"/>
    <w:rsid w:val="00406CE6"/>
    <w:rsid w:val="00413870"/>
    <w:rsid w:val="00417C6A"/>
    <w:rsid w:val="00422BA1"/>
    <w:rsid w:val="00473585"/>
    <w:rsid w:val="004A541A"/>
    <w:rsid w:val="004C4F99"/>
    <w:rsid w:val="00503CCC"/>
    <w:rsid w:val="005377F9"/>
    <w:rsid w:val="005427B4"/>
    <w:rsid w:val="005621AA"/>
    <w:rsid w:val="00563BE9"/>
    <w:rsid w:val="00575E9A"/>
    <w:rsid w:val="00587D79"/>
    <w:rsid w:val="005965F3"/>
    <w:rsid w:val="005B5083"/>
    <w:rsid w:val="005C3F86"/>
    <w:rsid w:val="005C60CB"/>
    <w:rsid w:val="0061176A"/>
    <w:rsid w:val="00615555"/>
    <w:rsid w:val="00623DE0"/>
    <w:rsid w:val="00665B3E"/>
    <w:rsid w:val="0067622A"/>
    <w:rsid w:val="00697C71"/>
    <w:rsid w:val="006B4F89"/>
    <w:rsid w:val="006B5733"/>
    <w:rsid w:val="006E13BA"/>
    <w:rsid w:val="006E7EAB"/>
    <w:rsid w:val="00701196"/>
    <w:rsid w:val="00723876"/>
    <w:rsid w:val="00732097"/>
    <w:rsid w:val="007477C9"/>
    <w:rsid w:val="00770E85"/>
    <w:rsid w:val="00794445"/>
    <w:rsid w:val="007A3D66"/>
    <w:rsid w:val="007A5996"/>
    <w:rsid w:val="007B06EC"/>
    <w:rsid w:val="007C1CEB"/>
    <w:rsid w:val="007C7DEF"/>
    <w:rsid w:val="007D7FF6"/>
    <w:rsid w:val="007F094C"/>
    <w:rsid w:val="007F6273"/>
    <w:rsid w:val="008332EA"/>
    <w:rsid w:val="00837475"/>
    <w:rsid w:val="008716E7"/>
    <w:rsid w:val="008742DE"/>
    <w:rsid w:val="008D5852"/>
    <w:rsid w:val="008E0678"/>
    <w:rsid w:val="0091629E"/>
    <w:rsid w:val="00933A57"/>
    <w:rsid w:val="0093794E"/>
    <w:rsid w:val="00951D2A"/>
    <w:rsid w:val="009A10D3"/>
    <w:rsid w:val="009B4DE9"/>
    <w:rsid w:val="009D6431"/>
    <w:rsid w:val="00A97A35"/>
    <w:rsid w:val="00AA63B6"/>
    <w:rsid w:val="00AD0E94"/>
    <w:rsid w:val="00AD2FE4"/>
    <w:rsid w:val="00AD5886"/>
    <w:rsid w:val="00AD7AFD"/>
    <w:rsid w:val="00AE49EF"/>
    <w:rsid w:val="00AF4B6A"/>
    <w:rsid w:val="00B130E9"/>
    <w:rsid w:val="00B17757"/>
    <w:rsid w:val="00B327ED"/>
    <w:rsid w:val="00B40CC7"/>
    <w:rsid w:val="00B55FBD"/>
    <w:rsid w:val="00B67857"/>
    <w:rsid w:val="00B730E1"/>
    <w:rsid w:val="00B810BA"/>
    <w:rsid w:val="00BC0EDC"/>
    <w:rsid w:val="00BC557A"/>
    <w:rsid w:val="00BC7D16"/>
    <w:rsid w:val="00BD4A47"/>
    <w:rsid w:val="00C10689"/>
    <w:rsid w:val="00C1664B"/>
    <w:rsid w:val="00C27D20"/>
    <w:rsid w:val="00C66A60"/>
    <w:rsid w:val="00CC07DD"/>
    <w:rsid w:val="00CC1605"/>
    <w:rsid w:val="00CD6C6F"/>
    <w:rsid w:val="00D507B5"/>
    <w:rsid w:val="00D75666"/>
    <w:rsid w:val="00D766B5"/>
    <w:rsid w:val="00DB454A"/>
    <w:rsid w:val="00DE4B99"/>
    <w:rsid w:val="00DE5E9E"/>
    <w:rsid w:val="00E37777"/>
    <w:rsid w:val="00E42A5A"/>
    <w:rsid w:val="00E42D8E"/>
    <w:rsid w:val="00E4549C"/>
    <w:rsid w:val="00E71F5E"/>
    <w:rsid w:val="00E91733"/>
    <w:rsid w:val="00EB4965"/>
    <w:rsid w:val="00EF40DA"/>
    <w:rsid w:val="00F11BE5"/>
    <w:rsid w:val="00F270DF"/>
    <w:rsid w:val="00F64ACA"/>
    <w:rsid w:val="00F73B7E"/>
    <w:rsid w:val="00FA0A0A"/>
    <w:rsid w:val="00FD1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474712"/>
  <w15:docId w15:val="{F00CFA22-23E2-45A1-997E-98C57DB47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A3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A338F"/>
  </w:style>
  <w:style w:type="paragraph" w:styleId="Rodap">
    <w:name w:val="footer"/>
    <w:basedOn w:val="Normal"/>
    <w:link w:val="RodapChar"/>
    <w:uiPriority w:val="99"/>
    <w:unhideWhenUsed/>
    <w:rsid w:val="002A3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338F"/>
  </w:style>
  <w:style w:type="character" w:styleId="Hyperlink">
    <w:name w:val="Hyperlink"/>
    <w:basedOn w:val="Fontepargpadro"/>
    <w:uiPriority w:val="99"/>
    <w:unhideWhenUsed/>
    <w:rsid w:val="00C10689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3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3CC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2387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D2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36FC8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36FC8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36FC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5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monografias.brasilescola.uol.com.br/geografia/geografia-futebolesporte-como-produtor-novosespacos-.ht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A0BC0-0229-4B97-9144-19A1D1B78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277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VEREADORES - BANZAÊ -BA</dc:creator>
  <cp:keywords/>
  <dc:description/>
  <cp:lastModifiedBy>Atayde Forasteiro </cp:lastModifiedBy>
  <cp:revision>13</cp:revision>
  <cp:lastPrinted>2021-08-13T13:06:00Z</cp:lastPrinted>
  <dcterms:created xsi:type="dcterms:W3CDTF">2021-07-29T14:17:00Z</dcterms:created>
  <dcterms:modified xsi:type="dcterms:W3CDTF">2021-08-13T13:06:00Z</dcterms:modified>
</cp:coreProperties>
</file>