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A5DBF" w14:textId="0592A90D" w:rsidR="003958DE" w:rsidRPr="00134EF1" w:rsidRDefault="003958DE" w:rsidP="00134EF1">
      <w:pPr>
        <w:pStyle w:val="Corpodetexto"/>
        <w:spacing w:line="360" w:lineRule="auto"/>
        <w:jc w:val="left"/>
        <w:rPr>
          <w:rFonts w:ascii="Arial" w:hAnsi="Arial" w:cs="Arial"/>
          <w:sz w:val="22"/>
          <w:szCs w:val="22"/>
          <w:lang w:val="pt-BR"/>
        </w:rPr>
      </w:pPr>
      <w:r w:rsidRPr="00134EF1">
        <w:rPr>
          <w:rFonts w:ascii="Arial" w:hAnsi="Arial" w:cs="Arial"/>
          <w:b/>
          <w:sz w:val="22"/>
          <w:szCs w:val="22"/>
          <w:lang w:val="pt-BR"/>
        </w:rPr>
        <w:t>INDICAÇÃO Nº</w:t>
      </w:r>
      <w:r w:rsidR="005A247E">
        <w:rPr>
          <w:rFonts w:ascii="Arial" w:hAnsi="Arial" w:cs="Arial"/>
          <w:b/>
          <w:sz w:val="22"/>
          <w:szCs w:val="22"/>
          <w:lang w:val="pt-BR"/>
        </w:rPr>
        <w:t xml:space="preserve"> 380</w:t>
      </w:r>
      <w:r w:rsidRPr="00134EF1">
        <w:rPr>
          <w:rFonts w:ascii="Arial" w:hAnsi="Arial" w:cs="Arial"/>
          <w:b/>
          <w:sz w:val="22"/>
          <w:szCs w:val="22"/>
          <w:lang w:val="pt-BR"/>
        </w:rPr>
        <w:t>/2025</w:t>
      </w:r>
      <w:r w:rsidRPr="00134EF1">
        <w:rPr>
          <w:rFonts w:ascii="Arial" w:hAnsi="Arial" w:cs="Arial"/>
          <w:noProof/>
          <w:sz w:val="22"/>
          <w:szCs w:val="22"/>
        </w:rPr>
        <w:t xml:space="preserve"> </w:t>
      </w:r>
    </w:p>
    <w:p w14:paraId="3C7510B5" w14:textId="5FF1944B" w:rsidR="00554C15" w:rsidRPr="00134EF1" w:rsidRDefault="00554C15" w:rsidP="00134EF1">
      <w:pPr>
        <w:pStyle w:val="Corpodetexto"/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  <w:r w:rsidRPr="00134EF1">
        <w:rPr>
          <w:rFonts w:ascii="Arial" w:hAnsi="Arial" w:cs="Arial"/>
          <w:b/>
          <w:sz w:val="22"/>
          <w:szCs w:val="22"/>
          <w:lang w:val="pt-BR"/>
        </w:rPr>
        <w:t>GABINETE VEREADOR VALMIR DILE TONELLO – PSD</w:t>
      </w:r>
      <w:r w:rsidRPr="00134EF1">
        <w:rPr>
          <w:rFonts w:ascii="Arial" w:hAnsi="Arial" w:cs="Arial"/>
          <w:noProof/>
          <w:sz w:val="22"/>
          <w:szCs w:val="22"/>
        </w:rPr>
        <w:t xml:space="preserve"> </w:t>
      </w:r>
    </w:p>
    <w:p w14:paraId="142177C7" w14:textId="11F6F48E" w:rsidR="003958DE" w:rsidRPr="00134EF1" w:rsidRDefault="00134EF1" w:rsidP="00134EF1">
      <w:pPr>
        <w:pStyle w:val="Corpodetexto"/>
        <w:tabs>
          <w:tab w:val="left" w:pos="7710"/>
        </w:tabs>
        <w:spacing w:line="360" w:lineRule="auto"/>
        <w:rPr>
          <w:rFonts w:ascii="Arial" w:hAnsi="Arial" w:cs="Arial"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9505C9B" wp14:editId="03577EE4">
            <wp:simplePos x="0" y="0"/>
            <wp:positionH relativeFrom="margin">
              <wp:posOffset>3339466</wp:posOffset>
            </wp:positionH>
            <wp:positionV relativeFrom="paragraph">
              <wp:posOffset>13335</wp:posOffset>
            </wp:positionV>
            <wp:extent cx="1822834" cy="771525"/>
            <wp:effectExtent l="0" t="0" r="635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6069" cy="7728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58DE" w:rsidRPr="00134EF1">
        <w:rPr>
          <w:rFonts w:ascii="Arial" w:eastAsia="Arial" w:hAnsi="Arial" w:cs="Arial"/>
          <w:b/>
          <w:sz w:val="22"/>
          <w:szCs w:val="22"/>
          <w:lang w:val="pt-BR"/>
        </w:rPr>
        <w:t xml:space="preserve">             </w:t>
      </w:r>
      <w:r w:rsidR="003958DE" w:rsidRPr="00134EF1">
        <w:rPr>
          <w:rFonts w:ascii="Arial" w:eastAsia="Arial" w:hAnsi="Arial" w:cs="Arial"/>
          <w:b/>
          <w:sz w:val="22"/>
          <w:szCs w:val="22"/>
          <w:lang w:val="pt-BR"/>
        </w:rPr>
        <w:tab/>
      </w:r>
    </w:p>
    <w:p w14:paraId="62FCD4C6" w14:textId="21E950EA" w:rsidR="003958DE" w:rsidRPr="00134EF1" w:rsidRDefault="003958DE" w:rsidP="00134EF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134EF1">
        <w:rPr>
          <w:rFonts w:ascii="Arial" w:hAnsi="Arial" w:cs="Arial"/>
          <w:sz w:val="22"/>
          <w:szCs w:val="22"/>
          <w:lang w:val="pt-BR"/>
        </w:rPr>
        <w:t>Exmo. Sr.</w:t>
      </w:r>
    </w:p>
    <w:p w14:paraId="187B94B6" w14:textId="2A9922D9" w:rsidR="003958DE" w:rsidRPr="00134EF1" w:rsidRDefault="003958DE" w:rsidP="00134EF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134EF1"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Cidney Barbiero Filho </w:t>
      </w:r>
    </w:p>
    <w:p w14:paraId="5804C95B" w14:textId="322F817F" w:rsidR="003958DE" w:rsidRPr="00134EF1" w:rsidRDefault="003958DE" w:rsidP="00134EF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134EF1">
        <w:rPr>
          <w:rFonts w:ascii="Arial" w:hAnsi="Arial" w:cs="Arial"/>
          <w:sz w:val="22"/>
          <w:szCs w:val="22"/>
          <w:lang w:val="pt-BR"/>
        </w:rPr>
        <w:t xml:space="preserve">DD </w:t>
      </w:r>
      <w:r w:rsidRPr="00134EF1">
        <w:rPr>
          <w:rFonts w:ascii="Arial" w:hAnsi="Arial" w:cs="Arial"/>
          <w:color w:val="000000"/>
          <w:sz w:val="22"/>
          <w:szCs w:val="22"/>
          <w:lang w:val="pt-BR"/>
        </w:rPr>
        <w:t>Presidente</w:t>
      </w:r>
      <w:r w:rsidRPr="00134EF1">
        <w:rPr>
          <w:rFonts w:ascii="Arial" w:hAnsi="Arial" w:cs="Arial"/>
          <w:sz w:val="22"/>
          <w:szCs w:val="22"/>
          <w:lang w:val="pt-BR"/>
        </w:rPr>
        <w:t xml:space="preserve"> da Câmara Municipal de Vereadores </w:t>
      </w:r>
    </w:p>
    <w:p w14:paraId="4542C98B" w14:textId="34C2F784" w:rsidR="00554C15" w:rsidRPr="00134EF1" w:rsidRDefault="003958DE" w:rsidP="00134EF1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134EF1">
        <w:rPr>
          <w:rFonts w:ascii="Arial" w:hAnsi="Arial" w:cs="Arial"/>
          <w:sz w:val="22"/>
          <w:szCs w:val="22"/>
          <w:u w:val="single"/>
          <w:lang w:val="pt-BR"/>
        </w:rPr>
        <w:t>Francisco Beltrão – PR</w:t>
      </w:r>
      <w:r w:rsidRPr="00134EF1">
        <w:rPr>
          <w:rFonts w:ascii="Arial" w:hAnsi="Arial" w:cs="Arial"/>
          <w:noProof/>
          <w:sz w:val="22"/>
          <w:szCs w:val="22"/>
        </w:rPr>
        <w:t xml:space="preserve"> </w:t>
      </w:r>
    </w:p>
    <w:p w14:paraId="48729C6B" w14:textId="77777777" w:rsidR="00554C15" w:rsidRPr="00134EF1" w:rsidRDefault="00554C15" w:rsidP="00134EF1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23041AA7" w14:textId="3D7C7646" w:rsidR="00554C15" w:rsidRPr="00134EF1" w:rsidRDefault="00554C15" w:rsidP="00134EF1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134EF1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76B844B4" w14:textId="044CA148" w:rsidR="00A25DD7" w:rsidRPr="00134EF1" w:rsidRDefault="00554C15" w:rsidP="00134EF1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134EF1">
        <w:rPr>
          <w:rFonts w:ascii="Arial" w:hAnsi="Arial" w:cs="Arial"/>
          <w:color w:val="000000"/>
          <w:sz w:val="22"/>
          <w:szCs w:val="22"/>
          <w:lang w:val="pt-BR"/>
        </w:rPr>
        <w:t xml:space="preserve"> </w:t>
      </w:r>
      <w:r w:rsidRPr="00134EF1">
        <w:rPr>
          <w:rFonts w:ascii="Arial" w:hAnsi="Arial" w:cs="Arial"/>
          <w:color w:val="000000"/>
          <w:sz w:val="22"/>
          <w:szCs w:val="22"/>
          <w:lang w:val="pt-BR"/>
        </w:rPr>
        <w:tab/>
        <w:t xml:space="preserve">O Vereador que a presente subscreve, na forma regimental, vem mui respeitosamente à presença de Vossa Excelência, </w:t>
      </w:r>
      <w:bookmarkStart w:id="0" w:name="_Hlk195520080"/>
      <w:r w:rsidRPr="00134EF1"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  <w:t>INDICAR</w:t>
      </w:r>
      <w:r w:rsidRPr="00134EF1">
        <w:rPr>
          <w:rFonts w:ascii="Arial" w:hAnsi="Arial" w:cs="Arial"/>
          <w:color w:val="000000"/>
          <w:sz w:val="22"/>
          <w:szCs w:val="22"/>
          <w:lang w:val="pt-BR"/>
        </w:rPr>
        <w:t xml:space="preserve">, ao </w:t>
      </w:r>
      <w:r w:rsidR="00542BE1" w:rsidRPr="00134EF1">
        <w:rPr>
          <w:rFonts w:ascii="Arial" w:hAnsi="Arial" w:cs="Arial"/>
          <w:color w:val="000000"/>
          <w:sz w:val="22"/>
          <w:szCs w:val="22"/>
          <w:lang w:val="pt-BR"/>
        </w:rPr>
        <w:t>Executivo Municipal, para que através do setor competente</w:t>
      </w:r>
      <w:r w:rsidR="007911DB" w:rsidRPr="00134EF1">
        <w:rPr>
          <w:rFonts w:ascii="Arial" w:hAnsi="Arial" w:cs="Arial"/>
          <w:color w:val="000000"/>
          <w:sz w:val="22"/>
          <w:szCs w:val="22"/>
          <w:lang w:val="pt-BR"/>
        </w:rPr>
        <w:t xml:space="preserve"> </w:t>
      </w:r>
      <w:r w:rsidR="00134EF1" w:rsidRPr="00134EF1">
        <w:rPr>
          <w:rFonts w:ascii="Arial" w:hAnsi="Arial" w:cs="Arial"/>
          <w:color w:val="000000"/>
          <w:sz w:val="22"/>
          <w:szCs w:val="22"/>
          <w:lang w:val="pt-BR"/>
        </w:rPr>
        <w:t>providencie a</w:t>
      </w:r>
      <w:r w:rsidR="00134EF1">
        <w:rPr>
          <w:rFonts w:ascii="Arial" w:hAnsi="Arial" w:cs="Arial"/>
          <w:color w:val="000000"/>
          <w:sz w:val="22"/>
          <w:szCs w:val="22"/>
          <w:lang w:val="pt-BR"/>
        </w:rPr>
        <w:t xml:space="preserve"> </w:t>
      </w:r>
      <w:r w:rsidR="00134EF1" w:rsidRPr="00134EF1">
        <w:rPr>
          <w:rFonts w:ascii="Arial" w:hAnsi="Arial" w:cs="Arial"/>
          <w:color w:val="000000"/>
          <w:sz w:val="22"/>
          <w:szCs w:val="22"/>
          <w:lang w:val="pt-BR"/>
        </w:rPr>
        <w:t>cobertura do Centro Comunitário da Associação de Moradores da Vargem Alegre, bem como o fornecimento dos materiais necessários para a conclusão da cozinha do referido espaço.</w:t>
      </w:r>
    </w:p>
    <w:bookmarkEnd w:id="0"/>
    <w:p w14:paraId="17814FF4" w14:textId="6AD237BD" w:rsidR="00554C15" w:rsidRPr="00134EF1" w:rsidRDefault="00554C15" w:rsidP="00134EF1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</w:pPr>
      <w:r w:rsidRPr="00134EF1"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  <w:t>JUSTIFICATIVA</w:t>
      </w:r>
    </w:p>
    <w:p w14:paraId="701977C4" w14:textId="77777777" w:rsidR="00134EF1" w:rsidRPr="00134EF1" w:rsidRDefault="00134EF1" w:rsidP="00134EF1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134EF1">
        <w:rPr>
          <w:rFonts w:ascii="Arial" w:hAnsi="Arial" w:cs="Arial"/>
          <w:sz w:val="22"/>
          <w:szCs w:val="22"/>
          <w:lang w:eastAsia="pt-BR"/>
        </w:rPr>
        <w:t>A Associação de Moradores da Vargem Alegre desempenha papel fundamental no fortalecimento da organização comunitária, sendo o Centro Comunitário um ponto de encontro para ações sociais, culturais e eventos locais.</w:t>
      </w:r>
    </w:p>
    <w:p w14:paraId="1C14934A" w14:textId="77777777" w:rsidR="00134EF1" w:rsidRPr="00134EF1" w:rsidRDefault="00134EF1" w:rsidP="00134EF1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134EF1">
        <w:rPr>
          <w:rFonts w:ascii="Arial" w:hAnsi="Arial" w:cs="Arial"/>
          <w:sz w:val="22"/>
          <w:szCs w:val="22"/>
          <w:lang w:eastAsia="pt-BR"/>
        </w:rPr>
        <w:t>Atualmente, o local encontra-se sem cobertura adequada e com a cozinha inacabada, o que dificulta sua plena utilização. A cobertura permitirá melhor aproveitamento do espaço em qualquer condição climática, e a finalização da cozinha possibilitará a realização de eventos com preparo e distribuição de alimentos à comunidade.</w:t>
      </w:r>
    </w:p>
    <w:p w14:paraId="5C6345BD" w14:textId="77777777" w:rsidR="00134EF1" w:rsidRPr="00134EF1" w:rsidRDefault="00134EF1" w:rsidP="00134EF1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134EF1">
        <w:rPr>
          <w:rFonts w:ascii="Arial" w:hAnsi="Arial" w:cs="Arial"/>
          <w:sz w:val="22"/>
          <w:szCs w:val="22"/>
          <w:lang w:eastAsia="pt-BR"/>
        </w:rPr>
        <w:t>A melhoria na infraestrutura do Centro Comunitário beneficiará diretamente os moradores da região, promovendo mais dignidade e fortalecendo os vínculos comunitários.</w:t>
      </w:r>
    </w:p>
    <w:p w14:paraId="698FD7B8" w14:textId="20BBCE42" w:rsidR="00554C15" w:rsidRPr="00134EF1" w:rsidRDefault="00554C15" w:rsidP="00134EF1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134EF1">
        <w:rPr>
          <w:rFonts w:ascii="Arial" w:hAnsi="Arial" w:cs="Arial"/>
          <w:color w:val="000000"/>
          <w:sz w:val="22"/>
          <w:szCs w:val="22"/>
          <w:lang w:val="pt-BR"/>
        </w:rPr>
        <w:t xml:space="preserve">Sala das Sessões da Câmara Municipal de Vereadores de Francisco </w:t>
      </w:r>
      <w:r w:rsidR="007911DB" w:rsidRPr="00134EF1">
        <w:rPr>
          <w:rFonts w:ascii="Arial" w:hAnsi="Arial" w:cs="Arial"/>
          <w:color w:val="000000"/>
          <w:sz w:val="22"/>
          <w:szCs w:val="22"/>
          <w:lang w:val="pt-BR"/>
        </w:rPr>
        <w:t xml:space="preserve">Beltrão, </w:t>
      </w:r>
      <w:r w:rsidR="00134EF1" w:rsidRPr="00134EF1">
        <w:rPr>
          <w:rFonts w:ascii="Arial" w:hAnsi="Arial" w:cs="Arial"/>
          <w:color w:val="000000"/>
          <w:sz w:val="22"/>
          <w:szCs w:val="22"/>
          <w:lang w:val="pt-BR"/>
        </w:rPr>
        <w:t>15</w:t>
      </w:r>
      <w:r w:rsidR="007911DB" w:rsidRPr="00134EF1">
        <w:rPr>
          <w:rFonts w:ascii="Arial" w:hAnsi="Arial" w:cs="Arial"/>
          <w:color w:val="000000"/>
          <w:sz w:val="22"/>
          <w:szCs w:val="22"/>
          <w:lang w:val="pt-BR"/>
        </w:rPr>
        <w:t xml:space="preserve"> </w:t>
      </w:r>
      <w:r w:rsidRPr="00134EF1">
        <w:rPr>
          <w:rFonts w:ascii="Arial" w:hAnsi="Arial" w:cs="Arial"/>
          <w:color w:val="000000"/>
          <w:sz w:val="22"/>
          <w:szCs w:val="22"/>
          <w:lang w:val="pt-BR"/>
        </w:rPr>
        <w:t xml:space="preserve">de </w:t>
      </w:r>
      <w:r w:rsidR="00134EF1" w:rsidRPr="00134EF1">
        <w:rPr>
          <w:rFonts w:ascii="Arial" w:hAnsi="Arial" w:cs="Arial"/>
          <w:color w:val="000000"/>
          <w:sz w:val="22"/>
          <w:szCs w:val="22"/>
          <w:lang w:val="pt-BR"/>
        </w:rPr>
        <w:t>maio</w:t>
      </w:r>
      <w:r w:rsidR="00542BE1" w:rsidRPr="00134EF1">
        <w:rPr>
          <w:rFonts w:ascii="Arial" w:hAnsi="Arial" w:cs="Arial"/>
          <w:color w:val="000000"/>
          <w:sz w:val="22"/>
          <w:szCs w:val="22"/>
          <w:lang w:val="pt-BR"/>
        </w:rPr>
        <w:t xml:space="preserve"> </w:t>
      </w:r>
      <w:r w:rsidRPr="00134EF1">
        <w:rPr>
          <w:rFonts w:ascii="Arial" w:hAnsi="Arial" w:cs="Arial"/>
          <w:color w:val="000000"/>
          <w:sz w:val="22"/>
          <w:szCs w:val="22"/>
          <w:lang w:val="pt-BR"/>
        </w:rPr>
        <w:t>de 2025.</w:t>
      </w:r>
    </w:p>
    <w:p w14:paraId="5CF73A53" w14:textId="77777777" w:rsidR="00C40865" w:rsidRPr="00134EF1" w:rsidRDefault="00C40865" w:rsidP="00134EF1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4A9CA48A" w14:textId="30021EE5" w:rsidR="003958DE" w:rsidRPr="00134EF1" w:rsidRDefault="00554C15" w:rsidP="00134EF1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134EF1">
        <w:rPr>
          <w:rFonts w:ascii="Arial" w:hAnsi="Arial" w:cs="Arial"/>
          <w:b/>
          <w:color w:val="000000"/>
          <w:sz w:val="22"/>
          <w:szCs w:val="22"/>
          <w:lang w:val="pt-BR"/>
        </w:rPr>
        <w:t>DILE TONELLO</w:t>
      </w:r>
    </w:p>
    <w:p w14:paraId="7B02D27C" w14:textId="42783420" w:rsidR="00C10AE7" w:rsidRPr="00134EF1" w:rsidRDefault="003958DE" w:rsidP="00134EF1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134EF1">
        <w:rPr>
          <w:rFonts w:ascii="Arial" w:hAnsi="Arial" w:cs="Arial"/>
          <w:b/>
          <w:color w:val="000000"/>
          <w:sz w:val="22"/>
          <w:szCs w:val="22"/>
        </w:rPr>
        <w:t>VEREADO</w:t>
      </w:r>
      <w:bookmarkStart w:id="1" w:name="_Hlk74224620"/>
      <w:bookmarkEnd w:id="1"/>
      <w:r w:rsidR="007D4F0E" w:rsidRPr="00134EF1">
        <w:rPr>
          <w:rFonts w:ascii="Arial" w:hAnsi="Arial" w:cs="Arial"/>
          <w:b/>
          <w:color w:val="000000"/>
          <w:sz w:val="22"/>
          <w:szCs w:val="22"/>
        </w:rPr>
        <w:t>R</w:t>
      </w:r>
    </w:p>
    <w:p w14:paraId="18748BDD" w14:textId="4A2667C3" w:rsidR="00A25DD7" w:rsidRPr="00134EF1" w:rsidRDefault="00A25DD7" w:rsidP="00134EF1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14:paraId="614255A8" w14:textId="79E1EDBF" w:rsidR="00A25DD7" w:rsidRPr="00134EF1" w:rsidRDefault="00A25DD7" w:rsidP="00134EF1">
      <w:pPr>
        <w:pStyle w:val="Corpodetexto"/>
        <w:spacing w:line="360" w:lineRule="auto"/>
        <w:rPr>
          <w:rFonts w:ascii="Arial" w:hAnsi="Arial" w:cs="Arial"/>
          <w:b/>
          <w:color w:val="000000"/>
          <w:sz w:val="22"/>
          <w:szCs w:val="22"/>
        </w:rPr>
      </w:pPr>
    </w:p>
    <w:sectPr w:rsidR="00A25DD7" w:rsidRPr="00134EF1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5A247E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5A247E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5A247E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134EF1"/>
    <w:rsid w:val="001D5A75"/>
    <w:rsid w:val="001F2CFE"/>
    <w:rsid w:val="00212711"/>
    <w:rsid w:val="00314D5B"/>
    <w:rsid w:val="003958DE"/>
    <w:rsid w:val="003B14CC"/>
    <w:rsid w:val="004364FB"/>
    <w:rsid w:val="004A7F7E"/>
    <w:rsid w:val="00531C01"/>
    <w:rsid w:val="00542BE1"/>
    <w:rsid w:val="00554C15"/>
    <w:rsid w:val="005A247E"/>
    <w:rsid w:val="007911DB"/>
    <w:rsid w:val="007D4F0E"/>
    <w:rsid w:val="00850D85"/>
    <w:rsid w:val="00852EF9"/>
    <w:rsid w:val="00884322"/>
    <w:rsid w:val="009326C8"/>
    <w:rsid w:val="009C7461"/>
    <w:rsid w:val="00A25DD7"/>
    <w:rsid w:val="00A70B86"/>
    <w:rsid w:val="00A71CB3"/>
    <w:rsid w:val="00C10AE7"/>
    <w:rsid w:val="00C40865"/>
    <w:rsid w:val="00D22642"/>
    <w:rsid w:val="00D90BC1"/>
    <w:rsid w:val="00E373E8"/>
    <w:rsid w:val="00E97FA5"/>
    <w:rsid w:val="00EC1C89"/>
    <w:rsid w:val="00EF2A3B"/>
    <w:rsid w:val="00F06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Forte">
    <w:name w:val="Strong"/>
    <w:basedOn w:val="Fontepargpadro"/>
    <w:uiPriority w:val="22"/>
    <w:qFormat/>
    <w:rsid w:val="007D4F0E"/>
    <w:rPr>
      <w:b/>
      <w:bCs/>
    </w:rPr>
  </w:style>
  <w:style w:type="character" w:customStyle="1" w:styleId="overflow-hidden">
    <w:name w:val="overflow-hidden"/>
    <w:basedOn w:val="Fontepargpadro"/>
    <w:rsid w:val="007D4F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8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0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83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73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567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899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50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40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5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984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4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9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222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2025-04-14T16:16:00Z</cp:lastPrinted>
  <dcterms:created xsi:type="dcterms:W3CDTF">2025-05-15T18:52:00Z</dcterms:created>
  <dcterms:modified xsi:type="dcterms:W3CDTF">2025-05-23T13:51:00Z</dcterms:modified>
</cp:coreProperties>
</file>