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22654C">
        <w:rPr>
          <w:rFonts w:ascii="Arial" w:hAnsi="Arial" w:cs="Arial"/>
          <w:b/>
          <w:szCs w:val="24"/>
          <w:u w:val="single"/>
        </w:rPr>
        <w:t>3</w:t>
      </w:r>
      <w:r w:rsidR="00FB4621">
        <w:rPr>
          <w:rFonts w:ascii="Arial" w:hAnsi="Arial" w:cs="Arial"/>
          <w:b/>
          <w:szCs w:val="24"/>
          <w:u w:val="single"/>
        </w:rPr>
        <w:t>2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D1080B">
        <w:rPr>
          <w:rFonts w:ascii="Arial" w:hAnsi="Arial" w:cs="Arial"/>
          <w:b/>
          <w:szCs w:val="24"/>
        </w:rPr>
        <w:t>Cleomar Eterno de Campos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2C46C2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 xml:space="preserve">INDICA AO SR. </w:t>
      </w:r>
      <w:r w:rsidRPr="00C12B97">
        <w:rPr>
          <w:rFonts w:ascii="Arial" w:hAnsi="Arial" w:cs="Arial"/>
          <w:b/>
          <w:sz w:val="24"/>
          <w:szCs w:val="24"/>
        </w:rPr>
        <w:t>O</w:t>
      </w:r>
      <w:r>
        <w:rPr>
          <w:rFonts w:ascii="Arial" w:hAnsi="Arial" w:cs="Arial"/>
          <w:b/>
          <w:sz w:val="24"/>
          <w:szCs w:val="24"/>
        </w:rPr>
        <w:t>DAIR CÉSAR NUNES</w:t>
      </w:r>
      <w:r>
        <w:rPr>
          <w:rFonts w:ascii="Arial" w:hAnsi="Arial" w:cs="Arial"/>
          <w:sz w:val="24"/>
          <w:szCs w:val="24"/>
        </w:rPr>
        <w:t xml:space="preserve">, PREFEITO MUNICIPAL EM EXERCÍCIO A NECESSIDADE DE </w:t>
      </w:r>
      <w:r w:rsidR="00780D64">
        <w:rPr>
          <w:rFonts w:ascii="Arial" w:hAnsi="Arial" w:cs="Arial"/>
          <w:sz w:val="24"/>
          <w:szCs w:val="24"/>
        </w:rPr>
        <w:t xml:space="preserve">CONSTRUIR COBERTURA NO PARQUE INFANTIL DA ESCOLA MUMNICIPAL CECÍLIA MEIRELES PARA PROTEGER AS </w:t>
      </w:r>
      <w:bookmarkEnd w:id="0"/>
      <w:r w:rsidR="00780D64">
        <w:rPr>
          <w:rFonts w:ascii="Arial" w:hAnsi="Arial" w:cs="Arial"/>
          <w:sz w:val="24"/>
          <w:szCs w:val="24"/>
        </w:rPr>
        <w:t>CRIANÇAS OU MUDAR O PARQUE DE LUGAR</w:t>
      </w:r>
      <w:r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780D64" w:rsidRPr="00815DD8" w:rsidRDefault="00780D64" w:rsidP="00780D64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780D64" w:rsidRPr="00815DD8" w:rsidRDefault="00780D64" w:rsidP="00780D64">
      <w:pPr>
        <w:rPr>
          <w:sz w:val="24"/>
          <w:szCs w:val="24"/>
        </w:rPr>
      </w:pPr>
    </w:p>
    <w:p w:rsidR="00780D64" w:rsidRDefault="00780D64" w:rsidP="00780D64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- </w:t>
      </w:r>
      <w:r w:rsidRPr="00C12B97">
        <w:rPr>
          <w:rFonts w:ascii="Arial" w:hAnsi="Arial" w:cs="Arial"/>
          <w:szCs w:val="24"/>
        </w:rPr>
        <w:t>Oral em Plenário</w:t>
      </w:r>
      <w:r>
        <w:rPr>
          <w:rFonts w:ascii="Arial" w:hAnsi="Arial" w:cs="Arial"/>
          <w:b/>
          <w:szCs w:val="24"/>
        </w:rPr>
        <w:t>;</w:t>
      </w:r>
    </w:p>
    <w:p w:rsidR="00780D64" w:rsidRDefault="00780D64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F550AB" w:rsidRDefault="00F550AB" w:rsidP="00F550AB"/>
    <w:p w:rsidR="000C281D" w:rsidRDefault="000C281D" w:rsidP="000C281D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>
        <w:rPr>
          <w:rFonts w:ascii="Arial" w:hAnsi="Arial" w:cs="Arial"/>
          <w:sz w:val="24"/>
          <w:szCs w:val="24"/>
        </w:rPr>
        <w:t>19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maio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0C281D" w:rsidRDefault="000C281D" w:rsidP="000C281D">
      <w:pPr>
        <w:pStyle w:val="Recuodecorpodetexto"/>
        <w:ind w:firstLine="2268"/>
        <w:rPr>
          <w:rFonts w:ascii="Arial" w:hAnsi="Arial" w:cs="Arial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Cleomar Eterno de Campos</w:t>
      </w:r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sectPr w:rsidR="000C281D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0D64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97845-4A3E-41F9-A315-F77ACEEC6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8</cp:revision>
  <cp:lastPrinted>2023-05-22T11:01:00Z</cp:lastPrinted>
  <dcterms:created xsi:type="dcterms:W3CDTF">2023-05-19T18:20:00Z</dcterms:created>
  <dcterms:modified xsi:type="dcterms:W3CDTF">2023-05-22T11:01:00Z</dcterms:modified>
</cp:coreProperties>
</file>