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EA78A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3F8E5B6F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5356865E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396DA435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3E4159D9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6C20B67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E03FA5F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39A8E8F3" w14:textId="588A2BFD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 de silêncio pelo falecimento de, __</w:t>
      </w:r>
      <w:r w:rsidR="00B451A3">
        <w:rPr>
          <w:rFonts w:ascii="Arial" w:hAnsi="Arial" w:cs="Arial"/>
          <w:color w:val="000000"/>
          <w:sz w:val="24"/>
          <w:szCs w:val="24"/>
        </w:rPr>
        <w:t>Antônio Bernadino Anacleto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14:paraId="1FFD9556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5E56BCA9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Sessões,   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409096FB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05FCF121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3BB3F93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182DA45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Nome do(s) Vereador(es): _Gilmar dos Reis Santos</w:t>
      </w:r>
      <w:r w:rsidR="00F40B5F">
        <w:rPr>
          <w:rFonts w:ascii="Arial" w:hAnsi="Arial" w:cs="Arial"/>
          <w:color w:val="000000"/>
          <w:sz w:val="24"/>
          <w:szCs w:val="24"/>
        </w:rPr>
        <w:t>(Gil dos 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</w:p>
    <w:p w14:paraId="23FC6A2D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25820369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07C99C6E" w14:textId="602F4DA4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( </w:t>
      </w:r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(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) filhos, ( </w:t>
      </w:r>
      <w:r w:rsidR="003E4A05">
        <w:rPr>
          <w:rFonts w:ascii="Arial" w:hAnsi="Arial" w:cs="Arial"/>
          <w:color w:val="000000"/>
          <w:sz w:val="24"/>
          <w:szCs w:val="24"/>
        </w:rPr>
        <w:t>x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) irmãos, </w:t>
      </w:r>
    </w:p>
    <w:p w14:paraId="5C82CDCC" w14:textId="11C27C39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(  ) genro, </w:t>
      </w:r>
      <w:r w:rsidR="00693D0F">
        <w:rPr>
          <w:rFonts w:ascii="Arial" w:hAnsi="Arial" w:cs="Arial"/>
          <w:color w:val="000000"/>
          <w:sz w:val="24"/>
          <w:szCs w:val="24"/>
        </w:rPr>
        <w:t xml:space="preserve">(  ) mãe,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) netos &amp; Familiares: </w:t>
      </w:r>
    </w:p>
    <w:p w14:paraId="211E00E6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7153FB7" w14:textId="7BF240A0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B451A3" w:rsidRPr="00B451A3">
        <w:rPr>
          <w:rFonts w:ascii="Arial" w:hAnsi="Arial" w:cs="Arial"/>
          <w:color w:val="000000"/>
          <w:sz w:val="24"/>
          <w:szCs w:val="24"/>
        </w:rPr>
        <w:t>Sebastião Antero, Marcos Antônio, Vicente de Paula.</w:t>
      </w:r>
    </w:p>
    <w:p w14:paraId="2539FFE3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D1A67FB" w14:textId="475B0B29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231945">
        <w:rPr>
          <w:rFonts w:ascii="Arial" w:hAnsi="Arial" w:cs="Arial"/>
          <w:color w:val="000000"/>
          <w:sz w:val="24"/>
          <w:szCs w:val="24"/>
        </w:rPr>
        <w:t xml:space="preserve">Rua </w:t>
      </w:r>
      <w:r w:rsidR="00B451A3">
        <w:rPr>
          <w:rFonts w:ascii="Arial" w:hAnsi="Arial" w:cs="Arial"/>
          <w:color w:val="000000"/>
          <w:sz w:val="24"/>
          <w:szCs w:val="24"/>
        </w:rPr>
        <w:t>José Anacleto</w:t>
      </w:r>
      <w:r w:rsidR="00231945">
        <w:rPr>
          <w:rFonts w:ascii="Arial" w:hAnsi="Arial" w:cs="Arial"/>
          <w:color w:val="000000"/>
          <w:sz w:val="24"/>
          <w:szCs w:val="24"/>
        </w:rPr>
        <w:t>,</w:t>
      </w:r>
      <w:r w:rsidR="00745CCA">
        <w:rPr>
          <w:rFonts w:ascii="Arial" w:hAnsi="Arial" w:cs="Arial"/>
          <w:color w:val="000000"/>
          <w:sz w:val="24"/>
          <w:szCs w:val="24"/>
        </w:rPr>
        <w:t xml:space="preserve"> </w:t>
      </w:r>
      <w:r w:rsidR="00B451A3">
        <w:rPr>
          <w:rFonts w:ascii="Arial" w:hAnsi="Arial" w:cs="Arial"/>
          <w:color w:val="000000"/>
          <w:sz w:val="24"/>
          <w:szCs w:val="24"/>
        </w:rPr>
        <w:t>501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. Bairro </w:t>
      </w:r>
      <w:r w:rsidR="00B451A3">
        <w:rPr>
          <w:rFonts w:ascii="Arial" w:hAnsi="Arial" w:cs="Arial"/>
          <w:color w:val="000000"/>
          <w:sz w:val="24"/>
          <w:szCs w:val="24"/>
        </w:rPr>
        <w:t>Lagoa de Santo Antônio</w:t>
      </w:r>
      <w:r w:rsidR="00231945">
        <w:rPr>
          <w:rFonts w:ascii="Arial" w:hAnsi="Arial" w:cs="Arial"/>
          <w:color w:val="000000"/>
          <w:sz w:val="24"/>
          <w:szCs w:val="24"/>
        </w:rPr>
        <w:t xml:space="preserve"> CEP: </w:t>
      </w:r>
      <w:r w:rsidR="00B451A3" w:rsidRPr="00B451A3">
        <w:rPr>
          <w:rFonts w:ascii="Arial" w:hAnsi="Arial" w:cs="Arial"/>
          <w:color w:val="000000"/>
          <w:sz w:val="24"/>
          <w:szCs w:val="24"/>
        </w:rPr>
        <w:t>33252-635</w:t>
      </w:r>
    </w:p>
    <w:p w14:paraId="3913CAB8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54DA12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1D3ECD97" w14:textId="77777777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0D61E6A9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3A453" w14:textId="77777777" w:rsidR="006D0D1A" w:rsidRDefault="006D0D1A">
      <w:pPr>
        <w:spacing w:line="240" w:lineRule="auto"/>
      </w:pPr>
      <w:r>
        <w:separator/>
      </w:r>
    </w:p>
  </w:endnote>
  <w:endnote w:type="continuationSeparator" w:id="0">
    <w:p w14:paraId="68C02EF8" w14:textId="77777777" w:rsidR="006D0D1A" w:rsidRDefault="006D0D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76A92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CD98" w14:textId="77777777" w:rsidR="005F589E" w:rsidRDefault="005F589E">
    <w:pPr>
      <w:pStyle w:val="Rodap"/>
      <w:pBdr>
        <w:bottom w:val="single" w:sz="12" w:space="1" w:color="auto"/>
      </w:pBdr>
    </w:pPr>
  </w:p>
  <w:p w14:paraId="26C61CF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19529E14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B4A3E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A4E0C" w14:textId="77777777" w:rsidR="006D0D1A" w:rsidRDefault="006D0D1A">
      <w:pPr>
        <w:spacing w:after="0"/>
      </w:pPr>
      <w:r>
        <w:separator/>
      </w:r>
    </w:p>
  </w:footnote>
  <w:footnote w:type="continuationSeparator" w:id="0">
    <w:p w14:paraId="1BC81702" w14:textId="77777777" w:rsidR="006D0D1A" w:rsidRDefault="006D0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C3E4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DB7E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FBD1FA" wp14:editId="33B31C8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5AC73A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367AB71" wp14:editId="1B290BDC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BD1FA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795AC73A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367AB71" wp14:editId="1B290BDC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2B9A3AA8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56C8F641" w14:textId="77777777" w:rsidR="005F589E" w:rsidRDefault="005F589E">
    <w:pPr>
      <w:pStyle w:val="Cabealho"/>
    </w:pPr>
  </w:p>
  <w:p w14:paraId="769BF06E" w14:textId="77777777" w:rsidR="005F589E" w:rsidRDefault="005F589E">
    <w:pPr>
      <w:pStyle w:val="Cabealho"/>
    </w:pPr>
  </w:p>
  <w:p w14:paraId="57639D7A" w14:textId="77777777" w:rsidR="005F589E" w:rsidRDefault="004171BE">
    <w:pPr>
      <w:pStyle w:val="Cabealho"/>
      <w:jc w:val="center"/>
    </w:pPr>
    <w:r>
      <w:t>NOVO TEMPO, NOVAS IDEIAS!</w:t>
    </w:r>
  </w:p>
  <w:p w14:paraId="239D325B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ADCE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22327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1B61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D0D1A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8105C"/>
    <w:rsid w:val="00AA48A5"/>
    <w:rsid w:val="00AC7B31"/>
    <w:rsid w:val="00B01C6B"/>
    <w:rsid w:val="00B13A84"/>
    <w:rsid w:val="00B13D06"/>
    <w:rsid w:val="00B441AF"/>
    <w:rsid w:val="00B451A3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87E6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A676201-D1A5-4A55-A39E-245350B9D2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17</cp:revision>
  <cp:lastPrinted>2023-06-23T16:25:00Z</cp:lastPrinted>
  <dcterms:created xsi:type="dcterms:W3CDTF">2025-10-07T16:58:00Z</dcterms:created>
  <dcterms:modified xsi:type="dcterms:W3CDTF">2026-05-21T14:48:00Z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