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4AADB78C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817D9B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817D9B">
        <w:rPr>
          <w:b/>
          <w:sz w:val="26"/>
          <w:szCs w:val="26"/>
          <w:u w:val="single"/>
        </w:rPr>
        <w:t>23/02/2024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14E006A8" w14:textId="762CD3B3" w:rsidR="002E0A39" w:rsidRPr="00933269" w:rsidRDefault="00390DAF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</w:t>
      </w:r>
      <w:r w:rsidR="00817D9B">
        <w:rPr>
          <w:rFonts w:eastAsia="MS Mincho"/>
          <w:b/>
          <w:sz w:val="26"/>
          <w:szCs w:val="26"/>
          <w:u w:val="single"/>
        </w:rPr>
        <w:t xml:space="preserve"> Resolução nº 01/2024</w:t>
      </w:r>
      <w:r w:rsidR="002E0A39" w:rsidRPr="00933269">
        <w:rPr>
          <w:rFonts w:eastAsia="MS Mincho"/>
          <w:b/>
          <w:sz w:val="26"/>
          <w:szCs w:val="26"/>
          <w:u w:val="single"/>
        </w:rPr>
        <w:t xml:space="preserve">, </w:t>
      </w:r>
      <w:r w:rsidR="002E0A39" w:rsidRPr="00933269">
        <w:rPr>
          <w:rFonts w:eastAsia="MS Mincho"/>
          <w:sz w:val="26"/>
          <w:szCs w:val="26"/>
        </w:rPr>
        <w:t>que</w:t>
      </w:r>
      <w:r w:rsidR="00817D9B">
        <w:rPr>
          <w:rFonts w:eastAsia="MS Mincho"/>
          <w:sz w:val="26"/>
          <w:szCs w:val="26"/>
        </w:rPr>
        <w:t xml:space="preserve"> regulamenta o processo de contratação direta prevista na Lei nº 14.133/2021, no âmbito do Poder Legislativo do Município de </w:t>
      </w:r>
      <w:proofErr w:type="spellStart"/>
      <w:r w:rsidR="00817D9B">
        <w:rPr>
          <w:rFonts w:eastAsia="MS Mincho"/>
          <w:sz w:val="26"/>
          <w:szCs w:val="26"/>
        </w:rPr>
        <w:t>Guatapará-SP</w:t>
      </w:r>
      <w:proofErr w:type="spellEnd"/>
      <w:r w:rsidR="0040452B">
        <w:rPr>
          <w:rFonts w:eastAsia="MS Mincho"/>
          <w:sz w:val="26"/>
          <w:szCs w:val="26"/>
        </w:rPr>
        <w:t>.</w:t>
      </w:r>
    </w:p>
    <w:p w14:paraId="5BD107BD" w14:textId="77777777" w:rsidR="002E0A39" w:rsidRPr="00933269" w:rsidRDefault="002E0A39" w:rsidP="002E0A39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02DB6FDF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40452B">
        <w:rPr>
          <w:sz w:val="26"/>
          <w:szCs w:val="26"/>
        </w:rPr>
        <w:t>2</w:t>
      </w:r>
      <w:r w:rsidR="00817D9B">
        <w:rPr>
          <w:sz w:val="26"/>
          <w:szCs w:val="26"/>
        </w:rPr>
        <w:t xml:space="preserve">2 </w:t>
      </w:r>
      <w:r w:rsidR="00B36BD2" w:rsidRPr="00933269">
        <w:rPr>
          <w:sz w:val="26"/>
          <w:szCs w:val="26"/>
        </w:rPr>
        <w:t xml:space="preserve">de </w:t>
      </w:r>
      <w:r w:rsidR="00817D9B">
        <w:rPr>
          <w:sz w:val="26"/>
          <w:szCs w:val="26"/>
        </w:rPr>
        <w:t xml:space="preserve">fevereiro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40452B">
        <w:rPr>
          <w:sz w:val="26"/>
          <w:szCs w:val="26"/>
        </w:rPr>
        <w:t>4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17D9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2022-01-12T17:14:00Z</cp:lastPrinted>
  <dcterms:created xsi:type="dcterms:W3CDTF">2024-02-23T17:02:00Z</dcterms:created>
  <dcterms:modified xsi:type="dcterms:W3CDTF">2024-02-23T17:02:00Z</dcterms:modified>
</cp:coreProperties>
</file>