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07B6FA">
      <w:pPr>
        <w:ind w:firstLine="708"/>
        <w:jc w:val="center"/>
        <w:rPr>
          <w:b/>
          <w:sz w:val="36"/>
          <w:szCs w:val="36"/>
        </w:rPr>
      </w:pPr>
      <w:r>
        <w:rPr>
          <w:rFonts w:hint="default"/>
          <w:b/>
          <w:sz w:val="36"/>
          <w:szCs w:val="36"/>
          <w:lang w:val="pt-BR"/>
        </w:rPr>
        <w:t xml:space="preserve">INDICAÇÃO </w:t>
      </w:r>
      <w:r>
        <w:rPr>
          <w:b/>
          <w:sz w:val="36"/>
          <w:szCs w:val="36"/>
        </w:rPr>
        <w:t xml:space="preserve"> Nº          / 2025 - CMS</w:t>
      </w:r>
    </w:p>
    <w:p w14:paraId="1303448D">
      <w:pPr>
        <w:ind w:firstLine="708"/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EXCELENTÍSSIMO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SENHOR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GOVERNADOR CLÉCIO LUIS, E A SENHORA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NAIR MOTA DIAS-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SECRETÁRIA ESTADUAL DA SAÚDE- SESA</w:t>
      </w:r>
      <w:r>
        <w:rPr>
          <w:rFonts w:hint="default" w:ascii="Arial" w:hAnsi="Arial" w:cs="Arial"/>
          <w:b/>
          <w:bCs/>
          <w:sz w:val="24"/>
          <w:szCs w:val="24"/>
        </w:rPr>
        <w:t>.</w:t>
      </w:r>
    </w:p>
    <w:p w14:paraId="7F69A3BE">
      <w:pPr>
        <w:jc w:val="both"/>
        <w:rPr>
          <w:rFonts w:hint="default" w:ascii="Arial" w:hAnsi="Arial" w:cs="Arial"/>
          <w:b/>
          <w:bCs/>
          <w:sz w:val="24"/>
          <w:szCs w:val="24"/>
        </w:rPr>
      </w:pPr>
      <w:r>
        <w:t xml:space="preserve">           </w:t>
      </w:r>
      <w:r>
        <w:rPr>
          <w:rFonts w:hint="default" w:ascii="Arial" w:hAnsi="Arial" w:eastAsia="SimSun" w:cs="Arial"/>
          <w:b/>
          <w:bCs/>
          <w:sz w:val="24"/>
          <w:szCs w:val="24"/>
        </w:rPr>
        <w:t>INDICAR QUE SEJA REALIZADO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A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CONTRATAÇÃO DE FISIOTERAPEUTA</w:t>
      </w:r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,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PARA A</w:t>
      </w:r>
      <w:bookmarkStart w:id="0" w:name="_GoBack"/>
      <w:bookmarkEnd w:id="0"/>
      <w:r>
        <w:rPr>
          <w:rFonts w:hint="default" w:ascii="Arial" w:hAnsi="Arial" w:eastAsia="SimSun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SALA DE ESTABILIZAÇÃO</w:t>
      </w:r>
      <w:r>
        <w:rPr>
          <w:rFonts w:hint="default" w:ascii="Arial" w:hAnsi="Arial" w:eastAsia="SimSun" w:cs="Arial"/>
          <w:b/>
          <w:bCs/>
          <w:sz w:val="24"/>
          <w:szCs w:val="24"/>
        </w:rPr>
        <w:t>, NO HOSPITAL ESTADUAL DE SANTANA.</w:t>
      </w:r>
    </w:p>
    <w:p w14:paraId="12BBBE04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964B153">
      <w:pPr>
        <w:jc w:val="both"/>
        <w:rPr>
          <w:rFonts w:hint="default" w:ascii="Arial" w:hAnsi="Arial" w:eastAsia="SimSun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 xml:space="preserve">a </w:t>
      </w:r>
      <w:r>
        <w:rPr>
          <w:rFonts w:hint="default" w:ascii="Arial" w:hAnsi="Arial" w:cs="Arial"/>
          <w:sz w:val="24"/>
          <w:szCs w:val="24"/>
          <w:lang w:val="pt-BR"/>
        </w:rPr>
        <w:t xml:space="preserve">presença </w:t>
      </w:r>
      <w:r>
        <w:rPr>
          <w:rFonts w:hint="default" w:ascii="Arial" w:hAnsi="Arial" w:eastAsia="SimSun" w:cs="Arial"/>
          <w:sz w:val="24"/>
          <w:szCs w:val="24"/>
        </w:rPr>
        <w:t>de um fisioterapeuta na Sala de Estabilização é essencial para garantir a qualidade e a integralidade da assistência prestada aos pacientes em situação crítica. Esse profissional atua de forma decisiva na manutenção e recuperação da função respiratória e motora, contribuindo para a estabilização clínica e prevenção de complicações. A demanda crescente de atendimentos de urgência e emergência no Hospital Estadual de Santana exige uma equipe multiprofissional completa, capaz de oferecer suporte imediato e especializado. O fisioterapeuta, ao integrar-se à equipe, otimiza o uso de ventiladores mecânicos, auxilia no desmame ventilatório e melhora o prognóstico dos pacientes. Além disso, sua atuação reduz o tempo de internação e os custos hospitalares.</w:t>
      </w:r>
      <w:r>
        <w:rPr>
          <w:rFonts w:hint="default" w:ascii="Arial" w:hAnsi="Arial" w:cs="Arial"/>
          <w:sz w:val="24"/>
          <w:szCs w:val="24"/>
          <w:lang w:val="pt-BR"/>
        </w:rPr>
        <w:t xml:space="preserve"> O</w:t>
      </w:r>
      <w:r>
        <w:rPr>
          <w:rFonts w:hint="default" w:ascii="Arial" w:hAnsi="Arial" w:cs="Arial"/>
          <w:b w:val="0"/>
          <w:bCs w:val="0"/>
          <w:sz w:val="24"/>
          <w:szCs w:val="24"/>
          <w:lang w:val="pt-BR"/>
        </w:rPr>
        <w:t xml:space="preserve"> </w:t>
      </w:r>
      <w:r>
        <w:rPr>
          <w:rFonts w:hint="default" w:ascii="Arial" w:hAnsi="Arial" w:eastAsia="SimSun" w:cs="Arial"/>
          <w:b w:val="0"/>
          <w:bCs w:val="0"/>
          <w:sz w:val="24"/>
          <w:szCs w:val="24"/>
        </w:rPr>
        <w:t>profissional para fortalecer a qualidade assistencial e a segurança do cuidado prestado.</w:t>
      </w:r>
    </w:p>
    <w:p w14:paraId="1A730BE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PALÁCIO DR. FABIO JOSÉ DOS SANTOS, SEDE DO PODER LEGISLATIVO MUNICIPAL, EM </w:t>
      </w:r>
      <w:r>
        <w:rPr>
          <w:rFonts w:hint="default" w:ascii="Arial" w:hAnsi="Arial" w:cs="Arial"/>
          <w:b/>
          <w:sz w:val="24"/>
          <w:szCs w:val="24"/>
          <w:lang w:val="pt-BR"/>
        </w:rPr>
        <w:t>29</w:t>
      </w:r>
      <w:r>
        <w:rPr>
          <w:rFonts w:ascii="Arial" w:hAnsi="Arial" w:cs="Arial"/>
          <w:b/>
          <w:sz w:val="24"/>
          <w:szCs w:val="24"/>
        </w:rPr>
        <w:t xml:space="preserve"> DE OUTUBRO DE 2025.</w:t>
      </w:r>
    </w:p>
    <w:p w14:paraId="65A5D0A4">
      <w:pPr>
        <w:jc w:val="both"/>
        <w:rPr>
          <w:rFonts w:ascii="Arial" w:hAnsi="Arial" w:cs="Arial"/>
          <w:b/>
          <w:sz w:val="24"/>
          <w:szCs w:val="24"/>
        </w:rPr>
      </w:pPr>
    </w:p>
    <w:p w14:paraId="64EBA1D5">
      <w:pPr>
        <w:jc w:val="both"/>
        <w:rPr>
          <w:rFonts w:ascii="Arial" w:hAnsi="Arial" w:cs="Arial"/>
          <w:b/>
          <w:sz w:val="24"/>
          <w:szCs w:val="24"/>
        </w:rPr>
      </w:pPr>
    </w:p>
    <w:p w14:paraId="4A9DA039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C1880B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4EE6BD">
    <w:pPr>
      <w:pStyle w:val="6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872ACB">
    <w:pPr>
      <w:pStyle w:val="7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8177FF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53E57210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2455B68B">
    <w:pPr>
      <w:pStyle w:val="7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0748A719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A3DB8"/>
    <w:rsid w:val="002B4CC2"/>
    <w:rsid w:val="00340724"/>
    <w:rsid w:val="00464D0E"/>
    <w:rsid w:val="004837A6"/>
    <w:rsid w:val="00514F49"/>
    <w:rsid w:val="0053445B"/>
    <w:rsid w:val="0057411F"/>
    <w:rsid w:val="006C2F72"/>
    <w:rsid w:val="006F56C6"/>
    <w:rsid w:val="006F7F29"/>
    <w:rsid w:val="007470DB"/>
    <w:rsid w:val="00764BAE"/>
    <w:rsid w:val="007A0667"/>
    <w:rsid w:val="008632E8"/>
    <w:rsid w:val="00884719"/>
    <w:rsid w:val="008B58D1"/>
    <w:rsid w:val="0091360A"/>
    <w:rsid w:val="00986886"/>
    <w:rsid w:val="00A842F9"/>
    <w:rsid w:val="00AB6EF1"/>
    <w:rsid w:val="00B363AC"/>
    <w:rsid w:val="00C34774"/>
    <w:rsid w:val="00C44FAA"/>
    <w:rsid w:val="00D469C2"/>
    <w:rsid w:val="00EB3738"/>
    <w:rsid w:val="00EC09D5"/>
    <w:rsid w:val="00FC6D19"/>
    <w:rsid w:val="08413F36"/>
    <w:rsid w:val="11B35A85"/>
    <w:rsid w:val="2071534A"/>
    <w:rsid w:val="3ED17C48"/>
    <w:rsid w:val="41B85D84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nhideWhenUsed/>
    <w:qFormat/>
    <w:uiPriority w:val="99"/>
    <w:rPr>
      <w:sz w:val="24"/>
      <w:szCs w:val="24"/>
    </w:rPr>
  </w:style>
  <w:style w:type="paragraph" w:styleId="5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uiPriority w:val="0"/>
    <w:pPr>
      <w:tabs>
        <w:tab w:val="center" w:pos="4252"/>
        <w:tab w:val="right" w:pos="8504"/>
      </w:tabs>
    </w:pPr>
  </w:style>
  <w:style w:type="paragraph" w:customStyle="1" w:styleId="7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277</Words>
  <Characters>1502</Characters>
  <Lines>12</Lines>
  <Paragraphs>3</Paragraphs>
  <TotalTime>580</TotalTime>
  <ScaleCrop>false</ScaleCrop>
  <LinksUpToDate>false</LinksUpToDate>
  <CharactersWithSpaces>1776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2025-10-04T15:53:00Z</dcterms:created>
  <dc:creator>Mariana Farias</dc:creator>
  <cp:lastModifiedBy>Mariana Farias</cp:lastModifiedBy>
  <dcterms:modified xsi:type="dcterms:W3CDTF">2025-10-28T22:47:15Z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32F704A2FA804BE689C6BC2A49F1D4C6_13</vt:lpwstr>
  </property>
</Properties>
</file>