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5"/>
        <w:jc w:val="center"/>
        <w:spacing w:after="240"/>
        <w:rPr>
          <w:rFonts w:ascii="Verdana" w:hAnsi="Verdana" w:eastAsia="Verdana" w:cs="Verdana"/>
          <w:b/>
          <w:bCs/>
          <w:i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iCs/>
          <w:sz w:val="20"/>
          <w:szCs w:val="20"/>
        </w:rPr>
        <w:t xml:space="preserve">MOÇÃO DE </w:t>
      </w:r>
      <w:r>
        <w:rPr>
          <w:rFonts w:ascii="Verdana" w:hAnsi="Verdana" w:eastAsia="Verdana" w:cs="Verdana"/>
          <w:b/>
          <w:iCs/>
          <w:sz w:val="20"/>
          <w:szCs w:val="20"/>
        </w:rPr>
        <w:t xml:space="preserve">APOIO</w:t>
      </w:r>
      <w:r>
        <w:rPr>
          <w:rFonts w:ascii="Verdana" w:hAnsi="Verdana" w:eastAsia="Verdana" w:cs="Verdana"/>
          <w:b/>
          <w:bCs/>
          <w:iCs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iCs/>
          <w:sz w:val="20"/>
          <w:szCs w:val="20"/>
          <w:highlight w:val="none"/>
        </w:rPr>
      </w:r>
    </w:p>
    <w:p>
      <w:pPr>
        <w:pStyle w:val="955"/>
        <w:jc w:val="center"/>
        <w:spacing w:after="24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iCs/>
          <w:sz w:val="20"/>
          <w:szCs w:val="20"/>
          <w:highlight w:val="none"/>
        </w:rPr>
      </w: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pStyle w:val="955"/>
        <w:ind w:firstLine="1701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Sr. Presidente;</w:t>
      </w:r>
      <w:r>
        <w:rPr>
          <w:rFonts w:ascii="Verdana" w:hAnsi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955"/>
        <w:ind w:firstLine="1701"/>
        <w:spacing w:after="240"/>
        <w:tabs>
          <w:tab w:val="left" w:pos="8275" w:leader="none"/>
        </w:tabs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Srs. Vereadores:</w:t>
      </w: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pStyle w:val="955"/>
        <w:ind w:firstLine="1701"/>
        <w:spacing w:after="240"/>
        <w:tabs>
          <w:tab w:val="left" w:pos="8275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708"/>
        <w:spacing w:after="24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O Vereador</w:t>
      </w:r>
      <w:r>
        <w:rPr>
          <w:rFonts w:ascii="Verdana" w:hAnsi="Verdana" w:eastAsia="Verdana" w:cs="Verdana"/>
          <w:b/>
          <w:sz w:val="20"/>
          <w:szCs w:val="20"/>
        </w:rPr>
        <w:t xml:space="preserve"> </w:t>
      </w:r>
      <w:r>
        <w:rPr>
          <w:rFonts w:ascii="Verdana" w:hAnsi="Verdana" w:eastAsia="Verdana" w:cs="Verdana"/>
          <w:sz w:val="20"/>
          <w:szCs w:val="20"/>
        </w:rPr>
        <w:t xml:space="preserve">abaixo infra-assinado</w:t>
      </w:r>
      <w:r>
        <w:rPr>
          <w:rFonts w:ascii="Verdana" w:hAnsi="Verdana" w:eastAsia="Verdana" w:cs="Verdana"/>
          <w:sz w:val="20"/>
          <w:szCs w:val="20"/>
        </w:rPr>
        <w:t xml:space="preserve">, no uso de suas atribuições legais e regimentais, requer que, após tramitação regimental, seja entregue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  <w:t xml:space="preserve">m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  <w:t xml:space="preserve">oção </w:t>
      </w:r>
      <w:r>
        <w:rPr>
          <w:rFonts w:ascii="Verdana" w:hAnsi="Verdana" w:eastAsia="Verdana" w:cs="Verdana"/>
          <w:sz w:val="20"/>
          <w:szCs w:val="20"/>
        </w:rPr>
        <w:t xml:space="preserve">de a</w:t>
      </w:r>
      <w:r>
        <w:rPr>
          <w:rFonts w:ascii="Verdana" w:hAnsi="Verdana" w:eastAsia="Verdana" w:cs="Verdana"/>
          <w:sz w:val="20"/>
          <w:szCs w:val="20"/>
        </w:rPr>
        <w:t xml:space="preserve">poio</w:t>
      </w:r>
      <w:r>
        <w:rPr>
          <w:rFonts w:ascii="Verdana" w:hAnsi="Verdana" w:eastAsia="Verdana" w:cs="Verdana"/>
          <w:sz w:val="20"/>
          <w:szCs w:val="20"/>
        </w:rPr>
        <w:t xml:space="preserve">:</w:t>
      </w:r>
      <w:r>
        <w:rPr>
          <w:rFonts w:ascii="Verdana" w:hAnsi="Verdana" w:eastAsia="Verdana" w:cs="Verdana"/>
          <w:b/>
          <w:sz w:val="20"/>
          <w:szCs w:val="20"/>
        </w:rPr>
        <w:t xml:space="preserve"> </w:t>
      </w:r>
      <w:r>
        <w:rPr>
          <w:rFonts w:ascii="Verdana" w:hAnsi="Verdana" w:eastAsia="Verdana" w:cs="Verdana"/>
          <w:b/>
          <w:sz w:val="20"/>
          <w:szCs w:val="20"/>
        </w:rPr>
        <w:t xml:space="preserve">AO </w:t>
      </w:r>
      <w:r>
        <w:rPr>
          <w:rFonts w:ascii="Verdana" w:hAnsi="Verdana" w:eastAsia="Verdana" w:cs="Verdana"/>
          <w:b/>
          <w:sz w:val="20"/>
          <w:szCs w:val="20"/>
        </w:rPr>
        <w:t xml:space="preserve">PROJETO DE LEI </w:t>
      </w:r>
      <w:r>
        <w:rPr>
          <w:rFonts w:ascii="Verdana" w:hAnsi="Verdana" w:eastAsia="Verdana" w:cs="Verdana"/>
          <w:b/>
          <w:sz w:val="20"/>
          <w:szCs w:val="20"/>
        </w:rPr>
        <w:t xml:space="preserve">– 5494/2023 - Que </w:t>
      </w:r>
      <w:r>
        <w:rPr>
          <w:rFonts w:ascii="Verdana" w:hAnsi="Verdana" w:eastAsia="Verdana" w:cs="Verdana"/>
          <w:b/>
          <w:bCs/>
          <w:sz w:val="20"/>
          <w:szCs w:val="20"/>
        </w:rPr>
        <w:t xml:space="preserve">inclui ao Subsistema Rodoviário Federal a rodovia ERS-265 que liga a BR-116 no município de São Lourenço do Sul à BR-293, no município de Pinheiro Machado, no Estado do Rio Grande do Sul.</w:t>
      </w: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ind w:firstLine="70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Solicit</w:t>
      </w:r>
      <w:r>
        <w:rPr>
          <w:rFonts w:ascii="Verdana" w:hAnsi="Verdana" w:eastAsia="Verdana" w:cs="Verdana"/>
          <w:sz w:val="20"/>
          <w:szCs w:val="20"/>
        </w:rPr>
        <w:t xml:space="preserve">o</w:t>
      </w:r>
      <w:r>
        <w:rPr>
          <w:rFonts w:ascii="Verdana" w:hAnsi="Verdana" w:eastAsia="Verdana" w:cs="Verdana"/>
          <w:sz w:val="20"/>
          <w:szCs w:val="20"/>
        </w:rPr>
        <w:t xml:space="preserve"> que após os trâmites regimentais, seja encaminhada cópia da presente ao Senado Federal e à Câmara dos Deputados, solicitando o apoio da Bancada Gaúcha: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70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E-mail: </w:t>
      </w:r>
      <w:hyperlink r:id="rId12" w:tooltip="mailto:protocolo@senado.leg.br" w:history="1">
        <w:r>
          <w:rPr>
            <w:rStyle w:val="960"/>
            <w:rFonts w:ascii="Verdana" w:hAnsi="Verdana" w:eastAsia="Verdana" w:cs="Verdana"/>
            <w:color w:val="auto"/>
            <w:sz w:val="20"/>
            <w:szCs w:val="20"/>
          </w:rPr>
          <w:t xml:space="preserve">protocolo@senado.leg.br</w:t>
        </w:r>
      </w:hyperlink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70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E-mail: </w:t>
      </w:r>
      <w:hyperlink r:id="rId13" w:tooltip="mailto:redelegislativa@camara.leg.br" w:history="1">
        <w:r>
          <w:rPr>
            <w:rStyle w:val="960"/>
            <w:rFonts w:ascii="Verdana" w:hAnsi="Verdana" w:eastAsia="Verdana" w:cs="Verdana"/>
            <w:color w:val="auto"/>
            <w:sz w:val="20"/>
            <w:szCs w:val="20"/>
          </w:rPr>
          <w:t xml:space="preserve">redelegislativa@camara.leg.br</w:t>
        </w:r>
      </w:hyperlink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spacing w:after="240"/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</w:rPr>
        <w:t xml:space="preserve">JUSTIFICATIVA</w:t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8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</w:rPr>
        <w:t xml:space="preserve">A </w:t>
      </w:r>
      <w:r>
        <w:rPr>
          <w:rFonts w:ascii="Verdana" w:hAnsi="Verdana" w:eastAsia="Verdana" w:cs="Verdana"/>
          <w:sz w:val="20"/>
          <w:szCs w:val="20"/>
        </w:rPr>
        <w:t xml:space="preserve">aprovação do projeto de Lei 5494/2023</w:t>
      </w:r>
      <w:r>
        <w:rPr>
          <w:rFonts w:ascii="Verdana" w:hAnsi="Verdana" w:eastAsia="Verdana" w:cs="Verdana"/>
          <w:sz w:val="20"/>
          <w:szCs w:val="20"/>
        </w:rPr>
        <w:t xml:space="preserve"> é de extrema relevância, pois liga três BRs, de grande importância para região Sul economicamente;</w:t>
      </w:r>
      <w:r>
        <w:rPr>
          <w:rFonts w:ascii="Verdana" w:hAnsi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  <w:highlight w:val="none"/>
        </w:rPr>
      </w:r>
    </w:p>
    <w:p>
      <w:pPr>
        <w:ind w:firstLine="1418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  <w:t xml:space="preserve">Considerando que trafegam caminhões carregando alimentos, ônibus, e os moradores com extrema dificuldade no direito sagrado de produzir e vender sua produção e ainda deslocar-se;</w:t>
      </w:r>
      <w:r>
        <w:rPr>
          <w:rFonts w:ascii="Verdana" w:hAnsi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  <w:highlight w:val="none"/>
        </w:rPr>
      </w:r>
    </w:p>
    <w:p>
      <w:pPr>
        <w:ind w:firstLine="1418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  <w:t xml:space="preserve">A proposta de inclusão da ligação rodoviária RS-265, no Estado do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RS-265, no Estado do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Rio Grande do Sul, ao Subsistema Rodoviário Federal, fundamenta-se no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fato de que esse trecho viário já interliga três rodovias federais, a BR-116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(no município de São Lourenço do sul) a BR-392 ( município de Canguçu) a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BR-293 (no município de Pinheiro Machado) o que, em princípio, já deve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 </w:t>
      </w:r>
      <w:r>
        <w:rPr>
          <w:rFonts w:ascii="Verdana" w:hAnsi="Verdana" w:eastAsia="Verdana" w:cs="Verdana"/>
          <w:sz w:val="20"/>
          <w:szCs w:val="20"/>
          <w:highlight w:val="none"/>
        </w:rPr>
        <w:t xml:space="preserve">definir a sua circunscrição.</w:t>
      </w:r>
      <w:r>
        <w:rPr>
          <w:rFonts w:ascii="Verdana" w:hAnsi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  <w:highlight w:val="none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Sala de Sessões Joaquim de Deus Nunes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Canguçu/RS, </w:t>
      </w:r>
      <w:r>
        <w:rPr>
          <w:rFonts w:ascii="Verdana" w:hAnsi="Verdana" w:eastAsia="Verdana" w:cs="Verdana"/>
          <w:sz w:val="20"/>
          <w:szCs w:val="20"/>
        </w:rPr>
        <w:t xml:space="preserve">30 de novembro de 2023.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CESAR AUGUSTO BITENCOURT MADRID,</w:t>
      </w:r>
      <w:r>
        <w:rPr>
          <w:rFonts w:ascii="Verdana" w:hAnsi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Vereador Progressistas.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502050305020303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57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7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7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55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55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5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5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8">
    <w:name w:val="Heading 1 Char"/>
    <w:basedOn w:val="952"/>
    <w:link w:val="949"/>
    <w:uiPriority w:val="9"/>
    <w:rPr>
      <w:rFonts w:ascii="Arial" w:hAnsi="Arial" w:eastAsia="Arial" w:cs="Arial"/>
      <w:sz w:val="40"/>
      <w:szCs w:val="40"/>
    </w:rPr>
  </w:style>
  <w:style w:type="character" w:styleId="779">
    <w:name w:val="Heading 2 Char"/>
    <w:basedOn w:val="952"/>
    <w:link w:val="950"/>
    <w:uiPriority w:val="9"/>
    <w:rPr>
      <w:rFonts w:ascii="Arial" w:hAnsi="Arial" w:eastAsia="Arial" w:cs="Arial"/>
      <w:sz w:val="34"/>
    </w:rPr>
  </w:style>
  <w:style w:type="character" w:styleId="780">
    <w:name w:val="Heading 3 Char"/>
    <w:basedOn w:val="952"/>
    <w:link w:val="951"/>
    <w:uiPriority w:val="9"/>
    <w:rPr>
      <w:rFonts w:ascii="Arial" w:hAnsi="Arial" w:eastAsia="Arial" w:cs="Arial"/>
      <w:sz w:val="30"/>
      <w:szCs w:val="30"/>
    </w:rPr>
  </w:style>
  <w:style w:type="paragraph" w:styleId="781">
    <w:name w:val="Heading 4"/>
    <w:basedOn w:val="948"/>
    <w:next w:val="948"/>
    <w:link w:val="7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2">
    <w:name w:val="Heading 4 Char"/>
    <w:basedOn w:val="952"/>
    <w:link w:val="781"/>
    <w:uiPriority w:val="9"/>
    <w:rPr>
      <w:rFonts w:ascii="Arial" w:hAnsi="Arial" w:eastAsia="Arial" w:cs="Arial"/>
      <w:b/>
      <w:bCs/>
      <w:sz w:val="26"/>
      <w:szCs w:val="26"/>
    </w:rPr>
  </w:style>
  <w:style w:type="paragraph" w:styleId="783">
    <w:name w:val="Heading 5"/>
    <w:basedOn w:val="948"/>
    <w:next w:val="948"/>
    <w:link w:val="7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4">
    <w:name w:val="Heading 5 Char"/>
    <w:basedOn w:val="952"/>
    <w:link w:val="783"/>
    <w:uiPriority w:val="9"/>
    <w:rPr>
      <w:rFonts w:ascii="Arial" w:hAnsi="Arial" w:eastAsia="Arial" w:cs="Arial"/>
      <w:b/>
      <w:bCs/>
      <w:sz w:val="24"/>
      <w:szCs w:val="24"/>
    </w:rPr>
  </w:style>
  <w:style w:type="paragraph" w:styleId="785">
    <w:name w:val="Heading 6"/>
    <w:basedOn w:val="948"/>
    <w:next w:val="948"/>
    <w:link w:val="7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6">
    <w:name w:val="Heading 6 Char"/>
    <w:basedOn w:val="952"/>
    <w:link w:val="785"/>
    <w:uiPriority w:val="9"/>
    <w:rPr>
      <w:rFonts w:ascii="Arial" w:hAnsi="Arial" w:eastAsia="Arial" w:cs="Arial"/>
      <w:b/>
      <w:bCs/>
      <w:sz w:val="22"/>
      <w:szCs w:val="22"/>
    </w:rPr>
  </w:style>
  <w:style w:type="paragraph" w:styleId="787">
    <w:name w:val="Heading 7"/>
    <w:basedOn w:val="948"/>
    <w:next w:val="948"/>
    <w:link w:val="7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8">
    <w:name w:val="Heading 7 Char"/>
    <w:basedOn w:val="952"/>
    <w:link w:val="7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9">
    <w:name w:val="Heading 8"/>
    <w:basedOn w:val="948"/>
    <w:next w:val="948"/>
    <w:link w:val="7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0">
    <w:name w:val="Heading 8 Char"/>
    <w:basedOn w:val="952"/>
    <w:link w:val="789"/>
    <w:uiPriority w:val="9"/>
    <w:rPr>
      <w:rFonts w:ascii="Arial" w:hAnsi="Arial" w:eastAsia="Arial" w:cs="Arial"/>
      <w:i/>
      <w:iCs/>
      <w:sz w:val="22"/>
      <w:szCs w:val="22"/>
    </w:rPr>
  </w:style>
  <w:style w:type="paragraph" w:styleId="791">
    <w:name w:val="Heading 9"/>
    <w:basedOn w:val="948"/>
    <w:next w:val="948"/>
    <w:link w:val="7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2">
    <w:name w:val="Heading 9 Char"/>
    <w:basedOn w:val="952"/>
    <w:link w:val="791"/>
    <w:uiPriority w:val="9"/>
    <w:rPr>
      <w:rFonts w:ascii="Arial" w:hAnsi="Arial" w:eastAsia="Arial" w:cs="Arial"/>
      <w:i/>
      <w:iCs/>
      <w:sz w:val="21"/>
      <w:szCs w:val="21"/>
    </w:rPr>
  </w:style>
  <w:style w:type="paragraph" w:styleId="793">
    <w:name w:val="List Paragraph"/>
    <w:basedOn w:val="948"/>
    <w:uiPriority w:val="34"/>
    <w:qFormat/>
    <w:pPr>
      <w:contextualSpacing/>
      <w:ind w:left="720"/>
    </w:pPr>
  </w:style>
  <w:style w:type="paragraph" w:styleId="794">
    <w:name w:val="No Spacing"/>
    <w:uiPriority w:val="1"/>
    <w:qFormat/>
    <w:pPr>
      <w:spacing w:before="0" w:after="0" w:line="240" w:lineRule="auto"/>
    </w:pPr>
  </w:style>
  <w:style w:type="character" w:styleId="795">
    <w:name w:val="Title Char"/>
    <w:basedOn w:val="952"/>
    <w:link w:val="967"/>
    <w:uiPriority w:val="10"/>
    <w:rPr>
      <w:sz w:val="48"/>
      <w:szCs w:val="48"/>
    </w:rPr>
  </w:style>
  <w:style w:type="paragraph" w:styleId="796">
    <w:name w:val="Subtitle"/>
    <w:basedOn w:val="948"/>
    <w:next w:val="948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>
    <w:name w:val="Subtitle Char"/>
    <w:basedOn w:val="952"/>
    <w:link w:val="796"/>
    <w:uiPriority w:val="11"/>
    <w:rPr>
      <w:sz w:val="24"/>
      <w:szCs w:val="24"/>
    </w:rPr>
  </w:style>
  <w:style w:type="paragraph" w:styleId="798">
    <w:name w:val="Quote"/>
    <w:basedOn w:val="948"/>
    <w:next w:val="948"/>
    <w:link w:val="799"/>
    <w:uiPriority w:val="29"/>
    <w:qFormat/>
    <w:pPr>
      <w:ind w:left="720" w:right="720"/>
    </w:pPr>
    <w:rPr>
      <w:i/>
    </w:rPr>
  </w:style>
  <w:style w:type="character" w:styleId="799">
    <w:name w:val="Quote Char"/>
    <w:link w:val="798"/>
    <w:uiPriority w:val="29"/>
    <w:rPr>
      <w:i/>
    </w:rPr>
  </w:style>
  <w:style w:type="paragraph" w:styleId="800">
    <w:name w:val="Intense Quote"/>
    <w:basedOn w:val="948"/>
    <w:next w:val="948"/>
    <w:link w:val="8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>
    <w:name w:val="Intense Quote Char"/>
    <w:link w:val="800"/>
    <w:uiPriority w:val="30"/>
    <w:rPr>
      <w:i/>
    </w:rPr>
  </w:style>
  <w:style w:type="character" w:styleId="802">
    <w:name w:val="Header Char"/>
    <w:basedOn w:val="952"/>
    <w:link w:val="955"/>
    <w:uiPriority w:val="99"/>
  </w:style>
  <w:style w:type="character" w:styleId="803">
    <w:name w:val="Footer Char"/>
    <w:basedOn w:val="952"/>
    <w:link w:val="957"/>
    <w:uiPriority w:val="99"/>
  </w:style>
  <w:style w:type="paragraph" w:styleId="804">
    <w:name w:val="Caption"/>
    <w:basedOn w:val="948"/>
    <w:next w:val="9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5">
    <w:name w:val="Caption Char"/>
    <w:basedOn w:val="804"/>
    <w:link w:val="957"/>
    <w:uiPriority w:val="99"/>
  </w:style>
  <w:style w:type="table" w:styleId="806">
    <w:name w:val="Table Grid Light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>
    <w:name w:val="Plain Table 1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2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>
    <w:name w:val="Plain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>
    <w:name w:val="Plain Table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Plain Table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>
    <w:name w:val="Grid Table 1 Light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4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>
    <w:name w:val="Grid Table 4 - Accent 1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5">
    <w:name w:val="Grid Table 4 - Accent 2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Grid Table 4 - Accent 3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7">
    <w:name w:val="Grid Table 4 - Accent 4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Grid Table 4 - Accent 5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9">
    <w:name w:val="Grid Table 4 - Accent 6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0">
    <w:name w:val="Grid Table 5 Dark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7">
    <w:name w:val="Grid Table 6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8">
    <w:name w:val="Grid Table 6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9">
    <w:name w:val="Grid Table 6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0">
    <w:name w:val="Grid Table 6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1">
    <w:name w:val="Grid Table 6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2">
    <w:name w:val="Grid Table 6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6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4">
    <w:name w:val="Grid Table 7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9">
    <w:name w:val="List Table 2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0">
    <w:name w:val="List Table 2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1">
    <w:name w:val="List Table 2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2">
    <w:name w:val="List Table 2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3">
    <w:name w:val="List Table 2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4">
    <w:name w:val="List Table 2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5">
    <w:name w:val="List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5 Dark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6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7">
    <w:name w:val="List Table 6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8">
    <w:name w:val="List Table 6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List Table 6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0">
    <w:name w:val="List Table 6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List Table 6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2">
    <w:name w:val="List Table 6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3">
    <w:name w:val="List Table 7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4">
    <w:name w:val="List Table 7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5">
    <w:name w:val="List Table 7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6">
    <w:name w:val="List Table 7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7">
    <w:name w:val="List Table 7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8">
    <w:name w:val="List Table 7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9">
    <w:name w:val="List Table 7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0">
    <w:name w:val="Lined - Accent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Lined - Accent 1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Lined - Accent 2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Lined - Accent 3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Lined - Accent 4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Lined - Accent 5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Lined - Accent 6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 &amp; Lined - Accent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8">
    <w:name w:val="Bordered &amp; Lined - Accent 1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9">
    <w:name w:val="Bordered &amp; Lined - Accent 2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0">
    <w:name w:val="Bordered &amp; Lined - Accent 3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1">
    <w:name w:val="Bordered &amp; Lined - Accent 4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2">
    <w:name w:val="Bordered &amp; Lined - Accent 5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3">
    <w:name w:val="Bordered &amp; Lined - Accent 6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4">
    <w:name w:val="Bordered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5">
    <w:name w:val="Bordered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6">
    <w:name w:val="Bordered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7">
    <w:name w:val="Bordered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8">
    <w:name w:val="Bordered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9">
    <w:name w:val="Bordered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0">
    <w:name w:val="Bordered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1">
    <w:name w:val="footnote text"/>
    <w:basedOn w:val="948"/>
    <w:link w:val="932"/>
    <w:uiPriority w:val="99"/>
    <w:semiHidden/>
    <w:unhideWhenUsed/>
    <w:pPr>
      <w:spacing w:after="40" w:line="240" w:lineRule="auto"/>
    </w:pPr>
    <w:rPr>
      <w:sz w:val="18"/>
    </w:rPr>
  </w:style>
  <w:style w:type="character" w:styleId="932">
    <w:name w:val="Footnote Text Char"/>
    <w:link w:val="931"/>
    <w:uiPriority w:val="99"/>
    <w:rPr>
      <w:sz w:val="18"/>
    </w:rPr>
  </w:style>
  <w:style w:type="character" w:styleId="933">
    <w:name w:val="footnote reference"/>
    <w:basedOn w:val="952"/>
    <w:uiPriority w:val="99"/>
    <w:unhideWhenUsed/>
    <w:rPr>
      <w:vertAlign w:val="superscript"/>
    </w:rPr>
  </w:style>
  <w:style w:type="paragraph" w:styleId="934">
    <w:name w:val="endnote text"/>
    <w:basedOn w:val="948"/>
    <w:link w:val="935"/>
    <w:uiPriority w:val="99"/>
    <w:semiHidden/>
    <w:unhideWhenUsed/>
    <w:pPr>
      <w:spacing w:after="0" w:line="240" w:lineRule="auto"/>
    </w:pPr>
    <w:rPr>
      <w:sz w:val="20"/>
    </w:rPr>
  </w:style>
  <w:style w:type="character" w:styleId="935">
    <w:name w:val="Endnote Text Char"/>
    <w:link w:val="934"/>
    <w:uiPriority w:val="99"/>
    <w:rPr>
      <w:sz w:val="20"/>
    </w:rPr>
  </w:style>
  <w:style w:type="character" w:styleId="936">
    <w:name w:val="endnote reference"/>
    <w:basedOn w:val="952"/>
    <w:uiPriority w:val="99"/>
    <w:semiHidden/>
    <w:unhideWhenUsed/>
    <w:rPr>
      <w:vertAlign w:val="superscript"/>
    </w:rPr>
  </w:style>
  <w:style w:type="paragraph" w:styleId="937">
    <w:name w:val="toc 1"/>
    <w:basedOn w:val="948"/>
    <w:next w:val="948"/>
    <w:uiPriority w:val="39"/>
    <w:unhideWhenUsed/>
    <w:pPr>
      <w:ind w:left="0" w:right="0" w:firstLine="0"/>
      <w:spacing w:after="57"/>
    </w:pPr>
  </w:style>
  <w:style w:type="paragraph" w:styleId="938">
    <w:name w:val="toc 2"/>
    <w:basedOn w:val="948"/>
    <w:next w:val="948"/>
    <w:uiPriority w:val="39"/>
    <w:unhideWhenUsed/>
    <w:pPr>
      <w:ind w:left="283" w:right="0" w:firstLine="0"/>
      <w:spacing w:after="57"/>
    </w:pPr>
  </w:style>
  <w:style w:type="paragraph" w:styleId="939">
    <w:name w:val="toc 3"/>
    <w:basedOn w:val="948"/>
    <w:next w:val="948"/>
    <w:uiPriority w:val="39"/>
    <w:unhideWhenUsed/>
    <w:pPr>
      <w:ind w:left="567" w:right="0" w:firstLine="0"/>
      <w:spacing w:after="57"/>
    </w:pPr>
  </w:style>
  <w:style w:type="paragraph" w:styleId="940">
    <w:name w:val="toc 4"/>
    <w:basedOn w:val="948"/>
    <w:next w:val="948"/>
    <w:uiPriority w:val="39"/>
    <w:unhideWhenUsed/>
    <w:pPr>
      <w:ind w:left="850" w:right="0" w:firstLine="0"/>
      <w:spacing w:after="57"/>
    </w:pPr>
  </w:style>
  <w:style w:type="paragraph" w:styleId="941">
    <w:name w:val="toc 5"/>
    <w:basedOn w:val="948"/>
    <w:next w:val="948"/>
    <w:uiPriority w:val="39"/>
    <w:unhideWhenUsed/>
    <w:pPr>
      <w:ind w:left="1134" w:right="0" w:firstLine="0"/>
      <w:spacing w:after="57"/>
    </w:pPr>
  </w:style>
  <w:style w:type="paragraph" w:styleId="942">
    <w:name w:val="toc 6"/>
    <w:basedOn w:val="948"/>
    <w:next w:val="948"/>
    <w:uiPriority w:val="39"/>
    <w:unhideWhenUsed/>
    <w:pPr>
      <w:ind w:left="1417" w:right="0" w:firstLine="0"/>
      <w:spacing w:after="57"/>
    </w:pPr>
  </w:style>
  <w:style w:type="paragraph" w:styleId="943">
    <w:name w:val="toc 7"/>
    <w:basedOn w:val="948"/>
    <w:next w:val="948"/>
    <w:uiPriority w:val="39"/>
    <w:unhideWhenUsed/>
    <w:pPr>
      <w:ind w:left="1701" w:right="0" w:firstLine="0"/>
      <w:spacing w:after="57"/>
    </w:pPr>
  </w:style>
  <w:style w:type="paragraph" w:styleId="944">
    <w:name w:val="toc 8"/>
    <w:basedOn w:val="948"/>
    <w:next w:val="948"/>
    <w:uiPriority w:val="39"/>
    <w:unhideWhenUsed/>
    <w:pPr>
      <w:ind w:left="1984" w:right="0" w:firstLine="0"/>
      <w:spacing w:after="57"/>
    </w:pPr>
  </w:style>
  <w:style w:type="paragraph" w:styleId="945">
    <w:name w:val="toc 9"/>
    <w:basedOn w:val="948"/>
    <w:next w:val="948"/>
    <w:uiPriority w:val="39"/>
    <w:unhideWhenUsed/>
    <w:pPr>
      <w:ind w:left="2268" w:right="0" w:firstLine="0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948"/>
    <w:next w:val="948"/>
    <w:uiPriority w:val="99"/>
    <w:unhideWhenUsed/>
    <w:pPr>
      <w:spacing w:after="0" w:afterAutospacing="0"/>
    </w:pPr>
  </w:style>
  <w:style w:type="paragraph" w:styleId="948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49">
    <w:name w:val="Heading 1"/>
    <w:basedOn w:val="948"/>
    <w:next w:val="948"/>
    <w:link w:val="963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50">
    <w:name w:val="Heading 2"/>
    <w:basedOn w:val="948"/>
    <w:next w:val="948"/>
    <w:link w:val="966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51">
    <w:name w:val="Heading 3"/>
    <w:basedOn w:val="948"/>
    <w:next w:val="948"/>
    <w:link w:val="974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52" w:default="1">
    <w:name w:val="Default Paragraph Font"/>
    <w:uiPriority w:val="1"/>
    <w:semiHidden/>
    <w:unhideWhenUsed/>
  </w:style>
  <w:style w:type="table" w:styleId="95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4" w:default="1">
    <w:name w:val="No List"/>
    <w:uiPriority w:val="99"/>
    <w:semiHidden/>
    <w:unhideWhenUsed/>
  </w:style>
  <w:style w:type="paragraph" w:styleId="955">
    <w:name w:val="Header"/>
    <w:basedOn w:val="948"/>
    <w:link w:val="95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Cabeçalho Char"/>
    <w:basedOn w:val="952"/>
    <w:link w:val="955"/>
    <w:uiPriority w:val="99"/>
  </w:style>
  <w:style w:type="paragraph" w:styleId="957">
    <w:name w:val="Footer"/>
    <w:basedOn w:val="948"/>
    <w:link w:val="95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Rodapé Char"/>
    <w:basedOn w:val="952"/>
    <w:link w:val="957"/>
    <w:uiPriority w:val="99"/>
  </w:style>
  <w:style w:type="table" w:styleId="959">
    <w:name w:val="Table Grid"/>
    <w:basedOn w:val="953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60">
    <w:name w:val="Hyperlink"/>
    <w:uiPriority w:val="99"/>
    <w:unhideWhenUsed/>
    <w:rPr>
      <w:color w:val="0563c1"/>
      <w:u w:val="single"/>
    </w:rPr>
  </w:style>
  <w:style w:type="paragraph" w:styleId="961">
    <w:name w:val="Balloon Text"/>
    <w:basedOn w:val="948"/>
    <w:link w:val="962"/>
    <w:uiPriority w:val="99"/>
    <w:semiHidden/>
    <w:unhideWhenUsed/>
    <w:rPr>
      <w:rFonts w:ascii="Tahoma" w:hAnsi="Tahoma"/>
      <w:sz w:val="16"/>
      <w:szCs w:val="16"/>
    </w:rPr>
  </w:style>
  <w:style w:type="character" w:styleId="962" w:customStyle="1">
    <w:name w:val="Texto de balão Char"/>
    <w:link w:val="961"/>
    <w:uiPriority w:val="99"/>
    <w:semiHidden/>
    <w:rPr>
      <w:rFonts w:ascii="Tahoma" w:hAnsi="Tahoma" w:cs="Tahoma"/>
      <w:sz w:val="16"/>
      <w:szCs w:val="16"/>
    </w:rPr>
  </w:style>
  <w:style w:type="character" w:styleId="963" w:customStyle="1">
    <w:name w:val="Título 1 Char"/>
    <w:link w:val="949"/>
    <w:rPr>
      <w:rFonts w:ascii="Arial" w:hAnsi="Arial" w:eastAsia="Times New Roman"/>
      <w:sz w:val="24"/>
      <w:szCs w:val="24"/>
      <w:u w:val="single"/>
      <w:lang w:eastAsia="ar-SA"/>
    </w:rPr>
  </w:style>
  <w:style w:type="paragraph" w:styleId="964">
    <w:name w:val="Body Text"/>
    <w:basedOn w:val="948"/>
    <w:link w:val="965"/>
    <w:semiHidden/>
    <w:unhideWhenUsed/>
    <w:rPr>
      <w:rFonts w:eastAsia="Times New Roman"/>
      <w:sz w:val="22"/>
      <w:szCs w:val="20"/>
      <w:lang w:eastAsia="ar-SA"/>
    </w:rPr>
  </w:style>
  <w:style w:type="character" w:styleId="965" w:customStyle="1">
    <w:name w:val="Corpo de texto Char"/>
    <w:link w:val="964"/>
    <w:semiHidden/>
    <w:rPr>
      <w:rFonts w:ascii="Arial" w:hAnsi="Arial" w:eastAsia="Times New Roman" w:cs="Arial"/>
      <w:sz w:val="22"/>
      <w:lang w:eastAsia="ar-SA"/>
    </w:rPr>
  </w:style>
  <w:style w:type="character" w:styleId="966" w:customStyle="1">
    <w:name w:val="Título 2 Char"/>
    <w:link w:val="950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67">
    <w:name w:val="Title"/>
    <w:basedOn w:val="948"/>
    <w:next w:val="948"/>
    <w:link w:val="968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68" w:customStyle="1">
    <w:name w:val="Título Char"/>
    <w:link w:val="967"/>
    <w:rPr>
      <w:rFonts w:ascii="Cambria" w:hAnsi="Cambria" w:eastAsia="Times New Roman"/>
      <w:b/>
      <w:bCs/>
      <w:sz w:val="32"/>
      <w:szCs w:val="32"/>
    </w:rPr>
  </w:style>
  <w:style w:type="paragraph" w:styleId="969">
    <w:name w:val="Body Text Indent"/>
    <w:basedOn w:val="948"/>
    <w:link w:val="970"/>
    <w:uiPriority w:val="99"/>
    <w:semiHidden/>
    <w:unhideWhenUsed/>
    <w:pPr>
      <w:ind w:left="283"/>
      <w:spacing w:after="120"/>
    </w:pPr>
  </w:style>
  <w:style w:type="character" w:styleId="970" w:customStyle="1">
    <w:name w:val="Recuo de corpo de texto Char"/>
    <w:link w:val="969"/>
    <w:uiPriority w:val="99"/>
    <w:semiHidden/>
    <w:rPr>
      <w:rFonts w:ascii="Arial" w:hAnsi="Arial"/>
      <w:sz w:val="24"/>
      <w:szCs w:val="22"/>
      <w:lang w:eastAsia="en-US"/>
    </w:rPr>
  </w:style>
  <w:style w:type="paragraph" w:styleId="971">
    <w:name w:val="Normal (Web)"/>
    <w:basedOn w:val="948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2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73">
    <w:name w:val="Strong"/>
    <w:uiPriority w:val="22"/>
    <w:qFormat/>
    <w:rPr>
      <w:b/>
      <w:bCs/>
    </w:rPr>
  </w:style>
  <w:style w:type="character" w:styleId="974" w:customStyle="1">
    <w:name w:val="Título 3 Char"/>
    <w:link w:val="951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5" w:customStyle="1">
    <w:name w:val="Strong Emphasis"/>
    <w:rPr>
      <w:b/>
      <w:bCs/>
    </w:rPr>
  </w:style>
  <w:style w:type="paragraph" w:styleId="976">
    <w:name w:val="Body Text 2"/>
    <w:basedOn w:val="948"/>
    <w:link w:val="977"/>
    <w:uiPriority w:val="99"/>
    <w:semiHidden/>
    <w:unhideWhenUsed/>
    <w:pPr>
      <w:spacing w:after="120" w:line="480" w:lineRule="auto"/>
    </w:pPr>
  </w:style>
  <w:style w:type="character" w:styleId="977" w:customStyle="1">
    <w:name w:val="Corpo de texto 2 Char"/>
    <w:link w:val="976"/>
    <w:uiPriority w:val="99"/>
    <w:semiHidden/>
    <w:rPr>
      <w:rFonts w:ascii="Arial" w:hAnsi="Arial"/>
      <w:sz w:val="24"/>
      <w:szCs w:val="22"/>
      <w:lang w:eastAsia="en-US"/>
    </w:rPr>
  </w:style>
  <w:style w:type="paragraph" w:styleId="978">
    <w:name w:val="Body Text Indent 2"/>
    <w:basedOn w:val="948"/>
    <w:link w:val="979"/>
    <w:uiPriority w:val="99"/>
    <w:unhideWhenUsed/>
    <w:pPr>
      <w:ind w:left="283"/>
      <w:spacing w:after="120" w:line="480" w:lineRule="auto"/>
    </w:pPr>
  </w:style>
  <w:style w:type="character" w:styleId="979" w:customStyle="1">
    <w:name w:val="Recuo de corpo de texto 2 Char"/>
    <w:link w:val="978"/>
    <w:uiPriority w:val="99"/>
    <w:rPr>
      <w:rFonts w:ascii="Arial" w:hAnsi="Arial"/>
      <w:sz w:val="24"/>
      <w:szCs w:val="22"/>
      <w:lang w:eastAsia="en-US"/>
    </w:rPr>
  </w:style>
  <w:style w:type="character" w:styleId="980" w:customStyle="1">
    <w:name w:val="label"/>
    <w:basedOn w:val="95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hyperlink" Target="mailto:protocolo@senado.leg.br" TargetMode="External"/><Relationship Id="rId13" Type="http://schemas.openxmlformats.org/officeDocument/2006/relationships/hyperlink" Target="mailto:redelegislativa@camara.leg.br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E451F-0C60-42AE-91CE-DBCA43BD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7</cp:revision>
  <dcterms:created xsi:type="dcterms:W3CDTF">2022-06-24T12:54:00Z</dcterms:created>
  <dcterms:modified xsi:type="dcterms:W3CDTF">2023-12-01T13:52:25Z</dcterms:modified>
</cp:coreProperties>
</file>