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95231E" w:rsidRDefault="009755EF" w:rsidP="001C195C">
      <w:pPr>
        <w:spacing w:before="100" w:beforeAutospacing="1"/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 xml:space="preserve">DÉCIMA </w:t>
      </w:r>
      <w:r w:rsidR="007D3EBA">
        <w:rPr>
          <w:rFonts w:asciiTheme="minorHAnsi" w:hAnsiTheme="minorHAnsi" w:cs="Consolas"/>
          <w:sz w:val="20"/>
          <w:szCs w:val="20"/>
        </w:rPr>
        <w:t>NONA</w:t>
      </w:r>
      <w:r w:rsidR="001C195C" w:rsidRPr="0095231E">
        <w:rPr>
          <w:rFonts w:asciiTheme="minorHAnsi" w:hAnsiTheme="minorHAnsi" w:cs="Consolas"/>
          <w:sz w:val="20"/>
          <w:szCs w:val="20"/>
        </w:rPr>
        <w:t xml:space="preserve"> REUNIÃO ORDINÁRIA </w:t>
      </w:r>
      <w:r w:rsidR="00EA7646" w:rsidRPr="0095231E">
        <w:rPr>
          <w:rFonts w:asciiTheme="minorHAnsi" w:hAnsiTheme="minorHAnsi" w:cs="Consolas"/>
          <w:sz w:val="20"/>
          <w:szCs w:val="20"/>
        </w:rPr>
        <w:t>DO PRIMEIRO PERIODO LEGISLATIVO DA PRIMEIRA SESSÃO LEGISLATIVA DA SÉTIMA LEGISLATURA.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>PEQUENO EXPEDIENTE: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>LEITURA DA ORDEM DO DIA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>LEITURA DO EXPEDIENTE RECEBIDO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 xml:space="preserve">INSCRIÇÕES PARA O GRANDE EXPEDIENTE 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 xml:space="preserve">GRANDE EXPEDIENTE 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ab/>
      </w:r>
    </w:p>
    <w:p w:rsidR="001C195C" w:rsidRPr="0095231E" w:rsidRDefault="001C195C" w:rsidP="001C195C">
      <w:pPr>
        <w:numPr>
          <w:ilvl w:val="0"/>
          <w:numId w:val="1"/>
        </w:num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 xml:space="preserve">Palavra vaga aos vereadores inscritos. 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 xml:space="preserve">   •</w:t>
      </w:r>
      <w:r w:rsidRPr="0095231E">
        <w:rPr>
          <w:rFonts w:asciiTheme="minorHAnsi" w:hAnsiTheme="minorHAnsi" w:cs="Consolas"/>
          <w:sz w:val="20"/>
          <w:szCs w:val="20"/>
        </w:rPr>
        <w:tab/>
        <w:t>INSCRIÇÕES PARA AS CONSIDERAÇÕES FINAIS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2ª PARTE – ORDEM DO DIA</w:t>
      </w:r>
    </w:p>
    <w:p w:rsidR="001C195C" w:rsidRPr="0066317A" w:rsidRDefault="001C195C" w:rsidP="009E5ABC">
      <w:pPr>
        <w:jc w:val="both"/>
        <w:rPr>
          <w:rFonts w:asciiTheme="minorHAnsi" w:hAnsiTheme="minorHAnsi" w:cs="Consolas"/>
          <w:b/>
        </w:rPr>
      </w:pPr>
    </w:p>
    <w:p w:rsidR="00DB0331" w:rsidRDefault="00EA7646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I </w:t>
      </w:r>
      <w:proofErr w:type="gramStart"/>
      <w:r w:rsidRPr="0066317A">
        <w:rPr>
          <w:rFonts w:asciiTheme="minorHAnsi" w:hAnsiTheme="minorHAnsi" w:cs="Arial"/>
        </w:rPr>
        <w:t>–</w:t>
      </w:r>
      <w:r w:rsidR="00AB66D5" w:rsidRPr="0066317A">
        <w:rPr>
          <w:rFonts w:asciiTheme="minorHAnsi" w:hAnsiTheme="minorHAnsi" w:cs="Arial"/>
        </w:rPr>
        <w:t xml:space="preserve"> </w:t>
      </w:r>
      <w:r w:rsidRPr="0066317A">
        <w:rPr>
          <w:rFonts w:asciiTheme="minorHAnsi" w:hAnsiTheme="minorHAnsi" w:cs="Arial"/>
        </w:rPr>
        <w:t xml:space="preserve"> </w:t>
      </w:r>
      <w:r w:rsidR="007D3EBA" w:rsidRPr="0066317A">
        <w:rPr>
          <w:rFonts w:asciiTheme="minorHAnsi" w:hAnsiTheme="minorHAnsi" w:cs="Arial"/>
        </w:rPr>
        <w:t>DISCUSSÃO</w:t>
      </w:r>
      <w:proofErr w:type="gramEnd"/>
      <w:r w:rsidR="007D3EBA" w:rsidRPr="0066317A">
        <w:rPr>
          <w:rFonts w:asciiTheme="minorHAnsi" w:hAnsiTheme="minorHAnsi" w:cs="Arial"/>
        </w:rPr>
        <w:t xml:space="preserve"> E VOTAÇÃO ÚNICA DO PROJETO DE LEI </w:t>
      </w:r>
      <w:r w:rsidR="007D3EBA">
        <w:rPr>
          <w:rFonts w:asciiTheme="minorHAnsi" w:hAnsiTheme="minorHAnsi" w:cs="Arial"/>
        </w:rPr>
        <w:t>1009</w:t>
      </w:r>
      <w:r w:rsidR="007D3EBA" w:rsidRPr="0066317A">
        <w:rPr>
          <w:rFonts w:asciiTheme="minorHAnsi" w:hAnsiTheme="minorHAnsi" w:cs="Arial"/>
        </w:rPr>
        <w:t>/2021.</w:t>
      </w:r>
    </w:p>
    <w:p w:rsidR="00244477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244477" w:rsidRDefault="00244477" w:rsidP="007E14E9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7D3EBA">
        <w:rPr>
          <w:rFonts w:eastAsia="Arial Unicode MS" w:cs="Calibri"/>
          <w:b/>
          <w:bCs/>
        </w:rPr>
        <w:t>Autoriza o Poder Executivo a Abrir Crédito Adicional Especial no valor de R$ 470.000,00 para fins de Operação de Crédito – Aquisição de Pá Carregadeira e dá outras providências</w:t>
      </w:r>
      <w:r w:rsidR="007E14E9" w:rsidRPr="002612FE">
        <w:rPr>
          <w:b/>
          <w:bCs/>
          <w:color w:val="000000"/>
        </w:rPr>
        <w:t>.</w:t>
      </w:r>
    </w:p>
    <w:p w:rsidR="002612FE" w:rsidRDefault="002612FE" w:rsidP="007E14E9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95231E" w:rsidRDefault="0095231E" w:rsidP="0095231E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I</w:t>
      </w:r>
      <w:r>
        <w:rPr>
          <w:rFonts w:asciiTheme="minorHAnsi" w:hAnsiTheme="minorHAnsi" w:cs="Arial"/>
        </w:rPr>
        <w:t>I</w:t>
      </w:r>
      <w:r w:rsidRPr="0066317A">
        <w:rPr>
          <w:rFonts w:asciiTheme="minorHAnsi" w:hAnsiTheme="minorHAnsi" w:cs="Arial"/>
        </w:rPr>
        <w:t xml:space="preserve"> </w:t>
      </w:r>
      <w:proofErr w:type="gramStart"/>
      <w:r w:rsidRPr="0066317A">
        <w:rPr>
          <w:rFonts w:asciiTheme="minorHAnsi" w:hAnsiTheme="minorHAnsi" w:cs="Arial"/>
        </w:rPr>
        <w:t xml:space="preserve">–  </w:t>
      </w:r>
      <w:r w:rsidR="007D3EBA" w:rsidRPr="0066317A">
        <w:rPr>
          <w:rFonts w:asciiTheme="minorHAnsi" w:hAnsiTheme="minorHAnsi" w:cs="Arial"/>
        </w:rPr>
        <w:t>DISCUSSÃO</w:t>
      </w:r>
      <w:proofErr w:type="gramEnd"/>
      <w:r w:rsidR="007D3EBA" w:rsidRPr="0066317A">
        <w:rPr>
          <w:rFonts w:asciiTheme="minorHAnsi" w:hAnsiTheme="minorHAnsi" w:cs="Arial"/>
        </w:rPr>
        <w:t xml:space="preserve"> E VOTAÇÃO ÚNICA DO PROJETO DE LEI </w:t>
      </w:r>
      <w:r w:rsidR="007D3EBA">
        <w:rPr>
          <w:rFonts w:asciiTheme="minorHAnsi" w:hAnsiTheme="minorHAnsi" w:cs="Arial"/>
        </w:rPr>
        <w:t>1011</w:t>
      </w:r>
      <w:r w:rsidR="007D3EBA" w:rsidRPr="0066317A">
        <w:rPr>
          <w:rFonts w:asciiTheme="minorHAnsi" w:hAnsiTheme="minorHAnsi" w:cs="Arial"/>
        </w:rPr>
        <w:t>/2021.</w:t>
      </w:r>
    </w:p>
    <w:p w:rsidR="0095231E" w:rsidRDefault="0095231E" w:rsidP="0095231E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95231E" w:rsidRDefault="0095231E" w:rsidP="0095231E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7D3EBA">
        <w:rPr>
          <w:rFonts w:eastAsia="Arial Unicode MS" w:cs="Calibri"/>
          <w:b/>
          <w:bCs/>
        </w:rPr>
        <w:t>Autoriza o Poder Executivo a Abrir Crédito por Reformulação Administrativa – Transferência no valor de R$ 16.762,50 para manutenção do Fundo Municipal de Saúde e dá outras providências</w:t>
      </w:r>
      <w:r w:rsidRPr="002612FE">
        <w:rPr>
          <w:b/>
          <w:bCs/>
          <w:color w:val="000000"/>
        </w:rPr>
        <w:t>.</w:t>
      </w:r>
    </w:p>
    <w:p w:rsidR="002612FE" w:rsidRPr="002612FE" w:rsidRDefault="002612FE" w:rsidP="007E14E9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95231E" w:rsidRDefault="0095231E" w:rsidP="0095231E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I</w:t>
      </w:r>
      <w:r>
        <w:rPr>
          <w:rFonts w:asciiTheme="minorHAnsi" w:hAnsiTheme="minorHAnsi" w:cs="Arial"/>
        </w:rPr>
        <w:t>II</w:t>
      </w:r>
      <w:r w:rsidRPr="0066317A">
        <w:rPr>
          <w:rFonts w:asciiTheme="minorHAnsi" w:hAnsiTheme="minorHAnsi" w:cs="Arial"/>
        </w:rPr>
        <w:t xml:space="preserve"> </w:t>
      </w:r>
      <w:proofErr w:type="gramStart"/>
      <w:r w:rsidRPr="0066317A">
        <w:rPr>
          <w:rFonts w:asciiTheme="minorHAnsi" w:hAnsiTheme="minorHAnsi" w:cs="Arial"/>
        </w:rPr>
        <w:t xml:space="preserve">–  </w:t>
      </w:r>
      <w:r w:rsidR="007D3EBA" w:rsidRPr="0066317A">
        <w:rPr>
          <w:rFonts w:asciiTheme="minorHAnsi" w:hAnsiTheme="minorHAnsi" w:cs="Arial"/>
        </w:rPr>
        <w:t>DISCUSSÃO</w:t>
      </w:r>
      <w:proofErr w:type="gramEnd"/>
      <w:r w:rsidR="007D3EBA" w:rsidRPr="0066317A">
        <w:rPr>
          <w:rFonts w:asciiTheme="minorHAnsi" w:hAnsiTheme="minorHAnsi" w:cs="Arial"/>
        </w:rPr>
        <w:t xml:space="preserve"> E VOTAÇÃO ÚNICA DO PROJETO DE LEI </w:t>
      </w:r>
      <w:r w:rsidR="007D3EBA">
        <w:rPr>
          <w:rFonts w:asciiTheme="minorHAnsi" w:hAnsiTheme="minorHAnsi" w:cs="Arial"/>
        </w:rPr>
        <w:t>101</w:t>
      </w:r>
      <w:r w:rsidR="007D3EBA">
        <w:rPr>
          <w:rFonts w:asciiTheme="minorHAnsi" w:hAnsiTheme="minorHAnsi" w:cs="Arial"/>
        </w:rPr>
        <w:t>2</w:t>
      </w:r>
      <w:r w:rsidR="007D3EBA" w:rsidRPr="0066317A">
        <w:rPr>
          <w:rFonts w:asciiTheme="minorHAnsi" w:hAnsiTheme="minorHAnsi" w:cs="Arial"/>
        </w:rPr>
        <w:t>/2021.</w:t>
      </w:r>
    </w:p>
    <w:p w:rsidR="0095231E" w:rsidRDefault="0095231E" w:rsidP="0095231E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95231E" w:rsidRDefault="0095231E" w:rsidP="0095231E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7D3EBA">
        <w:rPr>
          <w:rFonts w:eastAsia="Arial Unicode MS" w:cs="Calibri"/>
          <w:b/>
          <w:bCs/>
        </w:rPr>
        <w:t>Autoriza o Poder Executivo a Abrir Crédito por Reformulação Administrativa – Transposição no valor de R$ 12.155,06 para manutenção do Fundo Municipal de Saúde e dá outras providências</w:t>
      </w:r>
      <w:r w:rsidRPr="002612FE">
        <w:rPr>
          <w:b/>
          <w:bCs/>
          <w:color w:val="000000"/>
        </w:rPr>
        <w:t>.</w:t>
      </w:r>
    </w:p>
    <w:p w:rsidR="0095231E" w:rsidRPr="002612FE" w:rsidRDefault="0095231E" w:rsidP="0095231E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95231E" w:rsidRDefault="0095231E" w:rsidP="0095231E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I</w:t>
      </w:r>
      <w:r>
        <w:rPr>
          <w:rFonts w:asciiTheme="minorHAnsi" w:hAnsiTheme="minorHAnsi" w:cs="Arial"/>
        </w:rPr>
        <w:t>V</w:t>
      </w:r>
      <w:r w:rsidRPr="0066317A">
        <w:rPr>
          <w:rFonts w:asciiTheme="minorHAnsi" w:hAnsiTheme="minorHAnsi" w:cs="Arial"/>
        </w:rPr>
        <w:t xml:space="preserve"> –DISCUSSÃO E VOTAÇÃO ÚNICA DO PROJETO DE LEI </w:t>
      </w:r>
      <w:r w:rsidR="007D3EBA">
        <w:rPr>
          <w:rFonts w:asciiTheme="minorHAnsi" w:hAnsiTheme="minorHAnsi" w:cs="Arial"/>
        </w:rPr>
        <w:t>1013</w:t>
      </w:r>
      <w:r w:rsidRPr="0066317A">
        <w:rPr>
          <w:rFonts w:asciiTheme="minorHAnsi" w:hAnsiTheme="minorHAnsi" w:cs="Arial"/>
        </w:rPr>
        <w:t>/2021.</w:t>
      </w:r>
    </w:p>
    <w:p w:rsidR="0095231E" w:rsidRDefault="0095231E" w:rsidP="0095231E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95231E" w:rsidRDefault="0095231E" w:rsidP="0095231E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7D3EBA">
        <w:rPr>
          <w:rFonts w:eastAsia="Arial Unicode MS" w:cs="Calibri"/>
          <w:b/>
          <w:bCs/>
        </w:rPr>
        <w:t>Autoriza o Poder Executivo a Abrir Crédito por Reformulação Administrativa – Transposição no valor de R$ 17.000,00 para manutenção do Fundo Municipal das Atividades da Secretaria de Administração e Fazenda e dá outras providências</w:t>
      </w:r>
      <w:r w:rsidRPr="002612FE">
        <w:rPr>
          <w:b/>
          <w:bCs/>
          <w:color w:val="000000"/>
        </w:rPr>
        <w:t>.</w:t>
      </w:r>
    </w:p>
    <w:p w:rsidR="007E14E9" w:rsidRDefault="007E14E9" w:rsidP="007E14E9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7D3EBA" w:rsidRDefault="007D3EBA" w:rsidP="007D3EBA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</w:t>
      </w:r>
      <w:r w:rsidRPr="0066317A">
        <w:rPr>
          <w:rFonts w:asciiTheme="minorHAnsi" w:hAnsiTheme="minorHAnsi" w:cs="Arial"/>
        </w:rPr>
        <w:t xml:space="preserve"> –DISCUSSÃO E VOTAÇÃO ÚNICA DO PROJETO DE LEI </w:t>
      </w:r>
      <w:r>
        <w:rPr>
          <w:rFonts w:asciiTheme="minorHAnsi" w:hAnsiTheme="minorHAnsi" w:cs="Arial"/>
        </w:rPr>
        <w:t>101</w:t>
      </w:r>
      <w:r>
        <w:rPr>
          <w:rFonts w:asciiTheme="minorHAnsi" w:hAnsiTheme="minorHAnsi" w:cs="Arial"/>
        </w:rPr>
        <w:t>4</w:t>
      </w:r>
      <w:r w:rsidRPr="0066317A">
        <w:rPr>
          <w:rFonts w:asciiTheme="minorHAnsi" w:hAnsiTheme="minorHAnsi" w:cs="Arial"/>
        </w:rPr>
        <w:t>/2021.</w:t>
      </w:r>
    </w:p>
    <w:p w:rsidR="007D3EBA" w:rsidRDefault="007D3EBA" w:rsidP="007D3EB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7D3EBA" w:rsidRDefault="007D3EBA" w:rsidP="007D3EBA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>
        <w:rPr>
          <w:rFonts w:eastAsia="Arial Unicode MS" w:cs="Calibri"/>
          <w:b/>
          <w:bCs/>
        </w:rPr>
        <w:t>Autoriza o Poder Executivo a Abrir Crédito Adicional Especial por Anulação no valor de R$ 522,58 para fins de devolução de saldo do Convênio Estadual das Cestas Básicas – COVID-19 e dá outras providências</w:t>
      </w:r>
      <w:r w:rsidRPr="002612FE">
        <w:rPr>
          <w:b/>
          <w:bCs/>
          <w:color w:val="000000"/>
        </w:rPr>
        <w:t>.</w:t>
      </w:r>
    </w:p>
    <w:p w:rsidR="007D3EBA" w:rsidRDefault="007D3EBA" w:rsidP="007D3EBA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7D3EBA" w:rsidRDefault="007D3EBA" w:rsidP="007D3EBA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</w:t>
      </w:r>
      <w:r w:rsidR="00497F4C">
        <w:rPr>
          <w:rFonts w:asciiTheme="minorHAnsi" w:hAnsiTheme="minorHAnsi" w:cs="Arial"/>
        </w:rPr>
        <w:t>I</w:t>
      </w:r>
      <w:r w:rsidRPr="0066317A">
        <w:rPr>
          <w:rFonts w:asciiTheme="minorHAnsi" w:hAnsiTheme="minorHAnsi" w:cs="Arial"/>
        </w:rPr>
        <w:t xml:space="preserve"> –DISCUSSÃO E VOTAÇÃO ÚNICA DO PROJETO DE LEI </w:t>
      </w:r>
      <w:r>
        <w:rPr>
          <w:rFonts w:asciiTheme="minorHAnsi" w:hAnsiTheme="minorHAnsi" w:cs="Arial"/>
        </w:rPr>
        <w:t>101</w:t>
      </w:r>
      <w:r w:rsidR="00497F4C">
        <w:rPr>
          <w:rFonts w:asciiTheme="minorHAnsi" w:hAnsiTheme="minorHAnsi" w:cs="Arial"/>
        </w:rPr>
        <w:t>5</w:t>
      </w:r>
      <w:r w:rsidRPr="0066317A">
        <w:rPr>
          <w:rFonts w:asciiTheme="minorHAnsi" w:hAnsiTheme="minorHAnsi" w:cs="Arial"/>
        </w:rPr>
        <w:t>/2021.</w:t>
      </w:r>
    </w:p>
    <w:p w:rsidR="007D3EBA" w:rsidRDefault="007D3EBA" w:rsidP="007D3EB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7D3EBA" w:rsidRDefault="007D3EBA" w:rsidP="007D3EBA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lastRenderedPageBreak/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497F4C">
        <w:rPr>
          <w:rFonts w:eastAsia="Arial Unicode MS" w:cs="Calibri"/>
          <w:b/>
          <w:bCs/>
        </w:rPr>
        <w:t>Autoriza o Poder Executivo a Abrir Crédito Adicional Suplementar por Anulação no valor de R$ 412.100,63 para fins de ajustes orçamentários na SEMUSA e no Gabinete do Prefeito e dá outras providências</w:t>
      </w:r>
      <w:r w:rsidRPr="002612FE">
        <w:rPr>
          <w:b/>
          <w:bCs/>
          <w:color w:val="000000"/>
        </w:rPr>
        <w:t>.</w:t>
      </w:r>
    </w:p>
    <w:p w:rsidR="007D3EBA" w:rsidRDefault="007D3EBA" w:rsidP="007D3EBA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VI</w:t>
      </w:r>
      <w:r>
        <w:rPr>
          <w:rFonts w:asciiTheme="minorHAnsi" w:hAnsiTheme="minorHAnsi" w:cs="Arial"/>
        </w:rPr>
        <w:t>I</w:t>
      </w:r>
      <w:r w:rsidRPr="0066317A">
        <w:rPr>
          <w:rFonts w:asciiTheme="minorHAnsi" w:hAnsiTheme="minorHAnsi" w:cs="Arial"/>
        </w:rPr>
        <w:t xml:space="preserve"> –DISCUSSÃO E VOTAÇÃO ÚNICA DO PROJETO DE LEI </w:t>
      </w:r>
      <w:r>
        <w:rPr>
          <w:rFonts w:asciiTheme="minorHAnsi" w:hAnsiTheme="minorHAnsi" w:cs="Arial"/>
        </w:rPr>
        <w:t>101</w:t>
      </w:r>
      <w:r>
        <w:rPr>
          <w:rFonts w:asciiTheme="minorHAnsi" w:hAnsiTheme="minorHAnsi" w:cs="Arial"/>
        </w:rPr>
        <w:t>6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>
        <w:rPr>
          <w:rFonts w:eastAsia="Arial Unicode MS" w:cs="Calibri"/>
          <w:b/>
          <w:bCs/>
        </w:rPr>
        <w:t>Autoriza o Poder Executivo a abrir Crédito Adicional Especial por Recurso Vinculado no valor de R$ 10.532,00 para fins de Ações de Enfrentamento ao COVID-19 - União, e dá outras providências</w:t>
      </w:r>
      <w:r w:rsidRPr="002612FE">
        <w:rPr>
          <w:b/>
          <w:bCs/>
          <w:color w:val="000000"/>
        </w:rPr>
        <w:t>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VII</w:t>
      </w:r>
      <w:r>
        <w:rPr>
          <w:rFonts w:asciiTheme="minorHAnsi" w:hAnsiTheme="minorHAnsi" w:cs="Arial"/>
        </w:rPr>
        <w:t>I</w:t>
      </w:r>
      <w:r w:rsidRPr="0066317A">
        <w:rPr>
          <w:rFonts w:asciiTheme="minorHAnsi" w:hAnsiTheme="minorHAnsi" w:cs="Arial"/>
        </w:rPr>
        <w:t xml:space="preserve"> –DISCUSSÃO E VOTAÇÃO ÚNICA DO PROJETO DE LEI </w:t>
      </w:r>
      <w:r>
        <w:rPr>
          <w:rFonts w:asciiTheme="minorHAnsi" w:hAnsiTheme="minorHAnsi" w:cs="Arial"/>
        </w:rPr>
        <w:t>101</w:t>
      </w:r>
      <w:r>
        <w:rPr>
          <w:rFonts w:asciiTheme="minorHAnsi" w:hAnsiTheme="minorHAnsi" w:cs="Arial"/>
        </w:rPr>
        <w:t>7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>
        <w:rPr>
          <w:rFonts w:eastAsia="Arial Unicode MS" w:cs="Calibri"/>
          <w:b/>
          <w:bCs/>
        </w:rPr>
        <w:t>Autoriza o Poder Executivo a abrir Crédito Adicional Especial por Recurso Vinculado no valor de R$ 25.464,24 para fins de Ações de Enfrentamento ao COVID-19 - União, e dá outras providências</w:t>
      </w:r>
      <w:r w:rsidRPr="002612FE">
        <w:rPr>
          <w:b/>
          <w:bCs/>
          <w:color w:val="000000"/>
        </w:rPr>
        <w:t>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</w:t>
      </w:r>
      <w:r>
        <w:rPr>
          <w:rFonts w:asciiTheme="minorHAnsi" w:hAnsiTheme="minorHAnsi" w:cs="Arial"/>
        </w:rPr>
        <w:t>X</w:t>
      </w:r>
      <w:r w:rsidRPr="0066317A">
        <w:rPr>
          <w:rFonts w:asciiTheme="minorHAnsi" w:hAnsiTheme="minorHAnsi" w:cs="Arial"/>
        </w:rPr>
        <w:t xml:space="preserve"> –DISCUSSÃO E VOTAÇÃO ÚNICA DO PROJETO DE LEI </w:t>
      </w:r>
      <w:r>
        <w:rPr>
          <w:rFonts w:asciiTheme="minorHAnsi" w:hAnsiTheme="minorHAnsi" w:cs="Arial"/>
        </w:rPr>
        <w:t>101</w:t>
      </w:r>
      <w:r>
        <w:rPr>
          <w:rFonts w:asciiTheme="minorHAnsi" w:hAnsiTheme="minorHAnsi" w:cs="Arial"/>
        </w:rPr>
        <w:t>8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>
        <w:rPr>
          <w:rFonts w:eastAsia="Arial Unicode MS" w:cs="Calibri"/>
          <w:b/>
          <w:bCs/>
        </w:rPr>
        <w:t>Autoriza o Poder Executivo a abrir Crédito Adicional Especial por Recurso Vinculado no valor de R$ 100.000,00 para fins de Incremento do Piso da Atenção Básica – FNS – Proposta: 36000351031202000, e dá outras providências</w:t>
      </w:r>
      <w:r w:rsidRPr="002612FE">
        <w:rPr>
          <w:b/>
          <w:bCs/>
          <w:color w:val="000000"/>
        </w:rPr>
        <w:t>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X</w:t>
      </w:r>
      <w:r w:rsidRPr="0066317A">
        <w:rPr>
          <w:rFonts w:asciiTheme="minorHAnsi" w:hAnsiTheme="minorHAnsi" w:cs="Arial"/>
        </w:rPr>
        <w:t xml:space="preserve"> –DISCUSSÃO E VOTAÇÃO ÚNICA DO PROJETO DE LEI </w:t>
      </w:r>
      <w:r>
        <w:rPr>
          <w:rFonts w:asciiTheme="minorHAnsi" w:hAnsiTheme="minorHAnsi" w:cs="Arial"/>
        </w:rPr>
        <w:t>101</w:t>
      </w:r>
      <w:r>
        <w:rPr>
          <w:rFonts w:asciiTheme="minorHAnsi" w:hAnsiTheme="minorHAnsi" w:cs="Arial"/>
        </w:rPr>
        <w:t>9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>
        <w:rPr>
          <w:rFonts w:eastAsia="Arial Unicode MS" w:cs="Calibri"/>
          <w:b/>
          <w:bCs/>
        </w:rPr>
        <w:t>Autoriza o Poder Executivo a Abrir Crédito Adicional Especial por Anulação no valor de R$ 10.200,00 para ajustes orçamentários e dá outras providências</w:t>
      </w:r>
      <w:r w:rsidRPr="002612FE">
        <w:rPr>
          <w:b/>
          <w:bCs/>
          <w:color w:val="000000"/>
        </w:rPr>
        <w:t>.</w:t>
      </w:r>
    </w:p>
    <w:p w:rsidR="007D3EBA" w:rsidRDefault="007D3EBA" w:rsidP="007E14E9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X</w:t>
      </w:r>
      <w:r>
        <w:rPr>
          <w:rFonts w:asciiTheme="minorHAnsi" w:hAnsiTheme="minorHAnsi" w:cs="Arial"/>
        </w:rPr>
        <w:t>I</w:t>
      </w:r>
      <w:r w:rsidRPr="0066317A">
        <w:rPr>
          <w:rFonts w:asciiTheme="minorHAnsi" w:hAnsiTheme="minorHAnsi" w:cs="Arial"/>
        </w:rPr>
        <w:t xml:space="preserve"> –</w:t>
      </w:r>
      <w:r>
        <w:rPr>
          <w:rFonts w:asciiTheme="minorHAnsi" w:hAnsiTheme="minorHAnsi" w:cs="Arial"/>
        </w:rPr>
        <w:t xml:space="preserve"> PRIMEIRA </w:t>
      </w:r>
      <w:r w:rsidRPr="0066317A">
        <w:rPr>
          <w:rFonts w:asciiTheme="minorHAnsi" w:hAnsiTheme="minorHAnsi" w:cs="Arial"/>
        </w:rPr>
        <w:t xml:space="preserve">DISCUSSÃO E VOTAÇÃO DO PROJETO DE LEI </w:t>
      </w:r>
      <w:r>
        <w:rPr>
          <w:rFonts w:asciiTheme="minorHAnsi" w:hAnsiTheme="minorHAnsi" w:cs="Arial"/>
        </w:rPr>
        <w:t>101</w:t>
      </w:r>
      <w:r>
        <w:rPr>
          <w:rFonts w:asciiTheme="minorHAnsi" w:hAnsiTheme="minorHAnsi" w:cs="Arial"/>
        </w:rPr>
        <w:t>0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>
        <w:rPr>
          <w:b/>
          <w:bCs/>
        </w:rPr>
        <w:t>Autoriza a contratação pelo Poder Público Municipal de estagiários em parceria com Instituições de ensino e agentes de integração, adequando-se às normas da Lei Federal nº 11.788 de 25 de setembro de 2008 e dá outras providências</w:t>
      </w:r>
      <w:r w:rsidRPr="002612FE">
        <w:rPr>
          <w:b/>
          <w:bCs/>
          <w:color w:val="000000"/>
        </w:rPr>
        <w:t>.</w:t>
      </w:r>
    </w:p>
    <w:p w:rsidR="00497F4C" w:rsidRDefault="00497F4C" w:rsidP="007E14E9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XI</w:t>
      </w:r>
      <w:r>
        <w:rPr>
          <w:rFonts w:asciiTheme="minorHAnsi" w:hAnsiTheme="minorHAnsi" w:cs="Arial"/>
        </w:rPr>
        <w:t>I</w:t>
      </w:r>
      <w:r w:rsidRPr="0066317A">
        <w:rPr>
          <w:rFonts w:asciiTheme="minorHAnsi" w:hAnsiTheme="minorHAnsi" w:cs="Arial"/>
        </w:rPr>
        <w:t xml:space="preserve"> –</w:t>
      </w:r>
      <w:r>
        <w:rPr>
          <w:rFonts w:asciiTheme="minorHAnsi" w:hAnsiTheme="minorHAnsi" w:cs="Arial"/>
        </w:rPr>
        <w:t xml:space="preserve"> PRIMEIRA </w:t>
      </w:r>
      <w:r w:rsidRPr="0066317A">
        <w:rPr>
          <w:rFonts w:asciiTheme="minorHAnsi" w:hAnsiTheme="minorHAnsi" w:cs="Arial"/>
        </w:rPr>
        <w:t xml:space="preserve">DISCUSSÃO E VOTAÇÃO DO PROJETO DE LEI </w:t>
      </w:r>
      <w:r>
        <w:rPr>
          <w:rFonts w:asciiTheme="minorHAnsi" w:hAnsiTheme="minorHAnsi" w:cs="Arial"/>
        </w:rPr>
        <w:t>963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Dispõe sobre a Instituição das Taxas do Poder de Polícia e de Serviço Público do Município de São Felipe d’Oeste, e dá outras providências</w:t>
      </w:r>
      <w:r>
        <w:rPr>
          <w:rFonts w:ascii="Calibri" w:eastAsia="Arial Unicode MS" w:hAnsi="Calibri" w:cs="Calibri"/>
          <w:b/>
          <w:bCs/>
          <w:sz w:val="22"/>
          <w:szCs w:val="22"/>
        </w:rPr>
        <w:t>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XII</w:t>
      </w:r>
      <w:r>
        <w:rPr>
          <w:rFonts w:asciiTheme="minorHAnsi" w:hAnsiTheme="minorHAnsi" w:cs="Arial"/>
        </w:rPr>
        <w:t>I</w:t>
      </w:r>
      <w:r w:rsidRPr="0066317A">
        <w:rPr>
          <w:rFonts w:asciiTheme="minorHAnsi" w:hAnsiTheme="minorHAnsi" w:cs="Arial"/>
        </w:rPr>
        <w:t xml:space="preserve"> –</w:t>
      </w:r>
      <w:r>
        <w:rPr>
          <w:rFonts w:asciiTheme="minorHAnsi" w:hAnsiTheme="minorHAnsi" w:cs="Arial"/>
        </w:rPr>
        <w:t xml:space="preserve"> PRIMEIRA </w:t>
      </w:r>
      <w:r w:rsidRPr="0066317A">
        <w:rPr>
          <w:rFonts w:asciiTheme="minorHAnsi" w:hAnsiTheme="minorHAnsi" w:cs="Arial"/>
        </w:rPr>
        <w:t xml:space="preserve">DISCUSSÃO E VOTAÇÃO DO PROJETO DE LEI </w:t>
      </w:r>
      <w:r>
        <w:rPr>
          <w:rFonts w:asciiTheme="minorHAnsi" w:hAnsiTheme="minorHAnsi" w:cs="Arial"/>
        </w:rPr>
        <w:t>96</w:t>
      </w:r>
      <w:r>
        <w:rPr>
          <w:rFonts w:asciiTheme="minorHAnsi" w:hAnsiTheme="minorHAnsi" w:cs="Arial"/>
        </w:rPr>
        <w:t>4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Dispõe sobre o Imposto Sobre a Propriedade Predial e Territorial Urbana – IPTU no âmbito do Município de São Felipe d’Oeste, e dá outras providências.</w:t>
      </w:r>
    </w:p>
    <w:p w:rsidR="00497F4C" w:rsidRDefault="00497F4C" w:rsidP="00497F4C">
      <w:pPr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97F4C" w:rsidRDefault="00497F4C" w:rsidP="00497F4C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X</w:t>
      </w:r>
      <w:r>
        <w:rPr>
          <w:rFonts w:asciiTheme="minorHAnsi" w:hAnsiTheme="minorHAnsi" w:cs="Arial"/>
        </w:rPr>
        <w:t>IV</w:t>
      </w:r>
      <w:r w:rsidRPr="0066317A">
        <w:rPr>
          <w:rFonts w:asciiTheme="minorHAnsi" w:hAnsiTheme="minorHAnsi" w:cs="Arial"/>
        </w:rPr>
        <w:t xml:space="preserve"> –</w:t>
      </w:r>
      <w:r>
        <w:rPr>
          <w:rFonts w:asciiTheme="minorHAnsi" w:hAnsiTheme="minorHAnsi" w:cs="Arial"/>
        </w:rPr>
        <w:t xml:space="preserve"> PRIMEIRA </w:t>
      </w:r>
      <w:r w:rsidRPr="0066317A">
        <w:rPr>
          <w:rFonts w:asciiTheme="minorHAnsi" w:hAnsiTheme="minorHAnsi" w:cs="Arial"/>
        </w:rPr>
        <w:t xml:space="preserve">DISCUSSÃO E VOTAÇÃO DO PROJETO DE LEI </w:t>
      </w:r>
      <w:r>
        <w:rPr>
          <w:rFonts w:asciiTheme="minorHAnsi" w:hAnsiTheme="minorHAnsi" w:cs="Arial"/>
        </w:rPr>
        <w:t>96</w:t>
      </w:r>
      <w:r>
        <w:rPr>
          <w:rFonts w:asciiTheme="minorHAnsi" w:hAnsiTheme="minorHAnsi" w:cs="Arial"/>
        </w:rPr>
        <w:t>5</w:t>
      </w:r>
      <w:r w:rsidRPr="0066317A">
        <w:rPr>
          <w:rFonts w:asciiTheme="minorHAnsi" w:hAnsiTheme="minorHAnsi" w:cs="Arial"/>
        </w:rPr>
        <w:t>/2021.</w:t>
      </w:r>
    </w:p>
    <w:p w:rsidR="00497F4C" w:rsidRDefault="00497F4C" w:rsidP="00497F4C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lastRenderedPageBreak/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>Institui a Contribuição para o Custeio da Iluminação Pública – COSIP do Município de São Felipe d’Oeste, e dá outras providências.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F13E68" w:rsidRDefault="00F13E68" w:rsidP="00F13E68">
      <w:pPr>
        <w:jc w:val="both"/>
        <w:rPr>
          <w:rFonts w:asciiTheme="minorHAnsi" w:hAnsiTheme="minorHAnsi" w:cs="Arial"/>
        </w:rPr>
      </w:pP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XV - </w:t>
      </w:r>
      <w:r w:rsidRPr="0066317A">
        <w:rPr>
          <w:rFonts w:asciiTheme="minorHAnsi" w:hAnsiTheme="minorHAnsi" w:cs="Arial"/>
        </w:rPr>
        <w:t xml:space="preserve">DISCUSSÃO E VOTAÇÃO </w:t>
      </w:r>
      <w:r>
        <w:rPr>
          <w:rFonts w:asciiTheme="minorHAnsi" w:hAnsiTheme="minorHAnsi" w:cs="Arial"/>
        </w:rPr>
        <w:t xml:space="preserve">ÚNICA </w:t>
      </w:r>
      <w:r w:rsidRPr="0066317A">
        <w:rPr>
          <w:rFonts w:asciiTheme="minorHAnsi" w:hAnsiTheme="minorHAnsi" w:cs="Arial"/>
        </w:rPr>
        <w:t xml:space="preserve">DO PROJETO DE </w:t>
      </w:r>
      <w:r>
        <w:rPr>
          <w:rFonts w:asciiTheme="minorHAnsi" w:hAnsiTheme="minorHAnsi" w:cs="Arial"/>
        </w:rPr>
        <w:t>RESOLUÇÃO 005</w:t>
      </w:r>
      <w:r w:rsidRPr="0066317A">
        <w:rPr>
          <w:rFonts w:asciiTheme="minorHAnsi" w:hAnsiTheme="minorHAnsi" w:cs="Arial"/>
        </w:rPr>
        <w:t>/2021.</w:t>
      </w:r>
    </w:p>
    <w:p w:rsidR="00F13E68" w:rsidRDefault="00F13E68" w:rsidP="00F13E68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AUTORIA: PODER </w:t>
      </w:r>
      <w:r>
        <w:rPr>
          <w:rFonts w:asciiTheme="minorHAnsi" w:hAnsiTheme="minorHAnsi" w:cs="Arial"/>
        </w:rPr>
        <w:t>LEGISLATIVO</w:t>
      </w:r>
    </w:p>
    <w:p w:rsidR="00F13E68" w:rsidRDefault="00F13E68" w:rsidP="00F13E68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  <w:r w:rsidRPr="0066317A">
        <w:rPr>
          <w:rFonts w:asciiTheme="minorHAnsi" w:hAnsiTheme="minorHAnsi" w:cs="Arial"/>
        </w:rPr>
        <w:t>ASSUNTO:</w:t>
      </w:r>
      <w:r w:rsidRPr="00497F4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Institui </w:t>
      </w:r>
      <w:r>
        <w:rPr>
          <w:rFonts w:ascii="Calibri" w:eastAsia="Arial Unicode MS" w:hAnsi="Calibri" w:cs="Calibri"/>
          <w:b/>
          <w:bCs/>
          <w:sz w:val="22"/>
          <w:szCs w:val="22"/>
        </w:rPr>
        <w:t>o Regime de Adiantamento na Câmara Municipal de</w:t>
      </w:r>
      <w:r>
        <w:rPr>
          <w:rFonts w:ascii="Calibri" w:eastAsia="Arial Unicode MS" w:hAnsi="Calibri" w:cs="Calibri"/>
          <w:b/>
          <w:bCs/>
          <w:sz w:val="22"/>
          <w:szCs w:val="22"/>
        </w:rPr>
        <w:t xml:space="preserve"> São Felipe d’Oeste, e dá outras providências.</w:t>
      </w: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="Calibri" w:eastAsia="Arial Unicode MS" w:hAnsi="Calibri" w:cs="Calibri"/>
          <w:b/>
          <w:bCs/>
          <w:sz w:val="22"/>
          <w:szCs w:val="22"/>
        </w:rPr>
      </w:pPr>
    </w:p>
    <w:p w:rsidR="00497F4C" w:rsidRDefault="00497F4C" w:rsidP="00497F4C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b/>
          <w:sz w:val="20"/>
          <w:szCs w:val="20"/>
        </w:rPr>
      </w:pPr>
      <w:r w:rsidRPr="0095231E">
        <w:rPr>
          <w:rFonts w:asciiTheme="minorHAnsi" w:hAnsiTheme="minorHAnsi" w:cs="Consolas"/>
          <w:b/>
          <w:sz w:val="20"/>
          <w:szCs w:val="20"/>
        </w:rPr>
        <w:t xml:space="preserve">CONSIDERAÇÕES FINAIS </w:t>
      </w:r>
    </w:p>
    <w:p w:rsidR="007E14E9" w:rsidRPr="0095231E" w:rsidRDefault="007E14E9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•</w:t>
      </w:r>
      <w:r w:rsidRPr="0095231E">
        <w:rPr>
          <w:rFonts w:asciiTheme="minorHAnsi" w:hAnsiTheme="minorHAnsi" w:cs="Consolas"/>
          <w:sz w:val="20"/>
          <w:szCs w:val="20"/>
        </w:rPr>
        <w:tab/>
        <w:t>PALAVRA VAGA AOS VEREADORES INSCRITOS NO LIVRO ESPECIAL DE ORADORES.</w:t>
      </w:r>
    </w:p>
    <w:p w:rsidR="001C195C" w:rsidRPr="0095231E" w:rsidRDefault="001C195C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95231E" w:rsidRDefault="001C195C" w:rsidP="0095231E">
      <w:pPr>
        <w:jc w:val="right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 xml:space="preserve">Plenário Daniel Elias, em </w:t>
      </w:r>
      <w:proofErr w:type="gramStart"/>
      <w:r w:rsidR="00F13E68">
        <w:rPr>
          <w:rFonts w:asciiTheme="minorHAnsi" w:hAnsiTheme="minorHAnsi" w:cs="Consolas"/>
          <w:sz w:val="20"/>
          <w:szCs w:val="20"/>
        </w:rPr>
        <w:t>23</w:t>
      </w:r>
      <w:r w:rsidR="00C56C87">
        <w:rPr>
          <w:rFonts w:asciiTheme="minorHAnsi" w:hAnsiTheme="minorHAnsi" w:cs="Consolas"/>
          <w:sz w:val="20"/>
          <w:szCs w:val="20"/>
        </w:rPr>
        <w:t xml:space="preserve"> </w:t>
      </w:r>
      <w:r w:rsidR="0004562F">
        <w:rPr>
          <w:rFonts w:asciiTheme="minorHAnsi" w:hAnsiTheme="minorHAnsi" w:cs="Consolas"/>
          <w:sz w:val="20"/>
          <w:szCs w:val="20"/>
        </w:rPr>
        <w:t xml:space="preserve"> </w:t>
      </w:r>
      <w:r w:rsidR="00C56C87">
        <w:rPr>
          <w:rFonts w:asciiTheme="minorHAnsi" w:hAnsiTheme="minorHAnsi" w:cs="Consolas"/>
          <w:sz w:val="20"/>
          <w:szCs w:val="20"/>
        </w:rPr>
        <w:t>de</w:t>
      </w:r>
      <w:proofErr w:type="gramEnd"/>
      <w:r w:rsidR="00C56C87">
        <w:rPr>
          <w:rFonts w:asciiTheme="minorHAnsi" w:hAnsiTheme="minorHAnsi" w:cs="Consolas"/>
          <w:sz w:val="20"/>
          <w:szCs w:val="20"/>
        </w:rPr>
        <w:t xml:space="preserve"> </w:t>
      </w:r>
      <w:r w:rsidR="0004562F">
        <w:rPr>
          <w:rFonts w:asciiTheme="minorHAnsi" w:hAnsiTheme="minorHAnsi" w:cs="Consolas"/>
          <w:sz w:val="20"/>
          <w:szCs w:val="20"/>
        </w:rPr>
        <w:t xml:space="preserve"> Junho</w:t>
      </w:r>
      <w:r w:rsidR="00244477" w:rsidRPr="0095231E">
        <w:rPr>
          <w:rFonts w:asciiTheme="minorHAnsi" w:hAnsiTheme="minorHAnsi" w:cs="Consolas"/>
          <w:sz w:val="20"/>
          <w:szCs w:val="20"/>
        </w:rPr>
        <w:t xml:space="preserve"> </w:t>
      </w:r>
      <w:r w:rsidRPr="0095231E">
        <w:rPr>
          <w:rFonts w:asciiTheme="minorHAnsi" w:hAnsiTheme="minorHAnsi" w:cs="Consolas"/>
          <w:sz w:val="20"/>
          <w:szCs w:val="20"/>
        </w:rPr>
        <w:t xml:space="preserve">  de 20</w:t>
      </w:r>
      <w:r w:rsidR="009E5ABC" w:rsidRPr="0095231E">
        <w:rPr>
          <w:rFonts w:asciiTheme="minorHAnsi" w:hAnsiTheme="minorHAnsi" w:cs="Consolas"/>
          <w:sz w:val="20"/>
          <w:szCs w:val="20"/>
        </w:rPr>
        <w:t>21</w:t>
      </w:r>
      <w:r w:rsidRPr="0095231E">
        <w:rPr>
          <w:rFonts w:asciiTheme="minorHAnsi" w:hAnsiTheme="minorHAnsi" w:cs="Consolas"/>
          <w:sz w:val="20"/>
          <w:szCs w:val="20"/>
        </w:rPr>
        <w:t>.</w:t>
      </w:r>
    </w:p>
    <w:p w:rsidR="009755EF" w:rsidRPr="0095231E" w:rsidRDefault="009755EF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9755EF" w:rsidRPr="0095231E" w:rsidRDefault="009755EF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FB4039" w:rsidRPr="0095231E" w:rsidRDefault="00FB4039" w:rsidP="001C195C">
      <w:pPr>
        <w:jc w:val="both"/>
        <w:rPr>
          <w:rFonts w:asciiTheme="minorHAnsi" w:hAnsiTheme="minorHAnsi" w:cs="Consolas"/>
          <w:sz w:val="20"/>
          <w:szCs w:val="20"/>
        </w:rPr>
      </w:pPr>
    </w:p>
    <w:p w:rsidR="005A4081" w:rsidRPr="0095231E" w:rsidRDefault="009E5ABC" w:rsidP="001C195C">
      <w:pPr>
        <w:jc w:val="center"/>
        <w:rPr>
          <w:rFonts w:asciiTheme="minorHAnsi" w:hAnsiTheme="minorHAnsi" w:cs="Consolas"/>
          <w:sz w:val="20"/>
          <w:szCs w:val="20"/>
        </w:rPr>
      </w:pPr>
      <w:r w:rsidRPr="0095231E">
        <w:rPr>
          <w:rFonts w:asciiTheme="minorHAnsi" w:hAnsiTheme="minorHAnsi" w:cs="Consolas"/>
          <w:sz w:val="20"/>
          <w:szCs w:val="20"/>
        </w:rPr>
        <w:t>EDMAR IN</w:t>
      </w:r>
      <w:bookmarkStart w:id="0" w:name="_GoBack"/>
      <w:bookmarkEnd w:id="0"/>
      <w:r w:rsidRPr="0095231E">
        <w:rPr>
          <w:rFonts w:asciiTheme="minorHAnsi" w:hAnsiTheme="minorHAnsi" w:cs="Consolas"/>
          <w:sz w:val="20"/>
          <w:szCs w:val="20"/>
        </w:rPr>
        <w:t>ÁCIO ROSA</w:t>
      </w:r>
      <w:r w:rsidR="00244477" w:rsidRPr="0095231E">
        <w:rPr>
          <w:rFonts w:asciiTheme="minorHAnsi" w:hAnsiTheme="minorHAnsi" w:cs="Consolas"/>
          <w:sz w:val="20"/>
          <w:szCs w:val="20"/>
        </w:rPr>
        <w:t xml:space="preserve"> - </w:t>
      </w:r>
      <w:r w:rsidR="001C195C" w:rsidRPr="0095231E">
        <w:rPr>
          <w:rFonts w:asciiTheme="minorHAnsi" w:hAnsiTheme="minorHAnsi" w:cs="Consolas"/>
          <w:sz w:val="20"/>
          <w:szCs w:val="20"/>
        </w:rPr>
        <w:t>PRESIDENTE</w:t>
      </w:r>
    </w:p>
    <w:sectPr w:rsidR="005A4081" w:rsidRPr="009523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4B2" w:rsidRDefault="008E64B2" w:rsidP="001C195C">
      <w:r>
        <w:separator/>
      </w:r>
    </w:p>
  </w:endnote>
  <w:endnote w:type="continuationSeparator" w:id="0">
    <w:p w:rsidR="008E64B2" w:rsidRDefault="008E64B2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4B2" w:rsidRDefault="008E64B2" w:rsidP="001C195C">
      <w:r>
        <w:separator/>
      </w:r>
    </w:p>
  </w:footnote>
  <w:footnote w:type="continuationSeparator" w:id="0">
    <w:p w:rsidR="008E64B2" w:rsidRDefault="008E64B2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26DBE"/>
    <w:rsid w:val="0004562F"/>
    <w:rsid w:val="000801A5"/>
    <w:rsid w:val="000833BE"/>
    <w:rsid w:val="00093513"/>
    <w:rsid w:val="000B4EC4"/>
    <w:rsid w:val="000D5F0C"/>
    <w:rsid w:val="000F2E17"/>
    <w:rsid w:val="001660E0"/>
    <w:rsid w:val="001C195C"/>
    <w:rsid w:val="001F09AD"/>
    <w:rsid w:val="002152D4"/>
    <w:rsid w:val="00244477"/>
    <w:rsid w:val="002574DA"/>
    <w:rsid w:val="002612FE"/>
    <w:rsid w:val="00286B2C"/>
    <w:rsid w:val="002E7524"/>
    <w:rsid w:val="00366CD2"/>
    <w:rsid w:val="003A79D7"/>
    <w:rsid w:val="003F0576"/>
    <w:rsid w:val="00497F4C"/>
    <w:rsid w:val="004B1422"/>
    <w:rsid w:val="00536E1B"/>
    <w:rsid w:val="005A4081"/>
    <w:rsid w:val="005C74FC"/>
    <w:rsid w:val="0066317A"/>
    <w:rsid w:val="00670A29"/>
    <w:rsid w:val="00735991"/>
    <w:rsid w:val="007D3EBA"/>
    <w:rsid w:val="007E14E9"/>
    <w:rsid w:val="007F009B"/>
    <w:rsid w:val="0080593C"/>
    <w:rsid w:val="008311BE"/>
    <w:rsid w:val="008554B6"/>
    <w:rsid w:val="00867445"/>
    <w:rsid w:val="008C4378"/>
    <w:rsid w:val="008D6CCE"/>
    <w:rsid w:val="008E64B2"/>
    <w:rsid w:val="0095231E"/>
    <w:rsid w:val="009623A9"/>
    <w:rsid w:val="009755EF"/>
    <w:rsid w:val="009E5ABC"/>
    <w:rsid w:val="00A50A47"/>
    <w:rsid w:val="00AB66D5"/>
    <w:rsid w:val="00B40A26"/>
    <w:rsid w:val="00B4577A"/>
    <w:rsid w:val="00BB7FB7"/>
    <w:rsid w:val="00C56C87"/>
    <w:rsid w:val="00D459FC"/>
    <w:rsid w:val="00D535D1"/>
    <w:rsid w:val="00D561EF"/>
    <w:rsid w:val="00DA734C"/>
    <w:rsid w:val="00DB0331"/>
    <w:rsid w:val="00E20091"/>
    <w:rsid w:val="00E56B51"/>
    <w:rsid w:val="00EA7646"/>
    <w:rsid w:val="00EB5371"/>
    <w:rsid w:val="00EC38D5"/>
    <w:rsid w:val="00ED32C5"/>
    <w:rsid w:val="00EE6280"/>
    <w:rsid w:val="00F13E68"/>
    <w:rsid w:val="00F61B77"/>
    <w:rsid w:val="00FA797D"/>
    <w:rsid w:val="00FB4039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733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15</cp:revision>
  <cp:lastPrinted>2021-06-23T16:12:00Z</cp:lastPrinted>
  <dcterms:created xsi:type="dcterms:W3CDTF">2021-04-12T14:32:00Z</dcterms:created>
  <dcterms:modified xsi:type="dcterms:W3CDTF">2021-06-23T16:39:00Z</dcterms:modified>
</cp:coreProperties>
</file>