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BC2" w:rsidRDefault="00350BC2" w:rsidP="00350BC2"/>
    <w:p w:rsidR="00350BC2" w:rsidRDefault="00350BC2" w:rsidP="00350BC2"/>
    <w:p w:rsidR="00350BC2" w:rsidRDefault="00350BC2" w:rsidP="00350BC2"/>
    <w:p w:rsidR="00350BC2" w:rsidRDefault="00350BC2" w:rsidP="00350BC2"/>
    <w:p w:rsidR="00350BC2" w:rsidRDefault="00350BC2" w:rsidP="00350BC2"/>
    <w:p w:rsidR="00350BC2" w:rsidRPr="000245A8" w:rsidRDefault="00350BC2" w:rsidP="00350BC2">
      <w:pPr>
        <w:jc w:val="center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>
        <w:rPr>
          <w:b/>
          <w:i/>
          <w:sz w:val="28"/>
          <w:szCs w:val="28"/>
        </w:rPr>
        <w:t>1.375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350BC2" w:rsidRDefault="00350BC2" w:rsidP="00350BC2">
      <w:pPr>
        <w:rPr>
          <w:sz w:val="28"/>
          <w:szCs w:val="28"/>
        </w:rPr>
      </w:pPr>
    </w:p>
    <w:p w:rsidR="00350BC2" w:rsidRDefault="00350BC2" w:rsidP="00350BC2">
      <w:pPr>
        <w:ind w:left="708"/>
        <w:rPr>
          <w:sz w:val="28"/>
        </w:rPr>
      </w:pPr>
      <w:r>
        <w:rPr>
          <w:sz w:val="28"/>
        </w:rPr>
        <w:t>“Denomina Logradouro Público na sede do Município de Lajinha”</w:t>
      </w:r>
    </w:p>
    <w:p w:rsidR="00350BC2" w:rsidRDefault="00350BC2" w:rsidP="00350BC2">
      <w:pPr>
        <w:rPr>
          <w:sz w:val="28"/>
        </w:rPr>
      </w:pPr>
    </w:p>
    <w:p w:rsidR="00350BC2" w:rsidRDefault="00350BC2" w:rsidP="00350BC2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350BC2" w:rsidRDefault="00350BC2" w:rsidP="00350BC2">
      <w:pPr>
        <w:jc w:val="both"/>
        <w:rPr>
          <w:sz w:val="28"/>
        </w:rPr>
      </w:pPr>
    </w:p>
    <w:p w:rsidR="00350BC2" w:rsidRDefault="00350BC2" w:rsidP="00350BC2">
      <w:pPr>
        <w:jc w:val="both"/>
        <w:rPr>
          <w:sz w:val="28"/>
        </w:rPr>
      </w:pPr>
      <w:r>
        <w:rPr>
          <w:sz w:val="28"/>
        </w:rPr>
        <w:t xml:space="preserve">Art. 1º - </w:t>
      </w:r>
      <w:proofErr w:type="spellStart"/>
      <w:r>
        <w:rPr>
          <w:sz w:val="28"/>
        </w:rPr>
        <w:t>Denominar-se-à</w:t>
      </w:r>
      <w:proofErr w:type="spellEnd"/>
      <w:r>
        <w:rPr>
          <w:sz w:val="28"/>
        </w:rPr>
        <w:t xml:space="preserve"> Rua “SEBASTIÃO DOS </w:t>
      </w:r>
      <w:proofErr w:type="gramStart"/>
      <w:r>
        <w:rPr>
          <w:sz w:val="28"/>
        </w:rPr>
        <w:t>SANTOS FONSECA”</w:t>
      </w:r>
      <w:proofErr w:type="gramEnd"/>
      <w:r>
        <w:rPr>
          <w:sz w:val="28"/>
        </w:rPr>
        <w:t>, (</w:t>
      </w:r>
      <w:proofErr w:type="spellStart"/>
      <w:r>
        <w:rPr>
          <w:sz w:val="28"/>
        </w:rPr>
        <w:t>Nenen</w:t>
      </w:r>
      <w:proofErr w:type="spellEnd"/>
      <w:r>
        <w:rPr>
          <w:sz w:val="28"/>
        </w:rPr>
        <w:t xml:space="preserve"> Barrigudo) o logradouro que inicia na Rua Milton de Almeida Ramos, altura do nº 160 e termina em terreno do Sr. </w:t>
      </w:r>
      <w:proofErr w:type="spellStart"/>
      <w:r>
        <w:rPr>
          <w:sz w:val="28"/>
        </w:rPr>
        <w:t>Ademiro</w:t>
      </w:r>
      <w:proofErr w:type="spellEnd"/>
      <w:r>
        <w:rPr>
          <w:sz w:val="28"/>
        </w:rPr>
        <w:t xml:space="preserve"> Alves de Almeida.</w:t>
      </w:r>
    </w:p>
    <w:p w:rsidR="00350BC2" w:rsidRDefault="00350BC2" w:rsidP="00350BC2">
      <w:pPr>
        <w:jc w:val="both"/>
        <w:rPr>
          <w:sz w:val="28"/>
        </w:rPr>
      </w:pPr>
    </w:p>
    <w:p w:rsidR="00350BC2" w:rsidRDefault="00350BC2" w:rsidP="00350BC2">
      <w:pPr>
        <w:jc w:val="both"/>
        <w:rPr>
          <w:sz w:val="28"/>
        </w:rPr>
      </w:pPr>
      <w:r>
        <w:rPr>
          <w:sz w:val="28"/>
        </w:rPr>
        <w:t xml:space="preserve">Art. 2º - Fica o Chefe do Executivo Municipal autorizado a confeccionar placas </w:t>
      </w:r>
      <w:proofErr w:type="spellStart"/>
      <w:r>
        <w:rPr>
          <w:sz w:val="28"/>
        </w:rPr>
        <w:t>identificativas</w:t>
      </w:r>
      <w:proofErr w:type="spellEnd"/>
      <w:r>
        <w:rPr>
          <w:sz w:val="28"/>
        </w:rPr>
        <w:t xml:space="preserve">. </w:t>
      </w:r>
    </w:p>
    <w:p w:rsidR="00350BC2" w:rsidRDefault="00350BC2" w:rsidP="00350BC2">
      <w:pPr>
        <w:jc w:val="both"/>
        <w:rPr>
          <w:sz w:val="28"/>
        </w:rPr>
      </w:pPr>
    </w:p>
    <w:p w:rsidR="00350BC2" w:rsidRDefault="00350BC2" w:rsidP="00350BC2">
      <w:pPr>
        <w:jc w:val="both"/>
        <w:rPr>
          <w:sz w:val="28"/>
        </w:rPr>
      </w:pPr>
      <w:r>
        <w:rPr>
          <w:sz w:val="28"/>
        </w:rPr>
        <w:t>Art. 3º - Esta Lei entra em vigor na data de sua publicação.</w:t>
      </w:r>
    </w:p>
    <w:p w:rsidR="00350BC2" w:rsidRDefault="00350BC2" w:rsidP="00350BC2">
      <w:pPr>
        <w:jc w:val="both"/>
        <w:rPr>
          <w:sz w:val="28"/>
        </w:rPr>
      </w:pPr>
    </w:p>
    <w:p w:rsidR="00350BC2" w:rsidRPr="00FB6C4A" w:rsidRDefault="00350BC2" w:rsidP="00350BC2">
      <w:pPr>
        <w:jc w:val="both"/>
        <w:rPr>
          <w:sz w:val="28"/>
          <w:szCs w:val="28"/>
        </w:rPr>
      </w:pPr>
      <w:r w:rsidRPr="00FB6C4A">
        <w:rPr>
          <w:sz w:val="28"/>
          <w:szCs w:val="28"/>
        </w:rPr>
        <w:t>GABINETE DA PRESIDÊNCIA DA CÂMARA MUNICIPAL DE LAJINHA, ESTADO DE MINAS GERAIS, AOS VINTE E DOIS DIAS DO MÊS DE MAIO DO ANO DOIS MIL E TREZE. (22/05/2013)</w:t>
      </w:r>
    </w:p>
    <w:p w:rsidR="00350BC2" w:rsidRPr="00FB6C4A" w:rsidRDefault="00350BC2" w:rsidP="00350BC2">
      <w:pPr>
        <w:ind w:left="705"/>
        <w:jc w:val="both"/>
        <w:rPr>
          <w:sz w:val="28"/>
          <w:szCs w:val="28"/>
        </w:rPr>
      </w:pPr>
    </w:p>
    <w:p w:rsidR="00350BC2" w:rsidRPr="00FB6C4A" w:rsidRDefault="00350BC2" w:rsidP="00350BC2">
      <w:pPr>
        <w:ind w:left="705"/>
        <w:jc w:val="both"/>
        <w:rPr>
          <w:sz w:val="28"/>
          <w:szCs w:val="28"/>
        </w:rPr>
      </w:pPr>
    </w:p>
    <w:p w:rsidR="00350BC2" w:rsidRPr="00FB6C4A" w:rsidRDefault="00350BC2" w:rsidP="00350BC2">
      <w:pPr>
        <w:ind w:left="705"/>
        <w:jc w:val="both"/>
        <w:rPr>
          <w:sz w:val="28"/>
          <w:szCs w:val="28"/>
        </w:rPr>
      </w:pPr>
    </w:p>
    <w:p w:rsidR="00350BC2" w:rsidRPr="00FB6C4A" w:rsidRDefault="00350BC2" w:rsidP="00350BC2">
      <w:pPr>
        <w:ind w:left="705"/>
        <w:jc w:val="both"/>
        <w:rPr>
          <w:sz w:val="28"/>
          <w:szCs w:val="28"/>
        </w:rPr>
      </w:pPr>
    </w:p>
    <w:p w:rsidR="00350BC2" w:rsidRPr="00FB6C4A" w:rsidRDefault="00350BC2" w:rsidP="00350BC2">
      <w:pPr>
        <w:ind w:left="705"/>
        <w:jc w:val="both"/>
        <w:rPr>
          <w:b/>
          <w:i/>
          <w:sz w:val="28"/>
          <w:szCs w:val="28"/>
        </w:rPr>
      </w:pPr>
      <w:r w:rsidRPr="00FB6C4A">
        <w:rPr>
          <w:b/>
          <w:i/>
          <w:sz w:val="28"/>
          <w:szCs w:val="28"/>
        </w:rPr>
        <w:t>Ver. RENATO RODRIGUES DE SOUZA</w:t>
      </w:r>
    </w:p>
    <w:p w:rsidR="00350BC2" w:rsidRPr="00FB6C4A" w:rsidRDefault="00350BC2" w:rsidP="00350BC2">
      <w:pPr>
        <w:ind w:left="705"/>
        <w:jc w:val="both"/>
        <w:rPr>
          <w:b/>
          <w:i/>
          <w:sz w:val="28"/>
          <w:szCs w:val="28"/>
        </w:rPr>
      </w:pPr>
      <w:r w:rsidRPr="00FB6C4A">
        <w:rPr>
          <w:b/>
          <w:i/>
          <w:sz w:val="28"/>
          <w:szCs w:val="28"/>
        </w:rPr>
        <w:t xml:space="preserve">                 Presidente da Câmara </w:t>
      </w:r>
    </w:p>
    <w:p w:rsidR="00350BC2" w:rsidRPr="008C5E95" w:rsidRDefault="00350BC2" w:rsidP="00350BC2">
      <w:pPr>
        <w:jc w:val="both"/>
        <w:rPr>
          <w:sz w:val="28"/>
          <w:szCs w:val="28"/>
        </w:rPr>
      </w:pPr>
    </w:p>
    <w:p w:rsidR="00350BC2" w:rsidRPr="008C5E95" w:rsidRDefault="00350BC2" w:rsidP="00350BC2">
      <w:pPr>
        <w:jc w:val="both"/>
        <w:rPr>
          <w:sz w:val="28"/>
          <w:szCs w:val="28"/>
        </w:rPr>
      </w:pPr>
    </w:p>
    <w:p w:rsidR="00350BC2" w:rsidRPr="00804581" w:rsidRDefault="00350BC2" w:rsidP="00350BC2">
      <w:pPr>
        <w:rPr>
          <w:sz w:val="20"/>
          <w:szCs w:val="20"/>
        </w:rPr>
      </w:pPr>
      <w:r w:rsidRPr="00804581">
        <w:rPr>
          <w:sz w:val="20"/>
          <w:szCs w:val="20"/>
        </w:rPr>
        <w:t xml:space="preserve">Sancionada pelo </w:t>
      </w:r>
      <w:proofErr w:type="gramStart"/>
      <w:r w:rsidRPr="00804581">
        <w:rPr>
          <w:sz w:val="20"/>
          <w:szCs w:val="20"/>
        </w:rPr>
        <w:t>Sr.</w:t>
      </w:r>
      <w:proofErr w:type="gramEnd"/>
      <w:r w:rsidRPr="00804581">
        <w:rPr>
          <w:sz w:val="20"/>
          <w:szCs w:val="20"/>
        </w:rPr>
        <w:t xml:space="preserve"> Prefeito Municipal em 2</w:t>
      </w:r>
      <w:r>
        <w:rPr>
          <w:sz w:val="20"/>
          <w:szCs w:val="20"/>
        </w:rPr>
        <w:t>5</w:t>
      </w:r>
      <w:r w:rsidRPr="00804581">
        <w:rPr>
          <w:sz w:val="20"/>
          <w:szCs w:val="20"/>
        </w:rPr>
        <w:t>/0</w:t>
      </w:r>
      <w:r>
        <w:rPr>
          <w:sz w:val="20"/>
          <w:szCs w:val="20"/>
        </w:rPr>
        <w:t>6</w:t>
      </w:r>
      <w:r w:rsidRPr="00804581">
        <w:rPr>
          <w:sz w:val="20"/>
          <w:szCs w:val="20"/>
        </w:rPr>
        <w:t>/2013, conforme cópia arquivada em pasta própria.</w:t>
      </w:r>
    </w:p>
    <w:p w:rsidR="00350BC2" w:rsidRDefault="00350BC2" w:rsidP="00350BC2">
      <w:pPr>
        <w:rPr>
          <w:sz w:val="20"/>
          <w:szCs w:val="20"/>
        </w:rPr>
      </w:pPr>
    </w:p>
    <w:p w:rsidR="00350BC2" w:rsidRPr="00804581" w:rsidRDefault="00350BC2" w:rsidP="00350BC2">
      <w:pPr>
        <w:rPr>
          <w:sz w:val="20"/>
          <w:szCs w:val="20"/>
        </w:rPr>
      </w:pPr>
    </w:p>
    <w:p w:rsidR="00350BC2" w:rsidRPr="00804581" w:rsidRDefault="00350BC2" w:rsidP="00350BC2">
      <w:pPr>
        <w:rPr>
          <w:sz w:val="20"/>
          <w:szCs w:val="20"/>
        </w:rPr>
      </w:pPr>
    </w:p>
    <w:p w:rsidR="00350BC2" w:rsidRDefault="00350BC2" w:rsidP="00350BC2">
      <w:pPr>
        <w:rPr>
          <w:sz w:val="20"/>
          <w:szCs w:val="20"/>
        </w:rPr>
      </w:pPr>
      <w:r w:rsidRPr="00804581">
        <w:rPr>
          <w:sz w:val="20"/>
          <w:szCs w:val="20"/>
        </w:rPr>
        <w:t>Lúcia Maria Miguel Morais</w:t>
      </w:r>
      <w:r>
        <w:rPr>
          <w:sz w:val="20"/>
          <w:szCs w:val="20"/>
        </w:rPr>
        <w:t xml:space="preserve">  </w:t>
      </w:r>
    </w:p>
    <w:p w:rsidR="00350BC2" w:rsidRPr="00804581" w:rsidRDefault="00350BC2" w:rsidP="00350BC2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804581">
        <w:rPr>
          <w:sz w:val="20"/>
          <w:szCs w:val="20"/>
        </w:rPr>
        <w:t>At. Legislativo</w:t>
      </w:r>
    </w:p>
    <w:p w:rsidR="009F61AE" w:rsidRDefault="009F61AE"/>
    <w:sectPr w:rsidR="009F61AE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defaultTabStop w:val="708"/>
  <w:hyphenationZone w:val="425"/>
  <w:characterSpacingControl w:val="doNotCompress"/>
  <w:compat/>
  <w:rsids>
    <w:rsidRoot w:val="00350BC2"/>
    <w:rsid w:val="00350BC2"/>
    <w:rsid w:val="007A271B"/>
    <w:rsid w:val="009169FD"/>
    <w:rsid w:val="009F6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350BC2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350BC2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824</Characters>
  <Application>Microsoft Office Word</Application>
  <DocSecurity>0</DocSecurity>
  <Lines>6</Lines>
  <Paragraphs>1</Paragraphs>
  <ScaleCrop>false</ScaleCrop>
  <Company>Home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</cp:revision>
  <dcterms:created xsi:type="dcterms:W3CDTF">2013-08-13T19:56:00Z</dcterms:created>
  <dcterms:modified xsi:type="dcterms:W3CDTF">2013-08-13T20:00:00Z</dcterms:modified>
</cp:coreProperties>
</file>