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B508CC" w14:textId="77777777" w:rsidR="00415CE0" w:rsidRPr="00902A64" w:rsidRDefault="00415CE0" w:rsidP="000E40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14:paraId="299E24D2" w14:textId="00337722" w:rsidR="00BE7EFF" w:rsidRPr="00902A64" w:rsidRDefault="00472ABC" w:rsidP="000E40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02A64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EA5CAC" w:rsidRPr="00902A64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4469E1" w:rsidRPr="00902A64">
        <w:rPr>
          <w:rFonts w:ascii="Times New Roman" w:hAnsi="Times New Roman" w:cs="Times New Roman"/>
          <w:b/>
          <w:bCs/>
          <w:kern w:val="28"/>
          <w:sz w:val="24"/>
          <w:szCs w:val="24"/>
        </w:rPr>
        <w:t>41</w:t>
      </w:r>
      <w:r w:rsidR="003640A7" w:rsidRPr="00902A64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02A64">
        <w:rPr>
          <w:rFonts w:ascii="Times New Roman" w:hAnsi="Times New Roman" w:cs="Times New Roman"/>
          <w:b/>
          <w:bCs/>
          <w:kern w:val="28"/>
          <w:sz w:val="24"/>
          <w:szCs w:val="24"/>
        </w:rPr>
        <w:t>ª REUNIÃO ORDINÁRIA</w:t>
      </w:r>
    </w:p>
    <w:p w14:paraId="32F74A8E" w14:textId="77777777" w:rsidR="00BE7EFF" w:rsidRPr="00902A64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02A64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14:paraId="53F40140" w14:textId="77777777" w:rsidR="00BE7EFF" w:rsidRPr="00902A64" w:rsidRDefault="007A371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02A64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 w:rsidR="00874316" w:rsidRPr="00902A64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02A64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14:paraId="184BB7A1" w14:textId="72DD8C6C" w:rsidR="00FA4BE0" w:rsidRPr="00902A64" w:rsidRDefault="007A371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02A64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902A64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02A64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  <w:r w:rsidR="00CD0533" w:rsidRPr="00902A64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</w:p>
    <w:p w14:paraId="3860FB1A" w14:textId="77777777" w:rsidR="00CD0533" w:rsidRPr="00902A64" w:rsidRDefault="00CD0533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14:paraId="73D38FFB" w14:textId="2F7C358C" w:rsidR="00FA4BE0" w:rsidRPr="00902A64" w:rsidRDefault="00BE7EF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902A64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902A64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4469E1" w:rsidRPr="00902A64">
        <w:rPr>
          <w:rFonts w:ascii="Times New Roman" w:hAnsi="Times New Roman" w:cs="Times New Roman"/>
          <w:kern w:val="28"/>
          <w:sz w:val="24"/>
          <w:szCs w:val="24"/>
        </w:rPr>
        <w:t xml:space="preserve">8 </w:t>
      </w:r>
      <w:r w:rsidR="007C1E8D" w:rsidRPr="00902A64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6C5C8D" w:rsidRPr="00902A64">
        <w:rPr>
          <w:rFonts w:ascii="Times New Roman" w:hAnsi="Times New Roman" w:cs="Times New Roman"/>
          <w:kern w:val="28"/>
          <w:sz w:val="24"/>
          <w:szCs w:val="24"/>
        </w:rPr>
        <w:t xml:space="preserve">e </w:t>
      </w:r>
      <w:r w:rsidR="001216B0" w:rsidRPr="00902A64">
        <w:rPr>
          <w:rFonts w:ascii="Times New Roman" w:hAnsi="Times New Roman" w:cs="Times New Roman"/>
          <w:kern w:val="28"/>
          <w:sz w:val="24"/>
          <w:szCs w:val="24"/>
        </w:rPr>
        <w:t>dez</w:t>
      </w:r>
      <w:r w:rsidR="004C2401" w:rsidRPr="00902A64">
        <w:rPr>
          <w:rFonts w:ascii="Times New Roman" w:hAnsi="Times New Roman" w:cs="Times New Roman"/>
          <w:kern w:val="28"/>
          <w:sz w:val="24"/>
          <w:szCs w:val="24"/>
        </w:rPr>
        <w:t>em</w:t>
      </w:r>
      <w:r w:rsidR="009C6334" w:rsidRPr="00902A64">
        <w:rPr>
          <w:rFonts w:ascii="Times New Roman" w:hAnsi="Times New Roman" w:cs="Times New Roman"/>
          <w:kern w:val="28"/>
          <w:sz w:val="24"/>
          <w:szCs w:val="24"/>
        </w:rPr>
        <w:t>br</w:t>
      </w:r>
      <w:r w:rsidR="00C95789" w:rsidRPr="00902A64">
        <w:rPr>
          <w:rFonts w:ascii="Times New Roman" w:hAnsi="Times New Roman" w:cs="Times New Roman"/>
          <w:kern w:val="28"/>
          <w:sz w:val="24"/>
          <w:szCs w:val="24"/>
        </w:rPr>
        <w:t>o</w:t>
      </w:r>
      <w:r w:rsidRPr="00902A64">
        <w:rPr>
          <w:rFonts w:ascii="Times New Roman" w:hAnsi="Times New Roman" w:cs="Times New Roman"/>
          <w:kern w:val="28"/>
          <w:sz w:val="24"/>
          <w:szCs w:val="24"/>
        </w:rPr>
        <w:t xml:space="preserve"> de 20</w:t>
      </w:r>
      <w:r w:rsidR="000C2B50" w:rsidRPr="00902A64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7A371F" w:rsidRPr="00902A64">
        <w:rPr>
          <w:rFonts w:ascii="Times New Roman" w:hAnsi="Times New Roman" w:cs="Times New Roman"/>
          <w:kern w:val="28"/>
          <w:sz w:val="24"/>
          <w:szCs w:val="24"/>
        </w:rPr>
        <w:t>5</w:t>
      </w:r>
    </w:p>
    <w:p w14:paraId="7B8DF5A0" w14:textId="77777777" w:rsidR="00CD0533" w:rsidRPr="00902A64" w:rsidRDefault="00CD0533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14:paraId="164798A2" w14:textId="490E32BA" w:rsidR="009145C6" w:rsidRPr="00902A64" w:rsidRDefault="00E82DD8" w:rsidP="00CF6ED7">
      <w:pPr>
        <w:pStyle w:val="Default"/>
        <w:jc w:val="both"/>
        <w:rPr>
          <w:kern w:val="28"/>
        </w:rPr>
      </w:pPr>
      <w:r w:rsidRPr="00902A64">
        <w:rPr>
          <w:kern w:val="28"/>
        </w:rPr>
        <w:t>Ao</w:t>
      </w:r>
      <w:r w:rsidR="004469E1" w:rsidRPr="00902A64">
        <w:rPr>
          <w:kern w:val="28"/>
        </w:rPr>
        <w:t>s</w:t>
      </w:r>
      <w:r w:rsidR="0033225F" w:rsidRPr="00902A64">
        <w:rPr>
          <w:kern w:val="28"/>
        </w:rPr>
        <w:t xml:space="preserve"> </w:t>
      </w:r>
      <w:r w:rsidR="004469E1" w:rsidRPr="00902A64">
        <w:rPr>
          <w:kern w:val="28"/>
        </w:rPr>
        <w:t>oito</w:t>
      </w:r>
      <w:r w:rsidR="002A1596" w:rsidRPr="00902A64">
        <w:rPr>
          <w:kern w:val="28"/>
        </w:rPr>
        <w:t xml:space="preserve"> </w:t>
      </w:r>
      <w:r w:rsidR="000C2B50" w:rsidRPr="00902A64">
        <w:rPr>
          <w:kern w:val="28"/>
        </w:rPr>
        <w:t>dia</w:t>
      </w:r>
      <w:r w:rsidR="004469E1" w:rsidRPr="00902A64">
        <w:rPr>
          <w:kern w:val="28"/>
        </w:rPr>
        <w:t>s</w:t>
      </w:r>
      <w:r w:rsidR="00BE7EFF" w:rsidRPr="00902A64">
        <w:rPr>
          <w:kern w:val="28"/>
        </w:rPr>
        <w:t xml:space="preserve"> do mês de </w:t>
      </w:r>
      <w:r w:rsidR="001216B0" w:rsidRPr="00902A64">
        <w:rPr>
          <w:kern w:val="28"/>
        </w:rPr>
        <w:t>dez</w:t>
      </w:r>
      <w:r w:rsidR="004C2401" w:rsidRPr="00902A64">
        <w:rPr>
          <w:kern w:val="28"/>
        </w:rPr>
        <w:t>embr</w:t>
      </w:r>
      <w:r w:rsidR="00F95084" w:rsidRPr="00902A64">
        <w:rPr>
          <w:kern w:val="28"/>
        </w:rPr>
        <w:t>o</w:t>
      </w:r>
      <w:r w:rsidR="00BE7EFF" w:rsidRPr="00902A64">
        <w:rPr>
          <w:kern w:val="28"/>
        </w:rPr>
        <w:t xml:space="preserve"> do ano de dois mil e </w:t>
      </w:r>
      <w:r w:rsidR="00856B5B" w:rsidRPr="00902A64">
        <w:rPr>
          <w:kern w:val="28"/>
        </w:rPr>
        <w:t>vinte</w:t>
      </w:r>
      <w:r w:rsidR="000C2B50" w:rsidRPr="00902A64">
        <w:rPr>
          <w:kern w:val="28"/>
        </w:rPr>
        <w:t xml:space="preserve"> e </w:t>
      </w:r>
      <w:r w:rsidR="007A371F" w:rsidRPr="00902A64">
        <w:rPr>
          <w:kern w:val="28"/>
        </w:rPr>
        <w:t>cinco</w:t>
      </w:r>
      <w:r w:rsidR="00BE7EFF" w:rsidRPr="00902A64">
        <w:rPr>
          <w:kern w:val="28"/>
        </w:rPr>
        <w:t xml:space="preserve">, às </w:t>
      </w:r>
      <w:r w:rsidR="000C2B50" w:rsidRPr="00902A64">
        <w:rPr>
          <w:kern w:val="28"/>
        </w:rPr>
        <w:t>quinze</w:t>
      </w:r>
      <w:r w:rsidR="00BE7EFF" w:rsidRPr="00902A64">
        <w:rPr>
          <w:kern w:val="28"/>
        </w:rPr>
        <w:t xml:space="preserve"> horas</w:t>
      </w:r>
      <w:r w:rsidR="001216B0" w:rsidRPr="00902A64">
        <w:rPr>
          <w:kern w:val="28"/>
        </w:rPr>
        <w:t xml:space="preserve"> e </w:t>
      </w:r>
      <w:r w:rsidR="004469E1" w:rsidRPr="00902A64">
        <w:rPr>
          <w:kern w:val="28"/>
        </w:rPr>
        <w:t>cinco</w:t>
      </w:r>
      <w:r w:rsidR="001216B0" w:rsidRPr="00902A64">
        <w:rPr>
          <w:kern w:val="28"/>
        </w:rPr>
        <w:t xml:space="preserve"> minutos</w:t>
      </w:r>
      <w:r w:rsidR="002F02A2" w:rsidRPr="00902A64">
        <w:rPr>
          <w:kern w:val="28"/>
        </w:rPr>
        <w:t>,</w:t>
      </w:r>
      <w:r w:rsidR="006822B2" w:rsidRPr="00902A64">
        <w:rPr>
          <w:kern w:val="28"/>
        </w:rPr>
        <w:t xml:space="preserve"> </w:t>
      </w:r>
      <w:r w:rsidR="00BE7EFF" w:rsidRPr="00902A64">
        <w:rPr>
          <w:kern w:val="28"/>
        </w:rPr>
        <w:t xml:space="preserve">no Plenário </w:t>
      </w:r>
      <w:proofErr w:type="spellStart"/>
      <w:r w:rsidR="00BE7EFF" w:rsidRPr="00902A64">
        <w:rPr>
          <w:kern w:val="28"/>
        </w:rPr>
        <w:t>Ecesar</w:t>
      </w:r>
      <w:proofErr w:type="spellEnd"/>
      <w:r w:rsidR="00BE7EFF" w:rsidRPr="00902A64">
        <w:rPr>
          <w:kern w:val="28"/>
        </w:rPr>
        <w:t xml:space="preserve"> Pintos, da Câmara Municipal de Vereadores de </w:t>
      </w:r>
      <w:proofErr w:type="spellStart"/>
      <w:r w:rsidR="00BE7EFF" w:rsidRPr="00902A64">
        <w:rPr>
          <w:kern w:val="28"/>
        </w:rPr>
        <w:t>Aceguá</w:t>
      </w:r>
      <w:proofErr w:type="spellEnd"/>
      <w:r w:rsidR="00BE7EFF" w:rsidRPr="00902A64">
        <w:rPr>
          <w:kern w:val="28"/>
        </w:rPr>
        <w:t xml:space="preserve">, </w:t>
      </w:r>
      <w:r w:rsidR="00C750CE" w:rsidRPr="00902A64">
        <w:rPr>
          <w:kern w:val="28"/>
        </w:rPr>
        <w:t>a</w:t>
      </w:r>
      <w:r w:rsidR="00BE7EFF" w:rsidRPr="00902A64">
        <w:rPr>
          <w:kern w:val="28"/>
        </w:rPr>
        <w:t xml:space="preserve"> Senhor</w:t>
      </w:r>
      <w:r w:rsidR="00C750CE" w:rsidRPr="00902A64">
        <w:rPr>
          <w:kern w:val="28"/>
        </w:rPr>
        <w:t>a</w:t>
      </w:r>
      <w:r w:rsidR="00BE7EFF" w:rsidRPr="00902A64">
        <w:rPr>
          <w:kern w:val="28"/>
        </w:rPr>
        <w:t xml:space="preserve"> President</w:t>
      </w:r>
      <w:r w:rsidR="00C750CE" w:rsidRPr="00902A64">
        <w:rPr>
          <w:kern w:val="28"/>
        </w:rPr>
        <w:t>a</w:t>
      </w:r>
      <w:r w:rsidR="00BE7EFF" w:rsidRPr="00902A64">
        <w:rPr>
          <w:kern w:val="28"/>
        </w:rPr>
        <w:t>, Vereador</w:t>
      </w:r>
      <w:r w:rsidR="00C750CE" w:rsidRPr="00902A64">
        <w:rPr>
          <w:kern w:val="28"/>
        </w:rPr>
        <w:t>a Jacqueline Fer</w:t>
      </w:r>
      <w:r w:rsidR="008E3478" w:rsidRPr="00902A64">
        <w:rPr>
          <w:kern w:val="28"/>
        </w:rPr>
        <w:t>r</w:t>
      </w:r>
      <w:r w:rsidR="00C750CE" w:rsidRPr="00902A64">
        <w:rPr>
          <w:kern w:val="28"/>
        </w:rPr>
        <w:t>eira-PSDB</w:t>
      </w:r>
      <w:r w:rsidR="007A371F" w:rsidRPr="00902A64">
        <w:rPr>
          <w:kern w:val="28"/>
        </w:rPr>
        <w:t xml:space="preserve">, </w:t>
      </w:r>
      <w:r w:rsidR="00BE7EFF" w:rsidRPr="00902A64">
        <w:rPr>
          <w:kern w:val="28"/>
        </w:rPr>
        <w:t xml:space="preserve">após verificar a existência de número legal deu por aberta a Sessão, </w:t>
      </w:r>
      <w:r w:rsidR="003E6858" w:rsidRPr="00902A64">
        <w:rPr>
          <w:kern w:val="28"/>
        </w:rPr>
        <w:t>solicitando ao 1.º</w:t>
      </w:r>
      <w:r w:rsidR="00F95084" w:rsidRPr="00902A64">
        <w:rPr>
          <w:kern w:val="28"/>
        </w:rPr>
        <w:t xml:space="preserve"> secretário</w:t>
      </w:r>
      <w:r w:rsidR="003E6858" w:rsidRPr="00902A64">
        <w:rPr>
          <w:kern w:val="28"/>
        </w:rPr>
        <w:t>,</w:t>
      </w:r>
      <w:r w:rsidR="00F95084" w:rsidRPr="00902A64">
        <w:rPr>
          <w:kern w:val="28"/>
        </w:rPr>
        <w:t xml:space="preserve"> Vereador</w:t>
      </w:r>
      <w:r w:rsidR="003E6858" w:rsidRPr="00902A64">
        <w:rPr>
          <w:kern w:val="28"/>
        </w:rPr>
        <w:t xml:space="preserve"> Júlio César Porciúncula Lemos</w:t>
      </w:r>
      <w:r w:rsidR="00F95084" w:rsidRPr="00902A64">
        <w:rPr>
          <w:kern w:val="28"/>
        </w:rPr>
        <w:t xml:space="preserve">-PSDB, </w:t>
      </w:r>
      <w:r w:rsidR="00BE7EFF" w:rsidRPr="00902A64">
        <w:rPr>
          <w:kern w:val="28"/>
        </w:rPr>
        <w:t>que procedesse a chamada dos demais Vereadores, estando presentes</w:t>
      </w:r>
      <w:r w:rsidR="00856B5B" w:rsidRPr="00902A64">
        <w:rPr>
          <w:kern w:val="28"/>
        </w:rPr>
        <w:t>, ainda,</w:t>
      </w:r>
      <w:r w:rsidR="001C2FBC" w:rsidRPr="00902A64">
        <w:rPr>
          <w:kern w:val="28"/>
        </w:rPr>
        <w:t xml:space="preserve"> pelo </w:t>
      </w:r>
      <w:r w:rsidR="007A371F" w:rsidRPr="00902A64">
        <w:rPr>
          <w:kern w:val="28"/>
        </w:rPr>
        <w:t>PSDB</w:t>
      </w:r>
      <w:r w:rsidR="001C2FBC" w:rsidRPr="00902A64">
        <w:rPr>
          <w:kern w:val="28"/>
        </w:rPr>
        <w:t>:</w:t>
      </w:r>
      <w:r w:rsidR="004B0771" w:rsidRPr="00902A64">
        <w:rPr>
          <w:kern w:val="28"/>
        </w:rPr>
        <w:t xml:space="preserve"> </w:t>
      </w:r>
      <w:r w:rsidR="00F34C9D" w:rsidRPr="00902A64">
        <w:rPr>
          <w:kern w:val="28"/>
        </w:rPr>
        <w:t>Adriana Machado Teixeira</w:t>
      </w:r>
      <w:r w:rsidR="003E6858" w:rsidRPr="00902A64">
        <w:rPr>
          <w:kern w:val="28"/>
        </w:rPr>
        <w:t xml:space="preserve"> e Anderson Barcelos Corrêa</w:t>
      </w:r>
      <w:r w:rsidR="007A371F" w:rsidRPr="00902A64">
        <w:rPr>
          <w:kern w:val="28"/>
        </w:rPr>
        <w:t xml:space="preserve">; </w:t>
      </w:r>
      <w:r w:rsidR="00C750CE" w:rsidRPr="00902A64">
        <w:rPr>
          <w:kern w:val="28"/>
        </w:rPr>
        <w:t xml:space="preserve">pelo MDB: </w:t>
      </w:r>
      <w:proofErr w:type="spellStart"/>
      <w:r w:rsidR="00BD47D9" w:rsidRPr="00902A64">
        <w:rPr>
          <w:kern w:val="28"/>
        </w:rPr>
        <w:t>Liziane</w:t>
      </w:r>
      <w:proofErr w:type="spellEnd"/>
      <w:r w:rsidR="00BD47D9" w:rsidRPr="00902A64">
        <w:rPr>
          <w:kern w:val="28"/>
        </w:rPr>
        <w:t xml:space="preserve"> Jardim e </w:t>
      </w:r>
      <w:r w:rsidR="003E6858" w:rsidRPr="00902A64">
        <w:rPr>
          <w:kern w:val="28"/>
        </w:rPr>
        <w:t>Renato Souza da Silva</w:t>
      </w:r>
      <w:r w:rsidR="00C750CE" w:rsidRPr="00902A64">
        <w:rPr>
          <w:kern w:val="28"/>
        </w:rPr>
        <w:t xml:space="preserve">; </w:t>
      </w:r>
      <w:r w:rsidR="003E6858" w:rsidRPr="00902A64">
        <w:rPr>
          <w:kern w:val="28"/>
        </w:rPr>
        <w:t xml:space="preserve">pelo PP: Cláudio Jesus </w:t>
      </w:r>
      <w:r w:rsidR="008F4EDD" w:rsidRPr="00902A64">
        <w:rPr>
          <w:kern w:val="28"/>
        </w:rPr>
        <w:t>Silva</w:t>
      </w:r>
      <w:r w:rsidR="006F296D" w:rsidRPr="00902A64">
        <w:rPr>
          <w:kern w:val="28"/>
        </w:rPr>
        <w:t xml:space="preserve"> </w:t>
      </w:r>
      <w:r w:rsidR="008F4EDD" w:rsidRPr="00902A64">
        <w:rPr>
          <w:kern w:val="28"/>
        </w:rPr>
        <w:t>Perez</w:t>
      </w:r>
      <w:r w:rsidR="006F296D" w:rsidRPr="00902A64">
        <w:rPr>
          <w:kern w:val="28"/>
        </w:rPr>
        <w:t xml:space="preserve"> e </w:t>
      </w:r>
      <w:r w:rsidR="0027597D" w:rsidRPr="00902A64">
        <w:rPr>
          <w:kern w:val="28"/>
        </w:rPr>
        <w:t xml:space="preserve">pelo PT: </w:t>
      </w:r>
      <w:proofErr w:type="spellStart"/>
      <w:r w:rsidR="008F4EDD" w:rsidRPr="00902A64">
        <w:rPr>
          <w:kern w:val="28"/>
        </w:rPr>
        <w:t>Jocemar</w:t>
      </w:r>
      <w:proofErr w:type="spellEnd"/>
      <w:r w:rsidR="008F4EDD" w:rsidRPr="00902A64">
        <w:rPr>
          <w:kern w:val="28"/>
        </w:rPr>
        <w:t xml:space="preserve"> Ca</w:t>
      </w:r>
      <w:r w:rsidR="006F296D" w:rsidRPr="00902A64">
        <w:rPr>
          <w:kern w:val="28"/>
        </w:rPr>
        <w:t xml:space="preserve">sagrande. De imediato, solicitou a leitura da Ata </w:t>
      </w:r>
      <w:r w:rsidR="004C2401" w:rsidRPr="00902A64">
        <w:rPr>
          <w:kern w:val="28"/>
        </w:rPr>
        <w:t xml:space="preserve">da </w:t>
      </w:r>
      <w:r w:rsidR="008F4EDD" w:rsidRPr="00902A64">
        <w:rPr>
          <w:kern w:val="28"/>
        </w:rPr>
        <w:t xml:space="preserve">reunião anterior, que foi aprovada de </w:t>
      </w:r>
      <w:r w:rsidR="00291A24" w:rsidRPr="00902A64">
        <w:rPr>
          <w:kern w:val="28"/>
        </w:rPr>
        <w:t>forma unânime</w:t>
      </w:r>
      <w:r w:rsidR="008F4EDD" w:rsidRPr="00902A64">
        <w:rPr>
          <w:kern w:val="28"/>
        </w:rPr>
        <w:t xml:space="preserve">. </w:t>
      </w:r>
      <w:r w:rsidR="009022C8" w:rsidRPr="00902A64">
        <w:rPr>
          <w:kern w:val="28"/>
        </w:rPr>
        <w:t xml:space="preserve">A </w:t>
      </w:r>
      <w:r w:rsidR="000F7428" w:rsidRPr="00902A64">
        <w:rPr>
          <w:kern w:val="28"/>
        </w:rPr>
        <w:t>seguir</w:t>
      </w:r>
      <w:r w:rsidR="00BE7EFF" w:rsidRPr="00902A64">
        <w:rPr>
          <w:kern w:val="28"/>
        </w:rPr>
        <w:t xml:space="preserve">, </w:t>
      </w:r>
      <w:r w:rsidR="00BB25E7" w:rsidRPr="00902A64">
        <w:rPr>
          <w:kern w:val="28"/>
        </w:rPr>
        <w:t xml:space="preserve">solicitou a leitura do </w:t>
      </w:r>
      <w:r w:rsidR="00C750CE" w:rsidRPr="00902A64">
        <w:rPr>
          <w:kern w:val="28"/>
        </w:rPr>
        <w:t xml:space="preserve">EXPEDIENTE </w:t>
      </w:r>
      <w:r w:rsidR="005551FA" w:rsidRPr="00902A64">
        <w:rPr>
          <w:kern w:val="28"/>
        </w:rPr>
        <w:t>EXTERNO, ond</w:t>
      </w:r>
      <w:r w:rsidR="00291A24" w:rsidRPr="00902A64">
        <w:rPr>
          <w:kern w:val="28"/>
        </w:rPr>
        <w:t>e constaram os protocolos n.º</w:t>
      </w:r>
      <w:r w:rsidR="004B6F75" w:rsidRPr="00902A64">
        <w:rPr>
          <w:kern w:val="28"/>
        </w:rPr>
        <w:t xml:space="preserve">: </w:t>
      </w:r>
      <w:r w:rsidR="001216B0" w:rsidRPr="00902A64">
        <w:rPr>
          <w:kern w:val="28"/>
        </w:rPr>
        <w:t>8</w:t>
      </w:r>
      <w:r w:rsidR="0027745F" w:rsidRPr="00902A64">
        <w:rPr>
          <w:kern w:val="28"/>
        </w:rPr>
        <w:t>27</w:t>
      </w:r>
      <w:r w:rsidR="001216B0" w:rsidRPr="00902A64">
        <w:rPr>
          <w:kern w:val="28"/>
        </w:rPr>
        <w:t>, 8</w:t>
      </w:r>
      <w:r w:rsidR="0027745F" w:rsidRPr="00902A64">
        <w:rPr>
          <w:kern w:val="28"/>
        </w:rPr>
        <w:t>29 a 833</w:t>
      </w:r>
      <w:r w:rsidR="005551FA" w:rsidRPr="00902A64">
        <w:rPr>
          <w:kern w:val="28"/>
        </w:rPr>
        <w:t xml:space="preserve">/2025. Prosseguindo, solicitou a leitura do EXPEDIENTE </w:t>
      </w:r>
      <w:r w:rsidR="00993C6A" w:rsidRPr="00902A64">
        <w:rPr>
          <w:kern w:val="28"/>
        </w:rPr>
        <w:t>INTERNO, onde constaram os requerimentos n.º</w:t>
      </w:r>
      <w:r w:rsidR="004C2401" w:rsidRPr="00902A64">
        <w:rPr>
          <w:kern w:val="28"/>
        </w:rPr>
        <w:t xml:space="preserve">: </w:t>
      </w:r>
      <w:r w:rsidR="0027745F" w:rsidRPr="00902A64">
        <w:rPr>
          <w:kern w:val="28"/>
        </w:rPr>
        <w:t>823 e 825/</w:t>
      </w:r>
      <w:r w:rsidR="004C2401" w:rsidRPr="00902A64">
        <w:rPr>
          <w:kern w:val="28"/>
        </w:rPr>
        <w:t>2025 – D</w:t>
      </w:r>
      <w:r w:rsidR="0027745F" w:rsidRPr="00902A64">
        <w:rPr>
          <w:kern w:val="28"/>
        </w:rPr>
        <w:t xml:space="preserve">a </w:t>
      </w:r>
      <w:r w:rsidR="0020510D" w:rsidRPr="00902A64">
        <w:rPr>
          <w:kern w:val="28"/>
        </w:rPr>
        <w:t>Vereador</w:t>
      </w:r>
      <w:r w:rsidR="0027745F" w:rsidRPr="00902A64">
        <w:rPr>
          <w:kern w:val="28"/>
        </w:rPr>
        <w:t>a</w:t>
      </w:r>
      <w:r w:rsidR="002F02A2" w:rsidRPr="00902A64">
        <w:rPr>
          <w:kern w:val="28"/>
        </w:rPr>
        <w:t xml:space="preserve"> </w:t>
      </w:r>
      <w:r w:rsidR="0027745F" w:rsidRPr="00902A64">
        <w:rPr>
          <w:kern w:val="28"/>
        </w:rPr>
        <w:t>Adriana Machado Teixeira</w:t>
      </w:r>
      <w:r w:rsidR="005E59ED" w:rsidRPr="00902A64">
        <w:rPr>
          <w:kern w:val="28"/>
        </w:rPr>
        <w:t xml:space="preserve">; </w:t>
      </w:r>
      <w:r w:rsidR="0027745F" w:rsidRPr="00902A64">
        <w:rPr>
          <w:kern w:val="28"/>
        </w:rPr>
        <w:t>824 e 826</w:t>
      </w:r>
      <w:r w:rsidR="001216B0" w:rsidRPr="00902A64">
        <w:rPr>
          <w:kern w:val="28"/>
        </w:rPr>
        <w:t>/</w:t>
      </w:r>
      <w:r w:rsidR="00CB1385" w:rsidRPr="00902A64">
        <w:rPr>
          <w:kern w:val="28"/>
        </w:rPr>
        <w:t>20</w:t>
      </w:r>
      <w:r w:rsidR="00AE2391" w:rsidRPr="00902A64">
        <w:rPr>
          <w:kern w:val="28"/>
        </w:rPr>
        <w:t>25</w:t>
      </w:r>
      <w:r w:rsidR="00A26BDF" w:rsidRPr="00902A64">
        <w:rPr>
          <w:kern w:val="28"/>
        </w:rPr>
        <w:t xml:space="preserve"> – D</w:t>
      </w:r>
      <w:r w:rsidR="0027745F" w:rsidRPr="00902A64">
        <w:rPr>
          <w:kern w:val="28"/>
        </w:rPr>
        <w:t>a</w:t>
      </w:r>
      <w:r w:rsidR="00A26BDF" w:rsidRPr="00902A64">
        <w:rPr>
          <w:kern w:val="28"/>
        </w:rPr>
        <w:t xml:space="preserve"> </w:t>
      </w:r>
      <w:r w:rsidR="001216B0" w:rsidRPr="00902A64">
        <w:rPr>
          <w:kern w:val="28"/>
        </w:rPr>
        <w:t>Vereador</w:t>
      </w:r>
      <w:r w:rsidR="0027745F" w:rsidRPr="00902A64">
        <w:rPr>
          <w:kern w:val="28"/>
        </w:rPr>
        <w:t>a</w:t>
      </w:r>
      <w:r w:rsidR="001216B0" w:rsidRPr="00902A64">
        <w:rPr>
          <w:kern w:val="28"/>
        </w:rPr>
        <w:t xml:space="preserve"> </w:t>
      </w:r>
      <w:proofErr w:type="spellStart"/>
      <w:r w:rsidR="0027745F" w:rsidRPr="00902A64">
        <w:rPr>
          <w:kern w:val="28"/>
        </w:rPr>
        <w:t>Liziane</w:t>
      </w:r>
      <w:proofErr w:type="spellEnd"/>
      <w:r w:rsidR="0027745F" w:rsidRPr="00902A64">
        <w:rPr>
          <w:kern w:val="28"/>
        </w:rPr>
        <w:t xml:space="preserve"> Jardim</w:t>
      </w:r>
      <w:r w:rsidR="00E37113" w:rsidRPr="00902A64">
        <w:rPr>
          <w:kern w:val="28"/>
        </w:rPr>
        <w:t>;</w:t>
      </w:r>
      <w:r w:rsidR="004C2401" w:rsidRPr="00902A64">
        <w:rPr>
          <w:kern w:val="28"/>
        </w:rPr>
        <w:t xml:space="preserve"> </w:t>
      </w:r>
      <w:r w:rsidR="0020510D" w:rsidRPr="00902A64">
        <w:rPr>
          <w:kern w:val="28"/>
        </w:rPr>
        <w:t>8</w:t>
      </w:r>
      <w:r w:rsidR="0027745F" w:rsidRPr="00902A64">
        <w:rPr>
          <w:kern w:val="28"/>
        </w:rPr>
        <w:t>35</w:t>
      </w:r>
      <w:r w:rsidR="001216B0" w:rsidRPr="00902A64">
        <w:rPr>
          <w:kern w:val="28"/>
        </w:rPr>
        <w:t>/</w:t>
      </w:r>
      <w:r w:rsidR="00291A24" w:rsidRPr="00902A64">
        <w:rPr>
          <w:kern w:val="28"/>
        </w:rPr>
        <w:t>2025 –</w:t>
      </w:r>
      <w:r w:rsidR="001216B0" w:rsidRPr="00902A64">
        <w:rPr>
          <w:kern w:val="28"/>
        </w:rPr>
        <w:t xml:space="preserve"> </w:t>
      </w:r>
      <w:r w:rsidR="00291A24" w:rsidRPr="00902A64">
        <w:rPr>
          <w:kern w:val="28"/>
        </w:rPr>
        <w:t>D</w:t>
      </w:r>
      <w:r w:rsidR="004C2401" w:rsidRPr="00902A64">
        <w:rPr>
          <w:kern w:val="28"/>
        </w:rPr>
        <w:t>a</w:t>
      </w:r>
      <w:r w:rsidR="00291A24" w:rsidRPr="00902A64">
        <w:rPr>
          <w:kern w:val="28"/>
        </w:rPr>
        <w:t xml:space="preserve"> </w:t>
      </w:r>
      <w:r w:rsidR="0027745F" w:rsidRPr="00902A64">
        <w:rPr>
          <w:kern w:val="28"/>
        </w:rPr>
        <w:t>Comissão de Legislação, Justiça e Redação Final</w:t>
      </w:r>
      <w:r w:rsidR="0020510D" w:rsidRPr="00902A64">
        <w:rPr>
          <w:kern w:val="28"/>
        </w:rPr>
        <w:t>;</w:t>
      </w:r>
      <w:r w:rsidR="0027745F" w:rsidRPr="00902A64">
        <w:rPr>
          <w:kern w:val="28"/>
        </w:rPr>
        <w:t xml:space="preserve"> </w:t>
      </w:r>
      <w:r w:rsidR="00DF1F17" w:rsidRPr="00902A64">
        <w:rPr>
          <w:kern w:val="28"/>
        </w:rPr>
        <w:t>8</w:t>
      </w:r>
      <w:r w:rsidR="0027745F" w:rsidRPr="00902A64">
        <w:rPr>
          <w:kern w:val="28"/>
        </w:rPr>
        <w:t>3</w:t>
      </w:r>
      <w:r w:rsidR="00DF1F17" w:rsidRPr="00902A64">
        <w:rPr>
          <w:kern w:val="28"/>
        </w:rPr>
        <w:t>6</w:t>
      </w:r>
      <w:r w:rsidR="0020510D" w:rsidRPr="00902A64">
        <w:rPr>
          <w:kern w:val="28"/>
        </w:rPr>
        <w:t>/2025 –</w:t>
      </w:r>
      <w:r w:rsidR="00DF1F17" w:rsidRPr="00902A64">
        <w:rPr>
          <w:kern w:val="28"/>
        </w:rPr>
        <w:t xml:space="preserve"> Da</w:t>
      </w:r>
      <w:r w:rsidR="0020510D" w:rsidRPr="00902A64">
        <w:rPr>
          <w:kern w:val="28"/>
        </w:rPr>
        <w:t xml:space="preserve"> </w:t>
      </w:r>
      <w:r w:rsidR="0027745F" w:rsidRPr="00902A64">
        <w:rPr>
          <w:kern w:val="28"/>
        </w:rPr>
        <w:t>Comissão de Finanças e Orçamento</w:t>
      </w:r>
      <w:r w:rsidR="00A26BDF" w:rsidRPr="00902A64">
        <w:rPr>
          <w:kern w:val="28"/>
        </w:rPr>
        <w:t xml:space="preserve">. </w:t>
      </w:r>
      <w:r w:rsidR="005551FA" w:rsidRPr="00902A64">
        <w:t>Na sequência</w:t>
      </w:r>
      <w:r w:rsidR="00AE2391" w:rsidRPr="00902A64">
        <w:t>,</w:t>
      </w:r>
      <w:r w:rsidR="00DA33FA" w:rsidRPr="00902A64">
        <w:rPr>
          <w:kern w:val="28"/>
        </w:rPr>
        <w:t xml:space="preserve"> </w:t>
      </w:r>
      <w:r w:rsidR="00DF1F17" w:rsidRPr="00902A64">
        <w:rPr>
          <w:kern w:val="28"/>
        </w:rPr>
        <w:t>solicitou a leitura dos expedientes que BAIXARAM para as COMISSÕES TÉCNICAS PERMANENTES, sendo: a) para a</w:t>
      </w:r>
      <w:r w:rsidR="00296383" w:rsidRPr="00902A64">
        <w:rPr>
          <w:kern w:val="28"/>
        </w:rPr>
        <w:t>s</w:t>
      </w:r>
      <w:r w:rsidR="00DF1F17" w:rsidRPr="00902A64">
        <w:rPr>
          <w:kern w:val="28"/>
        </w:rPr>
        <w:t xml:space="preserve"> </w:t>
      </w:r>
      <w:r w:rsidR="00296383" w:rsidRPr="00902A64">
        <w:rPr>
          <w:shd w:val="clear" w:color="auto" w:fill="FFFFFF"/>
        </w:rPr>
        <w:t xml:space="preserve">COMISSÕES DE LEGISLAÇÃO, JUSTIÇA E REDAÇÃO FINAL, de FINANÇAS E ORÇAMENTO e de INFRAESTRUTURA, DESENVOLVIMENTO E BEM-ESTAR SOCIAL: </w:t>
      </w:r>
      <w:r w:rsidR="00296383" w:rsidRPr="00902A64">
        <w:rPr>
          <w:bCs/>
        </w:rPr>
        <w:t xml:space="preserve">PL n.º 098/2025 – Do - </w:t>
      </w:r>
      <w:r w:rsidR="00296383" w:rsidRPr="00902A64">
        <w:t>PODER EXECUTIVO</w:t>
      </w:r>
      <w:r w:rsidR="00DF1F17" w:rsidRPr="00902A64">
        <w:rPr>
          <w:bCs/>
        </w:rPr>
        <w:t xml:space="preserve"> – “</w:t>
      </w:r>
      <w:r w:rsidR="00296383" w:rsidRPr="00902A64">
        <w:rPr>
          <w:bCs/>
        </w:rPr>
        <w:t xml:space="preserve">Autoriza o Poder Executivo municipal de </w:t>
      </w:r>
      <w:proofErr w:type="spellStart"/>
      <w:r w:rsidR="00296383" w:rsidRPr="00902A64">
        <w:rPr>
          <w:bCs/>
        </w:rPr>
        <w:t>Aceguá</w:t>
      </w:r>
      <w:proofErr w:type="spellEnd"/>
      <w:r w:rsidR="00296383" w:rsidRPr="00902A64">
        <w:rPr>
          <w:bCs/>
        </w:rPr>
        <w:t xml:space="preserve"> a celebrar convênio com o Instituto Bem-Estar animal Maia e Benjamin</w:t>
      </w:r>
      <w:r w:rsidR="00DF1F17" w:rsidRPr="00902A64">
        <w:rPr>
          <w:bCs/>
        </w:rPr>
        <w:t>”</w:t>
      </w:r>
      <w:r w:rsidR="00296383" w:rsidRPr="00902A64">
        <w:rPr>
          <w:bCs/>
        </w:rPr>
        <w:t>; b</w:t>
      </w:r>
      <w:r w:rsidR="00145A59" w:rsidRPr="00902A64">
        <w:rPr>
          <w:bCs/>
        </w:rPr>
        <w:t>) para a COMISSÃO DE FINANÇAS E ORÇAMENTO: PL n.º 09</w:t>
      </w:r>
      <w:r w:rsidR="00296383" w:rsidRPr="00902A64">
        <w:rPr>
          <w:bCs/>
        </w:rPr>
        <w:t>9</w:t>
      </w:r>
      <w:r w:rsidR="00145A59" w:rsidRPr="00902A64">
        <w:rPr>
          <w:bCs/>
        </w:rPr>
        <w:t xml:space="preserve">/2025 – Do - </w:t>
      </w:r>
      <w:r w:rsidR="00145A59" w:rsidRPr="00902A64">
        <w:t xml:space="preserve">PODER EXECUTIVO – “Autoriza abertura de crédito adicional de natureza </w:t>
      </w:r>
      <w:r w:rsidR="00296383" w:rsidRPr="00902A64">
        <w:t>suplementar no valor de R$2</w:t>
      </w:r>
      <w:r w:rsidR="00145A59" w:rsidRPr="00902A64">
        <w:t>50.000,00”</w:t>
      </w:r>
      <w:r w:rsidR="00296383" w:rsidRPr="00902A64">
        <w:t xml:space="preserve">. </w:t>
      </w:r>
      <w:r w:rsidR="00CC61D9" w:rsidRPr="00902A64">
        <w:rPr>
          <w:kern w:val="28"/>
        </w:rPr>
        <w:t xml:space="preserve">Após, havendo número legal, a Presidenta deu início à ORDEM DO DIA, com a seguinte pauta: </w:t>
      </w:r>
      <w:r w:rsidR="00F27ACE" w:rsidRPr="00902A64">
        <w:rPr>
          <w:kern w:val="28"/>
        </w:rPr>
        <w:t xml:space="preserve">1) LEITURA DE PARECERES sobre os seguintes PROJETOS DE LEI ORDINÁRIA: </w:t>
      </w:r>
      <w:r w:rsidR="00614683" w:rsidRPr="00902A64">
        <w:rPr>
          <w:bCs/>
        </w:rPr>
        <w:t>PL n</w:t>
      </w:r>
      <w:r w:rsidR="00296383" w:rsidRPr="00902A64">
        <w:rPr>
          <w:bCs/>
        </w:rPr>
        <w:t>.º 046/2025 – Com Mensagem Retificativa – (PROCESSO n.º 695/2025) - EMENDAS – (</w:t>
      </w:r>
      <w:r w:rsidR="00296383" w:rsidRPr="00902A64">
        <w:rPr>
          <w:kern w:val="28"/>
        </w:rPr>
        <w:t xml:space="preserve">PROCESSOS N.º 750 A 752, 753,754 </w:t>
      </w:r>
      <w:r w:rsidR="000469EA">
        <w:rPr>
          <w:kern w:val="28"/>
        </w:rPr>
        <w:t>e</w:t>
      </w:r>
      <w:r w:rsidR="00296383" w:rsidRPr="00902A64">
        <w:rPr>
          <w:kern w:val="28"/>
        </w:rPr>
        <w:t xml:space="preserve"> 755/2025</w:t>
      </w:r>
      <w:r w:rsidR="000469EA">
        <w:rPr>
          <w:kern w:val="28"/>
        </w:rPr>
        <w:t>)</w:t>
      </w:r>
      <w:r w:rsidR="00614683" w:rsidRPr="00902A64">
        <w:rPr>
          <w:kern w:val="28"/>
        </w:rPr>
        <w:t xml:space="preserve"> </w:t>
      </w:r>
      <w:r w:rsidR="00296383" w:rsidRPr="00902A64">
        <w:rPr>
          <w:kern w:val="28"/>
        </w:rPr>
        <w:t>- DO</w:t>
      </w:r>
      <w:r w:rsidR="00614683" w:rsidRPr="00902A64">
        <w:rPr>
          <w:kern w:val="28"/>
        </w:rPr>
        <w:t xml:space="preserve"> PODER </w:t>
      </w:r>
      <w:r w:rsidR="00296383" w:rsidRPr="00902A64">
        <w:rPr>
          <w:color w:val="auto"/>
        </w:rPr>
        <w:t>EXECUTIVO</w:t>
      </w:r>
      <w:r w:rsidR="00614683" w:rsidRPr="00902A64">
        <w:rPr>
          <w:color w:val="auto"/>
        </w:rPr>
        <w:t xml:space="preserve"> -</w:t>
      </w:r>
      <w:r w:rsidR="00296383" w:rsidRPr="00902A64">
        <w:rPr>
          <w:bCs/>
        </w:rPr>
        <w:t>“</w:t>
      </w:r>
      <w:r w:rsidR="00614683" w:rsidRPr="00902A64">
        <w:rPr>
          <w:bCs/>
        </w:rPr>
        <w:t>Dispõe sobre as Diretrizes Orçamentárias para o exercício financeiro de 2026</w:t>
      </w:r>
      <w:r w:rsidR="00296383" w:rsidRPr="00902A64">
        <w:rPr>
          <w:bCs/>
        </w:rPr>
        <w:t>”</w:t>
      </w:r>
      <w:r w:rsidR="00614683" w:rsidRPr="00902A64">
        <w:rPr>
          <w:bCs/>
        </w:rPr>
        <w:t xml:space="preserve">. </w:t>
      </w:r>
      <w:r w:rsidR="00296383" w:rsidRPr="00902A64">
        <w:rPr>
          <w:shd w:val="clear" w:color="auto" w:fill="FFFFFF"/>
        </w:rPr>
        <w:t>Voto do Relator da CFO: pela tramitação regimental e aprovação da matéria.</w:t>
      </w:r>
      <w:r w:rsidR="00614683" w:rsidRPr="00902A64">
        <w:rPr>
          <w:shd w:val="clear" w:color="auto" w:fill="FFFFFF"/>
        </w:rPr>
        <w:t xml:space="preserve"> </w:t>
      </w:r>
      <w:r w:rsidR="00296383" w:rsidRPr="00902A64">
        <w:rPr>
          <w:shd w:val="clear" w:color="auto" w:fill="FFFFFF"/>
        </w:rPr>
        <w:t>PARECER DA COMISSÃO:</w:t>
      </w:r>
      <w:r w:rsidR="00614683" w:rsidRPr="00902A64">
        <w:rPr>
          <w:shd w:val="clear" w:color="auto" w:fill="FFFFFF"/>
        </w:rPr>
        <w:t xml:space="preserve"> Mantém o voto do Relator; </w:t>
      </w:r>
      <w:r w:rsidR="00296383" w:rsidRPr="00902A64">
        <w:rPr>
          <w:bCs/>
        </w:rPr>
        <w:t>P</w:t>
      </w:r>
      <w:r w:rsidR="00614683" w:rsidRPr="00902A64">
        <w:rPr>
          <w:bCs/>
        </w:rPr>
        <w:t>L n</w:t>
      </w:r>
      <w:r w:rsidR="00296383" w:rsidRPr="00902A64">
        <w:rPr>
          <w:bCs/>
        </w:rPr>
        <w:t xml:space="preserve">º 065/2025 – </w:t>
      </w:r>
      <w:r w:rsidR="00614683" w:rsidRPr="00902A64">
        <w:rPr>
          <w:bCs/>
        </w:rPr>
        <w:t>Com Emendas –</w:t>
      </w:r>
      <w:r w:rsidR="00296383" w:rsidRPr="00902A64">
        <w:rPr>
          <w:bCs/>
        </w:rPr>
        <w:t xml:space="preserve"> </w:t>
      </w:r>
      <w:r w:rsidR="00614683" w:rsidRPr="00902A64">
        <w:rPr>
          <w:bCs/>
        </w:rPr>
        <w:t>(</w:t>
      </w:r>
      <w:r w:rsidR="00614683" w:rsidRPr="00902A64">
        <w:rPr>
          <w:kern w:val="28"/>
        </w:rPr>
        <w:t>PROCESSOS n.</w:t>
      </w:r>
      <w:r w:rsidR="00296383" w:rsidRPr="00902A64">
        <w:rPr>
          <w:kern w:val="28"/>
        </w:rPr>
        <w:t>º 784 E 785/2025</w:t>
      </w:r>
      <w:r w:rsidR="00614683" w:rsidRPr="00902A64">
        <w:rPr>
          <w:kern w:val="28"/>
        </w:rPr>
        <w:t>) - Do</w:t>
      </w:r>
      <w:r w:rsidR="00296383" w:rsidRPr="00902A64">
        <w:rPr>
          <w:bCs/>
          <w:color w:val="auto"/>
        </w:rPr>
        <w:t xml:space="preserve"> </w:t>
      </w:r>
      <w:r w:rsidR="00296383" w:rsidRPr="00902A64">
        <w:rPr>
          <w:color w:val="auto"/>
        </w:rPr>
        <w:t xml:space="preserve">PODER EXECUTIVO </w:t>
      </w:r>
      <w:r w:rsidR="00614683" w:rsidRPr="00902A64">
        <w:rPr>
          <w:color w:val="auto"/>
        </w:rPr>
        <w:t xml:space="preserve">- </w:t>
      </w:r>
      <w:r w:rsidR="00296383" w:rsidRPr="00902A64">
        <w:rPr>
          <w:bCs/>
        </w:rPr>
        <w:t>“</w:t>
      </w:r>
      <w:r w:rsidR="00614683" w:rsidRPr="00902A64">
        <w:rPr>
          <w:bCs/>
        </w:rPr>
        <w:t xml:space="preserve">Estima a receita e fixa a despesa do município de </w:t>
      </w:r>
      <w:proofErr w:type="spellStart"/>
      <w:r w:rsidR="00614683" w:rsidRPr="00902A64">
        <w:rPr>
          <w:bCs/>
        </w:rPr>
        <w:t>Aceguá</w:t>
      </w:r>
      <w:proofErr w:type="spellEnd"/>
      <w:r w:rsidR="00614683" w:rsidRPr="00902A64">
        <w:rPr>
          <w:bCs/>
        </w:rPr>
        <w:t xml:space="preserve"> para o exercício financeiro de 2026</w:t>
      </w:r>
      <w:r w:rsidR="00296383" w:rsidRPr="00902A64">
        <w:rPr>
          <w:bCs/>
        </w:rPr>
        <w:t>”</w:t>
      </w:r>
      <w:r w:rsidR="00614683" w:rsidRPr="00902A64">
        <w:rPr>
          <w:bCs/>
        </w:rPr>
        <w:t xml:space="preserve">. </w:t>
      </w:r>
      <w:r w:rsidR="00296383" w:rsidRPr="00902A64">
        <w:rPr>
          <w:shd w:val="clear" w:color="auto" w:fill="FFFFFF"/>
        </w:rPr>
        <w:t>Voto do Relator da CFO: pela tramitação regimental e aprovação da matéria.</w:t>
      </w:r>
      <w:r w:rsidR="00614683" w:rsidRPr="00902A64">
        <w:rPr>
          <w:shd w:val="clear" w:color="auto" w:fill="FFFFFF"/>
        </w:rPr>
        <w:t xml:space="preserve"> </w:t>
      </w:r>
      <w:r w:rsidR="00296383" w:rsidRPr="00902A64">
        <w:rPr>
          <w:shd w:val="clear" w:color="auto" w:fill="FFFFFF"/>
        </w:rPr>
        <w:t>PARECER DA COMISSÃO:</w:t>
      </w:r>
      <w:r w:rsidR="00614683" w:rsidRPr="00902A64">
        <w:rPr>
          <w:shd w:val="clear" w:color="auto" w:fill="FFFFFF"/>
        </w:rPr>
        <w:t xml:space="preserve"> Mantém o voto do Relator; </w:t>
      </w:r>
      <w:r w:rsidR="00296383" w:rsidRPr="00902A64">
        <w:rPr>
          <w:bCs/>
        </w:rPr>
        <w:t xml:space="preserve">PL </w:t>
      </w:r>
      <w:r w:rsidR="00614683" w:rsidRPr="00902A64">
        <w:rPr>
          <w:bCs/>
        </w:rPr>
        <w:t>n</w:t>
      </w:r>
      <w:r w:rsidR="00296383" w:rsidRPr="00902A64">
        <w:rPr>
          <w:bCs/>
        </w:rPr>
        <w:t xml:space="preserve">.º 084/2025 </w:t>
      </w:r>
      <w:r w:rsidR="00614683" w:rsidRPr="00902A64">
        <w:rPr>
          <w:bCs/>
        </w:rPr>
        <w:t xml:space="preserve">– Do </w:t>
      </w:r>
      <w:r w:rsidR="00296383" w:rsidRPr="00902A64">
        <w:rPr>
          <w:color w:val="auto"/>
        </w:rPr>
        <w:t xml:space="preserve">PODER EXECUTIVO </w:t>
      </w:r>
      <w:r w:rsidR="00614683" w:rsidRPr="00902A64">
        <w:rPr>
          <w:color w:val="auto"/>
        </w:rPr>
        <w:t>-</w:t>
      </w:r>
      <w:r w:rsidR="00296383" w:rsidRPr="00902A64">
        <w:rPr>
          <w:bCs/>
        </w:rPr>
        <w:t xml:space="preserve"> “</w:t>
      </w:r>
      <w:r w:rsidR="00614683" w:rsidRPr="00902A64">
        <w:rPr>
          <w:bCs/>
        </w:rPr>
        <w:t>Autoriza contratação emergencial de merendeira escolar”. V</w:t>
      </w:r>
      <w:r w:rsidR="00296383" w:rsidRPr="00902A64">
        <w:rPr>
          <w:shd w:val="clear" w:color="auto" w:fill="FFFFFF"/>
        </w:rPr>
        <w:t>oto do Relator da CLJRF: Pela constitucionalidade, legalidade e regimentalidade da matéria.</w:t>
      </w:r>
      <w:r w:rsidR="00614683" w:rsidRPr="00902A64">
        <w:rPr>
          <w:shd w:val="clear" w:color="auto" w:fill="FFFFFF"/>
        </w:rPr>
        <w:t xml:space="preserve"> </w:t>
      </w:r>
      <w:r w:rsidR="00296383" w:rsidRPr="00902A64">
        <w:rPr>
          <w:shd w:val="clear" w:color="auto" w:fill="FFFFFF"/>
        </w:rPr>
        <w:t>Voto do Relator da CFO: pela tramitação regimental e aprovação da matéria.</w:t>
      </w:r>
      <w:r w:rsidR="00614683" w:rsidRPr="00902A64">
        <w:rPr>
          <w:shd w:val="clear" w:color="auto" w:fill="FFFFFF"/>
        </w:rPr>
        <w:t xml:space="preserve"> </w:t>
      </w:r>
      <w:r w:rsidR="00296383" w:rsidRPr="00902A64">
        <w:rPr>
          <w:shd w:val="clear" w:color="auto" w:fill="FFFFFF"/>
        </w:rPr>
        <w:t>PARECER DAS COMISSÕES: Mantêm o voto do Relatores</w:t>
      </w:r>
      <w:r w:rsidR="00614683" w:rsidRPr="00902A64">
        <w:rPr>
          <w:shd w:val="clear" w:color="auto" w:fill="FFFFFF"/>
        </w:rPr>
        <w:t>; P</w:t>
      </w:r>
      <w:r w:rsidR="00614683" w:rsidRPr="00902A64">
        <w:rPr>
          <w:bCs/>
        </w:rPr>
        <w:t>L n</w:t>
      </w:r>
      <w:r w:rsidR="00296383" w:rsidRPr="00902A64">
        <w:rPr>
          <w:bCs/>
        </w:rPr>
        <w:t xml:space="preserve">.º 085/2025 </w:t>
      </w:r>
      <w:r w:rsidR="00614683" w:rsidRPr="00902A64">
        <w:rPr>
          <w:bCs/>
        </w:rPr>
        <w:t>- Do</w:t>
      </w:r>
      <w:r w:rsidR="00296383" w:rsidRPr="00902A64">
        <w:rPr>
          <w:bCs/>
          <w:color w:val="auto"/>
        </w:rPr>
        <w:t xml:space="preserve"> </w:t>
      </w:r>
      <w:r w:rsidR="00296383" w:rsidRPr="00902A64">
        <w:rPr>
          <w:color w:val="auto"/>
        </w:rPr>
        <w:t>PODER EXECUTIVO</w:t>
      </w:r>
      <w:r w:rsidR="00614683" w:rsidRPr="00902A64">
        <w:t xml:space="preserve"> - </w:t>
      </w:r>
      <w:r w:rsidR="00296383" w:rsidRPr="00902A64">
        <w:rPr>
          <w:bCs/>
        </w:rPr>
        <w:t xml:space="preserve"> “A</w:t>
      </w:r>
      <w:r w:rsidR="00614683" w:rsidRPr="00902A64">
        <w:rPr>
          <w:bCs/>
        </w:rPr>
        <w:t xml:space="preserve">utoriza contratação emergencial de motorista”. </w:t>
      </w:r>
      <w:r w:rsidR="00296383" w:rsidRPr="00902A64">
        <w:rPr>
          <w:shd w:val="clear" w:color="auto" w:fill="FFFFFF"/>
        </w:rPr>
        <w:t>Voto do Relator da CLJRF: Pela constitucionalidade, legalidade e regimentalidade da matéria.</w:t>
      </w:r>
      <w:r w:rsidR="00614683" w:rsidRPr="00902A64">
        <w:rPr>
          <w:shd w:val="clear" w:color="auto" w:fill="FFFFFF"/>
        </w:rPr>
        <w:t xml:space="preserve"> </w:t>
      </w:r>
      <w:r w:rsidR="00296383" w:rsidRPr="00902A64">
        <w:rPr>
          <w:shd w:val="clear" w:color="auto" w:fill="FFFFFF"/>
        </w:rPr>
        <w:t>Voto do Relator da CFO: pela tramitação regimental e aprovação da matéria.</w:t>
      </w:r>
      <w:r w:rsidR="00614683" w:rsidRPr="00902A64">
        <w:rPr>
          <w:shd w:val="clear" w:color="auto" w:fill="FFFFFF"/>
        </w:rPr>
        <w:t xml:space="preserve"> </w:t>
      </w:r>
      <w:r w:rsidR="00296383" w:rsidRPr="00902A64">
        <w:rPr>
          <w:shd w:val="clear" w:color="auto" w:fill="FFFFFF"/>
        </w:rPr>
        <w:t>PARECER DAS COMISSÕES: Mantêm o voto dos R</w:t>
      </w:r>
      <w:r w:rsidR="00614683" w:rsidRPr="00902A64">
        <w:rPr>
          <w:shd w:val="clear" w:color="auto" w:fill="FFFFFF"/>
        </w:rPr>
        <w:t xml:space="preserve">elatores; </w:t>
      </w:r>
      <w:r w:rsidR="00614683" w:rsidRPr="00902A64">
        <w:rPr>
          <w:bCs/>
        </w:rPr>
        <w:t>PL n</w:t>
      </w:r>
      <w:r w:rsidR="00296383" w:rsidRPr="00902A64">
        <w:rPr>
          <w:bCs/>
        </w:rPr>
        <w:t xml:space="preserve">.º 088/2025 </w:t>
      </w:r>
      <w:r w:rsidR="00614683" w:rsidRPr="00902A64">
        <w:rPr>
          <w:bCs/>
        </w:rPr>
        <w:t>- Do</w:t>
      </w:r>
      <w:r w:rsidR="00296383" w:rsidRPr="00902A64">
        <w:rPr>
          <w:bCs/>
          <w:color w:val="auto"/>
        </w:rPr>
        <w:t xml:space="preserve"> </w:t>
      </w:r>
      <w:r w:rsidR="00296383" w:rsidRPr="00902A64">
        <w:rPr>
          <w:color w:val="auto"/>
        </w:rPr>
        <w:t xml:space="preserve">PODER EXECUTIVO </w:t>
      </w:r>
      <w:r w:rsidR="00614683" w:rsidRPr="00902A64">
        <w:t xml:space="preserve">-  </w:t>
      </w:r>
      <w:r w:rsidR="00296383" w:rsidRPr="00902A64">
        <w:rPr>
          <w:bCs/>
        </w:rPr>
        <w:t>“A</w:t>
      </w:r>
      <w:r w:rsidR="00614683" w:rsidRPr="00902A64">
        <w:rPr>
          <w:bCs/>
        </w:rPr>
        <w:t xml:space="preserve">utoriza </w:t>
      </w:r>
      <w:r w:rsidR="00614683" w:rsidRPr="00902A64">
        <w:rPr>
          <w:bCs/>
        </w:rPr>
        <w:lastRenderedPageBreak/>
        <w:t>contratação emergencial de professores</w:t>
      </w:r>
      <w:r w:rsidR="00296383" w:rsidRPr="00902A64">
        <w:rPr>
          <w:bCs/>
        </w:rPr>
        <w:t>”.</w:t>
      </w:r>
      <w:r w:rsidR="00614683" w:rsidRPr="00902A64">
        <w:rPr>
          <w:bCs/>
        </w:rPr>
        <w:t xml:space="preserve"> V</w:t>
      </w:r>
      <w:r w:rsidR="00296383" w:rsidRPr="00902A64">
        <w:rPr>
          <w:shd w:val="clear" w:color="auto" w:fill="FFFFFF"/>
        </w:rPr>
        <w:t>oto do Relator da CLJRF: Pela constitucionalidade, legalidade e regimentalidade da matéria.</w:t>
      </w:r>
      <w:r w:rsidR="00614683" w:rsidRPr="00902A64">
        <w:rPr>
          <w:shd w:val="clear" w:color="auto" w:fill="FFFFFF"/>
        </w:rPr>
        <w:t xml:space="preserve"> </w:t>
      </w:r>
      <w:r w:rsidR="00296383" w:rsidRPr="00902A64">
        <w:rPr>
          <w:shd w:val="clear" w:color="auto" w:fill="FFFFFF"/>
        </w:rPr>
        <w:t>Voto do Relator da CFO: pela tramitação regimental e aprovação da matéria.</w:t>
      </w:r>
      <w:r w:rsidR="00614683" w:rsidRPr="00902A64">
        <w:rPr>
          <w:shd w:val="clear" w:color="auto" w:fill="FFFFFF"/>
        </w:rPr>
        <w:t xml:space="preserve"> </w:t>
      </w:r>
      <w:r w:rsidR="00296383" w:rsidRPr="00902A64">
        <w:rPr>
          <w:shd w:val="clear" w:color="auto" w:fill="FFFFFF"/>
        </w:rPr>
        <w:t>PARECER DAS COMISSÕES: Mantêm o voto do R</w:t>
      </w:r>
      <w:r w:rsidR="00614683" w:rsidRPr="00902A64">
        <w:rPr>
          <w:shd w:val="clear" w:color="auto" w:fill="FFFFFF"/>
        </w:rPr>
        <w:t xml:space="preserve">elatores; </w:t>
      </w:r>
      <w:r w:rsidR="00CA554C" w:rsidRPr="00902A64">
        <w:rPr>
          <w:bCs/>
        </w:rPr>
        <w:t>PL n</w:t>
      </w:r>
      <w:r w:rsidR="00296383" w:rsidRPr="00902A64">
        <w:rPr>
          <w:bCs/>
        </w:rPr>
        <w:t xml:space="preserve">.º 089/2025 </w:t>
      </w:r>
      <w:r w:rsidR="00CA554C" w:rsidRPr="00902A64">
        <w:rPr>
          <w:bCs/>
        </w:rPr>
        <w:t>- Do</w:t>
      </w:r>
      <w:r w:rsidR="00296383" w:rsidRPr="00902A64">
        <w:rPr>
          <w:bCs/>
          <w:color w:val="auto"/>
        </w:rPr>
        <w:t xml:space="preserve"> </w:t>
      </w:r>
      <w:r w:rsidR="00296383" w:rsidRPr="00902A64">
        <w:rPr>
          <w:color w:val="auto"/>
        </w:rPr>
        <w:t xml:space="preserve">PODER EXECUTIVO </w:t>
      </w:r>
      <w:r w:rsidR="00CF6ED7" w:rsidRPr="00902A64">
        <w:rPr>
          <w:color w:val="auto"/>
        </w:rPr>
        <w:t xml:space="preserve">- </w:t>
      </w:r>
      <w:r w:rsidR="00296383" w:rsidRPr="00902A64">
        <w:rPr>
          <w:bCs/>
        </w:rPr>
        <w:t>“A</w:t>
      </w:r>
      <w:r w:rsidR="00CF6ED7" w:rsidRPr="00902A64">
        <w:rPr>
          <w:bCs/>
        </w:rPr>
        <w:t>utoriza contratação emergencial de motoristas e operadores de máquinas</w:t>
      </w:r>
      <w:r w:rsidR="00296383" w:rsidRPr="00902A64">
        <w:rPr>
          <w:bCs/>
        </w:rPr>
        <w:t>”.</w:t>
      </w:r>
      <w:r w:rsidR="00CF6ED7" w:rsidRPr="00902A64">
        <w:rPr>
          <w:bCs/>
        </w:rPr>
        <w:t xml:space="preserve"> </w:t>
      </w:r>
      <w:r w:rsidR="00296383" w:rsidRPr="00902A64">
        <w:rPr>
          <w:shd w:val="clear" w:color="auto" w:fill="FFFFFF"/>
        </w:rPr>
        <w:t>Voto do Relator da CLJRF: Pela constitucionalidade, legalidade e regimentalidade da matéria.</w:t>
      </w:r>
      <w:r w:rsidR="00CF6ED7" w:rsidRPr="00902A64">
        <w:rPr>
          <w:shd w:val="clear" w:color="auto" w:fill="FFFFFF"/>
        </w:rPr>
        <w:t xml:space="preserve"> </w:t>
      </w:r>
      <w:r w:rsidR="00296383" w:rsidRPr="00902A64">
        <w:rPr>
          <w:shd w:val="clear" w:color="auto" w:fill="FFFFFF"/>
        </w:rPr>
        <w:t>Voto do Relator da CFO: pela tramitação regimental e aprovação da matéria.</w:t>
      </w:r>
      <w:r w:rsidR="00CF6ED7" w:rsidRPr="00902A64">
        <w:rPr>
          <w:shd w:val="clear" w:color="auto" w:fill="FFFFFF"/>
        </w:rPr>
        <w:t xml:space="preserve"> </w:t>
      </w:r>
      <w:r w:rsidR="00296383" w:rsidRPr="00902A64">
        <w:rPr>
          <w:shd w:val="clear" w:color="auto" w:fill="FFFFFF"/>
        </w:rPr>
        <w:t>PARECER DAS COMISSÕES: Mantêm o voto do Relatores.</w:t>
      </w:r>
      <w:r w:rsidR="00CF6ED7" w:rsidRPr="00902A64">
        <w:rPr>
          <w:shd w:val="clear" w:color="auto" w:fill="FFFFFF"/>
        </w:rPr>
        <w:t xml:space="preserve"> </w:t>
      </w:r>
      <w:r w:rsidR="00CF6ED7" w:rsidRPr="00902A64">
        <w:rPr>
          <w:bCs/>
        </w:rPr>
        <w:t>PL n</w:t>
      </w:r>
      <w:r w:rsidR="00296383" w:rsidRPr="00902A64">
        <w:rPr>
          <w:bCs/>
        </w:rPr>
        <w:t xml:space="preserve">.º 090/2025 </w:t>
      </w:r>
      <w:r w:rsidR="00CF6ED7" w:rsidRPr="00902A64">
        <w:rPr>
          <w:bCs/>
        </w:rPr>
        <w:t xml:space="preserve">- </w:t>
      </w:r>
      <w:r w:rsidR="00296383" w:rsidRPr="00902A64">
        <w:rPr>
          <w:bCs/>
          <w:color w:val="auto"/>
        </w:rPr>
        <w:t xml:space="preserve"> </w:t>
      </w:r>
      <w:r w:rsidR="00296383" w:rsidRPr="00902A64">
        <w:rPr>
          <w:color w:val="auto"/>
        </w:rPr>
        <w:t xml:space="preserve">PODER EXECUTIVO </w:t>
      </w:r>
      <w:r w:rsidR="00CF6ED7" w:rsidRPr="00902A64">
        <w:rPr>
          <w:color w:val="auto"/>
        </w:rPr>
        <w:t xml:space="preserve">- </w:t>
      </w:r>
      <w:r w:rsidR="00296383" w:rsidRPr="00902A64">
        <w:rPr>
          <w:bCs/>
        </w:rPr>
        <w:t>“A</w:t>
      </w:r>
      <w:r w:rsidR="00CF6ED7" w:rsidRPr="00902A64">
        <w:rPr>
          <w:bCs/>
        </w:rPr>
        <w:t xml:space="preserve">utoriza abertura de créditos adicionais de natureza suplementar novo valor global de </w:t>
      </w:r>
      <w:r w:rsidR="00296383" w:rsidRPr="00902A64">
        <w:rPr>
          <w:bCs/>
        </w:rPr>
        <w:t>R$130.000,00</w:t>
      </w:r>
      <w:r w:rsidR="00CF6ED7" w:rsidRPr="00902A64">
        <w:rPr>
          <w:bCs/>
        </w:rPr>
        <w:t xml:space="preserve">”. </w:t>
      </w:r>
      <w:r w:rsidR="00296383" w:rsidRPr="00902A64">
        <w:rPr>
          <w:shd w:val="clear" w:color="auto" w:fill="FFFFFF"/>
        </w:rPr>
        <w:t>Voto do Relator da CFO: pela tramitação regimental e aprovação da matéria.</w:t>
      </w:r>
      <w:r w:rsidR="00CF6ED7" w:rsidRPr="00902A64">
        <w:rPr>
          <w:shd w:val="clear" w:color="auto" w:fill="FFFFFF"/>
        </w:rPr>
        <w:t xml:space="preserve"> </w:t>
      </w:r>
      <w:r w:rsidR="00296383" w:rsidRPr="00902A64">
        <w:rPr>
          <w:shd w:val="clear" w:color="auto" w:fill="FFFFFF"/>
        </w:rPr>
        <w:t>PARECER DA COMISSÃO: Mantém o voto do R</w:t>
      </w:r>
      <w:r w:rsidR="00CF6ED7" w:rsidRPr="00902A64">
        <w:rPr>
          <w:shd w:val="clear" w:color="auto" w:fill="FFFFFF"/>
        </w:rPr>
        <w:t xml:space="preserve">elator; 2) DISCUSSÃO dos seguintes: PL </w:t>
      </w:r>
      <w:r w:rsidR="00C20DE7" w:rsidRPr="00902A64">
        <w:rPr>
          <w:bCs/>
        </w:rPr>
        <w:t>n.</w:t>
      </w:r>
      <w:r w:rsidR="003E21E1" w:rsidRPr="00902A64">
        <w:rPr>
          <w:bCs/>
        </w:rPr>
        <w:t xml:space="preserve">º 048/2025 – </w:t>
      </w:r>
      <w:r w:rsidR="00CF6ED7" w:rsidRPr="00902A64">
        <w:rPr>
          <w:bCs/>
        </w:rPr>
        <w:t xml:space="preserve">Com Mensagem Retificativa </w:t>
      </w:r>
      <w:r w:rsidR="003E21E1" w:rsidRPr="00902A64">
        <w:rPr>
          <w:bCs/>
        </w:rPr>
        <w:t>– (PROCESSO N.º 698/2025)</w:t>
      </w:r>
      <w:r w:rsidR="00C20DE7" w:rsidRPr="00902A64">
        <w:rPr>
          <w:bCs/>
        </w:rPr>
        <w:t xml:space="preserve"> - Do</w:t>
      </w:r>
      <w:r w:rsidR="003E21E1" w:rsidRPr="00902A64">
        <w:rPr>
          <w:bCs/>
        </w:rPr>
        <w:t xml:space="preserve"> </w:t>
      </w:r>
      <w:r w:rsidR="003E21E1" w:rsidRPr="00902A64">
        <w:t xml:space="preserve">PODER EXECUTIVO </w:t>
      </w:r>
      <w:r w:rsidR="00CF6ED7" w:rsidRPr="00902A64">
        <w:t>–</w:t>
      </w:r>
      <w:r w:rsidR="00C20DE7" w:rsidRPr="00902A64">
        <w:t xml:space="preserve"> </w:t>
      </w:r>
      <w:r w:rsidR="00CF6ED7" w:rsidRPr="00902A64">
        <w:rPr>
          <w:bCs/>
        </w:rPr>
        <w:t>“</w:t>
      </w:r>
      <w:r w:rsidR="00C20DE7" w:rsidRPr="00902A64">
        <w:rPr>
          <w:bCs/>
        </w:rPr>
        <w:t>Altera a Lei Ordinária n</w:t>
      </w:r>
      <w:r w:rsidR="003E21E1" w:rsidRPr="00902A64">
        <w:rPr>
          <w:bCs/>
        </w:rPr>
        <w:t>.º 859/2010”</w:t>
      </w:r>
      <w:r w:rsidR="00CF6ED7" w:rsidRPr="00902A64">
        <w:rPr>
          <w:bCs/>
        </w:rPr>
        <w:t>;</w:t>
      </w:r>
      <w:r w:rsidR="00C20DE7" w:rsidRPr="00902A64">
        <w:rPr>
          <w:bCs/>
        </w:rPr>
        <w:t xml:space="preserve"> PL n</w:t>
      </w:r>
      <w:r w:rsidR="003E21E1" w:rsidRPr="00902A64">
        <w:rPr>
          <w:bCs/>
        </w:rPr>
        <w:t xml:space="preserve">.º 068/2025 </w:t>
      </w:r>
      <w:r w:rsidR="00C20DE7" w:rsidRPr="00902A64">
        <w:rPr>
          <w:bCs/>
        </w:rPr>
        <w:t>– Do</w:t>
      </w:r>
      <w:r w:rsidR="003E21E1" w:rsidRPr="00902A64">
        <w:rPr>
          <w:bCs/>
        </w:rPr>
        <w:t xml:space="preserve"> </w:t>
      </w:r>
      <w:r w:rsidR="003E21E1" w:rsidRPr="00902A64">
        <w:t xml:space="preserve">PODER EXECUTIVO </w:t>
      </w:r>
      <w:r w:rsidR="00C20DE7" w:rsidRPr="00902A64">
        <w:t xml:space="preserve">- </w:t>
      </w:r>
      <w:r w:rsidR="003E21E1" w:rsidRPr="00902A64">
        <w:rPr>
          <w:bCs/>
        </w:rPr>
        <w:t>“</w:t>
      </w:r>
      <w:r w:rsidR="00C20DE7" w:rsidRPr="00902A64">
        <w:rPr>
          <w:bCs/>
        </w:rPr>
        <w:t>Revogam-se as Leis Municipais n</w:t>
      </w:r>
      <w:r w:rsidR="003E21E1" w:rsidRPr="00902A64">
        <w:rPr>
          <w:bCs/>
        </w:rPr>
        <w:t xml:space="preserve">.º 1.465/2015 </w:t>
      </w:r>
      <w:r w:rsidR="00C20DE7" w:rsidRPr="00902A64">
        <w:rPr>
          <w:bCs/>
        </w:rPr>
        <w:t>e</w:t>
      </w:r>
      <w:r w:rsidR="003E21E1" w:rsidRPr="00902A64">
        <w:rPr>
          <w:bCs/>
        </w:rPr>
        <w:t xml:space="preserve"> 1.710/2019</w:t>
      </w:r>
      <w:r w:rsidR="00C20DE7" w:rsidRPr="00902A64">
        <w:rPr>
          <w:bCs/>
        </w:rPr>
        <w:t xml:space="preserve">”. </w:t>
      </w:r>
      <w:r w:rsidR="00CF6ED7" w:rsidRPr="00902A64">
        <w:rPr>
          <w:shd w:val="clear" w:color="auto" w:fill="FFFFFF"/>
        </w:rPr>
        <w:t xml:space="preserve">Na oportunidade, a Vereadora </w:t>
      </w:r>
      <w:proofErr w:type="spellStart"/>
      <w:r w:rsidR="00CF6ED7" w:rsidRPr="00902A64">
        <w:rPr>
          <w:shd w:val="clear" w:color="auto" w:fill="FFFFFF"/>
        </w:rPr>
        <w:t>Liziane</w:t>
      </w:r>
      <w:proofErr w:type="spellEnd"/>
      <w:r w:rsidR="00CF6ED7" w:rsidRPr="00902A64">
        <w:rPr>
          <w:shd w:val="clear" w:color="auto" w:fill="FFFFFF"/>
        </w:rPr>
        <w:t xml:space="preserve"> Jardim, Líder do MDB, solicitou vista ao referido projeto</w:t>
      </w:r>
      <w:r w:rsidR="00C20DE7" w:rsidRPr="00902A64">
        <w:rPr>
          <w:shd w:val="clear" w:color="auto" w:fill="FFFFFF"/>
        </w:rPr>
        <w:t xml:space="preserve">; </w:t>
      </w:r>
      <w:r w:rsidR="00C20DE7" w:rsidRPr="00902A64">
        <w:rPr>
          <w:bCs/>
        </w:rPr>
        <w:t>PL n</w:t>
      </w:r>
      <w:r w:rsidR="003E21E1" w:rsidRPr="00902A64">
        <w:rPr>
          <w:bCs/>
        </w:rPr>
        <w:t xml:space="preserve">.º 082/2025 </w:t>
      </w:r>
      <w:r w:rsidR="00242B02" w:rsidRPr="00902A64">
        <w:rPr>
          <w:bCs/>
        </w:rPr>
        <w:t>–</w:t>
      </w:r>
      <w:r w:rsidR="00C20DE7" w:rsidRPr="00902A64">
        <w:rPr>
          <w:bCs/>
        </w:rPr>
        <w:t xml:space="preserve"> </w:t>
      </w:r>
      <w:r w:rsidR="00242B02" w:rsidRPr="00902A64">
        <w:rPr>
          <w:bCs/>
        </w:rPr>
        <w:t xml:space="preserve">Do </w:t>
      </w:r>
      <w:r w:rsidR="003E21E1" w:rsidRPr="00902A64">
        <w:t xml:space="preserve">PODER EXECUTIVO </w:t>
      </w:r>
      <w:r w:rsidR="00C20DE7" w:rsidRPr="00902A64">
        <w:t xml:space="preserve">- </w:t>
      </w:r>
      <w:r w:rsidR="003E21E1" w:rsidRPr="00902A64">
        <w:rPr>
          <w:bCs/>
        </w:rPr>
        <w:t>“</w:t>
      </w:r>
      <w:r w:rsidR="00C20DE7" w:rsidRPr="00902A64">
        <w:rPr>
          <w:bCs/>
        </w:rPr>
        <w:t>A</w:t>
      </w:r>
      <w:r w:rsidR="00242B02" w:rsidRPr="00902A64">
        <w:rPr>
          <w:bCs/>
        </w:rPr>
        <w:t>ltera a</w:t>
      </w:r>
      <w:r w:rsidR="00C20DE7" w:rsidRPr="00902A64">
        <w:rPr>
          <w:bCs/>
        </w:rPr>
        <w:t xml:space="preserve"> Lei Municipal n.º 2.164/2025, que</w:t>
      </w:r>
      <w:r w:rsidR="003E21E1" w:rsidRPr="00902A64">
        <w:rPr>
          <w:bCs/>
        </w:rPr>
        <w:t xml:space="preserve"> </w:t>
      </w:r>
      <w:r w:rsidR="00C20DE7" w:rsidRPr="00902A64">
        <w:rPr>
          <w:bCs/>
        </w:rPr>
        <w:t>Dispõe sobre o Plano Plurianual para o Quadriênio 2026</w:t>
      </w:r>
      <w:r w:rsidR="00CF6ED7" w:rsidRPr="00902A64">
        <w:rPr>
          <w:bCs/>
        </w:rPr>
        <w:t>-2029 e dá outras providências”</w:t>
      </w:r>
      <w:r w:rsidR="00C20DE7" w:rsidRPr="00902A64">
        <w:rPr>
          <w:shd w:val="clear" w:color="auto" w:fill="FFFFFF"/>
        </w:rPr>
        <w:t xml:space="preserve">; </w:t>
      </w:r>
      <w:r w:rsidR="00242B02" w:rsidRPr="00902A64">
        <w:rPr>
          <w:shd w:val="clear" w:color="auto" w:fill="FFFFFF"/>
        </w:rPr>
        <w:t>PL</w:t>
      </w:r>
      <w:r w:rsidR="00242B02" w:rsidRPr="00902A64">
        <w:rPr>
          <w:bCs/>
        </w:rPr>
        <w:t xml:space="preserve"> n.º 083/2025 - Do </w:t>
      </w:r>
      <w:r w:rsidR="00242B02" w:rsidRPr="00902A64">
        <w:t>PODER EXECUTIVO -</w:t>
      </w:r>
      <w:r w:rsidR="00242B02" w:rsidRPr="00902A64">
        <w:rPr>
          <w:bCs/>
        </w:rPr>
        <w:t xml:space="preserve"> “Autoriza abertura de créditos adicionais de natureza suplementar n</w:t>
      </w:r>
      <w:r w:rsidR="00CF6ED7" w:rsidRPr="00902A64">
        <w:rPr>
          <w:bCs/>
        </w:rPr>
        <w:t>o valor global de R$340.000,00”;</w:t>
      </w:r>
      <w:r w:rsidR="009B43BF">
        <w:rPr>
          <w:bCs/>
        </w:rPr>
        <w:t xml:space="preserve"> </w:t>
      </w:r>
      <w:r w:rsidR="00CF6ED7" w:rsidRPr="00902A64">
        <w:rPr>
          <w:shd w:val="clear" w:color="auto" w:fill="FFFFFF"/>
        </w:rPr>
        <w:t>3</w:t>
      </w:r>
      <w:r w:rsidR="00242B02" w:rsidRPr="00902A64">
        <w:rPr>
          <w:shd w:val="clear" w:color="auto" w:fill="FFFFFF"/>
        </w:rPr>
        <w:t>)</w:t>
      </w:r>
      <w:r w:rsidR="009B43BF">
        <w:rPr>
          <w:shd w:val="clear" w:color="auto" w:fill="FFFFFF"/>
        </w:rPr>
        <w:t xml:space="preserve"> </w:t>
      </w:r>
      <w:r w:rsidR="00242B02" w:rsidRPr="00902A64">
        <w:rPr>
          <w:shd w:val="clear" w:color="auto" w:fill="FFFFFF"/>
        </w:rPr>
        <w:t>–</w:t>
      </w:r>
      <w:r w:rsidR="009B43BF">
        <w:rPr>
          <w:shd w:val="clear" w:color="auto" w:fill="FFFFFF"/>
        </w:rPr>
        <w:t xml:space="preserve"> a) -</w:t>
      </w:r>
      <w:r w:rsidR="00CF6ED7" w:rsidRPr="00902A64">
        <w:rPr>
          <w:shd w:val="clear" w:color="auto" w:fill="FFFFFF"/>
        </w:rPr>
        <w:t xml:space="preserve">VOTAÇÃO </w:t>
      </w:r>
      <w:r w:rsidR="00242B02" w:rsidRPr="00902A64">
        <w:rPr>
          <w:shd w:val="clear" w:color="auto" w:fill="FFFFFF"/>
        </w:rPr>
        <w:t>DE PARECERES pela INCONSTITU</w:t>
      </w:r>
      <w:r w:rsidR="000469EA">
        <w:rPr>
          <w:shd w:val="clear" w:color="auto" w:fill="FFFFFF"/>
        </w:rPr>
        <w:t>C</w:t>
      </w:r>
      <w:r w:rsidR="00242B02" w:rsidRPr="00902A64">
        <w:rPr>
          <w:shd w:val="clear" w:color="auto" w:fill="FFFFFF"/>
        </w:rPr>
        <w:t>IONALIDADE</w:t>
      </w:r>
      <w:r w:rsidR="00CF6ED7" w:rsidRPr="00902A64">
        <w:rPr>
          <w:shd w:val="clear" w:color="auto" w:fill="FFFFFF"/>
        </w:rPr>
        <w:t xml:space="preserve"> sobre</w:t>
      </w:r>
      <w:r w:rsidR="00242B02" w:rsidRPr="00902A64">
        <w:rPr>
          <w:shd w:val="clear" w:color="auto" w:fill="FFFFFF"/>
        </w:rPr>
        <w:t xml:space="preserve">: </w:t>
      </w:r>
      <w:r w:rsidR="00F27ACE" w:rsidRPr="00902A64">
        <w:rPr>
          <w:bCs/>
        </w:rPr>
        <w:t xml:space="preserve">PL n.º 071/2025 – Do </w:t>
      </w:r>
      <w:r w:rsidR="00F27ACE" w:rsidRPr="00902A64">
        <w:t xml:space="preserve">PODER EXECUTIVO </w:t>
      </w:r>
      <w:r w:rsidR="00F27ACE" w:rsidRPr="00902A64">
        <w:rPr>
          <w:bCs/>
        </w:rPr>
        <w:t xml:space="preserve">- </w:t>
      </w:r>
      <w:r w:rsidR="00F27ACE" w:rsidRPr="00902A64">
        <w:rPr>
          <w:shd w:val="clear" w:color="auto" w:fill="FFFFFF"/>
        </w:rPr>
        <w:t xml:space="preserve">"Cria a Secretaria Municipal de Administração e Recursos Humanos – </w:t>
      </w:r>
      <w:r w:rsidR="00242B02" w:rsidRPr="00902A64">
        <w:rPr>
          <w:shd w:val="clear" w:color="auto" w:fill="FFFFFF"/>
        </w:rPr>
        <w:t>Órgão Centro de custos n.º 015”</w:t>
      </w:r>
      <w:r w:rsidR="00F27ACE" w:rsidRPr="00902A64">
        <w:rPr>
          <w:shd w:val="clear" w:color="auto" w:fill="FFFFFF"/>
        </w:rPr>
        <w:t xml:space="preserve">; </w:t>
      </w:r>
      <w:r w:rsidR="00F27ACE" w:rsidRPr="00902A64">
        <w:rPr>
          <w:bCs/>
        </w:rPr>
        <w:t xml:space="preserve">PL n.º 074/2025 – Do </w:t>
      </w:r>
      <w:r w:rsidR="00F27ACE" w:rsidRPr="00902A64">
        <w:t xml:space="preserve">PODER EXECUTIVO </w:t>
      </w:r>
      <w:r w:rsidR="00F27ACE" w:rsidRPr="00902A64">
        <w:rPr>
          <w:bCs/>
        </w:rPr>
        <w:t xml:space="preserve">- </w:t>
      </w:r>
      <w:r w:rsidR="00F27ACE" w:rsidRPr="00902A64">
        <w:rPr>
          <w:shd w:val="clear" w:color="auto" w:fill="FFFFFF"/>
        </w:rPr>
        <w:t xml:space="preserve">"Cria </w:t>
      </w:r>
      <w:r w:rsidR="006A0940" w:rsidRPr="00902A64">
        <w:rPr>
          <w:shd w:val="clear" w:color="auto" w:fill="FFFFFF"/>
        </w:rPr>
        <w:t xml:space="preserve">a </w:t>
      </w:r>
      <w:r w:rsidR="00F27ACE" w:rsidRPr="00902A64">
        <w:rPr>
          <w:shd w:val="clear" w:color="auto" w:fill="FFFFFF"/>
        </w:rPr>
        <w:t>gratificação para responsável pelas aquisições de material e contratos e r</w:t>
      </w:r>
      <w:r w:rsidR="00242B02" w:rsidRPr="00902A64">
        <w:rPr>
          <w:shd w:val="clear" w:color="auto" w:fill="FFFFFF"/>
        </w:rPr>
        <w:t xml:space="preserve">evoga gratificações especiais”; </w:t>
      </w:r>
      <w:r w:rsidR="00F27ACE" w:rsidRPr="00902A64">
        <w:rPr>
          <w:bCs/>
        </w:rPr>
        <w:t>PL n.º 07</w:t>
      </w:r>
      <w:r w:rsidR="006A0940" w:rsidRPr="00902A64">
        <w:rPr>
          <w:bCs/>
        </w:rPr>
        <w:t>6</w:t>
      </w:r>
      <w:r w:rsidR="00F27ACE" w:rsidRPr="00902A64">
        <w:rPr>
          <w:bCs/>
        </w:rPr>
        <w:t xml:space="preserve">/2025 – Do </w:t>
      </w:r>
      <w:r w:rsidR="00F27ACE" w:rsidRPr="00902A64">
        <w:t xml:space="preserve">PODER EXECUTIVO </w:t>
      </w:r>
      <w:r w:rsidR="00F27ACE" w:rsidRPr="00902A64">
        <w:rPr>
          <w:bCs/>
        </w:rPr>
        <w:t xml:space="preserve">- </w:t>
      </w:r>
      <w:r w:rsidR="00F27ACE" w:rsidRPr="00902A64">
        <w:rPr>
          <w:shd w:val="clear" w:color="auto" w:fill="FFFFFF"/>
        </w:rPr>
        <w:t xml:space="preserve">"Cria </w:t>
      </w:r>
      <w:r w:rsidR="006A0940" w:rsidRPr="00902A64">
        <w:rPr>
          <w:shd w:val="clear" w:color="auto" w:fill="FFFFFF"/>
        </w:rPr>
        <w:t>a gratificação para responsável pela captação de recursos da SMSAS</w:t>
      </w:r>
      <w:r w:rsidR="00CF6ED7" w:rsidRPr="00902A64">
        <w:rPr>
          <w:shd w:val="clear" w:color="auto" w:fill="FFFFFF"/>
        </w:rPr>
        <w:t>, todos aprovados de forma unânime</w:t>
      </w:r>
      <w:r w:rsidR="00242B02" w:rsidRPr="00902A64">
        <w:rPr>
          <w:shd w:val="clear" w:color="auto" w:fill="FFFFFF"/>
        </w:rPr>
        <w:t xml:space="preserve">; </w:t>
      </w:r>
      <w:r w:rsidR="006A0940" w:rsidRPr="00902A64">
        <w:rPr>
          <w:shd w:val="clear" w:color="auto" w:fill="FFFFFF"/>
        </w:rPr>
        <w:t xml:space="preserve">b) </w:t>
      </w:r>
      <w:r w:rsidR="00242B02" w:rsidRPr="00902A64">
        <w:rPr>
          <w:shd w:val="clear" w:color="auto" w:fill="FFFFFF"/>
        </w:rPr>
        <w:t>REQUERIMENTOS</w:t>
      </w:r>
      <w:r w:rsidR="008A743A" w:rsidRPr="00902A64">
        <w:rPr>
          <w:shd w:val="clear" w:color="auto" w:fill="FFFFFF"/>
        </w:rPr>
        <w:t xml:space="preserve"> n</w:t>
      </w:r>
      <w:r w:rsidR="00F161CE" w:rsidRPr="00902A64">
        <w:rPr>
          <w:shd w:val="clear" w:color="auto" w:fill="FFFFFF"/>
        </w:rPr>
        <w:t>.º</w:t>
      </w:r>
      <w:r w:rsidR="00902A64" w:rsidRPr="00902A64">
        <w:rPr>
          <w:shd w:val="clear" w:color="auto" w:fill="FFFFFF"/>
        </w:rPr>
        <w:t>:</w:t>
      </w:r>
      <w:r w:rsidR="00F161CE" w:rsidRPr="00902A64">
        <w:rPr>
          <w:shd w:val="clear" w:color="auto" w:fill="FFFFFF"/>
        </w:rPr>
        <w:t xml:space="preserve"> </w:t>
      </w:r>
      <w:r w:rsidR="00F161CE" w:rsidRPr="00902A64">
        <w:rPr>
          <w:color w:val="212529"/>
        </w:rPr>
        <w:t>775/2025 -</w:t>
      </w:r>
      <w:r w:rsidR="00F161CE" w:rsidRPr="00902A64">
        <w:rPr>
          <w:shd w:val="clear" w:color="auto" w:fill="FFFFFF"/>
        </w:rPr>
        <w:t xml:space="preserve"> </w:t>
      </w:r>
      <w:r w:rsidR="00F161CE" w:rsidRPr="00902A64">
        <w:rPr>
          <w:bCs/>
        </w:rPr>
        <w:t xml:space="preserve">Do Vereador </w:t>
      </w:r>
      <w:r w:rsidR="00902A64" w:rsidRPr="00902A64">
        <w:rPr>
          <w:bCs/>
        </w:rPr>
        <w:t xml:space="preserve">Renato Souza da Silva </w:t>
      </w:r>
      <w:r w:rsidR="00F161CE" w:rsidRPr="00902A64">
        <w:rPr>
          <w:bCs/>
        </w:rPr>
        <w:t xml:space="preserve">– </w:t>
      </w:r>
      <w:r w:rsidR="00902A64" w:rsidRPr="00902A64">
        <w:rPr>
          <w:bCs/>
        </w:rPr>
        <w:t>”</w:t>
      </w:r>
      <w:r w:rsidR="00902A64" w:rsidRPr="00902A64">
        <w:rPr>
          <w:color w:val="212529"/>
        </w:rPr>
        <w:t>Requer autorização para faltar na Audiência Pública da Comissão de Finanças e Orçamento, do dia 26/11/2025.</w:t>
      </w:r>
      <w:r w:rsidR="00F161CE" w:rsidRPr="00902A64">
        <w:rPr>
          <w:color w:val="212529"/>
        </w:rPr>
        <w:t xml:space="preserve">”, aprovado </w:t>
      </w:r>
      <w:r w:rsidR="00902A64" w:rsidRPr="00902A64">
        <w:rPr>
          <w:color w:val="212529"/>
        </w:rPr>
        <w:t xml:space="preserve">unanimemente; </w:t>
      </w:r>
      <w:r w:rsidR="00902A64" w:rsidRPr="00902A64">
        <w:rPr>
          <w:rFonts w:eastAsia="Times New Roman"/>
          <w:lang w:eastAsia="pt-BR"/>
        </w:rPr>
        <w:t>835</w:t>
      </w:r>
      <w:r w:rsidR="00F161CE" w:rsidRPr="00902A64">
        <w:rPr>
          <w:rFonts w:eastAsia="Times New Roman"/>
          <w:lang w:eastAsia="pt-BR"/>
        </w:rPr>
        <w:t xml:space="preserve">/2025 - </w:t>
      </w:r>
      <w:r w:rsidR="00F161CE" w:rsidRPr="00902A64">
        <w:t xml:space="preserve">Da </w:t>
      </w:r>
      <w:r w:rsidR="00902A64" w:rsidRPr="00902A64">
        <w:t xml:space="preserve">Comissão de Legislação, Justiça e Redação Final </w:t>
      </w:r>
      <w:r w:rsidR="00F161CE" w:rsidRPr="00902A64">
        <w:rPr>
          <w:rFonts w:eastAsia="Times New Roman"/>
          <w:lang w:eastAsia="pt-BR"/>
        </w:rPr>
        <w:t>– “</w:t>
      </w:r>
      <w:r w:rsidR="00902A64" w:rsidRPr="00902A64">
        <w:rPr>
          <w:color w:val="212529"/>
        </w:rPr>
        <w:t xml:space="preserve">Requer o envio de expediente ao Poder Executivo convocando o Secretário Municipal de Administração e Fazenda para comparecer na reunião da Comissão no dia 15/12/2025, com a finalidade de prestar informações sobre o PLC n.º 002/2025 que "Altera parcialmente a Lei Complementar n.º 015/2023 que Institui o imposto de transmissão </w:t>
      </w:r>
      <w:r w:rsidR="00417205">
        <w:rPr>
          <w:color w:val="212529"/>
        </w:rPr>
        <w:t>“</w:t>
      </w:r>
      <w:proofErr w:type="spellStart"/>
      <w:r w:rsidR="00902A64" w:rsidRPr="00902A64">
        <w:rPr>
          <w:color w:val="212529"/>
        </w:rPr>
        <w:t>intervivos</w:t>
      </w:r>
      <w:proofErr w:type="spellEnd"/>
      <w:r w:rsidR="00417205">
        <w:rPr>
          <w:color w:val="212529"/>
        </w:rPr>
        <w:t>”</w:t>
      </w:r>
      <w:bookmarkStart w:id="0" w:name="_GoBack"/>
      <w:bookmarkEnd w:id="0"/>
      <w:r w:rsidR="00902A64" w:rsidRPr="00902A64">
        <w:rPr>
          <w:color w:val="212529"/>
        </w:rPr>
        <w:t xml:space="preserve"> bens imóveis</w:t>
      </w:r>
      <w:r w:rsidR="00F161CE" w:rsidRPr="00902A64">
        <w:rPr>
          <w:shd w:val="clear" w:color="auto" w:fill="FFFFFF"/>
        </w:rPr>
        <w:t xml:space="preserve">”, aprovado </w:t>
      </w:r>
      <w:r w:rsidR="00902A64" w:rsidRPr="00902A64">
        <w:rPr>
          <w:shd w:val="clear" w:color="auto" w:fill="FFFFFF"/>
        </w:rPr>
        <w:t>por unanimidade</w:t>
      </w:r>
      <w:r w:rsidR="00F161CE" w:rsidRPr="00902A64">
        <w:rPr>
          <w:shd w:val="clear" w:color="auto" w:fill="FFFFFF"/>
        </w:rPr>
        <w:t xml:space="preserve">. </w:t>
      </w:r>
      <w:r w:rsidR="00BE7EFF" w:rsidRPr="00902A64">
        <w:t>N</w:t>
      </w:r>
      <w:r w:rsidR="00BE7EFF" w:rsidRPr="00902A64">
        <w:rPr>
          <w:kern w:val="28"/>
        </w:rPr>
        <w:t>ada mais havendo a tratar, foi encerrada a Sessão, da qual foi lavrada a presente ata, que depois de lida e aceita, vai devidamente assinada.</w:t>
      </w:r>
    </w:p>
    <w:p w14:paraId="53B7297C" w14:textId="77777777" w:rsidR="00E270CE" w:rsidRPr="00902A64" w:rsidRDefault="00E270CE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3CB08803" w14:textId="77777777" w:rsidR="00E02AC0" w:rsidRPr="00902A64" w:rsidRDefault="00E02AC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6EBFD80" w14:textId="77777777" w:rsidR="00415CE0" w:rsidRPr="00902A64" w:rsidRDefault="00415CE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77E082B1" w14:textId="77777777" w:rsidR="000E4082" w:rsidRPr="00902A64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19640FA" w14:textId="77777777" w:rsidR="00AD5E40" w:rsidRPr="00902A64" w:rsidRDefault="00AD5E4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10E065E3" w14:textId="76338BE6" w:rsidR="009C2E72" w:rsidRPr="00902A64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902A64">
        <w:rPr>
          <w:rFonts w:ascii="Times New Roman" w:hAnsi="Times New Roman" w:cs="Times New Roman"/>
          <w:kern w:val="28"/>
          <w:sz w:val="24"/>
          <w:szCs w:val="24"/>
        </w:rPr>
        <w:t xml:space="preserve">                  </w:t>
      </w:r>
      <w:r w:rsidR="00415CE0" w:rsidRPr="00902A64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B0F92" w:rsidRPr="00902A64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AD5E40" w:rsidRPr="00902A64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9145C6" w:rsidRPr="00902A64">
        <w:rPr>
          <w:rFonts w:ascii="Times New Roman" w:hAnsi="Times New Roman" w:cs="Times New Roman"/>
          <w:kern w:val="28"/>
          <w:sz w:val="24"/>
          <w:szCs w:val="24"/>
        </w:rPr>
        <w:t>Pr</w:t>
      </w:r>
      <w:r w:rsidR="000313BE" w:rsidRPr="00902A64">
        <w:rPr>
          <w:rFonts w:ascii="Times New Roman" w:hAnsi="Times New Roman" w:cs="Times New Roman"/>
          <w:kern w:val="28"/>
          <w:sz w:val="24"/>
          <w:szCs w:val="24"/>
        </w:rPr>
        <w:t>esidenta</w:t>
      </w:r>
      <w:r w:rsidR="00BE7EFF" w:rsidRPr="00902A64">
        <w:rPr>
          <w:rFonts w:ascii="Times New Roman" w:hAnsi="Times New Roman" w:cs="Times New Roman"/>
          <w:kern w:val="28"/>
          <w:sz w:val="24"/>
          <w:szCs w:val="24"/>
        </w:rPr>
        <w:t xml:space="preserve">                    </w:t>
      </w:r>
      <w:r w:rsidRPr="00902A64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BE7EFF" w:rsidRPr="00902A64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AC09A6" w:rsidRPr="00902A64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AD5E40" w:rsidRPr="00902A64">
        <w:rPr>
          <w:rFonts w:ascii="Times New Roman" w:hAnsi="Times New Roman" w:cs="Times New Roman"/>
          <w:kern w:val="28"/>
          <w:sz w:val="24"/>
          <w:szCs w:val="24"/>
        </w:rPr>
        <w:t xml:space="preserve">         </w:t>
      </w:r>
      <w:r w:rsidR="00015B09" w:rsidRPr="00902A64">
        <w:rPr>
          <w:rFonts w:ascii="Times New Roman" w:hAnsi="Times New Roman" w:cs="Times New Roman"/>
          <w:kern w:val="28"/>
          <w:sz w:val="24"/>
          <w:szCs w:val="24"/>
        </w:rPr>
        <w:t xml:space="preserve">       </w:t>
      </w:r>
      <w:r w:rsidR="00A00DDE" w:rsidRPr="00902A64">
        <w:rPr>
          <w:rFonts w:ascii="Times New Roman" w:hAnsi="Times New Roman" w:cs="Times New Roman"/>
          <w:kern w:val="28"/>
          <w:sz w:val="24"/>
          <w:szCs w:val="24"/>
        </w:rPr>
        <w:t xml:space="preserve">      </w:t>
      </w:r>
      <w:r w:rsidR="00BE7EFF" w:rsidRPr="00902A64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Secretário</w:t>
      </w:r>
    </w:p>
    <w:p w14:paraId="17B1F33E" w14:textId="77777777" w:rsidR="00AD5E40" w:rsidRPr="00902A64" w:rsidRDefault="00AD5E4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sectPr w:rsidR="00AD5E40" w:rsidRPr="00902A64" w:rsidSect="00C00D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7A8513" w14:textId="77777777" w:rsidR="002E7939" w:rsidRDefault="002E7939" w:rsidP="00BE768A">
      <w:pPr>
        <w:spacing w:after="0" w:line="240" w:lineRule="auto"/>
      </w:pPr>
      <w:r>
        <w:separator/>
      </w:r>
    </w:p>
  </w:endnote>
  <w:endnote w:type="continuationSeparator" w:id="0">
    <w:p w14:paraId="271DAD39" w14:textId="77777777" w:rsidR="002E7939" w:rsidRDefault="002E7939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1936B" w14:textId="77777777" w:rsidR="00792816" w:rsidRDefault="0079281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3419510"/>
      <w:docPartObj>
        <w:docPartGallery w:val="Page Numbers (Bottom of Page)"/>
        <w:docPartUnique/>
      </w:docPartObj>
    </w:sdtPr>
    <w:sdtEndPr/>
    <w:sdtContent>
      <w:p w14:paraId="26E0A49E" w14:textId="6642DFDB" w:rsidR="00792816" w:rsidRDefault="00792816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7205">
          <w:rPr>
            <w:noProof/>
          </w:rPr>
          <w:t>1</w:t>
        </w:r>
        <w:r>
          <w:fldChar w:fldCharType="end"/>
        </w:r>
        <w:r>
          <w:t>/2</w:t>
        </w:r>
      </w:p>
    </w:sdtContent>
  </w:sdt>
  <w:p w14:paraId="13181672" w14:textId="77777777" w:rsidR="00792816" w:rsidRDefault="00792816" w:rsidP="00B65065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19AD3" w14:textId="77777777" w:rsidR="00792816" w:rsidRDefault="0079281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5AB29A" w14:textId="77777777" w:rsidR="002E7939" w:rsidRDefault="002E7939" w:rsidP="00BE768A">
      <w:pPr>
        <w:spacing w:after="0" w:line="240" w:lineRule="auto"/>
      </w:pPr>
      <w:r>
        <w:separator/>
      </w:r>
    </w:p>
  </w:footnote>
  <w:footnote w:type="continuationSeparator" w:id="0">
    <w:p w14:paraId="5E9B44F7" w14:textId="77777777" w:rsidR="002E7939" w:rsidRDefault="002E7939" w:rsidP="00BE7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91A32" w14:textId="77777777" w:rsidR="00792816" w:rsidRDefault="0079281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D83901" w14:textId="77777777" w:rsidR="00792816" w:rsidRDefault="00792816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77359" w14:textId="77777777" w:rsidR="00792816" w:rsidRDefault="0079281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15B09"/>
    <w:rsid w:val="0002223A"/>
    <w:rsid w:val="00023B44"/>
    <w:rsid w:val="000313BE"/>
    <w:rsid w:val="00033B72"/>
    <w:rsid w:val="00035315"/>
    <w:rsid w:val="000434CC"/>
    <w:rsid w:val="00044630"/>
    <w:rsid w:val="000469EA"/>
    <w:rsid w:val="000526A5"/>
    <w:rsid w:val="0005542E"/>
    <w:rsid w:val="00055633"/>
    <w:rsid w:val="000657F9"/>
    <w:rsid w:val="0007426D"/>
    <w:rsid w:val="00080FF5"/>
    <w:rsid w:val="00084787"/>
    <w:rsid w:val="000913FD"/>
    <w:rsid w:val="00091FCC"/>
    <w:rsid w:val="000927E8"/>
    <w:rsid w:val="00093DB9"/>
    <w:rsid w:val="00097D73"/>
    <w:rsid w:val="000A4945"/>
    <w:rsid w:val="000A5B35"/>
    <w:rsid w:val="000B5D09"/>
    <w:rsid w:val="000C2B50"/>
    <w:rsid w:val="000C6AA1"/>
    <w:rsid w:val="000D06D9"/>
    <w:rsid w:val="000D09C6"/>
    <w:rsid w:val="000D1E61"/>
    <w:rsid w:val="000D3989"/>
    <w:rsid w:val="000E0258"/>
    <w:rsid w:val="000E4082"/>
    <w:rsid w:val="000F722B"/>
    <w:rsid w:val="000F7428"/>
    <w:rsid w:val="000F7CCF"/>
    <w:rsid w:val="001000E1"/>
    <w:rsid w:val="00100F31"/>
    <w:rsid w:val="00101B5E"/>
    <w:rsid w:val="0010382D"/>
    <w:rsid w:val="0010749C"/>
    <w:rsid w:val="001216B0"/>
    <w:rsid w:val="00141B07"/>
    <w:rsid w:val="00143411"/>
    <w:rsid w:val="00144D8F"/>
    <w:rsid w:val="00145A59"/>
    <w:rsid w:val="00145EB8"/>
    <w:rsid w:val="00146368"/>
    <w:rsid w:val="00146762"/>
    <w:rsid w:val="00147F28"/>
    <w:rsid w:val="0015285C"/>
    <w:rsid w:val="00156DE1"/>
    <w:rsid w:val="00161750"/>
    <w:rsid w:val="00162001"/>
    <w:rsid w:val="00171D30"/>
    <w:rsid w:val="00177525"/>
    <w:rsid w:val="00181A25"/>
    <w:rsid w:val="001821C7"/>
    <w:rsid w:val="0019404B"/>
    <w:rsid w:val="00196986"/>
    <w:rsid w:val="00196C26"/>
    <w:rsid w:val="001B2943"/>
    <w:rsid w:val="001C1122"/>
    <w:rsid w:val="001C2FBC"/>
    <w:rsid w:val="001C3F59"/>
    <w:rsid w:val="001D0B43"/>
    <w:rsid w:val="001D4BB0"/>
    <w:rsid w:val="001F2135"/>
    <w:rsid w:val="001F706B"/>
    <w:rsid w:val="00200AD2"/>
    <w:rsid w:val="0020510D"/>
    <w:rsid w:val="00206115"/>
    <w:rsid w:val="0020759F"/>
    <w:rsid w:val="00207840"/>
    <w:rsid w:val="0021429F"/>
    <w:rsid w:val="002150D9"/>
    <w:rsid w:val="00222FC1"/>
    <w:rsid w:val="002274E4"/>
    <w:rsid w:val="002322CB"/>
    <w:rsid w:val="002354D7"/>
    <w:rsid w:val="00242B02"/>
    <w:rsid w:val="002456E4"/>
    <w:rsid w:val="00245905"/>
    <w:rsid w:val="00246832"/>
    <w:rsid w:val="00250634"/>
    <w:rsid w:val="00252FAD"/>
    <w:rsid w:val="00253DB2"/>
    <w:rsid w:val="00260539"/>
    <w:rsid w:val="00260CC0"/>
    <w:rsid w:val="0026208B"/>
    <w:rsid w:val="002624D8"/>
    <w:rsid w:val="002633C3"/>
    <w:rsid w:val="00270F5C"/>
    <w:rsid w:val="0027597D"/>
    <w:rsid w:val="002765AE"/>
    <w:rsid w:val="0027745F"/>
    <w:rsid w:val="0027794F"/>
    <w:rsid w:val="002812D8"/>
    <w:rsid w:val="002903D5"/>
    <w:rsid w:val="00291A24"/>
    <w:rsid w:val="002920D6"/>
    <w:rsid w:val="00296383"/>
    <w:rsid w:val="002963C8"/>
    <w:rsid w:val="002A1596"/>
    <w:rsid w:val="002A21F1"/>
    <w:rsid w:val="002A4392"/>
    <w:rsid w:val="002B15D1"/>
    <w:rsid w:val="002B2C56"/>
    <w:rsid w:val="002B36AA"/>
    <w:rsid w:val="002B423A"/>
    <w:rsid w:val="002C4FD8"/>
    <w:rsid w:val="002C5D1D"/>
    <w:rsid w:val="002C7F24"/>
    <w:rsid w:val="002E08B6"/>
    <w:rsid w:val="002E7939"/>
    <w:rsid w:val="002F02A2"/>
    <w:rsid w:val="002F1B77"/>
    <w:rsid w:val="002F251A"/>
    <w:rsid w:val="002F368E"/>
    <w:rsid w:val="0030201E"/>
    <w:rsid w:val="00302E24"/>
    <w:rsid w:val="00307DFE"/>
    <w:rsid w:val="00311570"/>
    <w:rsid w:val="003139E9"/>
    <w:rsid w:val="003227DB"/>
    <w:rsid w:val="00323212"/>
    <w:rsid w:val="0033225F"/>
    <w:rsid w:val="00333E4C"/>
    <w:rsid w:val="00337C16"/>
    <w:rsid w:val="00345FF6"/>
    <w:rsid w:val="003524D5"/>
    <w:rsid w:val="00355FB6"/>
    <w:rsid w:val="003640A7"/>
    <w:rsid w:val="00366F55"/>
    <w:rsid w:val="00367FD7"/>
    <w:rsid w:val="00372847"/>
    <w:rsid w:val="003754AE"/>
    <w:rsid w:val="003846EF"/>
    <w:rsid w:val="00385D16"/>
    <w:rsid w:val="003861E7"/>
    <w:rsid w:val="00393A41"/>
    <w:rsid w:val="003A1073"/>
    <w:rsid w:val="003A59E9"/>
    <w:rsid w:val="003A65A9"/>
    <w:rsid w:val="003B1870"/>
    <w:rsid w:val="003B3B58"/>
    <w:rsid w:val="003C4C92"/>
    <w:rsid w:val="003C5AAA"/>
    <w:rsid w:val="003D55B8"/>
    <w:rsid w:val="003D6B8D"/>
    <w:rsid w:val="003E0186"/>
    <w:rsid w:val="003E21E1"/>
    <w:rsid w:val="003E6858"/>
    <w:rsid w:val="003F047F"/>
    <w:rsid w:val="003F05D7"/>
    <w:rsid w:val="003F42CE"/>
    <w:rsid w:val="003F6C3F"/>
    <w:rsid w:val="00401ED2"/>
    <w:rsid w:val="004049C0"/>
    <w:rsid w:val="0040651C"/>
    <w:rsid w:val="00407395"/>
    <w:rsid w:val="00415255"/>
    <w:rsid w:val="00415CE0"/>
    <w:rsid w:val="00417205"/>
    <w:rsid w:val="0042172F"/>
    <w:rsid w:val="00427A5A"/>
    <w:rsid w:val="004441BC"/>
    <w:rsid w:val="004469E1"/>
    <w:rsid w:val="004538E8"/>
    <w:rsid w:val="0045592E"/>
    <w:rsid w:val="00462E15"/>
    <w:rsid w:val="00465723"/>
    <w:rsid w:val="0046642B"/>
    <w:rsid w:val="00472ABC"/>
    <w:rsid w:val="004747FA"/>
    <w:rsid w:val="00486BCF"/>
    <w:rsid w:val="0049437A"/>
    <w:rsid w:val="004A0BDE"/>
    <w:rsid w:val="004A151E"/>
    <w:rsid w:val="004A5D73"/>
    <w:rsid w:val="004B0771"/>
    <w:rsid w:val="004B091D"/>
    <w:rsid w:val="004B2CBF"/>
    <w:rsid w:val="004B4122"/>
    <w:rsid w:val="004B6F75"/>
    <w:rsid w:val="004C1981"/>
    <w:rsid w:val="004C2401"/>
    <w:rsid w:val="004C29BC"/>
    <w:rsid w:val="004D7E88"/>
    <w:rsid w:val="004E0F2F"/>
    <w:rsid w:val="004E1B32"/>
    <w:rsid w:val="004E65A8"/>
    <w:rsid w:val="004E6628"/>
    <w:rsid w:val="004E6769"/>
    <w:rsid w:val="004E7373"/>
    <w:rsid w:val="004E7B95"/>
    <w:rsid w:val="004F4CE3"/>
    <w:rsid w:val="004F53B8"/>
    <w:rsid w:val="005027D4"/>
    <w:rsid w:val="00503615"/>
    <w:rsid w:val="00506FA6"/>
    <w:rsid w:val="00513A59"/>
    <w:rsid w:val="00522B89"/>
    <w:rsid w:val="0052622A"/>
    <w:rsid w:val="00533051"/>
    <w:rsid w:val="00534FE1"/>
    <w:rsid w:val="00535F60"/>
    <w:rsid w:val="00540FA7"/>
    <w:rsid w:val="00542524"/>
    <w:rsid w:val="005431F8"/>
    <w:rsid w:val="00546CBA"/>
    <w:rsid w:val="005551FA"/>
    <w:rsid w:val="00560C5F"/>
    <w:rsid w:val="00571E61"/>
    <w:rsid w:val="00571E78"/>
    <w:rsid w:val="00573714"/>
    <w:rsid w:val="00573E8E"/>
    <w:rsid w:val="00573EC3"/>
    <w:rsid w:val="00581F48"/>
    <w:rsid w:val="005826AA"/>
    <w:rsid w:val="00585B0C"/>
    <w:rsid w:val="00586991"/>
    <w:rsid w:val="00587969"/>
    <w:rsid w:val="00590C4B"/>
    <w:rsid w:val="005953F3"/>
    <w:rsid w:val="00595515"/>
    <w:rsid w:val="005957BD"/>
    <w:rsid w:val="005965EC"/>
    <w:rsid w:val="005B1778"/>
    <w:rsid w:val="005B4C70"/>
    <w:rsid w:val="005B7333"/>
    <w:rsid w:val="005C7E3A"/>
    <w:rsid w:val="005E128A"/>
    <w:rsid w:val="005E54FD"/>
    <w:rsid w:val="005E59ED"/>
    <w:rsid w:val="005F03B5"/>
    <w:rsid w:val="005F1CD5"/>
    <w:rsid w:val="005F601A"/>
    <w:rsid w:val="00607AE2"/>
    <w:rsid w:val="00613B8A"/>
    <w:rsid w:val="00614683"/>
    <w:rsid w:val="006153B2"/>
    <w:rsid w:val="00616651"/>
    <w:rsid w:val="0061675E"/>
    <w:rsid w:val="00620DCE"/>
    <w:rsid w:val="0062134E"/>
    <w:rsid w:val="00627266"/>
    <w:rsid w:val="0063131C"/>
    <w:rsid w:val="0063495C"/>
    <w:rsid w:val="0063535E"/>
    <w:rsid w:val="00643798"/>
    <w:rsid w:val="00644ED3"/>
    <w:rsid w:val="006632F9"/>
    <w:rsid w:val="006718A8"/>
    <w:rsid w:val="0067218D"/>
    <w:rsid w:val="006722E0"/>
    <w:rsid w:val="0067297F"/>
    <w:rsid w:val="00676336"/>
    <w:rsid w:val="00677EA0"/>
    <w:rsid w:val="006822B2"/>
    <w:rsid w:val="006860FE"/>
    <w:rsid w:val="006A01D0"/>
    <w:rsid w:val="006A0940"/>
    <w:rsid w:val="006A4175"/>
    <w:rsid w:val="006A4940"/>
    <w:rsid w:val="006A4CB7"/>
    <w:rsid w:val="006A5CFD"/>
    <w:rsid w:val="006B02D8"/>
    <w:rsid w:val="006B16CD"/>
    <w:rsid w:val="006B2515"/>
    <w:rsid w:val="006B5EBB"/>
    <w:rsid w:val="006C5C8D"/>
    <w:rsid w:val="006C6A9C"/>
    <w:rsid w:val="006D0AF1"/>
    <w:rsid w:val="006D22E6"/>
    <w:rsid w:val="006D6059"/>
    <w:rsid w:val="006E3929"/>
    <w:rsid w:val="006F17C5"/>
    <w:rsid w:val="006F296D"/>
    <w:rsid w:val="006F2B98"/>
    <w:rsid w:val="0070256C"/>
    <w:rsid w:val="0070680B"/>
    <w:rsid w:val="00725CB4"/>
    <w:rsid w:val="007260CD"/>
    <w:rsid w:val="0072706D"/>
    <w:rsid w:val="007302E3"/>
    <w:rsid w:val="00733621"/>
    <w:rsid w:val="00733E9C"/>
    <w:rsid w:val="0073532B"/>
    <w:rsid w:val="00737CA4"/>
    <w:rsid w:val="00743145"/>
    <w:rsid w:val="007477F7"/>
    <w:rsid w:val="0075569E"/>
    <w:rsid w:val="00755BF8"/>
    <w:rsid w:val="0076537F"/>
    <w:rsid w:val="00765AA1"/>
    <w:rsid w:val="0076734D"/>
    <w:rsid w:val="007775A7"/>
    <w:rsid w:val="00792816"/>
    <w:rsid w:val="00793655"/>
    <w:rsid w:val="007A2ACA"/>
    <w:rsid w:val="007A371F"/>
    <w:rsid w:val="007A3D96"/>
    <w:rsid w:val="007A592E"/>
    <w:rsid w:val="007A7646"/>
    <w:rsid w:val="007B199E"/>
    <w:rsid w:val="007C1E8D"/>
    <w:rsid w:val="007C2507"/>
    <w:rsid w:val="007C3073"/>
    <w:rsid w:val="007C4ED8"/>
    <w:rsid w:val="007F050C"/>
    <w:rsid w:val="007F61A8"/>
    <w:rsid w:val="0082549A"/>
    <w:rsid w:val="00827334"/>
    <w:rsid w:val="00827800"/>
    <w:rsid w:val="00831CD7"/>
    <w:rsid w:val="00833B04"/>
    <w:rsid w:val="00846FB8"/>
    <w:rsid w:val="00847C2D"/>
    <w:rsid w:val="00855FC1"/>
    <w:rsid w:val="00856B5B"/>
    <w:rsid w:val="00867241"/>
    <w:rsid w:val="0087172B"/>
    <w:rsid w:val="00872FA6"/>
    <w:rsid w:val="00872FC0"/>
    <w:rsid w:val="00874316"/>
    <w:rsid w:val="00875EE1"/>
    <w:rsid w:val="0088530F"/>
    <w:rsid w:val="0089148F"/>
    <w:rsid w:val="00893B86"/>
    <w:rsid w:val="008A599F"/>
    <w:rsid w:val="008A743A"/>
    <w:rsid w:val="008B16A2"/>
    <w:rsid w:val="008B4A5B"/>
    <w:rsid w:val="008B70AA"/>
    <w:rsid w:val="008C0615"/>
    <w:rsid w:val="008C2578"/>
    <w:rsid w:val="008C5B6D"/>
    <w:rsid w:val="008C6A26"/>
    <w:rsid w:val="008D5746"/>
    <w:rsid w:val="008E3478"/>
    <w:rsid w:val="008E696F"/>
    <w:rsid w:val="008E6D77"/>
    <w:rsid w:val="008F4837"/>
    <w:rsid w:val="008F4EDD"/>
    <w:rsid w:val="008F63E3"/>
    <w:rsid w:val="008F64E3"/>
    <w:rsid w:val="008F78B4"/>
    <w:rsid w:val="00900B8A"/>
    <w:rsid w:val="009022C8"/>
    <w:rsid w:val="00902A64"/>
    <w:rsid w:val="00905020"/>
    <w:rsid w:val="0091044D"/>
    <w:rsid w:val="009111CC"/>
    <w:rsid w:val="009132F0"/>
    <w:rsid w:val="009145C6"/>
    <w:rsid w:val="00915623"/>
    <w:rsid w:val="00920D88"/>
    <w:rsid w:val="009230D4"/>
    <w:rsid w:val="00924E0C"/>
    <w:rsid w:val="0093700C"/>
    <w:rsid w:val="009474B1"/>
    <w:rsid w:val="00953BB2"/>
    <w:rsid w:val="00957E1D"/>
    <w:rsid w:val="009659CD"/>
    <w:rsid w:val="00984C31"/>
    <w:rsid w:val="0098582E"/>
    <w:rsid w:val="00986B85"/>
    <w:rsid w:val="00987589"/>
    <w:rsid w:val="00993C6A"/>
    <w:rsid w:val="009B0433"/>
    <w:rsid w:val="009B129F"/>
    <w:rsid w:val="009B43BF"/>
    <w:rsid w:val="009B59F9"/>
    <w:rsid w:val="009B7865"/>
    <w:rsid w:val="009C2CBB"/>
    <w:rsid w:val="009C2E72"/>
    <w:rsid w:val="009C6334"/>
    <w:rsid w:val="009D013E"/>
    <w:rsid w:val="009D56A7"/>
    <w:rsid w:val="009D5B5D"/>
    <w:rsid w:val="009E1292"/>
    <w:rsid w:val="009E29BE"/>
    <w:rsid w:val="009F0328"/>
    <w:rsid w:val="009F0DE2"/>
    <w:rsid w:val="009F4299"/>
    <w:rsid w:val="009F4E57"/>
    <w:rsid w:val="009F53D0"/>
    <w:rsid w:val="00A00DDE"/>
    <w:rsid w:val="00A01254"/>
    <w:rsid w:val="00A01876"/>
    <w:rsid w:val="00A02D69"/>
    <w:rsid w:val="00A03E19"/>
    <w:rsid w:val="00A10FED"/>
    <w:rsid w:val="00A12DF3"/>
    <w:rsid w:val="00A12FA3"/>
    <w:rsid w:val="00A148E2"/>
    <w:rsid w:val="00A15E19"/>
    <w:rsid w:val="00A223BD"/>
    <w:rsid w:val="00A239DB"/>
    <w:rsid w:val="00A26BDF"/>
    <w:rsid w:val="00A2783E"/>
    <w:rsid w:val="00A33F26"/>
    <w:rsid w:val="00A3784A"/>
    <w:rsid w:val="00A40A28"/>
    <w:rsid w:val="00A41998"/>
    <w:rsid w:val="00A44DF6"/>
    <w:rsid w:val="00A51EF7"/>
    <w:rsid w:val="00A617B6"/>
    <w:rsid w:val="00A623A8"/>
    <w:rsid w:val="00A639E5"/>
    <w:rsid w:val="00A659BC"/>
    <w:rsid w:val="00A66099"/>
    <w:rsid w:val="00A6661D"/>
    <w:rsid w:val="00A67487"/>
    <w:rsid w:val="00A73C32"/>
    <w:rsid w:val="00A74A97"/>
    <w:rsid w:val="00A74C79"/>
    <w:rsid w:val="00A756CE"/>
    <w:rsid w:val="00A82EAB"/>
    <w:rsid w:val="00A83CCD"/>
    <w:rsid w:val="00A8597F"/>
    <w:rsid w:val="00A905F2"/>
    <w:rsid w:val="00A9080D"/>
    <w:rsid w:val="00A97C77"/>
    <w:rsid w:val="00AA0888"/>
    <w:rsid w:val="00AA7BB4"/>
    <w:rsid w:val="00AB208E"/>
    <w:rsid w:val="00AB5849"/>
    <w:rsid w:val="00AB7071"/>
    <w:rsid w:val="00AC09A6"/>
    <w:rsid w:val="00AD359B"/>
    <w:rsid w:val="00AD5E40"/>
    <w:rsid w:val="00AD64BD"/>
    <w:rsid w:val="00AE13B1"/>
    <w:rsid w:val="00AE18CE"/>
    <w:rsid w:val="00AE2391"/>
    <w:rsid w:val="00AE6718"/>
    <w:rsid w:val="00AF2ECA"/>
    <w:rsid w:val="00B01D81"/>
    <w:rsid w:val="00B0207D"/>
    <w:rsid w:val="00B0704A"/>
    <w:rsid w:val="00B07759"/>
    <w:rsid w:val="00B215A9"/>
    <w:rsid w:val="00B226F2"/>
    <w:rsid w:val="00B251DB"/>
    <w:rsid w:val="00B31606"/>
    <w:rsid w:val="00B32C22"/>
    <w:rsid w:val="00B37480"/>
    <w:rsid w:val="00B53615"/>
    <w:rsid w:val="00B54458"/>
    <w:rsid w:val="00B57BCF"/>
    <w:rsid w:val="00B65065"/>
    <w:rsid w:val="00B65B20"/>
    <w:rsid w:val="00B66B6B"/>
    <w:rsid w:val="00B71F95"/>
    <w:rsid w:val="00B7232B"/>
    <w:rsid w:val="00B726B3"/>
    <w:rsid w:val="00B7308C"/>
    <w:rsid w:val="00B73270"/>
    <w:rsid w:val="00B81CA5"/>
    <w:rsid w:val="00B86864"/>
    <w:rsid w:val="00B873CD"/>
    <w:rsid w:val="00B916ED"/>
    <w:rsid w:val="00B92D31"/>
    <w:rsid w:val="00BA7418"/>
    <w:rsid w:val="00BB25E7"/>
    <w:rsid w:val="00BB656A"/>
    <w:rsid w:val="00BC0D92"/>
    <w:rsid w:val="00BC4410"/>
    <w:rsid w:val="00BC7E01"/>
    <w:rsid w:val="00BD47D9"/>
    <w:rsid w:val="00BD73F7"/>
    <w:rsid w:val="00BE203A"/>
    <w:rsid w:val="00BE3EAD"/>
    <w:rsid w:val="00BE768A"/>
    <w:rsid w:val="00BE7EFF"/>
    <w:rsid w:val="00BF4E18"/>
    <w:rsid w:val="00BF5F8B"/>
    <w:rsid w:val="00BF664C"/>
    <w:rsid w:val="00BF7A5B"/>
    <w:rsid w:val="00C001EA"/>
    <w:rsid w:val="00C00600"/>
    <w:rsid w:val="00C00D93"/>
    <w:rsid w:val="00C0350B"/>
    <w:rsid w:val="00C13F84"/>
    <w:rsid w:val="00C16304"/>
    <w:rsid w:val="00C20DE7"/>
    <w:rsid w:val="00C266B8"/>
    <w:rsid w:val="00C3019F"/>
    <w:rsid w:val="00C308E1"/>
    <w:rsid w:val="00C42360"/>
    <w:rsid w:val="00C45F28"/>
    <w:rsid w:val="00C504AF"/>
    <w:rsid w:val="00C50D16"/>
    <w:rsid w:val="00C53B46"/>
    <w:rsid w:val="00C53F39"/>
    <w:rsid w:val="00C60BA1"/>
    <w:rsid w:val="00C6247C"/>
    <w:rsid w:val="00C6512D"/>
    <w:rsid w:val="00C66650"/>
    <w:rsid w:val="00C679A1"/>
    <w:rsid w:val="00C67B21"/>
    <w:rsid w:val="00C74229"/>
    <w:rsid w:val="00C750CE"/>
    <w:rsid w:val="00C75A70"/>
    <w:rsid w:val="00C839AE"/>
    <w:rsid w:val="00C91C29"/>
    <w:rsid w:val="00C94197"/>
    <w:rsid w:val="00C95789"/>
    <w:rsid w:val="00CA18F0"/>
    <w:rsid w:val="00CA51AD"/>
    <w:rsid w:val="00CA554C"/>
    <w:rsid w:val="00CA6BC7"/>
    <w:rsid w:val="00CB0D59"/>
    <w:rsid w:val="00CB1385"/>
    <w:rsid w:val="00CB742F"/>
    <w:rsid w:val="00CB7646"/>
    <w:rsid w:val="00CB78D4"/>
    <w:rsid w:val="00CB7BEB"/>
    <w:rsid w:val="00CB7D9C"/>
    <w:rsid w:val="00CC3722"/>
    <w:rsid w:val="00CC47C5"/>
    <w:rsid w:val="00CC61D9"/>
    <w:rsid w:val="00CD036E"/>
    <w:rsid w:val="00CD0533"/>
    <w:rsid w:val="00CD56A5"/>
    <w:rsid w:val="00CE08D6"/>
    <w:rsid w:val="00CE0DC9"/>
    <w:rsid w:val="00CF6ED7"/>
    <w:rsid w:val="00D05E55"/>
    <w:rsid w:val="00D10459"/>
    <w:rsid w:val="00D10817"/>
    <w:rsid w:val="00D473C7"/>
    <w:rsid w:val="00D52768"/>
    <w:rsid w:val="00D57978"/>
    <w:rsid w:val="00D6677E"/>
    <w:rsid w:val="00D70E69"/>
    <w:rsid w:val="00D719A7"/>
    <w:rsid w:val="00D72250"/>
    <w:rsid w:val="00D7322A"/>
    <w:rsid w:val="00D73FCC"/>
    <w:rsid w:val="00D74259"/>
    <w:rsid w:val="00D81FCE"/>
    <w:rsid w:val="00D84A51"/>
    <w:rsid w:val="00D9344B"/>
    <w:rsid w:val="00D93538"/>
    <w:rsid w:val="00D96C94"/>
    <w:rsid w:val="00DA00F2"/>
    <w:rsid w:val="00DA0954"/>
    <w:rsid w:val="00DA33FA"/>
    <w:rsid w:val="00DB3C8A"/>
    <w:rsid w:val="00DC156D"/>
    <w:rsid w:val="00DD0FC5"/>
    <w:rsid w:val="00DD55A5"/>
    <w:rsid w:val="00DE38C9"/>
    <w:rsid w:val="00DE5144"/>
    <w:rsid w:val="00DE5AEA"/>
    <w:rsid w:val="00DE6CA6"/>
    <w:rsid w:val="00DF1D2C"/>
    <w:rsid w:val="00DF1F17"/>
    <w:rsid w:val="00DF4DCC"/>
    <w:rsid w:val="00E004A7"/>
    <w:rsid w:val="00E02AC0"/>
    <w:rsid w:val="00E16435"/>
    <w:rsid w:val="00E16F71"/>
    <w:rsid w:val="00E270CE"/>
    <w:rsid w:val="00E308E3"/>
    <w:rsid w:val="00E3170F"/>
    <w:rsid w:val="00E31E5D"/>
    <w:rsid w:val="00E3544C"/>
    <w:rsid w:val="00E37113"/>
    <w:rsid w:val="00E43CF6"/>
    <w:rsid w:val="00E61500"/>
    <w:rsid w:val="00E61B6A"/>
    <w:rsid w:val="00E7196F"/>
    <w:rsid w:val="00E74E56"/>
    <w:rsid w:val="00E8163D"/>
    <w:rsid w:val="00E82DD8"/>
    <w:rsid w:val="00E83DFE"/>
    <w:rsid w:val="00E86E0D"/>
    <w:rsid w:val="00E90046"/>
    <w:rsid w:val="00E9173D"/>
    <w:rsid w:val="00EA5CAC"/>
    <w:rsid w:val="00EA64D6"/>
    <w:rsid w:val="00EA65AB"/>
    <w:rsid w:val="00EB0F92"/>
    <w:rsid w:val="00EB3143"/>
    <w:rsid w:val="00EC0A3F"/>
    <w:rsid w:val="00ED4E2E"/>
    <w:rsid w:val="00ED572D"/>
    <w:rsid w:val="00EE316D"/>
    <w:rsid w:val="00EE6EB7"/>
    <w:rsid w:val="00EF0164"/>
    <w:rsid w:val="00EF0285"/>
    <w:rsid w:val="00F04C63"/>
    <w:rsid w:val="00F136ED"/>
    <w:rsid w:val="00F1383F"/>
    <w:rsid w:val="00F14B27"/>
    <w:rsid w:val="00F161CE"/>
    <w:rsid w:val="00F17913"/>
    <w:rsid w:val="00F27ACE"/>
    <w:rsid w:val="00F30779"/>
    <w:rsid w:val="00F34804"/>
    <w:rsid w:val="00F34C9D"/>
    <w:rsid w:val="00F358B7"/>
    <w:rsid w:val="00F371E3"/>
    <w:rsid w:val="00F409D1"/>
    <w:rsid w:val="00F4211C"/>
    <w:rsid w:val="00F51C21"/>
    <w:rsid w:val="00F53AC4"/>
    <w:rsid w:val="00F60D24"/>
    <w:rsid w:val="00F61298"/>
    <w:rsid w:val="00F64869"/>
    <w:rsid w:val="00F64DA2"/>
    <w:rsid w:val="00F67052"/>
    <w:rsid w:val="00F75535"/>
    <w:rsid w:val="00F756BA"/>
    <w:rsid w:val="00F76B11"/>
    <w:rsid w:val="00F76BBB"/>
    <w:rsid w:val="00F80910"/>
    <w:rsid w:val="00F83E74"/>
    <w:rsid w:val="00F84B43"/>
    <w:rsid w:val="00F90DCB"/>
    <w:rsid w:val="00F95084"/>
    <w:rsid w:val="00F95C07"/>
    <w:rsid w:val="00FA4BE0"/>
    <w:rsid w:val="00FA6506"/>
    <w:rsid w:val="00FA7C6C"/>
    <w:rsid w:val="00FD3B05"/>
    <w:rsid w:val="00FD5316"/>
    <w:rsid w:val="00FD5979"/>
    <w:rsid w:val="00FE018D"/>
    <w:rsid w:val="00FE172F"/>
    <w:rsid w:val="00FE5D56"/>
    <w:rsid w:val="00FE7A05"/>
    <w:rsid w:val="00FF09D6"/>
    <w:rsid w:val="00FF1935"/>
    <w:rsid w:val="00FF19BD"/>
    <w:rsid w:val="00FF3D8A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B7BE81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F19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3F42C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F42C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F42C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F42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F42CE"/>
    <w:rPr>
      <w:b/>
      <w:bCs/>
      <w:sz w:val="20"/>
      <w:szCs w:val="20"/>
    </w:rPr>
  </w:style>
  <w:style w:type="character" w:styleId="Forte">
    <w:name w:val="Strong"/>
    <w:basedOn w:val="Fontepargpadro"/>
    <w:uiPriority w:val="22"/>
    <w:qFormat/>
    <w:rsid w:val="00291A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6AED6-C871-488F-B17A-6AA88B8FF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980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6</cp:revision>
  <cp:lastPrinted>2025-12-12T17:10:00Z</cp:lastPrinted>
  <dcterms:created xsi:type="dcterms:W3CDTF">2025-12-09T14:23:00Z</dcterms:created>
  <dcterms:modified xsi:type="dcterms:W3CDTF">2025-12-12T17:11:00Z</dcterms:modified>
</cp:coreProperties>
</file>