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DF7B9" w14:textId="7A376351" w:rsidR="00AD2414" w:rsidRPr="00B96546" w:rsidRDefault="00AD2414" w:rsidP="00AD2414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54887CF0" wp14:editId="132DE5B9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103FD6" w14:textId="77777777" w:rsidR="00AD2414" w:rsidRDefault="00AD2414" w:rsidP="00AD241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B6D99E8" w14:textId="77777777" w:rsidR="00AD2414" w:rsidRDefault="00AD2414" w:rsidP="00AD241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22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16B636B8" w14:textId="77777777" w:rsidR="00AD2414" w:rsidRPr="009B3ED3" w:rsidRDefault="00AD2414" w:rsidP="00AD241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887CF0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05103FD6" w14:textId="77777777" w:rsidR="00AD2414" w:rsidRDefault="00AD2414" w:rsidP="00AD241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B6D99E8" w14:textId="77777777" w:rsidR="00AD2414" w:rsidRDefault="00AD2414" w:rsidP="00AD241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22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16B636B8" w14:textId="77777777" w:rsidR="00AD2414" w:rsidRPr="009B3ED3" w:rsidRDefault="00AD2414" w:rsidP="00AD241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3 2</w:t>
      </w:r>
    </w:p>
    <w:p w14:paraId="1AF56DF8" w14:textId="77777777" w:rsidR="00AD2414" w:rsidRPr="00953E0C" w:rsidRDefault="00AD2414" w:rsidP="00AD2414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953E0C">
        <w:rPr>
          <w:rFonts w:ascii="Arial" w:hAnsi="Arial" w:cs="Arial"/>
          <w:noProof/>
          <w:sz w:val="24"/>
          <w:szCs w:val="24"/>
        </w:rPr>
        <w:t>De 24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2556FD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2793E">
        <w:rPr>
          <w:rFonts w:ascii="Arial" w:eastAsia="Arial" w:hAnsi="Arial" w:cs="Arial"/>
          <w:b/>
          <w:bCs/>
          <w:color w:val="000000"/>
          <w:sz w:val="24"/>
          <w:szCs w:val="24"/>
        </w:rPr>
        <w:t>4.819,83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2793E">
        <w:rPr>
          <w:rFonts w:ascii="Arial" w:eastAsia="Arial" w:hAnsi="Arial" w:cs="Arial"/>
          <w:b/>
          <w:bCs/>
          <w:color w:val="000000"/>
          <w:sz w:val="24"/>
          <w:szCs w:val="24"/>
        </w:rPr>
        <w:t>quatro mil, oitocentos e dezenove reais e oitenta e três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5D601C7" w:rsidR="00081855" w:rsidRPr="0009362D" w:rsidRDefault="00081855" w:rsidP="00AD241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5E0934">
        <w:rPr>
          <w:rFonts w:ascii="Arial" w:hAnsi="Arial" w:cs="Arial"/>
          <w:sz w:val="24"/>
          <w:szCs w:val="24"/>
        </w:rPr>
        <w:t>90</w:t>
      </w:r>
      <w:r w:rsidR="00F2793E">
        <w:rPr>
          <w:rFonts w:ascii="Arial" w:hAnsi="Arial" w:cs="Arial"/>
          <w:sz w:val="24"/>
          <w:szCs w:val="24"/>
        </w:rPr>
        <w:t>96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45C524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F2793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2793E">
        <w:rPr>
          <w:rFonts w:ascii="Arial" w:eastAsia="Arial" w:hAnsi="Arial" w:cs="Arial"/>
          <w:b/>
          <w:bCs/>
          <w:color w:val="000000"/>
          <w:sz w:val="24"/>
          <w:szCs w:val="24"/>
        </w:rPr>
        <w:t>4.819,83</w:t>
      </w:r>
      <w:r w:rsidR="00F2793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2793E">
        <w:rPr>
          <w:rFonts w:ascii="Arial" w:eastAsia="Arial" w:hAnsi="Arial" w:cs="Arial"/>
          <w:b/>
          <w:bCs/>
          <w:color w:val="000000"/>
          <w:sz w:val="24"/>
          <w:szCs w:val="24"/>
        </w:rPr>
        <w:t>quatro mil, oitocentos e dezenove reais e oitenta e três centavos</w:t>
      </w:r>
      <w:r w:rsidR="00F2793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F2793E" w14:paraId="323FD423" w14:textId="77777777" w:rsidTr="00AD241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5872FB" w14:textId="77777777" w:rsidR="00F2793E" w:rsidRDefault="00F2793E" w:rsidP="00AD241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2793E" w14:paraId="5D488364" w14:textId="77777777" w:rsidTr="00AD241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BA0B18" w14:textId="77777777" w:rsidR="00F2793E" w:rsidRDefault="00F2793E" w:rsidP="00AD241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F2793E" w14:paraId="1F1EBBA7" w14:textId="77777777" w:rsidTr="00AD241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E56DD7" w14:textId="77777777" w:rsidR="00F2793E" w:rsidRDefault="00F2793E" w:rsidP="00AD2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B3BB22" w14:textId="77777777" w:rsidR="00F2793E" w:rsidRDefault="00F2793E" w:rsidP="00AD241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F2793E" w14:paraId="04BFF3FA" w14:textId="77777777" w:rsidTr="00AD241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11C743" w14:textId="77777777" w:rsidR="00F2793E" w:rsidRDefault="00F2793E" w:rsidP="00AD2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12.004.0008.0244.0011.2052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164E20" w14:textId="7A370163" w:rsidR="00F2793E" w:rsidRDefault="00F2793E" w:rsidP="00AD241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D241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F2793E" w14:paraId="7AC95AF3" w14:textId="77777777" w:rsidTr="00AD241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FF62D6" w14:textId="77777777" w:rsidR="00F2793E" w:rsidRDefault="00F2793E" w:rsidP="00AD241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7F7B3E" w14:textId="77777777" w:rsidR="00F2793E" w:rsidRDefault="00F2793E" w:rsidP="00AD241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A7C8A5" w14:textId="77777777" w:rsidR="00F2793E" w:rsidRDefault="00F2793E" w:rsidP="00AD241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2793E" w14:paraId="299C4894" w14:textId="77777777" w:rsidTr="00AD241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B3039B" w14:textId="77777777" w:rsidR="00F2793E" w:rsidRDefault="00F2793E" w:rsidP="00AD241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9E175F" w14:textId="77777777" w:rsidR="00F2793E" w:rsidRDefault="00F2793E" w:rsidP="00AD241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01062 - BB 80040-6 - Emenda Parlamentar ( Obras Sociais/ APAE/ Lar Miriã/ FMAS/Lar do Idosos/ Casa Filhos Prediletos)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F3449E" w14:textId="77777777" w:rsidR="00F2793E" w:rsidRDefault="00F2793E" w:rsidP="00AD241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R$ 4.819,83</w:t>
            </w:r>
          </w:p>
        </w:tc>
      </w:tr>
      <w:tr w:rsidR="00F2793E" w14:paraId="69B3B94E" w14:textId="77777777" w:rsidTr="00AD241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990DCF" w14:textId="77777777" w:rsidR="00F2793E" w:rsidRDefault="00F2793E" w:rsidP="00AD241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R$ 4.819,83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667A145A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AD241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2A572C2F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2E6A1F">
        <w:rPr>
          <w:rFonts w:ascii="Arial" w:hAnsi="Arial" w:cs="Arial"/>
          <w:bCs/>
          <w:color w:val="000000"/>
          <w:sz w:val="24"/>
          <w:szCs w:val="24"/>
        </w:rPr>
        <w:t>,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2E6A1F">
        <w:rPr>
          <w:rFonts w:ascii="Arial" w:hAnsi="Arial" w:cs="Arial"/>
          <w:bCs/>
          <w:color w:val="000000"/>
          <w:sz w:val="24"/>
          <w:szCs w:val="24"/>
        </w:rPr>
        <w:t>e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st</w:t>
      </w:r>
      <w:r w:rsidR="004B3452">
        <w:rPr>
          <w:rFonts w:ascii="Arial" w:hAnsi="Arial" w:cs="Arial"/>
          <w:bCs/>
          <w:color w:val="000000"/>
          <w:sz w:val="24"/>
          <w:szCs w:val="24"/>
        </w:rPr>
        <w:t>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39F046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5E0934">
        <w:rPr>
          <w:rFonts w:ascii="Arial" w:hAnsi="Arial" w:cs="Arial"/>
          <w:sz w:val="24"/>
          <w:szCs w:val="24"/>
        </w:rPr>
        <w:t>2</w:t>
      </w:r>
      <w:r w:rsidR="00AD2414">
        <w:rPr>
          <w:rFonts w:ascii="Arial" w:hAnsi="Arial" w:cs="Arial"/>
          <w:sz w:val="24"/>
          <w:szCs w:val="24"/>
        </w:rPr>
        <w:t>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210E90A" w14:textId="77777777" w:rsidR="00AD2414" w:rsidRDefault="00AD241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389E36" w14:textId="77777777" w:rsidR="00AD2414" w:rsidRDefault="00AD241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6D626F3" w14:textId="77777777" w:rsidR="00AD2414" w:rsidRPr="00F07E39" w:rsidRDefault="00AD241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143AA488" w:rsidR="009F3255" w:rsidRPr="00AD2414" w:rsidRDefault="00B631DB" w:rsidP="00AD241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F86101" w:rsidRPr="00AD2414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B1266" w:rsidRPr="00AD2414">
        <w:rPr>
          <w:rFonts w:ascii="Arial" w:hAnsi="Arial" w:cs="Arial"/>
          <w:b/>
          <w:bCs/>
          <w:sz w:val="24"/>
          <w:szCs w:val="24"/>
        </w:rPr>
        <w:t>ÚNICO</w:t>
      </w:r>
      <w:r w:rsidR="00F86101" w:rsidRPr="00AD2414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AD2414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AD2414">
      <w:pPr>
        <w:pStyle w:val="Tpico"/>
        <w:numPr>
          <w:ilvl w:val="0"/>
          <w:numId w:val="0"/>
        </w:numPr>
        <w:spacing w:line="240" w:lineRule="auto"/>
        <w:contextualSpacing w:val="0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Default="009F3255" w:rsidP="009F3255"/>
    <w:p w14:paraId="49755F52" w14:textId="1E12D078" w:rsidR="003C5A6A" w:rsidRDefault="009F3255" w:rsidP="00AD2414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C5A6A">
        <w:rPr>
          <w:rFonts w:ascii="Arial" w:hAnsi="Arial" w:cs="Arial"/>
          <w:shd w:val="clear" w:color="auto" w:fill="FFFFFF"/>
        </w:rPr>
        <w:t xml:space="preserve">Secretaria Municipal </w:t>
      </w:r>
      <w:r w:rsidR="00EB1BA9">
        <w:rPr>
          <w:rFonts w:ascii="Arial" w:hAnsi="Arial" w:cs="Arial"/>
          <w:shd w:val="clear" w:color="auto" w:fill="FFFFFF"/>
        </w:rPr>
        <w:t>da Assistência Social</w:t>
      </w:r>
    </w:p>
    <w:p w14:paraId="74673CC7" w14:textId="4BA74CAC" w:rsidR="009F3255" w:rsidRDefault="009F3255" w:rsidP="00AD2414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F2793E">
        <w:rPr>
          <w:rFonts w:ascii="Arial" w:hAnsi="Arial" w:cs="Arial"/>
          <w:bCs/>
          <w:color w:val="000000" w:themeColor="text1"/>
          <w:sz w:val="24"/>
          <w:szCs w:val="28"/>
        </w:rPr>
        <w:t>4.819,83</w:t>
      </w:r>
      <w:r w:rsidR="005E0934">
        <w:rPr>
          <w:rFonts w:ascii="Arial" w:hAnsi="Arial" w:cs="Arial"/>
          <w:bCs/>
          <w:color w:val="000000" w:themeColor="text1"/>
          <w:sz w:val="24"/>
          <w:szCs w:val="28"/>
        </w:rPr>
        <w:t xml:space="preserve"> </w:t>
      </w:r>
    </w:p>
    <w:p w14:paraId="641E7B61" w14:textId="77777777" w:rsidR="005E0934" w:rsidRPr="009F3255" w:rsidRDefault="005E0934" w:rsidP="00AD241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71B526BC" w14:textId="58B5AC03" w:rsidR="00F2793E" w:rsidRPr="00F2793E" w:rsidRDefault="009F3255" w:rsidP="00AD241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5E0934" w:rsidRPr="005E0934">
        <w:rPr>
          <w:rFonts w:ascii="Arial" w:hAnsi="Arial" w:cs="Arial"/>
          <w:color w:val="000000" w:themeColor="text1"/>
        </w:rPr>
        <w:t>V</w:t>
      </w:r>
      <w:r w:rsidR="005E0934">
        <w:rPr>
          <w:rFonts w:ascii="Arial" w:hAnsi="Arial" w:cs="Arial"/>
          <w:shd w:val="clear" w:color="auto" w:fill="FFFFFF"/>
        </w:rPr>
        <w:t xml:space="preserve">inculo </w:t>
      </w:r>
      <w:r w:rsidR="00F2793E" w:rsidRPr="00F2793E">
        <w:rPr>
          <w:rFonts w:ascii="Arial" w:hAnsi="Arial" w:cs="Arial"/>
          <w:color w:val="000000"/>
        </w:rPr>
        <w:t>062 - 1062 - BB 80040-6 - Emenda Parlamentar (Obras Sociais/ APAE/ Lar Miriã/ FMAS/Lar do Idosos/ Casa Filhos Prediletos)</w:t>
      </w:r>
    </w:p>
    <w:p w14:paraId="32EE9AE8" w14:textId="3ED0C51F" w:rsidR="004807F2" w:rsidRPr="009F3255" w:rsidRDefault="004807F2" w:rsidP="00AD241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144AD9E" w14:textId="6271CD2A" w:rsidR="00F2793E" w:rsidRPr="00F2793E" w:rsidRDefault="009F3255" w:rsidP="00AD241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F2793E">
        <w:rPr>
          <w:rFonts w:ascii="Arial" w:hAnsi="Arial" w:cs="Arial"/>
          <w:color w:val="000000" w:themeColor="text1"/>
        </w:rPr>
        <w:t>1</w:t>
      </w:r>
      <w:r w:rsidR="00F2793E" w:rsidRPr="00F2793E">
        <w:rPr>
          <w:rFonts w:ascii="Arial" w:hAnsi="Arial" w:cs="Arial"/>
          <w:color w:val="000000"/>
        </w:rPr>
        <w:t>2.004.0008.0244.0011.2052 – Promover a Proteção Social Básica</w:t>
      </w:r>
    </w:p>
    <w:p w14:paraId="71BD6DAD" w14:textId="02C55920" w:rsidR="003B48E6" w:rsidRDefault="003B48E6" w:rsidP="00AD241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51826012" w14:textId="5A184D5C" w:rsidR="00EB1BA9" w:rsidRDefault="009F3255" w:rsidP="00AD241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496D4D59" w14:textId="5325CC3E" w:rsidR="00F2793E" w:rsidRPr="00F2793E" w:rsidRDefault="00F2793E" w:rsidP="00AD24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</w:t>
      </w:r>
      <w:r w:rsidRPr="00F2793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inculo 1062 - BB 80040-6 - Emenda Parlamentar (Obras Sociais/ APAE/ Lar Miriã/ FMAS/Lar do Idosos/ Casa Filhos Prediletos)</w:t>
      </w:r>
    </w:p>
    <w:p w14:paraId="013D2B20" w14:textId="77777777" w:rsidR="00F2793E" w:rsidRPr="00F2793E" w:rsidRDefault="00F2793E" w:rsidP="00AD241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F2793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3.3.3.90.39 – Serviços de Terceiros Pessoa Jurídica – R$ 4.819,83</w:t>
      </w:r>
    </w:p>
    <w:p w14:paraId="715CBAD4" w14:textId="77777777" w:rsidR="005E0934" w:rsidRPr="00EB1BA9" w:rsidRDefault="005E0934" w:rsidP="00AD241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5E050EB" w14:textId="65DF656E" w:rsidR="00F2793E" w:rsidRPr="00F2793E" w:rsidRDefault="009F3255" w:rsidP="00AD241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F2793E" w:rsidRPr="00F2793E">
        <w:rPr>
          <w:rFonts w:ascii="Arial" w:hAnsi="Arial" w:cs="Arial"/>
          <w:color w:val="000000" w:themeColor="text1"/>
          <w:szCs w:val="28"/>
        </w:rPr>
        <w:t>E</w:t>
      </w:r>
      <w:r w:rsidR="00F2793E" w:rsidRPr="00F2793E">
        <w:rPr>
          <w:rFonts w:ascii="Arial" w:hAnsi="Arial" w:cs="Arial"/>
          <w:color w:val="000000"/>
        </w:rPr>
        <w:t>xecução do repasse referente ao Bloco I da Proteção Social Básica, que engloba o Centro de Referência de Assistência Social (CRAS) e o Serviço de Convivência e Fortalecimento de Vínculos (SCFV), tem como objetivo principal garantir a manutenção, continuidade e aprimoramento dos serviços socioassistenciais no município.</w:t>
      </w:r>
    </w:p>
    <w:p w14:paraId="02089014" w14:textId="0CE048D2" w:rsidR="00D63F66" w:rsidRDefault="00D63F66" w:rsidP="00AD241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01C5750" w14:textId="6C194DB3" w:rsidR="00B63DE5" w:rsidRPr="00B63DE5" w:rsidRDefault="009F3255" w:rsidP="00AD241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B63DE5" w:rsidRPr="00B63DE5">
        <w:rPr>
          <w:rFonts w:ascii="Arial" w:hAnsi="Arial" w:cs="Arial"/>
          <w:color w:val="000000"/>
        </w:rPr>
        <w:t>Não haverá impacto orçamentário ou financeiro, em razão da utilização de superávit financeiro.</w:t>
      </w:r>
    </w:p>
    <w:p w14:paraId="16AF037F" w14:textId="77777777" w:rsidR="00AD2414" w:rsidRDefault="00AD2414" w:rsidP="003B48E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F4D2FD8" w14:textId="5CDC9E3A" w:rsidR="00FB4906" w:rsidRPr="00AD2414" w:rsidRDefault="00EB1BA9" w:rsidP="00AD241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D2414">
        <w:rPr>
          <w:rFonts w:ascii="Arial" w:hAnsi="Arial" w:cs="Arial"/>
          <w:sz w:val="24"/>
          <w:szCs w:val="24"/>
        </w:rPr>
        <w:t>Marcia Calderan de Moraes</w:t>
      </w:r>
    </w:p>
    <w:p w14:paraId="5B39B150" w14:textId="271A388C" w:rsidR="003B6C9F" w:rsidRPr="00AD2414" w:rsidRDefault="003B48E6" w:rsidP="00AD241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D2414">
        <w:rPr>
          <w:rFonts w:ascii="Arial" w:hAnsi="Arial" w:cs="Arial"/>
          <w:b/>
          <w:bCs/>
          <w:sz w:val="24"/>
          <w:szCs w:val="24"/>
        </w:rPr>
        <w:t>Secretári</w:t>
      </w:r>
      <w:r w:rsidR="00313DE7" w:rsidRPr="00AD2414">
        <w:rPr>
          <w:rFonts w:ascii="Arial" w:hAnsi="Arial" w:cs="Arial"/>
          <w:b/>
          <w:bCs/>
          <w:sz w:val="24"/>
          <w:szCs w:val="24"/>
        </w:rPr>
        <w:t>a</w:t>
      </w:r>
      <w:r w:rsidRPr="00AD2414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AD2414">
        <w:rPr>
          <w:rFonts w:ascii="Arial" w:hAnsi="Arial" w:cs="Arial"/>
          <w:b/>
          <w:bCs/>
          <w:sz w:val="24"/>
          <w:szCs w:val="24"/>
        </w:rPr>
        <w:t>de Assistência Social</w:t>
      </w:r>
    </w:p>
    <w:sectPr w:rsidR="003B6C9F" w:rsidRPr="00AD2414" w:rsidSect="00AD241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9198CC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AD2414">
      <w:rPr>
        <w:rFonts w:ascii="Arial" w:hAnsi="Arial" w:cs="Arial"/>
        <w:sz w:val="16"/>
      </w:rPr>
      <w:t>12532/2026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7795423">
    <w:abstractNumId w:val="1"/>
  </w:num>
  <w:num w:numId="2" w16cid:durableId="521627777">
    <w:abstractNumId w:val="3"/>
  </w:num>
  <w:num w:numId="3" w16cid:durableId="788013759">
    <w:abstractNumId w:val="2"/>
  </w:num>
  <w:num w:numId="4" w16cid:durableId="1283262969">
    <w:abstractNumId w:val="0"/>
  </w:num>
  <w:num w:numId="5" w16cid:durableId="483116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6A1F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3452"/>
    <w:rsid w:val="004B40D4"/>
    <w:rsid w:val="004B590F"/>
    <w:rsid w:val="004C1F32"/>
    <w:rsid w:val="004D3621"/>
    <w:rsid w:val="004D56B2"/>
    <w:rsid w:val="004E1107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934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68B4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48EC"/>
    <w:rsid w:val="009E7400"/>
    <w:rsid w:val="009E741A"/>
    <w:rsid w:val="009F0578"/>
    <w:rsid w:val="009F3255"/>
    <w:rsid w:val="009F7E97"/>
    <w:rsid w:val="00A03B92"/>
    <w:rsid w:val="00A04095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2414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2793E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4FF8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2026-02-23T18:42:00Z</dcterms:created>
  <dcterms:modified xsi:type="dcterms:W3CDTF">2026-02-24T14:14:00Z</dcterms:modified>
</cp:coreProperties>
</file>