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2AAB" w:rsidRDefault="00312AAB" w:rsidP="00312AAB">
      <w:pPr>
        <w:pStyle w:val="TextosemFormatao"/>
        <w:ind w:left="1701"/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</w:rPr>
        <w:t>Texto para consulta, sem valor legal</w:t>
      </w:r>
    </w:p>
    <w:p w:rsidR="00312AAB" w:rsidRDefault="00312AAB">
      <w:pPr>
        <w:ind w:left="1701"/>
        <w:rPr>
          <w:b/>
          <w:u w:val="single"/>
        </w:rPr>
      </w:pPr>
    </w:p>
    <w:p w:rsidR="00312AAB" w:rsidRDefault="00312AAB">
      <w:pPr>
        <w:ind w:left="1701"/>
        <w:rPr>
          <w:b/>
          <w:u w:val="single"/>
        </w:rPr>
      </w:pPr>
    </w:p>
    <w:p w:rsidR="00000000" w:rsidRDefault="00312AAB">
      <w:pPr>
        <w:ind w:left="1701"/>
        <w:rPr>
          <w:b/>
          <w:u w:val="single"/>
        </w:rPr>
      </w:pPr>
      <w:r>
        <w:rPr>
          <w:b/>
          <w:u w:val="single"/>
        </w:rPr>
        <w:t>LEI Nº 848/87</w:t>
      </w:r>
    </w:p>
    <w:p w:rsidR="00000000" w:rsidRDefault="00312AAB">
      <w:pPr>
        <w:ind w:left="1701"/>
        <w:rPr>
          <w:b/>
        </w:rPr>
      </w:pPr>
    </w:p>
    <w:p w:rsidR="00000000" w:rsidRDefault="00312AAB">
      <w:pPr>
        <w:ind w:left="1701"/>
        <w:jc w:val="both"/>
        <w:rPr>
          <w:b/>
        </w:rPr>
      </w:pPr>
      <w:r>
        <w:rPr>
          <w:b/>
        </w:rPr>
        <w:t>PRORROGA POR MAIS QUINZE DIAS, A COBRANÇA DO IMPOSTO PREDIAL E TERRITORIAL URBANO. TAXA DE COLETA DE LIXO E TAXA DE EXPEDIENTE.</w:t>
      </w:r>
    </w:p>
    <w:p w:rsidR="00000000" w:rsidRDefault="00312AAB">
      <w:pPr>
        <w:ind w:left="1701"/>
        <w:jc w:val="both"/>
        <w:rPr>
          <w:b/>
        </w:rPr>
      </w:pPr>
    </w:p>
    <w:p w:rsidR="00000000" w:rsidRDefault="00312AAB">
      <w:pPr>
        <w:jc w:val="both"/>
        <w:rPr>
          <w:b/>
        </w:rPr>
      </w:pPr>
    </w:p>
    <w:p w:rsidR="00312AAB" w:rsidRDefault="00312AAB" w:rsidP="00312AAB">
      <w:pPr>
        <w:ind w:left="1701"/>
        <w:jc w:val="both"/>
        <w:rPr>
          <w:b/>
        </w:rPr>
      </w:pPr>
      <w:r>
        <w:rPr>
          <w:b/>
        </w:rPr>
        <w:t xml:space="preserve">Faço saber a todos os habitantes deste município, que a Câmara aprovou e eu sanciono a seguinte </w:t>
      </w:r>
    </w:p>
    <w:p w:rsidR="00312AAB" w:rsidRDefault="00312AAB" w:rsidP="00312AAB">
      <w:pPr>
        <w:ind w:left="1701"/>
        <w:jc w:val="both"/>
        <w:rPr>
          <w:b/>
        </w:rPr>
      </w:pPr>
    </w:p>
    <w:p w:rsidR="00312AAB" w:rsidRDefault="00312AAB" w:rsidP="00312AAB">
      <w:pPr>
        <w:ind w:left="1701"/>
        <w:jc w:val="both"/>
      </w:pPr>
      <w:r>
        <w:rPr>
          <w:b/>
        </w:rPr>
        <w:t>Lei</w:t>
      </w:r>
    </w:p>
    <w:p w:rsidR="00312AAB" w:rsidRDefault="00312AAB" w:rsidP="00312AAB">
      <w:pPr>
        <w:ind w:left="851" w:hanging="851"/>
      </w:pPr>
    </w:p>
    <w:p w:rsidR="00000000" w:rsidRDefault="00312AAB">
      <w:pPr>
        <w:jc w:val="both"/>
        <w:rPr>
          <w:b/>
        </w:rPr>
      </w:pPr>
    </w:p>
    <w:p w:rsidR="00000000" w:rsidRDefault="00312AAB">
      <w:pPr>
        <w:ind w:left="851" w:hanging="851"/>
        <w:jc w:val="both"/>
      </w:pPr>
      <w:r>
        <w:t>Art. 1º - Fica o Poder Executivo Municipal autorizado a prorrogar até o dia 15 de abril de 1987, a cobrança s</w:t>
      </w:r>
      <w:r>
        <w:t>em multa e juro, a cobrança do Imposto</w:t>
      </w:r>
      <w:proofErr w:type="gramStart"/>
      <w:r>
        <w:t xml:space="preserve">  </w:t>
      </w:r>
      <w:proofErr w:type="gramEnd"/>
      <w:r>
        <w:t>Predial e Territorial Urbano, Taxa de Coleta de lixo e taxa de expediente.</w:t>
      </w:r>
    </w:p>
    <w:p w:rsidR="00000000" w:rsidRDefault="00312AAB">
      <w:pPr>
        <w:ind w:left="851" w:hanging="851"/>
        <w:jc w:val="both"/>
      </w:pPr>
    </w:p>
    <w:p w:rsidR="00000000" w:rsidRDefault="00312AAB">
      <w:pPr>
        <w:ind w:left="851" w:hanging="851"/>
        <w:jc w:val="both"/>
      </w:pPr>
      <w:r>
        <w:t>Art. 2º - A prorrogação a que se refere o arquivo 1º, é</w:t>
      </w:r>
      <w:proofErr w:type="gramStart"/>
      <w:r>
        <w:t xml:space="preserve">  </w:t>
      </w:r>
      <w:proofErr w:type="gramEnd"/>
      <w:r>
        <w:t>proveniente o não funcionamento da Rede bancária, que encontra-se em greve. E o pagamento é efetuado através de Bancos.</w:t>
      </w:r>
    </w:p>
    <w:p w:rsidR="00000000" w:rsidRDefault="00312AAB">
      <w:pPr>
        <w:ind w:left="851" w:hanging="851"/>
        <w:jc w:val="both"/>
      </w:pPr>
    </w:p>
    <w:p w:rsidR="00000000" w:rsidRDefault="00312AAB">
      <w:pPr>
        <w:ind w:left="851" w:hanging="851"/>
        <w:jc w:val="both"/>
      </w:pPr>
      <w:r>
        <w:t>Art. 3º - Esta Lei entrará em vigor na data de sua publicação, revogadas as disposições em contrário.</w:t>
      </w:r>
    </w:p>
    <w:p w:rsidR="00000000" w:rsidRDefault="00312AAB">
      <w:pPr>
        <w:ind w:left="851" w:hanging="851"/>
        <w:jc w:val="both"/>
      </w:pPr>
    </w:p>
    <w:p w:rsidR="00000000" w:rsidRDefault="00312AAB">
      <w:pPr>
        <w:ind w:left="851" w:hanging="851"/>
        <w:jc w:val="both"/>
      </w:pPr>
    </w:p>
    <w:p w:rsidR="00000000" w:rsidRDefault="00312AAB">
      <w:pPr>
        <w:ind w:left="851" w:hanging="851"/>
        <w:jc w:val="both"/>
      </w:pPr>
      <w:r>
        <w:t xml:space="preserve">Prefeitura Municipal de Bom Retiro </w:t>
      </w:r>
      <w:r>
        <w:t>em 06 de abril de 1987</w:t>
      </w:r>
    </w:p>
    <w:p w:rsidR="00000000" w:rsidRDefault="00312AAB">
      <w:pPr>
        <w:ind w:left="851" w:hanging="851"/>
        <w:jc w:val="both"/>
      </w:pPr>
    </w:p>
    <w:p w:rsidR="00000000" w:rsidRDefault="00312AAB">
      <w:pPr>
        <w:ind w:left="851" w:hanging="851"/>
        <w:jc w:val="both"/>
      </w:pPr>
    </w:p>
    <w:p w:rsidR="00000000" w:rsidRDefault="00312AAB">
      <w:pPr>
        <w:ind w:left="851" w:hanging="851"/>
        <w:jc w:val="both"/>
      </w:pPr>
    </w:p>
    <w:p w:rsidR="00000000" w:rsidRDefault="00312AAB">
      <w:pPr>
        <w:ind w:left="851" w:hanging="851"/>
        <w:jc w:val="both"/>
      </w:pPr>
    </w:p>
    <w:p w:rsidR="00312AAB" w:rsidRDefault="00312AAB" w:rsidP="00312AAB">
      <w:pPr>
        <w:pStyle w:val="TextosemFormatao"/>
        <w:rPr>
          <w:rFonts w:ascii="Arial" w:hAnsi="Arial"/>
          <w:sz w:val="24"/>
        </w:rPr>
      </w:pPr>
    </w:p>
    <w:p w:rsidR="00312AAB" w:rsidRDefault="00312AAB" w:rsidP="00312AAB">
      <w:pPr>
        <w:ind w:left="851" w:hanging="851"/>
        <w:jc w:val="center"/>
        <w:rPr>
          <w:b/>
        </w:rPr>
      </w:pPr>
      <w:r>
        <w:rPr>
          <w:b/>
        </w:rPr>
        <w:t>IVO ADOLFO WERLICH</w:t>
      </w:r>
    </w:p>
    <w:p w:rsidR="00312AAB" w:rsidRDefault="00312AAB" w:rsidP="00312AAB">
      <w:pPr>
        <w:ind w:left="851" w:hanging="851"/>
        <w:jc w:val="center"/>
      </w:pPr>
      <w:r>
        <w:rPr>
          <w:b/>
        </w:rPr>
        <w:t>Prefeito Municipal</w:t>
      </w:r>
      <w:r>
        <w:t xml:space="preserve"> </w:t>
      </w:r>
    </w:p>
    <w:p w:rsidR="00000000" w:rsidRDefault="00312AAB">
      <w:pPr>
        <w:ind w:left="851" w:hanging="851"/>
        <w:jc w:val="both"/>
      </w:pPr>
    </w:p>
    <w:sectPr w:rsidR="00000000">
      <w:pgSz w:w="12242" w:h="15842" w:code="1"/>
      <w:pgMar w:top="1418" w:right="1134" w:bottom="663" w:left="1797" w:header="720" w:footer="284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oNotTrackMoves/>
  <w:defaultTabStop w:val="720"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12AAB"/>
    <w:rsid w:val="00312A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emFormatao">
    <w:name w:val="Plain Text"/>
    <w:basedOn w:val="Normal"/>
    <w:link w:val="TextosemFormataoChar"/>
    <w:semiHidden/>
    <w:unhideWhenUsed/>
    <w:rsid w:val="00312AAB"/>
    <w:pPr>
      <w:overflowPunct/>
      <w:autoSpaceDE/>
      <w:autoSpaceDN/>
      <w:adjustRightInd/>
      <w:textAlignment w:val="auto"/>
    </w:pPr>
    <w:rPr>
      <w:rFonts w:ascii="Courier New" w:hAnsi="Courier New"/>
      <w:sz w:val="20"/>
    </w:rPr>
  </w:style>
  <w:style w:type="character" w:customStyle="1" w:styleId="TextosemFormataoChar">
    <w:name w:val="Texto sem Formatação Char"/>
    <w:basedOn w:val="Fontepargpadro"/>
    <w:link w:val="TextosemFormatao"/>
    <w:semiHidden/>
    <w:rsid w:val="00312AAB"/>
    <w:rPr>
      <w:rFonts w:ascii="Courier New" w:hAnsi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933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3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5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157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LEI Nº 848/87</vt:lpstr>
      </vt:variant>
      <vt:variant>
        <vt:i4>0</vt:i4>
      </vt:variant>
    </vt:vector>
  </HeadingPairs>
  <Company>BOM RETIRO</Company>
  <LinksUpToDate>false</LinksUpToDate>
  <CharactersWithSpaces>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848/87</dc:title>
  <dc:subject/>
  <dc:creator>CAMARA DE VEREADORES</dc:creator>
  <cp:keywords/>
  <dc:description/>
  <cp:lastModifiedBy>XP</cp:lastModifiedBy>
  <cp:revision>3</cp:revision>
  <cp:lastPrinted>1601-01-01T00:00:00Z</cp:lastPrinted>
  <dcterms:created xsi:type="dcterms:W3CDTF">1998-02-19T17:15:00Z</dcterms:created>
  <dcterms:modified xsi:type="dcterms:W3CDTF">2007-11-13T13:11:00Z</dcterms:modified>
</cp:coreProperties>
</file>