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22899862" w:rsidR="00526433" w:rsidRPr="005A0F5E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ATA DA 1.6</w:t>
      </w:r>
      <w:r w:rsidR="005A496C">
        <w:rPr>
          <w:rFonts w:ascii="Century Gothic" w:hAnsi="Century Gothic"/>
          <w:b/>
          <w:bCs/>
          <w:sz w:val="22"/>
          <w:szCs w:val="22"/>
        </w:rPr>
        <w:t>4</w:t>
      </w:r>
      <w:r w:rsidR="000103B0">
        <w:rPr>
          <w:rFonts w:ascii="Century Gothic" w:hAnsi="Century Gothic"/>
          <w:b/>
          <w:bCs/>
          <w:sz w:val="22"/>
          <w:szCs w:val="22"/>
        </w:rPr>
        <w:t>4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0103B0">
        <w:rPr>
          <w:rFonts w:ascii="Century Gothic" w:hAnsi="Century Gothic"/>
          <w:b/>
          <w:bCs/>
          <w:sz w:val="22"/>
          <w:szCs w:val="22"/>
        </w:rPr>
        <w:t>02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0103B0">
        <w:rPr>
          <w:rFonts w:ascii="Century Gothic" w:hAnsi="Century Gothic"/>
          <w:b/>
          <w:bCs/>
          <w:sz w:val="22"/>
          <w:szCs w:val="22"/>
        </w:rPr>
        <w:t>DEZEMBRO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11E7E8F2" w14:textId="77777777" w:rsidR="003B28B6" w:rsidRPr="005A0F5E" w:rsidRDefault="003B28B6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5A0F5E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1A51493D" w14:textId="1DFD6E68" w:rsidR="007572C1" w:rsidRPr="005A0F5E" w:rsidRDefault="006665F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5A0F5E">
        <w:rPr>
          <w:rFonts w:ascii="Century Gothic" w:hAnsi="Century Gothic"/>
          <w:sz w:val="22"/>
          <w:szCs w:val="22"/>
        </w:rPr>
        <w:t xml:space="preserve"> Alan Felipe dos Santos, </w:t>
      </w:r>
      <w:r w:rsidR="00652B15">
        <w:rPr>
          <w:rFonts w:ascii="Century Gothic" w:hAnsi="Century Gothic"/>
          <w:sz w:val="22"/>
          <w:szCs w:val="22"/>
        </w:rPr>
        <w:t xml:space="preserve">André Luiz Brazão, </w:t>
      </w:r>
      <w:r w:rsidR="00EE1B1C" w:rsidRPr="005A0F5E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5A0F5E">
        <w:rPr>
          <w:rFonts w:ascii="Century Gothic" w:hAnsi="Century Gothic"/>
          <w:sz w:val="22"/>
          <w:szCs w:val="22"/>
        </w:rPr>
        <w:t xml:space="preserve">Luiz Roberto Sampronio Resende, </w:t>
      </w:r>
      <w:r w:rsidR="00EE1B1C" w:rsidRPr="005A0F5E">
        <w:rPr>
          <w:rFonts w:ascii="Century Gothic" w:hAnsi="Century Gothic"/>
          <w:sz w:val="22"/>
          <w:szCs w:val="22"/>
        </w:rPr>
        <w:t>Marco Aurélio Balugoli, Michel Fabiano de Oliveira</w:t>
      </w:r>
      <w:r w:rsidR="00F37127" w:rsidRPr="005A0F5E">
        <w:rPr>
          <w:rFonts w:ascii="Century Gothic" w:hAnsi="Century Gothic"/>
          <w:sz w:val="22"/>
          <w:szCs w:val="22"/>
        </w:rPr>
        <w:t xml:space="preserve"> e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  <w:r w:rsidR="00652B15" w:rsidRPr="005A0F5E">
        <w:rPr>
          <w:rFonts w:ascii="Century Gothic" w:hAnsi="Century Gothic"/>
          <w:sz w:val="22"/>
          <w:szCs w:val="22"/>
        </w:rPr>
        <w:t>Thiago Alberto Camilo de Oliveira.</w:t>
      </w:r>
    </w:p>
    <w:p w14:paraId="66C5544A" w14:textId="77777777" w:rsidR="003B28B6" w:rsidRPr="005A0F5E" w:rsidRDefault="003B28B6" w:rsidP="003B28B6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F01C62" w14:textId="77777777" w:rsidR="00B03B3F" w:rsidRPr="005A0F5E" w:rsidRDefault="00B03B3F" w:rsidP="00B03B3F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Funcionários convocados para os trabalhos da sessão:</w:t>
      </w:r>
      <w:r w:rsidRPr="005A0F5E">
        <w:rPr>
          <w:rFonts w:ascii="Century Gothic" w:hAnsi="Century Gothic"/>
          <w:sz w:val="22"/>
          <w:szCs w:val="22"/>
        </w:rPr>
        <w:t xml:space="preserve"> Danilo Augusto Pegorin, Emerson Fernando Camelucci, Gissele Cristina de Santi, José Gustavo Ribeiro Marques</w:t>
      </w:r>
      <w:bookmarkStart w:id="0" w:name="_Hlk122433548"/>
      <w:r w:rsidRPr="005A0F5E">
        <w:rPr>
          <w:rFonts w:ascii="Century Gothic" w:hAnsi="Century Gothic"/>
          <w:sz w:val="22"/>
          <w:szCs w:val="22"/>
        </w:rPr>
        <w:t xml:space="preserve"> e Luciano Mazetto Bianchi da Costa. </w:t>
      </w:r>
      <w:bookmarkEnd w:id="0"/>
    </w:p>
    <w:p w14:paraId="40654E0C" w14:textId="77777777" w:rsidR="006A7293" w:rsidRPr="005A0F5E" w:rsidRDefault="006A7293" w:rsidP="007572C1">
      <w:pPr>
        <w:jc w:val="both"/>
        <w:rPr>
          <w:rFonts w:ascii="Century Gothic" w:hAnsi="Century Gothic"/>
          <w:sz w:val="22"/>
          <w:szCs w:val="22"/>
        </w:rPr>
      </w:pPr>
    </w:p>
    <w:p w14:paraId="5E94940C" w14:textId="3490AFB5" w:rsidR="003B28B6" w:rsidRPr="00C42A44" w:rsidRDefault="00BB3C88" w:rsidP="009456C4">
      <w:pPr>
        <w:spacing w:line="360" w:lineRule="auto"/>
        <w:jc w:val="both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Às 19h </w:t>
      </w:r>
      <w:r w:rsidR="00146A6C" w:rsidRPr="005A0F5E">
        <w:rPr>
          <w:rFonts w:ascii="Century Gothic" w:hAnsi="Century Gothic"/>
          <w:sz w:val="22"/>
          <w:szCs w:val="22"/>
        </w:rPr>
        <w:t xml:space="preserve">(dezenove horas) </w:t>
      </w:r>
      <w:r w:rsidRPr="005A0F5E">
        <w:rPr>
          <w:rFonts w:ascii="Century Gothic" w:hAnsi="Century Gothic"/>
          <w:sz w:val="22"/>
          <w:szCs w:val="22"/>
        </w:rPr>
        <w:t xml:space="preserve">do dia </w:t>
      </w:r>
      <w:r w:rsidR="00D070B0">
        <w:rPr>
          <w:rFonts w:ascii="Century Gothic" w:hAnsi="Century Gothic"/>
          <w:sz w:val="22"/>
          <w:szCs w:val="22"/>
        </w:rPr>
        <w:t>02</w:t>
      </w:r>
      <w:r w:rsidR="00F63BE0" w:rsidRPr="005A0F5E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(</w:t>
      </w:r>
      <w:r w:rsidR="00D070B0">
        <w:rPr>
          <w:rFonts w:ascii="Century Gothic" w:hAnsi="Century Gothic"/>
          <w:sz w:val="22"/>
          <w:szCs w:val="22"/>
        </w:rPr>
        <w:t>dois</w:t>
      </w:r>
      <w:r w:rsidRPr="005A0F5E">
        <w:rPr>
          <w:rFonts w:ascii="Century Gothic" w:hAnsi="Century Gothic"/>
          <w:sz w:val="22"/>
          <w:szCs w:val="22"/>
        </w:rPr>
        <w:t xml:space="preserve">) </w:t>
      </w:r>
      <w:r w:rsidR="0068402F" w:rsidRPr="005A0F5E">
        <w:rPr>
          <w:rFonts w:ascii="Century Gothic" w:hAnsi="Century Gothic"/>
          <w:sz w:val="22"/>
          <w:szCs w:val="22"/>
        </w:rPr>
        <w:t xml:space="preserve">do mês </w:t>
      </w:r>
      <w:r w:rsidRPr="005A0F5E">
        <w:rPr>
          <w:rFonts w:ascii="Century Gothic" w:hAnsi="Century Gothic"/>
          <w:sz w:val="22"/>
          <w:szCs w:val="22"/>
        </w:rPr>
        <w:t xml:space="preserve">de </w:t>
      </w:r>
      <w:r w:rsidR="00D070B0">
        <w:rPr>
          <w:rFonts w:ascii="Century Gothic" w:hAnsi="Century Gothic"/>
          <w:sz w:val="22"/>
          <w:szCs w:val="22"/>
        </w:rPr>
        <w:t>dezembro</w:t>
      </w:r>
      <w:r w:rsidRPr="005A0F5E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5A0F5E">
        <w:rPr>
          <w:rFonts w:ascii="Century Gothic" w:hAnsi="Century Gothic"/>
          <w:sz w:val="22"/>
          <w:szCs w:val="22"/>
        </w:rPr>
        <w:t xml:space="preserve">da </w:t>
      </w:r>
      <w:r w:rsidRPr="005A0F5E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Babinha”, </w:t>
      </w:r>
      <w:r w:rsidR="00526433" w:rsidRPr="005A0F5E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>ereadores acima referidos, realizou</w:t>
      </w:r>
      <w:r w:rsidR="00A012CA" w:rsidRPr="005A0F5E">
        <w:rPr>
          <w:rFonts w:ascii="Century Gothic" w:hAnsi="Century Gothic"/>
          <w:sz w:val="22"/>
          <w:szCs w:val="22"/>
        </w:rPr>
        <w:t>-</w:t>
      </w:r>
      <w:r w:rsidR="00526433" w:rsidRPr="005A0F5E">
        <w:rPr>
          <w:rFonts w:ascii="Century Gothic" w:hAnsi="Century Gothic"/>
          <w:sz w:val="22"/>
          <w:szCs w:val="22"/>
        </w:rPr>
        <w:t xml:space="preserve">se a </w:t>
      </w:r>
      <w:r w:rsidR="00E95A4A" w:rsidRPr="005A0F5E">
        <w:rPr>
          <w:rFonts w:ascii="Century Gothic" w:hAnsi="Century Gothic"/>
          <w:sz w:val="22"/>
          <w:szCs w:val="22"/>
        </w:rPr>
        <w:t>1.6</w:t>
      </w:r>
      <w:r w:rsidR="005A496C">
        <w:rPr>
          <w:rFonts w:ascii="Century Gothic" w:hAnsi="Century Gothic"/>
          <w:sz w:val="22"/>
          <w:szCs w:val="22"/>
        </w:rPr>
        <w:t>4</w:t>
      </w:r>
      <w:r w:rsidR="00B03B3F">
        <w:rPr>
          <w:rFonts w:ascii="Century Gothic" w:hAnsi="Century Gothic"/>
          <w:sz w:val="22"/>
          <w:szCs w:val="22"/>
        </w:rPr>
        <w:t>4</w:t>
      </w:r>
      <w:r w:rsidR="00E95A4A" w:rsidRPr="005A0F5E">
        <w:rPr>
          <w:rFonts w:ascii="Century Gothic" w:hAnsi="Century Gothic"/>
          <w:sz w:val="22"/>
          <w:szCs w:val="22"/>
        </w:rPr>
        <w:t>ª</w:t>
      </w:r>
      <w:r w:rsidR="007B3365" w:rsidRPr="005A0F5E">
        <w:rPr>
          <w:rFonts w:ascii="Century Gothic" w:hAnsi="Century Gothic"/>
          <w:sz w:val="22"/>
          <w:szCs w:val="22"/>
        </w:rPr>
        <w:t xml:space="preserve"> </w:t>
      </w:r>
      <w:r w:rsidR="00E95A4A" w:rsidRPr="005A0F5E">
        <w:rPr>
          <w:rFonts w:ascii="Century Gothic" w:hAnsi="Century Gothic"/>
          <w:sz w:val="22"/>
          <w:szCs w:val="22"/>
        </w:rPr>
        <w:t>(</w:t>
      </w:r>
      <w:r w:rsidR="00BF1FF1" w:rsidRPr="005A0F5E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5A0F5E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r w:rsidR="005A496C">
        <w:rPr>
          <w:rFonts w:ascii="Century Gothic" w:hAnsi="Century Gothic"/>
          <w:sz w:val="22"/>
          <w:szCs w:val="22"/>
        </w:rPr>
        <w:t>quadr</w:t>
      </w:r>
      <w:r w:rsidR="00915D4D">
        <w:rPr>
          <w:rFonts w:ascii="Century Gothic" w:hAnsi="Century Gothic"/>
          <w:sz w:val="22"/>
          <w:szCs w:val="22"/>
        </w:rPr>
        <w:t>a</w:t>
      </w:r>
      <w:r w:rsidR="005A496C">
        <w:rPr>
          <w:rFonts w:ascii="Century Gothic" w:hAnsi="Century Gothic"/>
          <w:sz w:val="22"/>
          <w:szCs w:val="22"/>
        </w:rPr>
        <w:t>g</w:t>
      </w:r>
      <w:r w:rsidR="00915D4D">
        <w:rPr>
          <w:rFonts w:ascii="Century Gothic" w:hAnsi="Century Gothic"/>
          <w:sz w:val="22"/>
          <w:szCs w:val="22"/>
        </w:rPr>
        <w:t>é</w:t>
      </w:r>
      <w:r w:rsidR="005A496C">
        <w:rPr>
          <w:rFonts w:ascii="Century Gothic" w:hAnsi="Century Gothic"/>
          <w:sz w:val="22"/>
          <w:szCs w:val="22"/>
        </w:rPr>
        <w:t>sima</w:t>
      </w:r>
      <w:r w:rsidR="00CE06C1">
        <w:rPr>
          <w:rFonts w:ascii="Century Gothic" w:hAnsi="Century Gothic"/>
          <w:sz w:val="22"/>
          <w:szCs w:val="22"/>
        </w:rPr>
        <w:t xml:space="preserve"> </w:t>
      </w:r>
      <w:r w:rsidR="00B03B3F">
        <w:rPr>
          <w:rFonts w:ascii="Century Gothic" w:hAnsi="Century Gothic"/>
          <w:sz w:val="22"/>
          <w:szCs w:val="22"/>
        </w:rPr>
        <w:t>quarta</w:t>
      </w:r>
      <w:r w:rsidR="00E95A4A" w:rsidRPr="005A0F5E">
        <w:rPr>
          <w:rFonts w:ascii="Century Gothic" w:hAnsi="Century Gothic"/>
          <w:sz w:val="22"/>
          <w:szCs w:val="22"/>
        </w:rPr>
        <w:t>)</w:t>
      </w:r>
      <w:r w:rsidR="000C6243" w:rsidRPr="005A0F5E">
        <w:rPr>
          <w:rFonts w:ascii="Century Gothic" w:hAnsi="Century Gothic"/>
          <w:sz w:val="22"/>
          <w:szCs w:val="22"/>
        </w:rPr>
        <w:t xml:space="preserve"> </w:t>
      </w:r>
      <w:r w:rsidR="008E7D14" w:rsidRPr="005A0F5E">
        <w:rPr>
          <w:rFonts w:ascii="Century Gothic" w:hAnsi="Century Gothic"/>
          <w:sz w:val="22"/>
          <w:szCs w:val="22"/>
        </w:rPr>
        <w:t>s</w:t>
      </w:r>
      <w:r w:rsidR="0098559C" w:rsidRPr="005A0F5E">
        <w:rPr>
          <w:rFonts w:ascii="Century Gothic" w:hAnsi="Century Gothic"/>
          <w:sz w:val="22"/>
          <w:szCs w:val="22"/>
        </w:rPr>
        <w:t>e</w:t>
      </w:r>
      <w:r w:rsidR="00526433" w:rsidRPr="005A0F5E">
        <w:rPr>
          <w:rFonts w:ascii="Century Gothic" w:hAnsi="Century Gothic"/>
          <w:sz w:val="22"/>
          <w:szCs w:val="22"/>
        </w:rPr>
        <w:t xml:space="preserve">ssão </w:t>
      </w:r>
      <w:r w:rsidR="008E7D14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5A0F5E">
        <w:rPr>
          <w:rFonts w:ascii="Century Gothic" w:hAnsi="Century Gothic"/>
          <w:sz w:val="22"/>
          <w:szCs w:val="22"/>
        </w:rPr>
        <w:t>p</w:t>
      </w:r>
      <w:r w:rsidR="00526433" w:rsidRPr="005A0F5E">
        <w:rPr>
          <w:rFonts w:ascii="Century Gothic" w:hAnsi="Century Gothic"/>
          <w:sz w:val="22"/>
          <w:szCs w:val="22"/>
        </w:rPr>
        <w:t>residência 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 xml:space="preserve">ereador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080F7D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e secretariada pel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s Vereador</w:t>
      </w:r>
      <w:r w:rsidR="006F3B39" w:rsidRPr="005A0F5E">
        <w:rPr>
          <w:rFonts w:ascii="Century Gothic" w:hAnsi="Century Gothic"/>
          <w:sz w:val="22"/>
          <w:szCs w:val="22"/>
        </w:rPr>
        <w:t>e</w:t>
      </w:r>
      <w:r w:rsidR="0052068F" w:rsidRPr="005A0F5E">
        <w:rPr>
          <w:rFonts w:ascii="Century Gothic" w:hAnsi="Century Gothic"/>
          <w:sz w:val="22"/>
          <w:szCs w:val="22"/>
        </w:rPr>
        <w:t xml:space="preserve">s </w:t>
      </w:r>
      <w:r w:rsidR="006F3B39" w:rsidRPr="005A0F5E">
        <w:rPr>
          <w:rFonts w:ascii="Century Gothic" w:hAnsi="Century Gothic"/>
          <w:sz w:val="22"/>
          <w:szCs w:val="22"/>
        </w:rPr>
        <w:t>Alan Felipe dos Santos</w:t>
      </w:r>
      <w:r w:rsidR="0052068F" w:rsidRPr="005A0F5E">
        <w:rPr>
          <w:rFonts w:ascii="Century Gothic" w:hAnsi="Century Gothic"/>
          <w:sz w:val="22"/>
          <w:szCs w:val="22"/>
        </w:rPr>
        <w:t xml:space="preserve"> e </w:t>
      </w:r>
      <w:r w:rsidR="006F3B39" w:rsidRPr="005A0F5E">
        <w:rPr>
          <w:rFonts w:ascii="Century Gothic" w:hAnsi="Century Gothic"/>
          <w:sz w:val="22"/>
          <w:szCs w:val="22"/>
        </w:rPr>
        <w:t>Fabiano Estevam da Silva</w:t>
      </w:r>
      <w:r w:rsidR="0052068F" w:rsidRPr="005A0F5E">
        <w:rPr>
          <w:rFonts w:ascii="Century Gothic" w:hAnsi="Century Gothic"/>
          <w:sz w:val="22"/>
          <w:szCs w:val="22"/>
        </w:rPr>
        <w:t>, respectivamente, Primeir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 xml:space="preserve"> e Segund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5A0F5E">
        <w:rPr>
          <w:rFonts w:ascii="Century Gothic" w:hAnsi="Century Gothic"/>
          <w:sz w:val="22"/>
          <w:szCs w:val="22"/>
        </w:rPr>
        <w:t xml:space="preserve"> </w:t>
      </w:r>
      <w:r w:rsidR="00200D7E" w:rsidRPr="005A0F5E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5A0F5E">
        <w:rPr>
          <w:rFonts w:ascii="Century Gothic" w:hAnsi="Century Gothic"/>
          <w:sz w:val="22"/>
          <w:szCs w:val="22"/>
        </w:rPr>
        <w:t xml:space="preserve">legal, 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200D7E" w:rsidRPr="005A0F5E">
        <w:rPr>
          <w:rFonts w:ascii="Century Gothic" w:hAnsi="Century Gothic"/>
          <w:sz w:val="22"/>
          <w:szCs w:val="22"/>
        </w:rPr>
        <w:t xml:space="preserve"> </w:t>
      </w:r>
      <w:r w:rsidR="002922CA">
        <w:rPr>
          <w:rFonts w:ascii="Century Gothic" w:hAnsi="Century Gothic"/>
          <w:sz w:val="22"/>
          <w:szCs w:val="22"/>
        </w:rPr>
        <w:t xml:space="preserve">Sr. </w:t>
      </w:r>
      <w:r w:rsidR="00146A6C" w:rsidRPr="005A0F5E">
        <w:rPr>
          <w:rFonts w:ascii="Century Gothic" w:hAnsi="Century Gothic"/>
          <w:sz w:val="22"/>
          <w:szCs w:val="22"/>
        </w:rPr>
        <w:t>P</w:t>
      </w:r>
      <w:r w:rsidR="00200D7E" w:rsidRPr="005A0F5E">
        <w:rPr>
          <w:rFonts w:ascii="Century Gothic" w:hAnsi="Century Gothic"/>
          <w:sz w:val="22"/>
          <w:szCs w:val="22"/>
        </w:rPr>
        <w:t xml:space="preserve">residente </w:t>
      </w:r>
      <w:r w:rsidR="00CE06C1">
        <w:rPr>
          <w:rFonts w:ascii="Century Gothic" w:hAnsi="Century Gothic"/>
          <w:sz w:val="22"/>
          <w:szCs w:val="22"/>
        </w:rPr>
        <w:t>Thiago Alberto Camilo de Oliveira</w:t>
      </w:r>
      <w:r w:rsidR="00146A6C" w:rsidRPr="005A0F5E">
        <w:rPr>
          <w:rFonts w:ascii="Century Gothic" w:hAnsi="Century Gothic"/>
          <w:sz w:val="22"/>
          <w:szCs w:val="22"/>
        </w:rPr>
        <w:t xml:space="preserve"> </w:t>
      </w:r>
      <w:r w:rsidR="0026213D" w:rsidRPr="005A0F5E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5A0F5E">
        <w:rPr>
          <w:rFonts w:ascii="Century Gothic" w:hAnsi="Century Gothic"/>
          <w:sz w:val="22"/>
          <w:szCs w:val="22"/>
        </w:rPr>
        <w:t>declar</w:t>
      </w:r>
      <w:r w:rsidRPr="005A0F5E">
        <w:rPr>
          <w:rFonts w:ascii="Century Gothic" w:hAnsi="Century Gothic"/>
          <w:sz w:val="22"/>
          <w:szCs w:val="22"/>
        </w:rPr>
        <w:t>ou</w:t>
      </w:r>
      <w:r w:rsidR="00B222D4" w:rsidRPr="005A0F5E">
        <w:rPr>
          <w:rFonts w:ascii="Century Gothic" w:hAnsi="Century Gothic"/>
          <w:sz w:val="22"/>
          <w:szCs w:val="22"/>
        </w:rPr>
        <w:t xml:space="preserve"> aberto</w:t>
      </w:r>
      <w:r w:rsidR="00146A6C" w:rsidRPr="005A0F5E">
        <w:rPr>
          <w:rFonts w:ascii="Century Gothic" w:hAnsi="Century Gothic"/>
          <w:sz w:val="22"/>
          <w:szCs w:val="22"/>
        </w:rPr>
        <w:t>s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B222D4" w:rsidRPr="005A0F5E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5A0F5E">
        <w:rPr>
          <w:rFonts w:ascii="Century Gothic" w:hAnsi="Century Gothic"/>
          <w:sz w:val="22"/>
          <w:szCs w:val="22"/>
        </w:rPr>
        <w:t>s</w:t>
      </w:r>
      <w:r w:rsidR="00B222D4" w:rsidRPr="005A0F5E">
        <w:rPr>
          <w:rFonts w:ascii="Century Gothic" w:hAnsi="Century Gothic"/>
          <w:sz w:val="22"/>
          <w:szCs w:val="22"/>
        </w:rPr>
        <w:t>essão</w:t>
      </w:r>
      <w:r w:rsidRPr="00915D4D">
        <w:rPr>
          <w:rFonts w:ascii="Century Gothic" w:hAnsi="Century Gothic"/>
          <w:sz w:val="22"/>
          <w:szCs w:val="22"/>
        </w:rPr>
        <w:t xml:space="preserve">. </w:t>
      </w:r>
      <w:r w:rsidR="002922CA">
        <w:rPr>
          <w:rFonts w:ascii="Century Gothic" w:hAnsi="Century Gothic"/>
          <w:sz w:val="22"/>
          <w:szCs w:val="22"/>
        </w:rPr>
        <w:t>Agradeceu a presença dos presentes e i</w:t>
      </w:r>
      <w:r w:rsidR="00915D4D" w:rsidRPr="00915D4D">
        <w:rPr>
          <w:rFonts w:ascii="Century Gothic" w:hAnsi="Century Gothic"/>
          <w:sz w:val="22"/>
          <w:szCs w:val="22"/>
        </w:rPr>
        <w:t xml:space="preserve">nformou que a </w:t>
      </w:r>
      <w:r w:rsidR="00B03B3F">
        <w:rPr>
          <w:rFonts w:ascii="Century Gothic" w:hAnsi="Century Gothic"/>
          <w:sz w:val="22"/>
          <w:szCs w:val="22"/>
        </w:rPr>
        <w:t xml:space="preserve">presente </w:t>
      </w:r>
      <w:r w:rsidR="00915D4D" w:rsidRPr="00915D4D">
        <w:rPr>
          <w:rFonts w:ascii="Century Gothic" w:hAnsi="Century Gothic"/>
          <w:sz w:val="22"/>
          <w:szCs w:val="22"/>
        </w:rPr>
        <w:t>sessão estava sendo transmitida pelas mídias sociais da Câmara Municipal e pela Rádio Salense</w:t>
      </w:r>
      <w:r w:rsidR="00915D4D">
        <w:rPr>
          <w:rFonts w:ascii="Century Gothic" w:hAnsi="Century Gothic"/>
          <w:sz w:val="22"/>
          <w:szCs w:val="22"/>
        </w:rPr>
        <w:t xml:space="preserve">. </w:t>
      </w:r>
      <w:r w:rsidR="007A6274" w:rsidRPr="005A0F5E">
        <w:rPr>
          <w:rFonts w:ascii="Century Gothic" w:hAnsi="Century Gothic"/>
          <w:sz w:val="22"/>
          <w:szCs w:val="22"/>
        </w:rPr>
        <w:t xml:space="preserve">Dando início ao </w:t>
      </w:r>
      <w:r w:rsidR="007A6274" w:rsidRPr="005A0F5E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7A6274" w:rsidRPr="005A0F5E">
        <w:rPr>
          <w:rFonts w:ascii="Century Gothic" w:hAnsi="Century Gothic"/>
          <w:sz w:val="22"/>
          <w:szCs w:val="22"/>
        </w:rPr>
        <w:t xml:space="preserve">, solicitou ao Sr. Primeiro-Secretário Alan que fizesse a leitura da Ata da sessão ordinária do dia </w:t>
      </w:r>
      <w:r w:rsidR="007A6274">
        <w:rPr>
          <w:rFonts w:ascii="Century Gothic" w:hAnsi="Century Gothic"/>
          <w:sz w:val="22"/>
          <w:szCs w:val="22"/>
        </w:rPr>
        <w:t>04</w:t>
      </w:r>
      <w:r w:rsidR="007A6274" w:rsidRPr="005A0F5E">
        <w:rPr>
          <w:rFonts w:ascii="Century Gothic" w:hAnsi="Century Gothic"/>
          <w:sz w:val="22"/>
          <w:szCs w:val="22"/>
        </w:rPr>
        <w:t xml:space="preserve"> de </w:t>
      </w:r>
      <w:r w:rsidR="007A6274">
        <w:rPr>
          <w:rFonts w:ascii="Century Gothic" w:hAnsi="Century Gothic"/>
          <w:sz w:val="22"/>
          <w:szCs w:val="22"/>
        </w:rPr>
        <w:t>novembro</w:t>
      </w:r>
      <w:r w:rsidR="007A6274" w:rsidRPr="005A0F5E">
        <w:rPr>
          <w:rFonts w:ascii="Century Gothic" w:hAnsi="Century Gothic"/>
          <w:sz w:val="22"/>
          <w:szCs w:val="22"/>
        </w:rPr>
        <w:t xml:space="preserve"> de 2025. Ato contínuo, houve pedido de dispensa da leitura da Ata pelo </w:t>
      </w:r>
      <w:r w:rsidR="007A6274" w:rsidRPr="00DA56D6">
        <w:rPr>
          <w:rFonts w:ascii="Century Gothic" w:hAnsi="Century Gothic"/>
          <w:sz w:val="22"/>
          <w:szCs w:val="22"/>
        </w:rPr>
        <w:t xml:space="preserve">Sr. Vereador </w:t>
      </w:r>
      <w:r w:rsidR="00DA56D6" w:rsidRPr="00DA56D6">
        <w:rPr>
          <w:rFonts w:ascii="Century Gothic" w:hAnsi="Century Gothic"/>
          <w:sz w:val="22"/>
          <w:szCs w:val="22"/>
        </w:rPr>
        <w:t>Luiz Roberto Sampronio Resende</w:t>
      </w:r>
      <w:r w:rsidR="007A6274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Ata da sessão ordinária do dia </w:t>
      </w:r>
      <w:r w:rsidR="007A6274">
        <w:rPr>
          <w:rFonts w:ascii="Century Gothic" w:hAnsi="Century Gothic"/>
          <w:sz w:val="22"/>
          <w:szCs w:val="22"/>
        </w:rPr>
        <w:t>04</w:t>
      </w:r>
      <w:r w:rsidR="007A6274" w:rsidRPr="005A0F5E">
        <w:rPr>
          <w:rFonts w:ascii="Century Gothic" w:hAnsi="Century Gothic"/>
          <w:sz w:val="22"/>
          <w:szCs w:val="22"/>
        </w:rPr>
        <w:t xml:space="preserve"> de </w:t>
      </w:r>
      <w:r w:rsidR="007A6274">
        <w:rPr>
          <w:rFonts w:ascii="Century Gothic" w:hAnsi="Century Gothic"/>
          <w:sz w:val="22"/>
          <w:szCs w:val="22"/>
        </w:rPr>
        <w:t>novembro</w:t>
      </w:r>
      <w:r w:rsidR="007A6274" w:rsidRPr="005A0F5E">
        <w:rPr>
          <w:rFonts w:ascii="Century Gothic" w:hAnsi="Century Gothic"/>
          <w:sz w:val="22"/>
          <w:szCs w:val="22"/>
        </w:rPr>
        <w:t xml:space="preserve"> de 2025 foi colocada em votação pelo </w:t>
      </w:r>
      <w:r w:rsidR="00C42A44">
        <w:rPr>
          <w:rFonts w:ascii="Century Gothic" w:hAnsi="Century Gothic"/>
          <w:sz w:val="22"/>
          <w:szCs w:val="22"/>
        </w:rPr>
        <w:t>senhor</w:t>
      </w:r>
      <w:r w:rsidR="007A6274" w:rsidRPr="005A0F5E">
        <w:rPr>
          <w:rFonts w:ascii="Century Gothic" w:hAnsi="Century Gothic"/>
          <w:sz w:val="22"/>
          <w:szCs w:val="22"/>
        </w:rPr>
        <w:t xml:space="preserve"> </w:t>
      </w:r>
      <w:r w:rsidR="00C42A44">
        <w:rPr>
          <w:rFonts w:ascii="Century Gothic" w:hAnsi="Century Gothic"/>
          <w:sz w:val="22"/>
          <w:szCs w:val="22"/>
        </w:rPr>
        <w:t>p</w:t>
      </w:r>
      <w:r w:rsidR="007A6274" w:rsidRPr="005A0F5E">
        <w:rPr>
          <w:rFonts w:ascii="Century Gothic" w:hAnsi="Century Gothic"/>
          <w:sz w:val="22"/>
          <w:szCs w:val="22"/>
        </w:rPr>
        <w:t>residente e aprovada por unanimidade</w:t>
      </w:r>
      <w:r w:rsidR="007A6274">
        <w:rPr>
          <w:rFonts w:ascii="Century Gothic" w:hAnsi="Century Gothic"/>
          <w:sz w:val="22"/>
          <w:szCs w:val="22"/>
        </w:rPr>
        <w:t xml:space="preserve"> pelo Plenário</w:t>
      </w:r>
      <w:r w:rsidR="007A6274" w:rsidRPr="005A0F5E">
        <w:rPr>
          <w:rFonts w:ascii="Century Gothic" w:hAnsi="Century Gothic"/>
          <w:sz w:val="22"/>
          <w:szCs w:val="22"/>
        </w:rPr>
        <w:t xml:space="preserve">. </w:t>
      </w:r>
      <w:r w:rsidR="007A6274">
        <w:rPr>
          <w:rFonts w:ascii="Century Gothic" w:hAnsi="Century Gothic"/>
          <w:sz w:val="22"/>
          <w:szCs w:val="22"/>
        </w:rPr>
        <w:t>Em seguida</w:t>
      </w:r>
      <w:r w:rsidR="007A6274" w:rsidRPr="005A0F5E">
        <w:rPr>
          <w:rFonts w:ascii="Century Gothic" w:hAnsi="Century Gothic"/>
          <w:sz w:val="22"/>
          <w:szCs w:val="22"/>
        </w:rPr>
        <w:t xml:space="preserve">, solicitou ao </w:t>
      </w:r>
      <w:r w:rsidR="00C42A44">
        <w:rPr>
          <w:rFonts w:ascii="Century Gothic" w:hAnsi="Century Gothic"/>
          <w:sz w:val="22"/>
          <w:szCs w:val="22"/>
        </w:rPr>
        <w:t>senhor</w:t>
      </w:r>
      <w:r w:rsidR="007A6274" w:rsidRPr="005A0F5E">
        <w:rPr>
          <w:rFonts w:ascii="Century Gothic" w:hAnsi="Century Gothic"/>
          <w:sz w:val="22"/>
          <w:szCs w:val="22"/>
        </w:rPr>
        <w:t xml:space="preserve"> </w:t>
      </w:r>
      <w:r w:rsidR="00C42A44">
        <w:rPr>
          <w:rFonts w:ascii="Century Gothic" w:hAnsi="Century Gothic"/>
          <w:sz w:val="22"/>
          <w:szCs w:val="22"/>
        </w:rPr>
        <w:t>p</w:t>
      </w:r>
      <w:r w:rsidR="007A6274" w:rsidRPr="005A0F5E">
        <w:rPr>
          <w:rFonts w:ascii="Century Gothic" w:hAnsi="Century Gothic"/>
          <w:sz w:val="22"/>
          <w:szCs w:val="22"/>
        </w:rPr>
        <w:t>rimeiro-</w:t>
      </w:r>
      <w:r w:rsidR="00C42A44">
        <w:rPr>
          <w:rFonts w:ascii="Century Gothic" w:hAnsi="Century Gothic"/>
          <w:sz w:val="22"/>
          <w:szCs w:val="22"/>
        </w:rPr>
        <w:t>s</w:t>
      </w:r>
      <w:r w:rsidR="007A6274" w:rsidRPr="005A0F5E">
        <w:rPr>
          <w:rFonts w:ascii="Century Gothic" w:hAnsi="Century Gothic"/>
          <w:sz w:val="22"/>
          <w:szCs w:val="22"/>
        </w:rPr>
        <w:t xml:space="preserve">ecretário que </w:t>
      </w:r>
      <w:r w:rsidR="00A011A0" w:rsidRPr="005A0F5E">
        <w:rPr>
          <w:rFonts w:ascii="Century Gothic" w:hAnsi="Century Gothic"/>
          <w:sz w:val="22"/>
          <w:szCs w:val="22"/>
        </w:rPr>
        <w:t xml:space="preserve">fizesse a leitura da Ata da sessão ordinária do dia </w:t>
      </w:r>
      <w:r w:rsidR="00A011A0">
        <w:rPr>
          <w:rFonts w:ascii="Century Gothic" w:hAnsi="Century Gothic"/>
          <w:sz w:val="22"/>
          <w:szCs w:val="22"/>
        </w:rPr>
        <w:t>18</w:t>
      </w:r>
      <w:r w:rsidR="00A011A0" w:rsidRPr="005A0F5E">
        <w:rPr>
          <w:rFonts w:ascii="Century Gothic" w:hAnsi="Century Gothic"/>
          <w:sz w:val="22"/>
          <w:szCs w:val="22"/>
        </w:rPr>
        <w:t xml:space="preserve"> de </w:t>
      </w:r>
      <w:r w:rsidR="00A011A0">
        <w:rPr>
          <w:rFonts w:ascii="Century Gothic" w:hAnsi="Century Gothic"/>
          <w:sz w:val="22"/>
          <w:szCs w:val="22"/>
        </w:rPr>
        <w:t>novembro</w:t>
      </w:r>
      <w:r w:rsidR="00A011A0" w:rsidRPr="005A0F5E">
        <w:rPr>
          <w:rFonts w:ascii="Century Gothic" w:hAnsi="Century Gothic"/>
          <w:sz w:val="22"/>
          <w:szCs w:val="22"/>
        </w:rPr>
        <w:t xml:space="preserve"> de 2025. Ato contínuo, houve pedido de dispensa da leitura da Ata pelo </w:t>
      </w:r>
      <w:r w:rsidR="00A011A0" w:rsidRPr="00DA56D6">
        <w:rPr>
          <w:rFonts w:ascii="Century Gothic" w:hAnsi="Century Gothic"/>
          <w:sz w:val="22"/>
          <w:szCs w:val="22"/>
        </w:rPr>
        <w:t>Sr. Vereador Fábio Henrique Borges</w:t>
      </w:r>
      <w:r w:rsidR="00A011A0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Ata da sessão ordinária do dia </w:t>
      </w:r>
      <w:r w:rsidR="00A011A0">
        <w:rPr>
          <w:rFonts w:ascii="Century Gothic" w:hAnsi="Century Gothic"/>
          <w:sz w:val="22"/>
          <w:szCs w:val="22"/>
        </w:rPr>
        <w:t>18</w:t>
      </w:r>
      <w:r w:rsidR="00A011A0" w:rsidRPr="005A0F5E">
        <w:rPr>
          <w:rFonts w:ascii="Century Gothic" w:hAnsi="Century Gothic"/>
          <w:sz w:val="22"/>
          <w:szCs w:val="22"/>
        </w:rPr>
        <w:t xml:space="preserve"> de </w:t>
      </w:r>
      <w:r w:rsidR="00A011A0">
        <w:rPr>
          <w:rFonts w:ascii="Century Gothic" w:hAnsi="Century Gothic"/>
          <w:sz w:val="22"/>
          <w:szCs w:val="22"/>
        </w:rPr>
        <w:t>novembro</w:t>
      </w:r>
      <w:r w:rsidR="00A011A0" w:rsidRPr="005A0F5E">
        <w:rPr>
          <w:rFonts w:ascii="Century Gothic" w:hAnsi="Century Gothic"/>
          <w:sz w:val="22"/>
          <w:szCs w:val="22"/>
        </w:rPr>
        <w:t xml:space="preserve"> de 2025 foi colocada em votação pelo </w:t>
      </w:r>
      <w:r w:rsidR="00C42A44">
        <w:rPr>
          <w:rFonts w:ascii="Century Gothic" w:hAnsi="Century Gothic"/>
          <w:sz w:val="22"/>
          <w:szCs w:val="22"/>
        </w:rPr>
        <w:t>senhor</w:t>
      </w:r>
      <w:r w:rsidR="00A011A0" w:rsidRPr="005A0F5E">
        <w:rPr>
          <w:rFonts w:ascii="Century Gothic" w:hAnsi="Century Gothic"/>
          <w:sz w:val="22"/>
          <w:szCs w:val="22"/>
        </w:rPr>
        <w:t xml:space="preserve"> </w:t>
      </w:r>
      <w:r w:rsidR="00C42A44">
        <w:rPr>
          <w:rFonts w:ascii="Century Gothic" w:hAnsi="Century Gothic"/>
          <w:sz w:val="22"/>
          <w:szCs w:val="22"/>
        </w:rPr>
        <w:t>p</w:t>
      </w:r>
      <w:r w:rsidR="00A011A0" w:rsidRPr="005A0F5E">
        <w:rPr>
          <w:rFonts w:ascii="Century Gothic" w:hAnsi="Century Gothic"/>
          <w:sz w:val="22"/>
          <w:szCs w:val="22"/>
        </w:rPr>
        <w:t>residente e aprovada por unanimidade</w:t>
      </w:r>
      <w:r w:rsidR="00A011A0">
        <w:rPr>
          <w:rFonts w:ascii="Century Gothic" w:hAnsi="Century Gothic"/>
          <w:sz w:val="22"/>
          <w:szCs w:val="22"/>
        </w:rPr>
        <w:t xml:space="preserve"> pelo Plenário</w:t>
      </w:r>
      <w:r w:rsidR="00A011A0" w:rsidRPr="005A0F5E">
        <w:rPr>
          <w:rFonts w:ascii="Century Gothic" w:hAnsi="Century Gothic"/>
          <w:sz w:val="22"/>
          <w:szCs w:val="22"/>
        </w:rPr>
        <w:t>.</w:t>
      </w:r>
      <w:r w:rsidR="00A011A0">
        <w:rPr>
          <w:rFonts w:ascii="Century Gothic" w:hAnsi="Century Gothic"/>
          <w:sz w:val="22"/>
          <w:szCs w:val="22"/>
        </w:rPr>
        <w:t xml:space="preserve"> </w:t>
      </w:r>
      <w:r w:rsidR="007A6274">
        <w:rPr>
          <w:rFonts w:ascii="Century Gothic" w:hAnsi="Century Gothic"/>
          <w:sz w:val="22"/>
          <w:szCs w:val="22"/>
        </w:rPr>
        <w:t>Depois</w:t>
      </w:r>
      <w:r w:rsidR="00A011A0">
        <w:rPr>
          <w:rFonts w:ascii="Century Gothic" w:hAnsi="Century Gothic"/>
          <w:sz w:val="22"/>
          <w:szCs w:val="22"/>
        </w:rPr>
        <w:t xml:space="preserve"> da votação </w:t>
      </w:r>
      <w:r w:rsidR="00DA56D6">
        <w:rPr>
          <w:rFonts w:ascii="Century Gothic" w:hAnsi="Century Gothic"/>
          <w:sz w:val="22"/>
          <w:szCs w:val="22"/>
        </w:rPr>
        <w:t xml:space="preserve">e </w:t>
      </w:r>
      <w:r w:rsidR="00DA56D6">
        <w:rPr>
          <w:rFonts w:ascii="Century Gothic" w:hAnsi="Century Gothic"/>
          <w:sz w:val="22"/>
          <w:szCs w:val="22"/>
        </w:rPr>
        <w:lastRenderedPageBreak/>
        <w:t xml:space="preserve">aprovação </w:t>
      </w:r>
      <w:r w:rsidR="00A011A0">
        <w:rPr>
          <w:rFonts w:ascii="Century Gothic" w:hAnsi="Century Gothic"/>
          <w:sz w:val="22"/>
          <w:szCs w:val="22"/>
        </w:rPr>
        <w:t>das Atas</w:t>
      </w:r>
      <w:r w:rsidR="007A6274">
        <w:rPr>
          <w:rFonts w:ascii="Century Gothic" w:hAnsi="Century Gothic"/>
          <w:sz w:val="22"/>
          <w:szCs w:val="22"/>
        </w:rPr>
        <w:t>,</w:t>
      </w:r>
      <w:r w:rsidR="007A6274" w:rsidRPr="005A0F5E">
        <w:rPr>
          <w:rFonts w:ascii="Century Gothic" w:hAnsi="Century Gothic"/>
          <w:sz w:val="22"/>
          <w:szCs w:val="22"/>
        </w:rPr>
        <w:t xml:space="preserve"> </w:t>
      </w:r>
      <w:r w:rsidR="007A6274">
        <w:rPr>
          <w:rFonts w:ascii="Century Gothic" w:hAnsi="Century Gothic"/>
          <w:sz w:val="22"/>
          <w:szCs w:val="22"/>
        </w:rPr>
        <w:t xml:space="preserve">o </w:t>
      </w:r>
      <w:r w:rsidR="00C50029">
        <w:rPr>
          <w:rFonts w:ascii="Century Gothic" w:hAnsi="Century Gothic"/>
          <w:sz w:val="22"/>
          <w:szCs w:val="22"/>
        </w:rPr>
        <w:t>senhor</w:t>
      </w:r>
      <w:r w:rsidR="007A6274" w:rsidRPr="005A0F5E">
        <w:rPr>
          <w:rFonts w:ascii="Century Gothic" w:hAnsi="Century Gothic"/>
          <w:sz w:val="22"/>
          <w:szCs w:val="22"/>
        </w:rPr>
        <w:t xml:space="preserve"> </w:t>
      </w:r>
      <w:r w:rsidR="00C50029">
        <w:rPr>
          <w:rFonts w:ascii="Century Gothic" w:hAnsi="Century Gothic"/>
          <w:sz w:val="22"/>
          <w:szCs w:val="22"/>
        </w:rPr>
        <w:t>p</w:t>
      </w:r>
      <w:r w:rsidR="007A6274" w:rsidRPr="005A0F5E">
        <w:rPr>
          <w:rFonts w:ascii="Century Gothic" w:hAnsi="Century Gothic"/>
          <w:sz w:val="22"/>
          <w:szCs w:val="22"/>
        </w:rPr>
        <w:t xml:space="preserve">residente solicitou que o </w:t>
      </w:r>
      <w:r w:rsidR="00C50029">
        <w:rPr>
          <w:rFonts w:ascii="Century Gothic" w:hAnsi="Century Gothic"/>
          <w:sz w:val="22"/>
          <w:szCs w:val="22"/>
        </w:rPr>
        <w:t>senhor</w:t>
      </w:r>
      <w:r w:rsidR="007A6274" w:rsidRPr="005A0F5E">
        <w:rPr>
          <w:rFonts w:ascii="Century Gothic" w:hAnsi="Century Gothic"/>
          <w:sz w:val="22"/>
          <w:szCs w:val="22"/>
        </w:rPr>
        <w:t xml:space="preserve"> </w:t>
      </w:r>
      <w:r w:rsidR="00C50029">
        <w:rPr>
          <w:rFonts w:ascii="Century Gothic" w:hAnsi="Century Gothic"/>
          <w:sz w:val="22"/>
          <w:szCs w:val="22"/>
        </w:rPr>
        <w:t>p</w:t>
      </w:r>
      <w:r w:rsidR="007A6274" w:rsidRPr="005A0F5E">
        <w:rPr>
          <w:rFonts w:ascii="Century Gothic" w:hAnsi="Century Gothic"/>
          <w:sz w:val="22"/>
          <w:szCs w:val="22"/>
        </w:rPr>
        <w:t>rimeiro-</w:t>
      </w:r>
      <w:r w:rsidR="00C50029">
        <w:rPr>
          <w:rFonts w:ascii="Century Gothic" w:hAnsi="Century Gothic"/>
          <w:sz w:val="22"/>
          <w:szCs w:val="22"/>
        </w:rPr>
        <w:t>s</w:t>
      </w:r>
      <w:r w:rsidR="007A6274" w:rsidRPr="005A0F5E">
        <w:rPr>
          <w:rFonts w:ascii="Century Gothic" w:hAnsi="Century Gothic"/>
          <w:sz w:val="22"/>
          <w:szCs w:val="22"/>
        </w:rPr>
        <w:t>ecretário fizesse a leitura da pauta do Expediente da presente sessão, na qual constava as seguintes matérias:</w:t>
      </w:r>
      <w:bookmarkStart w:id="3" w:name="_Hlk120699888"/>
      <w:r w:rsidR="00A011A0">
        <w:rPr>
          <w:rFonts w:ascii="Century Gothic" w:hAnsi="Century Gothic"/>
          <w:sz w:val="22"/>
          <w:szCs w:val="22"/>
        </w:rPr>
        <w:t xml:space="preserve"> 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t xml:space="preserve">Ofício nº 198/2025 -DMA do Executivo Municipal, Prefeita Mônica da Silva Favarim, encaminhando Projeto de Lei nº 94/2025 que “ratifica os termos de Protocolo de Intenções que tem por finalidade constituir consórcio público denominado Consórcio Intermunicipal de Desenvolvimento Intermunicipal de Desenvolvimento Educacional e Socioeconômico – CIDES, e dá outras providências”.  Despacho: A Ordem do Dia. Ofício nº 199/2025 -DMA do Executivo Municipal, Prefeita Mônica da Silva Favarim, encaminhando Projeto de Lei nº 95/2025 que “Autoriza o Município de Sales Oliveira a celebrar convênios de cooperação com os Municípios de Orlândia e Morro Agudo, ambos Estado de São Paulo, e dá outras providências”. Despacho: A Ordem do Dia. Ofício do Gabinete da Prefeita, do Executivo Municipal, Prefeita Mônica da Silva Favarim, solicitando a alteração da data do Aluno Exemplar, haja vista, que estará ausente do Município dos dias 04 </w:t>
      </w:r>
      <w:r w:rsidR="00C3785F" w:rsidRPr="000103B0">
        <w:rPr>
          <w:rFonts w:ascii="Century Gothic" w:hAnsi="Century Gothic"/>
          <w:b/>
          <w:bCs/>
          <w:sz w:val="22"/>
          <w:szCs w:val="22"/>
        </w:rPr>
        <w:t>a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t xml:space="preserve"> 12 de dezembro de 2025, para tratar de assuntos de motivos particulares. Despacho: Para Conhecimento do Plenário. Ofício nº 01/2025 do Executivo Municipal, Prefeita Mônica da Silva Favarim, solicitando a apreciação com urgência dos projetos que versam sobre a autorização do parcelamento com o IPMSO, e que atualiza a alíquota do déficit atuarial, evitando maiores prejuízos ao Município e consequentemente aos serviços públicos. Despacho: Para Conhecimento do Plenário. Convite do Auditor Fiscal Presidente da AFRESP e da Febrafite, Sr. Rodrigo Spada para Palestra “O Futuro de São Paulo pós reforma tributária no Brasil”, que ocorrerá no dia 04 de dezembro de 2025, às 9h e 30min, na Câmara Municipal de Guairá SP. Despacho: Para Conhecimento do Plenário. Convite do Vereador da Câmara Municipal de Ribeirão Preto SP, Sr. André Rodini, para o 1º Encontro Regional das Instituições de Longa Permanência para Idosos da Macrorregião de Ribeirão Preto, que ocorrerá no dia 28/11/2025, das 08h às 18h, na Câmara Municipal de Ribeirão Preto. Despacho: Arquive-se. Convite da Casa da Criança Salense – Professora Maria Ap. Domingues de Almeida para apresentação “Era uma Vez, uma História Encantada” que ocorrerá no dia 11/12 pelos berçários e 12/12 pelos maternais, às 19h em ambos os dias, no Centro de Lazer do Trabalhador Salense. Despacho: Para Conhecimento do Plenário. Convite 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lastRenderedPageBreak/>
        <w:t xml:space="preserve">da Diretoria do Colégio Municipal José Coutinho Pereira, para apresentação dos alunos “O Mundo de OZ”, que ocorrerá no dia 27/11/2025, às 18h e 30min, no Salão de Festas Municipal. Despacho: Arquive-se.  Convite da Equipe Gestora e da Equipe de Ciência da Natureza e Matemática da Escola Estadual Capitão Getúlio Lima, para a Feira de Ciências, que ocorrerá no dia 05 de dezembro de 2025, das 09h às 14h. Despacho: Para Conhecimento do Plenário. Convite da Equipe Gestora, professores e alunos para a Solenidade de Encerramento do Ano Letivo da CEMEI Octacílio da Silva Ferreira, que acontecerá no dia 08 de dezembro de 2025, às 18h, no Salão de Festas Municipal. Despacho: Para Conhecimento do Plenário. Ofício do Senhor Tiago de Oliveira Bordonal, Presidente da Casa da Criança Salense Professora Maria Ap. Domingues de Almeida, encaminhando o balancete financeiro da entidade do mês de setembro de 2025. Despacho: Para Conhecimento do Plenário. Ofício do Senhor Fábio Aurélio Pereira, Presidente da Sociedade Beneficente e Hospitalar Santa Rita, encaminhando o balancete financeiro da entidade do mês de setembro de 2025. Despacho: Para Conhecimento do Plenário. Pareceres das Comissões Permanentes e do Departamento Jurídico aos Projetos de Leis nos 94 e 95/2025. Despacho: Junte-se ao Processo. Projeto de Decreto Legislativo nº 06/2025 de autoria do Vereador Luizinho que “Concede Título de Cidadão Salense ao Padre Welington Eustáquio de Oliveira e dá outras providências”. Despacho: A Ordem do Dia. Convite do Presidente da Câmara Municipal, Sr. Thiago Alberto Camilo de Oliveira, a população Salense, para a Sessão Solene de Entrega do Diploma Aluno Exemplar, que ocorrerá as 19h, no dia 05/12/2025, na sede da Câmara Municipal. Despacho: Para Conhecimento do Plenário. INDICAÇÕES: Nº 187/2025 de autoria do Vereador Marco Aurélio Balugoli ao Executivo Municipal, solicitando que seja feito levantamento na Praça de Alimentação com o objetivo de identificar os boxes que estão vagos, e caso haja, que seja aberto processo licitatório para preenchê-los. Nº 188/2025 de autoria do Vereador Marco Aurélio Balugoli ao Executivo Municipal, solicitando que seja realizada a manutenção de forma periódica do sistema elétrico de toda Praça de Alimentação e seu entorno. Nº 189/2025 de autoria do Vereador Fabiano Estevam da Silva ao Executivo Municipal, solicitando a instalação de lixeiras no bairro Jardim Aurora II no Município de Sales Oliveira. Nº 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lastRenderedPageBreak/>
        <w:t xml:space="preserve">190/2025 de autoria do Vereador Marco Aurélio Balugoli ao Executivo Municipal, solicitando a criação uma lei no âmbito do município tratando de uma ajuda financeira para estudantes salenses que residam em cidades de fora e estudem em alguma universidade pública federal ou estadual, especialmente os mais vulneráveis. Nº 191/2025 de autoria do Vereador Fabiano Estevam da Silva ao Executivo Municipal, solicitando a instalação de redutor de velocidade e sinalizações na Rua Benedita Pavanelo Mantovani, no bairro Jardim Boa Vista. Nº 192/2025 de autoria do Vereador Marco Aurélio Balugoli ao Executivo Municipal, solicitando a instalação de cobertura e grade de proteção nos compressores de todas as unidades de Saúde da Família (USFs) do município”. Despacho: Encaminhe-se ao Executivo. Ofício Vereador Fábio Henrique Borges nº 05/2025 a Exma. Sra. Mônica da Silva Favarim – Prefeita Municipal, solicitando maiores informações sobre o Projeto de Lei nº 88/2025. Despacho: Arquive-se. Ofício Vereador Fábio Henrique Borges nº 06/2025 a Exma. Sra. Mônica da Silva Favarim – Prefeita Municipal, solicitando esclarecimentos e sugestão de audiência pública sobre a possível construção de casas do CDHU no Jardim Boa Vista. Despacho: Arquive-se. Ofício Vereador Michel Fabiano de Oliveira nº 05/2025 solicitando ao Exmo. Deputado Estadual Rogério Santos a destinação de recursos financeiros para o custeio do setor de saúde do município de Sales Oliveira/SP.  Despacho: Arquive-se. Ofício Vereador Michel Fabiano de Oliveira nº 06/2025 solicitando ao Exmo. Deputado Estadual Rogério Santos investimentos para perfuração de poço artesiano, com vistas à melhoria do abastecimento do município de Sales Oliveira/SP. Despacho: Arquive-se. Ofício Conj.  Vereadores nº 65/2025 de autoria dos Vereadores André Luiz Brazão, Luizinho, Marco Aurélio Balugoli e Michel Fabiano de Oliveira ao Exmo. Deputado Estadual Léo Oliveira, solicitando recursos financeiros para castração de animais em situação de rua e vulnerabilidade do município de Sales Oliveira SP. Despacho: Arquive-se. Ofício Conj.  Vereadores nº 66/2025 de autoria dos Vereadores André Luiz Brazão, Luizinho, Marco Aurélio Balugoli e Michel Fabiano de Oliveira ao Exmo. Deputado Estadual Léo Oliveira, solicitando recursos financeiros para revitalização, melhoria e restauração de praças do Município de Sales Oliveira SP. Despacho: Arquive-se. Ofício Conj.  Vereadores nº 67/2025 de autoria dos Vereadores André Luiz Brazão, Luizinho, 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lastRenderedPageBreak/>
        <w:t>Marco Aurélio Balugoli e Michel Fabiano de Oliveira ao Exmo. Deputado Estadual Léo Oliveira, solicitando recursos financeiros para custeio do setor de saúde do Município de Sales Oliveira SP. Despacho: Arquive-se. Ofício Conj.  Vereadores nº 69/2025 de autoria dos Vereadores Alan Felipe dos Santos, Fabiano Estevam da Silva, Fabio Henrique Borges, Luiz Roberto Saia e Thiago Alberto Camilo de Oliveira, e da Prefeita Municipal Mônica da Silva Favarim ao Exmo. Deputado Federal Adilson Barroso, solicitando uma ambulância para o Município de Sales Oliveira SP. Despacho: Arquive-se. Ofício CM. Nº 67/2025 encaminhando ao Executivo Municipal para sanção e promulgação os Autógrafos nos 2.563, 2.564, 2.565 e 2.566/2025 aos Projeto de Leis nos 90, 91, 92 e 93/2025 aprovados na Sessão Ordinária do dia 18 de novembro de 2025. Despacho: Arquive-se. Ofício CM. Nº 68/2025 encaminhando ao Executivo Municipal para conhecimento e atendimento as Indicações nos 182 a 186/2025 de autoria dos Vereadores Alan Felipe dos Santos, Fábio Henrique Borges, Fabiano Estevam da Silva, Luiz Roberto Saia, Marco Aurélio Balugoli, Michel Fabiano de Oliveira e Thiago Alberto Camilo de Oliveira, apresentadas na Sessão Ordinária do dia 18 de novembro de 2025.</w:t>
      </w:r>
      <w:r w:rsidR="000103B0">
        <w:rPr>
          <w:rFonts w:ascii="Century Gothic" w:hAnsi="Century Gothic"/>
          <w:b/>
          <w:sz w:val="22"/>
          <w:szCs w:val="22"/>
        </w:rPr>
        <w:t xml:space="preserve"> </w:t>
      </w:r>
      <w:r w:rsidR="000103B0" w:rsidRPr="000103B0">
        <w:rPr>
          <w:rFonts w:ascii="Century Gothic" w:hAnsi="Century Gothic"/>
          <w:b/>
          <w:bCs/>
          <w:sz w:val="22"/>
          <w:szCs w:val="22"/>
        </w:rPr>
        <w:t>Despacho: Arquive-se. Ofício CM. Nº 69/2025 encaminhando ao Executivo Municipal para conhecimento e atendimento o Pedido de Informação nº 22/2025 de autoria do Vereador Marco Aurélio Balugoli, aprovado na Sessão Ordinária do dia 18 de novembro de 2025. Despacho: Arquive-se. Ofício CM. Nº 70/2025 encaminhando ao Executivo Municipal para sanção e promulgação os Autógrafos nos 2.567 e 2.568/2025 aos Projeto de Leis nos 87 e 88/2025 aprovados na Sessão Extraordinária do dia 28 de novembro de 2025. Despacho: Arquive-se.</w:t>
      </w:r>
      <w:r w:rsidR="00B61E52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Terminada a leitura da pauta, o Sr. Presidente </w:t>
      </w:r>
      <w:r w:rsidR="00DA552D">
        <w:rPr>
          <w:rFonts w:ascii="Century Gothic" w:hAnsi="Century Gothic"/>
          <w:bCs/>
          <w:sz w:val="22"/>
          <w:szCs w:val="22"/>
        </w:rPr>
        <w:t>Thiago Alberto Camilo de Oliveira</w:t>
      </w:r>
      <w:r w:rsidR="00514B85" w:rsidRPr="005A0F5E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C3785F">
        <w:rPr>
          <w:rFonts w:ascii="Century Gothic" w:hAnsi="Century Gothic"/>
          <w:bCs/>
          <w:sz w:val="22"/>
          <w:szCs w:val="22"/>
        </w:rPr>
        <w:t>Como nenhum vereador f</w:t>
      </w:r>
      <w:r w:rsidR="009B5E9D">
        <w:rPr>
          <w:rFonts w:ascii="Century Gothic" w:hAnsi="Century Gothic"/>
          <w:bCs/>
          <w:sz w:val="22"/>
          <w:szCs w:val="22"/>
        </w:rPr>
        <w:t>ez</w:t>
      </w:r>
      <w:r w:rsidR="00CA00A5">
        <w:rPr>
          <w:rFonts w:ascii="Century Gothic" w:hAnsi="Century Gothic"/>
          <w:bCs/>
          <w:sz w:val="22"/>
          <w:szCs w:val="22"/>
        </w:rPr>
        <w:t xml:space="preserve"> uso da palavra</w:t>
      </w:r>
      <w:r w:rsidR="00C3785F">
        <w:rPr>
          <w:rFonts w:ascii="Century Gothic" w:hAnsi="Century Gothic"/>
          <w:bCs/>
          <w:sz w:val="22"/>
          <w:szCs w:val="22"/>
        </w:rPr>
        <w:t>, o senhor presidente</w:t>
      </w:r>
      <w:r w:rsidR="00CA00A5">
        <w:rPr>
          <w:rFonts w:ascii="Century Gothic" w:hAnsi="Century Gothic"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passou à </w:t>
      </w:r>
      <w:r w:rsidR="000D00DD" w:rsidRPr="005A0F5E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9B5E9D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C3785F">
        <w:rPr>
          <w:rFonts w:ascii="Century Gothic" w:hAnsi="Century Gothic"/>
          <w:sz w:val="22"/>
          <w:szCs w:val="22"/>
        </w:rPr>
        <w:t>94</w:t>
      </w:r>
      <w:r w:rsidR="009B5E9D" w:rsidRPr="009B5E9D">
        <w:rPr>
          <w:rFonts w:ascii="Century Gothic" w:hAnsi="Century Gothic"/>
          <w:sz w:val="22"/>
          <w:szCs w:val="22"/>
        </w:rPr>
        <w:t xml:space="preserve">/2025 que </w:t>
      </w:r>
      <w:r w:rsidR="00C3785F" w:rsidRPr="00C3785F">
        <w:rPr>
          <w:rFonts w:ascii="Century Gothic" w:hAnsi="Century Gothic"/>
          <w:sz w:val="22"/>
          <w:szCs w:val="22"/>
        </w:rPr>
        <w:t>“Ratifica os termos de Protocolo de Intenções que tem por finalidade constituir consórcio público denominado Consórcio Intermunicipal de Desenvolvimento Intermunicipal de Desenvolvimento Educacional e Socioeconômico – CIDES, e dá outras providências”.</w:t>
      </w:r>
      <w:r w:rsidR="00C3785F">
        <w:rPr>
          <w:rFonts w:ascii="Century Gothic" w:hAnsi="Century Gothic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C3785F">
        <w:rPr>
          <w:rFonts w:ascii="Century Gothic" w:hAnsi="Century Gothic"/>
          <w:sz w:val="22"/>
          <w:szCs w:val="22"/>
        </w:rPr>
        <w:t>94</w:t>
      </w:r>
      <w:r w:rsidR="002B4320" w:rsidRPr="009B5E9D">
        <w:rPr>
          <w:rFonts w:ascii="Century Gothic" w:hAnsi="Century Gothic"/>
          <w:sz w:val="22"/>
          <w:szCs w:val="22"/>
        </w:rPr>
        <w:t>/2025</w:t>
      </w:r>
      <w:r w:rsidR="00C124C0" w:rsidRPr="005A0F5E">
        <w:rPr>
          <w:rFonts w:ascii="Century Gothic" w:hAnsi="Century Gothic"/>
          <w:sz w:val="22"/>
          <w:szCs w:val="22"/>
        </w:rPr>
        <w:t xml:space="preserve">, o </w:t>
      </w:r>
      <w:r w:rsidR="00C3785F">
        <w:rPr>
          <w:rFonts w:ascii="Century Gothic" w:hAnsi="Century Gothic"/>
          <w:sz w:val="22"/>
          <w:szCs w:val="22"/>
        </w:rPr>
        <w:t>senhor presidente</w:t>
      </w:r>
      <w:r w:rsidR="00C124C0" w:rsidRPr="005A0F5E">
        <w:rPr>
          <w:rFonts w:ascii="Century Gothic" w:hAnsi="Century Gothic"/>
          <w:sz w:val="22"/>
          <w:szCs w:val="22"/>
        </w:rPr>
        <w:t xml:space="preserve"> colocou-o em votação. </w:t>
      </w:r>
      <w:r w:rsidR="002B4320" w:rsidRPr="005A0F5E">
        <w:rPr>
          <w:rFonts w:ascii="Century Gothic" w:hAnsi="Century Gothic"/>
          <w:sz w:val="22"/>
          <w:szCs w:val="22"/>
        </w:rPr>
        <w:t xml:space="preserve">Explicou aos vereadores que se tratava de votação de maioria </w:t>
      </w:r>
      <w:r w:rsidR="002B4320" w:rsidRPr="005A0F5E">
        <w:rPr>
          <w:rFonts w:ascii="Century Gothic" w:hAnsi="Century Gothic"/>
          <w:sz w:val="22"/>
          <w:szCs w:val="22"/>
        </w:rPr>
        <w:lastRenderedPageBreak/>
        <w:t>simples para aprovação e simbólica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C3785F">
        <w:rPr>
          <w:rFonts w:ascii="Century Gothic" w:hAnsi="Century Gothic"/>
          <w:b/>
          <w:bCs/>
          <w:sz w:val="22"/>
          <w:szCs w:val="22"/>
          <w:u w:val="single"/>
        </w:rPr>
        <w:t>94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B4320" w:rsidRPr="002B4320">
        <w:rPr>
          <w:rFonts w:ascii="Century Gothic" w:hAnsi="Century Gothic"/>
          <w:sz w:val="22"/>
          <w:szCs w:val="22"/>
        </w:rPr>
        <w:t xml:space="preserve"> O </w:t>
      </w:r>
      <w:r w:rsidR="000B369F">
        <w:rPr>
          <w:rFonts w:ascii="Century Gothic" w:hAnsi="Century Gothic"/>
          <w:sz w:val="22"/>
          <w:szCs w:val="22"/>
        </w:rPr>
        <w:t>senhor presidente</w:t>
      </w:r>
      <w:r w:rsidR="002B4320" w:rsidRP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Cs/>
          <w:sz w:val="22"/>
          <w:szCs w:val="22"/>
        </w:rPr>
        <w:t>coloc</w:t>
      </w:r>
      <w:r w:rsidR="002B4320">
        <w:rPr>
          <w:rFonts w:ascii="Century Gothic" w:hAnsi="Century Gothic"/>
          <w:bCs/>
          <w:sz w:val="22"/>
          <w:szCs w:val="22"/>
        </w:rPr>
        <w:t>ou</w:t>
      </w:r>
      <w:r w:rsidR="002B4320" w:rsidRPr="005A0F5E">
        <w:rPr>
          <w:rFonts w:ascii="Century Gothic" w:hAnsi="Century Gothic"/>
          <w:bCs/>
          <w:sz w:val="22"/>
          <w:szCs w:val="22"/>
        </w:rPr>
        <w:t xml:space="preserve"> em discussão o</w:t>
      </w:r>
      <w:r w:rsidR="002B4320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C63626">
        <w:rPr>
          <w:rFonts w:ascii="Century Gothic" w:hAnsi="Century Gothic"/>
          <w:sz w:val="22"/>
          <w:szCs w:val="22"/>
        </w:rPr>
        <w:t>95</w:t>
      </w:r>
      <w:r w:rsidR="002B4320" w:rsidRPr="009B5E9D">
        <w:rPr>
          <w:rFonts w:ascii="Century Gothic" w:hAnsi="Century Gothic"/>
          <w:sz w:val="22"/>
          <w:szCs w:val="22"/>
        </w:rPr>
        <w:t xml:space="preserve">/2025 que </w:t>
      </w:r>
      <w:r w:rsidR="00C63626" w:rsidRPr="000B369F">
        <w:rPr>
          <w:rFonts w:ascii="Century Gothic" w:hAnsi="Century Gothic"/>
          <w:sz w:val="22"/>
          <w:szCs w:val="22"/>
        </w:rPr>
        <w:t>“</w:t>
      </w:r>
      <w:r w:rsidR="000B369F">
        <w:rPr>
          <w:rFonts w:ascii="Century Gothic" w:hAnsi="Century Gothic"/>
          <w:sz w:val="22"/>
          <w:szCs w:val="22"/>
        </w:rPr>
        <w:t>A</w:t>
      </w:r>
      <w:r w:rsidR="00C63626" w:rsidRPr="000B369F">
        <w:rPr>
          <w:rFonts w:ascii="Century Gothic" w:hAnsi="Century Gothic"/>
          <w:sz w:val="22"/>
          <w:szCs w:val="22"/>
        </w:rPr>
        <w:t>utoriza o Município de Sales Oliveira a celebrar convênios de cooperação com os Municípios de Orlândia e Morro Agudo, ambos Estado de São Paulo, e dá outras providências”.</w:t>
      </w:r>
      <w:r w:rsidR="00B61E52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2B4320" w:rsidRPr="009B5E9D">
        <w:rPr>
          <w:rFonts w:ascii="Century Gothic" w:hAnsi="Century Gothic"/>
          <w:sz w:val="22"/>
          <w:szCs w:val="22"/>
        </w:rPr>
        <w:t xml:space="preserve">Projeto de Lei nº </w:t>
      </w:r>
      <w:r w:rsidR="00B61E52">
        <w:rPr>
          <w:rFonts w:ascii="Century Gothic" w:hAnsi="Century Gothic"/>
          <w:sz w:val="22"/>
          <w:szCs w:val="22"/>
        </w:rPr>
        <w:t>95</w:t>
      </w:r>
      <w:r w:rsidR="002B4320" w:rsidRPr="009B5E9D">
        <w:rPr>
          <w:rFonts w:ascii="Century Gothic" w:hAnsi="Century Gothic"/>
          <w:sz w:val="22"/>
          <w:szCs w:val="22"/>
        </w:rPr>
        <w:t>/2025</w:t>
      </w:r>
      <w:r w:rsidR="002B4320" w:rsidRPr="005A0F5E">
        <w:rPr>
          <w:rFonts w:ascii="Century Gothic" w:hAnsi="Century Gothic"/>
          <w:sz w:val="22"/>
          <w:szCs w:val="22"/>
        </w:rPr>
        <w:t xml:space="preserve">, o </w:t>
      </w:r>
      <w:r w:rsidR="00B61E52">
        <w:rPr>
          <w:rFonts w:ascii="Century Gothic" w:hAnsi="Century Gothic"/>
          <w:sz w:val="22"/>
          <w:szCs w:val="22"/>
        </w:rPr>
        <w:t>senhor presidente</w:t>
      </w:r>
      <w:r w:rsidR="002B4320" w:rsidRPr="005A0F5E">
        <w:rPr>
          <w:rFonts w:ascii="Century Gothic" w:hAnsi="Century Gothic"/>
          <w:sz w:val="22"/>
          <w:szCs w:val="22"/>
        </w:rPr>
        <w:t xml:space="preserve"> colocou-o em votação. Explicou aos vereadores que se tratava de votação de maioria simples para aprovação e simbólica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aos favoráveis que permanecessem sentados e aos contrários que se levantassem.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LEI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B61E52">
        <w:rPr>
          <w:rFonts w:ascii="Century Gothic" w:hAnsi="Century Gothic"/>
          <w:b/>
          <w:bCs/>
          <w:sz w:val="22"/>
          <w:szCs w:val="22"/>
          <w:u w:val="single"/>
        </w:rPr>
        <w:t>95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2B4320" w:rsidRPr="0081294A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2B4320" w:rsidRPr="002B4320">
        <w:rPr>
          <w:rFonts w:ascii="Century Gothic" w:hAnsi="Century Gothic"/>
          <w:sz w:val="22"/>
          <w:szCs w:val="22"/>
        </w:rPr>
        <w:t xml:space="preserve">O </w:t>
      </w:r>
      <w:r w:rsidR="00B61E52">
        <w:rPr>
          <w:rFonts w:ascii="Century Gothic" w:hAnsi="Century Gothic"/>
          <w:sz w:val="22"/>
          <w:szCs w:val="22"/>
        </w:rPr>
        <w:t>senhor presidente</w:t>
      </w:r>
      <w:r w:rsidR="002B4320" w:rsidRP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Cs/>
          <w:sz w:val="22"/>
          <w:szCs w:val="22"/>
        </w:rPr>
        <w:t>coloc</w:t>
      </w:r>
      <w:r w:rsidR="002B4320">
        <w:rPr>
          <w:rFonts w:ascii="Century Gothic" w:hAnsi="Century Gothic"/>
          <w:bCs/>
          <w:sz w:val="22"/>
          <w:szCs w:val="22"/>
        </w:rPr>
        <w:t>ou</w:t>
      </w:r>
      <w:r w:rsidR="002B4320" w:rsidRPr="005A0F5E">
        <w:rPr>
          <w:rFonts w:ascii="Century Gothic" w:hAnsi="Century Gothic"/>
          <w:bCs/>
          <w:sz w:val="22"/>
          <w:szCs w:val="22"/>
        </w:rPr>
        <w:t xml:space="preserve"> em discussão o</w:t>
      </w:r>
      <w:r w:rsidR="002B4320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B61E52" w:rsidRPr="00B61E52">
        <w:rPr>
          <w:rFonts w:ascii="Century Gothic" w:hAnsi="Century Gothic"/>
          <w:sz w:val="22"/>
          <w:szCs w:val="22"/>
        </w:rPr>
        <w:t>Projeto de Decreto Legislativo nº 06/2025 de autoria do Vereador Luizinho que “Concede Título de Cidadão Salense ao Padre Welington Eustáquio de Oliveira e dá outras providências”.</w:t>
      </w:r>
      <w:r w:rsidR="00B61E52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B61E52" w:rsidRPr="00B61E52">
        <w:rPr>
          <w:rFonts w:ascii="Century Gothic" w:hAnsi="Century Gothic"/>
          <w:sz w:val="22"/>
          <w:szCs w:val="22"/>
        </w:rPr>
        <w:t>Projeto de Decreto Legislativo nº 06/2025</w:t>
      </w:r>
      <w:r w:rsidR="002B4320" w:rsidRPr="005A0F5E">
        <w:rPr>
          <w:rFonts w:ascii="Century Gothic" w:hAnsi="Century Gothic"/>
          <w:sz w:val="22"/>
          <w:szCs w:val="22"/>
        </w:rPr>
        <w:t xml:space="preserve">, o </w:t>
      </w:r>
      <w:r w:rsidR="00B61E52">
        <w:rPr>
          <w:rFonts w:ascii="Century Gothic" w:hAnsi="Century Gothic"/>
          <w:sz w:val="22"/>
          <w:szCs w:val="22"/>
        </w:rPr>
        <w:t>senhor presidente</w:t>
      </w:r>
      <w:r w:rsidR="002B4320" w:rsidRPr="005A0F5E">
        <w:rPr>
          <w:rFonts w:ascii="Century Gothic" w:hAnsi="Century Gothic"/>
          <w:sz w:val="22"/>
          <w:szCs w:val="22"/>
        </w:rPr>
        <w:t xml:space="preserve"> colocou-o em votação. Explicou aos vereadores que se tratava de votação de maioria simples para aprovação e </w:t>
      </w:r>
      <w:r w:rsidR="00B61E52">
        <w:rPr>
          <w:rFonts w:ascii="Century Gothic" w:hAnsi="Century Gothic"/>
          <w:sz w:val="22"/>
          <w:szCs w:val="22"/>
        </w:rPr>
        <w:t>nominal</w:t>
      </w:r>
      <w:r w:rsidR="002B4320">
        <w:rPr>
          <w:rFonts w:ascii="Century Gothic" w:hAnsi="Century Gothic"/>
          <w:sz w:val="22"/>
          <w:szCs w:val="22"/>
        </w:rPr>
        <w:t>,</w:t>
      </w:r>
      <w:r w:rsidR="002B4320" w:rsidRPr="005A0F5E">
        <w:rPr>
          <w:rFonts w:ascii="Century Gothic" w:hAnsi="Century Gothic"/>
          <w:sz w:val="22"/>
          <w:szCs w:val="22"/>
        </w:rPr>
        <w:t xml:space="preserve"> e pediu ao</w:t>
      </w:r>
      <w:r w:rsidR="00B61E52">
        <w:rPr>
          <w:rFonts w:ascii="Century Gothic" w:hAnsi="Century Gothic"/>
          <w:sz w:val="22"/>
          <w:szCs w:val="22"/>
        </w:rPr>
        <w:t xml:space="preserve"> senhor primeiro-secretário que realizas</w:t>
      </w:r>
      <w:r w:rsidR="002B4320" w:rsidRPr="005A0F5E">
        <w:rPr>
          <w:rFonts w:ascii="Century Gothic" w:hAnsi="Century Gothic"/>
          <w:sz w:val="22"/>
          <w:szCs w:val="22"/>
        </w:rPr>
        <w:t>s</w:t>
      </w:r>
      <w:r w:rsidR="00B61E52">
        <w:rPr>
          <w:rFonts w:ascii="Century Gothic" w:hAnsi="Century Gothic"/>
          <w:sz w:val="22"/>
          <w:szCs w:val="22"/>
        </w:rPr>
        <w:t>e a chamada e que os vereadores se manifestassem</w:t>
      </w:r>
      <w:r w:rsidR="002B4320" w:rsidRPr="005A0F5E">
        <w:rPr>
          <w:rFonts w:ascii="Century Gothic" w:hAnsi="Century Gothic"/>
          <w:sz w:val="22"/>
          <w:szCs w:val="22"/>
        </w:rPr>
        <w:t xml:space="preserve"> favoráveis </w:t>
      </w:r>
      <w:r w:rsidR="00B61E52">
        <w:rPr>
          <w:rFonts w:ascii="Century Gothic" w:hAnsi="Century Gothic"/>
          <w:sz w:val="22"/>
          <w:szCs w:val="22"/>
        </w:rPr>
        <w:t>ou</w:t>
      </w:r>
      <w:r w:rsidR="002B4320" w:rsidRPr="005A0F5E">
        <w:rPr>
          <w:rFonts w:ascii="Century Gothic" w:hAnsi="Century Gothic"/>
          <w:sz w:val="22"/>
          <w:szCs w:val="22"/>
        </w:rPr>
        <w:t xml:space="preserve"> contrários.</w:t>
      </w:r>
      <w:r w:rsidR="002B4320">
        <w:rPr>
          <w:rFonts w:ascii="Century Gothic" w:hAnsi="Century Gothic"/>
          <w:sz w:val="22"/>
          <w:szCs w:val="22"/>
        </w:rPr>
        <w:t xml:space="preserve"> 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</w:t>
      </w:r>
      <w:r w:rsidR="002B4320">
        <w:rPr>
          <w:rFonts w:ascii="Century Gothic" w:hAnsi="Century Gothic"/>
          <w:b/>
          <w:bCs/>
          <w:sz w:val="22"/>
          <w:szCs w:val="22"/>
          <w:u w:val="single"/>
        </w:rPr>
        <w:t>PROJETO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DE </w:t>
      </w:r>
      <w:r w:rsidR="00B61E52">
        <w:rPr>
          <w:rFonts w:ascii="Century Gothic" w:hAnsi="Century Gothic"/>
          <w:b/>
          <w:bCs/>
          <w:sz w:val="22"/>
          <w:szCs w:val="22"/>
          <w:u w:val="single"/>
        </w:rPr>
        <w:t>DECRETO LEGISLATIVO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N° </w:t>
      </w:r>
      <w:r w:rsidR="00B61E52">
        <w:rPr>
          <w:rFonts w:ascii="Century Gothic" w:hAnsi="Century Gothic"/>
          <w:b/>
          <w:bCs/>
          <w:sz w:val="22"/>
          <w:szCs w:val="22"/>
          <w:u w:val="single"/>
        </w:rPr>
        <w:t>06</w:t>
      </w:r>
      <w:r w:rsidR="002B432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0F2367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Terminada a Ordem do Dia, o </w:t>
      </w:r>
      <w:r w:rsidR="000F2367">
        <w:rPr>
          <w:rFonts w:ascii="Century Gothic" w:hAnsi="Century Gothic"/>
          <w:sz w:val="22"/>
          <w:szCs w:val="22"/>
        </w:rPr>
        <w:t>senhor</w:t>
      </w:r>
      <w:r w:rsidR="000D00DD" w:rsidRPr="005A0F5E">
        <w:rPr>
          <w:rFonts w:ascii="Century Gothic" w:hAnsi="Century Gothic"/>
          <w:sz w:val="22"/>
          <w:szCs w:val="22"/>
        </w:rPr>
        <w:t xml:space="preserve"> </w:t>
      </w:r>
      <w:r w:rsidR="000F2367">
        <w:rPr>
          <w:rFonts w:ascii="Century Gothic" w:hAnsi="Century Gothic"/>
          <w:sz w:val="22"/>
          <w:szCs w:val="22"/>
        </w:rPr>
        <w:t>p</w:t>
      </w:r>
      <w:r w:rsidR="000D00DD" w:rsidRPr="005A0F5E">
        <w:rPr>
          <w:rFonts w:ascii="Century Gothic" w:hAnsi="Century Gothic"/>
          <w:sz w:val="22"/>
          <w:szCs w:val="22"/>
        </w:rPr>
        <w:t xml:space="preserve">residente anunciou a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5A0F5E">
        <w:rPr>
          <w:rFonts w:ascii="Century Gothic" w:hAnsi="Century Gothic"/>
          <w:sz w:val="22"/>
          <w:szCs w:val="22"/>
        </w:rPr>
        <w:t xml:space="preserve">. </w:t>
      </w:r>
      <w:r w:rsidR="006477C1">
        <w:rPr>
          <w:rFonts w:ascii="Century Gothic" w:hAnsi="Century Gothic"/>
          <w:sz w:val="22"/>
          <w:szCs w:val="22"/>
        </w:rPr>
        <w:t>Fizeram</w:t>
      </w:r>
      <w:r w:rsidR="000D00DD" w:rsidRPr="005A0F5E">
        <w:rPr>
          <w:rFonts w:ascii="Century Gothic" w:hAnsi="Century Gothic"/>
          <w:sz w:val="22"/>
          <w:szCs w:val="22"/>
        </w:rPr>
        <w:t xml:space="preserve"> uso da palavra os seguintes vereadores, nesta ordem:</w:t>
      </w:r>
      <w:r w:rsidR="00EF6486">
        <w:rPr>
          <w:rFonts w:ascii="Century Gothic" w:hAnsi="Century Gothic"/>
          <w:sz w:val="22"/>
          <w:szCs w:val="22"/>
        </w:rPr>
        <w:t xml:space="preserve"> </w:t>
      </w:r>
      <w:r w:rsidR="00180DC9">
        <w:rPr>
          <w:rFonts w:ascii="Century Gothic" w:hAnsi="Century Gothic"/>
          <w:sz w:val="22"/>
          <w:szCs w:val="22"/>
        </w:rPr>
        <w:t xml:space="preserve">Fabiano Estevam da Silva, </w:t>
      </w:r>
      <w:r w:rsidR="000F2367">
        <w:rPr>
          <w:rFonts w:ascii="Century Gothic" w:hAnsi="Century Gothic"/>
          <w:sz w:val="22"/>
          <w:szCs w:val="22"/>
        </w:rPr>
        <w:t xml:space="preserve">Luiz Roberto Saia, </w:t>
      </w:r>
      <w:r w:rsidR="00655A00">
        <w:rPr>
          <w:rFonts w:ascii="Century Gothic" w:hAnsi="Century Gothic"/>
          <w:sz w:val="22"/>
          <w:szCs w:val="22"/>
        </w:rPr>
        <w:t xml:space="preserve">Marco Aurélio Balugoli, </w:t>
      </w:r>
      <w:r w:rsidR="006A12B6">
        <w:rPr>
          <w:rFonts w:ascii="Century Gothic" w:hAnsi="Century Gothic"/>
          <w:sz w:val="22"/>
          <w:szCs w:val="22"/>
        </w:rPr>
        <w:t xml:space="preserve">André Luiz Brazão, </w:t>
      </w:r>
      <w:r w:rsidR="00F30406">
        <w:rPr>
          <w:rFonts w:ascii="Century Gothic" w:hAnsi="Century Gothic"/>
          <w:sz w:val="22"/>
          <w:szCs w:val="22"/>
        </w:rPr>
        <w:t xml:space="preserve">Fábio Henrique Borges, Michel Fabiano de Oliveira (aparte Fábio Henrique Borges), Luiz Roberto Sampronio Resende, </w:t>
      </w:r>
      <w:r w:rsidR="002F2B0F">
        <w:rPr>
          <w:rFonts w:ascii="Century Gothic" w:hAnsi="Century Gothic"/>
          <w:sz w:val="22"/>
          <w:szCs w:val="22"/>
        </w:rPr>
        <w:t xml:space="preserve">Alan Felipe dos Santos, </w:t>
      </w:r>
      <w:r w:rsidR="00AF1E74">
        <w:rPr>
          <w:rFonts w:ascii="Century Gothic" w:hAnsi="Century Gothic"/>
          <w:sz w:val="22"/>
          <w:szCs w:val="22"/>
        </w:rPr>
        <w:t xml:space="preserve">Thiago Alberto Camilo de Oliveira, </w:t>
      </w:r>
      <w:r w:rsidR="00AF1E74">
        <w:rPr>
          <w:rFonts w:ascii="Century Gothic" w:hAnsi="Century Gothic"/>
          <w:sz w:val="22"/>
          <w:szCs w:val="22"/>
        </w:rPr>
        <w:t>André Luiz Brazão</w:t>
      </w:r>
      <w:r w:rsidR="00AF1E74">
        <w:rPr>
          <w:rFonts w:ascii="Century Gothic" w:hAnsi="Century Gothic"/>
          <w:sz w:val="22"/>
          <w:szCs w:val="22"/>
        </w:rPr>
        <w:t xml:space="preserve"> e </w:t>
      </w:r>
      <w:r w:rsidR="00AF1E74">
        <w:rPr>
          <w:rFonts w:ascii="Century Gothic" w:hAnsi="Century Gothic"/>
          <w:sz w:val="22"/>
          <w:szCs w:val="22"/>
        </w:rPr>
        <w:t>Thiago Alberto Camilo de Oliveira</w:t>
      </w:r>
      <w:r w:rsidR="00AF1E74">
        <w:rPr>
          <w:rFonts w:ascii="Century Gothic" w:hAnsi="Century Gothic"/>
          <w:sz w:val="22"/>
          <w:szCs w:val="22"/>
        </w:rPr>
        <w:t>.</w:t>
      </w:r>
      <w:r w:rsidR="00C42A44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6477C1">
        <w:rPr>
          <w:rFonts w:ascii="Century Gothic" w:hAnsi="Century Gothic"/>
          <w:sz w:val="22"/>
          <w:szCs w:val="22"/>
        </w:rPr>
        <w:t>À</w:t>
      </w:r>
      <w:r w:rsidR="000D00DD" w:rsidRPr="005A0F5E">
        <w:rPr>
          <w:rFonts w:ascii="Century Gothic" w:hAnsi="Century Gothic"/>
          <w:sz w:val="22"/>
          <w:szCs w:val="22"/>
        </w:rPr>
        <w:t xml:space="preserve">s </w:t>
      </w:r>
      <w:r w:rsidR="009456C4">
        <w:rPr>
          <w:rFonts w:ascii="Century Gothic" w:hAnsi="Century Gothic"/>
          <w:sz w:val="22"/>
          <w:szCs w:val="22"/>
        </w:rPr>
        <w:t>2</w:t>
      </w:r>
      <w:r w:rsidR="000B7C9C">
        <w:rPr>
          <w:rFonts w:ascii="Century Gothic" w:hAnsi="Century Gothic"/>
          <w:sz w:val="22"/>
          <w:szCs w:val="22"/>
        </w:rPr>
        <w:t>0</w:t>
      </w:r>
      <w:r w:rsidR="000D00DD" w:rsidRPr="005A0F5E">
        <w:rPr>
          <w:rFonts w:ascii="Century Gothic" w:hAnsi="Century Gothic"/>
          <w:sz w:val="22"/>
          <w:szCs w:val="22"/>
        </w:rPr>
        <w:t>h</w:t>
      </w:r>
      <w:r w:rsidR="006477C1">
        <w:rPr>
          <w:rFonts w:ascii="Century Gothic" w:hAnsi="Century Gothic"/>
          <w:sz w:val="22"/>
          <w:szCs w:val="22"/>
        </w:rPr>
        <w:t>,</w:t>
      </w:r>
      <w:r w:rsidR="000D00DD" w:rsidRPr="005A0F5E">
        <w:rPr>
          <w:rFonts w:ascii="Century Gothic" w:hAnsi="Century Gothic"/>
          <w:sz w:val="22"/>
          <w:szCs w:val="22"/>
        </w:rPr>
        <w:t xml:space="preserve"> não havendo mais quem queria se pronunciar, </w:t>
      </w:r>
      <w:r w:rsidR="006477C1">
        <w:rPr>
          <w:rFonts w:ascii="Century Gothic" w:hAnsi="Century Gothic"/>
          <w:sz w:val="22"/>
          <w:szCs w:val="22"/>
        </w:rPr>
        <w:t xml:space="preserve">o </w:t>
      </w:r>
      <w:r w:rsidR="003B7573">
        <w:rPr>
          <w:rFonts w:ascii="Century Gothic" w:hAnsi="Century Gothic"/>
          <w:sz w:val="22"/>
          <w:szCs w:val="22"/>
        </w:rPr>
        <w:t>senhor</w:t>
      </w:r>
      <w:r w:rsidR="006477C1">
        <w:rPr>
          <w:rFonts w:ascii="Century Gothic" w:hAnsi="Century Gothic"/>
          <w:sz w:val="22"/>
          <w:szCs w:val="22"/>
        </w:rPr>
        <w:t xml:space="preserve"> </w:t>
      </w:r>
      <w:r w:rsidR="003B7573">
        <w:rPr>
          <w:rFonts w:ascii="Century Gothic" w:hAnsi="Century Gothic"/>
          <w:sz w:val="22"/>
          <w:szCs w:val="22"/>
        </w:rPr>
        <w:t>p</w:t>
      </w:r>
      <w:r w:rsidR="006477C1">
        <w:rPr>
          <w:rFonts w:ascii="Century Gothic" w:hAnsi="Century Gothic"/>
          <w:sz w:val="22"/>
          <w:szCs w:val="22"/>
        </w:rPr>
        <w:t xml:space="preserve">residente Thiago </w:t>
      </w:r>
      <w:r w:rsidR="000D00DD" w:rsidRPr="005A0F5E">
        <w:rPr>
          <w:rFonts w:ascii="Century Gothic" w:hAnsi="Century Gothic"/>
          <w:sz w:val="22"/>
          <w:szCs w:val="22"/>
        </w:rPr>
        <w:t xml:space="preserve">agradeceu a presença de todos, informou que a próxima sessão ordinária seria realizada no dia </w:t>
      </w:r>
      <w:r w:rsidR="00C42A44">
        <w:rPr>
          <w:rFonts w:ascii="Century Gothic" w:hAnsi="Century Gothic"/>
          <w:sz w:val="22"/>
          <w:szCs w:val="22"/>
        </w:rPr>
        <w:t>16</w:t>
      </w:r>
      <w:r w:rsidR="000D00DD" w:rsidRPr="005A0F5E">
        <w:rPr>
          <w:rFonts w:ascii="Century Gothic" w:hAnsi="Century Gothic"/>
          <w:sz w:val="22"/>
          <w:szCs w:val="22"/>
        </w:rPr>
        <w:t xml:space="preserve"> de </w:t>
      </w:r>
      <w:r w:rsidR="00713D53">
        <w:rPr>
          <w:rFonts w:ascii="Century Gothic" w:hAnsi="Century Gothic"/>
          <w:sz w:val="22"/>
          <w:szCs w:val="22"/>
        </w:rPr>
        <w:t>dezembro</w:t>
      </w:r>
      <w:r w:rsidR="000D00DD" w:rsidRPr="005A0F5E">
        <w:rPr>
          <w:rFonts w:ascii="Century Gothic" w:hAnsi="Century Gothic"/>
          <w:sz w:val="22"/>
          <w:szCs w:val="22"/>
        </w:rPr>
        <w:t xml:space="preserve"> de 2025, às 19h, e declarou encerrada a presente sessão. Eu, Alan Felipe dos Santos, Primeiro-Secretário, mandei lavrar o resumo da presente Ata, que depois de lido, achado em conforme será assinado por mim, pelo Segundo-Secretário e pelo Presidente.</w:t>
      </w:r>
    </w:p>
    <w:p w14:paraId="79A1F215" w14:textId="77777777" w:rsidR="00C42A44" w:rsidRDefault="00C42A44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bookmarkEnd w:id="2"/>
      <w:bookmarkEnd w:id="3"/>
    </w:p>
    <w:p w14:paraId="49567C19" w14:textId="145E1D97" w:rsidR="001B2EFE" w:rsidRPr="005A0F5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lastRenderedPageBreak/>
        <w:t xml:space="preserve">Plenário “Vereador Alessandro de Sousa – Babinha”, em </w:t>
      </w:r>
      <w:r w:rsidR="00AF1E74">
        <w:rPr>
          <w:rFonts w:ascii="Century Gothic" w:hAnsi="Century Gothic"/>
          <w:sz w:val="22"/>
          <w:szCs w:val="22"/>
        </w:rPr>
        <w:t>02</w:t>
      </w:r>
      <w:r w:rsidR="0021650E" w:rsidRPr="005A0F5E">
        <w:rPr>
          <w:rFonts w:ascii="Century Gothic" w:hAnsi="Century Gothic"/>
          <w:sz w:val="22"/>
          <w:szCs w:val="22"/>
        </w:rPr>
        <w:t xml:space="preserve"> de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AF1E74">
        <w:rPr>
          <w:rFonts w:ascii="Century Gothic" w:hAnsi="Century Gothic"/>
          <w:sz w:val="22"/>
          <w:szCs w:val="22"/>
        </w:rPr>
        <w:t>dezembro</w:t>
      </w:r>
      <w:r w:rsidRPr="005A0F5E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69CDE8A8" w14:textId="77777777" w:rsidR="003559D0" w:rsidRDefault="003559D0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4935DEA5" w14:textId="77777777" w:rsidR="000B7C9C" w:rsidRPr="005A0F5E" w:rsidRDefault="000B7C9C" w:rsidP="006477C1">
      <w:pPr>
        <w:pStyle w:val="propositura-ementa"/>
        <w:spacing w:after="0" w:afterAutospacing="0"/>
        <w:rPr>
          <w:rFonts w:ascii="Century Gothic" w:hAnsi="Century Gothic"/>
          <w:sz w:val="22"/>
          <w:szCs w:val="22"/>
        </w:rPr>
      </w:pPr>
    </w:p>
    <w:p w14:paraId="1645015B" w14:textId="4D42635D" w:rsidR="00B23CF9" w:rsidRPr="005A0F5E" w:rsidRDefault="00E23F28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Thiago Alberto Camilo de Oliveira</w:t>
      </w:r>
    </w:p>
    <w:p w14:paraId="09E2BAA0" w14:textId="6C859A00" w:rsidR="00B23CF9" w:rsidRPr="005A0F5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A0F5E">
        <w:rPr>
          <w:rFonts w:ascii="Century Gothic" w:hAnsi="Century Gothic"/>
          <w:b/>
          <w:bCs/>
          <w:sz w:val="22"/>
          <w:szCs w:val="22"/>
        </w:rPr>
        <w:t>e</w:t>
      </w:r>
      <w:r w:rsidR="008C261E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</w:p>
    <w:p w14:paraId="54DC2998" w14:textId="77777777" w:rsidR="00C765E3" w:rsidRPr="005A0F5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593EDC6" w14:textId="77777777" w:rsidR="003A7FF9" w:rsidRDefault="003A7FF9" w:rsidP="006477C1">
      <w:pPr>
        <w:rPr>
          <w:rFonts w:ascii="Century Gothic" w:hAnsi="Century Gothic"/>
          <w:sz w:val="22"/>
          <w:szCs w:val="22"/>
        </w:rPr>
      </w:pPr>
    </w:p>
    <w:p w14:paraId="3CA07D49" w14:textId="77777777" w:rsidR="00B901E4" w:rsidRPr="005A0F5E" w:rsidRDefault="00B901E4" w:rsidP="00EB6419">
      <w:pPr>
        <w:jc w:val="center"/>
        <w:rPr>
          <w:rFonts w:ascii="Century Gothic" w:hAnsi="Century Gothic"/>
          <w:sz w:val="22"/>
          <w:szCs w:val="22"/>
        </w:rPr>
      </w:pPr>
    </w:p>
    <w:p w14:paraId="18190B17" w14:textId="6EB4470D" w:rsidR="003C5636" w:rsidRDefault="00B52AE5" w:rsidP="00E23F28">
      <w:pPr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           Alan Felipe dos Santos</w:t>
      </w:r>
      <w:r w:rsidR="00B23CF9" w:rsidRPr="005A0F5E">
        <w:rPr>
          <w:rFonts w:ascii="Century Gothic" w:hAnsi="Century Gothic"/>
          <w:sz w:val="22"/>
          <w:szCs w:val="22"/>
        </w:rPr>
        <w:t xml:space="preserve">                    </w:t>
      </w:r>
      <w:r w:rsidRPr="005A0F5E">
        <w:rPr>
          <w:rFonts w:ascii="Century Gothic" w:hAnsi="Century Gothic"/>
          <w:sz w:val="22"/>
          <w:szCs w:val="22"/>
        </w:rPr>
        <w:t xml:space="preserve">                    Fabiano Estevam da Silva</w:t>
      </w:r>
      <w:r w:rsidR="00B23CF9" w:rsidRPr="005A0F5E">
        <w:rPr>
          <w:rFonts w:ascii="Century Gothic" w:hAnsi="Century Gothic"/>
          <w:sz w:val="22"/>
          <w:szCs w:val="22"/>
        </w:rPr>
        <w:t xml:space="preserve">      </w:t>
      </w:r>
      <w:r w:rsidR="00E23F28">
        <w:rPr>
          <w:rFonts w:ascii="Century Gothic" w:hAnsi="Century Gothic"/>
          <w:sz w:val="22"/>
          <w:szCs w:val="22"/>
        </w:rPr>
        <w:t xml:space="preserve">          </w:t>
      </w:r>
      <w:r w:rsidR="003A6635">
        <w:rPr>
          <w:rFonts w:ascii="Century Gothic" w:hAnsi="Century Gothic"/>
          <w:sz w:val="22"/>
          <w:szCs w:val="22"/>
        </w:rPr>
        <w:t xml:space="preserve">       </w:t>
      </w:r>
      <w:r w:rsidR="003A6635">
        <w:t xml:space="preserve">   </w:t>
      </w:r>
      <w:r w:rsidR="003A6635">
        <w:rPr>
          <w:rFonts w:ascii="Century Gothic" w:hAnsi="Century Gothic"/>
          <w:b/>
          <w:bCs/>
          <w:sz w:val="22"/>
          <w:szCs w:val="22"/>
        </w:rPr>
        <w:t xml:space="preserve">  </w:t>
      </w:r>
    </w:p>
    <w:p w14:paraId="2521F79B" w14:textId="71A4E484" w:rsidR="003A6635" w:rsidRDefault="003A6635" w:rsidP="00E23F28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Primeiro-Secretário                                                  Segundo-Secretário</w:t>
      </w:r>
    </w:p>
    <w:p w14:paraId="359663C1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E86B74F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4FD0927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949F141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793D5B6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9F370E9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302A3A20" w14:textId="77777777" w:rsidR="000B7C9C" w:rsidRDefault="000B7C9C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A90802C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F726C41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A36277D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4B3448FF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6C1E4A90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B9D1F89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5A3979E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FD5F564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9505613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B707681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3D303B7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4C222C05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474E5486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78FF73C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4C0CD9A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4E3A8B91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73C56F09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06F058D5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76CCB3F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7AF58858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1F0EDFEC" w14:textId="77777777" w:rsidR="00C42A44" w:rsidRDefault="00C42A44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236AB274" w14:textId="77777777" w:rsidR="006477C1" w:rsidRDefault="006477C1" w:rsidP="00E23F28">
      <w:pPr>
        <w:rPr>
          <w:rFonts w:ascii="Century Gothic" w:hAnsi="Century Gothic"/>
          <w:b/>
          <w:bCs/>
          <w:sz w:val="22"/>
          <w:szCs w:val="22"/>
        </w:rPr>
      </w:pPr>
    </w:p>
    <w:p w14:paraId="50D285E0" w14:textId="01ED03BA" w:rsidR="006477C1" w:rsidRPr="00E23F28" w:rsidRDefault="006477C1" w:rsidP="006477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Pr="005A0F5E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da Câmara Municipal.</w:t>
      </w:r>
      <w:r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Através do</w:t>
      </w:r>
      <w:r w:rsidRPr="005A0F5E">
        <w:rPr>
          <w:sz w:val="22"/>
          <w:szCs w:val="22"/>
        </w:rPr>
        <w:t xml:space="preserve"> </w:t>
      </w:r>
      <w:r w:rsidRPr="00061007">
        <w:rPr>
          <w:rFonts w:ascii="Century Gothic" w:hAnsi="Century Gothic"/>
          <w:sz w:val="22"/>
          <w:szCs w:val="22"/>
        </w:rPr>
        <w:t xml:space="preserve">link  </w:t>
      </w:r>
      <w:hyperlink r:id="rId8" w:history="1">
        <w:r w:rsidR="00C42A44" w:rsidRPr="00C95E53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https://sapl.salesoliveira.sp.leg.br/sessao/117</w:t>
        </w:r>
      </w:hyperlink>
      <w:r w:rsidR="00C42A44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é possível ter acesso a íntegra em áudio e vídeo da presente Sessão.</w:t>
      </w:r>
    </w:p>
    <w:sectPr w:rsidR="006477C1" w:rsidRPr="00E23F28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71BD8F" w14:textId="77777777" w:rsidR="00AE08BC" w:rsidRDefault="00AE08BC">
      <w:r>
        <w:separator/>
      </w:r>
    </w:p>
  </w:endnote>
  <w:endnote w:type="continuationSeparator" w:id="0">
    <w:p w14:paraId="0F6D5BB2" w14:textId="77777777" w:rsidR="00AE08BC" w:rsidRDefault="00AE0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  <w:r w:rsidR="00F70DBB">
      <w:rPr>
        <w:rFonts w:ascii="Monotype Corsiva" w:hAnsi="Monotype Corsiva"/>
      </w:rPr>
      <w:t xml:space="preserve">  </w:t>
    </w: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EB4305" w14:textId="77777777" w:rsidR="00AE08BC" w:rsidRDefault="00AE08BC">
      <w:r>
        <w:separator/>
      </w:r>
    </w:p>
  </w:footnote>
  <w:footnote w:type="continuationSeparator" w:id="0">
    <w:p w14:paraId="74CA2564" w14:textId="77777777" w:rsidR="00AE08BC" w:rsidRDefault="00AE08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2680176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03B0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3727A"/>
    <w:rsid w:val="00040923"/>
    <w:rsid w:val="00041E09"/>
    <w:rsid w:val="00042BF5"/>
    <w:rsid w:val="00043B16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57DF5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0821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69F"/>
    <w:rsid w:val="000B384E"/>
    <w:rsid w:val="000B4E31"/>
    <w:rsid w:val="000B568D"/>
    <w:rsid w:val="000B72B0"/>
    <w:rsid w:val="000B73BB"/>
    <w:rsid w:val="000B7C2A"/>
    <w:rsid w:val="000B7C9C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0B8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367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698"/>
    <w:rsid w:val="00113BBD"/>
    <w:rsid w:val="0011417C"/>
    <w:rsid w:val="001154AC"/>
    <w:rsid w:val="00115880"/>
    <w:rsid w:val="00115D7D"/>
    <w:rsid w:val="001174A0"/>
    <w:rsid w:val="00117D7F"/>
    <w:rsid w:val="00120B0E"/>
    <w:rsid w:val="00121092"/>
    <w:rsid w:val="001210F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474BC"/>
    <w:rsid w:val="00147BE4"/>
    <w:rsid w:val="00150EB9"/>
    <w:rsid w:val="0015164C"/>
    <w:rsid w:val="001524C5"/>
    <w:rsid w:val="00152530"/>
    <w:rsid w:val="00152636"/>
    <w:rsid w:val="00152F1C"/>
    <w:rsid w:val="00153B39"/>
    <w:rsid w:val="00154272"/>
    <w:rsid w:val="001544BD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0DC9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3426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A84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08A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5C2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28F2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0D5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1C95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2C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292"/>
    <w:rsid w:val="002B4320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5506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2B0F"/>
    <w:rsid w:val="002F2E2A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59D0"/>
    <w:rsid w:val="00356562"/>
    <w:rsid w:val="00356BD8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1E9"/>
    <w:rsid w:val="003A1BD5"/>
    <w:rsid w:val="003A2AF2"/>
    <w:rsid w:val="003A343B"/>
    <w:rsid w:val="003A478C"/>
    <w:rsid w:val="003A56CE"/>
    <w:rsid w:val="003A6098"/>
    <w:rsid w:val="003A6635"/>
    <w:rsid w:val="003A7FF9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573"/>
    <w:rsid w:val="003B76AF"/>
    <w:rsid w:val="003C1148"/>
    <w:rsid w:val="003C2D89"/>
    <w:rsid w:val="003C3351"/>
    <w:rsid w:val="003C3427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6683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12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57B4E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4F3B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17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3B7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4AF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2E05"/>
    <w:rsid w:val="004F35B5"/>
    <w:rsid w:val="004F3BF6"/>
    <w:rsid w:val="004F7177"/>
    <w:rsid w:val="00500858"/>
    <w:rsid w:val="00500AA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1391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4DDF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0C7C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598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496C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B80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9BA"/>
    <w:rsid w:val="00637D1E"/>
    <w:rsid w:val="00640D49"/>
    <w:rsid w:val="00641285"/>
    <w:rsid w:val="00641D9E"/>
    <w:rsid w:val="00642405"/>
    <w:rsid w:val="00642D4D"/>
    <w:rsid w:val="00642E44"/>
    <w:rsid w:val="006431EF"/>
    <w:rsid w:val="00643B4C"/>
    <w:rsid w:val="00643E58"/>
    <w:rsid w:val="006477C1"/>
    <w:rsid w:val="0065012F"/>
    <w:rsid w:val="0065089B"/>
    <w:rsid w:val="00650C4D"/>
    <w:rsid w:val="0065292A"/>
    <w:rsid w:val="00652B15"/>
    <w:rsid w:val="006542A4"/>
    <w:rsid w:val="00655A00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290B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12B6"/>
    <w:rsid w:val="006A38E5"/>
    <w:rsid w:val="006A3B0C"/>
    <w:rsid w:val="006A6158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4EA1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24F9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E7552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3A3D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3D53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27BE2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2290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6274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5070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94A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2B1E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184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4FE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118"/>
    <w:rsid w:val="008D36CB"/>
    <w:rsid w:val="008D3CA8"/>
    <w:rsid w:val="008D3D86"/>
    <w:rsid w:val="008D5477"/>
    <w:rsid w:val="008D6894"/>
    <w:rsid w:val="008D6B27"/>
    <w:rsid w:val="008D73DF"/>
    <w:rsid w:val="008E11CA"/>
    <w:rsid w:val="008E13DF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31E9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5D4D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27202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737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56C4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24C0"/>
    <w:rsid w:val="00984CBB"/>
    <w:rsid w:val="0098559C"/>
    <w:rsid w:val="0098591F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5E9D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967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A0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85A"/>
    <w:rsid w:val="00A16D6C"/>
    <w:rsid w:val="00A17A0F"/>
    <w:rsid w:val="00A17FA8"/>
    <w:rsid w:val="00A21745"/>
    <w:rsid w:val="00A21C94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571"/>
    <w:rsid w:val="00A73A1C"/>
    <w:rsid w:val="00A73C2D"/>
    <w:rsid w:val="00A73CE2"/>
    <w:rsid w:val="00A7468B"/>
    <w:rsid w:val="00A746E5"/>
    <w:rsid w:val="00A74DEB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378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2F9C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B742E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08BC"/>
    <w:rsid w:val="00AE13D3"/>
    <w:rsid w:val="00AE1BBD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1E74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B3F"/>
    <w:rsid w:val="00B03E22"/>
    <w:rsid w:val="00B04223"/>
    <w:rsid w:val="00B04DDE"/>
    <w:rsid w:val="00B05E6D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2D8F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3CB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1E5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3543"/>
    <w:rsid w:val="00BD4639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3785F"/>
    <w:rsid w:val="00C40470"/>
    <w:rsid w:val="00C42A44"/>
    <w:rsid w:val="00C42C3F"/>
    <w:rsid w:val="00C43A77"/>
    <w:rsid w:val="00C4403C"/>
    <w:rsid w:val="00C451A5"/>
    <w:rsid w:val="00C4533B"/>
    <w:rsid w:val="00C46E33"/>
    <w:rsid w:val="00C47FC4"/>
    <w:rsid w:val="00C50029"/>
    <w:rsid w:val="00C50978"/>
    <w:rsid w:val="00C50A92"/>
    <w:rsid w:val="00C51828"/>
    <w:rsid w:val="00C51DB6"/>
    <w:rsid w:val="00C526FD"/>
    <w:rsid w:val="00C53C4C"/>
    <w:rsid w:val="00C53DC7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1FE"/>
    <w:rsid w:val="00C635AD"/>
    <w:rsid w:val="00C63626"/>
    <w:rsid w:val="00C6391C"/>
    <w:rsid w:val="00C63C57"/>
    <w:rsid w:val="00C63F54"/>
    <w:rsid w:val="00C64815"/>
    <w:rsid w:val="00C658A8"/>
    <w:rsid w:val="00C660A3"/>
    <w:rsid w:val="00C6623A"/>
    <w:rsid w:val="00C66B13"/>
    <w:rsid w:val="00C67F6B"/>
    <w:rsid w:val="00C7002D"/>
    <w:rsid w:val="00C70245"/>
    <w:rsid w:val="00C70351"/>
    <w:rsid w:val="00C70F34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0A5"/>
    <w:rsid w:val="00CA026C"/>
    <w:rsid w:val="00CA0AF4"/>
    <w:rsid w:val="00CA0CC9"/>
    <w:rsid w:val="00CA2116"/>
    <w:rsid w:val="00CA2AF3"/>
    <w:rsid w:val="00CA428D"/>
    <w:rsid w:val="00CA5A58"/>
    <w:rsid w:val="00CA5B28"/>
    <w:rsid w:val="00CA5B77"/>
    <w:rsid w:val="00CA5CD2"/>
    <w:rsid w:val="00CB1FD7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06C1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070B0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7B5"/>
    <w:rsid w:val="00D1786B"/>
    <w:rsid w:val="00D17E0C"/>
    <w:rsid w:val="00D20B38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5D60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52D"/>
    <w:rsid w:val="00DA56D6"/>
    <w:rsid w:val="00DA5D49"/>
    <w:rsid w:val="00DA630D"/>
    <w:rsid w:val="00DA6AB3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B2A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34B"/>
    <w:rsid w:val="00E024B4"/>
    <w:rsid w:val="00E04097"/>
    <w:rsid w:val="00E049AD"/>
    <w:rsid w:val="00E05AF1"/>
    <w:rsid w:val="00E06B30"/>
    <w:rsid w:val="00E06CB6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36B4"/>
    <w:rsid w:val="00E23F28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EFC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5954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86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357"/>
    <w:rsid w:val="00F17C82"/>
    <w:rsid w:val="00F2124E"/>
    <w:rsid w:val="00F22805"/>
    <w:rsid w:val="00F22DD4"/>
    <w:rsid w:val="00F23368"/>
    <w:rsid w:val="00F24C96"/>
    <w:rsid w:val="00F2562C"/>
    <w:rsid w:val="00F27DC1"/>
    <w:rsid w:val="00F30406"/>
    <w:rsid w:val="00F30EFD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1EF1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D0A"/>
    <w:rsid w:val="00F81ECA"/>
    <w:rsid w:val="00F8257C"/>
    <w:rsid w:val="00F827AC"/>
    <w:rsid w:val="00F83482"/>
    <w:rsid w:val="00F835CB"/>
    <w:rsid w:val="00F840B6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2D89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BB5"/>
    <w:rsid w:val="00FE2F4F"/>
    <w:rsid w:val="00FE3175"/>
    <w:rsid w:val="00FE3320"/>
    <w:rsid w:val="00FE43F4"/>
    <w:rsid w:val="00FE4CB7"/>
    <w:rsid w:val="00FE5174"/>
    <w:rsid w:val="00FE565E"/>
    <w:rsid w:val="00FE5D46"/>
    <w:rsid w:val="00FE6429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1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9541</TotalTime>
  <Pages>7</Pages>
  <Words>2372</Words>
  <Characters>12809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15151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2055</cp:revision>
  <cp:lastPrinted>2025-11-04T18:18:00Z</cp:lastPrinted>
  <dcterms:created xsi:type="dcterms:W3CDTF">2020-04-13T13:55:00Z</dcterms:created>
  <dcterms:modified xsi:type="dcterms:W3CDTF">2025-12-09T19:09:00Z</dcterms:modified>
</cp:coreProperties>
</file>