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783E8" w14:textId="26E789EF" w:rsidR="002A2DE0" w:rsidRPr="00144291" w:rsidRDefault="002A2DE0" w:rsidP="005A6F30">
      <w:pPr>
        <w:pStyle w:val="xmsonormal"/>
        <w:spacing w:before="0" w:beforeAutospacing="0" w:after="0" w:afterAutospacing="0" w:line="276" w:lineRule="auto"/>
        <w:ind w:left="3402"/>
        <w:jc w:val="both"/>
        <w:rPr>
          <w:rStyle w:val="xcontentpasted0"/>
          <w:b/>
          <w:bCs/>
        </w:rPr>
      </w:pPr>
      <w:r w:rsidRPr="00144291">
        <w:rPr>
          <w:rStyle w:val="xcontentpasted0"/>
          <w:b/>
          <w:bCs/>
        </w:rPr>
        <w:t>PROJETO DE LEI COMPLEMENTAR Nº 00</w:t>
      </w:r>
      <w:r w:rsidRPr="00144291">
        <w:rPr>
          <w:rStyle w:val="xcontentpasted0"/>
          <w:b/>
          <w:bCs/>
        </w:rPr>
        <w:t>8</w:t>
      </w:r>
      <w:r w:rsidRPr="00144291">
        <w:rPr>
          <w:rStyle w:val="xcontentpasted0"/>
          <w:b/>
          <w:bCs/>
        </w:rPr>
        <w:t>/2025 </w:t>
      </w:r>
    </w:p>
    <w:p w14:paraId="293C17E6" w14:textId="0C6B2ADE" w:rsidR="002A2DE0" w:rsidRPr="00144291" w:rsidRDefault="002A2DE0" w:rsidP="005A6F30">
      <w:pPr>
        <w:pStyle w:val="xmsonormal"/>
        <w:spacing w:before="0" w:beforeAutospacing="0" w:after="0" w:afterAutospacing="0" w:line="276" w:lineRule="auto"/>
        <w:ind w:left="3402"/>
        <w:jc w:val="both"/>
        <w:rPr>
          <w:rStyle w:val="xcontentpasted0"/>
          <w:b/>
          <w:bCs/>
        </w:rPr>
      </w:pPr>
      <w:r w:rsidRPr="00144291">
        <w:rPr>
          <w:rStyle w:val="xcontentpasted0"/>
          <w:b/>
          <w:bCs/>
        </w:rPr>
        <w:t xml:space="preserve">DATA: </w:t>
      </w:r>
      <w:r w:rsidRPr="00144291">
        <w:rPr>
          <w:rStyle w:val="xcontentpasted0"/>
          <w:b/>
          <w:bCs/>
        </w:rPr>
        <w:t>18</w:t>
      </w:r>
      <w:r w:rsidRPr="00144291">
        <w:rPr>
          <w:rStyle w:val="xcontentpasted0"/>
          <w:b/>
          <w:bCs/>
        </w:rPr>
        <w:t xml:space="preserve"> DE </w:t>
      </w:r>
      <w:r w:rsidRPr="00144291">
        <w:rPr>
          <w:rStyle w:val="xcontentpasted0"/>
          <w:b/>
          <w:bCs/>
        </w:rPr>
        <w:t xml:space="preserve">NOVEMBRO </w:t>
      </w:r>
      <w:r w:rsidRPr="00144291">
        <w:rPr>
          <w:rStyle w:val="xcontentpasted0"/>
          <w:b/>
          <w:bCs/>
        </w:rPr>
        <w:t>DE 2025.</w:t>
      </w:r>
    </w:p>
    <w:p w14:paraId="68C28C6E" w14:textId="09B88FF5" w:rsidR="00E018BA" w:rsidRPr="00144291" w:rsidRDefault="002A2DE0" w:rsidP="005A6F30">
      <w:pPr>
        <w:spacing w:after="0" w:line="276" w:lineRule="auto"/>
        <w:ind w:left="3402"/>
        <w:jc w:val="both"/>
        <w:rPr>
          <w:rFonts w:ascii="Times New Roman" w:hAnsi="Times New Roman" w:cs="Times New Roman"/>
          <w:b/>
          <w:bCs/>
          <w:sz w:val="24"/>
          <w:szCs w:val="24"/>
        </w:rPr>
      </w:pPr>
      <w:r w:rsidRPr="00144291">
        <w:rPr>
          <w:rStyle w:val="xcontentpasted0"/>
          <w:rFonts w:ascii="Times New Roman" w:hAnsi="Times New Roman" w:cs="Times New Roman"/>
          <w:b/>
          <w:bCs/>
          <w:sz w:val="24"/>
          <w:szCs w:val="24"/>
        </w:rPr>
        <w:t>S</w:t>
      </w:r>
      <w:r w:rsidRPr="00144291">
        <w:rPr>
          <w:rStyle w:val="xcontentpasted0"/>
          <w:rFonts w:ascii="Times New Roman" w:hAnsi="Times New Roman" w:cs="Times New Roman"/>
          <w:b/>
          <w:bCs/>
          <w:sz w:val="24"/>
          <w:szCs w:val="24"/>
        </w:rPr>
        <w:t>Ú</w:t>
      </w:r>
      <w:r w:rsidRPr="00144291">
        <w:rPr>
          <w:rStyle w:val="xcontentpasted0"/>
          <w:rFonts w:ascii="Times New Roman" w:hAnsi="Times New Roman" w:cs="Times New Roman"/>
          <w:b/>
          <w:bCs/>
          <w:sz w:val="24"/>
          <w:szCs w:val="24"/>
        </w:rPr>
        <w:t xml:space="preserve">MULA: </w:t>
      </w:r>
      <w:r w:rsidR="00E018BA" w:rsidRPr="00144291">
        <w:rPr>
          <w:rFonts w:ascii="Times New Roman" w:hAnsi="Times New Roman" w:cs="Times New Roman"/>
          <w:b/>
          <w:bCs/>
          <w:sz w:val="24"/>
          <w:szCs w:val="24"/>
        </w:rPr>
        <w:t xml:space="preserve"> </w:t>
      </w:r>
      <w:r w:rsidRPr="00144291">
        <w:rPr>
          <w:rFonts w:ascii="Times New Roman" w:hAnsi="Times New Roman" w:cs="Times New Roman"/>
          <w:b/>
          <w:bCs/>
          <w:sz w:val="24"/>
          <w:szCs w:val="24"/>
        </w:rPr>
        <w:t>INSERE O ARTIGO 45-A NA LEI COMPLEMENTAR Nº 23 DE 10 DE DEZEMBRO DE 2014, QUE DISPÕE SOBRE O ESTATUTO DOS SERVIDORES PÚBLICOS DA ADMINISTRAÇÃO PÚBLICA DIRETA, AUTÁRQUICA E FUNDACIONAL DO MUNICÍPIO DE VERA-MT E DÁ OUTRAS PROVIDÊNCIAS</w:t>
      </w:r>
      <w:r w:rsidR="00E018BA" w:rsidRPr="00144291">
        <w:rPr>
          <w:rFonts w:ascii="Times New Roman" w:hAnsi="Times New Roman" w:cs="Times New Roman"/>
          <w:b/>
          <w:bCs/>
          <w:sz w:val="24"/>
          <w:szCs w:val="24"/>
        </w:rPr>
        <w:t>.</w:t>
      </w:r>
    </w:p>
    <w:p w14:paraId="0A9248CE" w14:textId="25B7EC6B" w:rsidR="00E018BA" w:rsidRPr="00144291" w:rsidRDefault="00E018BA" w:rsidP="005A6F30">
      <w:pPr>
        <w:spacing w:after="0" w:line="276" w:lineRule="auto"/>
        <w:rPr>
          <w:rFonts w:ascii="Times New Roman" w:hAnsi="Times New Roman" w:cs="Times New Roman"/>
          <w:sz w:val="24"/>
          <w:szCs w:val="24"/>
        </w:rPr>
      </w:pPr>
    </w:p>
    <w:p w14:paraId="28FFCF71" w14:textId="77777777" w:rsidR="00E018BA" w:rsidRPr="00144291" w:rsidRDefault="00E018BA" w:rsidP="005A6F30">
      <w:pPr>
        <w:spacing w:after="0" w:line="276" w:lineRule="auto"/>
        <w:rPr>
          <w:rFonts w:ascii="Times New Roman" w:hAnsi="Times New Roman" w:cs="Times New Roman"/>
          <w:sz w:val="24"/>
          <w:szCs w:val="24"/>
        </w:rPr>
      </w:pPr>
    </w:p>
    <w:p w14:paraId="5B275C3D" w14:textId="77777777" w:rsidR="002A2DE0" w:rsidRPr="00144291" w:rsidRDefault="002A2DE0" w:rsidP="005A6F30">
      <w:pPr>
        <w:pStyle w:val="xmsonormal"/>
        <w:spacing w:before="0" w:beforeAutospacing="0" w:after="0" w:afterAutospacing="0" w:line="276" w:lineRule="auto"/>
        <w:ind w:firstLine="1701"/>
        <w:jc w:val="both"/>
      </w:pPr>
      <w:r w:rsidRPr="00144291">
        <w:rPr>
          <w:rStyle w:val="xcontentpasted0"/>
          <w:b/>
          <w:bCs/>
        </w:rPr>
        <w:t>O SENHOR YAGO PEZARICO GIACOMELLI, PREFEITO MUNICIPAL DE VERA, ESTADO DE MATO GROSSO, NO USO DAS ATRIBUIÇÕES QUE LHE SÃO CONFERIDAS EM LEI, ENCAMINHA PARA A CÂMARA MUNICIPAL O SEGUINTE PROJETO DE LEI: </w:t>
      </w:r>
    </w:p>
    <w:p w14:paraId="5E6B8ADA" w14:textId="77777777" w:rsidR="00E018BA" w:rsidRPr="00144291" w:rsidRDefault="00E018BA" w:rsidP="005A6F30">
      <w:pPr>
        <w:spacing w:after="0" w:line="276" w:lineRule="auto"/>
        <w:ind w:firstLine="1701"/>
        <w:jc w:val="both"/>
        <w:rPr>
          <w:rFonts w:ascii="Times New Roman" w:hAnsi="Times New Roman" w:cs="Times New Roman"/>
          <w:sz w:val="24"/>
          <w:szCs w:val="24"/>
        </w:rPr>
      </w:pPr>
    </w:p>
    <w:p w14:paraId="5EBAB86B" w14:textId="77777777" w:rsidR="00E018BA" w:rsidRPr="00144291" w:rsidRDefault="00E018BA" w:rsidP="005A6F30">
      <w:pPr>
        <w:spacing w:after="0" w:line="276" w:lineRule="auto"/>
        <w:ind w:firstLine="1701"/>
        <w:jc w:val="both"/>
        <w:rPr>
          <w:rFonts w:ascii="Times New Roman" w:hAnsi="Times New Roman" w:cs="Times New Roman"/>
          <w:sz w:val="24"/>
          <w:szCs w:val="24"/>
        </w:rPr>
      </w:pPr>
    </w:p>
    <w:p w14:paraId="17E535D2" w14:textId="6F571FF6" w:rsidR="00E018BA" w:rsidRPr="00144291" w:rsidRDefault="002A2DE0" w:rsidP="005A6F30">
      <w:pPr>
        <w:spacing w:after="0" w:line="276" w:lineRule="auto"/>
        <w:ind w:firstLine="1701"/>
        <w:jc w:val="both"/>
        <w:rPr>
          <w:rFonts w:ascii="Times New Roman" w:hAnsi="Times New Roman" w:cs="Times New Roman"/>
          <w:sz w:val="24"/>
          <w:szCs w:val="24"/>
        </w:rPr>
      </w:pPr>
      <w:r w:rsidRPr="00144291">
        <w:rPr>
          <w:rStyle w:val="xcontentpasted0"/>
          <w:rFonts w:ascii="Times New Roman" w:hAnsi="Times New Roman" w:cs="Times New Roman"/>
          <w:b/>
          <w:bCs/>
          <w:sz w:val="24"/>
          <w:szCs w:val="24"/>
        </w:rPr>
        <w:t>Art. 1º</w:t>
      </w:r>
      <w:r w:rsidRPr="00144291">
        <w:rPr>
          <w:rStyle w:val="xcontentpasted0"/>
          <w:rFonts w:ascii="Times New Roman" w:hAnsi="Times New Roman" w:cs="Times New Roman"/>
          <w:sz w:val="24"/>
          <w:szCs w:val="24"/>
        </w:rPr>
        <w:t xml:space="preserve"> </w:t>
      </w:r>
      <w:r w:rsidR="00E018BA" w:rsidRPr="00144291">
        <w:rPr>
          <w:rFonts w:ascii="Times New Roman" w:hAnsi="Times New Roman" w:cs="Times New Roman"/>
          <w:sz w:val="24"/>
          <w:szCs w:val="24"/>
        </w:rPr>
        <w:t xml:space="preserve">Institui o art. 45-A que passa a vigorar com a seguinte redação: </w:t>
      </w:r>
    </w:p>
    <w:p w14:paraId="56B4FD23" w14:textId="77777777" w:rsidR="002A2DE0" w:rsidRPr="00144291" w:rsidRDefault="002A2DE0" w:rsidP="005A6F30">
      <w:pPr>
        <w:spacing w:after="0" w:line="276" w:lineRule="auto"/>
        <w:ind w:firstLine="1701"/>
        <w:jc w:val="both"/>
        <w:rPr>
          <w:rFonts w:ascii="Times New Roman" w:hAnsi="Times New Roman" w:cs="Times New Roman"/>
          <w:sz w:val="24"/>
          <w:szCs w:val="24"/>
        </w:rPr>
      </w:pPr>
    </w:p>
    <w:p w14:paraId="4F4E79A7" w14:textId="36D6D7A9" w:rsidR="00E018BA" w:rsidRPr="00144291" w:rsidRDefault="00E018BA" w:rsidP="005A6F30">
      <w:pPr>
        <w:spacing w:after="0" w:line="276" w:lineRule="auto"/>
        <w:ind w:firstLine="1701"/>
        <w:jc w:val="both"/>
        <w:rPr>
          <w:rFonts w:ascii="Times New Roman" w:hAnsi="Times New Roman" w:cs="Times New Roman"/>
          <w:b/>
          <w:bCs/>
          <w:sz w:val="24"/>
          <w:szCs w:val="24"/>
        </w:rPr>
      </w:pPr>
      <w:r w:rsidRPr="00144291">
        <w:rPr>
          <w:rFonts w:ascii="Times New Roman" w:hAnsi="Times New Roman" w:cs="Times New Roman"/>
          <w:b/>
          <w:bCs/>
          <w:sz w:val="24"/>
          <w:szCs w:val="24"/>
        </w:rPr>
        <w:t xml:space="preserve">“Art. 45-A O Servidor investido no mandato de Vereador, perceberá as vantagens de seu cargo, emprego ou função, sem prejuízo da remuneração do cargo eletivo, observada a compatibilidade de horários para o exercício de suas funções. </w:t>
      </w:r>
    </w:p>
    <w:p w14:paraId="109DD6A2" w14:textId="77777777" w:rsidR="00E018BA" w:rsidRPr="00144291" w:rsidRDefault="00E018BA" w:rsidP="005A6F30">
      <w:pPr>
        <w:spacing w:after="0" w:line="276" w:lineRule="auto"/>
        <w:ind w:firstLine="1701"/>
        <w:jc w:val="both"/>
        <w:rPr>
          <w:rFonts w:ascii="Times New Roman" w:hAnsi="Times New Roman" w:cs="Times New Roman"/>
          <w:b/>
          <w:bCs/>
          <w:sz w:val="24"/>
          <w:szCs w:val="24"/>
        </w:rPr>
      </w:pPr>
    </w:p>
    <w:p w14:paraId="123FCBF6" w14:textId="1A5B85E4" w:rsidR="00E018BA" w:rsidRPr="00144291" w:rsidRDefault="00E018BA" w:rsidP="005A6F30">
      <w:pPr>
        <w:spacing w:after="0" w:line="276" w:lineRule="auto"/>
        <w:ind w:firstLine="1701"/>
        <w:jc w:val="both"/>
        <w:rPr>
          <w:rFonts w:ascii="Times New Roman" w:hAnsi="Times New Roman" w:cs="Times New Roman"/>
          <w:b/>
          <w:bCs/>
          <w:sz w:val="24"/>
          <w:szCs w:val="24"/>
        </w:rPr>
      </w:pPr>
      <w:r w:rsidRPr="00144291">
        <w:rPr>
          <w:rFonts w:ascii="Times New Roman" w:hAnsi="Times New Roman" w:cs="Times New Roman"/>
          <w:b/>
          <w:bCs/>
          <w:sz w:val="24"/>
          <w:szCs w:val="24"/>
        </w:rPr>
        <w:t>§ 1°</w:t>
      </w:r>
      <w:r w:rsidR="002A2DE0" w:rsidRPr="00144291">
        <w:rPr>
          <w:rFonts w:ascii="Times New Roman" w:hAnsi="Times New Roman" w:cs="Times New Roman"/>
          <w:b/>
          <w:bCs/>
          <w:sz w:val="24"/>
          <w:szCs w:val="24"/>
        </w:rPr>
        <w:t xml:space="preserve"> </w:t>
      </w:r>
      <w:r w:rsidRPr="00144291">
        <w:rPr>
          <w:rFonts w:ascii="Times New Roman" w:hAnsi="Times New Roman" w:cs="Times New Roman"/>
          <w:b/>
          <w:bCs/>
          <w:sz w:val="24"/>
          <w:szCs w:val="24"/>
        </w:rPr>
        <w:t>O servidor público municipal, investido no mandato eletivo de Vereador, poderá ter sua jornada de trabalho ajustada por meio de regime de Banco de Horas, nos termos e condições estabelecidos neste artigo e em regulamento, quando houver necessidade ou incompatibilidade.</w:t>
      </w:r>
    </w:p>
    <w:p w14:paraId="34805E4E" w14:textId="77777777" w:rsidR="00E018BA" w:rsidRPr="00144291" w:rsidRDefault="00E018BA" w:rsidP="005A6F30">
      <w:pPr>
        <w:spacing w:after="0" w:line="276" w:lineRule="auto"/>
        <w:ind w:firstLine="1701"/>
        <w:jc w:val="both"/>
        <w:rPr>
          <w:rFonts w:ascii="Times New Roman" w:hAnsi="Times New Roman" w:cs="Times New Roman"/>
          <w:b/>
          <w:bCs/>
          <w:sz w:val="24"/>
          <w:szCs w:val="24"/>
        </w:rPr>
      </w:pPr>
    </w:p>
    <w:p w14:paraId="3BAEAA2E" w14:textId="1250B59A" w:rsidR="00E018BA" w:rsidRPr="00144291" w:rsidRDefault="00E018BA" w:rsidP="005A6F30">
      <w:pPr>
        <w:spacing w:after="0" w:line="276" w:lineRule="auto"/>
        <w:ind w:firstLine="1701"/>
        <w:jc w:val="both"/>
        <w:rPr>
          <w:rFonts w:ascii="Times New Roman" w:hAnsi="Times New Roman" w:cs="Times New Roman"/>
          <w:b/>
          <w:bCs/>
          <w:sz w:val="24"/>
          <w:szCs w:val="24"/>
        </w:rPr>
      </w:pPr>
      <w:r w:rsidRPr="00144291">
        <w:rPr>
          <w:rFonts w:ascii="Times New Roman" w:hAnsi="Times New Roman" w:cs="Times New Roman"/>
          <w:b/>
          <w:bCs/>
          <w:sz w:val="24"/>
          <w:szCs w:val="24"/>
        </w:rPr>
        <w:t>§ 2° A compatibilidade de horários de que trata o parágrafo anterior será verificada pela chefia imediata do servidor, mediante análise do calendário de sessões ordinárias e extraordinárias e outras atividades no exercício da função eletiva.</w:t>
      </w:r>
    </w:p>
    <w:p w14:paraId="36C38A5E" w14:textId="77777777" w:rsidR="00E018BA" w:rsidRPr="00144291" w:rsidRDefault="00E018BA" w:rsidP="005A6F30">
      <w:pPr>
        <w:spacing w:after="0" w:line="276" w:lineRule="auto"/>
        <w:ind w:firstLine="1701"/>
        <w:jc w:val="both"/>
        <w:rPr>
          <w:rFonts w:ascii="Times New Roman" w:hAnsi="Times New Roman" w:cs="Times New Roman"/>
          <w:b/>
          <w:bCs/>
          <w:sz w:val="24"/>
          <w:szCs w:val="24"/>
        </w:rPr>
      </w:pPr>
    </w:p>
    <w:p w14:paraId="06A001F5" w14:textId="51D4F726" w:rsidR="00E018BA" w:rsidRPr="00144291" w:rsidRDefault="00E018BA" w:rsidP="005A6F30">
      <w:pPr>
        <w:spacing w:after="0" w:line="276" w:lineRule="auto"/>
        <w:ind w:firstLine="1701"/>
        <w:jc w:val="both"/>
        <w:rPr>
          <w:rFonts w:ascii="Times New Roman" w:hAnsi="Times New Roman" w:cs="Times New Roman"/>
          <w:b/>
          <w:bCs/>
          <w:sz w:val="24"/>
          <w:szCs w:val="24"/>
        </w:rPr>
      </w:pPr>
      <w:r w:rsidRPr="00144291">
        <w:rPr>
          <w:rFonts w:ascii="Times New Roman" w:hAnsi="Times New Roman" w:cs="Times New Roman"/>
          <w:b/>
          <w:bCs/>
          <w:sz w:val="24"/>
          <w:szCs w:val="24"/>
        </w:rPr>
        <w:t>§ 3°</w:t>
      </w:r>
      <w:r w:rsidR="002A2DE0" w:rsidRPr="00144291">
        <w:rPr>
          <w:rFonts w:ascii="Times New Roman" w:hAnsi="Times New Roman" w:cs="Times New Roman"/>
          <w:b/>
          <w:bCs/>
          <w:sz w:val="24"/>
          <w:szCs w:val="24"/>
        </w:rPr>
        <w:t xml:space="preserve"> </w:t>
      </w:r>
      <w:r w:rsidRPr="00144291">
        <w:rPr>
          <w:rFonts w:ascii="Times New Roman" w:hAnsi="Times New Roman" w:cs="Times New Roman"/>
          <w:b/>
          <w:bCs/>
          <w:sz w:val="24"/>
          <w:szCs w:val="24"/>
        </w:rPr>
        <w:t>Para fins de compatibilização, as horas não trabalhadas no cargo efetivo em razão da participação em sessões legislativas, reuniões de comissões ou outras atividades inerentes ao mandato de Vereador, serão registradas em um Banco de Horas individual.</w:t>
      </w:r>
    </w:p>
    <w:p w14:paraId="4377C442" w14:textId="77777777" w:rsidR="00E018BA" w:rsidRPr="00144291" w:rsidRDefault="00E018BA" w:rsidP="005A6F30">
      <w:pPr>
        <w:spacing w:after="0" w:line="276" w:lineRule="auto"/>
        <w:ind w:firstLine="1701"/>
        <w:jc w:val="both"/>
        <w:rPr>
          <w:rFonts w:ascii="Times New Roman" w:hAnsi="Times New Roman" w:cs="Times New Roman"/>
          <w:b/>
          <w:bCs/>
          <w:sz w:val="24"/>
          <w:szCs w:val="24"/>
        </w:rPr>
      </w:pPr>
    </w:p>
    <w:p w14:paraId="64B0F0EA" w14:textId="2BC8DE42" w:rsidR="00E018BA" w:rsidRPr="00144291" w:rsidRDefault="00E018BA" w:rsidP="005A6F30">
      <w:pPr>
        <w:spacing w:after="0" w:line="276" w:lineRule="auto"/>
        <w:ind w:firstLine="1701"/>
        <w:jc w:val="both"/>
        <w:rPr>
          <w:rFonts w:ascii="Times New Roman" w:hAnsi="Times New Roman" w:cs="Times New Roman"/>
          <w:b/>
          <w:bCs/>
          <w:sz w:val="24"/>
          <w:szCs w:val="24"/>
        </w:rPr>
      </w:pPr>
      <w:r w:rsidRPr="00144291">
        <w:rPr>
          <w:rFonts w:ascii="Times New Roman" w:hAnsi="Times New Roman" w:cs="Times New Roman"/>
          <w:b/>
          <w:bCs/>
          <w:sz w:val="24"/>
          <w:szCs w:val="24"/>
        </w:rPr>
        <w:t>§ 4° As horas registradas no Banco de Horas deverão ser compensadas pelo servidor no prazo máximo de 12 (doze) meses, mediante o acréscimo de jornada em dias úteis, em horários e turnos compatíveis com as necessidades do serviço e previamente acordados com a chefia imediata.</w:t>
      </w:r>
    </w:p>
    <w:p w14:paraId="73173226" w14:textId="77777777" w:rsidR="00E018BA" w:rsidRPr="00144291" w:rsidRDefault="00E018BA" w:rsidP="005A6F30">
      <w:pPr>
        <w:spacing w:after="0" w:line="276" w:lineRule="auto"/>
        <w:ind w:firstLine="1701"/>
        <w:jc w:val="both"/>
        <w:rPr>
          <w:rFonts w:ascii="Times New Roman" w:hAnsi="Times New Roman" w:cs="Times New Roman"/>
          <w:b/>
          <w:bCs/>
          <w:sz w:val="24"/>
          <w:szCs w:val="24"/>
        </w:rPr>
      </w:pPr>
    </w:p>
    <w:p w14:paraId="45A97E99" w14:textId="77777777" w:rsidR="005A6F30" w:rsidRDefault="005A6F30" w:rsidP="005A6F30">
      <w:pPr>
        <w:spacing w:after="0" w:line="276" w:lineRule="auto"/>
        <w:ind w:firstLine="1701"/>
        <w:jc w:val="both"/>
        <w:rPr>
          <w:rFonts w:ascii="Times New Roman" w:hAnsi="Times New Roman" w:cs="Times New Roman"/>
          <w:b/>
          <w:bCs/>
          <w:sz w:val="24"/>
          <w:szCs w:val="24"/>
        </w:rPr>
      </w:pPr>
    </w:p>
    <w:p w14:paraId="1B086DB2" w14:textId="77777777" w:rsidR="005A6F30" w:rsidRDefault="005A6F30" w:rsidP="005A6F30">
      <w:pPr>
        <w:spacing w:after="0" w:line="276" w:lineRule="auto"/>
        <w:ind w:firstLine="1701"/>
        <w:jc w:val="both"/>
        <w:rPr>
          <w:rFonts w:ascii="Times New Roman" w:hAnsi="Times New Roman" w:cs="Times New Roman"/>
          <w:b/>
          <w:bCs/>
          <w:sz w:val="24"/>
          <w:szCs w:val="24"/>
        </w:rPr>
      </w:pPr>
    </w:p>
    <w:p w14:paraId="5BEBC048" w14:textId="126A81F6" w:rsidR="00E018BA" w:rsidRPr="00144291" w:rsidRDefault="00E018BA" w:rsidP="005A6F30">
      <w:pPr>
        <w:spacing w:after="0" w:line="276" w:lineRule="auto"/>
        <w:ind w:firstLine="1701"/>
        <w:jc w:val="both"/>
        <w:rPr>
          <w:rFonts w:ascii="Times New Roman" w:hAnsi="Times New Roman" w:cs="Times New Roman"/>
          <w:b/>
          <w:bCs/>
          <w:sz w:val="24"/>
          <w:szCs w:val="24"/>
        </w:rPr>
      </w:pPr>
      <w:r w:rsidRPr="00144291">
        <w:rPr>
          <w:rFonts w:ascii="Times New Roman" w:hAnsi="Times New Roman" w:cs="Times New Roman"/>
          <w:b/>
          <w:bCs/>
          <w:sz w:val="24"/>
          <w:szCs w:val="24"/>
        </w:rPr>
        <w:t>§ 5° A compensação das horas deverá ocorrer de forma a não prejudicar o desempenho das atribuições do cargo efetivo e a continuidade do serviço público.</w:t>
      </w:r>
    </w:p>
    <w:p w14:paraId="7E3C7A52" w14:textId="77777777" w:rsidR="00E018BA" w:rsidRPr="00144291" w:rsidRDefault="00E018BA" w:rsidP="005A6F30">
      <w:pPr>
        <w:spacing w:after="0" w:line="276" w:lineRule="auto"/>
        <w:ind w:firstLine="1701"/>
        <w:jc w:val="both"/>
        <w:rPr>
          <w:rFonts w:ascii="Times New Roman" w:hAnsi="Times New Roman" w:cs="Times New Roman"/>
          <w:b/>
          <w:bCs/>
          <w:sz w:val="24"/>
          <w:szCs w:val="24"/>
        </w:rPr>
      </w:pPr>
    </w:p>
    <w:p w14:paraId="712D98C4" w14:textId="77777777" w:rsidR="00E018BA" w:rsidRPr="00144291" w:rsidRDefault="00E018BA" w:rsidP="005A6F30">
      <w:pPr>
        <w:spacing w:after="0" w:line="276" w:lineRule="auto"/>
        <w:ind w:firstLine="1701"/>
        <w:jc w:val="both"/>
        <w:rPr>
          <w:rFonts w:ascii="Times New Roman" w:hAnsi="Times New Roman" w:cs="Times New Roman"/>
          <w:b/>
          <w:bCs/>
          <w:sz w:val="24"/>
          <w:szCs w:val="24"/>
        </w:rPr>
      </w:pPr>
      <w:r w:rsidRPr="00144291">
        <w:rPr>
          <w:rFonts w:ascii="Times New Roman" w:hAnsi="Times New Roman" w:cs="Times New Roman"/>
          <w:b/>
          <w:bCs/>
          <w:sz w:val="24"/>
          <w:szCs w:val="24"/>
        </w:rPr>
        <w:t>§ 6° O servidor que não compensar as horas no prazo estabelecido terá o valor correspondente descontado de sua remuneração, salvo se a não compensação decorrer de impedimento ou necessidade do serviço, devidamente justificado pela chefia.</w:t>
      </w:r>
    </w:p>
    <w:p w14:paraId="7D4A9681" w14:textId="77777777" w:rsidR="00E018BA" w:rsidRPr="00144291" w:rsidRDefault="00E018BA" w:rsidP="005A6F30">
      <w:pPr>
        <w:spacing w:after="0" w:line="276" w:lineRule="auto"/>
        <w:ind w:firstLine="1701"/>
        <w:jc w:val="both"/>
        <w:rPr>
          <w:rFonts w:ascii="Times New Roman" w:hAnsi="Times New Roman" w:cs="Times New Roman"/>
          <w:b/>
          <w:bCs/>
          <w:sz w:val="24"/>
          <w:szCs w:val="24"/>
        </w:rPr>
      </w:pPr>
    </w:p>
    <w:p w14:paraId="317CC415" w14:textId="77777777" w:rsidR="00E018BA" w:rsidRPr="00144291" w:rsidRDefault="00E018BA" w:rsidP="005A6F30">
      <w:pPr>
        <w:spacing w:after="0" w:line="276" w:lineRule="auto"/>
        <w:ind w:firstLine="1701"/>
        <w:jc w:val="both"/>
        <w:rPr>
          <w:rFonts w:ascii="Times New Roman" w:hAnsi="Times New Roman" w:cs="Times New Roman"/>
          <w:b/>
          <w:bCs/>
          <w:sz w:val="24"/>
          <w:szCs w:val="24"/>
        </w:rPr>
      </w:pPr>
      <w:r w:rsidRPr="00144291">
        <w:rPr>
          <w:rFonts w:ascii="Times New Roman" w:hAnsi="Times New Roman" w:cs="Times New Roman"/>
          <w:b/>
          <w:bCs/>
          <w:sz w:val="24"/>
          <w:szCs w:val="24"/>
        </w:rPr>
        <w:t>§ 7° A instituição do Banco de Horas não implicará em prejuízo da remuneração do cargo efetivo do servidor, que perceberá todas as vantagens a ele inerentes, sem prejuízo da remuneração do cargo eletivo, conforme o disposto no inciso III do art. 38 da Constituição Federal.</w:t>
      </w:r>
    </w:p>
    <w:p w14:paraId="1A7B1ECA" w14:textId="77777777" w:rsidR="00E018BA" w:rsidRPr="00144291" w:rsidRDefault="00E018BA" w:rsidP="005A6F30">
      <w:pPr>
        <w:spacing w:after="0" w:line="276" w:lineRule="auto"/>
        <w:ind w:firstLine="1701"/>
        <w:jc w:val="both"/>
        <w:rPr>
          <w:rFonts w:ascii="Times New Roman" w:hAnsi="Times New Roman" w:cs="Times New Roman"/>
          <w:b/>
          <w:bCs/>
          <w:sz w:val="24"/>
          <w:szCs w:val="24"/>
        </w:rPr>
      </w:pPr>
    </w:p>
    <w:p w14:paraId="0058F7F7" w14:textId="3E057911" w:rsidR="00E018BA" w:rsidRPr="00144291" w:rsidRDefault="00E018BA" w:rsidP="005A6F30">
      <w:pPr>
        <w:spacing w:after="0" w:line="276" w:lineRule="auto"/>
        <w:ind w:firstLine="1701"/>
        <w:jc w:val="both"/>
        <w:rPr>
          <w:rFonts w:ascii="Times New Roman" w:hAnsi="Times New Roman" w:cs="Times New Roman"/>
          <w:b/>
          <w:bCs/>
          <w:sz w:val="24"/>
          <w:szCs w:val="24"/>
        </w:rPr>
      </w:pPr>
      <w:r w:rsidRPr="00144291">
        <w:rPr>
          <w:rFonts w:ascii="Times New Roman" w:hAnsi="Times New Roman" w:cs="Times New Roman"/>
          <w:b/>
          <w:bCs/>
          <w:sz w:val="24"/>
          <w:szCs w:val="24"/>
        </w:rPr>
        <w:t>§ 8°</w:t>
      </w:r>
      <w:r w:rsidR="002A2DE0" w:rsidRPr="00144291">
        <w:rPr>
          <w:rFonts w:ascii="Times New Roman" w:hAnsi="Times New Roman" w:cs="Times New Roman"/>
          <w:b/>
          <w:bCs/>
          <w:sz w:val="24"/>
          <w:szCs w:val="24"/>
        </w:rPr>
        <w:t xml:space="preserve"> </w:t>
      </w:r>
      <w:r w:rsidRPr="00144291">
        <w:rPr>
          <w:rFonts w:ascii="Times New Roman" w:hAnsi="Times New Roman" w:cs="Times New Roman"/>
          <w:b/>
          <w:bCs/>
          <w:sz w:val="24"/>
          <w:szCs w:val="24"/>
        </w:rPr>
        <w:t>O controle de horas será regulamentado pelo Chefe do Poder Executivo Municipal, estabelecendo, entre outros, os procedimentos para registro, controle, acompanhamento e compensação das horas.</w:t>
      </w:r>
    </w:p>
    <w:p w14:paraId="702D6444" w14:textId="77777777" w:rsidR="00E018BA" w:rsidRPr="00144291" w:rsidRDefault="00E018BA" w:rsidP="005A6F30">
      <w:pPr>
        <w:spacing w:after="0" w:line="276" w:lineRule="auto"/>
        <w:ind w:firstLine="1701"/>
        <w:jc w:val="both"/>
        <w:rPr>
          <w:rFonts w:ascii="Times New Roman" w:hAnsi="Times New Roman" w:cs="Times New Roman"/>
          <w:b/>
          <w:bCs/>
          <w:sz w:val="24"/>
          <w:szCs w:val="24"/>
        </w:rPr>
      </w:pPr>
    </w:p>
    <w:p w14:paraId="186C84FC" w14:textId="77777777" w:rsidR="00E018BA" w:rsidRPr="00144291" w:rsidRDefault="00E018BA" w:rsidP="005A6F30">
      <w:pPr>
        <w:spacing w:after="0" w:line="276" w:lineRule="auto"/>
        <w:ind w:firstLine="1701"/>
        <w:jc w:val="both"/>
        <w:rPr>
          <w:rFonts w:ascii="Times New Roman" w:hAnsi="Times New Roman" w:cs="Times New Roman"/>
          <w:b/>
          <w:bCs/>
          <w:sz w:val="24"/>
          <w:szCs w:val="24"/>
        </w:rPr>
      </w:pPr>
      <w:r w:rsidRPr="00144291">
        <w:rPr>
          <w:rFonts w:ascii="Times New Roman" w:hAnsi="Times New Roman" w:cs="Times New Roman"/>
          <w:b/>
          <w:bCs/>
          <w:sz w:val="24"/>
          <w:szCs w:val="24"/>
        </w:rPr>
        <w:t>§ 9° Não havendo efetiva compatibilidade de horários, o servidor será afastado do cargo efetivo, sendo-lhe facultado optar pela remuneração de um ou de outro, nos termos do inciso IV do art. 38 da Constituição Federal”.</w:t>
      </w:r>
    </w:p>
    <w:p w14:paraId="3B74CF58" w14:textId="77777777" w:rsidR="00E018BA" w:rsidRPr="00144291" w:rsidRDefault="00E018BA" w:rsidP="005A6F30">
      <w:pPr>
        <w:spacing w:after="0" w:line="276" w:lineRule="auto"/>
        <w:jc w:val="both"/>
        <w:rPr>
          <w:rFonts w:ascii="Times New Roman" w:hAnsi="Times New Roman" w:cs="Times New Roman"/>
          <w:sz w:val="24"/>
          <w:szCs w:val="24"/>
        </w:rPr>
      </w:pPr>
      <w:r w:rsidRPr="00144291">
        <w:rPr>
          <w:rFonts w:ascii="Times New Roman" w:hAnsi="Times New Roman" w:cs="Times New Roman"/>
          <w:sz w:val="24"/>
          <w:szCs w:val="24"/>
        </w:rPr>
        <w:t xml:space="preserve"> </w:t>
      </w:r>
    </w:p>
    <w:p w14:paraId="0B432668" w14:textId="7DE8A238" w:rsidR="00E018BA" w:rsidRPr="00144291" w:rsidRDefault="002A2DE0" w:rsidP="005A6F30">
      <w:pPr>
        <w:spacing w:after="0" w:line="276" w:lineRule="auto"/>
        <w:ind w:firstLine="1701"/>
        <w:jc w:val="both"/>
        <w:rPr>
          <w:rFonts w:ascii="Times New Roman" w:hAnsi="Times New Roman" w:cs="Times New Roman"/>
          <w:sz w:val="24"/>
          <w:szCs w:val="24"/>
        </w:rPr>
      </w:pPr>
      <w:r w:rsidRPr="00144291">
        <w:rPr>
          <w:rStyle w:val="xcontentpasted0"/>
          <w:rFonts w:ascii="Times New Roman" w:hAnsi="Times New Roman" w:cs="Times New Roman"/>
          <w:b/>
          <w:bCs/>
          <w:sz w:val="24"/>
          <w:szCs w:val="24"/>
        </w:rPr>
        <w:t xml:space="preserve">Art. </w:t>
      </w:r>
      <w:r w:rsidRPr="00144291">
        <w:rPr>
          <w:rStyle w:val="xcontentpasted0"/>
          <w:rFonts w:ascii="Times New Roman" w:hAnsi="Times New Roman" w:cs="Times New Roman"/>
          <w:b/>
          <w:bCs/>
          <w:sz w:val="24"/>
          <w:szCs w:val="24"/>
        </w:rPr>
        <w:t>2</w:t>
      </w:r>
      <w:r w:rsidRPr="00144291">
        <w:rPr>
          <w:rStyle w:val="xcontentpasted0"/>
          <w:rFonts w:ascii="Times New Roman" w:hAnsi="Times New Roman" w:cs="Times New Roman"/>
          <w:b/>
          <w:bCs/>
          <w:sz w:val="24"/>
          <w:szCs w:val="24"/>
        </w:rPr>
        <w:t>º</w:t>
      </w:r>
      <w:r w:rsidRPr="00144291">
        <w:rPr>
          <w:rStyle w:val="xcontentpasted0"/>
          <w:rFonts w:ascii="Times New Roman" w:hAnsi="Times New Roman" w:cs="Times New Roman"/>
          <w:sz w:val="24"/>
          <w:szCs w:val="24"/>
        </w:rPr>
        <w:t xml:space="preserve"> </w:t>
      </w:r>
      <w:r w:rsidR="00E018BA" w:rsidRPr="00144291">
        <w:rPr>
          <w:rFonts w:ascii="Times New Roman" w:hAnsi="Times New Roman" w:cs="Times New Roman"/>
          <w:sz w:val="24"/>
          <w:szCs w:val="24"/>
        </w:rPr>
        <w:t>Esta lei complementar entrará em vigor na data de publicação;</w:t>
      </w:r>
    </w:p>
    <w:p w14:paraId="2A25298B" w14:textId="77777777" w:rsidR="00E018BA" w:rsidRPr="00144291" w:rsidRDefault="00E018BA" w:rsidP="005A6F30">
      <w:pPr>
        <w:spacing w:after="0" w:line="276" w:lineRule="auto"/>
        <w:ind w:firstLine="1701"/>
        <w:jc w:val="both"/>
        <w:rPr>
          <w:rFonts w:ascii="Times New Roman" w:hAnsi="Times New Roman" w:cs="Times New Roman"/>
          <w:sz w:val="24"/>
          <w:szCs w:val="24"/>
        </w:rPr>
      </w:pPr>
    </w:p>
    <w:p w14:paraId="6EB77117" w14:textId="4BB6B9DE" w:rsidR="00E018BA" w:rsidRPr="00144291" w:rsidRDefault="002A2DE0" w:rsidP="005A6F30">
      <w:pPr>
        <w:spacing w:after="0" w:line="276" w:lineRule="auto"/>
        <w:ind w:firstLine="1701"/>
        <w:jc w:val="both"/>
        <w:rPr>
          <w:rFonts w:ascii="Times New Roman" w:hAnsi="Times New Roman" w:cs="Times New Roman"/>
          <w:sz w:val="24"/>
          <w:szCs w:val="24"/>
        </w:rPr>
      </w:pPr>
      <w:r w:rsidRPr="00144291">
        <w:rPr>
          <w:rStyle w:val="xcontentpasted0"/>
          <w:rFonts w:ascii="Times New Roman" w:hAnsi="Times New Roman" w:cs="Times New Roman"/>
          <w:b/>
          <w:bCs/>
          <w:sz w:val="24"/>
          <w:szCs w:val="24"/>
        </w:rPr>
        <w:t xml:space="preserve">Art. </w:t>
      </w:r>
      <w:r w:rsidRPr="00144291">
        <w:rPr>
          <w:rStyle w:val="xcontentpasted0"/>
          <w:rFonts w:ascii="Times New Roman" w:hAnsi="Times New Roman" w:cs="Times New Roman"/>
          <w:b/>
          <w:bCs/>
          <w:sz w:val="24"/>
          <w:szCs w:val="24"/>
        </w:rPr>
        <w:t>3</w:t>
      </w:r>
      <w:r w:rsidRPr="00144291">
        <w:rPr>
          <w:rStyle w:val="xcontentpasted0"/>
          <w:rFonts w:ascii="Times New Roman" w:hAnsi="Times New Roman" w:cs="Times New Roman"/>
          <w:b/>
          <w:bCs/>
          <w:sz w:val="24"/>
          <w:szCs w:val="24"/>
        </w:rPr>
        <w:t>º</w:t>
      </w:r>
      <w:r w:rsidRPr="00144291">
        <w:rPr>
          <w:rStyle w:val="xcontentpasted0"/>
          <w:rFonts w:ascii="Times New Roman" w:hAnsi="Times New Roman" w:cs="Times New Roman"/>
          <w:sz w:val="24"/>
          <w:szCs w:val="24"/>
        </w:rPr>
        <w:t xml:space="preserve"> </w:t>
      </w:r>
      <w:r w:rsidR="00E018BA" w:rsidRPr="00144291">
        <w:rPr>
          <w:rFonts w:ascii="Times New Roman" w:hAnsi="Times New Roman" w:cs="Times New Roman"/>
          <w:sz w:val="24"/>
          <w:szCs w:val="24"/>
        </w:rPr>
        <w:t xml:space="preserve">Revoga-se disposições em contrário. </w:t>
      </w:r>
    </w:p>
    <w:p w14:paraId="0B34B171" w14:textId="0E833459" w:rsidR="00E018BA" w:rsidRDefault="00E018BA" w:rsidP="005A6F30">
      <w:pPr>
        <w:spacing w:after="0" w:line="276" w:lineRule="auto"/>
        <w:jc w:val="both"/>
        <w:rPr>
          <w:rFonts w:ascii="Times New Roman" w:hAnsi="Times New Roman" w:cs="Times New Roman"/>
          <w:sz w:val="24"/>
          <w:szCs w:val="24"/>
        </w:rPr>
      </w:pPr>
    </w:p>
    <w:p w14:paraId="5A7BE198" w14:textId="77777777" w:rsidR="00144291" w:rsidRPr="00144291" w:rsidRDefault="00144291" w:rsidP="005A6F30">
      <w:pPr>
        <w:spacing w:after="0" w:line="276" w:lineRule="auto"/>
        <w:jc w:val="both"/>
        <w:rPr>
          <w:rFonts w:ascii="Times New Roman" w:hAnsi="Times New Roman" w:cs="Times New Roman"/>
          <w:sz w:val="24"/>
          <w:szCs w:val="24"/>
        </w:rPr>
      </w:pPr>
    </w:p>
    <w:p w14:paraId="208C3DFD" w14:textId="77777777" w:rsidR="002A2DE0" w:rsidRPr="00144291" w:rsidRDefault="002A2DE0" w:rsidP="005A6F30">
      <w:pPr>
        <w:spacing w:after="0" w:line="276" w:lineRule="auto"/>
        <w:ind w:firstLine="1701"/>
        <w:jc w:val="both"/>
        <w:rPr>
          <w:rFonts w:ascii="Times New Roman" w:hAnsi="Times New Roman" w:cs="Times New Roman"/>
          <w:b/>
          <w:sz w:val="24"/>
          <w:szCs w:val="24"/>
        </w:rPr>
      </w:pPr>
      <w:r w:rsidRPr="00144291">
        <w:rPr>
          <w:rFonts w:ascii="Times New Roman" w:hAnsi="Times New Roman" w:cs="Times New Roman"/>
          <w:b/>
          <w:sz w:val="24"/>
          <w:szCs w:val="24"/>
        </w:rPr>
        <w:t xml:space="preserve">GABINETE DO SENHOR PREFEITO MUNICIPAL, CENTRO ADMINISTRATIVO DE VERA, ESTADO DE MATO GROSSO, AOS </w:t>
      </w:r>
      <w:r w:rsidRPr="00144291">
        <w:rPr>
          <w:rFonts w:ascii="Times New Roman" w:hAnsi="Times New Roman" w:cs="Times New Roman"/>
          <w:b/>
          <w:sz w:val="24"/>
          <w:szCs w:val="24"/>
        </w:rPr>
        <w:t>DEZOITO</w:t>
      </w:r>
      <w:r w:rsidRPr="00144291">
        <w:rPr>
          <w:rFonts w:ascii="Times New Roman" w:hAnsi="Times New Roman" w:cs="Times New Roman"/>
          <w:b/>
          <w:sz w:val="24"/>
          <w:szCs w:val="24"/>
        </w:rPr>
        <w:t xml:space="preserve"> DIAS DO MÊS DE </w:t>
      </w:r>
      <w:r w:rsidRPr="00144291">
        <w:rPr>
          <w:rFonts w:ascii="Times New Roman" w:hAnsi="Times New Roman" w:cs="Times New Roman"/>
          <w:b/>
          <w:sz w:val="24"/>
          <w:szCs w:val="24"/>
        </w:rPr>
        <w:t>NOVEMBRO</w:t>
      </w:r>
      <w:r w:rsidRPr="00144291">
        <w:rPr>
          <w:rFonts w:ascii="Times New Roman" w:hAnsi="Times New Roman" w:cs="Times New Roman"/>
          <w:b/>
          <w:sz w:val="24"/>
          <w:szCs w:val="24"/>
        </w:rPr>
        <w:t xml:space="preserve"> DE DOIS MIL E VINTE E CINCO.</w:t>
      </w:r>
    </w:p>
    <w:p w14:paraId="5EBD2CEF" w14:textId="77777777" w:rsidR="002A2DE0" w:rsidRPr="00144291" w:rsidRDefault="002A2DE0" w:rsidP="005A6F30">
      <w:pPr>
        <w:spacing w:after="0" w:line="276" w:lineRule="auto"/>
        <w:jc w:val="both"/>
        <w:rPr>
          <w:rFonts w:ascii="Times New Roman" w:hAnsi="Times New Roman" w:cs="Times New Roman"/>
          <w:b/>
          <w:sz w:val="24"/>
          <w:szCs w:val="24"/>
        </w:rPr>
      </w:pPr>
    </w:p>
    <w:p w14:paraId="160DAE2E" w14:textId="77777777" w:rsidR="002A2DE0" w:rsidRPr="00144291" w:rsidRDefault="002A2DE0" w:rsidP="005A6F30">
      <w:pPr>
        <w:spacing w:after="0" w:line="276" w:lineRule="auto"/>
        <w:jc w:val="both"/>
        <w:rPr>
          <w:rFonts w:ascii="Times New Roman" w:hAnsi="Times New Roman" w:cs="Times New Roman"/>
          <w:b/>
          <w:sz w:val="24"/>
          <w:szCs w:val="24"/>
        </w:rPr>
      </w:pPr>
    </w:p>
    <w:p w14:paraId="19A78E90" w14:textId="77777777" w:rsidR="002A2DE0" w:rsidRPr="00144291" w:rsidRDefault="002A2DE0" w:rsidP="005A6F30">
      <w:pPr>
        <w:spacing w:after="0" w:line="276" w:lineRule="auto"/>
        <w:jc w:val="center"/>
        <w:rPr>
          <w:rFonts w:ascii="Times New Roman" w:hAnsi="Times New Roman" w:cs="Times New Roman"/>
          <w:b/>
          <w:sz w:val="24"/>
          <w:szCs w:val="24"/>
        </w:rPr>
      </w:pPr>
    </w:p>
    <w:p w14:paraId="4BFFF29A" w14:textId="25DFE6D7" w:rsidR="002A2DE0" w:rsidRPr="00144291" w:rsidRDefault="002A2DE0" w:rsidP="005A6F30">
      <w:pPr>
        <w:spacing w:after="0" w:line="276" w:lineRule="auto"/>
        <w:jc w:val="center"/>
        <w:rPr>
          <w:rFonts w:ascii="Times New Roman" w:hAnsi="Times New Roman" w:cs="Times New Roman"/>
          <w:b/>
          <w:sz w:val="24"/>
          <w:szCs w:val="24"/>
        </w:rPr>
      </w:pPr>
      <w:r w:rsidRPr="00144291">
        <w:rPr>
          <w:rFonts w:ascii="Times New Roman" w:hAnsi="Times New Roman" w:cs="Times New Roman"/>
          <w:b/>
          <w:sz w:val="24"/>
          <w:szCs w:val="24"/>
        </w:rPr>
        <w:t>YAGO PEZARICO GIACOMELLI</w:t>
      </w:r>
    </w:p>
    <w:p w14:paraId="17459401" w14:textId="4C14F697" w:rsidR="00E018BA" w:rsidRPr="00144291" w:rsidRDefault="002A2DE0" w:rsidP="005A6F30">
      <w:pPr>
        <w:spacing w:after="0" w:line="276" w:lineRule="auto"/>
        <w:jc w:val="center"/>
        <w:rPr>
          <w:rFonts w:ascii="Times New Roman" w:hAnsi="Times New Roman" w:cs="Times New Roman"/>
          <w:sz w:val="24"/>
          <w:szCs w:val="24"/>
        </w:rPr>
      </w:pPr>
      <w:r w:rsidRPr="00144291">
        <w:rPr>
          <w:rFonts w:ascii="Times New Roman" w:hAnsi="Times New Roman" w:cs="Times New Roman"/>
          <w:b/>
          <w:sz w:val="24"/>
          <w:szCs w:val="24"/>
        </w:rPr>
        <w:t>PREFEITO MUNICIPAL</w:t>
      </w:r>
    </w:p>
    <w:p w14:paraId="634BA87A" w14:textId="77777777" w:rsidR="00E018BA" w:rsidRPr="00144291" w:rsidRDefault="00E018BA" w:rsidP="005A6F30">
      <w:pPr>
        <w:spacing w:after="0" w:line="276" w:lineRule="auto"/>
        <w:rPr>
          <w:rFonts w:ascii="Times New Roman" w:hAnsi="Times New Roman" w:cs="Times New Roman"/>
          <w:sz w:val="24"/>
          <w:szCs w:val="24"/>
        </w:rPr>
      </w:pPr>
      <w:r w:rsidRPr="00144291">
        <w:rPr>
          <w:rFonts w:ascii="Times New Roman" w:hAnsi="Times New Roman" w:cs="Times New Roman"/>
          <w:sz w:val="24"/>
          <w:szCs w:val="24"/>
        </w:rPr>
        <w:t xml:space="preserve"> </w:t>
      </w:r>
    </w:p>
    <w:p w14:paraId="7AB5BC48" w14:textId="77777777" w:rsidR="002A2DE0" w:rsidRPr="00144291" w:rsidRDefault="002A2DE0" w:rsidP="00144291">
      <w:pPr>
        <w:spacing w:after="0" w:line="240" w:lineRule="auto"/>
        <w:rPr>
          <w:rFonts w:ascii="Times New Roman" w:hAnsi="Times New Roman" w:cs="Times New Roman"/>
          <w:sz w:val="24"/>
          <w:szCs w:val="24"/>
        </w:rPr>
      </w:pPr>
    </w:p>
    <w:p w14:paraId="42D01DD3" w14:textId="77777777" w:rsidR="002A2DE0" w:rsidRPr="00144291" w:rsidRDefault="002A2DE0" w:rsidP="00144291">
      <w:pPr>
        <w:spacing w:after="0" w:line="240" w:lineRule="auto"/>
        <w:rPr>
          <w:rFonts w:ascii="Times New Roman" w:hAnsi="Times New Roman" w:cs="Times New Roman"/>
          <w:sz w:val="24"/>
          <w:szCs w:val="24"/>
        </w:rPr>
      </w:pPr>
    </w:p>
    <w:p w14:paraId="1FEE280D" w14:textId="77777777" w:rsidR="00144291" w:rsidRDefault="00144291">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14:paraId="214FAB3A" w14:textId="480275EC" w:rsidR="00144291" w:rsidRDefault="00144291" w:rsidP="00144291">
      <w:pPr>
        <w:spacing w:after="0" w:line="240" w:lineRule="auto"/>
        <w:jc w:val="center"/>
        <w:rPr>
          <w:rFonts w:ascii="Times New Roman" w:hAnsi="Times New Roman" w:cs="Times New Roman"/>
          <w:b/>
          <w:sz w:val="24"/>
          <w:szCs w:val="24"/>
          <w:u w:val="single"/>
        </w:rPr>
      </w:pPr>
    </w:p>
    <w:p w14:paraId="2172AA90" w14:textId="77777777" w:rsidR="00144291" w:rsidRDefault="00144291" w:rsidP="00144291">
      <w:pPr>
        <w:spacing w:after="0" w:line="240" w:lineRule="auto"/>
        <w:jc w:val="center"/>
        <w:rPr>
          <w:rFonts w:ascii="Times New Roman" w:hAnsi="Times New Roman" w:cs="Times New Roman"/>
          <w:b/>
          <w:sz w:val="24"/>
          <w:szCs w:val="24"/>
          <w:u w:val="single"/>
        </w:rPr>
      </w:pPr>
    </w:p>
    <w:p w14:paraId="2D269C8D" w14:textId="77777777" w:rsidR="00144291" w:rsidRDefault="00144291" w:rsidP="00144291">
      <w:pPr>
        <w:spacing w:after="0" w:line="240" w:lineRule="auto"/>
        <w:jc w:val="center"/>
        <w:rPr>
          <w:rFonts w:ascii="Times New Roman" w:hAnsi="Times New Roman" w:cs="Times New Roman"/>
          <w:b/>
          <w:sz w:val="24"/>
          <w:szCs w:val="24"/>
          <w:u w:val="single"/>
        </w:rPr>
      </w:pPr>
    </w:p>
    <w:p w14:paraId="4132F228" w14:textId="08688799" w:rsidR="00E018BA" w:rsidRPr="00144291" w:rsidRDefault="002A2DE0" w:rsidP="00144291">
      <w:pPr>
        <w:spacing w:after="0" w:line="240" w:lineRule="auto"/>
        <w:jc w:val="center"/>
        <w:rPr>
          <w:rFonts w:ascii="Times New Roman" w:hAnsi="Times New Roman" w:cs="Times New Roman"/>
          <w:b/>
          <w:sz w:val="24"/>
          <w:szCs w:val="24"/>
          <w:u w:val="single"/>
        </w:rPr>
      </w:pPr>
      <w:r w:rsidRPr="00144291">
        <w:rPr>
          <w:rFonts w:ascii="Times New Roman" w:hAnsi="Times New Roman" w:cs="Times New Roman"/>
          <w:b/>
          <w:sz w:val="24"/>
          <w:szCs w:val="24"/>
          <w:u w:val="single"/>
        </w:rPr>
        <w:t>MENSAGEM AO PROJETO DE LEI COMPLEMENTAR Nº 00</w:t>
      </w:r>
      <w:r w:rsidRPr="00144291">
        <w:rPr>
          <w:rFonts w:ascii="Times New Roman" w:hAnsi="Times New Roman" w:cs="Times New Roman"/>
          <w:b/>
          <w:sz w:val="24"/>
          <w:szCs w:val="24"/>
          <w:u w:val="single"/>
        </w:rPr>
        <w:t>8</w:t>
      </w:r>
      <w:r w:rsidRPr="00144291">
        <w:rPr>
          <w:rFonts w:ascii="Times New Roman" w:hAnsi="Times New Roman" w:cs="Times New Roman"/>
          <w:b/>
          <w:sz w:val="24"/>
          <w:szCs w:val="24"/>
          <w:u w:val="single"/>
        </w:rPr>
        <w:t>/2025</w:t>
      </w:r>
    </w:p>
    <w:p w14:paraId="078B3322" w14:textId="3D5087E4" w:rsidR="002A2DE0" w:rsidRDefault="002A2DE0" w:rsidP="00144291">
      <w:pPr>
        <w:spacing w:after="0" w:line="240" w:lineRule="auto"/>
        <w:jc w:val="center"/>
        <w:rPr>
          <w:rFonts w:ascii="Times New Roman" w:hAnsi="Times New Roman" w:cs="Times New Roman"/>
          <w:sz w:val="24"/>
          <w:szCs w:val="24"/>
          <w:u w:val="single"/>
        </w:rPr>
      </w:pPr>
    </w:p>
    <w:p w14:paraId="557A1848" w14:textId="47062942" w:rsidR="00144291" w:rsidRDefault="00144291" w:rsidP="00144291">
      <w:pPr>
        <w:spacing w:after="0" w:line="240" w:lineRule="auto"/>
        <w:jc w:val="center"/>
        <w:rPr>
          <w:rFonts w:ascii="Times New Roman" w:hAnsi="Times New Roman" w:cs="Times New Roman"/>
          <w:sz w:val="24"/>
          <w:szCs w:val="24"/>
          <w:u w:val="single"/>
        </w:rPr>
      </w:pPr>
    </w:p>
    <w:p w14:paraId="5269A5BD" w14:textId="77777777" w:rsidR="00144291" w:rsidRPr="00144291" w:rsidRDefault="00144291" w:rsidP="00144291">
      <w:pPr>
        <w:spacing w:after="0" w:line="240" w:lineRule="auto"/>
        <w:jc w:val="center"/>
        <w:rPr>
          <w:rFonts w:ascii="Times New Roman" w:hAnsi="Times New Roman" w:cs="Times New Roman"/>
          <w:sz w:val="24"/>
          <w:szCs w:val="24"/>
          <w:u w:val="single"/>
        </w:rPr>
      </w:pPr>
    </w:p>
    <w:p w14:paraId="55BEBAF8" w14:textId="77777777" w:rsidR="002A2DE0" w:rsidRPr="00144291" w:rsidRDefault="002A2DE0" w:rsidP="00144291">
      <w:pPr>
        <w:spacing w:after="0" w:line="240" w:lineRule="auto"/>
        <w:ind w:firstLine="1701"/>
        <w:jc w:val="both"/>
        <w:rPr>
          <w:rFonts w:ascii="Times New Roman" w:hAnsi="Times New Roman" w:cs="Times New Roman"/>
          <w:sz w:val="24"/>
          <w:szCs w:val="24"/>
        </w:rPr>
      </w:pPr>
      <w:r w:rsidRPr="00144291">
        <w:rPr>
          <w:rFonts w:ascii="Times New Roman" w:hAnsi="Times New Roman" w:cs="Times New Roman"/>
          <w:sz w:val="24"/>
          <w:szCs w:val="24"/>
        </w:rPr>
        <w:t xml:space="preserve">Senhor Presidente, </w:t>
      </w:r>
    </w:p>
    <w:p w14:paraId="1117A273" w14:textId="77777777" w:rsidR="002A2DE0" w:rsidRPr="00144291" w:rsidRDefault="002A2DE0" w:rsidP="00144291">
      <w:pPr>
        <w:spacing w:after="0" w:line="240" w:lineRule="auto"/>
        <w:ind w:firstLine="1701"/>
        <w:jc w:val="both"/>
        <w:rPr>
          <w:rFonts w:ascii="Times New Roman" w:hAnsi="Times New Roman" w:cs="Times New Roman"/>
          <w:sz w:val="24"/>
          <w:szCs w:val="24"/>
        </w:rPr>
      </w:pPr>
    </w:p>
    <w:p w14:paraId="52BFCDE6" w14:textId="02355E72" w:rsidR="002A2DE0" w:rsidRPr="00144291" w:rsidRDefault="002A2DE0" w:rsidP="00144291">
      <w:pPr>
        <w:spacing w:after="0" w:line="240" w:lineRule="auto"/>
        <w:ind w:firstLine="1701"/>
        <w:jc w:val="both"/>
        <w:rPr>
          <w:rFonts w:ascii="Times New Roman" w:hAnsi="Times New Roman" w:cs="Times New Roman"/>
          <w:sz w:val="24"/>
          <w:szCs w:val="24"/>
        </w:rPr>
      </w:pPr>
      <w:r w:rsidRPr="00144291">
        <w:rPr>
          <w:rFonts w:ascii="Times New Roman" w:hAnsi="Times New Roman" w:cs="Times New Roman"/>
          <w:sz w:val="24"/>
          <w:szCs w:val="24"/>
        </w:rPr>
        <w:t xml:space="preserve">Senhores Vereadores, </w:t>
      </w:r>
    </w:p>
    <w:p w14:paraId="5474ECA4" w14:textId="3A08188E" w:rsidR="002A2DE0" w:rsidRDefault="002A2DE0" w:rsidP="00144291">
      <w:pPr>
        <w:spacing w:after="0" w:line="240" w:lineRule="auto"/>
        <w:ind w:firstLine="1701"/>
        <w:jc w:val="both"/>
        <w:rPr>
          <w:rFonts w:ascii="Times New Roman" w:hAnsi="Times New Roman" w:cs="Times New Roman"/>
          <w:sz w:val="24"/>
          <w:szCs w:val="24"/>
        </w:rPr>
      </w:pPr>
    </w:p>
    <w:p w14:paraId="63A2D1B5" w14:textId="77777777" w:rsidR="00144291" w:rsidRPr="00144291" w:rsidRDefault="00144291" w:rsidP="00144291">
      <w:pPr>
        <w:spacing w:after="0" w:line="240" w:lineRule="auto"/>
        <w:ind w:firstLine="1701"/>
        <w:jc w:val="both"/>
        <w:rPr>
          <w:rFonts w:ascii="Times New Roman" w:hAnsi="Times New Roman" w:cs="Times New Roman"/>
          <w:sz w:val="24"/>
          <w:szCs w:val="24"/>
        </w:rPr>
      </w:pPr>
    </w:p>
    <w:p w14:paraId="5A2215C3" w14:textId="797D0629" w:rsidR="00E018BA" w:rsidRPr="00144291" w:rsidRDefault="00E018BA" w:rsidP="005A6F30">
      <w:pPr>
        <w:spacing w:after="0" w:line="276" w:lineRule="auto"/>
        <w:ind w:firstLine="1701"/>
        <w:jc w:val="both"/>
        <w:rPr>
          <w:rFonts w:ascii="Times New Roman" w:hAnsi="Times New Roman" w:cs="Times New Roman"/>
          <w:sz w:val="24"/>
          <w:szCs w:val="24"/>
        </w:rPr>
      </w:pPr>
      <w:r w:rsidRPr="00144291">
        <w:rPr>
          <w:rFonts w:ascii="Times New Roman" w:hAnsi="Times New Roman" w:cs="Times New Roman"/>
          <w:sz w:val="24"/>
          <w:szCs w:val="24"/>
        </w:rPr>
        <w:t xml:space="preserve">Encaminhamos para apreciação de Vossas Excelências o Projeto de Lei Complementar n° </w:t>
      </w:r>
      <w:r w:rsidR="002A2DE0" w:rsidRPr="00144291">
        <w:rPr>
          <w:rFonts w:ascii="Times New Roman" w:hAnsi="Times New Roman" w:cs="Times New Roman"/>
          <w:sz w:val="24"/>
          <w:szCs w:val="24"/>
        </w:rPr>
        <w:t>008</w:t>
      </w:r>
      <w:r w:rsidRPr="00144291">
        <w:rPr>
          <w:rFonts w:ascii="Times New Roman" w:hAnsi="Times New Roman" w:cs="Times New Roman"/>
          <w:sz w:val="24"/>
          <w:szCs w:val="24"/>
        </w:rPr>
        <w:t xml:space="preserve">/2025, que objetiva a regulamentação do Exercício funcional do servidor municipal que ocupa cargo eletivo de Vereador. </w:t>
      </w:r>
    </w:p>
    <w:p w14:paraId="68A9B82C" w14:textId="77777777" w:rsidR="00E018BA" w:rsidRPr="00144291" w:rsidRDefault="00E018BA" w:rsidP="005A6F30">
      <w:pPr>
        <w:spacing w:after="0" w:line="276" w:lineRule="auto"/>
        <w:ind w:firstLine="1701"/>
        <w:jc w:val="both"/>
        <w:rPr>
          <w:rFonts w:ascii="Times New Roman" w:hAnsi="Times New Roman" w:cs="Times New Roman"/>
          <w:sz w:val="24"/>
          <w:szCs w:val="24"/>
        </w:rPr>
      </w:pPr>
    </w:p>
    <w:p w14:paraId="520B641F" w14:textId="719C691A" w:rsidR="00E018BA" w:rsidRPr="00144291" w:rsidRDefault="00E018BA" w:rsidP="005A6F30">
      <w:pPr>
        <w:spacing w:after="0" w:line="276" w:lineRule="auto"/>
        <w:ind w:firstLine="1701"/>
        <w:jc w:val="both"/>
        <w:rPr>
          <w:rFonts w:ascii="Times New Roman" w:hAnsi="Times New Roman" w:cs="Times New Roman"/>
          <w:sz w:val="24"/>
          <w:szCs w:val="24"/>
        </w:rPr>
      </w:pPr>
      <w:r w:rsidRPr="00144291">
        <w:rPr>
          <w:rFonts w:ascii="Times New Roman" w:hAnsi="Times New Roman" w:cs="Times New Roman"/>
          <w:sz w:val="24"/>
          <w:szCs w:val="24"/>
        </w:rPr>
        <w:t xml:space="preserve">Destaca-se que o presente projeto de lei complementar é indispensável para corrigir uma lacuna existente entre a Constituição Federal, em especial ao art. 38 e a legislação municipal que não possui uma normatização de compensação de horas para os casos de incompatibilidade de horários entre o efetivo exercício de função </w:t>
      </w:r>
      <w:r w:rsidR="002A2DE0" w:rsidRPr="00144291">
        <w:rPr>
          <w:rFonts w:ascii="Times New Roman" w:hAnsi="Times New Roman" w:cs="Times New Roman"/>
          <w:sz w:val="24"/>
          <w:szCs w:val="24"/>
        </w:rPr>
        <w:t>pública</w:t>
      </w:r>
      <w:r w:rsidRPr="00144291">
        <w:rPr>
          <w:rFonts w:ascii="Times New Roman" w:hAnsi="Times New Roman" w:cs="Times New Roman"/>
          <w:sz w:val="24"/>
          <w:szCs w:val="24"/>
        </w:rPr>
        <w:t xml:space="preserve"> e o cumprimento de Mandato eletivo.</w:t>
      </w:r>
    </w:p>
    <w:p w14:paraId="1A0CE7EF" w14:textId="77777777" w:rsidR="00E018BA" w:rsidRPr="00144291" w:rsidRDefault="00E018BA" w:rsidP="005A6F30">
      <w:pPr>
        <w:spacing w:after="0" w:line="276" w:lineRule="auto"/>
        <w:ind w:firstLine="1701"/>
        <w:jc w:val="both"/>
        <w:rPr>
          <w:rFonts w:ascii="Times New Roman" w:hAnsi="Times New Roman" w:cs="Times New Roman"/>
          <w:sz w:val="24"/>
          <w:szCs w:val="24"/>
        </w:rPr>
      </w:pPr>
    </w:p>
    <w:p w14:paraId="7C2A7A29" w14:textId="1334B9CB" w:rsidR="00E018BA" w:rsidRPr="00144291" w:rsidRDefault="00E018BA" w:rsidP="005A6F30">
      <w:pPr>
        <w:spacing w:after="0" w:line="276" w:lineRule="auto"/>
        <w:ind w:firstLine="1701"/>
        <w:jc w:val="both"/>
        <w:rPr>
          <w:rFonts w:ascii="Times New Roman" w:hAnsi="Times New Roman" w:cs="Times New Roman"/>
          <w:sz w:val="24"/>
          <w:szCs w:val="24"/>
        </w:rPr>
      </w:pPr>
      <w:r w:rsidRPr="00144291">
        <w:rPr>
          <w:rFonts w:ascii="Times New Roman" w:hAnsi="Times New Roman" w:cs="Times New Roman"/>
          <w:sz w:val="24"/>
          <w:szCs w:val="24"/>
        </w:rPr>
        <w:t xml:space="preserve">Insta salientar que este projeto de lei complementar contempla a instituição de um Banco de Horas, para que as formas de compensação de horários em decorrência do exercício do mandado eletivo não se constituam um </w:t>
      </w:r>
      <w:r w:rsidR="00144291" w:rsidRPr="00144291">
        <w:rPr>
          <w:rFonts w:ascii="Times New Roman" w:hAnsi="Times New Roman" w:cs="Times New Roman"/>
          <w:sz w:val="24"/>
          <w:szCs w:val="24"/>
        </w:rPr>
        <w:t>empecilho</w:t>
      </w:r>
      <w:r w:rsidRPr="00144291">
        <w:rPr>
          <w:rFonts w:ascii="Times New Roman" w:hAnsi="Times New Roman" w:cs="Times New Roman"/>
          <w:sz w:val="24"/>
          <w:szCs w:val="24"/>
        </w:rPr>
        <w:t xml:space="preserve"> no exercício das funções do serviço público</w:t>
      </w:r>
      <w:r w:rsidR="00144291" w:rsidRPr="00144291">
        <w:rPr>
          <w:rFonts w:ascii="Times New Roman" w:hAnsi="Times New Roman" w:cs="Times New Roman"/>
          <w:sz w:val="24"/>
          <w:szCs w:val="24"/>
        </w:rPr>
        <w:t>.</w:t>
      </w:r>
    </w:p>
    <w:p w14:paraId="049D7BE5" w14:textId="77777777" w:rsidR="00E018BA" w:rsidRPr="00144291" w:rsidRDefault="00E018BA" w:rsidP="005A6F30">
      <w:pPr>
        <w:spacing w:after="0" w:line="276" w:lineRule="auto"/>
        <w:ind w:firstLine="1701"/>
        <w:jc w:val="both"/>
        <w:rPr>
          <w:rFonts w:ascii="Times New Roman" w:hAnsi="Times New Roman" w:cs="Times New Roman"/>
          <w:sz w:val="24"/>
          <w:szCs w:val="24"/>
        </w:rPr>
      </w:pPr>
    </w:p>
    <w:p w14:paraId="28A6C38E" w14:textId="68C849BB" w:rsidR="00E018BA" w:rsidRPr="00144291" w:rsidRDefault="00E018BA" w:rsidP="005A6F30">
      <w:pPr>
        <w:spacing w:after="0" w:line="276" w:lineRule="auto"/>
        <w:ind w:firstLine="1701"/>
        <w:jc w:val="both"/>
        <w:rPr>
          <w:rFonts w:ascii="Times New Roman" w:hAnsi="Times New Roman" w:cs="Times New Roman"/>
          <w:sz w:val="24"/>
          <w:szCs w:val="24"/>
        </w:rPr>
      </w:pPr>
      <w:r w:rsidRPr="00144291">
        <w:rPr>
          <w:rFonts w:ascii="Times New Roman" w:hAnsi="Times New Roman" w:cs="Times New Roman"/>
          <w:sz w:val="24"/>
          <w:szCs w:val="24"/>
        </w:rPr>
        <w:t>Ante ao exposto, apresentamos aos senhores o presente Projeto de Lei Complementar, submetendo-o à apreciação dessa Egrégia Casa. Estamos certos de que os Senhores Vereadores saberão aperfeiçoá-lo e, sobretudo, solicitamos a sua deliberação e consequente aprovação.</w:t>
      </w:r>
    </w:p>
    <w:p w14:paraId="20A8DD61" w14:textId="77777777" w:rsidR="00E018BA" w:rsidRPr="00144291" w:rsidRDefault="00E018BA" w:rsidP="005A6F30">
      <w:pPr>
        <w:spacing w:after="0" w:line="276" w:lineRule="auto"/>
        <w:ind w:firstLine="1701"/>
        <w:jc w:val="both"/>
        <w:rPr>
          <w:rFonts w:ascii="Times New Roman" w:hAnsi="Times New Roman" w:cs="Times New Roman"/>
          <w:sz w:val="24"/>
          <w:szCs w:val="24"/>
        </w:rPr>
      </w:pPr>
    </w:p>
    <w:p w14:paraId="09418DF6" w14:textId="66C1727C" w:rsidR="00E018BA" w:rsidRPr="00144291" w:rsidRDefault="00E018BA" w:rsidP="005A6F30">
      <w:pPr>
        <w:spacing w:after="0" w:line="276" w:lineRule="auto"/>
        <w:ind w:firstLine="1701"/>
        <w:jc w:val="both"/>
        <w:rPr>
          <w:rFonts w:ascii="Times New Roman" w:hAnsi="Times New Roman" w:cs="Times New Roman"/>
          <w:sz w:val="24"/>
          <w:szCs w:val="24"/>
        </w:rPr>
      </w:pPr>
      <w:r w:rsidRPr="00144291">
        <w:rPr>
          <w:rFonts w:ascii="Times New Roman" w:hAnsi="Times New Roman" w:cs="Times New Roman"/>
          <w:sz w:val="24"/>
          <w:szCs w:val="24"/>
        </w:rPr>
        <w:t xml:space="preserve">Aproveitamos a oportunidade para reiterar a Vossas Excelências os protestos de elevado apreço. </w:t>
      </w:r>
    </w:p>
    <w:p w14:paraId="32EFC0ED" w14:textId="41277586" w:rsidR="00E018BA" w:rsidRDefault="00E018BA" w:rsidP="00144291">
      <w:pPr>
        <w:spacing w:after="0" w:line="240" w:lineRule="auto"/>
        <w:rPr>
          <w:rFonts w:ascii="Times New Roman" w:hAnsi="Times New Roman" w:cs="Times New Roman"/>
          <w:sz w:val="24"/>
          <w:szCs w:val="24"/>
        </w:rPr>
      </w:pPr>
    </w:p>
    <w:p w14:paraId="21D47A50" w14:textId="77777777" w:rsidR="005A6F30" w:rsidRPr="00144291" w:rsidRDefault="005A6F30" w:rsidP="00144291">
      <w:pPr>
        <w:spacing w:after="0" w:line="240" w:lineRule="auto"/>
        <w:rPr>
          <w:rFonts w:ascii="Times New Roman" w:hAnsi="Times New Roman" w:cs="Times New Roman"/>
          <w:sz w:val="24"/>
          <w:szCs w:val="24"/>
        </w:rPr>
      </w:pPr>
    </w:p>
    <w:p w14:paraId="592B745D" w14:textId="2651D9F0" w:rsidR="00144291" w:rsidRPr="00144291" w:rsidRDefault="00144291" w:rsidP="00144291">
      <w:pPr>
        <w:spacing w:after="0" w:line="240" w:lineRule="auto"/>
        <w:ind w:firstLine="1701"/>
        <w:jc w:val="both"/>
        <w:rPr>
          <w:rFonts w:ascii="Times New Roman" w:hAnsi="Times New Roman" w:cs="Times New Roman"/>
          <w:sz w:val="24"/>
          <w:szCs w:val="24"/>
        </w:rPr>
      </w:pPr>
      <w:r w:rsidRPr="00144291">
        <w:rPr>
          <w:rFonts w:ascii="Times New Roman" w:hAnsi="Times New Roman" w:cs="Times New Roman"/>
          <w:sz w:val="24"/>
          <w:szCs w:val="24"/>
        </w:rPr>
        <w:t xml:space="preserve">Cordialmente, </w:t>
      </w:r>
    </w:p>
    <w:p w14:paraId="2D228C54" w14:textId="216E3893" w:rsidR="00144291" w:rsidRPr="00144291" w:rsidRDefault="00144291" w:rsidP="00144291">
      <w:pPr>
        <w:spacing w:after="0" w:line="240" w:lineRule="auto"/>
        <w:ind w:firstLine="1701"/>
        <w:jc w:val="both"/>
        <w:rPr>
          <w:rFonts w:ascii="Times New Roman" w:hAnsi="Times New Roman" w:cs="Times New Roman"/>
          <w:sz w:val="24"/>
          <w:szCs w:val="24"/>
        </w:rPr>
      </w:pPr>
    </w:p>
    <w:p w14:paraId="1C7D32E0" w14:textId="77777777" w:rsidR="00144291" w:rsidRPr="00144291" w:rsidRDefault="00144291" w:rsidP="00144291">
      <w:pPr>
        <w:spacing w:after="0" w:line="240" w:lineRule="auto"/>
        <w:ind w:firstLine="1701"/>
        <w:jc w:val="both"/>
        <w:rPr>
          <w:rFonts w:ascii="Times New Roman" w:hAnsi="Times New Roman" w:cs="Times New Roman"/>
          <w:sz w:val="24"/>
          <w:szCs w:val="24"/>
        </w:rPr>
      </w:pPr>
    </w:p>
    <w:p w14:paraId="731BE874" w14:textId="77777777" w:rsidR="00144291" w:rsidRPr="00144291" w:rsidRDefault="00144291" w:rsidP="00144291">
      <w:pPr>
        <w:spacing w:after="0" w:line="240" w:lineRule="auto"/>
        <w:rPr>
          <w:rFonts w:ascii="Times New Roman" w:hAnsi="Times New Roman" w:cs="Times New Roman"/>
          <w:sz w:val="24"/>
          <w:szCs w:val="24"/>
        </w:rPr>
      </w:pPr>
    </w:p>
    <w:p w14:paraId="10B18DB9" w14:textId="77777777" w:rsidR="00144291" w:rsidRPr="00144291" w:rsidRDefault="00144291" w:rsidP="00144291">
      <w:pPr>
        <w:spacing w:after="0" w:line="240" w:lineRule="auto"/>
        <w:jc w:val="center"/>
        <w:rPr>
          <w:rFonts w:ascii="Times New Roman" w:hAnsi="Times New Roman" w:cs="Times New Roman"/>
          <w:b/>
          <w:sz w:val="24"/>
          <w:szCs w:val="24"/>
        </w:rPr>
      </w:pPr>
      <w:r w:rsidRPr="00144291">
        <w:rPr>
          <w:rFonts w:ascii="Times New Roman" w:hAnsi="Times New Roman" w:cs="Times New Roman"/>
          <w:b/>
          <w:sz w:val="24"/>
          <w:szCs w:val="24"/>
        </w:rPr>
        <w:t>YAGO PEZARICO GIACOMELLI</w:t>
      </w:r>
    </w:p>
    <w:p w14:paraId="0696B51F" w14:textId="77777777" w:rsidR="00144291" w:rsidRPr="00144291" w:rsidRDefault="00144291" w:rsidP="00144291">
      <w:pPr>
        <w:spacing w:after="0" w:line="240" w:lineRule="auto"/>
        <w:jc w:val="center"/>
        <w:rPr>
          <w:rFonts w:ascii="Times New Roman" w:hAnsi="Times New Roman" w:cs="Times New Roman"/>
          <w:b/>
          <w:sz w:val="24"/>
          <w:szCs w:val="24"/>
        </w:rPr>
      </w:pPr>
      <w:r w:rsidRPr="00144291">
        <w:rPr>
          <w:rFonts w:ascii="Times New Roman" w:hAnsi="Times New Roman" w:cs="Times New Roman"/>
          <w:b/>
          <w:sz w:val="24"/>
          <w:szCs w:val="24"/>
        </w:rPr>
        <w:t>PREFEITO MUNICIPAL</w:t>
      </w:r>
    </w:p>
    <w:p w14:paraId="13506C79" w14:textId="1F033596" w:rsidR="00BB1264" w:rsidRPr="00144291" w:rsidRDefault="00BB1264" w:rsidP="00144291">
      <w:pPr>
        <w:spacing w:after="0" w:line="240" w:lineRule="auto"/>
        <w:rPr>
          <w:rFonts w:ascii="Times New Roman" w:hAnsi="Times New Roman" w:cs="Times New Roman"/>
          <w:sz w:val="24"/>
          <w:szCs w:val="24"/>
        </w:rPr>
      </w:pPr>
    </w:p>
    <w:sectPr w:rsidR="00BB1264" w:rsidRPr="00144291" w:rsidSect="00144291">
      <w:pgSz w:w="11906" w:h="16838"/>
      <w:pgMar w:top="1928"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8BA"/>
    <w:rsid w:val="00144291"/>
    <w:rsid w:val="002A2DE0"/>
    <w:rsid w:val="005A6F30"/>
    <w:rsid w:val="00BB1264"/>
    <w:rsid w:val="00E018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E6C2D"/>
  <w15:chartTrackingRefBased/>
  <w15:docId w15:val="{1DB5A2F9-43C3-4EE0-BE18-97281EE0B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2A2DE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xcontentpasted0">
    <w:name w:val="x_contentpasted0"/>
    <w:rsid w:val="002A2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730</Words>
  <Characters>3945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Jurídico</dc:creator>
  <cp:keywords/>
  <dc:description/>
  <cp:lastModifiedBy>Jurídico</cp:lastModifiedBy>
  <cp:revision>2</cp:revision>
  <cp:lastPrinted>2025-11-18T14:01:00Z</cp:lastPrinted>
  <dcterms:created xsi:type="dcterms:W3CDTF">2025-11-18T13:34:00Z</dcterms:created>
  <dcterms:modified xsi:type="dcterms:W3CDTF">2025-11-18T14:01:00Z</dcterms:modified>
</cp:coreProperties>
</file>