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EB2" w:rsidRPr="00996BFC" w:rsidRDefault="00E57EFC" w:rsidP="00B60B9A">
      <w:pPr>
        <w:pStyle w:val="Ttulo5"/>
        <w:spacing w:line="276" w:lineRule="auto"/>
        <w:jc w:val="both"/>
        <w:rPr>
          <w:rFonts w:ascii="Arial" w:hAnsi="Arial" w:cs="Arial"/>
          <w:i w:val="0"/>
        </w:rPr>
      </w:pPr>
      <w:r w:rsidRPr="00996BFC">
        <w:rPr>
          <w:rFonts w:ascii="Arial" w:hAnsi="Arial" w:cs="Arial"/>
          <w:i w:val="0"/>
        </w:rPr>
        <w:t xml:space="preserve">ATA DA </w:t>
      </w:r>
      <w:r w:rsidR="0016191D">
        <w:rPr>
          <w:rFonts w:ascii="Arial" w:hAnsi="Arial" w:cs="Arial"/>
          <w:i w:val="0"/>
        </w:rPr>
        <w:t>6</w:t>
      </w:r>
      <w:r w:rsidR="009D2C13" w:rsidRPr="00996BFC">
        <w:rPr>
          <w:rFonts w:ascii="Arial" w:hAnsi="Arial" w:cs="Arial"/>
          <w:i w:val="0"/>
          <w:vertAlign w:val="superscript"/>
        </w:rPr>
        <w:t>a</w:t>
      </w:r>
      <w:r w:rsidR="009D2C13" w:rsidRPr="00996BFC">
        <w:rPr>
          <w:rFonts w:ascii="Arial" w:hAnsi="Arial" w:cs="Arial"/>
          <w:i w:val="0"/>
        </w:rPr>
        <w:t xml:space="preserve"> SESSÃO ORDINÁRIA DO </w:t>
      </w:r>
      <w:r w:rsidR="00242E89" w:rsidRPr="00996BFC">
        <w:rPr>
          <w:rFonts w:ascii="Arial" w:hAnsi="Arial" w:cs="Arial"/>
          <w:i w:val="0"/>
        </w:rPr>
        <w:t>PRIMEIRO</w:t>
      </w:r>
      <w:r w:rsidR="009D2C13" w:rsidRPr="00996BFC">
        <w:rPr>
          <w:rFonts w:ascii="Arial" w:hAnsi="Arial" w:cs="Arial"/>
          <w:i w:val="0"/>
        </w:rPr>
        <w:t xml:space="preserve"> PERÍODO ORDINÁRIO DA </w:t>
      </w:r>
      <w:r w:rsidR="0016191D">
        <w:rPr>
          <w:rFonts w:ascii="Arial" w:hAnsi="Arial" w:cs="Arial"/>
          <w:i w:val="0"/>
        </w:rPr>
        <w:t>SEXTA</w:t>
      </w:r>
      <w:r w:rsidR="009D2C13" w:rsidRPr="00996BFC">
        <w:rPr>
          <w:rFonts w:ascii="Arial" w:hAnsi="Arial" w:cs="Arial"/>
          <w:i w:val="0"/>
        </w:rPr>
        <w:t xml:space="preserve"> SESSÃO LEGISLATIVA DA 1</w:t>
      </w:r>
      <w:r w:rsidR="00242E89" w:rsidRPr="00996BFC">
        <w:rPr>
          <w:rFonts w:ascii="Arial" w:hAnsi="Arial" w:cs="Arial"/>
          <w:i w:val="0"/>
        </w:rPr>
        <w:t>7</w:t>
      </w:r>
      <w:r w:rsidR="009D2C13" w:rsidRPr="00996BFC">
        <w:rPr>
          <w:rFonts w:ascii="Arial" w:hAnsi="Arial" w:cs="Arial"/>
          <w:i w:val="0"/>
          <w:vertAlign w:val="superscript"/>
        </w:rPr>
        <w:t>a</w:t>
      </w:r>
      <w:r w:rsidR="009D2C13" w:rsidRPr="00996BFC">
        <w:rPr>
          <w:rFonts w:ascii="Arial" w:hAnsi="Arial" w:cs="Arial"/>
          <w:i w:val="0"/>
        </w:rPr>
        <w:t xml:space="preserve"> LEGISLATURA EM </w:t>
      </w:r>
      <w:r w:rsidR="0016191D">
        <w:rPr>
          <w:rFonts w:ascii="Arial" w:hAnsi="Arial" w:cs="Arial"/>
          <w:i w:val="0"/>
        </w:rPr>
        <w:t>16</w:t>
      </w:r>
      <w:r w:rsidR="002C4EBC">
        <w:rPr>
          <w:rFonts w:ascii="Arial" w:hAnsi="Arial" w:cs="Arial"/>
          <w:i w:val="0"/>
        </w:rPr>
        <w:t xml:space="preserve"> </w:t>
      </w:r>
      <w:r w:rsidR="009F33AA" w:rsidRPr="00996BFC">
        <w:rPr>
          <w:rFonts w:ascii="Arial" w:hAnsi="Arial" w:cs="Arial"/>
          <w:i w:val="0"/>
        </w:rPr>
        <w:t xml:space="preserve">DE </w:t>
      </w:r>
      <w:r w:rsidR="002C4EBC">
        <w:rPr>
          <w:rFonts w:ascii="Arial" w:hAnsi="Arial" w:cs="Arial"/>
          <w:i w:val="0"/>
        </w:rPr>
        <w:t xml:space="preserve">MARÇO </w:t>
      </w:r>
      <w:r w:rsidR="00242E89" w:rsidRPr="00996BFC">
        <w:rPr>
          <w:rFonts w:ascii="Arial" w:hAnsi="Arial" w:cs="Arial"/>
          <w:i w:val="0"/>
        </w:rPr>
        <w:t>DE 2021</w:t>
      </w:r>
      <w:r w:rsidR="009D2C13" w:rsidRPr="00996BFC">
        <w:rPr>
          <w:rFonts w:ascii="Arial" w:hAnsi="Arial" w:cs="Arial"/>
          <w:i w:val="0"/>
        </w:rPr>
        <w:t>.</w:t>
      </w:r>
    </w:p>
    <w:p w:rsidR="009D2C13" w:rsidRPr="00A251EA" w:rsidRDefault="009D2C13" w:rsidP="00A251EA">
      <w:pPr>
        <w:jc w:val="both"/>
        <w:rPr>
          <w:rFonts w:ascii="Century Gothic" w:hAnsi="Century Gothic"/>
          <w:sz w:val="24"/>
          <w:szCs w:val="24"/>
          <w:lang w:eastAsia="pt-BR"/>
        </w:rPr>
      </w:pPr>
    </w:p>
    <w:p w:rsidR="009D2C13" w:rsidRPr="00A23BEE" w:rsidRDefault="002C4EBC" w:rsidP="008E3E99">
      <w:pPr>
        <w:shd w:val="clear" w:color="auto" w:fill="FFFFFF"/>
        <w:spacing w:line="360" w:lineRule="auto"/>
        <w:jc w:val="both"/>
        <w:rPr>
          <w:rFonts w:ascii="Century Gothic" w:hAnsi="Century Gothic" w:cs="Arial"/>
          <w:sz w:val="24"/>
          <w:szCs w:val="24"/>
        </w:rPr>
      </w:pPr>
      <w:r w:rsidRPr="001A77F8">
        <w:rPr>
          <w:rFonts w:ascii="Century Gothic" w:hAnsi="Century Gothic" w:cs="Times New Roman"/>
          <w:sz w:val="24"/>
          <w:szCs w:val="24"/>
          <w:lang w:eastAsia="pt-BR"/>
        </w:rPr>
        <w:t>Conforme a Resolução N</w:t>
      </w:r>
      <w:r w:rsidRPr="001A77F8">
        <w:rPr>
          <w:rFonts w:ascii="Century Gothic" w:hAnsi="Century Gothic" w:cs="Times New Roman"/>
          <w:sz w:val="24"/>
          <w:szCs w:val="24"/>
          <w:vertAlign w:val="superscript"/>
          <w:lang w:eastAsia="pt-BR"/>
        </w:rPr>
        <w:t>0</w:t>
      </w:r>
      <w:r w:rsidRPr="001A77F8">
        <w:rPr>
          <w:rFonts w:ascii="Century Gothic" w:hAnsi="Century Gothic" w:cs="Times New Roman"/>
          <w:sz w:val="24"/>
          <w:szCs w:val="24"/>
          <w:lang w:eastAsia="pt-BR"/>
        </w:rPr>
        <w:t xml:space="preserve"> 05/2021 publicada</w:t>
      </w:r>
      <w:r w:rsidR="00C26DBC" w:rsidRPr="001A77F8">
        <w:rPr>
          <w:rFonts w:ascii="Century Gothic" w:hAnsi="Century Gothic" w:cs="Times New Roman"/>
          <w:sz w:val="24"/>
          <w:szCs w:val="24"/>
          <w:lang w:eastAsia="pt-BR"/>
        </w:rPr>
        <w:t xml:space="preserve"> em diário oficial do município</w:t>
      </w:r>
      <w:r w:rsidR="00782161" w:rsidRPr="001A77F8">
        <w:rPr>
          <w:rFonts w:ascii="Century Gothic" w:hAnsi="Century Gothic" w:cs="Times New Roman"/>
          <w:sz w:val="24"/>
          <w:szCs w:val="24"/>
          <w:lang w:eastAsia="pt-BR"/>
        </w:rPr>
        <w:t xml:space="preserve"> iniciou-se a </w:t>
      </w:r>
      <w:r w:rsidR="0016191D" w:rsidRPr="001A77F8">
        <w:rPr>
          <w:rFonts w:ascii="Century Gothic" w:hAnsi="Century Gothic" w:cs="Times New Roman"/>
          <w:sz w:val="24"/>
          <w:szCs w:val="24"/>
          <w:lang w:eastAsia="pt-BR"/>
        </w:rPr>
        <w:t>sexta</w:t>
      </w:r>
      <w:r w:rsidRPr="001A77F8">
        <w:rPr>
          <w:rFonts w:ascii="Century Gothic" w:hAnsi="Century Gothic" w:cs="Times New Roman"/>
          <w:sz w:val="24"/>
          <w:szCs w:val="24"/>
          <w:lang w:eastAsia="pt-BR"/>
        </w:rPr>
        <w:t xml:space="preserve"> sessão ordinária do primeiro período ordinário da primeira sessão Legislativa da 17</w:t>
      </w:r>
      <w:r w:rsidRPr="001A77F8">
        <w:rPr>
          <w:rFonts w:ascii="Century Gothic" w:hAnsi="Century Gothic" w:cs="Times New Roman"/>
          <w:sz w:val="24"/>
          <w:szCs w:val="24"/>
          <w:vertAlign w:val="superscript"/>
          <w:lang w:eastAsia="pt-BR"/>
        </w:rPr>
        <w:t>a</w:t>
      </w:r>
      <w:r w:rsidRPr="001A77F8">
        <w:rPr>
          <w:rFonts w:ascii="Century Gothic" w:hAnsi="Century Gothic" w:cs="Times New Roman"/>
          <w:sz w:val="24"/>
          <w:szCs w:val="24"/>
          <w:lang w:eastAsia="pt-BR"/>
        </w:rPr>
        <w:t xml:space="preserve"> Legislatura de forma </w:t>
      </w:r>
      <w:r w:rsidRPr="001A77F8">
        <w:rPr>
          <w:rFonts w:ascii="Century Gothic" w:hAnsi="Century Gothic" w:cs="Arial"/>
          <w:sz w:val="24"/>
          <w:szCs w:val="24"/>
        </w:rPr>
        <w:t>semipresencial ou híbrida, com a presença no Plenário apen</w:t>
      </w:r>
      <w:r w:rsidR="00AB0359" w:rsidRPr="001A77F8">
        <w:rPr>
          <w:rFonts w:ascii="Century Gothic" w:hAnsi="Century Gothic" w:cs="Arial"/>
          <w:sz w:val="24"/>
          <w:szCs w:val="24"/>
        </w:rPr>
        <w:t>as dos vereadores que não tivera</w:t>
      </w:r>
      <w:r w:rsidRPr="001A77F8">
        <w:rPr>
          <w:rFonts w:ascii="Century Gothic" w:hAnsi="Century Gothic" w:cs="Arial"/>
          <w:sz w:val="24"/>
          <w:szCs w:val="24"/>
        </w:rPr>
        <w:t>m acesso adequado à internet para a realização do ato na forma virtual</w:t>
      </w:r>
      <w:r w:rsidR="00614B8C" w:rsidRPr="001A77F8">
        <w:rPr>
          <w:rFonts w:ascii="Century Gothic" w:hAnsi="Century Gothic" w:cs="Arial"/>
          <w:sz w:val="24"/>
          <w:szCs w:val="24"/>
        </w:rPr>
        <w:t xml:space="preserve"> transmitida pelo </w:t>
      </w:r>
      <w:proofErr w:type="spellStart"/>
      <w:r w:rsidR="00614B8C" w:rsidRPr="001A77F8">
        <w:rPr>
          <w:rFonts w:ascii="Century Gothic" w:hAnsi="Century Gothic" w:cs="Arial"/>
          <w:sz w:val="24"/>
          <w:szCs w:val="24"/>
        </w:rPr>
        <w:t>facebook</w:t>
      </w:r>
      <w:proofErr w:type="spellEnd"/>
      <w:r w:rsidR="00614B8C" w:rsidRPr="001A77F8">
        <w:rPr>
          <w:rFonts w:ascii="Century Gothic" w:hAnsi="Century Gothic" w:cs="Arial"/>
          <w:sz w:val="24"/>
          <w:szCs w:val="24"/>
        </w:rPr>
        <w:t xml:space="preserve"> oficial da Câmara Municipal</w:t>
      </w:r>
      <w:r w:rsidRPr="001A77F8">
        <w:rPr>
          <w:rFonts w:ascii="Century Gothic" w:hAnsi="Century Gothic" w:cs="Arial"/>
          <w:sz w:val="24"/>
          <w:szCs w:val="24"/>
        </w:rPr>
        <w:t>. A sessão deu i</w:t>
      </w:r>
      <w:r w:rsidR="00782161" w:rsidRPr="001A77F8">
        <w:rPr>
          <w:rFonts w:ascii="Century Gothic" w:hAnsi="Century Gothic" w:cs="Arial"/>
          <w:sz w:val="24"/>
          <w:szCs w:val="24"/>
        </w:rPr>
        <w:t xml:space="preserve">nicio às dezoito horas do dia </w:t>
      </w:r>
      <w:r w:rsidR="0016191D" w:rsidRPr="001A77F8">
        <w:rPr>
          <w:rFonts w:ascii="Century Gothic" w:hAnsi="Century Gothic" w:cs="Arial"/>
          <w:sz w:val="24"/>
          <w:szCs w:val="24"/>
        </w:rPr>
        <w:t>16</w:t>
      </w:r>
      <w:r w:rsidRPr="001A77F8">
        <w:rPr>
          <w:rFonts w:ascii="Century Gothic" w:hAnsi="Century Gothic" w:cs="Arial"/>
          <w:sz w:val="24"/>
          <w:szCs w:val="24"/>
        </w:rPr>
        <w:t xml:space="preserve"> de março de 2021. O presidente iniciou a sessão fazendo a chamada dos vereadores, ond</w:t>
      </w:r>
      <w:r w:rsidR="00C26DBC" w:rsidRPr="001A77F8">
        <w:rPr>
          <w:rFonts w:ascii="Century Gothic" w:hAnsi="Century Gothic" w:cs="Arial"/>
          <w:sz w:val="24"/>
          <w:szCs w:val="24"/>
        </w:rPr>
        <w:t xml:space="preserve">e </w:t>
      </w:r>
      <w:r w:rsidR="00782161" w:rsidRPr="001A77F8">
        <w:rPr>
          <w:rFonts w:ascii="Century Gothic" w:hAnsi="Century Gothic" w:cs="Arial"/>
          <w:sz w:val="24"/>
          <w:szCs w:val="24"/>
        </w:rPr>
        <w:t>todos</w:t>
      </w:r>
      <w:r w:rsidR="00C26DBC" w:rsidRPr="001A77F8">
        <w:rPr>
          <w:rFonts w:ascii="Century Gothic" w:hAnsi="Century Gothic" w:cs="Arial"/>
          <w:sz w:val="24"/>
          <w:szCs w:val="24"/>
        </w:rPr>
        <w:t xml:space="preserve"> </w:t>
      </w:r>
      <w:r w:rsidR="00782161" w:rsidRPr="001A77F8">
        <w:rPr>
          <w:rFonts w:ascii="Century Gothic" w:hAnsi="Century Gothic" w:cs="Arial"/>
          <w:sz w:val="24"/>
          <w:szCs w:val="24"/>
        </w:rPr>
        <w:t xml:space="preserve">os vereadores estavam </w:t>
      </w:r>
      <w:r w:rsidRPr="001A77F8">
        <w:rPr>
          <w:rFonts w:ascii="Century Gothic" w:hAnsi="Century Gothic" w:cs="Arial"/>
          <w:sz w:val="24"/>
          <w:szCs w:val="24"/>
        </w:rPr>
        <w:t>acomp</w:t>
      </w:r>
      <w:r w:rsidR="00782161" w:rsidRPr="001A77F8">
        <w:rPr>
          <w:rFonts w:ascii="Century Gothic" w:hAnsi="Century Gothic" w:cs="Arial"/>
          <w:sz w:val="24"/>
          <w:szCs w:val="24"/>
        </w:rPr>
        <w:t>anhando a transmissão e</w:t>
      </w:r>
      <w:r w:rsidRPr="001A77F8">
        <w:rPr>
          <w:rFonts w:ascii="Century Gothic" w:hAnsi="Century Gothic" w:cs="Arial"/>
          <w:sz w:val="24"/>
          <w:szCs w:val="24"/>
        </w:rPr>
        <w:t xml:space="preserve"> confirmaram a presença.</w:t>
      </w:r>
      <w:r w:rsidR="00BC171A" w:rsidRPr="001A77F8">
        <w:rPr>
          <w:rFonts w:ascii="Century Gothic" w:hAnsi="Century Gothic" w:cs="Arial"/>
          <w:sz w:val="24"/>
          <w:szCs w:val="24"/>
        </w:rPr>
        <w:t xml:space="preserve"> Após a chamada declarou aberta a sessão e colocou a ata da sessão </w:t>
      </w:r>
      <w:r w:rsidR="00BC171A" w:rsidRPr="001A77F8">
        <w:rPr>
          <w:rFonts w:ascii="Century Gothic" w:hAnsi="Century Gothic" w:cs="Times New Roman"/>
          <w:sz w:val="24"/>
          <w:szCs w:val="24"/>
          <w:lang w:eastAsia="pt-BR"/>
        </w:rPr>
        <w:t xml:space="preserve">ordinária ocorrida no ultimo dia </w:t>
      </w:r>
      <w:r w:rsidR="00782161" w:rsidRPr="001A77F8">
        <w:rPr>
          <w:rFonts w:ascii="Century Gothic" w:hAnsi="Century Gothic" w:cs="Times New Roman"/>
          <w:sz w:val="24"/>
          <w:szCs w:val="24"/>
          <w:lang w:eastAsia="pt-BR"/>
        </w:rPr>
        <w:t>0</w:t>
      </w:r>
      <w:r w:rsidR="0016191D" w:rsidRPr="001A77F8">
        <w:rPr>
          <w:rFonts w:ascii="Century Gothic" w:hAnsi="Century Gothic" w:cs="Times New Roman"/>
          <w:sz w:val="24"/>
          <w:szCs w:val="24"/>
          <w:lang w:eastAsia="pt-BR"/>
        </w:rPr>
        <w:t>9</w:t>
      </w:r>
      <w:r w:rsidR="00782161" w:rsidRPr="001A77F8">
        <w:rPr>
          <w:rFonts w:ascii="Century Gothic" w:hAnsi="Century Gothic" w:cs="Times New Roman"/>
          <w:sz w:val="24"/>
          <w:szCs w:val="24"/>
          <w:lang w:eastAsia="pt-BR"/>
        </w:rPr>
        <w:t xml:space="preserve"> de março</w:t>
      </w:r>
      <w:r w:rsidR="00BC171A" w:rsidRPr="001A77F8">
        <w:rPr>
          <w:rFonts w:ascii="Century Gothic" w:hAnsi="Century Gothic" w:cs="Times New Roman"/>
          <w:sz w:val="24"/>
          <w:szCs w:val="24"/>
          <w:lang w:eastAsia="pt-BR"/>
        </w:rPr>
        <w:t xml:space="preserve"> para votação, onde a mesma foi aprovada por unanimidade. Na sequencia</w:t>
      </w:r>
      <w:r w:rsidR="00C26DBC" w:rsidRPr="001A77F8">
        <w:rPr>
          <w:rFonts w:ascii="Century Gothic" w:hAnsi="Century Gothic" w:cs="Arial"/>
          <w:sz w:val="24"/>
          <w:szCs w:val="24"/>
        </w:rPr>
        <w:t xml:space="preserve"> solicitou a vereadora Raquel, que procedesse com a leitura das correspondências recebidas e expedidas pelo Legislat</w:t>
      </w:r>
      <w:r w:rsidR="008046E0" w:rsidRPr="001A77F8">
        <w:rPr>
          <w:rFonts w:ascii="Century Gothic" w:hAnsi="Century Gothic" w:cs="Arial"/>
          <w:sz w:val="24"/>
          <w:szCs w:val="24"/>
        </w:rPr>
        <w:t>ivo, onde foi lido o</w:t>
      </w:r>
      <w:r w:rsidR="005F6357">
        <w:rPr>
          <w:rFonts w:ascii="Century Gothic" w:hAnsi="Century Gothic" w:cs="Arial"/>
          <w:sz w:val="24"/>
          <w:szCs w:val="24"/>
        </w:rPr>
        <w:t>s</w:t>
      </w:r>
      <w:r w:rsidR="008046E0" w:rsidRPr="001A77F8">
        <w:rPr>
          <w:rFonts w:ascii="Century Gothic" w:hAnsi="Century Gothic" w:cs="Arial"/>
          <w:sz w:val="24"/>
          <w:szCs w:val="24"/>
        </w:rPr>
        <w:t xml:space="preserve"> ofício</w:t>
      </w:r>
      <w:r w:rsidR="005F6357">
        <w:rPr>
          <w:rFonts w:ascii="Century Gothic" w:hAnsi="Century Gothic" w:cs="Arial"/>
          <w:sz w:val="24"/>
          <w:szCs w:val="24"/>
        </w:rPr>
        <w:t>s</w:t>
      </w:r>
      <w:r w:rsidR="008046E0" w:rsidRPr="001A77F8">
        <w:rPr>
          <w:rFonts w:ascii="Century Gothic" w:hAnsi="Century Gothic" w:cs="Arial"/>
          <w:sz w:val="24"/>
          <w:szCs w:val="24"/>
        </w:rPr>
        <w:t xml:space="preserve"> recebido</w:t>
      </w:r>
      <w:r w:rsidR="00C26DBC" w:rsidRPr="001A77F8">
        <w:rPr>
          <w:rFonts w:ascii="Century Gothic" w:hAnsi="Century Gothic" w:cs="Arial"/>
          <w:sz w:val="24"/>
          <w:szCs w:val="24"/>
        </w:rPr>
        <w:t xml:space="preserve"> da Prefeitura de </w:t>
      </w:r>
      <w:r w:rsidR="00C26DBC" w:rsidRPr="005F6357">
        <w:rPr>
          <w:rFonts w:ascii="Century Gothic" w:hAnsi="Century Gothic" w:cs="Arial"/>
          <w:b/>
          <w:sz w:val="24"/>
          <w:szCs w:val="24"/>
        </w:rPr>
        <w:t>N</w:t>
      </w:r>
      <w:r w:rsidR="008046E0" w:rsidRPr="005F6357">
        <w:rPr>
          <w:rFonts w:ascii="Century Gothic" w:hAnsi="Century Gothic" w:cs="Arial"/>
          <w:b/>
          <w:sz w:val="24"/>
          <w:szCs w:val="24"/>
          <w:vertAlign w:val="superscript"/>
        </w:rPr>
        <w:t>0</w:t>
      </w:r>
      <w:r w:rsidR="008046E0" w:rsidRPr="005F6357">
        <w:rPr>
          <w:rFonts w:ascii="Century Gothic" w:hAnsi="Century Gothic" w:cs="Arial"/>
          <w:b/>
          <w:sz w:val="24"/>
          <w:szCs w:val="24"/>
        </w:rPr>
        <w:t xml:space="preserve"> </w:t>
      </w:r>
      <w:r w:rsidR="0016191D" w:rsidRPr="005F6357">
        <w:rPr>
          <w:rFonts w:ascii="Century Gothic" w:hAnsi="Century Gothic" w:cs="Arial"/>
          <w:b/>
          <w:sz w:val="24"/>
          <w:szCs w:val="24"/>
        </w:rPr>
        <w:t>128</w:t>
      </w:r>
      <w:r w:rsidR="008046E0" w:rsidRPr="005F6357">
        <w:rPr>
          <w:rFonts w:ascii="Century Gothic" w:hAnsi="Century Gothic" w:cs="Arial"/>
          <w:b/>
          <w:sz w:val="24"/>
          <w:szCs w:val="24"/>
        </w:rPr>
        <w:t>/2021</w:t>
      </w:r>
      <w:r w:rsidR="00C26DBC" w:rsidRPr="001A77F8">
        <w:rPr>
          <w:rFonts w:ascii="Century Gothic" w:hAnsi="Century Gothic" w:cs="Arial"/>
          <w:sz w:val="24"/>
          <w:szCs w:val="24"/>
        </w:rPr>
        <w:t xml:space="preserve"> referente </w:t>
      </w:r>
      <w:proofErr w:type="gramStart"/>
      <w:r w:rsidR="0016191D" w:rsidRPr="001A77F8">
        <w:rPr>
          <w:rFonts w:ascii="Century Gothic" w:hAnsi="Century Gothic" w:cs="Arial"/>
          <w:sz w:val="24"/>
          <w:szCs w:val="24"/>
        </w:rPr>
        <w:t>a</w:t>
      </w:r>
      <w:proofErr w:type="gramEnd"/>
      <w:r w:rsidR="0016191D" w:rsidRPr="001A77F8">
        <w:rPr>
          <w:rFonts w:ascii="Century Gothic" w:hAnsi="Century Gothic" w:cs="Arial"/>
          <w:sz w:val="24"/>
          <w:szCs w:val="24"/>
        </w:rPr>
        <w:t xml:space="preserve"> mensagem de veto ao Projeto de Lei n</w:t>
      </w:r>
      <w:r w:rsidR="0016191D" w:rsidRPr="001A77F8">
        <w:rPr>
          <w:rFonts w:ascii="Century Gothic" w:hAnsi="Century Gothic" w:cs="Arial"/>
          <w:sz w:val="24"/>
          <w:szCs w:val="24"/>
          <w:vertAlign w:val="superscript"/>
        </w:rPr>
        <w:t>0</w:t>
      </w:r>
      <w:r w:rsidR="0016191D" w:rsidRPr="001A77F8">
        <w:rPr>
          <w:rFonts w:ascii="Century Gothic" w:hAnsi="Century Gothic" w:cs="Arial"/>
          <w:sz w:val="24"/>
          <w:szCs w:val="24"/>
        </w:rPr>
        <w:t xml:space="preserve"> 07 de 02 de fevereiro de 2021 que “Institui o programa de capacitação dos servidores públicos municipais de Tijucas do Sul”. </w:t>
      </w:r>
      <w:r w:rsidR="00702996" w:rsidRPr="001A77F8">
        <w:rPr>
          <w:rFonts w:ascii="Century Gothic" w:hAnsi="Century Gothic" w:cs="Arial"/>
          <w:sz w:val="24"/>
          <w:szCs w:val="24"/>
        </w:rPr>
        <w:t>Depois de</w:t>
      </w:r>
      <w:r w:rsidR="0016191D" w:rsidRPr="001A77F8">
        <w:rPr>
          <w:rFonts w:ascii="Century Gothic" w:hAnsi="Century Gothic" w:cs="Arial"/>
          <w:sz w:val="24"/>
          <w:szCs w:val="24"/>
        </w:rPr>
        <w:t xml:space="preserve"> lido o oficio, o mesmo foi encaminhado </w:t>
      </w:r>
      <w:r w:rsidR="00D163E7" w:rsidRPr="001A77F8">
        <w:rPr>
          <w:rFonts w:ascii="Century Gothic" w:hAnsi="Century Gothic" w:cs="Arial"/>
          <w:sz w:val="24"/>
          <w:szCs w:val="24"/>
        </w:rPr>
        <w:t>à</w:t>
      </w:r>
      <w:r w:rsidR="0016191D" w:rsidRPr="001A77F8">
        <w:rPr>
          <w:rFonts w:ascii="Century Gothic" w:hAnsi="Century Gothic" w:cs="Arial"/>
          <w:sz w:val="24"/>
          <w:szCs w:val="24"/>
        </w:rPr>
        <w:t xml:space="preserve"> comissão de Justiça e Redação Final.</w:t>
      </w:r>
      <w:r w:rsidR="005F6357">
        <w:rPr>
          <w:rFonts w:ascii="Century Gothic" w:hAnsi="Century Gothic" w:cs="Arial"/>
          <w:sz w:val="24"/>
          <w:szCs w:val="24"/>
        </w:rPr>
        <w:t xml:space="preserve"> </w:t>
      </w:r>
      <w:r w:rsidR="00A23BEE">
        <w:rPr>
          <w:rFonts w:ascii="Century Gothic" w:hAnsi="Century Gothic" w:cs="Arial"/>
          <w:sz w:val="24"/>
          <w:szCs w:val="24"/>
        </w:rPr>
        <w:t xml:space="preserve"> </w:t>
      </w:r>
      <w:proofErr w:type="gramStart"/>
      <w:r w:rsidR="005F6357">
        <w:rPr>
          <w:rFonts w:ascii="Century Gothic" w:hAnsi="Century Gothic" w:cs="Arial"/>
          <w:sz w:val="24"/>
          <w:szCs w:val="24"/>
        </w:rPr>
        <w:t>Lido também o oficio</w:t>
      </w:r>
      <w:proofErr w:type="gramEnd"/>
      <w:r w:rsidR="005F6357">
        <w:rPr>
          <w:rFonts w:ascii="Century Gothic" w:hAnsi="Century Gothic" w:cs="Arial"/>
          <w:sz w:val="24"/>
          <w:szCs w:val="24"/>
        </w:rPr>
        <w:t xml:space="preserve"> </w:t>
      </w:r>
      <w:r w:rsidR="005F6357" w:rsidRPr="00C422BD">
        <w:rPr>
          <w:rFonts w:ascii="Century Gothic" w:hAnsi="Century Gothic" w:cs="Arial"/>
          <w:sz w:val="24"/>
          <w:szCs w:val="24"/>
        </w:rPr>
        <w:t>de n</w:t>
      </w:r>
      <w:r w:rsidR="005F6357" w:rsidRPr="00C422BD">
        <w:rPr>
          <w:rFonts w:ascii="Century Gothic" w:hAnsi="Century Gothic" w:cs="Arial"/>
          <w:sz w:val="24"/>
          <w:szCs w:val="24"/>
          <w:vertAlign w:val="superscript"/>
        </w:rPr>
        <w:t>0</w:t>
      </w:r>
      <w:r w:rsidR="005F6357" w:rsidRPr="00C422BD">
        <w:rPr>
          <w:rFonts w:ascii="Century Gothic" w:hAnsi="Century Gothic" w:cs="Arial"/>
          <w:sz w:val="24"/>
          <w:szCs w:val="24"/>
        </w:rPr>
        <w:t xml:space="preserve"> 137/2021 referente a respostas dos anteprojetos de leis encaminhados ao Executivo.</w:t>
      </w:r>
      <w:r w:rsidR="001A27BA" w:rsidRPr="00C422BD">
        <w:rPr>
          <w:rFonts w:ascii="Century Gothic" w:hAnsi="Century Gothic" w:cs="Arial"/>
          <w:sz w:val="24"/>
          <w:szCs w:val="24"/>
        </w:rPr>
        <w:t xml:space="preserve"> Anteprojeto de Lei N. 01/2021 que trata do projeto “Eu te Desafio” – foi acolhido e deu origem ao Projeto de Lei n. 06/2021 encaminhado a esta Casa de Leis para discussão e aprovação. Anteprojeto de Lei n. 02/2021 que trata da criação do Fundo Rotativo para as unidades educacionais, este projeto segundo o oficio, foi muito bem elaborado e concede muita agilidade para as compras de pequeno valor pelas entidades. Segunda a resposta, a prefeitura verificou que a sua implantação demanda a solução de diversas questões, como a criação de </w:t>
      </w:r>
      <w:r w:rsidR="001A27BA" w:rsidRPr="00C422BD">
        <w:rPr>
          <w:rFonts w:ascii="Century Gothic" w:hAnsi="Century Gothic" w:cs="Arial"/>
          <w:sz w:val="24"/>
          <w:szCs w:val="24"/>
        </w:rPr>
        <w:lastRenderedPageBreak/>
        <w:t xml:space="preserve">banco de dados de fornecedores que permita à instituição saber quais materiais possuem contrato de aquisição vigente, criação de rotinas para que a unidade possa solicitar documentos e certidões do fornecedor. E segundo o oficio será feita uma análise mais completa e a elaboração do projeto será postergada para o ano de 2022. No oficio lido também vem </w:t>
      </w:r>
      <w:proofErr w:type="gramStart"/>
      <w:r w:rsidR="001A27BA" w:rsidRPr="00C422BD">
        <w:rPr>
          <w:rFonts w:ascii="Century Gothic" w:hAnsi="Century Gothic" w:cs="Arial"/>
          <w:sz w:val="24"/>
          <w:szCs w:val="24"/>
        </w:rPr>
        <w:t>a</w:t>
      </w:r>
      <w:proofErr w:type="gramEnd"/>
      <w:r w:rsidR="001A27BA" w:rsidRPr="00C422BD">
        <w:rPr>
          <w:rFonts w:ascii="Century Gothic" w:hAnsi="Century Gothic" w:cs="Arial"/>
          <w:sz w:val="24"/>
          <w:szCs w:val="24"/>
        </w:rPr>
        <w:t xml:space="preserve"> resposta do anteprojeto de lei n. 07/2021 que trata do programa horas des</w:t>
      </w:r>
      <w:r w:rsidR="00A23BEE" w:rsidRPr="00C422BD">
        <w:rPr>
          <w:rFonts w:ascii="Century Gothic" w:hAnsi="Century Gothic" w:cs="Arial"/>
          <w:sz w:val="24"/>
          <w:szCs w:val="24"/>
        </w:rPr>
        <w:t>envolvimento, este anteprojeto foi encaminhado para o Ministério Público, uma vez que há procedimento administrativo instaurado para analisar o antigo projet</w:t>
      </w:r>
      <w:bookmarkStart w:id="0" w:name="_GoBack"/>
      <w:bookmarkEnd w:id="0"/>
      <w:r w:rsidR="00A23BEE" w:rsidRPr="00C422BD">
        <w:rPr>
          <w:rFonts w:ascii="Century Gothic" w:hAnsi="Century Gothic" w:cs="Arial"/>
          <w:sz w:val="24"/>
          <w:szCs w:val="24"/>
        </w:rPr>
        <w:t>o “Horas Máquinas”, aguardando a reposta do mesmo para tomar qualquer medida. Outra resposta que constava no ofício se trata do anteprojeto de lei n. 03/2021 que trata de alteração do plano de cargos</w:t>
      </w:r>
      <w:r w:rsidR="00202C85" w:rsidRPr="00C422BD">
        <w:rPr>
          <w:rFonts w:ascii="Century Gothic" w:hAnsi="Century Gothic" w:cs="Arial"/>
          <w:sz w:val="24"/>
          <w:szCs w:val="24"/>
        </w:rPr>
        <w:t>, carreiras e</w:t>
      </w:r>
      <w:r w:rsidR="00A23BEE" w:rsidRPr="00C422BD">
        <w:rPr>
          <w:rFonts w:ascii="Century Gothic" w:hAnsi="Century Gothic" w:cs="Arial"/>
          <w:sz w:val="24"/>
          <w:szCs w:val="24"/>
        </w:rPr>
        <w:t xml:space="preserve"> vencimentos dos servidores públicos municipais, onde foi constato que a alteração proposta vai carretar aumento de despesa com gasto pessoal o que é terminantemente vedado pela lei complementar n. 173/2020 do Governo Federal até a data de 31/12/2021. </w:t>
      </w:r>
      <w:r w:rsidR="0016191D" w:rsidRPr="001A77F8">
        <w:rPr>
          <w:rFonts w:ascii="Century Gothic" w:hAnsi="Century Gothic" w:cs="Arial"/>
          <w:sz w:val="24"/>
          <w:szCs w:val="24"/>
        </w:rPr>
        <w:t xml:space="preserve">Na sequencia solicitou a leitura das </w:t>
      </w:r>
      <w:r w:rsidR="00485261" w:rsidRPr="001A77F8">
        <w:rPr>
          <w:rFonts w:ascii="Century Gothic" w:hAnsi="Century Gothic" w:cs="Arial"/>
          <w:sz w:val="24"/>
          <w:szCs w:val="24"/>
        </w:rPr>
        <w:t>indicações e requerimentos dos senhores vereadores, onde foram apresentadas as indicações de n</w:t>
      </w:r>
      <w:r w:rsidR="00485261" w:rsidRPr="001A77F8">
        <w:rPr>
          <w:rFonts w:ascii="Century Gothic" w:hAnsi="Century Gothic" w:cs="Arial"/>
          <w:sz w:val="24"/>
          <w:szCs w:val="24"/>
          <w:vertAlign w:val="superscript"/>
        </w:rPr>
        <w:t>0</w:t>
      </w:r>
      <w:r w:rsidR="00485261" w:rsidRPr="001A77F8">
        <w:rPr>
          <w:rFonts w:ascii="Century Gothic" w:hAnsi="Century Gothic" w:cs="Arial"/>
          <w:sz w:val="24"/>
          <w:szCs w:val="24"/>
        </w:rPr>
        <w:t xml:space="preserve"> </w:t>
      </w:r>
      <w:r w:rsidR="00702996" w:rsidRPr="001A77F8">
        <w:rPr>
          <w:rFonts w:ascii="Century Gothic" w:hAnsi="Century Gothic" w:cs="Arial"/>
          <w:sz w:val="24"/>
          <w:szCs w:val="24"/>
        </w:rPr>
        <w:t>077/2021 a 081</w:t>
      </w:r>
      <w:r w:rsidR="0016191D" w:rsidRPr="001A77F8">
        <w:rPr>
          <w:rFonts w:ascii="Century Gothic" w:hAnsi="Century Gothic" w:cs="Arial"/>
          <w:sz w:val="24"/>
          <w:szCs w:val="24"/>
        </w:rPr>
        <w:t>/2021</w:t>
      </w:r>
      <w:r w:rsidR="00702996" w:rsidRPr="001A77F8">
        <w:rPr>
          <w:rFonts w:ascii="Century Gothic" w:hAnsi="Century Gothic" w:cs="Arial"/>
          <w:sz w:val="24"/>
          <w:szCs w:val="24"/>
        </w:rPr>
        <w:t>, 083/201, 84/2021 E 086/2021</w:t>
      </w:r>
      <w:r w:rsidR="0016191D" w:rsidRPr="001A77F8">
        <w:rPr>
          <w:rFonts w:ascii="Century Gothic" w:hAnsi="Century Gothic" w:cs="Arial"/>
          <w:sz w:val="24"/>
          <w:szCs w:val="24"/>
        </w:rPr>
        <w:t xml:space="preserve"> e os Requerimentos de N</w:t>
      </w:r>
      <w:r w:rsidR="0016191D" w:rsidRPr="001A77F8">
        <w:rPr>
          <w:rFonts w:ascii="Century Gothic" w:hAnsi="Century Gothic" w:cs="Arial"/>
          <w:sz w:val="24"/>
          <w:szCs w:val="24"/>
          <w:vertAlign w:val="superscript"/>
        </w:rPr>
        <w:t>0</w:t>
      </w:r>
      <w:r w:rsidR="0016191D" w:rsidRPr="001A77F8">
        <w:rPr>
          <w:rFonts w:ascii="Century Gothic" w:hAnsi="Century Gothic" w:cs="Arial"/>
          <w:sz w:val="24"/>
          <w:szCs w:val="24"/>
        </w:rPr>
        <w:t xml:space="preserve"> 019/2021 a 024/2021, onde depois de lidos</w:t>
      </w:r>
      <w:r w:rsidR="00485261" w:rsidRPr="001A77F8">
        <w:rPr>
          <w:rFonts w:ascii="Century Gothic" w:hAnsi="Century Gothic" w:cs="Arial"/>
          <w:sz w:val="24"/>
          <w:szCs w:val="24"/>
        </w:rPr>
        <w:t xml:space="preserve"> foram aprovadas por unanimidade e encaminhadas ao Executivo Municipal para as devidas providencias. Dando continuidade </w:t>
      </w:r>
      <w:r w:rsidR="00702996" w:rsidRPr="001A77F8">
        <w:rPr>
          <w:rFonts w:ascii="Century Gothic" w:hAnsi="Century Gothic" w:cs="Arial"/>
          <w:sz w:val="24"/>
          <w:szCs w:val="24"/>
        </w:rPr>
        <w:t xml:space="preserve">passou-se para a ordem do dia. Na ordem do dia teve a </w:t>
      </w:r>
      <w:r w:rsidR="00702996" w:rsidRPr="009A41D7">
        <w:rPr>
          <w:rFonts w:ascii="Century Gothic" w:hAnsi="Century Gothic" w:cs="Arial"/>
          <w:b/>
          <w:i/>
          <w:sz w:val="24"/>
          <w:szCs w:val="24"/>
        </w:rPr>
        <w:t>s</w:t>
      </w:r>
      <w:r w:rsidR="00702996" w:rsidRPr="009A41D7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 xml:space="preserve">egunda discussão, apresentação do parecer das comissões e votação ao Projeto de Lei nº 05 de 08 de março de 2021 de Autoria do Poder Executivo que </w:t>
      </w:r>
      <w:r w:rsidR="009A41D7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>“</w:t>
      </w:r>
      <w:r w:rsidR="00702996" w:rsidRPr="009A41D7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 xml:space="preserve">Ratifica protocolo de intenções firmado entre Municípios brasileiros, com a finalidade de adquirir vacinas para combate à pandemia do </w:t>
      </w:r>
      <w:proofErr w:type="spellStart"/>
      <w:r w:rsidR="00702996" w:rsidRPr="009A41D7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>coronavírus</w:t>
      </w:r>
      <w:proofErr w:type="spellEnd"/>
      <w:r w:rsidR="00702996" w:rsidRPr="009A41D7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>, medicamentos, insumos e equipamentos na área da saúde</w:t>
      </w:r>
      <w:r w:rsidR="009A41D7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>”</w:t>
      </w:r>
      <w:r w:rsidR="00702996" w:rsidRPr="009A41D7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>.</w:t>
      </w:r>
      <w:r w:rsidR="00702996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Após leitura do parecer favorável, o projeto entrou para a segunda discussão. Durante a discussão</w:t>
      </w:r>
      <w:r w:rsidR="00537F88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os vereadores falaram sobre a necessidade de aprovar este projeto, pois o consorcio é uma esperança para o município visto que o numero de </w:t>
      </w:r>
      <w:r w:rsidR="00537F88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>infectados e mortos no município é assustador. Apó</w:t>
      </w:r>
      <w:r w:rsidR="00702996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s a discussão, o projeto entrou para votação, onde foi aprovado por unanimidade e encaminhado ao Executivo Municipal para </w:t>
      </w:r>
      <w:proofErr w:type="spellStart"/>
      <w:r w:rsidR="00702996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>sancionamento</w:t>
      </w:r>
      <w:proofErr w:type="spellEnd"/>
      <w:r w:rsidR="00702996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publicação. Ainda na ordem do dia teve a </w:t>
      </w:r>
      <w:r w:rsidR="00702996" w:rsidRPr="009A41D7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 xml:space="preserve">segunda discussão, apresentação do parecer e votação do Projeto de Lei nº 13 de 09 de março de 2021 de Autoria dos vereadores Sidinei José de Lima e Cícero Antônio da Silva que </w:t>
      </w:r>
      <w:r w:rsidR="009A41D7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>“</w:t>
      </w:r>
      <w:r w:rsidR="00702996" w:rsidRPr="009A41D7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>Dispõe sobre a regulamentação do plantão pelo sistema de rodízio de farmácias e drogarias do Município</w:t>
      </w:r>
      <w:r w:rsidR="009A41D7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>”</w:t>
      </w:r>
      <w:r w:rsidR="00702996" w:rsidRPr="009A41D7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 xml:space="preserve">. </w:t>
      </w:r>
      <w:r w:rsidR="00702996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Após leitura do parecer favorável da comissão, o projeto entrou para segunda discussão. </w:t>
      </w:r>
      <w:r w:rsidR="00537F88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Durante a discussão o vereador Sidinei, falou que o município vem passando por momentos delicados e este projeto dará oportunidade de socorrer as pessoas que precisarem de medicamentos no período da noite. A vereadora Raquel lembrou que qualquer atraso na medicação contra </w:t>
      </w:r>
      <w:proofErr w:type="spellStart"/>
      <w:r w:rsidR="00537F88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>Covid</w:t>
      </w:r>
      <w:proofErr w:type="spellEnd"/>
      <w:r w:rsidR="00537F88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é crucial e com este projeto espera-se q</w:t>
      </w:r>
      <w:r w:rsidR="005F635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ue após a pandemia dê sequencia no atendimento das farmácias por escalas de plantões de atendimento. </w:t>
      </w:r>
      <w:r w:rsidR="00702996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Após a discussão, o projeto entrou para votação, onde foi aprovado por unanimidade e encaminhado ao Executivo Municipal para </w:t>
      </w:r>
      <w:proofErr w:type="spellStart"/>
      <w:r w:rsidR="00702996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>sancionamento</w:t>
      </w:r>
      <w:proofErr w:type="spellEnd"/>
      <w:r w:rsidR="00702996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publicação. Dando continuidade a ordem do dia, teve a apresentação do </w:t>
      </w:r>
      <w:r w:rsidR="00702996" w:rsidRPr="009A41D7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Lei nº 06 de 10 de março de 2021 de autoria do Poder Executivo que “</w:t>
      </w:r>
      <w:r w:rsidR="00702996" w:rsidRPr="009A41D7">
        <w:rPr>
          <w:rFonts w:ascii="Century Gothic" w:eastAsia="Times New Roman" w:hAnsi="Century Gothic" w:cs="Arial"/>
          <w:b/>
          <w:bCs/>
          <w:i/>
          <w:iCs/>
          <w:sz w:val="24"/>
          <w:szCs w:val="24"/>
          <w:bdr w:val="none" w:sz="0" w:space="0" w:color="auto" w:frame="1"/>
          <w:lang w:eastAsia="pt-BR"/>
        </w:rPr>
        <w:t>Cria o Projeto “Eu te Desafio” no âmbito da Secretaria Municipal de Cultura, Esporte e Lazer de Tijucas do Sul e dá outras providências”</w:t>
      </w:r>
      <w:r w:rsidR="00702996" w:rsidRPr="001A77F8">
        <w:rPr>
          <w:rFonts w:ascii="Century Gothic" w:eastAsia="Times New Roman" w:hAnsi="Century Gothic" w:cs="Arial"/>
          <w:bCs/>
          <w:i/>
          <w:iCs/>
          <w:sz w:val="24"/>
          <w:szCs w:val="24"/>
          <w:bdr w:val="none" w:sz="0" w:space="0" w:color="auto" w:frame="1"/>
          <w:lang w:eastAsia="pt-BR"/>
        </w:rPr>
        <w:t xml:space="preserve">. </w:t>
      </w:r>
      <w:r w:rsidR="00702996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Após a leitura da mensagem o presidente determinou o encaminhamento a Comissão de Justiça e Redação Final e Comissão de Educação, </w:t>
      </w:r>
      <w:proofErr w:type="gramStart"/>
      <w:r w:rsidR="00702996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>Cultura ,</w:t>
      </w:r>
      <w:proofErr w:type="gramEnd"/>
      <w:r w:rsidR="00702996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Esporte, Saúde, Assistência Social, agricultura e meio ambiente. Na sequencia</w:t>
      </w:r>
      <w:r w:rsidR="009A41D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ainda na ordem do dia teve </w:t>
      </w:r>
      <w:r w:rsidR="009A41D7" w:rsidRPr="009A41D7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>a</w:t>
      </w:r>
      <w:r w:rsidR="00702996" w:rsidRPr="009A41D7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>presentação e primeira discussão do Projeto de Lei nº 07 de 15 de março de 2021 de autoria do Poder Executivo que “</w:t>
      </w:r>
      <w:r w:rsidR="00702996" w:rsidRPr="009A41D7">
        <w:rPr>
          <w:rFonts w:ascii="Century Gothic" w:eastAsia="Times New Roman" w:hAnsi="Century Gothic" w:cs="Arial"/>
          <w:b/>
          <w:bCs/>
          <w:i/>
          <w:iCs/>
          <w:sz w:val="24"/>
          <w:szCs w:val="24"/>
          <w:lang w:eastAsia="pt-BR"/>
        </w:rPr>
        <w:t xml:space="preserve">Dispõe sobre o Conselho Municipal de Educação e trata da modificação do Conselho Municipal de Acompanhamento e Controle Social do Fundo de Manutenção e Desenvolvimento da Educação Básica e de Valorização dos Profissionais da Educação – CACS/ FUNDEB, para adequação à Lei Federal </w:t>
      </w:r>
      <w:r w:rsidR="00702996" w:rsidRPr="009A41D7">
        <w:rPr>
          <w:rFonts w:ascii="Century Gothic" w:eastAsia="Times New Roman" w:hAnsi="Century Gothic" w:cs="Arial"/>
          <w:b/>
          <w:bCs/>
          <w:i/>
          <w:iCs/>
          <w:sz w:val="24"/>
          <w:szCs w:val="24"/>
          <w:lang w:eastAsia="pt-BR"/>
        </w:rPr>
        <w:lastRenderedPageBreak/>
        <w:t xml:space="preserve">n° 14.113/20”. </w:t>
      </w:r>
      <w:r w:rsidR="00702996" w:rsidRPr="001A77F8"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  <w:t xml:space="preserve">Após leitura da mensagem, o senhor presidente colocou em votação o regime de urgência, onde foi aprovado por unanimidade e em seguida </w:t>
      </w:r>
      <w:r w:rsidR="00BD3C18" w:rsidRPr="001A77F8"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  <w:t xml:space="preserve">entrou para primeira discussão. </w:t>
      </w:r>
      <w:r w:rsidR="00702996" w:rsidRPr="001A77F8"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  <w:t xml:space="preserve">Após a discussão, o projeto foi encaminhado </w:t>
      </w:r>
      <w:proofErr w:type="gramStart"/>
      <w:r w:rsidR="00702996" w:rsidRPr="001A77F8"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  <w:t>as</w:t>
      </w:r>
      <w:proofErr w:type="gramEnd"/>
      <w:r w:rsidR="00702996" w:rsidRPr="001A77F8"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  <w:t xml:space="preserve"> comissões de </w:t>
      </w:r>
      <w:r w:rsidR="00702996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Justiça e Redação e a comissão de Educação, Saúde, Assistência Social, Agricultura e Meio Ambiente. </w:t>
      </w:r>
      <w:r w:rsidR="0051542D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Ainda na ordem do dia teve a </w:t>
      </w:r>
      <w:r w:rsidR="0051542D" w:rsidRPr="009A41D7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>Primeira discussão ao Projeto de Lei N</w:t>
      </w:r>
      <w:r w:rsidR="0051542D" w:rsidRPr="009A41D7">
        <w:rPr>
          <w:rFonts w:ascii="Century Gothic" w:eastAsia="Times New Roman" w:hAnsi="Century Gothic" w:cs="Arial"/>
          <w:b/>
          <w:i/>
          <w:sz w:val="24"/>
          <w:szCs w:val="24"/>
          <w:vertAlign w:val="superscript"/>
          <w:lang w:eastAsia="pt-BR"/>
        </w:rPr>
        <w:t>0</w:t>
      </w:r>
      <w:r w:rsidR="0051542D" w:rsidRPr="009A41D7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 xml:space="preserve"> 12/2021 do Poder Legislativo e de autoria do vereador Cicero que “Torna obrigatória </w:t>
      </w:r>
      <w:proofErr w:type="gramStart"/>
      <w:r w:rsidR="0051542D" w:rsidRPr="009A41D7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>a</w:t>
      </w:r>
      <w:proofErr w:type="gramEnd"/>
      <w:r w:rsidR="0051542D" w:rsidRPr="009A41D7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 xml:space="preserve"> instalação de câmeras de monitoramento no interior dos veículos de transporte escolar municipais de Tijucas do Sul”.</w:t>
      </w:r>
      <w:r w:rsidR="0051542D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r w:rsidR="00BD3C18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>Durante a discussão, a vereadora</w:t>
      </w:r>
      <w:r w:rsidR="005F635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Raquel</w:t>
      </w:r>
      <w:proofErr w:type="gramStart"/>
      <w:r w:rsidR="005F635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r w:rsidR="00BD3C18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proofErr w:type="gramEnd"/>
      <w:r w:rsidR="00BD3C18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falou que já houve solicitação de monitores nos ônibus e como não foi possível atender, então </w:t>
      </w:r>
      <w:r w:rsidR="005F6357">
        <w:rPr>
          <w:rFonts w:ascii="Century Gothic" w:eastAsia="Times New Roman" w:hAnsi="Century Gothic" w:cs="Arial"/>
          <w:sz w:val="24"/>
          <w:szCs w:val="24"/>
          <w:lang w:eastAsia="pt-BR"/>
        </w:rPr>
        <w:t>justifica-se a</w:t>
      </w:r>
      <w:r w:rsidR="00BD3C18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apresenta</w:t>
      </w:r>
      <w:r w:rsidR="005F6357">
        <w:rPr>
          <w:rFonts w:ascii="Century Gothic" w:eastAsia="Times New Roman" w:hAnsi="Century Gothic" w:cs="Arial"/>
          <w:sz w:val="24"/>
          <w:szCs w:val="24"/>
          <w:lang w:eastAsia="pt-BR"/>
        </w:rPr>
        <w:t>ção</w:t>
      </w:r>
      <w:r w:rsidR="00BD3C18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r w:rsidR="005F6357">
        <w:rPr>
          <w:rFonts w:ascii="Century Gothic" w:eastAsia="Times New Roman" w:hAnsi="Century Gothic" w:cs="Arial"/>
          <w:sz w:val="24"/>
          <w:szCs w:val="24"/>
          <w:lang w:eastAsia="pt-BR"/>
        </w:rPr>
        <w:t>d</w:t>
      </w:r>
      <w:r w:rsidR="00BD3C18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>este projeto. O vereador Sidinei disse que solicitou ao jurídico uma analise deste proje</w:t>
      </w:r>
      <w:r w:rsidR="005F6357">
        <w:rPr>
          <w:rFonts w:ascii="Century Gothic" w:eastAsia="Times New Roman" w:hAnsi="Century Gothic" w:cs="Arial"/>
          <w:sz w:val="24"/>
          <w:szCs w:val="24"/>
          <w:lang w:eastAsia="pt-BR"/>
        </w:rPr>
        <w:t>to podendo após analise jurídica</w:t>
      </w:r>
      <w:r w:rsidR="00BD3C18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apresentar o parecer. Disse também </w:t>
      </w:r>
      <w:r w:rsidR="005F635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que </w:t>
      </w:r>
      <w:r w:rsidR="00BD3C18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>durante a reunião das c</w:t>
      </w:r>
      <w:r w:rsidR="0044035B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>omissões foi levantado onde serão</w:t>
      </w:r>
      <w:r w:rsidR="00BD3C18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armazenadas as imagens, tudo isso </w:t>
      </w:r>
      <w:r w:rsidR="008344EA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>vamos</w:t>
      </w:r>
      <w:r w:rsidR="0044035B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discutir antes de votarmos. O </w:t>
      </w:r>
      <w:r w:rsidR="008344EA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vereador Everaldo também comentou sobre o projeto de lei e disse que irá auxiliar na segurança dos alunos principalmente dos alunos menores. </w:t>
      </w:r>
      <w:r w:rsidR="006E57E7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>O vereador Cicero, autor do projeto</w:t>
      </w:r>
      <w:r w:rsidR="0044035B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disse que em 2018 acompanhou um trajeto do ônibus e pode observar a dificuldade do motorista com os alunos e</w:t>
      </w:r>
      <w:r w:rsidR="005F6357">
        <w:rPr>
          <w:rFonts w:ascii="Century Gothic" w:eastAsia="Times New Roman" w:hAnsi="Century Gothic" w:cs="Arial"/>
          <w:sz w:val="24"/>
          <w:szCs w:val="24"/>
          <w:lang w:eastAsia="pt-BR"/>
        </w:rPr>
        <w:t>,</w:t>
      </w:r>
      <w:r w:rsidR="0044035B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como o município não tem obrigatoriedade de coloc</w:t>
      </w:r>
      <w:r w:rsidR="00D21D67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ar monitores, surgiu então </w:t>
      </w:r>
      <w:proofErr w:type="gramStart"/>
      <w:r w:rsidR="00D21D67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>a</w:t>
      </w:r>
      <w:proofErr w:type="gramEnd"/>
      <w:r w:rsidR="00D21D67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idei</w:t>
      </w:r>
      <w:r w:rsidR="0044035B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 de apresentar o projeto para a instalações de Câmeras e espera-se que o Executivo atenda este pedido. </w:t>
      </w:r>
      <w:r w:rsidR="0051542D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Ainda na ordem do dia teve apresentação de anteprojeto 04/2021 de autoria dos vereadores Sidinei e Ricardo que “Institui medidas coercitivas por ausência de uso de máscaras, formação de aglomerações, bem como define os procedimentos para a utilização do poder de polícia pela administração pública municipal, e dá outras providências”. Após a leitura da mensagem, o presidente determinou o encaminhamento para o Executivo Municipal para providências necessárias. </w:t>
      </w:r>
      <w:r w:rsidR="0051542D" w:rsidRPr="001D1F4F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Finalizada a ordem do dia, </w:t>
      </w:r>
      <w:r w:rsidR="0051542D" w:rsidRPr="001D1F4F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 xml:space="preserve">o senhor presidente convocou todos os vereadores para </w:t>
      </w:r>
      <w:r w:rsidR="00702996" w:rsidRPr="001D1F4F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 xml:space="preserve">sessão extraordinária para </w:t>
      </w:r>
      <w:r w:rsidR="0051542D" w:rsidRPr="001D1F4F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lastRenderedPageBreak/>
        <w:t>n</w:t>
      </w:r>
      <w:r w:rsidR="00702996" w:rsidRPr="001D1F4F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 xml:space="preserve">o dia 18/03/2021 às </w:t>
      </w:r>
      <w:r w:rsidR="0051542D" w:rsidRPr="001D1F4F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>13h30min</w:t>
      </w:r>
      <w:r w:rsidR="00702996" w:rsidRPr="001D1F4F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 xml:space="preserve"> </w:t>
      </w:r>
      <w:r w:rsidR="0051542D" w:rsidRPr="001D1F4F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>para votação d</w:t>
      </w:r>
      <w:r w:rsidR="00702996" w:rsidRPr="001D1F4F">
        <w:rPr>
          <w:rFonts w:ascii="Century Gothic" w:eastAsia="Times New Roman" w:hAnsi="Century Gothic" w:cs="Arial"/>
          <w:b/>
          <w:i/>
          <w:sz w:val="24"/>
          <w:szCs w:val="24"/>
          <w:lang w:eastAsia="pt-BR"/>
        </w:rPr>
        <w:t>o Projeto de Lei 07/2021</w:t>
      </w:r>
      <w:r w:rsidR="00702996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entre outros.</w:t>
      </w:r>
      <w:r w:rsidR="0051542D" w:rsidRPr="001A77F8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Na sequencia passou-se para a palavra livre. </w:t>
      </w:r>
      <w:r w:rsidR="00207BB6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Fez uso da palavra o vereador Everaldo o qual falou que vem trabalhando em relação ao </w:t>
      </w:r>
      <w:proofErr w:type="spellStart"/>
      <w:r w:rsidR="00207BB6">
        <w:rPr>
          <w:rFonts w:ascii="Century Gothic" w:eastAsia="Times New Roman" w:hAnsi="Century Gothic" w:cs="Arial"/>
          <w:sz w:val="24"/>
          <w:szCs w:val="24"/>
          <w:lang w:eastAsia="pt-BR"/>
        </w:rPr>
        <w:t>Covid</w:t>
      </w:r>
      <w:proofErr w:type="spellEnd"/>
      <w:r w:rsidR="00207BB6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.  Disse que tem procurado Deputados para ajudar. Falou também sobre o requerimento apresentado na sessão de hoje referente ao leilão realizado no ano passado, o qual teve uma arrecadação considerável que a principio era para compra de câmeras de monitoramento. Comentou sobre a comissão de investigação do Fura Fila, onde receberam a resposta da saúde, </w:t>
      </w:r>
      <w:r w:rsidR="005F6357">
        <w:rPr>
          <w:rFonts w:ascii="Century Gothic" w:eastAsia="Times New Roman" w:hAnsi="Century Gothic" w:cs="Arial"/>
          <w:sz w:val="24"/>
          <w:szCs w:val="24"/>
          <w:lang w:eastAsia="pt-BR"/>
        </w:rPr>
        <w:t>porém</w:t>
      </w:r>
      <w:r w:rsidR="00207BB6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não respondeu o questionamento da comissão. O vereador </w:t>
      </w:r>
      <w:proofErr w:type="spellStart"/>
      <w:r w:rsidR="00207BB6">
        <w:rPr>
          <w:rFonts w:ascii="Century Gothic" w:eastAsia="Times New Roman" w:hAnsi="Century Gothic" w:cs="Arial"/>
          <w:sz w:val="24"/>
          <w:szCs w:val="24"/>
          <w:lang w:eastAsia="pt-BR"/>
        </w:rPr>
        <w:t>Joane</w:t>
      </w:r>
      <w:proofErr w:type="spellEnd"/>
      <w:r w:rsidR="00207BB6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no uso da palavra falou que foi procurado por uma família da localidade da Campina, onde relataram ao vereador que o racionamento da água vem sem aviso prévio e </w:t>
      </w:r>
      <w:r w:rsidR="005F635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por isso </w:t>
      </w:r>
      <w:r w:rsidR="00207BB6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solicita a </w:t>
      </w:r>
      <w:r w:rsidR="001D1F4F">
        <w:rPr>
          <w:rFonts w:ascii="Century Gothic" w:eastAsia="Times New Roman" w:hAnsi="Century Gothic" w:cs="Arial"/>
          <w:sz w:val="24"/>
          <w:szCs w:val="24"/>
          <w:lang w:eastAsia="pt-BR"/>
        </w:rPr>
        <w:t>Sanepar</w:t>
      </w:r>
      <w:r w:rsidR="00207BB6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que os moradores sejam avisados com antecedência.</w:t>
      </w:r>
      <w:r w:rsidR="001D1F4F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Disse ainda que as comunidades de </w:t>
      </w:r>
      <w:r w:rsidR="005F635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várzea e região </w:t>
      </w:r>
      <w:r w:rsidR="001D1F4F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logo terão água. </w:t>
      </w:r>
      <w:r w:rsidR="00207BB6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O vereador Tute no uso da palavra explicou </w:t>
      </w:r>
      <w:r w:rsidR="001D1F4F">
        <w:rPr>
          <w:rFonts w:ascii="Century Gothic" w:eastAsia="Times New Roman" w:hAnsi="Century Gothic" w:cs="Arial"/>
          <w:sz w:val="24"/>
          <w:szCs w:val="24"/>
          <w:lang w:eastAsia="pt-BR"/>
        </w:rPr>
        <w:t>sobre as</w:t>
      </w:r>
      <w:r w:rsidR="00207BB6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doses de vacina </w:t>
      </w:r>
      <w:r w:rsidR="001D1F4F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onde cada vacina tem um prazo diferenciado para a aplicação da segunda dose. Quanto ao relato do vereador </w:t>
      </w:r>
      <w:proofErr w:type="spellStart"/>
      <w:r w:rsidR="001D1F4F">
        <w:rPr>
          <w:rFonts w:ascii="Century Gothic" w:eastAsia="Times New Roman" w:hAnsi="Century Gothic" w:cs="Arial"/>
          <w:sz w:val="24"/>
          <w:szCs w:val="24"/>
          <w:lang w:eastAsia="pt-BR"/>
        </w:rPr>
        <w:t>Joane</w:t>
      </w:r>
      <w:proofErr w:type="spellEnd"/>
      <w:r w:rsidR="001D1F4F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, disse que a Sanepar só inicia uma obra quando tem terminado outra, portanto para atender as comunidades citadas pelo vereador é preciso que seja finalizado a obra do Postinho. O </w:t>
      </w:r>
      <w:r w:rsidR="008D2A62">
        <w:rPr>
          <w:rFonts w:ascii="Century Gothic" w:eastAsia="Times New Roman" w:hAnsi="Century Gothic" w:cs="Arial"/>
          <w:sz w:val="24"/>
          <w:szCs w:val="24"/>
          <w:lang w:eastAsia="pt-BR"/>
        </w:rPr>
        <w:t>senhor Presidente, disse que irá</w:t>
      </w:r>
      <w:r w:rsidR="001D1F4F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agendar uma reunião com a Sanepar para saber mais detalhes sobre isso. A vereadora Raquel comentou sobre o anteprojeto de lei </w:t>
      </w:r>
      <w:r w:rsidR="009A41D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n. 02/2021 que trata da </w:t>
      </w:r>
      <w:r w:rsidR="006563F3">
        <w:rPr>
          <w:rFonts w:ascii="Century Gothic" w:eastAsia="Times New Roman" w:hAnsi="Century Gothic" w:cs="Arial"/>
          <w:sz w:val="24"/>
          <w:szCs w:val="24"/>
          <w:lang w:eastAsia="pt-BR"/>
        </w:rPr>
        <w:t>implantação do fundo rotativ</w:t>
      </w:r>
      <w:r w:rsidR="008D2A62">
        <w:rPr>
          <w:rFonts w:ascii="Century Gothic" w:eastAsia="Times New Roman" w:hAnsi="Century Gothic" w:cs="Arial"/>
          <w:sz w:val="24"/>
          <w:szCs w:val="24"/>
          <w:lang w:eastAsia="pt-BR"/>
        </w:rPr>
        <w:t>o</w:t>
      </w:r>
      <w:r w:rsidR="006563F3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para unidades educacionais aprovado na sessão do dia 02 de fevereiro</w:t>
      </w:r>
      <w:r w:rsidR="005511D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. </w:t>
      </w:r>
      <w:r w:rsidR="008D2A62">
        <w:rPr>
          <w:rFonts w:ascii="Century Gothic" w:eastAsia="Times New Roman" w:hAnsi="Century Gothic" w:cs="Arial"/>
          <w:sz w:val="24"/>
          <w:szCs w:val="24"/>
          <w:lang w:eastAsia="pt-BR"/>
        </w:rPr>
        <w:t>Disse que irá encaminhar có</w:t>
      </w:r>
      <w:r w:rsidR="005511D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pia para as pessoas interessadas. Falou ainda que conversou com o </w:t>
      </w:r>
      <w:r w:rsidR="006563F3">
        <w:rPr>
          <w:rFonts w:ascii="Century Gothic" w:eastAsia="Times New Roman" w:hAnsi="Century Gothic" w:cs="Arial"/>
          <w:sz w:val="24"/>
          <w:szCs w:val="24"/>
          <w:lang w:eastAsia="pt-BR"/>
        </w:rPr>
        <w:t>vice-prefeito</w:t>
      </w:r>
      <w:r w:rsidR="005511D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Claudemir, para que conste na LDO, pois entende que o momento agora </w:t>
      </w:r>
      <w:r w:rsidR="008D2A62">
        <w:rPr>
          <w:rFonts w:ascii="Century Gothic" w:eastAsia="Times New Roman" w:hAnsi="Century Gothic" w:cs="Arial"/>
          <w:sz w:val="24"/>
          <w:szCs w:val="24"/>
          <w:lang w:eastAsia="pt-BR"/>
        </w:rPr>
        <w:t>esta voltado para a pandemia, ma</w:t>
      </w:r>
      <w:r w:rsidR="005511DA">
        <w:rPr>
          <w:rFonts w:ascii="Century Gothic" w:eastAsia="Times New Roman" w:hAnsi="Century Gothic" w:cs="Arial"/>
          <w:sz w:val="24"/>
          <w:szCs w:val="24"/>
          <w:lang w:eastAsia="pt-BR"/>
        </w:rPr>
        <w:t>s depois que passar tudo isso gostaria que já estivesse</w:t>
      </w:r>
      <w:r w:rsidR="008D2A6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previsto</w:t>
      </w:r>
      <w:r w:rsidR="005511D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na LDO para que o próximo ano as escolas tenham essa autonomia</w:t>
      </w:r>
      <w:r w:rsidR="008D2A6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financeira</w:t>
      </w:r>
      <w:r w:rsidR="005511D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. Parabenizou o presidente e o vereador Sidinei pelo anteprojeto apresentado. O vereador Sidinei, no uso da palavra falou sobre o </w:t>
      </w:r>
      <w:r w:rsidR="005511DA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 xml:space="preserve">anteprojeto e seus objetivos, relatando </w:t>
      </w:r>
      <w:r w:rsidR="006563F3">
        <w:rPr>
          <w:rFonts w:ascii="Century Gothic" w:eastAsia="Times New Roman" w:hAnsi="Century Gothic" w:cs="Arial"/>
          <w:sz w:val="24"/>
          <w:szCs w:val="24"/>
          <w:lang w:eastAsia="pt-BR"/>
        </w:rPr>
        <w:t>os números</w:t>
      </w:r>
      <w:r w:rsidR="005511D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de mortes ocorridos no município nos últimos dias e deixou claro que o objetivo de se criar multas não é de maneira alguma prejudicar alguém, mais sim para as pessoas tomarem consciência e ficarem em casa neste momento para tentarmos combater este vírus. Lamentou a morte do Sr. Nelson ocorrido na data de hoje bem como todas as pessoas que o município perdeu para o </w:t>
      </w:r>
      <w:proofErr w:type="spellStart"/>
      <w:r w:rsidR="005511DA">
        <w:rPr>
          <w:rFonts w:ascii="Century Gothic" w:eastAsia="Times New Roman" w:hAnsi="Century Gothic" w:cs="Arial"/>
          <w:sz w:val="24"/>
          <w:szCs w:val="24"/>
          <w:lang w:eastAsia="pt-BR"/>
        </w:rPr>
        <w:t>Covid</w:t>
      </w:r>
      <w:proofErr w:type="spellEnd"/>
      <w:r w:rsidR="005511D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nesses últimos dias. O vereador Cicero no uso da palavra, também lamentou que o município </w:t>
      </w:r>
      <w:r w:rsidR="006563F3">
        <w:rPr>
          <w:rFonts w:ascii="Century Gothic" w:eastAsia="Times New Roman" w:hAnsi="Century Gothic" w:cs="Arial"/>
          <w:sz w:val="24"/>
          <w:szCs w:val="24"/>
          <w:lang w:eastAsia="pt-BR"/>
        </w:rPr>
        <w:t>tivesse</w:t>
      </w:r>
      <w:r w:rsidR="005511D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chegado a este</w:t>
      </w:r>
      <w:r w:rsidR="006563F3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r w:rsidR="005511D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ponto de se fazer uma lei para multar as pessoas que </w:t>
      </w:r>
      <w:r w:rsidR="006563F3">
        <w:rPr>
          <w:rFonts w:ascii="Century Gothic" w:eastAsia="Times New Roman" w:hAnsi="Century Gothic" w:cs="Arial"/>
          <w:sz w:val="24"/>
          <w:szCs w:val="24"/>
          <w:lang w:eastAsia="pt-BR"/>
        </w:rPr>
        <w:t>desobedecem aos</w:t>
      </w:r>
      <w:r w:rsidR="008D2A62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decretos, mas</w:t>
      </w:r>
      <w:r w:rsidR="005511DA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acredita que só assim é capaz das pessoas se conscientizarem do perigo de contaminação</w:t>
      </w:r>
      <w:r w:rsidR="006563F3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. O senhor presidente, fazendo suas considerações finais, falou sobre o </w:t>
      </w:r>
      <w:proofErr w:type="gramStart"/>
      <w:r w:rsidR="006563F3">
        <w:rPr>
          <w:rFonts w:ascii="Century Gothic" w:eastAsia="Times New Roman" w:hAnsi="Century Gothic" w:cs="Arial"/>
          <w:sz w:val="24"/>
          <w:szCs w:val="24"/>
          <w:lang w:eastAsia="pt-BR"/>
        </w:rPr>
        <w:t>ante projeto</w:t>
      </w:r>
      <w:proofErr w:type="gramEnd"/>
      <w:r w:rsidR="006563F3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de lei apresentado. Disse que não é momento de recebermos nenhum visitante no município, pois muitas pessoas que moram em Curitiba e outras cidades vizinhas estão </w:t>
      </w:r>
      <w:proofErr w:type="gramStart"/>
      <w:r w:rsidR="006563F3">
        <w:rPr>
          <w:rFonts w:ascii="Century Gothic" w:eastAsia="Times New Roman" w:hAnsi="Century Gothic" w:cs="Arial"/>
          <w:sz w:val="24"/>
          <w:szCs w:val="24"/>
          <w:lang w:eastAsia="pt-BR"/>
        </w:rPr>
        <w:t>vindo</w:t>
      </w:r>
      <w:proofErr w:type="gramEnd"/>
      <w:r w:rsidR="006563F3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para o nosso município. Lamentou todas as mortes ocorridas no município e acredita que se todos fizerem sua parte podemos juntos combater este vírus. “Vamos cuidar de quem amamos ficando em casa” concluiu. </w:t>
      </w:r>
      <w:r w:rsidR="000479F8" w:rsidRPr="00485261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E nada mais havendo a ser tratado o senhor Presidente encerrou a sessão, </w:t>
      </w:r>
      <w:r w:rsidR="0009181E" w:rsidRPr="00485261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agradecendo a presença de todos os vereadores</w:t>
      </w:r>
      <w:r w:rsidR="009F1B4E" w:rsidRPr="00485261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</w:t>
      </w:r>
      <w:r w:rsidR="00870B8C" w:rsidRPr="00485261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marcando a próxima para o dia </w:t>
      </w:r>
      <w:r w:rsidR="0051542D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23</w:t>
      </w:r>
      <w:r w:rsidR="009F1B4E" w:rsidRPr="00485261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de março as 18h00min horas. E</w:t>
      </w:r>
      <w:r w:rsidR="000479F8" w:rsidRPr="00485261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para constar eu</w:t>
      </w:r>
      <w:r w:rsidR="009F1B4E" w:rsidRPr="00485261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</w:t>
      </w:r>
      <w:r w:rsidR="009F1B4E" w:rsidRPr="00485261">
        <w:rPr>
          <w:rFonts w:ascii="Century Gothic" w:hAnsi="Century Gothic" w:cs="Times New Roman"/>
          <w:sz w:val="24"/>
          <w:szCs w:val="24"/>
        </w:rPr>
        <w:t xml:space="preserve">Raquel Mercedes Alves Dos Santos </w:t>
      </w:r>
      <w:r w:rsidR="009F1B4E" w:rsidRPr="00485261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primeira secretária, lavrei</w:t>
      </w:r>
      <w:r w:rsidR="006D76F5" w:rsidRPr="00485261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a presente A</w:t>
      </w:r>
      <w:r w:rsidR="000479F8" w:rsidRPr="00485261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ta a qual depois de aprovada, será assinada por mim e pelo Presidente desta Casa. </w:t>
      </w:r>
    </w:p>
    <w:p w:rsidR="009D2C13" w:rsidRPr="00485261" w:rsidRDefault="006D76F5" w:rsidP="00B60B9A">
      <w:pPr>
        <w:spacing w:after="0"/>
        <w:jc w:val="both"/>
        <w:rPr>
          <w:rFonts w:ascii="Century Gothic" w:eastAsia="Times New Roman" w:hAnsi="Century Gothic" w:cs="Times New Roman"/>
          <w:i/>
          <w:iCs/>
          <w:sz w:val="24"/>
          <w:szCs w:val="24"/>
          <w:lang w:eastAsia="pt-BR"/>
        </w:rPr>
      </w:pPr>
      <w:r w:rsidRPr="00485261">
        <w:rPr>
          <w:rFonts w:ascii="Century Gothic" w:eastAsia="Times New Roman" w:hAnsi="Century Gothic" w:cs="Times New Roman"/>
          <w:i/>
          <w:iCs/>
          <w:sz w:val="24"/>
          <w:szCs w:val="24"/>
          <w:lang w:eastAsia="pt-BR"/>
        </w:rPr>
        <w:t xml:space="preserve">  </w:t>
      </w:r>
    </w:p>
    <w:p w:rsidR="009D2C13" w:rsidRPr="00485261" w:rsidRDefault="009D2C13" w:rsidP="00B60B9A">
      <w:pPr>
        <w:rPr>
          <w:rFonts w:ascii="Century Gothic" w:hAnsi="Century Gothic" w:cs="Arial"/>
          <w:sz w:val="24"/>
          <w:szCs w:val="24"/>
          <w:lang w:eastAsia="pt-BR"/>
        </w:rPr>
      </w:pPr>
    </w:p>
    <w:sectPr w:rsidR="009D2C13" w:rsidRPr="00485261" w:rsidSect="00B60B9A">
      <w:headerReference w:type="default" r:id="rId9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C61" w:rsidRDefault="009A7C61" w:rsidP="003D6A3A">
      <w:pPr>
        <w:spacing w:after="0" w:line="240" w:lineRule="auto"/>
      </w:pPr>
      <w:r>
        <w:separator/>
      </w:r>
    </w:p>
  </w:endnote>
  <w:endnote w:type="continuationSeparator" w:id="0">
    <w:p w:rsidR="009A7C61" w:rsidRDefault="009A7C61" w:rsidP="003D6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C61" w:rsidRDefault="009A7C61" w:rsidP="003D6A3A">
      <w:pPr>
        <w:spacing w:after="0" w:line="240" w:lineRule="auto"/>
      </w:pPr>
      <w:r>
        <w:separator/>
      </w:r>
    </w:p>
  </w:footnote>
  <w:footnote w:type="continuationSeparator" w:id="0">
    <w:p w:rsidR="009A7C61" w:rsidRDefault="009A7C61" w:rsidP="003D6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C66" w:rsidRDefault="00AD1C66" w:rsidP="003D6A3A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5D8FEB1" wp14:editId="50AFA850">
          <wp:simplePos x="0" y="0"/>
          <wp:positionH relativeFrom="column">
            <wp:posOffset>-277627</wp:posOffset>
          </wp:positionH>
          <wp:positionV relativeFrom="paragraph">
            <wp:posOffset>-194909</wp:posOffset>
          </wp:positionV>
          <wp:extent cx="1019175" cy="990600"/>
          <wp:effectExtent l="0" t="0" r="9525" b="0"/>
          <wp:wrapNone/>
          <wp:docPr id="11" name="Imagem 11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D1C66" w:rsidRDefault="00AD1C66" w:rsidP="003D6A3A">
    <w:pPr>
      <w:pStyle w:val="Cabealho"/>
      <w:jc w:val="center"/>
    </w:pPr>
  </w:p>
  <w:p w:rsidR="00AD1C66" w:rsidRDefault="00AD1C66" w:rsidP="003D6A3A">
    <w:pPr>
      <w:pStyle w:val="Cabealho"/>
      <w:pBdr>
        <w:bottom w:val="single" w:sz="6" w:space="1" w:color="auto"/>
      </w:pBdr>
      <w:jc w:val="center"/>
      <w:rPr>
        <w:sz w:val="40"/>
      </w:rPr>
    </w:pPr>
    <w:r>
      <w:rPr>
        <w:sz w:val="40"/>
      </w:rPr>
      <w:t>Câmara Municipal de Tijucas do Sul</w:t>
    </w:r>
  </w:p>
  <w:p w:rsidR="00AD1C66" w:rsidRDefault="00AD1C6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51F89"/>
    <w:multiLevelType w:val="hybridMultilevel"/>
    <w:tmpl w:val="E9C618DA"/>
    <w:lvl w:ilvl="0" w:tplc="AD448F46">
      <w:start w:val="1"/>
      <w:numFmt w:val="decimalZero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440C03"/>
    <w:multiLevelType w:val="hybridMultilevel"/>
    <w:tmpl w:val="2AF8C682"/>
    <w:lvl w:ilvl="0" w:tplc="94B094C0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A3A"/>
    <w:rsid w:val="00010ED3"/>
    <w:rsid w:val="000479F8"/>
    <w:rsid w:val="00070D42"/>
    <w:rsid w:val="00084DBD"/>
    <w:rsid w:val="0008735C"/>
    <w:rsid w:val="0009181E"/>
    <w:rsid w:val="00097874"/>
    <w:rsid w:val="000D2504"/>
    <w:rsid w:val="000E0AAA"/>
    <w:rsid w:val="000E1F3E"/>
    <w:rsid w:val="000E7478"/>
    <w:rsid w:val="000F56B2"/>
    <w:rsid w:val="001301A1"/>
    <w:rsid w:val="00147253"/>
    <w:rsid w:val="0016191D"/>
    <w:rsid w:val="001624AC"/>
    <w:rsid w:val="0017047E"/>
    <w:rsid w:val="0017705B"/>
    <w:rsid w:val="001A27BA"/>
    <w:rsid w:val="001A77F8"/>
    <w:rsid w:val="001B247A"/>
    <w:rsid w:val="001D18CD"/>
    <w:rsid w:val="001D1F4F"/>
    <w:rsid w:val="001E572E"/>
    <w:rsid w:val="001E7045"/>
    <w:rsid w:val="001F0CCB"/>
    <w:rsid w:val="001F48B2"/>
    <w:rsid w:val="00202C85"/>
    <w:rsid w:val="00207BB6"/>
    <w:rsid w:val="00214292"/>
    <w:rsid w:val="002155CB"/>
    <w:rsid w:val="00233B75"/>
    <w:rsid w:val="00242E89"/>
    <w:rsid w:val="00255FCB"/>
    <w:rsid w:val="002853E9"/>
    <w:rsid w:val="00290567"/>
    <w:rsid w:val="00292684"/>
    <w:rsid w:val="00296AD4"/>
    <w:rsid w:val="002B0734"/>
    <w:rsid w:val="002B6C74"/>
    <w:rsid w:val="002C2940"/>
    <w:rsid w:val="002C4EBC"/>
    <w:rsid w:val="002E55D3"/>
    <w:rsid w:val="002F7A5D"/>
    <w:rsid w:val="00310895"/>
    <w:rsid w:val="00336727"/>
    <w:rsid w:val="003A54DD"/>
    <w:rsid w:val="003A6865"/>
    <w:rsid w:val="003C701B"/>
    <w:rsid w:val="003D048B"/>
    <w:rsid w:val="003D6A3A"/>
    <w:rsid w:val="003D7C3C"/>
    <w:rsid w:val="003F7DAE"/>
    <w:rsid w:val="00407121"/>
    <w:rsid w:val="0042067D"/>
    <w:rsid w:val="00432EE8"/>
    <w:rsid w:val="00436E21"/>
    <w:rsid w:val="0044035B"/>
    <w:rsid w:val="00465EA0"/>
    <w:rsid w:val="0046643B"/>
    <w:rsid w:val="00466A37"/>
    <w:rsid w:val="004824A7"/>
    <w:rsid w:val="00485261"/>
    <w:rsid w:val="00490FC8"/>
    <w:rsid w:val="00494355"/>
    <w:rsid w:val="004976F7"/>
    <w:rsid w:val="004B181B"/>
    <w:rsid w:val="004B5D53"/>
    <w:rsid w:val="004C33E6"/>
    <w:rsid w:val="004C4658"/>
    <w:rsid w:val="004C5002"/>
    <w:rsid w:val="00502A13"/>
    <w:rsid w:val="00506BB2"/>
    <w:rsid w:val="00512749"/>
    <w:rsid w:val="0051542D"/>
    <w:rsid w:val="00516DA2"/>
    <w:rsid w:val="00526E50"/>
    <w:rsid w:val="00527CA2"/>
    <w:rsid w:val="00534788"/>
    <w:rsid w:val="00537F88"/>
    <w:rsid w:val="0054780C"/>
    <w:rsid w:val="005511DA"/>
    <w:rsid w:val="00553A30"/>
    <w:rsid w:val="00554007"/>
    <w:rsid w:val="00556AD2"/>
    <w:rsid w:val="00590CD4"/>
    <w:rsid w:val="0059418E"/>
    <w:rsid w:val="005E30EB"/>
    <w:rsid w:val="005F227F"/>
    <w:rsid w:val="005F51FE"/>
    <w:rsid w:val="005F6357"/>
    <w:rsid w:val="00605B9B"/>
    <w:rsid w:val="00606879"/>
    <w:rsid w:val="00614B8C"/>
    <w:rsid w:val="00622C2D"/>
    <w:rsid w:val="006347C0"/>
    <w:rsid w:val="00643EF1"/>
    <w:rsid w:val="006506C1"/>
    <w:rsid w:val="006563F3"/>
    <w:rsid w:val="006702CF"/>
    <w:rsid w:val="006731ED"/>
    <w:rsid w:val="00691F59"/>
    <w:rsid w:val="00694DE1"/>
    <w:rsid w:val="00695C66"/>
    <w:rsid w:val="006B07D7"/>
    <w:rsid w:val="006B6511"/>
    <w:rsid w:val="006D1D74"/>
    <w:rsid w:val="006D68A0"/>
    <w:rsid w:val="006D76F5"/>
    <w:rsid w:val="006E57E7"/>
    <w:rsid w:val="006F213F"/>
    <w:rsid w:val="006F3181"/>
    <w:rsid w:val="007013DE"/>
    <w:rsid w:val="00702996"/>
    <w:rsid w:val="007030AE"/>
    <w:rsid w:val="00713AFF"/>
    <w:rsid w:val="007169AE"/>
    <w:rsid w:val="00726DA1"/>
    <w:rsid w:val="00730386"/>
    <w:rsid w:val="00732990"/>
    <w:rsid w:val="00733A50"/>
    <w:rsid w:val="007468BF"/>
    <w:rsid w:val="00766862"/>
    <w:rsid w:val="00781066"/>
    <w:rsid w:val="00781CCC"/>
    <w:rsid w:val="00782161"/>
    <w:rsid w:val="00785655"/>
    <w:rsid w:val="00792EFA"/>
    <w:rsid w:val="00797EE4"/>
    <w:rsid w:val="007B7A1F"/>
    <w:rsid w:val="007D09C8"/>
    <w:rsid w:val="007D21C8"/>
    <w:rsid w:val="008046E0"/>
    <w:rsid w:val="00804EA3"/>
    <w:rsid w:val="00816F98"/>
    <w:rsid w:val="008225A1"/>
    <w:rsid w:val="0082330A"/>
    <w:rsid w:val="0083377A"/>
    <w:rsid w:val="008344EA"/>
    <w:rsid w:val="00846BC6"/>
    <w:rsid w:val="00855ED0"/>
    <w:rsid w:val="008617F4"/>
    <w:rsid w:val="008625E7"/>
    <w:rsid w:val="00867F57"/>
    <w:rsid w:val="00870B8C"/>
    <w:rsid w:val="00897F7F"/>
    <w:rsid w:val="008A041C"/>
    <w:rsid w:val="008A2EB2"/>
    <w:rsid w:val="008A6032"/>
    <w:rsid w:val="008B2DA7"/>
    <w:rsid w:val="008B42E2"/>
    <w:rsid w:val="008B751E"/>
    <w:rsid w:val="008C054C"/>
    <w:rsid w:val="008C2170"/>
    <w:rsid w:val="008D269D"/>
    <w:rsid w:val="008D2A62"/>
    <w:rsid w:val="008E3E99"/>
    <w:rsid w:val="008E4129"/>
    <w:rsid w:val="008E5ABA"/>
    <w:rsid w:val="00901467"/>
    <w:rsid w:val="00907960"/>
    <w:rsid w:val="009422A4"/>
    <w:rsid w:val="009611EF"/>
    <w:rsid w:val="00975CF3"/>
    <w:rsid w:val="00986310"/>
    <w:rsid w:val="00993ECE"/>
    <w:rsid w:val="00994E1A"/>
    <w:rsid w:val="00996BFC"/>
    <w:rsid w:val="00996ECE"/>
    <w:rsid w:val="00997DEA"/>
    <w:rsid w:val="009A41D7"/>
    <w:rsid w:val="009A7C61"/>
    <w:rsid w:val="009B6B9F"/>
    <w:rsid w:val="009C5B2B"/>
    <w:rsid w:val="009D22F1"/>
    <w:rsid w:val="009D2C13"/>
    <w:rsid w:val="009D3BFB"/>
    <w:rsid w:val="009E1770"/>
    <w:rsid w:val="009E483F"/>
    <w:rsid w:val="009E493B"/>
    <w:rsid w:val="009F0463"/>
    <w:rsid w:val="009F1B4E"/>
    <w:rsid w:val="009F33AA"/>
    <w:rsid w:val="00A23BEE"/>
    <w:rsid w:val="00A24BDE"/>
    <w:rsid w:val="00A251EA"/>
    <w:rsid w:val="00A25E79"/>
    <w:rsid w:val="00A3510C"/>
    <w:rsid w:val="00A45475"/>
    <w:rsid w:val="00A46370"/>
    <w:rsid w:val="00A5439C"/>
    <w:rsid w:val="00A60393"/>
    <w:rsid w:val="00A63BED"/>
    <w:rsid w:val="00A648B1"/>
    <w:rsid w:val="00A803B5"/>
    <w:rsid w:val="00A843EB"/>
    <w:rsid w:val="00AB0359"/>
    <w:rsid w:val="00AB1F17"/>
    <w:rsid w:val="00AB7515"/>
    <w:rsid w:val="00AD1C66"/>
    <w:rsid w:val="00AD7495"/>
    <w:rsid w:val="00AF2260"/>
    <w:rsid w:val="00AF2F9D"/>
    <w:rsid w:val="00B11BBE"/>
    <w:rsid w:val="00B60B9A"/>
    <w:rsid w:val="00B8429C"/>
    <w:rsid w:val="00B87BF0"/>
    <w:rsid w:val="00BA767F"/>
    <w:rsid w:val="00BC171A"/>
    <w:rsid w:val="00BD339A"/>
    <w:rsid w:val="00BD3C18"/>
    <w:rsid w:val="00BF1677"/>
    <w:rsid w:val="00BF4811"/>
    <w:rsid w:val="00C10E93"/>
    <w:rsid w:val="00C1448F"/>
    <w:rsid w:val="00C153DD"/>
    <w:rsid w:val="00C26DBC"/>
    <w:rsid w:val="00C3031C"/>
    <w:rsid w:val="00C32AF8"/>
    <w:rsid w:val="00C40867"/>
    <w:rsid w:val="00C422BD"/>
    <w:rsid w:val="00C4797C"/>
    <w:rsid w:val="00C54EC0"/>
    <w:rsid w:val="00C56BDE"/>
    <w:rsid w:val="00C7047D"/>
    <w:rsid w:val="00C92E70"/>
    <w:rsid w:val="00CA3470"/>
    <w:rsid w:val="00CB4C91"/>
    <w:rsid w:val="00CB4F9E"/>
    <w:rsid w:val="00CE2D4B"/>
    <w:rsid w:val="00D02446"/>
    <w:rsid w:val="00D0365F"/>
    <w:rsid w:val="00D036C5"/>
    <w:rsid w:val="00D163E7"/>
    <w:rsid w:val="00D17373"/>
    <w:rsid w:val="00D21D67"/>
    <w:rsid w:val="00D26FBA"/>
    <w:rsid w:val="00D53510"/>
    <w:rsid w:val="00D53669"/>
    <w:rsid w:val="00D67B1E"/>
    <w:rsid w:val="00D757FB"/>
    <w:rsid w:val="00DA4421"/>
    <w:rsid w:val="00DA6078"/>
    <w:rsid w:val="00DB5AEF"/>
    <w:rsid w:val="00DD348D"/>
    <w:rsid w:val="00DD4931"/>
    <w:rsid w:val="00DD6BC3"/>
    <w:rsid w:val="00DE3839"/>
    <w:rsid w:val="00DF58B9"/>
    <w:rsid w:val="00DF6AE4"/>
    <w:rsid w:val="00E01162"/>
    <w:rsid w:val="00E02DF9"/>
    <w:rsid w:val="00E042F2"/>
    <w:rsid w:val="00E228D1"/>
    <w:rsid w:val="00E33007"/>
    <w:rsid w:val="00E33987"/>
    <w:rsid w:val="00E449AE"/>
    <w:rsid w:val="00E508C8"/>
    <w:rsid w:val="00E57EFC"/>
    <w:rsid w:val="00E606DB"/>
    <w:rsid w:val="00E65D27"/>
    <w:rsid w:val="00E70AA5"/>
    <w:rsid w:val="00EB25DE"/>
    <w:rsid w:val="00ED30EF"/>
    <w:rsid w:val="00ED7681"/>
    <w:rsid w:val="00F1388D"/>
    <w:rsid w:val="00F279D9"/>
    <w:rsid w:val="00F3586D"/>
    <w:rsid w:val="00F60757"/>
    <w:rsid w:val="00F84854"/>
    <w:rsid w:val="00FA13AB"/>
    <w:rsid w:val="00FD46C1"/>
    <w:rsid w:val="00FE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1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8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1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5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9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6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2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0EAE5-7856-45FB-BF70-3B2551BF1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6</Pages>
  <Words>1856</Words>
  <Characters>10026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WSC</dc:creator>
  <cp:lastModifiedBy>MarciaValaski</cp:lastModifiedBy>
  <cp:revision>18</cp:revision>
  <cp:lastPrinted>2021-02-22T12:20:00Z</cp:lastPrinted>
  <dcterms:created xsi:type="dcterms:W3CDTF">2021-03-15T11:43:00Z</dcterms:created>
  <dcterms:modified xsi:type="dcterms:W3CDTF">2021-03-22T13:18:00Z</dcterms:modified>
</cp:coreProperties>
</file>