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F7603" w14:textId="50CBED11" w:rsidR="002328F3" w:rsidRPr="00742EC8" w:rsidRDefault="00187C41" w:rsidP="00187C41">
      <w:pPr>
        <w:pStyle w:val="Corpodetexto"/>
        <w:tabs>
          <w:tab w:val="left" w:pos="6408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187C41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2ED16D47" wp14:editId="14E6578B">
            <wp:simplePos x="0" y="0"/>
            <wp:positionH relativeFrom="margin">
              <wp:posOffset>4619625</wp:posOffset>
            </wp:positionH>
            <wp:positionV relativeFrom="margin">
              <wp:posOffset>-733425</wp:posOffset>
            </wp:positionV>
            <wp:extent cx="1468755" cy="6858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28F3" w:rsidRPr="00742EC8">
        <w:rPr>
          <w:rFonts w:ascii="Arial" w:hAnsi="Arial" w:cs="Arial"/>
          <w:b/>
          <w:sz w:val="22"/>
          <w:szCs w:val="22"/>
          <w:lang w:val="pt-BR"/>
        </w:rPr>
        <w:t xml:space="preserve">REQUERIMENTO Nº </w:t>
      </w:r>
      <w:r w:rsidR="00592559">
        <w:rPr>
          <w:rFonts w:ascii="Arial" w:hAnsi="Arial" w:cs="Arial"/>
          <w:b/>
          <w:sz w:val="22"/>
          <w:szCs w:val="22"/>
          <w:lang w:val="pt-BR"/>
        </w:rPr>
        <w:t>127</w:t>
      </w:r>
      <w:r w:rsidR="002328F3" w:rsidRPr="00742EC8">
        <w:rPr>
          <w:rFonts w:ascii="Arial" w:hAnsi="Arial" w:cs="Arial"/>
          <w:b/>
          <w:sz w:val="22"/>
          <w:szCs w:val="22"/>
          <w:lang w:val="pt-BR"/>
        </w:rPr>
        <w:t>/2025</w:t>
      </w:r>
      <w:r>
        <w:rPr>
          <w:rFonts w:ascii="Arial" w:hAnsi="Arial" w:cs="Arial"/>
          <w:b/>
          <w:sz w:val="22"/>
          <w:szCs w:val="22"/>
          <w:lang w:val="pt-BR"/>
        </w:rPr>
        <w:tab/>
      </w:r>
    </w:p>
    <w:p w14:paraId="5A4EF73A" w14:textId="49346AF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226F575F" w14:textId="7C42C9D3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742EC8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C50190">
        <w:rPr>
          <w:rFonts w:ascii="Arial" w:hAnsi="Arial" w:cs="Arial"/>
          <w:b/>
          <w:sz w:val="22"/>
          <w:szCs w:val="22"/>
          <w:lang w:val="pt-BR"/>
        </w:rPr>
        <w:t>MARCOS FOLADOR – PT</w:t>
      </w:r>
    </w:p>
    <w:p w14:paraId="24778F2F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19BCD658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>Exmo. Sr.</w:t>
      </w:r>
    </w:p>
    <w:p w14:paraId="7C77A064" w14:textId="281D78E9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742EC8">
        <w:rPr>
          <w:rFonts w:ascii="Arial" w:hAnsi="Arial" w:cs="Arial"/>
          <w:b/>
          <w:sz w:val="22"/>
          <w:szCs w:val="22"/>
          <w:lang w:val="pt-BR"/>
        </w:rPr>
        <w:t>Cidney Barbiero Filho</w:t>
      </w:r>
    </w:p>
    <w:p w14:paraId="145125E6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>DD Presidente da Câmara Municipal de Vereadores</w:t>
      </w:r>
      <w:r w:rsidRPr="00742EC8">
        <w:rPr>
          <w:noProof/>
          <w:sz w:val="22"/>
          <w:szCs w:val="22"/>
          <w:lang w:val="pt-BR"/>
        </w:rPr>
        <w:t xml:space="preserve"> </w:t>
      </w:r>
    </w:p>
    <w:p w14:paraId="0827AEEB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56E0FFC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>Senhor Presidente,</w:t>
      </w:r>
    </w:p>
    <w:p w14:paraId="1A68339B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51A2EDD0" w14:textId="092BA297" w:rsidR="00C50190" w:rsidRPr="00C50190" w:rsidRDefault="002328F3" w:rsidP="00C5019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C50190">
        <w:rPr>
          <w:rFonts w:ascii="Arial" w:hAnsi="Arial" w:cs="Arial"/>
          <w:sz w:val="22"/>
          <w:szCs w:val="22"/>
        </w:rPr>
        <w:t xml:space="preserve"> </w:t>
      </w:r>
      <w:r w:rsidRPr="00C50190">
        <w:rPr>
          <w:rFonts w:ascii="Arial" w:hAnsi="Arial" w:cs="Arial"/>
          <w:sz w:val="22"/>
          <w:szCs w:val="22"/>
        </w:rPr>
        <w:tab/>
        <w:t xml:space="preserve">   O Vereador que a presente subscreve, na forma regimental, vem mui respeitosamente à presença de Vossa Excelência, </w:t>
      </w:r>
      <w:r w:rsidRPr="00C50190">
        <w:rPr>
          <w:rFonts w:ascii="Arial" w:hAnsi="Arial" w:cs="Arial"/>
          <w:b/>
          <w:sz w:val="22"/>
          <w:szCs w:val="22"/>
          <w:u w:val="single"/>
        </w:rPr>
        <w:t>REQUERER</w:t>
      </w:r>
      <w:r w:rsidRPr="00C50190">
        <w:rPr>
          <w:rFonts w:ascii="Arial" w:hAnsi="Arial" w:cs="Arial"/>
          <w:sz w:val="22"/>
          <w:szCs w:val="22"/>
        </w:rPr>
        <w:t xml:space="preserve">, após ouvido o plenário, que seja encaminhado Ofício </w:t>
      </w:r>
      <w:r w:rsidR="00C50190" w:rsidRPr="00C50190">
        <w:rPr>
          <w:rFonts w:ascii="Arial" w:hAnsi="Arial" w:cs="Arial"/>
          <w:sz w:val="22"/>
          <w:szCs w:val="22"/>
        </w:rPr>
        <w:t>ao Executivo Municipal, solicitando informações detalhadas sobre as agroindústrias familiares do município de Francisco Beltrão. Dentre as informações solicitadas, incluem-se:</w:t>
      </w:r>
    </w:p>
    <w:p w14:paraId="728A1EB3" w14:textId="77777777" w:rsidR="00C50190" w:rsidRPr="00C50190" w:rsidRDefault="00C50190" w:rsidP="00C50190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50190">
        <w:rPr>
          <w:rFonts w:ascii="Arial" w:hAnsi="Arial" w:cs="Arial"/>
          <w:sz w:val="22"/>
          <w:szCs w:val="22"/>
          <w:lang w:eastAsia="pt-BR"/>
        </w:rPr>
        <w:t>O número de agroindústrias familiares cadastradas no município, especificando os tipos de produtos fabricados, como laticínios, embutidos, panificados, conservas, entre outros;</w:t>
      </w:r>
    </w:p>
    <w:p w14:paraId="37C8A693" w14:textId="77777777" w:rsidR="00C50190" w:rsidRPr="00C50190" w:rsidRDefault="00C50190" w:rsidP="00C50190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50190">
        <w:rPr>
          <w:rFonts w:ascii="Arial" w:hAnsi="Arial" w:cs="Arial"/>
          <w:sz w:val="22"/>
          <w:szCs w:val="22"/>
          <w:lang w:eastAsia="pt-BR"/>
        </w:rPr>
        <w:t>Dados médios sobre a produção mensal e anual, bem como os principais canais de comercialização, como feiras, mercados locais e programas institucionais;</w:t>
      </w:r>
    </w:p>
    <w:p w14:paraId="27AB1E76" w14:textId="77777777" w:rsidR="00C50190" w:rsidRPr="00C50190" w:rsidRDefault="00C50190" w:rsidP="00C50190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50190">
        <w:rPr>
          <w:rFonts w:ascii="Arial" w:hAnsi="Arial" w:cs="Arial"/>
          <w:sz w:val="22"/>
          <w:szCs w:val="22"/>
          <w:lang w:eastAsia="pt-BR"/>
        </w:rPr>
        <w:t>A participação das agroindústrias em programas institucionais, incluindo a quantidade de estabelecimentos fornecedores do Programa Nacional de Alimentação Escolar (PNAE) e o volume de produtos adquiridos pela Prefeitura;</w:t>
      </w:r>
    </w:p>
    <w:p w14:paraId="2A907AEE" w14:textId="274477FF" w:rsidR="002328F3" w:rsidRDefault="00C50190" w:rsidP="00C50190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50190">
        <w:rPr>
          <w:rFonts w:ascii="Arial" w:hAnsi="Arial" w:cs="Arial"/>
          <w:sz w:val="22"/>
          <w:szCs w:val="22"/>
          <w:lang w:eastAsia="pt-BR"/>
        </w:rPr>
        <w:t>Informações sobre regulamentação e fiscalização sanitária, incluindo o número de agroindústrias registradas no Serviço de Inspeção Municipal (SIM), no Sistema Unificado Estadual de Sanidade Agroindustrial Familiar, Artesanal e Pequeno Porte, e no Sistema Brasileiro de Inspeção de Produtos de Origem Animal (SISBI), além das exigências normativas municipais para funcionamento.</w:t>
      </w:r>
    </w:p>
    <w:p w14:paraId="08BC4749" w14:textId="77777777" w:rsidR="00C50190" w:rsidRPr="00C50190" w:rsidRDefault="00C50190" w:rsidP="00C50190">
      <w:pPr>
        <w:suppressAutoHyphens w:val="0"/>
        <w:spacing w:line="360" w:lineRule="auto"/>
        <w:ind w:left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563FF446" w14:textId="77777777" w:rsidR="00C50190" w:rsidRPr="00742EC8" w:rsidRDefault="00C50190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u w:val="single"/>
          <w:lang w:val="pt-BR"/>
        </w:rPr>
      </w:pPr>
    </w:p>
    <w:p w14:paraId="48FD8EB9" w14:textId="443553AD" w:rsidR="002328F3" w:rsidRPr="00742EC8" w:rsidRDefault="002328F3" w:rsidP="00742EC8">
      <w:pPr>
        <w:pStyle w:val="Corpodetexto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742EC8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25F498CA" w14:textId="77777777" w:rsidR="00C50190" w:rsidRDefault="00C50190" w:rsidP="00C5019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07D79B0B" w14:textId="239F00F6" w:rsidR="00C50190" w:rsidRPr="00C50190" w:rsidRDefault="00C50190" w:rsidP="00C5019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50190">
        <w:rPr>
          <w:rFonts w:ascii="Arial" w:hAnsi="Arial" w:cs="Arial"/>
          <w:sz w:val="22"/>
          <w:szCs w:val="22"/>
          <w:lang w:eastAsia="pt-BR"/>
        </w:rPr>
        <w:t>As agroindústrias familiares desempenham um papel crucial na economia local, promovendo a valorização da produção rural e a diversificação das fontes de renda no campo. Elas são responsáveis pela agregação de valor aos produtos agrícolas, incentivando a permanência das famílias no meio rural e reduzindo o êxodo para os centros urbanos. Além disso, contribuem significativamente para a segurança alimentar e nutricional da população, fornecendo alimentos de qualidade e com maior rastreabilidade.</w:t>
      </w:r>
    </w:p>
    <w:p w14:paraId="75639F41" w14:textId="77777777" w:rsidR="00C50190" w:rsidRPr="00C50190" w:rsidRDefault="00C50190" w:rsidP="00C5019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50190">
        <w:rPr>
          <w:rFonts w:ascii="Arial" w:hAnsi="Arial" w:cs="Arial"/>
          <w:sz w:val="22"/>
          <w:szCs w:val="22"/>
          <w:lang w:eastAsia="pt-BR"/>
        </w:rPr>
        <w:lastRenderedPageBreak/>
        <w:t>A participação dessas agroindústrias em programas institucionais, como o PNAE, é essencial para garantir que produtos locais e saudáveis cheguem às escolas e demais instituições públicas, ao mesmo tempo em que fortalecem o desenvolvimento da agricultura familiar. Contudo, para que possam atuar de forma regular e competitiva, é necessário que estejam em conformidade com as normativas sanitárias vigentes, atendendo aos requisitos de inspeção e fiscalização. Dessa forma, o levantamento dessas informações permitirá um diagnóstico mais preciso da situação das agroindústrias no município, possibilitando a criação de políticas públicas que incentivem seu crescimento e adequação às normas exigidas.</w:t>
      </w:r>
    </w:p>
    <w:p w14:paraId="7DFB3C45" w14:textId="3A07603C" w:rsidR="00C50190" w:rsidRDefault="00C50190" w:rsidP="00C5019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50190">
        <w:rPr>
          <w:rFonts w:ascii="Arial" w:hAnsi="Arial" w:cs="Arial"/>
          <w:sz w:val="22"/>
          <w:szCs w:val="22"/>
          <w:lang w:eastAsia="pt-BR"/>
        </w:rPr>
        <w:t>Diante da relevância do tema para o fortalecimento da economia local e a segurança alimentar, solicitamos que as informações sejam fornecidas dentro do prazo legal.</w:t>
      </w:r>
    </w:p>
    <w:p w14:paraId="54134A33" w14:textId="6A093320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 xml:space="preserve">Sala das Sessões da Câmara Municipal de Vereadores de Francisco Beltrão, em 06 de março de 2025.  </w:t>
      </w:r>
    </w:p>
    <w:p w14:paraId="616EC09C" w14:textId="70E0091F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5DCACC0B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51AE79A1" w14:textId="35655C6E" w:rsidR="00C50190" w:rsidRDefault="00C50190" w:rsidP="00742EC8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MARCOS FOLADOR</w:t>
      </w:r>
    </w:p>
    <w:p w14:paraId="78CB6A5A" w14:textId="4803B7C9" w:rsidR="002328F3" w:rsidRPr="00742EC8" w:rsidRDefault="002328F3" w:rsidP="00742EC8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42EC8">
        <w:rPr>
          <w:rFonts w:ascii="Arial" w:hAnsi="Arial" w:cs="Arial"/>
          <w:b/>
          <w:bCs/>
          <w:sz w:val="22"/>
          <w:szCs w:val="22"/>
        </w:rPr>
        <w:t>VEREADOR</w:t>
      </w:r>
    </w:p>
    <w:sectPr w:rsidR="002328F3" w:rsidRPr="00742EC8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9255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9255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9255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E6EE8"/>
    <w:multiLevelType w:val="multilevel"/>
    <w:tmpl w:val="FD4E4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1"/>
  </w:num>
  <w:num w:numId="2" w16cid:durableId="416249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87C41"/>
    <w:rsid w:val="001F0712"/>
    <w:rsid w:val="00212711"/>
    <w:rsid w:val="002328F3"/>
    <w:rsid w:val="00314D5B"/>
    <w:rsid w:val="004364FB"/>
    <w:rsid w:val="00592559"/>
    <w:rsid w:val="00742EC8"/>
    <w:rsid w:val="00850D85"/>
    <w:rsid w:val="00884322"/>
    <w:rsid w:val="009326C8"/>
    <w:rsid w:val="009C7461"/>
    <w:rsid w:val="00C10AE7"/>
    <w:rsid w:val="00C50190"/>
    <w:rsid w:val="00D22642"/>
    <w:rsid w:val="00DB7818"/>
    <w:rsid w:val="00E373E8"/>
    <w:rsid w:val="00EC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2025-03-06T17:52:00Z</cp:lastPrinted>
  <dcterms:created xsi:type="dcterms:W3CDTF">2025-03-06T17:52:00Z</dcterms:created>
  <dcterms:modified xsi:type="dcterms:W3CDTF">2025-03-18T12:37:00Z</dcterms:modified>
</cp:coreProperties>
</file>