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ao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>, e 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JOHN DAVID BELIQUE COVRE,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177BE7">
        <w:rPr>
          <w:rFonts w:ascii="Arial" w:hAnsi="Arial" w:cs="Arial"/>
          <w:b/>
          <w:bCs/>
          <w:sz w:val="24"/>
          <w:szCs w:val="24"/>
        </w:rPr>
        <w:t>N</w:t>
      </w:r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A ESCOLA </w:t>
      </w:r>
      <w:proofErr w:type="spellStart"/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ESCOLA</w:t>
      </w:r>
      <w:proofErr w:type="spellEnd"/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ESTADUAL 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PROFESSOR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JOANIRA DEL CASTILLO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177BE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A REESTRUTURAÇÃO DA 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QUADRA </w:t>
      </w:r>
      <w:r w:rsidR="00177BE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ESPORTIVA, </w:t>
      </w:r>
      <w:r w:rsidR="00534906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AUDITÓRIO, </w:t>
      </w:r>
      <w:r w:rsidR="00177BE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REFEITÓRIO, </w:t>
      </w:r>
      <w:bookmarkStart w:id="0" w:name="_GoBack"/>
      <w:bookmarkEnd w:id="0"/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NOVAS SALAS COM ESPAÇO</w:t>
      </w:r>
      <w:r w:rsidR="00177BE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177BE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CLIMATIZADOS, AMPLIADOS E MODERNIZADOS,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MOBILIÁRIO NOVO E ADAPTADA PARA AS NECESSIDADES DOS ALUNOS,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 BAIRRO 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NOVA BRASÍLIA</w:t>
      </w:r>
      <w:r w:rsidR="008011D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33F35" w:rsidRDefault="0049383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C37E4D" w:rsidRPr="00C37E4D">
        <w:rPr>
          <w:rFonts w:ascii="Arial" w:hAnsi="Arial" w:cs="Arial"/>
          <w:sz w:val="24"/>
          <w:szCs w:val="24"/>
        </w:rPr>
        <w:t xml:space="preserve">a necessidade </w:t>
      </w:r>
      <w:r w:rsidR="00C96B2B" w:rsidRPr="00C96B2B">
        <w:rPr>
          <w:rFonts w:ascii="Arial" w:hAnsi="Arial" w:cs="Arial"/>
          <w:sz w:val="24"/>
          <w:szCs w:val="24"/>
        </w:rPr>
        <w:t xml:space="preserve">da revitalização da Escola Estadual Professora </w:t>
      </w:r>
      <w:proofErr w:type="spellStart"/>
      <w:r w:rsidR="00C96B2B" w:rsidRPr="00C96B2B">
        <w:rPr>
          <w:rFonts w:ascii="Arial" w:hAnsi="Arial" w:cs="Arial"/>
          <w:sz w:val="24"/>
          <w:szCs w:val="24"/>
        </w:rPr>
        <w:t>Joanira</w:t>
      </w:r>
      <w:proofErr w:type="spellEnd"/>
      <w:r w:rsidR="00C96B2B" w:rsidRPr="00C96B2B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="00C96B2B" w:rsidRPr="00C96B2B">
        <w:rPr>
          <w:rFonts w:ascii="Arial" w:hAnsi="Arial" w:cs="Arial"/>
          <w:sz w:val="24"/>
          <w:szCs w:val="24"/>
        </w:rPr>
        <w:t>Castillo</w:t>
      </w:r>
      <w:proofErr w:type="spellEnd"/>
      <w:r w:rsidR="00C96B2B" w:rsidRPr="00C96B2B">
        <w:rPr>
          <w:rFonts w:ascii="Arial" w:hAnsi="Arial" w:cs="Arial"/>
          <w:sz w:val="24"/>
          <w:szCs w:val="24"/>
        </w:rPr>
        <w:t>, com o objetivo de proporcionar um ambiente escolar mais adequado e acolhedor. A proposta prevê a implantação de quadra esportiva para atividades físicas e pedagógicas. Inclui-se também a construção de auditório destinado a eventos educacionais e culturais. O refeitório será revitalizado, assegurando melhores condições de alimentação aos alunos. Serão implantadas novas salas de aula com espaços ampliados e bem distribuídos. As salas contarão com sistema de refrigeração, garantindo conforto térmico. A modernização da estrutura favorecerá o processo de ensino-aprendizagem. O mobiliário será totalmente novo, ergonômico e funcional. A escola será adaptada para atender às necessidades específicas dos alunos, assegurando acessibilidade e inclusão educacional. A revitalização beneficiará a comunidade do bairro Nova Brasília, no município de Santana.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C37E4D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011DD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554B33">
      <w:headerReference w:type="default" r:id="rId6"/>
      <w:footerReference w:type="default" r:id="rId7"/>
      <w:pgSz w:w="11906" w:h="16838"/>
      <w:pgMar w:top="1440" w:right="991" w:bottom="144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680" w:rsidRDefault="00132680">
      <w:pPr>
        <w:spacing w:line="240" w:lineRule="auto"/>
      </w:pPr>
      <w:r>
        <w:separator/>
      </w:r>
    </w:p>
  </w:endnote>
  <w:endnote w:type="continuationSeparator" w:id="0">
    <w:p w:rsidR="00132680" w:rsidRDefault="001326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680" w:rsidRDefault="00132680">
      <w:pPr>
        <w:spacing w:after="0"/>
      </w:pPr>
      <w:r>
        <w:separator/>
      </w:r>
    </w:p>
  </w:footnote>
  <w:footnote w:type="continuationSeparator" w:id="0">
    <w:p w:rsidR="00132680" w:rsidRDefault="0013268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8E2F9B" w:rsidRDefault="0049383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2680"/>
    <w:rsid w:val="0013693F"/>
    <w:rsid w:val="00177BE7"/>
    <w:rsid w:val="001A3DB8"/>
    <w:rsid w:val="002B4CC2"/>
    <w:rsid w:val="00340724"/>
    <w:rsid w:val="00464D0E"/>
    <w:rsid w:val="004837A6"/>
    <w:rsid w:val="0049383B"/>
    <w:rsid w:val="004E71D0"/>
    <w:rsid w:val="00514F49"/>
    <w:rsid w:val="0053445B"/>
    <w:rsid w:val="00534906"/>
    <w:rsid w:val="005453FC"/>
    <w:rsid w:val="00554B33"/>
    <w:rsid w:val="0057411F"/>
    <w:rsid w:val="006C2F72"/>
    <w:rsid w:val="006F56C6"/>
    <w:rsid w:val="006F7F29"/>
    <w:rsid w:val="007470DB"/>
    <w:rsid w:val="00764BAE"/>
    <w:rsid w:val="007A0667"/>
    <w:rsid w:val="008006B7"/>
    <w:rsid w:val="008011DD"/>
    <w:rsid w:val="008632E8"/>
    <w:rsid w:val="00884719"/>
    <w:rsid w:val="008B58D1"/>
    <w:rsid w:val="008E2F9B"/>
    <w:rsid w:val="0090434F"/>
    <w:rsid w:val="0091360A"/>
    <w:rsid w:val="00986886"/>
    <w:rsid w:val="00A842F9"/>
    <w:rsid w:val="00AB6EF1"/>
    <w:rsid w:val="00B363AC"/>
    <w:rsid w:val="00C34774"/>
    <w:rsid w:val="00C37E4D"/>
    <w:rsid w:val="00C44FAA"/>
    <w:rsid w:val="00C96B2B"/>
    <w:rsid w:val="00CF3CF6"/>
    <w:rsid w:val="00D469C2"/>
    <w:rsid w:val="00D74F09"/>
    <w:rsid w:val="00E33F35"/>
    <w:rsid w:val="00E429A1"/>
    <w:rsid w:val="00EB3738"/>
    <w:rsid w:val="00EC09D5"/>
    <w:rsid w:val="00EC2EB9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6</cp:revision>
  <cp:lastPrinted>2026-02-11T15:19:00Z</cp:lastPrinted>
  <dcterms:created xsi:type="dcterms:W3CDTF">2026-02-07T20:17:00Z</dcterms:created>
  <dcterms:modified xsi:type="dcterms:W3CDTF">2026-02-11T15:34:00Z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