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91E" w:rsidRPr="00743B3D" w:rsidRDefault="0056291E" w:rsidP="0056291E">
      <w:pPr>
        <w:ind w:left="2835" w:hanging="2835"/>
        <w:jc w:val="both"/>
        <w:rPr>
          <w:b/>
        </w:rPr>
      </w:pPr>
      <w:r>
        <w:rPr>
          <w:b/>
        </w:rPr>
        <w:t>AUTOR: Vereador</w:t>
      </w:r>
      <w:r w:rsidRPr="001853F7">
        <w:rPr>
          <w:b/>
        </w:rPr>
        <w:t xml:space="preserve">: </w:t>
      </w:r>
      <w:r>
        <w:rPr>
          <w:b/>
        </w:rPr>
        <w:t>ROBSON MOREIRA DE OLIVEIRA-PSD</w:t>
      </w:r>
      <w:r w:rsidRPr="001853F7">
        <w:rPr>
          <w:b/>
        </w:rPr>
        <w:t xml:space="preserve"> </w:t>
      </w:r>
    </w:p>
    <w:p w:rsidR="0056291E" w:rsidRDefault="0056291E" w:rsidP="0056291E">
      <w:pPr>
        <w:pStyle w:val="Cabealho"/>
        <w:spacing w:line="200" w:lineRule="atLeast"/>
        <w:jc w:val="center"/>
        <w:rPr>
          <w:rFonts w:ascii="Arial" w:eastAsia="Times New Roman" w:hAnsi="Arial" w:cs="Arial"/>
          <w:b/>
        </w:rPr>
      </w:pPr>
    </w:p>
    <w:p w:rsidR="0056291E" w:rsidRDefault="0056291E" w:rsidP="0056291E">
      <w:pPr>
        <w:pStyle w:val="Cabealho"/>
        <w:spacing w:line="200" w:lineRule="atLeast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>REQUERIMENTO N°</w:t>
      </w:r>
      <w:r>
        <w:rPr>
          <w:rFonts w:ascii="Arial" w:eastAsia="Times New Roman" w:hAnsi="Arial" w:cs="Arial"/>
          <w:b/>
          <w:u w:val="single"/>
        </w:rPr>
        <w:t>007</w:t>
      </w:r>
      <w:r>
        <w:rPr>
          <w:rFonts w:ascii="Arial" w:eastAsia="Times New Roman" w:hAnsi="Arial" w:cs="Arial"/>
          <w:b/>
        </w:rPr>
        <w:t xml:space="preserve"> /2021</w:t>
      </w:r>
    </w:p>
    <w:p w:rsidR="0056291E" w:rsidRDefault="0056291E" w:rsidP="0056291E">
      <w:pPr>
        <w:spacing w:line="200" w:lineRule="atLeast"/>
        <w:jc w:val="both"/>
        <w:rPr>
          <w:rFonts w:ascii="Arial" w:eastAsia="Times New Roman" w:hAnsi="Arial" w:cs="Arial"/>
        </w:rPr>
      </w:pPr>
    </w:p>
    <w:p w:rsidR="0056291E" w:rsidRDefault="0056291E" w:rsidP="0056291E">
      <w:pPr>
        <w:spacing w:line="200" w:lineRule="atLeast"/>
        <w:ind w:firstLine="70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Excelentíssimo Presidente,</w:t>
      </w:r>
    </w:p>
    <w:p w:rsidR="0056291E" w:rsidRDefault="0056291E" w:rsidP="0056291E">
      <w:pPr>
        <w:spacing w:line="200" w:lineRule="atLeast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  <w:t>Excelentíssimos Vereadores,</w:t>
      </w:r>
    </w:p>
    <w:p w:rsidR="0056291E" w:rsidRDefault="0056291E" w:rsidP="0056291E">
      <w:pPr>
        <w:spacing w:line="200" w:lineRule="atLeast"/>
        <w:jc w:val="both"/>
        <w:rPr>
          <w:rFonts w:ascii="Arial" w:hAnsi="Arial" w:cs="Arial"/>
          <w:color w:val="000000"/>
        </w:rPr>
      </w:pPr>
    </w:p>
    <w:p w:rsidR="0056291E" w:rsidRPr="0056291E" w:rsidRDefault="0056291E" w:rsidP="0056291E">
      <w:pPr>
        <w:pStyle w:val="Recuodecorpodetexto"/>
        <w:spacing w:line="200" w:lineRule="atLeast"/>
        <w:ind w:left="0" w:firstLine="0"/>
        <w:rPr>
          <w:b/>
          <w:color w:val="000000"/>
          <w:u w:val="single"/>
        </w:rPr>
      </w:pPr>
      <w:r w:rsidRPr="0056291E">
        <w:rPr>
          <w:rStyle w:val="pt-fontepargpadro-000001"/>
          <w:color w:val="000000"/>
          <w:shd w:val="clear" w:color="auto" w:fill="FFFFFF"/>
        </w:rPr>
        <w:t xml:space="preserve">Requeiro à Mesa, nos termos regimentais, que seja oficiado ao Excelentíssimo Sr. Prefeito junto ao setor competente, informe a possibilidade de firmar convênio com o governo federal para a aplicabilidade da </w:t>
      </w:r>
      <w:r w:rsidRPr="0056291E">
        <w:rPr>
          <w:rStyle w:val="pt-fontepargpadro-000002"/>
          <w:b/>
          <w:bCs/>
          <w:i/>
          <w:iCs/>
          <w:color w:val="000000"/>
          <w:u w:val="single"/>
          <w:shd w:val="clear" w:color="auto" w:fill="FFFFFF"/>
        </w:rPr>
        <w:t>Lei 11.888/2008</w:t>
      </w:r>
      <w:r w:rsidRPr="0056291E">
        <w:rPr>
          <w:rStyle w:val="pt-fontepargpadro-000003"/>
          <w:color w:val="000000"/>
          <w:u w:val="single"/>
          <w:shd w:val="clear" w:color="auto" w:fill="FFFFFF"/>
        </w:rPr>
        <w:t xml:space="preserve"> </w:t>
      </w:r>
      <w:r w:rsidRPr="0056291E">
        <w:rPr>
          <w:rStyle w:val="pt-fontepargpadro-000001"/>
          <w:color w:val="000000"/>
          <w:shd w:val="clear" w:color="auto" w:fill="FFFFFF"/>
        </w:rPr>
        <w:t>(</w:t>
      </w:r>
      <w:bookmarkStart w:id="0" w:name="_GoBack"/>
      <w:r w:rsidRPr="0056291E">
        <w:rPr>
          <w:rStyle w:val="pt-fontepargpadro-000001"/>
          <w:color w:val="000000"/>
          <w:shd w:val="clear" w:color="auto" w:fill="FFFFFF"/>
        </w:rPr>
        <w:t>assegura às famílias de baixa renda assistência técnica pública e gratuita para o projeto e a construção de habitação de interesse social</w:t>
      </w:r>
      <w:bookmarkEnd w:id="0"/>
      <w:r w:rsidRPr="0056291E">
        <w:rPr>
          <w:rStyle w:val="pt-fontepargpadro-000001"/>
          <w:color w:val="000000"/>
          <w:shd w:val="clear" w:color="auto" w:fill="FFFFFF"/>
        </w:rPr>
        <w:t>) e contemplar munícipes que atingirem os requisitos.</w:t>
      </w:r>
    </w:p>
    <w:p w:rsidR="0056291E" w:rsidRPr="0056291E" w:rsidRDefault="0056291E" w:rsidP="0056291E">
      <w:pPr>
        <w:pStyle w:val="Recuodecorpodetexto"/>
        <w:spacing w:line="200" w:lineRule="atLeast"/>
        <w:ind w:left="0" w:firstLine="0"/>
        <w:rPr>
          <w:b/>
          <w:color w:val="000000"/>
          <w:u w:val="single"/>
        </w:rPr>
      </w:pPr>
    </w:p>
    <w:p w:rsidR="0056291E" w:rsidRPr="00C756B2" w:rsidRDefault="0056291E" w:rsidP="0056291E">
      <w:pPr>
        <w:pStyle w:val="Recuodecorpodetexto"/>
        <w:spacing w:line="200" w:lineRule="atLeast"/>
        <w:ind w:left="0" w:firstLine="0"/>
        <w:jc w:val="center"/>
        <w:rPr>
          <w:b/>
          <w:color w:val="000000"/>
        </w:rPr>
      </w:pPr>
      <w:r w:rsidRPr="00C756B2">
        <w:rPr>
          <w:b/>
          <w:color w:val="000000"/>
          <w:u w:val="single"/>
        </w:rPr>
        <w:t>JUSTIFICATIVA</w:t>
      </w:r>
      <w:r w:rsidRPr="00C756B2">
        <w:rPr>
          <w:b/>
          <w:color w:val="000000"/>
        </w:rPr>
        <w:t>:</w:t>
      </w:r>
    </w:p>
    <w:p w:rsidR="0056291E" w:rsidRPr="007B019A" w:rsidRDefault="0056291E" w:rsidP="0056291E">
      <w:pPr>
        <w:pStyle w:val="Recuodecorpodetexto"/>
        <w:spacing w:line="200" w:lineRule="atLeast"/>
        <w:ind w:left="0" w:firstLine="0"/>
        <w:rPr>
          <w:rFonts w:eastAsia="Times New Roman"/>
        </w:rPr>
      </w:pPr>
    </w:p>
    <w:p w:rsidR="0056291E" w:rsidRPr="0056291E" w:rsidRDefault="0056291E" w:rsidP="0056291E">
      <w:pPr>
        <w:tabs>
          <w:tab w:val="left" w:pos="195"/>
        </w:tabs>
        <w:spacing w:before="120" w:line="100" w:lineRule="atLeast"/>
        <w:jc w:val="both"/>
        <w:rPr>
          <w:rFonts w:ascii="Arial" w:hAnsi="Arial" w:cs="Arial"/>
          <w:color w:val="000000"/>
          <w:shd w:val="clear" w:color="auto" w:fill="FFFFFF"/>
        </w:rPr>
      </w:pPr>
      <w:r w:rsidRPr="0056291E">
        <w:rPr>
          <w:rFonts w:ascii="Arial" w:hAnsi="Arial" w:cs="Arial"/>
          <w:color w:val="000000"/>
          <w:shd w:val="clear" w:color="auto" w:fill="FFFFFF"/>
        </w:rPr>
        <w:t>Além de assegurar o direito à moradia, a assistência técnica objetiva otimizar e qualificar o uso e o aproveitamento racional do espaço edificado e de seu entorno, bem como dos recursos humanos, técnicos e econômicos empregados no projeto e na construção da habitação; formalizar o processo de edificação, reforma ou ampliação da habitação perante o poder público municipal e outros órgãos públicos; evitar a ocupação de áreas de risco e de interesse ambiental; e propiciar e qualificar a ocupação do sítio urbano em consonância com a legislação urbanística e ambiental.</w:t>
      </w:r>
      <w:r w:rsidRPr="0056291E">
        <w:rPr>
          <w:rFonts w:ascii="Arial" w:hAnsi="Arial" w:cs="Arial"/>
        </w:rPr>
        <w:t xml:space="preserve"> Aguarda um parecer, estando a inteira disposição para melhores esclarecimentos.</w:t>
      </w:r>
      <w:r w:rsidRPr="0056291E"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56291E" w:rsidRPr="0056291E" w:rsidRDefault="0056291E" w:rsidP="0056291E">
      <w:pPr>
        <w:spacing w:line="200" w:lineRule="atLeast"/>
        <w:rPr>
          <w:rFonts w:ascii="Arial" w:eastAsia="Times New Roman" w:hAnsi="Arial" w:cs="Arial"/>
        </w:rPr>
      </w:pPr>
      <w:r w:rsidRPr="0056291E">
        <w:rPr>
          <w:rFonts w:ascii="Arial" w:hAnsi="Arial" w:cs="Arial"/>
        </w:rPr>
        <w:t>Aproveita o ensejo para reiterar protestos da mais elevada estima e consideração.</w:t>
      </w:r>
    </w:p>
    <w:p w:rsidR="0056291E" w:rsidRPr="0056291E" w:rsidRDefault="0056291E" w:rsidP="0056291E">
      <w:pPr>
        <w:spacing w:line="200" w:lineRule="atLeast"/>
        <w:jc w:val="center"/>
        <w:rPr>
          <w:rFonts w:ascii="Arial" w:eastAsia="Times New Roman" w:hAnsi="Arial" w:cs="Arial"/>
        </w:rPr>
      </w:pPr>
    </w:p>
    <w:p w:rsidR="0056291E" w:rsidRPr="0056291E" w:rsidRDefault="0056291E" w:rsidP="0056291E">
      <w:pPr>
        <w:spacing w:line="200" w:lineRule="atLeast"/>
        <w:jc w:val="center"/>
        <w:rPr>
          <w:rFonts w:ascii="Arial" w:eastAsia="Times New Roman" w:hAnsi="Arial" w:cs="Arial"/>
          <w:kern w:val="2"/>
          <w:lang w:eastAsia="pt-BR"/>
        </w:rPr>
      </w:pPr>
      <w:r w:rsidRPr="0056291E">
        <w:rPr>
          <w:rFonts w:ascii="Arial" w:eastAsia="Times New Roman" w:hAnsi="Arial" w:cs="Arial"/>
        </w:rPr>
        <w:t>Primavera de Rondônia - RO, 21 de maio</w:t>
      </w:r>
      <w:r w:rsidRPr="0056291E">
        <w:rPr>
          <w:rFonts w:ascii="Arial" w:eastAsia="Times New Roman" w:hAnsi="Arial" w:cs="Arial"/>
        </w:rPr>
        <w:t xml:space="preserve"> de 2021.</w:t>
      </w:r>
    </w:p>
    <w:p w:rsidR="0056291E" w:rsidRPr="0056291E" w:rsidRDefault="0056291E" w:rsidP="0056291E">
      <w:pPr>
        <w:spacing w:line="200" w:lineRule="atLeast"/>
        <w:jc w:val="center"/>
        <w:rPr>
          <w:rFonts w:ascii="Arial" w:hAnsi="Arial" w:cs="Arial"/>
          <w:color w:val="000000"/>
        </w:rPr>
      </w:pPr>
    </w:p>
    <w:p w:rsidR="00C54704" w:rsidRPr="0056291E" w:rsidRDefault="0056291E" w:rsidP="0056291E">
      <w:pPr>
        <w:spacing w:line="200" w:lineRule="atLeast"/>
        <w:jc w:val="center"/>
        <w:rPr>
          <w:rFonts w:ascii="Arial" w:hAnsi="Arial" w:cs="Arial"/>
          <w:color w:val="000000"/>
        </w:rPr>
      </w:pPr>
      <w:r w:rsidRPr="00B20C5B">
        <w:rPr>
          <w:noProof/>
          <w:lang w:eastAsia="pt-BR"/>
        </w:rPr>
        <w:drawing>
          <wp:inline distT="0" distB="0" distL="0" distR="0" wp14:anchorId="47FFE9DA" wp14:editId="3FBB1BA6">
            <wp:extent cx="5829300" cy="2286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4704" w:rsidRPr="0056291E" w:rsidSect="0056291E">
      <w:headerReference w:type="default" r:id="rId5"/>
      <w:footerReference w:type="default" r:id="rId6"/>
      <w:pgSz w:w="11906" w:h="16838"/>
      <w:pgMar w:top="426" w:right="1134" w:bottom="0" w:left="1134" w:header="1247" w:footer="85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MS Gothic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C1B" w:rsidRDefault="0056291E" w:rsidP="002D6C1B">
    <w:pPr>
      <w:pStyle w:val="Rodap"/>
      <w:jc w:val="center"/>
    </w:pPr>
    <w:r>
      <w:t>Av. Jorge Teixeira S/N – Centro – Primavera de Rondônia</w:t>
    </w:r>
  </w:p>
  <w:p w:rsidR="002D6C1B" w:rsidRDefault="0056291E" w:rsidP="002D6C1B">
    <w:pPr>
      <w:pStyle w:val="Rodap"/>
      <w:jc w:val="center"/>
    </w:pPr>
    <w:r>
      <w:t>Tel./fax** (69) 3446-1016 - CEP 76.976.000</w:t>
    </w:r>
  </w:p>
  <w:p w:rsidR="002D6C1B" w:rsidRDefault="0056291E" w:rsidP="002D6C1B">
    <w:pPr>
      <w:pStyle w:val="Rodap"/>
      <w:jc w:val="center"/>
    </w:pPr>
    <w:r>
      <w:t>robsonmoreira12612@gmail.com</w:t>
    </w:r>
  </w:p>
  <w:p w:rsidR="002D6C1B" w:rsidRDefault="0056291E" w:rsidP="002D6C1B">
    <w:pPr>
      <w:pStyle w:val="Rodap"/>
    </w:pPr>
  </w:p>
  <w:p w:rsidR="00ED56ED" w:rsidRPr="002D6C1B" w:rsidRDefault="0056291E" w:rsidP="002D6C1B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C1B" w:rsidRPr="002D6C1B" w:rsidRDefault="0056291E" w:rsidP="002D6C1B">
    <w:pPr>
      <w:rPr>
        <w:rFonts w:ascii="Times New Roman" w:eastAsia="Times New Roman" w:hAnsi="Times New Roman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5FF3956" wp14:editId="0B479620">
          <wp:simplePos x="0" y="0"/>
          <wp:positionH relativeFrom="column">
            <wp:posOffset>2433955</wp:posOffset>
          </wp:positionH>
          <wp:positionV relativeFrom="paragraph">
            <wp:posOffset>-724535</wp:posOffset>
          </wp:positionV>
          <wp:extent cx="698500" cy="648335"/>
          <wp:effectExtent l="0" t="0" r="635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48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D6C1B" w:rsidRPr="00557ECF" w:rsidRDefault="0056291E" w:rsidP="002D6C1B">
    <w:pPr>
      <w:keepNext/>
      <w:shd w:val="clear" w:color="auto" w:fill="FFFFFF"/>
      <w:jc w:val="center"/>
      <w:outlineLvl w:val="2"/>
      <w:rPr>
        <w:rFonts w:ascii="Times New Roman" w:eastAsia="Arial Unicode MS" w:hAnsi="Times New Roman"/>
        <w:b/>
        <w:iCs/>
        <w:sz w:val="20"/>
        <w:szCs w:val="20"/>
        <w:lang w:eastAsia="pt-BR"/>
      </w:rPr>
    </w:pPr>
    <w:r w:rsidRPr="00557ECF">
      <w:rPr>
        <w:rFonts w:ascii="Times New Roman" w:eastAsia="Arial Unicode MS" w:hAnsi="Times New Roman"/>
        <w:b/>
        <w:iCs/>
        <w:sz w:val="20"/>
        <w:szCs w:val="20"/>
        <w:lang w:eastAsia="pt-BR"/>
      </w:rPr>
      <w:t>ESTADO DE RONDÔNIA</w:t>
    </w:r>
  </w:p>
  <w:p w:rsidR="002D6C1B" w:rsidRPr="00557ECF" w:rsidRDefault="0056291E" w:rsidP="002D6C1B">
    <w:pPr>
      <w:keepNext/>
      <w:shd w:val="clear" w:color="auto" w:fill="FFFFFF"/>
      <w:jc w:val="center"/>
      <w:outlineLvl w:val="3"/>
      <w:rPr>
        <w:rFonts w:ascii="Times New Roman" w:eastAsia="Arial Unicode MS" w:hAnsi="Times New Roman"/>
        <w:b/>
        <w:iCs/>
        <w:sz w:val="20"/>
        <w:szCs w:val="20"/>
        <w:lang w:eastAsia="pt-BR"/>
      </w:rPr>
    </w:pPr>
    <w:r w:rsidRPr="00557ECF">
      <w:rPr>
        <w:rFonts w:ascii="Times New Roman" w:eastAsia="Arial Unicode MS" w:hAnsi="Times New Roman"/>
        <w:b/>
        <w:iCs/>
        <w:sz w:val="20"/>
        <w:szCs w:val="20"/>
        <w:lang w:eastAsia="pt-BR"/>
      </w:rPr>
      <w:t>CÂMARA MUNICIPAL DE PRIMAVERA DE RONDÔNIA</w:t>
    </w:r>
  </w:p>
  <w:p w:rsidR="002D6C1B" w:rsidRPr="00557ECF" w:rsidRDefault="0056291E" w:rsidP="002D6C1B">
    <w:pPr>
      <w:pBdr>
        <w:bottom w:val="single" w:sz="12" w:space="1" w:color="auto"/>
      </w:pBdr>
      <w:jc w:val="center"/>
      <w:rPr>
        <w:rFonts w:ascii="Times New Roman" w:eastAsia="Times New Roman" w:hAnsi="Times New Roman"/>
        <w:b/>
        <w:iCs/>
        <w:sz w:val="20"/>
        <w:szCs w:val="20"/>
        <w:lang w:eastAsia="pt-BR"/>
      </w:rPr>
    </w:pPr>
    <w:r w:rsidRPr="00557ECF">
      <w:rPr>
        <w:rFonts w:ascii="Times New Roman" w:eastAsia="Times New Roman" w:hAnsi="Times New Roman"/>
        <w:b/>
        <w:iCs/>
        <w:sz w:val="20"/>
        <w:szCs w:val="20"/>
        <w:lang w:eastAsia="pt-BR"/>
      </w:rPr>
      <w:t xml:space="preserve">PODER </w:t>
    </w:r>
    <w:r w:rsidRPr="00557ECF">
      <w:rPr>
        <w:rFonts w:ascii="Times New Roman" w:eastAsia="Times New Roman" w:hAnsi="Times New Roman"/>
        <w:b/>
        <w:iCs/>
        <w:sz w:val="20"/>
        <w:szCs w:val="20"/>
        <w:lang w:eastAsia="pt-BR"/>
      </w:rPr>
      <w:t>LEGISLATIVO</w:t>
    </w:r>
  </w:p>
  <w:p w:rsidR="008B0A0F" w:rsidRDefault="0056291E" w:rsidP="001E1F49">
    <w:pPr>
      <w:pStyle w:val="Cabealho"/>
      <w:pBdr>
        <w:bottom w:val="single" w:sz="4" w:space="0" w:color="auto"/>
      </w:pBdr>
      <w:jc w:val="center"/>
      <w:rPr>
        <w:rFonts w:ascii="Edwardian Script ITC" w:hAnsi="Edwardian Script ITC"/>
        <w:b/>
        <w:sz w:val="10"/>
        <w:szCs w:val="10"/>
      </w:rPr>
    </w:pPr>
  </w:p>
  <w:p w:rsidR="008B0A0F" w:rsidRPr="008B0A0F" w:rsidRDefault="0056291E" w:rsidP="001E1F49">
    <w:pPr>
      <w:pStyle w:val="Cabealho"/>
      <w:pBdr>
        <w:bottom w:val="single" w:sz="4" w:space="0" w:color="auto"/>
      </w:pBdr>
      <w:jc w:val="center"/>
      <w:rPr>
        <w:rFonts w:ascii="Edwardian Script ITC" w:hAnsi="Edwardian Script ITC"/>
        <w:b/>
        <w:sz w:val="10"/>
        <w:szCs w:val="10"/>
      </w:rPr>
    </w:pPr>
  </w:p>
  <w:p w:rsidR="008B0A0F" w:rsidRPr="008B0A0F" w:rsidRDefault="0056291E">
    <w:pPr>
      <w:pStyle w:val="Cabealho"/>
      <w:rPr>
        <w:sz w:val="56"/>
        <w:szCs w:val="5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91E"/>
    <w:rsid w:val="0056291E"/>
    <w:rsid w:val="00C5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0AE33-A827-45DD-9924-0BC56762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91E"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6291E"/>
  </w:style>
  <w:style w:type="character" w:customStyle="1" w:styleId="CabealhoChar">
    <w:name w:val="Cabeçalho Char"/>
    <w:basedOn w:val="Fontepargpadro"/>
    <w:link w:val="Cabealho"/>
    <w:rsid w:val="0056291E"/>
    <w:rPr>
      <w:rFonts w:ascii="Nimbus Roman No9 L" w:eastAsia="DejaVu Sans" w:hAnsi="Nimbus Roman No9 L" w:cs="Times New Roman"/>
      <w:kern w:val="1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56291E"/>
    <w:pPr>
      <w:ind w:left="1416" w:firstLine="708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rsid w:val="0056291E"/>
    <w:rPr>
      <w:rFonts w:ascii="Arial" w:eastAsia="DejaVu Sans" w:hAnsi="Arial" w:cs="Arial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rsid w:val="0056291E"/>
    <w:pPr>
      <w:suppressLineNumbers/>
      <w:tabs>
        <w:tab w:val="center" w:pos="4819"/>
        <w:tab w:val="right" w:pos="9638"/>
      </w:tabs>
    </w:pPr>
  </w:style>
  <w:style w:type="character" w:customStyle="1" w:styleId="RodapChar">
    <w:name w:val="Rodapé Char"/>
    <w:basedOn w:val="Fontepargpadro"/>
    <w:link w:val="Rodap"/>
    <w:uiPriority w:val="99"/>
    <w:rsid w:val="0056291E"/>
    <w:rPr>
      <w:rFonts w:ascii="Nimbus Roman No9 L" w:eastAsia="DejaVu Sans" w:hAnsi="Nimbus Roman No9 L" w:cs="Times New Roman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56291E"/>
  </w:style>
  <w:style w:type="character" w:customStyle="1" w:styleId="pt-fontepargpadro-000002">
    <w:name w:val="pt-fontepargpadro-000002"/>
    <w:basedOn w:val="Fontepargpadro"/>
    <w:rsid w:val="0056291E"/>
  </w:style>
  <w:style w:type="character" w:customStyle="1" w:styleId="pt-fontepargpadro-000003">
    <w:name w:val="pt-fontepargpadro-000003"/>
    <w:basedOn w:val="Fontepargpadro"/>
    <w:rsid w:val="00562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PC-001</dc:creator>
  <cp:keywords/>
  <dc:description/>
  <cp:lastModifiedBy>PC-001</cp:lastModifiedBy>
  <cp:revision>1</cp:revision>
  <dcterms:created xsi:type="dcterms:W3CDTF">2021-05-21T13:58:00Z</dcterms:created>
  <dcterms:modified xsi:type="dcterms:W3CDTF">2021-05-21T14:03:00Z</dcterms:modified>
</cp:coreProperties>
</file>