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N°377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553A1D" w:rsidRDefault="00CA2C25" w:rsidP="00CA2C25">
      <w:pPr>
        <w:ind w:firstLine="1134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553A1D">
        <w:rPr>
          <w:color w:val="000000"/>
          <w:sz w:val="28"/>
          <w:szCs w:val="28"/>
        </w:rPr>
        <w:t>que se digne prestar a esta Casa de Leis as seguintes informações com relação ao atraso na confecção e entrega aos contribuintes do carnê de impostos:</w:t>
      </w:r>
    </w:p>
    <w:p w:rsidR="00553A1D" w:rsidRDefault="00553A1D" w:rsidP="00CA2C25">
      <w:pPr>
        <w:ind w:firstLine="1134"/>
        <w:jc w:val="both"/>
        <w:rPr>
          <w:color w:val="000000"/>
          <w:sz w:val="28"/>
          <w:szCs w:val="28"/>
        </w:rPr>
      </w:pPr>
    </w:p>
    <w:p w:rsidR="00553A1D" w:rsidRDefault="00553A1D" w:rsidP="00553A1D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as razões técnicas que ocasionaram o atraso na confecção e consequente entrega do carnê de impostos aos contribuintes?</w:t>
      </w:r>
    </w:p>
    <w:p w:rsidR="00553A1D" w:rsidRDefault="00553A1D" w:rsidP="00553A1D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Com relação ao vencimento da 1ª parcela ou parcela única que tinha vencimento dia 30/03/2017, com prorrogação para o dia 20/04/2017, e que os carnês chegaram às residências depois do dia do vencimento. Pergunto: Como deve proceder o contribuinte nesse caso para não arcar com a multa e juros?</w:t>
      </w:r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0F17AD">
        <w:rPr>
          <w:sz w:val="28"/>
          <w:szCs w:val="28"/>
        </w:rPr>
        <w:t>05</w:t>
      </w:r>
      <w:r w:rsidRPr="0037230A">
        <w:rPr>
          <w:sz w:val="28"/>
          <w:szCs w:val="28"/>
        </w:rPr>
        <w:t xml:space="preserve"> (</w:t>
      </w:r>
      <w:r w:rsidR="000F17AD">
        <w:rPr>
          <w:sz w:val="28"/>
          <w:szCs w:val="28"/>
        </w:rPr>
        <w:t>cinco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Pr="00F9554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CA2C25" w:rsidRDefault="000F17AD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0F17AD" w:rsidRDefault="000F17AD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Andrezão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0F17AD">
        <w:rPr>
          <w:color w:val="000000"/>
          <w:sz w:val="28"/>
          <w:szCs w:val="28"/>
        </w:rPr>
        <w:t>PDT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3D8" w:rsidRDefault="004543D8">
      <w:r>
        <w:separator/>
      </w:r>
    </w:p>
  </w:endnote>
  <w:endnote w:type="continuationSeparator" w:id="0">
    <w:p w:rsidR="004543D8" w:rsidRDefault="00454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543D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4543D8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3D8" w:rsidRDefault="004543D8">
      <w:r>
        <w:separator/>
      </w:r>
    </w:p>
  </w:footnote>
  <w:footnote w:type="continuationSeparator" w:id="0">
    <w:p w:rsidR="004543D8" w:rsidRDefault="00454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40909D9"/>
    <w:multiLevelType w:val="hybridMultilevel"/>
    <w:tmpl w:val="48FA35DE"/>
    <w:lvl w:ilvl="0" w:tplc="FCD41EF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112C74"/>
    <w:rsid w:val="001D1033"/>
    <w:rsid w:val="001D358C"/>
    <w:rsid w:val="001E025C"/>
    <w:rsid w:val="002D492A"/>
    <w:rsid w:val="00314BE2"/>
    <w:rsid w:val="003331C4"/>
    <w:rsid w:val="003D7595"/>
    <w:rsid w:val="003F3FFA"/>
    <w:rsid w:val="00453C1A"/>
    <w:rsid w:val="004543D8"/>
    <w:rsid w:val="0051535A"/>
    <w:rsid w:val="00546BE9"/>
    <w:rsid w:val="00553A1D"/>
    <w:rsid w:val="00556C71"/>
    <w:rsid w:val="0056325C"/>
    <w:rsid w:val="00594A0C"/>
    <w:rsid w:val="005E1D97"/>
    <w:rsid w:val="005E4BDB"/>
    <w:rsid w:val="00651FE5"/>
    <w:rsid w:val="006E2C8F"/>
    <w:rsid w:val="0070386C"/>
    <w:rsid w:val="007232BA"/>
    <w:rsid w:val="00744406"/>
    <w:rsid w:val="00747DFE"/>
    <w:rsid w:val="007A13B1"/>
    <w:rsid w:val="00823F4C"/>
    <w:rsid w:val="00841B19"/>
    <w:rsid w:val="00853AE8"/>
    <w:rsid w:val="008550E0"/>
    <w:rsid w:val="008C27C8"/>
    <w:rsid w:val="00967741"/>
    <w:rsid w:val="009F0513"/>
    <w:rsid w:val="009F6E4D"/>
    <w:rsid w:val="00B06AC7"/>
    <w:rsid w:val="00BC6DAD"/>
    <w:rsid w:val="00C304E2"/>
    <w:rsid w:val="00C54459"/>
    <w:rsid w:val="00C96ACE"/>
    <w:rsid w:val="00CA2C25"/>
    <w:rsid w:val="00D80373"/>
    <w:rsid w:val="00D94480"/>
    <w:rsid w:val="00DD5E0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A81E2-31B6-434A-95DA-ED96177C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2017-05-05T13:01:00Z</dcterms:created>
  <dcterms:modified xsi:type="dcterms:W3CDTF">2017-05-05T19:16:00Z</dcterms:modified>
</cp:coreProperties>
</file>