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16032" w14:textId="66B46719" w:rsidR="00876422" w:rsidRPr="0077395E" w:rsidRDefault="00876422" w:rsidP="00876422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77395E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D185B6B" wp14:editId="1A77DC49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625276046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2B0B9" w14:textId="77777777" w:rsidR="00876422" w:rsidRDefault="00876422" w:rsidP="0087642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FA28628" w14:textId="01412A6C" w:rsidR="00876422" w:rsidRDefault="00876422" w:rsidP="0087642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09017FB5" w14:textId="2B61372C" w:rsidR="00876422" w:rsidRDefault="00876422" w:rsidP="00876422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198CE7B2" w14:textId="77777777" w:rsidR="00876422" w:rsidRDefault="00876422" w:rsidP="00876422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85B6B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CE2B0B9" w14:textId="77777777" w:rsidR="00876422" w:rsidRDefault="00876422" w:rsidP="0087642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2FA28628" w14:textId="01412A6C" w:rsidR="00876422" w:rsidRDefault="00876422" w:rsidP="0087642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09017FB5" w14:textId="2B61372C" w:rsidR="00876422" w:rsidRDefault="00876422" w:rsidP="00876422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5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198CE7B2" w14:textId="77777777" w:rsidR="00876422" w:rsidRDefault="00876422" w:rsidP="00876422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77395E">
        <w:rPr>
          <w:rFonts w:ascii="Garamond" w:hAnsi="Garamond"/>
          <w:b/>
          <w:bCs/>
          <w:noProof/>
          <w:sz w:val="26"/>
          <w:lang w:val="x-none"/>
        </w:rPr>
        <w:t xml:space="preserve">D E C R E T O  Nº 1 2 6 5 </w:t>
      </w:r>
      <w:r>
        <w:rPr>
          <w:rFonts w:ascii="Garamond" w:hAnsi="Garamond"/>
          <w:b/>
          <w:bCs/>
          <w:noProof/>
          <w:sz w:val="26"/>
          <w:lang w:val="x-none"/>
        </w:rPr>
        <w:t>6</w:t>
      </w:r>
    </w:p>
    <w:p w14:paraId="42F43169" w14:textId="16BEA0A5" w:rsidR="00876422" w:rsidRPr="0077395E" w:rsidRDefault="00876422" w:rsidP="00876422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77395E">
        <w:rPr>
          <w:rFonts w:ascii="Arial" w:hAnsi="Arial" w:cs="Arial"/>
          <w:noProof/>
          <w:sz w:val="24"/>
          <w:szCs w:val="24"/>
        </w:rPr>
        <w:t>De 1</w:t>
      </w:r>
      <w:r>
        <w:rPr>
          <w:rFonts w:ascii="Arial" w:hAnsi="Arial" w:cs="Arial"/>
          <w:noProof/>
          <w:sz w:val="24"/>
          <w:szCs w:val="24"/>
        </w:rPr>
        <w:t>5</w:t>
      </w:r>
      <w:r w:rsidRPr="0077395E">
        <w:rPr>
          <w:rFonts w:ascii="Arial" w:hAnsi="Arial" w:cs="Arial"/>
          <w:noProof/>
          <w:sz w:val="24"/>
          <w:szCs w:val="24"/>
        </w:rPr>
        <w:t xml:space="preserve"> de abril de 2026</w:t>
      </w:r>
    </w:p>
    <w:p w14:paraId="15239E95" w14:textId="77777777" w:rsidR="00540DEA" w:rsidRPr="00876422" w:rsidRDefault="00540DEA" w:rsidP="00876422">
      <w:pPr>
        <w:widowControl w:val="0"/>
        <w:spacing w:after="0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A2D56C2" w:rsidR="0009362D" w:rsidRPr="0009362D" w:rsidRDefault="0009362D" w:rsidP="00876422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E4B06">
        <w:rPr>
          <w:rFonts w:ascii="Arial" w:eastAsia="Arial" w:hAnsi="Arial" w:cs="Arial"/>
          <w:b/>
          <w:bCs/>
          <w:color w:val="000000"/>
          <w:sz w:val="24"/>
          <w:szCs w:val="24"/>
        </w:rPr>
        <w:t>257.940,34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DE4B06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cinquenta e sete mil, novecentos e quarenta reais e trinta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876422" w:rsidRDefault="003E00E6" w:rsidP="00876422">
      <w:pPr>
        <w:widowControl w:val="0"/>
        <w:spacing w:after="0"/>
        <w:jc w:val="both"/>
        <w:rPr>
          <w:rFonts w:ascii="Arial" w:eastAsia="Times New Roman" w:hAnsi="Arial" w:cs="Arial"/>
          <w:sz w:val="26"/>
          <w:szCs w:val="26"/>
          <w:lang w:eastAsia="pt-BR"/>
        </w:rPr>
      </w:pPr>
    </w:p>
    <w:p w14:paraId="28E64949" w14:textId="5B13F00A" w:rsidR="00081855" w:rsidRPr="0009362D" w:rsidRDefault="00081855" w:rsidP="00876422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373BA">
        <w:rPr>
          <w:rFonts w:ascii="Arial" w:hAnsi="Arial" w:cs="Arial"/>
          <w:sz w:val="24"/>
          <w:szCs w:val="24"/>
        </w:rPr>
        <w:t>18717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876422" w:rsidRDefault="00540DEA" w:rsidP="00876422">
      <w:pPr>
        <w:widowControl w:val="0"/>
        <w:spacing w:after="0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876422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876422" w:rsidRDefault="00645829" w:rsidP="00876422">
      <w:pPr>
        <w:widowControl w:val="0"/>
        <w:spacing w:after="0"/>
        <w:jc w:val="center"/>
        <w:rPr>
          <w:rFonts w:ascii="Arial" w:hAnsi="Arial" w:cs="Arial"/>
          <w:b/>
          <w:sz w:val="10"/>
          <w:szCs w:val="10"/>
        </w:rPr>
      </w:pPr>
    </w:p>
    <w:p w14:paraId="25CA2684" w14:textId="7BAADF08" w:rsidR="00C65EDF" w:rsidRDefault="00081855" w:rsidP="00876422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DE4B0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257.940,34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DE4B06">
        <w:rPr>
          <w:rFonts w:ascii="Arial" w:eastAsia="Arial" w:hAnsi="Arial" w:cs="Arial"/>
          <w:b/>
          <w:bCs/>
          <w:color w:val="000000"/>
          <w:sz w:val="24"/>
          <w:szCs w:val="24"/>
        </w:rPr>
        <w:t>duzentos e cinquenta e sete mil, novecentos e quarenta reais e trinta e quatro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544A9EF" w14:textId="77777777" w:rsidR="00DE4B06" w:rsidRPr="00876422" w:rsidRDefault="00DE4B06" w:rsidP="00876422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E4B06" w14:paraId="07EBE68A" w14:textId="77777777" w:rsidTr="00876422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3DE81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E4B06" w14:paraId="65C9E42E" w14:textId="77777777" w:rsidTr="0087642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F7F048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E4B06" w14:paraId="6694AD44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39374" w14:textId="77777777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7C7B57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DE4B06" w14:paraId="0071BA50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C802DC" w14:textId="77777777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11.003.0010.0122.0002.2155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2A71C" w14:textId="641B1F13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DE4B06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DE4B06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Administrativas da Secretaria Municipal de Saúde</w:t>
            </w:r>
          </w:p>
        </w:tc>
      </w:tr>
      <w:tr w:rsidR="00DE4B06" w14:paraId="0D0B2D89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053A13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91A86C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6FB15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E4B06" w14:paraId="7FF33631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DE94EC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3E564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10510 - BB 42286-x - Taxas - Exercício Poder de Polícia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42E5C" w14:textId="77777777" w:rsidR="00DE4B06" w:rsidRDefault="00DE4B06" w:rsidP="0087642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R$ 72.940,34</w:t>
            </w:r>
          </w:p>
        </w:tc>
      </w:tr>
      <w:tr w:rsidR="00DE4B06" w14:paraId="440F84CD" w14:textId="77777777" w:rsidTr="0087642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72ED8A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E4B06" w14:paraId="61631C39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672C2" w14:textId="77777777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D3E7D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GEADM</w:t>
            </w:r>
          </w:p>
        </w:tc>
      </w:tr>
      <w:tr w:rsidR="00DE4B06" w14:paraId="4B06D67C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E963E" w14:textId="77777777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11.003.0010.0122.0002.2155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692B4" w14:textId="484CC60C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DE4B06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Manter as Atividades Administrativas da Secretaria Municipal de Saúde</w:t>
            </w:r>
          </w:p>
        </w:tc>
      </w:tr>
      <w:tr w:rsidR="00DE4B06" w14:paraId="1C45F1A9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F3DBE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D0950A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27382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E4B06" w14:paraId="65DFE4B9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54930C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A051B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10510 - BB 42286-x - Taxas - Exercício Poder de Polícia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2BD2A" w14:textId="77777777" w:rsidR="00DE4B06" w:rsidRDefault="00DE4B06" w:rsidP="0087642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R$ 85.000,00</w:t>
            </w:r>
          </w:p>
        </w:tc>
      </w:tr>
      <w:tr w:rsidR="00DE4B06" w14:paraId="666DBE7B" w14:textId="77777777" w:rsidTr="0087642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567FB2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DE4B06" w14:paraId="5F890BE5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16754" w14:textId="77777777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55B18B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DE4B06" w14:paraId="40F89117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A2756" w14:textId="77777777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11.006.0010.0301.0053.2166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3CB3B" w14:textId="06DB8D2B" w:rsidR="00DE4B06" w:rsidRDefault="00DE4B06" w:rsidP="00876422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DE4B06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DE4B06">
              <w:rPr>
                <w:rFonts w:ascii="Arial" w:eastAsia="Arial" w:hAnsi="Arial" w:cs="Arial"/>
                <w:color w:val="000000"/>
                <w:sz w:val="16"/>
                <w:szCs w:val="16"/>
              </w:rPr>
              <w:t>Fortalecer a Atenção Primária à Saúde</w:t>
            </w:r>
          </w:p>
        </w:tc>
      </w:tr>
      <w:tr w:rsidR="00DE4B06" w14:paraId="33449D78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30676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B8DF3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155C8" w14:textId="77777777" w:rsidR="00DE4B06" w:rsidRDefault="00DE4B06" w:rsidP="00876422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E4B06" w14:paraId="1A4B9BE6" w14:textId="77777777" w:rsidTr="0087642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59C6D4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DA2BD" w14:textId="77777777" w:rsidR="00DE4B06" w:rsidRDefault="00DE4B06" w:rsidP="00876422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10495 - Atenção Básica (Federal)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8D978" w14:textId="77777777" w:rsidR="00DE4B06" w:rsidRDefault="00DE4B06" w:rsidP="00876422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DE4B06" w14:paraId="1A86123D" w14:textId="77777777" w:rsidTr="0087642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88F15" w14:textId="77777777" w:rsidR="00DE4B06" w:rsidRDefault="00DE4B06" w:rsidP="00876422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R$ 257.940,34</w:t>
            </w:r>
          </w:p>
        </w:tc>
      </w:tr>
    </w:tbl>
    <w:p w14:paraId="146635A0" w14:textId="77777777" w:rsidR="0009362D" w:rsidRPr="00876422" w:rsidRDefault="0009362D" w:rsidP="00876422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01B20541" w:rsidR="0009362D" w:rsidRPr="0009362D" w:rsidRDefault="0009362D" w:rsidP="00876422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876422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Pr="00876422" w:rsidRDefault="00357E03" w:rsidP="00876422">
      <w:pPr>
        <w:spacing w:after="0"/>
        <w:rPr>
          <w:rFonts w:ascii="Arial" w:eastAsia="Times New Roman" w:hAnsi="Arial" w:cs="Arial"/>
          <w:b/>
          <w:bCs/>
          <w:lang w:eastAsia="pt-BR"/>
        </w:rPr>
      </w:pPr>
    </w:p>
    <w:p w14:paraId="62BB95FE" w14:textId="0B34B6AB" w:rsidR="00180772" w:rsidRPr="00180772" w:rsidRDefault="00180772" w:rsidP="0087642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876422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87642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876422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876422" w:rsidRDefault="0051638F" w:rsidP="00876422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</w:rPr>
      </w:pPr>
    </w:p>
    <w:p w14:paraId="352869DE" w14:textId="77777777" w:rsidR="00F07E39" w:rsidRPr="00F07E39" w:rsidRDefault="00F07E39" w:rsidP="0087642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84B35F5" w:rsidR="00F07E39" w:rsidRPr="00F07E39" w:rsidRDefault="00F07E39" w:rsidP="0087642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36EA1">
        <w:rPr>
          <w:rFonts w:ascii="Arial" w:hAnsi="Arial" w:cs="Arial"/>
          <w:sz w:val="24"/>
          <w:szCs w:val="24"/>
        </w:rPr>
        <w:t>1</w:t>
      </w:r>
      <w:r w:rsidR="00876422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87642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63E8AC5" w14:textId="77777777" w:rsidR="00876422" w:rsidRDefault="00876422" w:rsidP="0087642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9194CAC" w14:textId="77777777" w:rsidR="00876422" w:rsidRDefault="00876422" w:rsidP="0087642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C219391" w14:textId="77777777" w:rsidR="00876422" w:rsidRPr="00F07E39" w:rsidRDefault="00876422" w:rsidP="0087642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87642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D5EF9AE" w:rsidR="00D32275" w:rsidRDefault="00F07E39" w:rsidP="00876422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E8861AE" w14:textId="77777777" w:rsidR="00F875F0" w:rsidRDefault="00F875F0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3D66098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4373416" w14:textId="77777777" w:rsidR="00876422" w:rsidRDefault="00876422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1FD6884A" w:rsidR="003C5A6A" w:rsidRDefault="009F3255" w:rsidP="00876422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A36EA1">
        <w:rPr>
          <w:rFonts w:ascii="Arial" w:hAnsi="Arial" w:cs="Arial"/>
          <w:sz w:val="24"/>
          <w:szCs w:val="24"/>
        </w:rPr>
        <w:t>a Saúde</w:t>
      </w:r>
    </w:p>
    <w:p w14:paraId="72605344" w14:textId="532CE805" w:rsidR="009F3255" w:rsidRPr="009F3255" w:rsidRDefault="009F3255" w:rsidP="0087642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4584E">
        <w:rPr>
          <w:rFonts w:ascii="Arial" w:hAnsi="Arial" w:cs="Arial"/>
          <w:bCs/>
          <w:color w:val="000000" w:themeColor="text1"/>
          <w:sz w:val="24"/>
          <w:szCs w:val="28"/>
        </w:rPr>
        <w:t>2</w:t>
      </w:r>
      <w:r w:rsidR="00A36EA1">
        <w:rPr>
          <w:rFonts w:ascii="Arial" w:hAnsi="Arial" w:cs="Arial"/>
          <w:bCs/>
          <w:color w:val="000000" w:themeColor="text1"/>
          <w:sz w:val="24"/>
          <w:szCs w:val="28"/>
        </w:rPr>
        <w:t>57.940,34</w:t>
      </w:r>
    </w:p>
    <w:p w14:paraId="74673CC7" w14:textId="77777777" w:rsidR="009F3255" w:rsidRPr="009F3255" w:rsidRDefault="009F3255" w:rsidP="0087642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43191FDE" w:rsidR="00C4584E" w:rsidRDefault="009F3255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A36EA1">
        <w:rPr>
          <w:rStyle w:val="pspdfkit-6fq5ysqkmc2gc1fek9b659qfh8"/>
          <w:rFonts w:ascii="Arial" w:hAnsi="Arial" w:cs="Arial"/>
          <w:color w:val="000000"/>
        </w:rPr>
        <w:t xml:space="preserve">das </w:t>
      </w:r>
      <w:r w:rsidR="00C4584E" w:rsidRPr="00C4584E">
        <w:rPr>
          <w:rFonts w:ascii="Arial" w:hAnsi="Arial" w:cs="Arial"/>
          <w:color w:val="000000"/>
        </w:rPr>
        <w:t>fontes de recursos:</w:t>
      </w:r>
    </w:p>
    <w:p w14:paraId="6EA3EA67" w14:textId="260E08CA" w:rsidR="00C4584E" w:rsidRDefault="00C4584E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A36EA1">
        <w:rPr>
          <w:rFonts w:ascii="Arial" w:hAnsi="Arial" w:cs="Arial"/>
          <w:color w:val="000000"/>
        </w:rPr>
        <w:t>10510 – BB 42286-X – Taxas – Exercício do Poder de Polícia</w:t>
      </w:r>
      <w:r w:rsidR="00F641E0">
        <w:rPr>
          <w:rFonts w:ascii="Arial" w:hAnsi="Arial" w:cs="Arial"/>
          <w:color w:val="000000"/>
        </w:rPr>
        <w:t xml:space="preserve"> R$ </w:t>
      </w:r>
      <w:r w:rsidR="00A36EA1">
        <w:rPr>
          <w:rFonts w:ascii="Arial" w:hAnsi="Arial" w:cs="Arial"/>
          <w:color w:val="000000"/>
        </w:rPr>
        <w:t>157.940,34</w:t>
      </w:r>
    </w:p>
    <w:p w14:paraId="1B6364CC" w14:textId="683CC01A" w:rsidR="00811F7D" w:rsidRDefault="00811F7D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Fonte: </w:t>
      </w:r>
      <w:r w:rsidR="00A36EA1">
        <w:rPr>
          <w:rFonts w:ascii="Arial" w:hAnsi="Arial" w:cs="Arial"/>
          <w:color w:val="000000"/>
        </w:rPr>
        <w:t>10495 – Atenção Básica (Federal)</w:t>
      </w:r>
      <w:r>
        <w:rPr>
          <w:rFonts w:ascii="Arial" w:hAnsi="Arial" w:cs="Arial"/>
          <w:color w:val="000000"/>
        </w:rPr>
        <w:t xml:space="preserve"> R$ </w:t>
      </w:r>
      <w:r w:rsidR="00A36EA1">
        <w:rPr>
          <w:rFonts w:ascii="Arial" w:hAnsi="Arial" w:cs="Arial"/>
          <w:color w:val="000000"/>
        </w:rPr>
        <w:t>100.000,00</w:t>
      </w:r>
    </w:p>
    <w:p w14:paraId="32EE9AE8" w14:textId="6FA52087" w:rsidR="004807F2" w:rsidRPr="009F3255" w:rsidRDefault="004807F2" w:rsidP="0087642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87642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554A973D" w:rsidR="006871AB" w:rsidRDefault="006871AB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A36EA1">
        <w:rPr>
          <w:rFonts w:ascii="Arial" w:hAnsi="Arial" w:cs="Arial"/>
          <w:color w:val="000000" w:themeColor="text1"/>
        </w:rPr>
        <w:t>1</w:t>
      </w:r>
      <w:r w:rsidRPr="006871AB">
        <w:rPr>
          <w:rFonts w:ascii="Arial" w:hAnsi="Arial" w:cs="Arial"/>
          <w:color w:val="000000" w:themeColor="text1"/>
        </w:rPr>
        <w:t>.00</w:t>
      </w:r>
      <w:r w:rsidR="00A36EA1">
        <w:rPr>
          <w:rFonts w:ascii="Arial" w:hAnsi="Arial" w:cs="Arial"/>
          <w:color w:val="000000" w:themeColor="text1"/>
        </w:rPr>
        <w:t>3</w:t>
      </w:r>
      <w:r w:rsidRPr="006871AB">
        <w:rPr>
          <w:rFonts w:ascii="Arial" w:hAnsi="Arial" w:cs="Arial"/>
          <w:color w:val="000000" w:themeColor="text1"/>
        </w:rPr>
        <w:t>.00</w:t>
      </w:r>
      <w:r w:rsidR="00A36EA1">
        <w:rPr>
          <w:rFonts w:ascii="Arial" w:hAnsi="Arial" w:cs="Arial"/>
          <w:color w:val="000000" w:themeColor="text1"/>
        </w:rPr>
        <w:t>1</w:t>
      </w:r>
      <w:r w:rsidRPr="006871AB">
        <w:rPr>
          <w:rFonts w:ascii="Arial" w:hAnsi="Arial" w:cs="Arial"/>
          <w:color w:val="000000" w:themeColor="text1"/>
        </w:rPr>
        <w:t>0.0</w:t>
      </w:r>
      <w:r w:rsidR="00A36EA1">
        <w:rPr>
          <w:rFonts w:ascii="Arial" w:hAnsi="Arial" w:cs="Arial"/>
          <w:color w:val="000000" w:themeColor="text1"/>
        </w:rPr>
        <w:t>122</w:t>
      </w:r>
      <w:r w:rsidRPr="006871AB">
        <w:rPr>
          <w:rFonts w:ascii="Arial" w:hAnsi="Arial" w:cs="Arial"/>
          <w:color w:val="000000" w:themeColor="text1"/>
        </w:rPr>
        <w:t>.00</w:t>
      </w:r>
      <w:r w:rsidR="00A36EA1">
        <w:rPr>
          <w:rFonts w:ascii="Arial" w:hAnsi="Arial" w:cs="Arial"/>
          <w:color w:val="000000" w:themeColor="text1"/>
        </w:rPr>
        <w:t>02</w:t>
      </w:r>
      <w:r w:rsidRPr="006871AB">
        <w:rPr>
          <w:rFonts w:ascii="Arial" w:hAnsi="Arial" w:cs="Arial"/>
          <w:color w:val="000000" w:themeColor="text1"/>
        </w:rPr>
        <w:t>.2</w:t>
      </w:r>
      <w:r w:rsidR="00A36EA1">
        <w:rPr>
          <w:rFonts w:ascii="Arial" w:hAnsi="Arial" w:cs="Arial"/>
          <w:color w:val="000000" w:themeColor="text1"/>
        </w:rPr>
        <w:t>155</w:t>
      </w:r>
      <w:r w:rsidRPr="006871AB">
        <w:rPr>
          <w:rFonts w:ascii="Arial" w:hAnsi="Arial" w:cs="Arial"/>
          <w:color w:val="000000" w:themeColor="text1"/>
        </w:rPr>
        <w:t xml:space="preserve"> – </w:t>
      </w:r>
      <w:r w:rsidR="00A36EA1">
        <w:rPr>
          <w:rFonts w:ascii="Arial" w:hAnsi="Arial" w:cs="Arial"/>
          <w:color w:val="000000" w:themeColor="text1"/>
        </w:rPr>
        <w:t>Manter as Atividades Administrativas da Secretaria Municipal de Saúde</w:t>
      </w:r>
    </w:p>
    <w:p w14:paraId="2A9A32C9" w14:textId="74032F40" w:rsidR="006871AB" w:rsidRPr="006871AB" w:rsidRDefault="006871AB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</w:t>
      </w:r>
      <w:r w:rsidR="00A36EA1">
        <w:rPr>
          <w:rFonts w:ascii="Arial" w:hAnsi="Arial" w:cs="Arial"/>
          <w:color w:val="000000" w:themeColor="text1"/>
        </w:rPr>
        <w:t>40</w:t>
      </w:r>
      <w:r>
        <w:rPr>
          <w:rFonts w:ascii="Arial" w:hAnsi="Arial" w:cs="Arial"/>
          <w:color w:val="000000" w:themeColor="text1"/>
        </w:rPr>
        <w:t xml:space="preserve">.00 – </w:t>
      </w:r>
      <w:r w:rsidR="00A36EA1">
        <w:rPr>
          <w:rFonts w:ascii="Arial" w:hAnsi="Arial" w:cs="Arial"/>
          <w:color w:val="000000" w:themeColor="text1"/>
        </w:rPr>
        <w:t>Serviços de Tecnologia da Informação e Comunicação – Pessoa Jurídica</w:t>
      </w:r>
      <w:r w:rsidRPr="006871AB">
        <w:rPr>
          <w:rFonts w:ascii="Arial" w:hAnsi="Arial" w:cs="Arial"/>
          <w:color w:val="000000" w:themeColor="text1"/>
        </w:rPr>
        <w:t xml:space="preserve"> R$ </w:t>
      </w:r>
      <w:r w:rsidR="00A36EA1">
        <w:rPr>
          <w:rFonts w:ascii="Arial" w:hAnsi="Arial" w:cs="Arial"/>
          <w:color w:val="000000" w:themeColor="text1"/>
        </w:rPr>
        <w:t>72.940,34</w:t>
      </w:r>
    </w:p>
    <w:p w14:paraId="1FC1917D" w14:textId="77777777" w:rsidR="006871AB" w:rsidRDefault="006871AB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0437D0D7" w14:textId="77777777" w:rsidR="00A36EA1" w:rsidRDefault="00A36EA1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11</w:t>
      </w:r>
      <w:r w:rsidRPr="006871AB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3</w:t>
      </w:r>
      <w:r w:rsidRPr="006871AB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1</w:t>
      </w:r>
      <w:r w:rsidRPr="006871AB">
        <w:rPr>
          <w:rFonts w:ascii="Arial" w:hAnsi="Arial" w:cs="Arial"/>
          <w:color w:val="000000" w:themeColor="text1"/>
        </w:rPr>
        <w:t>0.0</w:t>
      </w:r>
      <w:r>
        <w:rPr>
          <w:rFonts w:ascii="Arial" w:hAnsi="Arial" w:cs="Arial"/>
          <w:color w:val="000000" w:themeColor="text1"/>
        </w:rPr>
        <w:t>122</w:t>
      </w:r>
      <w:r w:rsidRPr="006871AB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02</w:t>
      </w:r>
      <w:r w:rsidRPr="006871AB">
        <w:rPr>
          <w:rFonts w:ascii="Arial" w:hAnsi="Arial" w:cs="Arial"/>
          <w:color w:val="000000" w:themeColor="text1"/>
        </w:rPr>
        <w:t>.2</w:t>
      </w:r>
      <w:r>
        <w:rPr>
          <w:rFonts w:ascii="Arial" w:hAnsi="Arial" w:cs="Arial"/>
          <w:color w:val="000000" w:themeColor="text1"/>
        </w:rPr>
        <w:t>155</w:t>
      </w:r>
      <w:r w:rsidRPr="006871AB">
        <w:rPr>
          <w:rFonts w:ascii="Arial" w:hAnsi="Arial" w:cs="Arial"/>
          <w:color w:val="000000" w:themeColor="text1"/>
        </w:rPr>
        <w:t xml:space="preserve"> – </w:t>
      </w:r>
      <w:r>
        <w:rPr>
          <w:rFonts w:ascii="Arial" w:hAnsi="Arial" w:cs="Arial"/>
          <w:color w:val="000000" w:themeColor="text1"/>
        </w:rPr>
        <w:t>Manter as Atividades Administrativas da Secretaria Municipal de Saúde</w:t>
      </w:r>
    </w:p>
    <w:p w14:paraId="6C536F5E" w14:textId="323002A1" w:rsidR="00A36EA1" w:rsidRPr="006871AB" w:rsidRDefault="00A36EA1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3.3.90.39.00 – Outros Serviços de Terceiros – Pessoa Jurídica</w:t>
      </w:r>
      <w:r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85.000,00</w:t>
      </w:r>
    </w:p>
    <w:p w14:paraId="230D72C9" w14:textId="77777777" w:rsidR="00761627" w:rsidRDefault="00761627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139FF75" w14:textId="6979694F" w:rsidR="00811F7D" w:rsidRDefault="00811F7D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1</w:t>
      </w:r>
      <w:r w:rsidR="00A36EA1">
        <w:rPr>
          <w:rFonts w:ascii="Arial" w:hAnsi="Arial" w:cs="Arial"/>
          <w:color w:val="000000" w:themeColor="text1"/>
          <w:szCs w:val="28"/>
        </w:rPr>
        <w:t>1</w:t>
      </w:r>
      <w:r>
        <w:rPr>
          <w:rFonts w:ascii="Arial" w:hAnsi="Arial" w:cs="Arial"/>
          <w:color w:val="000000" w:themeColor="text1"/>
          <w:szCs w:val="28"/>
        </w:rPr>
        <w:t>.00</w:t>
      </w:r>
      <w:r w:rsidR="00A36EA1">
        <w:rPr>
          <w:rFonts w:ascii="Arial" w:hAnsi="Arial" w:cs="Arial"/>
          <w:color w:val="000000" w:themeColor="text1"/>
          <w:szCs w:val="28"/>
        </w:rPr>
        <w:t>6</w:t>
      </w:r>
      <w:r>
        <w:rPr>
          <w:rFonts w:ascii="Arial" w:hAnsi="Arial" w:cs="Arial"/>
          <w:color w:val="000000" w:themeColor="text1"/>
          <w:szCs w:val="28"/>
        </w:rPr>
        <w:t>.00</w:t>
      </w:r>
      <w:r w:rsidR="00A36EA1">
        <w:rPr>
          <w:rFonts w:ascii="Arial" w:hAnsi="Arial" w:cs="Arial"/>
          <w:color w:val="000000" w:themeColor="text1"/>
          <w:szCs w:val="28"/>
        </w:rPr>
        <w:t>1</w:t>
      </w:r>
      <w:r>
        <w:rPr>
          <w:rFonts w:ascii="Arial" w:hAnsi="Arial" w:cs="Arial"/>
          <w:color w:val="000000" w:themeColor="text1"/>
          <w:szCs w:val="28"/>
        </w:rPr>
        <w:t>0.0</w:t>
      </w:r>
      <w:r w:rsidR="008A5804">
        <w:rPr>
          <w:rFonts w:ascii="Arial" w:hAnsi="Arial" w:cs="Arial"/>
          <w:color w:val="000000" w:themeColor="text1"/>
          <w:szCs w:val="28"/>
        </w:rPr>
        <w:t>301</w:t>
      </w:r>
      <w:r>
        <w:rPr>
          <w:rFonts w:ascii="Arial" w:hAnsi="Arial" w:cs="Arial"/>
          <w:color w:val="000000" w:themeColor="text1"/>
          <w:szCs w:val="28"/>
        </w:rPr>
        <w:t>.00</w:t>
      </w:r>
      <w:r w:rsidR="008A5804">
        <w:rPr>
          <w:rFonts w:ascii="Arial" w:hAnsi="Arial" w:cs="Arial"/>
          <w:color w:val="000000" w:themeColor="text1"/>
          <w:szCs w:val="28"/>
        </w:rPr>
        <w:t>53</w:t>
      </w:r>
      <w:r>
        <w:rPr>
          <w:rFonts w:ascii="Arial" w:hAnsi="Arial" w:cs="Arial"/>
          <w:color w:val="000000" w:themeColor="text1"/>
          <w:szCs w:val="28"/>
        </w:rPr>
        <w:t>.2</w:t>
      </w:r>
      <w:r w:rsidR="008A5804">
        <w:rPr>
          <w:rFonts w:ascii="Arial" w:hAnsi="Arial" w:cs="Arial"/>
          <w:color w:val="000000" w:themeColor="text1"/>
          <w:szCs w:val="28"/>
        </w:rPr>
        <w:t>166</w:t>
      </w:r>
      <w:r>
        <w:rPr>
          <w:rFonts w:ascii="Arial" w:hAnsi="Arial" w:cs="Arial"/>
          <w:color w:val="000000" w:themeColor="text1"/>
          <w:szCs w:val="28"/>
        </w:rPr>
        <w:t xml:space="preserve"> – </w:t>
      </w:r>
      <w:r w:rsidR="008A5804">
        <w:rPr>
          <w:rFonts w:ascii="Arial" w:hAnsi="Arial" w:cs="Arial"/>
          <w:color w:val="000000" w:themeColor="text1"/>
          <w:szCs w:val="28"/>
        </w:rPr>
        <w:t>Fortalecer a Atenção Primária à Saúde</w:t>
      </w:r>
    </w:p>
    <w:p w14:paraId="0C165A92" w14:textId="17733919" w:rsidR="00811F7D" w:rsidRPr="00811F7D" w:rsidRDefault="00811F7D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  <w:szCs w:val="28"/>
        </w:rPr>
        <w:t>3.3.90.</w:t>
      </w:r>
      <w:r w:rsidR="008A5804">
        <w:rPr>
          <w:rFonts w:ascii="Arial" w:hAnsi="Arial" w:cs="Arial"/>
          <w:color w:val="000000" w:themeColor="text1"/>
          <w:szCs w:val="28"/>
        </w:rPr>
        <w:t>39</w:t>
      </w:r>
      <w:r>
        <w:rPr>
          <w:rFonts w:ascii="Arial" w:hAnsi="Arial" w:cs="Arial"/>
          <w:color w:val="000000" w:themeColor="text1"/>
          <w:szCs w:val="28"/>
        </w:rPr>
        <w:t xml:space="preserve">.00 – </w:t>
      </w:r>
      <w:r w:rsidR="008A5804">
        <w:rPr>
          <w:rFonts w:ascii="Arial" w:hAnsi="Arial" w:cs="Arial"/>
          <w:color w:val="000000" w:themeColor="text1"/>
          <w:szCs w:val="28"/>
        </w:rPr>
        <w:t>Outros Serviços de Terceiros – Pessoa Jurídica</w:t>
      </w:r>
      <w:r>
        <w:rPr>
          <w:rFonts w:ascii="Arial" w:hAnsi="Arial" w:cs="Arial"/>
          <w:color w:val="000000" w:themeColor="text1"/>
          <w:szCs w:val="28"/>
        </w:rPr>
        <w:t xml:space="preserve"> R$ </w:t>
      </w:r>
      <w:r w:rsidR="008A5804">
        <w:rPr>
          <w:rFonts w:ascii="Arial" w:hAnsi="Arial" w:cs="Arial"/>
          <w:color w:val="000000" w:themeColor="text1"/>
          <w:szCs w:val="28"/>
        </w:rPr>
        <w:t>100.000,00</w:t>
      </w:r>
    </w:p>
    <w:p w14:paraId="590814FA" w14:textId="77777777" w:rsidR="00761627" w:rsidRDefault="00761627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0EED08C9" w14:textId="77777777" w:rsidR="008A5804" w:rsidRDefault="009F3255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8A5804">
        <w:rPr>
          <w:rStyle w:val="pspdfkit-6fq5ysqkmc2gc1fek9b659qfh8"/>
          <w:rFonts w:ascii="Arial" w:hAnsi="Arial" w:cs="Arial"/>
          <w:color w:val="000000"/>
        </w:rPr>
        <w:t xml:space="preserve">Superávit Financeiro das </w:t>
      </w:r>
      <w:r w:rsidR="008A5804" w:rsidRPr="00C4584E">
        <w:rPr>
          <w:rFonts w:ascii="Arial" w:hAnsi="Arial" w:cs="Arial"/>
          <w:color w:val="000000"/>
        </w:rPr>
        <w:t>fontes de recursos:</w:t>
      </w:r>
    </w:p>
    <w:p w14:paraId="3676B16E" w14:textId="77777777" w:rsidR="008A5804" w:rsidRDefault="008A5804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10510 – BB 42286-X – Taxas – Exercício do Poder de Polícia R$ 157.940,34</w:t>
      </w:r>
    </w:p>
    <w:p w14:paraId="02819B76" w14:textId="77777777" w:rsidR="008A5804" w:rsidRDefault="008A5804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10495 – Atenção Básica (Federal) R$ 100.000,00</w:t>
      </w:r>
    </w:p>
    <w:p w14:paraId="2C97EE8B" w14:textId="4135B0D2" w:rsidR="005A770A" w:rsidRDefault="005A770A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92BB7C2" w14:textId="1BAC25AC" w:rsidR="007C4396" w:rsidRPr="007C4396" w:rsidRDefault="009F3255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7C4396">
        <w:rPr>
          <w:rFonts w:ascii="Arial" w:hAnsi="Arial" w:cs="Arial"/>
          <w:color w:val="000000" w:themeColor="text1"/>
          <w:szCs w:val="28"/>
        </w:rPr>
        <w:t>L</w:t>
      </w:r>
      <w:r w:rsidR="007C4396" w:rsidRPr="007C4396">
        <w:rPr>
          <w:rFonts w:ascii="Arial" w:hAnsi="Arial" w:cs="Arial"/>
          <w:color w:val="000000" w:themeColor="text1"/>
          <w:szCs w:val="28"/>
        </w:rPr>
        <w:t>ocação de impressoras, regularização no</w:t>
      </w:r>
      <w:r w:rsidR="007C4396">
        <w:rPr>
          <w:rFonts w:ascii="Arial" w:hAnsi="Arial" w:cs="Arial"/>
          <w:color w:val="000000" w:themeColor="text1"/>
          <w:szCs w:val="28"/>
        </w:rPr>
        <w:t xml:space="preserve"> </w:t>
      </w:r>
      <w:r w:rsidR="007C4396" w:rsidRPr="007C4396">
        <w:rPr>
          <w:rFonts w:ascii="Arial" w:hAnsi="Arial" w:cs="Arial"/>
          <w:color w:val="000000" w:themeColor="text1"/>
          <w:szCs w:val="28"/>
        </w:rPr>
        <w:t>estacionamento da Secretaria de Saúde, adequações no abrigo do gerador da</w:t>
      </w:r>
      <w:r w:rsidR="007C4396">
        <w:rPr>
          <w:rFonts w:ascii="Arial" w:hAnsi="Arial" w:cs="Arial"/>
          <w:color w:val="000000" w:themeColor="text1"/>
          <w:szCs w:val="28"/>
        </w:rPr>
        <w:t xml:space="preserve"> </w:t>
      </w:r>
      <w:r w:rsidR="007C4396" w:rsidRPr="007C4396">
        <w:rPr>
          <w:rFonts w:ascii="Arial" w:hAnsi="Arial" w:cs="Arial"/>
          <w:color w:val="000000" w:themeColor="text1"/>
          <w:szCs w:val="28"/>
        </w:rPr>
        <w:t>divisão de suprimentos da Secretaria da Saúde e prestação de serviços em</w:t>
      </w:r>
      <w:r w:rsidR="007C4396">
        <w:rPr>
          <w:rFonts w:ascii="Arial" w:hAnsi="Arial" w:cs="Arial"/>
          <w:color w:val="000000" w:themeColor="text1"/>
          <w:szCs w:val="28"/>
        </w:rPr>
        <w:t xml:space="preserve"> </w:t>
      </w:r>
      <w:r w:rsidR="007C4396" w:rsidRPr="007C4396">
        <w:rPr>
          <w:rFonts w:ascii="Arial" w:hAnsi="Arial" w:cs="Arial"/>
          <w:color w:val="000000" w:themeColor="text1"/>
          <w:szCs w:val="28"/>
        </w:rPr>
        <w:t>próteses dentárias para atender os pacientes do município de campo mourão.</w:t>
      </w:r>
    </w:p>
    <w:p w14:paraId="79CB8E04" w14:textId="7D35789F" w:rsidR="00C34BC6" w:rsidRDefault="00C34BC6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D18CD4E" w14:textId="43E9FF5A" w:rsidR="000E29FA" w:rsidRDefault="009F3255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7C4396" w:rsidRPr="007C4396">
        <w:rPr>
          <w:rFonts w:ascii="Arial" w:hAnsi="Arial" w:cs="Arial"/>
          <w:color w:val="000000" w:themeColor="text1"/>
          <w:szCs w:val="28"/>
        </w:rPr>
        <w:t>Não haverá impacto em razão da utilização de superávit.</w:t>
      </w:r>
    </w:p>
    <w:p w14:paraId="5BA6F3F0" w14:textId="77777777" w:rsidR="007C4396" w:rsidRDefault="007C4396" w:rsidP="00876422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CF13A57" w14:textId="77777777" w:rsidR="007C4396" w:rsidRPr="00876422" w:rsidRDefault="007C4396" w:rsidP="0087642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76422">
        <w:rPr>
          <w:rFonts w:ascii="Arial" w:hAnsi="Arial" w:cs="Arial"/>
          <w:sz w:val="24"/>
          <w:szCs w:val="24"/>
        </w:rPr>
        <w:t>Camila Kravicz Corchak</w:t>
      </w:r>
    </w:p>
    <w:p w14:paraId="7DE7DA9C" w14:textId="28484C10" w:rsidR="0091603A" w:rsidRPr="00876422" w:rsidRDefault="0091603A" w:rsidP="0087642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76422">
        <w:rPr>
          <w:rFonts w:ascii="Arial" w:hAnsi="Arial" w:cs="Arial"/>
          <w:b/>
          <w:bCs/>
          <w:sz w:val="24"/>
          <w:szCs w:val="24"/>
        </w:rPr>
        <w:t>Secretária Municipal d</w:t>
      </w:r>
      <w:r w:rsidR="007C4396" w:rsidRPr="00876422">
        <w:rPr>
          <w:rFonts w:ascii="Arial" w:hAnsi="Arial" w:cs="Arial"/>
          <w:b/>
          <w:bCs/>
          <w:sz w:val="24"/>
          <w:szCs w:val="24"/>
        </w:rPr>
        <w:t>a Saúde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87642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7FFA3" w14:textId="77777777" w:rsidR="00744BB9" w:rsidRDefault="00744BB9" w:rsidP="0051638F">
      <w:pPr>
        <w:spacing w:after="0" w:line="240" w:lineRule="auto"/>
      </w:pPr>
      <w:r>
        <w:separator/>
      </w:r>
    </w:p>
  </w:endnote>
  <w:endnote w:type="continuationSeparator" w:id="0">
    <w:p w14:paraId="0FE449FD" w14:textId="77777777" w:rsidR="00744BB9" w:rsidRDefault="00744BB9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C09EF" w14:textId="77777777" w:rsidR="00744BB9" w:rsidRDefault="00744BB9" w:rsidP="0051638F">
      <w:pPr>
        <w:spacing w:after="0" w:line="240" w:lineRule="auto"/>
      </w:pPr>
      <w:r>
        <w:separator/>
      </w:r>
    </w:p>
  </w:footnote>
  <w:footnote w:type="continuationSeparator" w:id="0">
    <w:p w14:paraId="310EC660" w14:textId="77777777" w:rsidR="00744BB9" w:rsidRDefault="00744BB9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A6E9854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76422">
      <w:rPr>
        <w:rFonts w:ascii="Arial" w:hAnsi="Arial" w:cs="Arial"/>
        <w:sz w:val="16"/>
      </w:rPr>
      <w:t>12656/2026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75C71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C89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317F1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304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44BB9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96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422"/>
    <w:rsid w:val="008767DA"/>
    <w:rsid w:val="00886BE5"/>
    <w:rsid w:val="008877CE"/>
    <w:rsid w:val="008A1E00"/>
    <w:rsid w:val="008A5804"/>
    <w:rsid w:val="008A65E1"/>
    <w:rsid w:val="008A6BF7"/>
    <w:rsid w:val="008B0AA5"/>
    <w:rsid w:val="008B69E9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16D5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36EA1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4B06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373BA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875F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672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37</cp:revision>
  <cp:lastPrinted>2022-05-20T14:05:00Z</cp:lastPrinted>
  <dcterms:created xsi:type="dcterms:W3CDTF">2026-02-13T19:30:00Z</dcterms:created>
  <dcterms:modified xsi:type="dcterms:W3CDTF">2026-04-15T13:43:00Z</dcterms:modified>
</cp:coreProperties>
</file>