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2F3" w:rsidRPr="00955355" w:rsidRDefault="002012F3" w:rsidP="002012F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Nº          /2023</w:t>
      </w:r>
    </w:p>
    <w:p w:rsidR="002012F3" w:rsidRPr="00955355" w:rsidRDefault="002012F3" w:rsidP="002012F3">
      <w:pPr>
        <w:jc w:val="center"/>
        <w:rPr>
          <w:rFonts w:ascii="Arial" w:hAnsi="Arial" w:cs="Arial"/>
          <w:sz w:val="24"/>
          <w:szCs w:val="24"/>
        </w:rPr>
      </w:pPr>
    </w:p>
    <w:p w:rsidR="002012F3" w:rsidRPr="00955355" w:rsidRDefault="002012F3" w:rsidP="002012F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 Nº          /2023</w:t>
      </w:r>
    </w:p>
    <w:p w:rsidR="002012F3" w:rsidRPr="00955355" w:rsidRDefault="002012F3" w:rsidP="002012F3">
      <w:pPr>
        <w:jc w:val="center"/>
        <w:rPr>
          <w:rFonts w:ascii="Arial" w:hAnsi="Arial" w:cs="Arial"/>
          <w:sz w:val="24"/>
          <w:szCs w:val="24"/>
        </w:rPr>
      </w:pPr>
    </w:p>
    <w:p w:rsidR="002012F3" w:rsidRPr="00955355" w:rsidRDefault="002012F3" w:rsidP="002012F3">
      <w:pPr>
        <w:ind w:left="3686"/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“Dispõe sobre a revisão gera</w:t>
      </w:r>
      <w:r>
        <w:rPr>
          <w:rFonts w:ascii="Arial" w:hAnsi="Arial" w:cs="Arial"/>
          <w:sz w:val="24"/>
          <w:szCs w:val="24"/>
        </w:rPr>
        <w:t>l anual do subsídio dos Vereadores</w:t>
      </w:r>
      <w:r w:rsidRPr="00955355">
        <w:rPr>
          <w:rFonts w:ascii="Arial" w:hAnsi="Arial" w:cs="Arial"/>
          <w:sz w:val="24"/>
          <w:szCs w:val="24"/>
        </w:rPr>
        <w:t xml:space="preserve"> da Câmara Municipal de Bicas/MG e dá outras providências.”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ab/>
      </w:r>
      <w:r w:rsidRPr="00955355">
        <w:rPr>
          <w:rFonts w:ascii="Arial" w:hAnsi="Arial" w:cs="Arial"/>
          <w:sz w:val="24"/>
          <w:szCs w:val="24"/>
        </w:rPr>
        <w:tab/>
        <w:t>A Câmara Municipal de Bicas, Estado de Minas Gerais, no uso de suas atribuições que lhes são conferidas pela Constituição Federal e em consonância com a Lei Orgânica do Município, APROVOU e eu, Prefeito Municipal, SANCIONO a seguinte Lei: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2012F3">
        <w:rPr>
          <w:rFonts w:ascii="Arial" w:hAnsi="Arial" w:cs="Arial"/>
          <w:b/>
          <w:sz w:val="24"/>
          <w:szCs w:val="24"/>
        </w:rPr>
        <w:t>Art. 1º</w:t>
      </w:r>
      <w:r w:rsidRPr="00955355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Fica autorizada a recomposição das perdas monetárias do exercício de 2022 dos subsídios dos Vereadores da Câmara Municipal de Bicas</w:t>
      </w:r>
      <w:r w:rsidRPr="00955355">
        <w:rPr>
          <w:rFonts w:ascii="Arial" w:hAnsi="Arial" w:cs="Arial"/>
          <w:sz w:val="24"/>
          <w:szCs w:val="24"/>
        </w:rPr>
        <w:t>.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 xml:space="preserve">Parágrafo único: </w:t>
      </w:r>
      <w:r>
        <w:rPr>
          <w:rFonts w:ascii="Arial" w:hAnsi="Arial" w:cs="Arial"/>
          <w:sz w:val="24"/>
          <w:szCs w:val="24"/>
        </w:rPr>
        <w:t>A recomposição prevista no caput deste artigo será de 5,</w:t>
      </w:r>
      <w:r w:rsidR="007046ED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8 (cinco vírgula </w:t>
      </w:r>
      <w:r w:rsidR="007046ED">
        <w:rPr>
          <w:rFonts w:ascii="Arial" w:hAnsi="Arial" w:cs="Arial"/>
          <w:sz w:val="24"/>
          <w:szCs w:val="24"/>
        </w:rPr>
        <w:t xml:space="preserve">setenta e </w:t>
      </w:r>
      <w:r>
        <w:rPr>
          <w:rFonts w:ascii="Arial" w:hAnsi="Arial" w:cs="Arial"/>
          <w:sz w:val="24"/>
          <w:szCs w:val="24"/>
        </w:rPr>
        <w:t>oito por cento), referente ao índice acumulado do IPCA/IBG</w:t>
      </w:r>
      <w:r w:rsidR="007046ED">
        <w:rPr>
          <w:rFonts w:ascii="Arial" w:hAnsi="Arial" w:cs="Arial"/>
          <w:sz w:val="24"/>
          <w:szCs w:val="24"/>
        </w:rPr>
        <w:t>E no período</w:t>
      </w:r>
      <w:r>
        <w:rPr>
          <w:rFonts w:ascii="Arial" w:hAnsi="Arial" w:cs="Arial"/>
          <w:sz w:val="24"/>
          <w:szCs w:val="24"/>
        </w:rPr>
        <w:t xml:space="preserve"> de Janeiro de 2022 a Dezembro de 2022. 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2012F3">
        <w:rPr>
          <w:rFonts w:ascii="Arial" w:hAnsi="Arial" w:cs="Arial"/>
          <w:b/>
          <w:sz w:val="24"/>
          <w:szCs w:val="24"/>
        </w:rPr>
        <w:t>Art. 2º</w:t>
      </w:r>
      <w:r w:rsidRPr="00955355">
        <w:rPr>
          <w:rFonts w:ascii="Arial" w:hAnsi="Arial" w:cs="Arial"/>
          <w:sz w:val="24"/>
          <w:szCs w:val="24"/>
        </w:rPr>
        <w:t xml:space="preserve"> - As despesas com a execução desta Lei correrão por conta das dotações próprias, constantes do orçamento vigente, podendo ser suplementadas se necessário. 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3º - Os efeitos desta lei ret</w:t>
      </w:r>
      <w:r>
        <w:rPr>
          <w:rFonts w:ascii="Arial" w:hAnsi="Arial" w:cs="Arial"/>
          <w:sz w:val="24"/>
          <w:szCs w:val="24"/>
        </w:rPr>
        <w:t>roagirão a 1º de Janeiro de 2023</w:t>
      </w:r>
      <w:r w:rsidRPr="00955355">
        <w:rPr>
          <w:rFonts w:ascii="Arial" w:hAnsi="Arial" w:cs="Arial"/>
          <w:sz w:val="24"/>
          <w:szCs w:val="24"/>
        </w:rPr>
        <w:t>.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4º - Esta lei entra em vigor na data de sua publicação.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ab/>
      </w:r>
      <w:r w:rsidRPr="00955355">
        <w:rPr>
          <w:rFonts w:ascii="Arial" w:hAnsi="Arial" w:cs="Arial"/>
          <w:sz w:val="24"/>
          <w:szCs w:val="24"/>
        </w:rPr>
        <w:tab/>
        <w:t>Bicas</w:t>
      </w:r>
      <w:r>
        <w:rPr>
          <w:rFonts w:ascii="Arial" w:hAnsi="Arial" w:cs="Arial"/>
          <w:sz w:val="24"/>
          <w:szCs w:val="24"/>
        </w:rPr>
        <w:t>,      de                      de 2023</w:t>
      </w:r>
      <w:r w:rsidRPr="00955355">
        <w:rPr>
          <w:rFonts w:ascii="Arial" w:hAnsi="Arial" w:cs="Arial"/>
          <w:sz w:val="24"/>
          <w:szCs w:val="24"/>
        </w:rPr>
        <w:t>.</w:t>
      </w:r>
    </w:p>
    <w:p w:rsidR="002012F3" w:rsidRPr="00955355" w:rsidRDefault="002012F3" w:rsidP="002012F3">
      <w:pPr>
        <w:jc w:val="both"/>
        <w:rPr>
          <w:rFonts w:ascii="Arial" w:hAnsi="Arial" w:cs="Arial"/>
          <w:sz w:val="24"/>
          <w:szCs w:val="24"/>
        </w:rPr>
      </w:pPr>
    </w:p>
    <w:p w:rsidR="002012F3" w:rsidRPr="00955355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Helber Marques Corrêa</w:t>
      </w: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Prefeito Municipal</w:t>
      </w: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Default="002012F3" w:rsidP="002012F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012F3" w:rsidRDefault="002012F3" w:rsidP="002012F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012F3" w:rsidRDefault="00056C02" w:rsidP="002012F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JUSTIFICATIVA</w:t>
      </w:r>
      <w:r w:rsidR="002012F3" w:rsidRPr="0080273C">
        <w:rPr>
          <w:rFonts w:ascii="Arial" w:hAnsi="Arial" w:cs="Arial"/>
          <w:b/>
          <w:sz w:val="24"/>
          <w:szCs w:val="24"/>
          <w:u w:val="single"/>
        </w:rPr>
        <w:t xml:space="preserve"> AO PROJETO DE LEI</w:t>
      </w:r>
    </w:p>
    <w:p w:rsidR="002012F3" w:rsidRDefault="002012F3" w:rsidP="002012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Submeto à elevada apreciação dessa Egrégia Câmara, o incluso Projeto de Lei que “Dispõe sobre a revisão geral anual do subsídio dos vereadores da Câmara Municipal de Bicas/MG e dá outras providências”.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finalidade deste projeto está em cumprir com a legislação e índices oficiais que conferem recomposição de perdas monetárias com vistas a garantir aos vereadores o direito ao recebimento de subsídios atualizados.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O percentual do reajuste que será de </w:t>
      </w:r>
      <w:r w:rsidR="007046ED">
        <w:rPr>
          <w:rFonts w:ascii="Arial" w:hAnsi="Arial" w:cs="Arial"/>
          <w:sz w:val="24"/>
          <w:szCs w:val="24"/>
        </w:rPr>
        <w:t>5,78 (cinco vírgula setenta e oito por cento)</w:t>
      </w:r>
      <w:r>
        <w:rPr>
          <w:rFonts w:ascii="Arial" w:hAnsi="Arial" w:cs="Arial"/>
          <w:sz w:val="24"/>
          <w:szCs w:val="24"/>
        </w:rPr>
        <w:t xml:space="preserve"> é válido para reajustar os subsídios no ano de 2023, e foi extraído do índice acumulado do IPCA/IBGE 2022.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importância deste Projeto de Lei é redobrada na medida em que visa garantir compensação justa aos vereadores desta Casa de Leis, bem como garantir a manutenção do poder de compra destes, impedindo que o valor real seja corroído pela inflação.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Assim, considerando o mérito indiscutível do referido Projeto de Lei, considerando, ainda, que o mesmo vem ao encontro da</w:t>
      </w:r>
      <w:r w:rsidR="00056C02">
        <w:rPr>
          <w:rFonts w:ascii="Arial" w:hAnsi="Arial" w:cs="Arial"/>
          <w:sz w:val="24"/>
          <w:szCs w:val="24"/>
        </w:rPr>
        <w:t>s diretrizes desta Câmara Municipal</w:t>
      </w:r>
      <w:r>
        <w:rPr>
          <w:rFonts w:ascii="Arial" w:hAnsi="Arial" w:cs="Arial"/>
          <w:sz w:val="24"/>
          <w:szCs w:val="24"/>
        </w:rPr>
        <w:t>, tal projeto, vem agora</w:t>
      </w:r>
      <w:r w:rsidR="00056C02">
        <w:rPr>
          <w:rFonts w:ascii="Arial" w:hAnsi="Arial" w:cs="Arial"/>
          <w:sz w:val="24"/>
          <w:szCs w:val="24"/>
        </w:rPr>
        <w:t xml:space="preserve"> à apreciação dos nobres edis</w:t>
      </w:r>
      <w:r>
        <w:rPr>
          <w:rFonts w:ascii="Arial" w:hAnsi="Arial" w:cs="Arial"/>
          <w:sz w:val="24"/>
          <w:szCs w:val="24"/>
        </w:rPr>
        <w:t>, almejando sua conversão em lei.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Desta forma, visando possibilitar sua aprovação e, ainda, por considerar oportuna e conveniente a proposição apresentada, espera que ela mereça aprovação dos ilustríssimos Senhores Vereadores.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Diante do exposto, contamos com o apoio dos nobres colegas para aprovação do projeto de lei ora proposto.</w:t>
      </w:r>
    </w:p>
    <w:p w:rsidR="002012F3" w:rsidRDefault="002012F3" w:rsidP="002012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2012F3" w:rsidRPr="00F75F1F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Joel Milão Filho</w:t>
      </w: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5F1F">
        <w:rPr>
          <w:rFonts w:ascii="Arial" w:hAnsi="Arial" w:cs="Arial"/>
          <w:sz w:val="24"/>
          <w:szCs w:val="24"/>
        </w:rPr>
        <w:t xml:space="preserve">Presidente </w:t>
      </w:r>
      <w:r>
        <w:rPr>
          <w:rFonts w:ascii="Arial" w:hAnsi="Arial" w:cs="Arial"/>
          <w:sz w:val="24"/>
          <w:szCs w:val="24"/>
        </w:rPr>
        <w:t>da Câmara Municipal de Bicas</w:t>
      </w: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Pr="00F75F1F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Marcelo Navarro Jardim</w:t>
      </w:r>
    </w:p>
    <w:p w:rsidR="002012F3" w:rsidRPr="00F75F1F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5F1F">
        <w:rPr>
          <w:rFonts w:ascii="Arial" w:hAnsi="Arial" w:cs="Arial"/>
          <w:sz w:val="24"/>
          <w:szCs w:val="24"/>
        </w:rPr>
        <w:t>Vice Presidente</w:t>
      </w: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Pr="00F75F1F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012F3" w:rsidRDefault="002012F3" w:rsidP="002012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5F1F">
        <w:rPr>
          <w:rFonts w:ascii="Arial" w:hAnsi="Arial" w:cs="Arial"/>
          <w:sz w:val="24"/>
          <w:szCs w:val="24"/>
        </w:rPr>
        <w:t>Melissa Terra Agrelli Mattos</w:t>
      </w:r>
    </w:p>
    <w:p w:rsidR="002012F3" w:rsidRPr="001530AD" w:rsidRDefault="002012F3" w:rsidP="002012F3">
      <w:pPr>
        <w:spacing w:after="0" w:line="240" w:lineRule="auto"/>
        <w:jc w:val="center"/>
        <w:rPr>
          <w:szCs w:val="28"/>
        </w:rPr>
      </w:pPr>
      <w:r w:rsidRPr="00F75F1F">
        <w:rPr>
          <w:rFonts w:ascii="Arial" w:hAnsi="Arial" w:cs="Arial"/>
          <w:sz w:val="24"/>
          <w:szCs w:val="24"/>
        </w:rPr>
        <w:t>1º Secretári</w:t>
      </w:r>
      <w:r>
        <w:rPr>
          <w:rFonts w:ascii="Arial" w:hAnsi="Arial" w:cs="Arial"/>
          <w:sz w:val="24"/>
          <w:szCs w:val="24"/>
        </w:rPr>
        <w:t>a</w:t>
      </w:r>
    </w:p>
    <w:p w:rsidR="00DF0DCF" w:rsidRPr="00DC4507" w:rsidRDefault="00DF0DCF" w:rsidP="002012F3">
      <w:pPr>
        <w:jc w:val="center"/>
        <w:rPr>
          <w:szCs w:val="28"/>
        </w:rPr>
      </w:pPr>
    </w:p>
    <w:sectPr w:rsidR="00DF0DCF" w:rsidRPr="00DC4507" w:rsidSect="00E81810">
      <w:headerReference w:type="default" r:id="rId6"/>
      <w:footerReference w:type="even" r:id="rId7"/>
      <w:footerReference w:type="default" r:id="rId8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FAA" w:rsidRDefault="000E4FAA" w:rsidP="003B54C6">
      <w:pPr>
        <w:spacing w:after="0" w:line="240" w:lineRule="auto"/>
      </w:pPr>
      <w:r>
        <w:separator/>
      </w:r>
    </w:p>
  </w:endnote>
  <w:endnote w:type="continuationSeparator" w:id="1">
    <w:p w:rsidR="000E4FAA" w:rsidRDefault="000E4FAA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A32869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80F" w:rsidRDefault="000E4FAA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A32869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56C0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1080F" w:rsidRPr="00ED65B3" w:rsidRDefault="00E55D5C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FAA" w:rsidRDefault="000E4FAA" w:rsidP="003B54C6">
      <w:pPr>
        <w:spacing w:after="0" w:line="240" w:lineRule="auto"/>
      </w:pPr>
      <w:r>
        <w:separator/>
      </w:r>
    </w:p>
  </w:footnote>
  <w:footnote w:type="continuationSeparator" w:id="1">
    <w:p w:rsidR="000E4FAA" w:rsidRDefault="000E4FAA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Pr="003609AE" w:rsidRDefault="00A32869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A32869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63pt;margin-top:-7.1pt;width:387pt;height:9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" stroked="f">
          <v:textbox>
            <w:txbxContent>
              <w:p w:rsidR="00F1080F" w:rsidRPr="003609AE" w:rsidRDefault="00E55D5C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904BC8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Praça Prefeito Jacyr Moreira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E55D5C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F1080F" w:rsidRPr="003609AE" w:rsidRDefault="00904BC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="00AE176B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F1080F" w:rsidRPr="003609AE" w:rsidRDefault="00E55D5C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Tel/Fax.: 0XX 32 – 3271 – 2973 </w:t>
                </w:r>
              </w:p>
              <w:p w:rsidR="00F1080F" w:rsidRPr="003609AE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F1080F" w:rsidRDefault="000E4FAA"/>
            </w:txbxContent>
          </v:textbox>
        </v:shape>
      </w:pict>
    </w:r>
    <w:r w:rsidRPr="00A328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5pt;margin-top:0;width:62.8pt;height:74.95pt;z-index:251662336">
          <v:imagedata r:id="rId1" o:title=""/>
        </v:shape>
        <o:OLEObject Type="Embed" ProgID="CorelDRAW.Graphic.13" ShapeID="_x0000_s1026" DrawAspect="Content" ObjectID="_1735044408" r:id="rId2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hdrShapeDefaults>
    <o:shapedefaults v:ext="edit" spidmax="399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71691"/>
    <w:rsid w:val="00013825"/>
    <w:rsid w:val="000376BE"/>
    <w:rsid w:val="00050F94"/>
    <w:rsid w:val="00055976"/>
    <w:rsid w:val="00056C02"/>
    <w:rsid w:val="0007264E"/>
    <w:rsid w:val="00077A7F"/>
    <w:rsid w:val="000E4FAA"/>
    <w:rsid w:val="001211A6"/>
    <w:rsid w:val="001416F5"/>
    <w:rsid w:val="0014289D"/>
    <w:rsid w:val="001530AD"/>
    <w:rsid w:val="001C76BE"/>
    <w:rsid w:val="002012F3"/>
    <w:rsid w:val="00390175"/>
    <w:rsid w:val="003B54C6"/>
    <w:rsid w:val="003B7E9D"/>
    <w:rsid w:val="00420016"/>
    <w:rsid w:val="004630AB"/>
    <w:rsid w:val="0046553E"/>
    <w:rsid w:val="00484979"/>
    <w:rsid w:val="00484BBF"/>
    <w:rsid w:val="004C4FA3"/>
    <w:rsid w:val="005259B8"/>
    <w:rsid w:val="0055592B"/>
    <w:rsid w:val="00567FDC"/>
    <w:rsid w:val="0057035B"/>
    <w:rsid w:val="00613D58"/>
    <w:rsid w:val="00620A8F"/>
    <w:rsid w:val="006F3682"/>
    <w:rsid w:val="007046ED"/>
    <w:rsid w:val="007A471B"/>
    <w:rsid w:val="00841E7B"/>
    <w:rsid w:val="008433F8"/>
    <w:rsid w:val="008A306A"/>
    <w:rsid w:val="00904BC8"/>
    <w:rsid w:val="00911221"/>
    <w:rsid w:val="0093413C"/>
    <w:rsid w:val="00971691"/>
    <w:rsid w:val="009801F5"/>
    <w:rsid w:val="00A32869"/>
    <w:rsid w:val="00A43975"/>
    <w:rsid w:val="00AA4AF9"/>
    <w:rsid w:val="00AE176B"/>
    <w:rsid w:val="00B02F43"/>
    <w:rsid w:val="00B71901"/>
    <w:rsid w:val="00B73264"/>
    <w:rsid w:val="00BF021C"/>
    <w:rsid w:val="00BF2C91"/>
    <w:rsid w:val="00C0377F"/>
    <w:rsid w:val="00CB315C"/>
    <w:rsid w:val="00D03399"/>
    <w:rsid w:val="00DA1727"/>
    <w:rsid w:val="00DC4507"/>
    <w:rsid w:val="00DF0DCF"/>
    <w:rsid w:val="00E04E53"/>
    <w:rsid w:val="00E31743"/>
    <w:rsid w:val="00E33477"/>
    <w:rsid w:val="00E41A0A"/>
    <w:rsid w:val="00E55D5C"/>
    <w:rsid w:val="00E71699"/>
    <w:rsid w:val="00EF1128"/>
    <w:rsid w:val="00F572E4"/>
    <w:rsid w:val="00F75FA8"/>
    <w:rsid w:val="00FB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2023-01-12T19:00:00Z</cp:lastPrinted>
  <dcterms:created xsi:type="dcterms:W3CDTF">2023-01-12T18:05:00Z</dcterms:created>
  <dcterms:modified xsi:type="dcterms:W3CDTF">2023-01-12T19:00:00Z</dcterms:modified>
</cp:coreProperties>
</file>