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845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8C0845">
        <w:rPr>
          <w:rFonts w:eastAsia="Meiryo"/>
          <w:bCs/>
          <w:color w:val="auto"/>
          <w:sz w:val="24"/>
          <w:szCs w:val="24"/>
        </w:rPr>
        <w:t xml:space="preserve">AUTORIA </w:t>
      </w:r>
      <w:r w:rsidR="008C0845" w:rsidRPr="008C0845">
        <w:rPr>
          <w:rFonts w:eastAsia="Meiryo"/>
          <w:bCs/>
          <w:color w:val="auto"/>
          <w:sz w:val="24"/>
          <w:szCs w:val="24"/>
        </w:rPr>
        <w:t>DA</w:t>
      </w:r>
      <w:r w:rsidRPr="008C0845">
        <w:rPr>
          <w:rFonts w:eastAsia="Meiryo"/>
          <w:bCs/>
          <w:color w:val="auto"/>
          <w:sz w:val="24"/>
          <w:szCs w:val="24"/>
        </w:rPr>
        <w:t xml:space="preserve"> VEREADOR</w:t>
      </w:r>
      <w:r w:rsidR="008C0845" w:rsidRPr="008C0845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8C0845">
        <w:rPr>
          <w:color w:val="auto"/>
          <w:sz w:val="24"/>
          <w:szCs w:val="24"/>
        </w:rPr>
        <w:t>FRANCINEIDE BARBOSA DE SOUZA</w:t>
      </w:r>
      <w:r w:rsidR="008C0845">
        <w:rPr>
          <w:b w:val="0"/>
          <w:i/>
          <w:color w:val="auto"/>
          <w:sz w:val="24"/>
          <w:szCs w:val="24"/>
        </w:rPr>
        <w:t xml:space="preserve"> </w:t>
      </w:r>
      <w:r w:rsidR="008C0845">
        <w:rPr>
          <w:rFonts w:eastAsia="Malgun Gothic"/>
          <w:b w:val="0"/>
          <w:i/>
          <w:color w:val="auto"/>
          <w:sz w:val="24"/>
          <w:szCs w:val="24"/>
          <w:lang w:val="pt-PT"/>
        </w:rPr>
        <w:t xml:space="preserve">– </w:t>
      </w:r>
      <w:r w:rsidR="008C0845">
        <w:rPr>
          <w:rFonts w:eastAsia="Malgun Gothic"/>
          <w:color w:val="auto"/>
          <w:sz w:val="24"/>
          <w:szCs w:val="24"/>
          <w:lang w:val="pt-PT"/>
        </w:rPr>
        <w:t>FRANÇA– PT</w:t>
      </w:r>
      <w:r w:rsidR="008C0845">
        <w:rPr>
          <w:rFonts w:eastAsia="Meiryo"/>
          <w:bCs/>
          <w:color w:val="auto"/>
          <w:sz w:val="24"/>
          <w:szCs w:val="24"/>
          <w:lang w:val="pt-PT"/>
        </w:rPr>
        <w:t xml:space="preserve"> </w:t>
      </w:r>
    </w:p>
    <w:p w:rsidR="004642B4" w:rsidRPr="0057720C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8C0845" w:rsidRDefault="00220266" w:rsidP="002202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395"/>
        <w:jc w:val="both"/>
        <w:rPr>
          <w:rFonts w:eastAsia="Meiryo"/>
          <w:bCs/>
          <w:color w:val="auto"/>
          <w:sz w:val="24"/>
          <w:szCs w:val="24"/>
        </w:rPr>
      </w:pPr>
      <w:proofErr w:type="gramStart"/>
      <w:r>
        <w:rPr>
          <w:rFonts w:eastAsia="Meiryo"/>
          <w:bCs/>
          <w:color w:val="auto"/>
          <w:sz w:val="24"/>
          <w:szCs w:val="24"/>
        </w:rPr>
        <w:t>EMENTA:</w:t>
      </w:r>
      <w:proofErr w:type="gramEnd"/>
      <w:r w:rsidR="004642B4" w:rsidRPr="0057720C">
        <w:rPr>
          <w:rFonts w:eastAsia="Meiryo"/>
          <w:bCs/>
          <w:color w:val="auto"/>
          <w:sz w:val="24"/>
          <w:szCs w:val="24"/>
        </w:rPr>
        <w:t xml:space="preserve">REQUER </w:t>
      </w:r>
      <w:r w:rsidR="00327F81">
        <w:rPr>
          <w:sz w:val="24"/>
          <w:szCs w:val="24"/>
        </w:rPr>
        <w:t>PROVIDÊNCIAS URGENTES PARA RECUPERAÇ</w:t>
      </w:r>
      <w:r>
        <w:rPr>
          <w:sz w:val="24"/>
          <w:szCs w:val="24"/>
        </w:rPr>
        <w:t>ÃO DO ASFALTO NA ENTRADA D</w:t>
      </w:r>
      <w:r w:rsidR="00327F81">
        <w:rPr>
          <w:sz w:val="24"/>
          <w:szCs w:val="24"/>
        </w:rPr>
        <w:t>O BAIRRO DO BARALHO.</w:t>
      </w:r>
      <w:r w:rsidR="008C0845" w:rsidRPr="008C0845">
        <w:rPr>
          <w:sz w:val="24"/>
          <w:szCs w:val="24"/>
        </w:rPr>
        <w:t xml:space="preserve"> 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:rsidR="008C0845" w:rsidRPr="008C0845" w:rsidRDefault="004642B4" w:rsidP="008C0845">
      <w:pPr>
        <w:pStyle w:val="NormalWeb"/>
        <w:spacing w:line="360" w:lineRule="auto"/>
        <w:jc w:val="both"/>
        <w:rPr>
          <w14:ligatures w14:val="none"/>
        </w:rPr>
      </w:pP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  <w:bCs/>
        </w:rPr>
        <w:t xml:space="preserve">Requeiro, na forma do disposto no art. 116, combinado com o art. 119, inciso </w:t>
      </w:r>
      <w:r w:rsidRPr="008C0845">
        <w:rPr>
          <w:rFonts w:eastAsia="Meiryo"/>
          <w:bCs/>
        </w:rPr>
        <w:t>IV</w:t>
      </w:r>
      <w:r w:rsidRPr="0057720C">
        <w:rPr>
          <w:rFonts w:eastAsia="Meiryo"/>
          <w:bCs/>
        </w:rPr>
        <w:t>, do Regimento Interno, depois de ouvido o Plenário, que seja direcionado expediente ao Ilmo</w:t>
      </w:r>
      <w:r w:rsidRPr="008C0845">
        <w:rPr>
          <w:rFonts w:eastAsia="Meiryo"/>
          <w:bCs/>
        </w:rPr>
        <w:t xml:space="preserve">. </w:t>
      </w:r>
      <w:proofErr w:type="spellStart"/>
      <w:r w:rsidR="008C0845" w:rsidRPr="008C0845">
        <w:rPr>
          <w:rFonts w:eastAsia="Meiryo"/>
          <w:bCs/>
        </w:rPr>
        <w:t>Sr</w:t>
      </w:r>
      <w:proofErr w:type="spellEnd"/>
      <w:r w:rsidR="008C0845" w:rsidRPr="008C0845">
        <w:rPr>
          <w:rFonts w:eastAsia="Meiryo"/>
          <w:b/>
          <w:bCs/>
        </w:rPr>
        <w:t xml:space="preserve"> </w:t>
      </w:r>
      <w:r w:rsidR="008C0845" w:rsidRPr="008C0845">
        <w:rPr>
          <w:shd w:val="clear" w:color="auto" w:fill="FFFFFF"/>
        </w:rPr>
        <w:t xml:space="preserve">Jefferson </w:t>
      </w:r>
      <w:proofErr w:type="spellStart"/>
      <w:r w:rsidR="008C0845" w:rsidRPr="008C0845">
        <w:rPr>
          <w:shd w:val="clear" w:color="auto" w:fill="FFFFFF"/>
        </w:rPr>
        <w:t>Luis</w:t>
      </w:r>
      <w:proofErr w:type="spellEnd"/>
      <w:r w:rsidR="008C0845" w:rsidRPr="008C0845">
        <w:rPr>
          <w:shd w:val="clear" w:color="auto" w:fill="FFFFFF"/>
        </w:rPr>
        <w:t xml:space="preserve"> Dantas Silva</w:t>
      </w:r>
      <w:r w:rsidR="008C0845" w:rsidRPr="008C0845">
        <w:rPr>
          <w:rFonts w:eastAsia="Meiryo"/>
          <w:bCs/>
        </w:rPr>
        <w:t xml:space="preserve"> </w:t>
      </w:r>
      <w:r w:rsidRPr="008C0845">
        <w:rPr>
          <w:rFonts w:eastAsia="Meiryo"/>
          <w:bCs/>
        </w:rPr>
        <w:t xml:space="preserve">que </w:t>
      </w:r>
      <w:r w:rsidRPr="0057720C">
        <w:rPr>
          <w:rFonts w:eastAsia="Meiryo"/>
          <w:bCs/>
        </w:rPr>
        <w:t xml:space="preserve">está como Secretário Municipal </w:t>
      </w:r>
      <w:r w:rsidRPr="008C0845">
        <w:rPr>
          <w:rFonts w:eastAsia="Meiryo"/>
          <w:bCs/>
        </w:rPr>
        <w:t xml:space="preserve">de </w:t>
      </w:r>
      <w:r w:rsidR="008C0845" w:rsidRPr="008C0845">
        <w:rPr>
          <w:rFonts w:eastAsia="Meiryo"/>
          <w:bCs/>
        </w:rPr>
        <w:t>infraestrutura</w:t>
      </w:r>
      <w:r w:rsidR="008C0845" w:rsidRPr="008C0845">
        <w:rPr>
          <w:rFonts w:eastAsia="Meiryo"/>
          <w:b/>
          <w:bCs/>
        </w:rPr>
        <w:t>,</w:t>
      </w:r>
      <w:r w:rsidR="008C0845">
        <w:rPr>
          <w:rFonts w:eastAsia="Meiryo"/>
          <w:b/>
          <w:bCs/>
          <w:color w:val="FF0000"/>
        </w:rPr>
        <w:t xml:space="preserve"> </w:t>
      </w:r>
      <w:r w:rsidR="00B54D2B" w:rsidRPr="0057720C">
        <w:rPr>
          <w:rFonts w:eastAsia="Meiryo"/>
          <w:bCs/>
        </w:rPr>
        <w:t>para</w:t>
      </w:r>
      <w:r w:rsidRPr="0057720C">
        <w:rPr>
          <w:rFonts w:eastAsia="Meiryo"/>
          <w:bCs/>
        </w:rPr>
        <w:t xml:space="preserve"> que </w:t>
      </w:r>
      <w:r w:rsidR="00327F81">
        <w:rPr>
          <w14:ligatures w14:val="none"/>
        </w:rPr>
        <w:t>seja realizada, com urgência, a operação de tapa-buraco ou serviço de recapeamento asf</w:t>
      </w:r>
      <w:r w:rsidR="00220266">
        <w:rPr>
          <w14:ligatures w14:val="none"/>
        </w:rPr>
        <w:t>áltico na entrada d</w:t>
      </w:r>
      <w:r w:rsidR="00327F81">
        <w:rPr>
          <w14:ligatures w14:val="none"/>
        </w:rPr>
        <w:t xml:space="preserve">o bairro do Baralho, localizado em frente ao posto de gasolina, nas imediações da Praça do Caranguejo, tendo em vista o estado crítico da via e o risco iminente de acidentes para </w:t>
      </w:r>
      <w:r w:rsidR="00220266">
        <w:rPr>
          <w14:ligatures w14:val="none"/>
        </w:rPr>
        <w:t>motoristas e pedestres</w:t>
      </w:r>
      <w:r w:rsidR="00327F81">
        <w:rPr>
          <w14:ligatures w14:val="none"/>
        </w:rPr>
        <w:t>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bookmarkStart w:id="0" w:name="_GoBack"/>
      <w:bookmarkEnd w:id="0"/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:rsidR="008C0845" w:rsidRDefault="00327F81" w:rsidP="00220266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>
        <w:rPr>
          <w:b w:val="0"/>
          <w:color w:val="auto"/>
          <w:sz w:val="24"/>
          <w:szCs w:val="24"/>
          <w14:ligatures w14:val="none"/>
        </w:rPr>
        <w:t>O referido trecho apresenta buracos de grandes proporções, comprometendo a mobilidade urbana e colocando em risco a segurança viária.</w:t>
      </w:r>
    </w:p>
    <w:p w:rsidR="00327F81" w:rsidRPr="008C0845" w:rsidRDefault="00327F81" w:rsidP="00220266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>
        <w:rPr>
          <w:b w:val="0"/>
          <w:color w:val="auto"/>
          <w:sz w:val="24"/>
          <w:szCs w:val="24"/>
          <w14:ligatures w14:val="none"/>
        </w:rPr>
        <w:t>O fluxo intenso de veículos, aliado à proximidade de estabelecimentos comerciais e à praça, aumenta a vulnerabilidade de quem trafega pelo local. A</w:t>
      </w:r>
      <w:r w:rsidR="00220266">
        <w:rPr>
          <w:b w:val="0"/>
          <w:color w:val="auto"/>
          <w:sz w:val="24"/>
          <w:szCs w:val="24"/>
          <w14:ligatures w14:val="none"/>
        </w:rPr>
        <w:t xml:space="preserve"> intervenção imediata é necessária para prevenir acidentes, reduzir danos materiais e garantir condições adequadas de tráfego.</w:t>
      </w:r>
    </w:p>
    <w:p w:rsidR="004642B4" w:rsidRPr="0057720C" w:rsidRDefault="004642B4" w:rsidP="008C08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lastRenderedPageBreak/>
        <w:t>Sem mais para o momento reitero votos de cordialidade e respeito.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220266">
        <w:rPr>
          <w:rFonts w:eastAsia="Meiryo"/>
          <w:b w:val="0"/>
          <w:bCs/>
          <w:color w:val="auto"/>
          <w:sz w:val="24"/>
          <w:szCs w:val="24"/>
        </w:rPr>
        <w:t>22</w:t>
      </w: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D97181" w:rsidRPr="00D97181">
        <w:rPr>
          <w:rFonts w:eastAsia="Meiryo"/>
          <w:b w:val="0"/>
          <w:bCs/>
          <w:color w:val="auto"/>
          <w:sz w:val="24"/>
          <w:szCs w:val="24"/>
        </w:rPr>
        <w:t>setembro</w:t>
      </w: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D9718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                                           </w:t>
      </w: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inline distT="0" distB="0" distL="0" distR="0" wp14:anchorId="77599632" wp14:editId="521E5DFB">
            <wp:extent cx="2025650" cy="635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ign sem nome - 2025-09-16T111409.775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2" t="41880" r="17735" b="36752"/>
                    <a:stretch/>
                  </pic:blipFill>
                  <pic:spPr bwMode="auto">
                    <a:xfrm>
                      <a:off x="0" y="0"/>
                      <a:ext cx="2026604" cy="635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Francineide</w:t>
      </w:r>
      <w:proofErr w:type="spellEnd"/>
      <w:r>
        <w:rPr>
          <w:b w:val="0"/>
          <w:sz w:val="24"/>
          <w:szCs w:val="24"/>
        </w:rPr>
        <w:t xml:space="preserve"> Barbosa de Souza </w:t>
      </w:r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</w:pPr>
      <w:r>
        <w:rPr>
          <w:b w:val="0"/>
          <w:color w:val="FF0000"/>
          <w:sz w:val="24"/>
          <w:szCs w:val="24"/>
        </w:rPr>
        <w:t xml:space="preserve">                                                             </w:t>
      </w:r>
      <w:r>
        <w:rPr>
          <w:b w:val="0"/>
        </w:rPr>
        <w:t>Vereadora - PT</w:t>
      </w:r>
    </w:p>
    <w:p w:rsidR="00B54D2B" w:rsidRDefault="00B54D2B" w:rsidP="004642B4"/>
    <w:sectPr w:rsidR="00B54D2B" w:rsidSect="00CF2354">
      <w:head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1B0" w:rsidRDefault="00AA31B0" w:rsidP="00773388">
      <w:r>
        <w:separator/>
      </w:r>
    </w:p>
  </w:endnote>
  <w:endnote w:type="continuationSeparator" w:id="0">
    <w:p w:rsidR="00AA31B0" w:rsidRDefault="00AA31B0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220266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220266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1B0" w:rsidRDefault="00AA31B0" w:rsidP="00773388">
      <w:r>
        <w:separator/>
      </w:r>
    </w:p>
  </w:footnote>
  <w:footnote w:type="continuationSeparator" w:id="0">
    <w:p w:rsidR="00AA31B0" w:rsidRDefault="00AA31B0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22F31"/>
    <w:multiLevelType w:val="multilevel"/>
    <w:tmpl w:val="511C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D1D11"/>
    <w:rsid w:val="001F0D94"/>
    <w:rsid w:val="00220266"/>
    <w:rsid w:val="002F6CBA"/>
    <w:rsid w:val="00327F81"/>
    <w:rsid w:val="00385619"/>
    <w:rsid w:val="003E5FC8"/>
    <w:rsid w:val="003F3E0F"/>
    <w:rsid w:val="004642B4"/>
    <w:rsid w:val="004B6F0D"/>
    <w:rsid w:val="00560F6D"/>
    <w:rsid w:val="0057720C"/>
    <w:rsid w:val="006E2917"/>
    <w:rsid w:val="006E696E"/>
    <w:rsid w:val="00773388"/>
    <w:rsid w:val="00786DC2"/>
    <w:rsid w:val="008569ED"/>
    <w:rsid w:val="008C0845"/>
    <w:rsid w:val="009F323A"/>
    <w:rsid w:val="00AA31B0"/>
    <w:rsid w:val="00AE761F"/>
    <w:rsid w:val="00AE7E42"/>
    <w:rsid w:val="00B513F9"/>
    <w:rsid w:val="00B54D2B"/>
    <w:rsid w:val="00BB0741"/>
    <w:rsid w:val="00BF3F21"/>
    <w:rsid w:val="00C67DA4"/>
    <w:rsid w:val="00C854BF"/>
    <w:rsid w:val="00CF2354"/>
    <w:rsid w:val="00D03B12"/>
    <w:rsid w:val="00D04870"/>
    <w:rsid w:val="00D86928"/>
    <w:rsid w:val="00D97181"/>
    <w:rsid w:val="00E03970"/>
    <w:rsid w:val="00E4626A"/>
    <w:rsid w:val="00F54DF4"/>
    <w:rsid w:val="00FC1D14"/>
    <w:rsid w:val="00FC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A0B25-1647-4C9D-8410-D5595252C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2</cp:revision>
  <dcterms:created xsi:type="dcterms:W3CDTF">2025-09-22T13:58:00Z</dcterms:created>
  <dcterms:modified xsi:type="dcterms:W3CDTF">2025-09-22T13:58:00Z</dcterms:modified>
</cp:coreProperties>
</file>