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line="259" w:lineRule="auto" w:before="99"/>
        <w:ind w:right="52"/>
        <w:jc w:val="both"/>
      </w:pPr>
      <w:r>
        <w:rPr/>
        <w:t>Ata da 4ª Sessão Ordinária do 1° Período Legislativo do ano de</w:t>
      </w:r>
      <w:r>
        <w:rPr>
          <w:spacing w:val="-1"/>
        </w:rPr>
        <w:t> </w:t>
      </w:r>
      <w:r>
        <w:rPr/>
        <w:t>2024, em 28 de</w:t>
      </w:r>
      <w:r>
        <w:rPr>
          <w:spacing w:val="-1"/>
        </w:rPr>
        <w:t> </w:t>
      </w:r>
      <w:r>
        <w:rPr/>
        <w:t>fevereiro de</w:t>
      </w:r>
      <w:r>
        <w:rPr>
          <w:spacing w:val="-1"/>
        </w:rPr>
        <w:t> </w:t>
      </w:r>
      <w:r>
        <w:rPr/>
        <w:t>2024, às 10 horas, no Salão Nobre “Lourival Diniz Carvalho”, Casa Benício Ferraz estiveram presentes os senhores vereadores: Esequiel Rodrigues de Aquino, Francisco Ferraz Novaes Neto, André </w:t>
      </w:r>
      <w:r>
        <w:rPr>
          <w:spacing w:val="-2"/>
        </w:rPr>
        <w:t>Alexandre</w:t>
      </w:r>
      <w:r>
        <w:rPr>
          <w:spacing w:val="-7"/>
        </w:rPr>
        <w:t> </w:t>
      </w:r>
      <w:r>
        <w:rPr>
          <w:spacing w:val="-2"/>
        </w:rPr>
        <w:t>de</w:t>
      </w:r>
      <w:r>
        <w:rPr>
          <w:spacing w:val="-7"/>
        </w:rPr>
        <w:t> </w:t>
      </w:r>
      <w:r>
        <w:rPr>
          <w:spacing w:val="-2"/>
        </w:rPr>
        <w:t>Sá</w:t>
      </w:r>
      <w:r>
        <w:rPr>
          <w:spacing w:val="-7"/>
        </w:rPr>
        <w:t> </w:t>
      </w:r>
      <w:r>
        <w:rPr>
          <w:spacing w:val="-2"/>
        </w:rPr>
        <w:t>Ferraz</w:t>
      </w:r>
      <w:r>
        <w:rPr>
          <w:spacing w:val="-7"/>
        </w:rPr>
        <w:t> </w:t>
      </w:r>
      <w:r>
        <w:rPr>
          <w:spacing w:val="-2"/>
        </w:rPr>
        <w:t>Moura</w:t>
      </w:r>
      <w:r>
        <w:rPr>
          <w:spacing w:val="-7"/>
        </w:rPr>
        <w:t> </w:t>
      </w:r>
      <w:r>
        <w:rPr>
          <w:spacing w:val="-2"/>
        </w:rPr>
        <w:t>Maniçoba,</w:t>
      </w:r>
      <w:r>
        <w:rPr>
          <w:spacing w:val="-3"/>
        </w:rPr>
        <w:t> </w:t>
      </w:r>
      <w:r>
        <w:rPr>
          <w:spacing w:val="-2"/>
        </w:rPr>
        <w:t>Pedro</w:t>
      </w:r>
      <w:r>
        <w:rPr>
          <w:spacing w:val="-11"/>
        </w:rPr>
        <w:t> </w:t>
      </w:r>
      <w:r>
        <w:rPr>
          <w:spacing w:val="-2"/>
        </w:rPr>
        <w:t>Gomes</w:t>
      </w:r>
      <w:r>
        <w:rPr>
          <w:spacing w:val="-13"/>
        </w:rPr>
        <w:t> </w:t>
      </w:r>
      <w:r>
        <w:rPr>
          <w:spacing w:val="-2"/>
        </w:rPr>
        <w:t>Vilarim Júnior,</w:t>
      </w:r>
      <w:r>
        <w:rPr>
          <w:spacing w:val="-3"/>
        </w:rPr>
        <w:t> </w:t>
      </w:r>
      <w:r>
        <w:rPr>
          <w:spacing w:val="-2"/>
        </w:rPr>
        <w:t>Gilmar</w:t>
      </w:r>
      <w:r>
        <w:rPr>
          <w:spacing w:val="-10"/>
        </w:rPr>
        <w:t> </w:t>
      </w:r>
      <w:r>
        <w:rPr>
          <w:spacing w:val="-2"/>
        </w:rPr>
        <w:t>Leal</w:t>
      </w:r>
      <w:r>
        <w:rPr>
          <w:spacing w:val="-5"/>
        </w:rPr>
        <w:t> </w:t>
      </w:r>
      <w:r>
        <w:rPr>
          <w:spacing w:val="-2"/>
        </w:rPr>
        <w:t>de</w:t>
      </w:r>
      <w:r>
        <w:rPr>
          <w:spacing w:val="-7"/>
        </w:rPr>
        <w:t> </w:t>
      </w:r>
      <w:r>
        <w:rPr>
          <w:spacing w:val="-2"/>
        </w:rPr>
        <w:t>Sá,</w:t>
      </w:r>
      <w:r>
        <w:rPr>
          <w:spacing w:val="-3"/>
        </w:rPr>
        <w:t> </w:t>
      </w:r>
      <w:r>
        <w:rPr>
          <w:spacing w:val="-2"/>
        </w:rPr>
        <w:t>Severino </w:t>
      </w:r>
      <w:r>
        <w:rPr/>
        <w:t>Ferraz Diniz Carvalho, Gilberto Quirino de Sá, Ciro Ferraz Pereira, Marcos</w:t>
      </w:r>
      <w:r>
        <w:rPr>
          <w:spacing w:val="-8"/>
        </w:rPr>
        <w:t> </w:t>
      </w:r>
      <w:r>
        <w:rPr/>
        <w:t>Antônio de Carvalho, Victor</w:t>
      </w:r>
      <w:r>
        <w:rPr>
          <w:spacing w:val="-5"/>
        </w:rPr>
        <w:t> </w:t>
      </w:r>
      <w:r>
        <w:rPr/>
        <w:t>Laert</w:t>
      </w:r>
      <w:r>
        <w:rPr>
          <w:spacing w:val="-6"/>
        </w:rPr>
        <w:t> </w:t>
      </w:r>
      <w:r>
        <w:rPr/>
        <w:t>dos</w:t>
      </w:r>
      <w:r>
        <w:rPr>
          <w:spacing w:val="-9"/>
        </w:rPr>
        <w:t> </w:t>
      </w:r>
      <w:r>
        <w:rPr/>
        <w:t>Santos</w:t>
      </w:r>
      <w:r>
        <w:rPr>
          <w:spacing w:val="-9"/>
        </w:rPr>
        <w:t> </w:t>
      </w:r>
      <w:r>
        <w:rPr/>
        <w:t>Sá,</w:t>
      </w:r>
      <w:r>
        <w:rPr>
          <w:spacing w:val="-9"/>
        </w:rPr>
        <w:t> </w:t>
      </w:r>
      <w:r>
        <w:rPr/>
        <w:t>Tiago</w:t>
      </w:r>
      <w:r>
        <w:rPr>
          <w:spacing w:val="-7"/>
        </w:rPr>
        <w:t> </w:t>
      </w:r>
      <w:r>
        <w:rPr/>
        <w:t>Sobral</w:t>
      </w:r>
      <w:r>
        <w:rPr>
          <w:spacing w:val="-6"/>
        </w:rPr>
        <w:t> </w:t>
      </w:r>
      <w:r>
        <w:rPr/>
        <w:t>Ferraz</w:t>
      </w:r>
      <w:r>
        <w:rPr>
          <w:spacing w:val="-8"/>
        </w:rPr>
        <w:t> </w:t>
      </w:r>
      <w:r>
        <w:rPr/>
        <w:t>de</w:t>
      </w:r>
      <w:r>
        <w:rPr>
          <w:spacing w:val="-8"/>
        </w:rPr>
        <w:t> </w:t>
      </w:r>
      <w:r>
        <w:rPr/>
        <w:t>Moura</w:t>
      </w:r>
      <w:r>
        <w:rPr>
          <w:spacing w:val="-8"/>
        </w:rPr>
        <w:t> </w:t>
      </w:r>
      <w:r>
        <w:rPr/>
        <w:t>Maniçoba,</w:t>
      </w:r>
      <w:r>
        <w:rPr>
          <w:spacing w:val="-5"/>
        </w:rPr>
        <w:t> </w:t>
      </w:r>
      <w:r>
        <w:rPr/>
        <w:t>Rosa</w:t>
      </w:r>
      <w:r>
        <w:rPr>
          <w:spacing w:val="-3"/>
        </w:rPr>
        <w:t> </w:t>
      </w:r>
      <w:r>
        <w:rPr/>
        <w:t>Maria</w:t>
      </w:r>
      <w:r>
        <w:rPr>
          <w:spacing w:val="-7"/>
        </w:rPr>
        <w:t> </w:t>
      </w:r>
      <w:r>
        <w:rPr/>
        <w:t>de</w:t>
      </w:r>
      <w:r>
        <w:rPr>
          <w:spacing w:val="-8"/>
        </w:rPr>
        <w:t> </w:t>
      </w:r>
      <w:r>
        <w:rPr/>
        <w:t>Souza</w:t>
      </w:r>
      <w:r>
        <w:rPr>
          <w:spacing w:val="-8"/>
        </w:rPr>
        <w:t> </w:t>
      </w:r>
      <w:r>
        <w:rPr/>
        <w:t>e</w:t>
      </w:r>
      <w:r>
        <w:rPr>
          <w:spacing w:val="-8"/>
        </w:rPr>
        <w:t> </w:t>
      </w:r>
      <w:r>
        <w:rPr/>
        <w:t>Pedro Henrique Novaes de Souza Lira. Sob a presidência do Vereador Esequiel Rodrigues de Aquino. Dando</w:t>
      </w:r>
      <w:r>
        <w:rPr>
          <w:spacing w:val="-10"/>
        </w:rPr>
        <w:t> </w:t>
      </w:r>
      <w:r>
        <w:rPr/>
        <w:t>por</w:t>
      </w:r>
      <w:r>
        <w:rPr>
          <w:spacing w:val="-4"/>
        </w:rPr>
        <w:t> </w:t>
      </w:r>
      <w:r>
        <w:rPr/>
        <w:t>aberta</w:t>
      </w:r>
      <w:r>
        <w:rPr>
          <w:spacing w:val="-6"/>
        </w:rPr>
        <w:t> </w:t>
      </w:r>
      <w:r>
        <w:rPr/>
        <w:t>a</w:t>
      </w:r>
      <w:r>
        <w:rPr>
          <w:spacing w:val="-7"/>
        </w:rPr>
        <w:t> </w:t>
      </w:r>
      <w:r>
        <w:rPr/>
        <w:t>presente</w:t>
      </w:r>
      <w:r>
        <w:rPr>
          <w:spacing w:val="-6"/>
        </w:rPr>
        <w:t> </w:t>
      </w:r>
      <w:r>
        <w:rPr/>
        <w:t>sessão</w:t>
      </w:r>
      <w:r>
        <w:rPr>
          <w:spacing w:val="-6"/>
        </w:rPr>
        <w:t> </w:t>
      </w:r>
      <w:r>
        <w:rPr/>
        <w:t>autorizando</w:t>
      </w:r>
      <w:r>
        <w:rPr>
          <w:spacing w:val="-6"/>
        </w:rPr>
        <w:t> </w:t>
      </w:r>
      <w:r>
        <w:rPr/>
        <w:t>a</w:t>
      </w:r>
      <w:r>
        <w:rPr>
          <w:spacing w:val="-7"/>
        </w:rPr>
        <w:t> </w:t>
      </w:r>
      <w:r>
        <w:rPr/>
        <w:t>funcionária</w:t>
      </w:r>
      <w:r>
        <w:rPr>
          <w:spacing w:val="-6"/>
        </w:rPr>
        <w:t> </w:t>
      </w:r>
      <w:r>
        <w:rPr/>
        <w:t>Maria</w:t>
      </w:r>
      <w:r>
        <w:rPr>
          <w:spacing w:val="-15"/>
        </w:rPr>
        <w:t> </w:t>
      </w:r>
      <w:r>
        <w:rPr/>
        <w:t>Anita</w:t>
      </w:r>
      <w:r>
        <w:rPr>
          <w:spacing w:val="-6"/>
        </w:rPr>
        <w:t> </w:t>
      </w:r>
      <w:r>
        <w:rPr/>
        <w:t>Nery</w:t>
      </w:r>
      <w:r>
        <w:rPr>
          <w:spacing w:val="-6"/>
        </w:rPr>
        <w:t> </w:t>
      </w:r>
      <w:r>
        <w:rPr/>
        <w:t>Gomes</w:t>
      </w:r>
      <w:r>
        <w:rPr>
          <w:spacing w:val="-8"/>
        </w:rPr>
        <w:t> </w:t>
      </w:r>
      <w:r>
        <w:rPr/>
        <w:t>para</w:t>
      </w:r>
      <w:r>
        <w:rPr>
          <w:spacing w:val="-7"/>
        </w:rPr>
        <w:t> </w:t>
      </w:r>
      <w:r>
        <w:rPr/>
        <w:t>fazer</w:t>
      </w:r>
      <w:r>
        <w:rPr>
          <w:spacing w:val="-4"/>
        </w:rPr>
        <w:t> </w:t>
      </w:r>
      <w:r>
        <w:rPr/>
        <w:t>a leitura da ata da sessão anterior a qual lida foi aprovada por 12x0. Passando para o expediente do dia, foi passada a palavra para o 1° Secretário –</w:t>
      </w:r>
      <w:r>
        <w:rPr>
          <w:spacing w:val="-10"/>
        </w:rPr>
        <w:t> </w:t>
      </w:r>
      <w:r>
        <w:rPr/>
        <w:t>André Alexandre de Sá Ferraz Moura Maniçoba para fazer a leitura das matérias do expediente. Foi convidado o vereador</w:t>
      </w:r>
      <w:r>
        <w:rPr>
          <w:spacing w:val="-4"/>
        </w:rPr>
        <w:t> </w:t>
      </w:r>
      <w:r>
        <w:rPr/>
        <w:t>André</w:t>
      </w:r>
      <w:r>
        <w:rPr>
          <w:spacing w:val="-6"/>
        </w:rPr>
        <w:t> </w:t>
      </w:r>
      <w:r>
        <w:rPr/>
        <w:t>Alexandre de Sá Ferraz Moura Maniçoba para apresentar o Projeto de Lei n° 22/2024 e o Projeto de Resolução n° 03/2024, todos de sua autoria. Os mesmos foram encaminhados para as devidas comissões. Foi convidado o vereador Pedro Henrique Novaes de Souza Lira, para apresentar o Projeto de Lei n° 23/2024, de sua autoria. O mesmo foi encaminhado para as devidas comissões. Foi convidado o vereador Severino Ferraz Diniz Carvalho, para apresentar o Projeto de Lei n° 24/2024, de sua autoria. O mesmo foi encaminhado o vereador Tiago Sobral Ferraz de Moura Maniçoba para apresentar o Projeto de Lei n° 25/2024 de sua autoria. O mesmo foi encaminhado para as devidas comissões. Foi encaminhado o vereador Marcos</w:t>
      </w:r>
      <w:r>
        <w:rPr>
          <w:spacing w:val="-13"/>
        </w:rPr>
        <w:t> </w:t>
      </w:r>
      <w:r>
        <w:rPr/>
        <w:t>Antônio de Carvalho para apresentar o Projeto de Lei</w:t>
      </w:r>
      <w:r>
        <w:rPr>
          <w:spacing w:val="-15"/>
        </w:rPr>
        <w:t> </w:t>
      </w:r>
      <w:r>
        <w:rPr/>
        <w:t>n°</w:t>
      </w:r>
      <w:r>
        <w:rPr>
          <w:spacing w:val="-15"/>
        </w:rPr>
        <w:t> </w:t>
      </w:r>
      <w:r>
        <w:rPr/>
        <w:t>26/2024,</w:t>
      </w:r>
      <w:r>
        <w:rPr>
          <w:spacing w:val="-13"/>
        </w:rPr>
        <w:t> </w:t>
      </w:r>
      <w:r>
        <w:rPr/>
        <w:t>de</w:t>
      </w:r>
      <w:r>
        <w:rPr>
          <w:spacing w:val="-15"/>
        </w:rPr>
        <w:t> </w:t>
      </w:r>
      <w:r>
        <w:rPr/>
        <w:t>sua</w:t>
      </w:r>
      <w:r>
        <w:rPr>
          <w:spacing w:val="-15"/>
        </w:rPr>
        <w:t> </w:t>
      </w:r>
      <w:r>
        <w:rPr/>
        <w:t>autoria.</w:t>
      </w:r>
      <w:r>
        <w:rPr>
          <w:spacing w:val="-14"/>
        </w:rPr>
        <w:t> </w:t>
      </w:r>
      <w:r>
        <w:rPr/>
        <w:t>O</w:t>
      </w:r>
      <w:r>
        <w:rPr>
          <w:spacing w:val="-15"/>
        </w:rPr>
        <w:t> </w:t>
      </w:r>
      <w:r>
        <w:rPr/>
        <w:t>mesmo</w:t>
      </w:r>
      <w:r>
        <w:rPr>
          <w:spacing w:val="-15"/>
        </w:rPr>
        <w:t> </w:t>
      </w:r>
      <w:r>
        <w:rPr/>
        <w:t>foi</w:t>
      </w:r>
      <w:r>
        <w:rPr>
          <w:spacing w:val="-15"/>
        </w:rPr>
        <w:t> </w:t>
      </w:r>
      <w:r>
        <w:rPr/>
        <w:t>encaminhado</w:t>
      </w:r>
      <w:r>
        <w:rPr>
          <w:spacing w:val="-15"/>
        </w:rPr>
        <w:t> </w:t>
      </w:r>
      <w:r>
        <w:rPr/>
        <w:t>para</w:t>
      </w:r>
      <w:r>
        <w:rPr>
          <w:spacing w:val="-15"/>
        </w:rPr>
        <w:t> </w:t>
      </w:r>
      <w:r>
        <w:rPr/>
        <w:t>as</w:t>
      </w:r>
      <w:r>
        <w:rPr>
          <w:spacing w:val="-15"/>
        </w:rPr>
        <w:t> </w:t>
      </w:r>
      <w:r>
        <w:rPr/>
        <w:t>devidas</w:t>
      </w:r>
      <w:r>
        <w:rPr>
          <w:spacing w:val="-13"/>
        </w:rPr>
        <w:t> </w:t>
      </w:r>
      <w:r>
        <w:rPr/>
        <w:t>comissões.</w:t>
      </w:r>
      <w:r>
        <w:rPr>
          <w:spacing w:val="-13"/>
        </w:rPr>
        <w:t> </w:t>
      </w:r>
      <w:r>
        <w:rPr/>
        <w:t>Foi</w:t>
      </w:r>
      <w:r>
        <w:rPr>
          <w:spacing w:val="-15"/>
        </w:rPr>
        <w:t> </w:t>
      </w:r>
      <w:r>
        <w:rPr/>
        <w:t>convidado o vereador Victor Laert dos Santos Sá para apresentar o Projeto de</w:t>
      </w:r>
      <w:r>
        <w:rPr>
          <w:spacing w:val="-1"/>
        </w:rPr>
        <w:t> </w:t>
      </w:r>
      <w:r>
        <w:rPr/>
        <w:t>Lei n° 27/2024, de sua autoria. O</w:t>
      </w:r>
      <w:r>
        <w:rPr>
          <w:spacing w:val="-6"/>
        </w:rPr>
        <w:t> </w:t>
      </w:r>
      <w:r>
        <w:rPr/>
        <w:t>mesmo</w:t>
      </w:r>
      <w:r>
        <w:rPr>
          <w:spacing w:val="-5"/>
        </w:rPr>
        <w:t> </w:t>
      </w:r>
      <w:r>
        <w:rPr/>
        <w:t>foi</w:t>
      </w:r>
      <w:r>
        <w:rPr>
          <w:spacing w:val="-5"/>
        </w:rPr>
        <w:t> </w:t>
      </w:r>
      <w:r>
        <w:rPr/>
        <w:t>encaminhado</w:t>
      </w:r>
      <w:r>
        <w:rPr>
          <w:spacing w:val="-6"/>
        </w:rPr>
        <w:t> </w:t>
      </w:r>
      <w:r>
        <w:rPr/>
        <w:t>para</w:t>
      </w:r>
      <w:r>
        <w:rPr>
          <w:spacing w:val="-7"/>
        </w:rPr>
        <w:t> </w:t>
      </w:r>
      <w:r>
        <w:rPr/>
        <w:t>as</w:t>
      </w:r>
      <w:r>
        <w:rPr>
          <w:spacing w:val="-8"/>
        </w:rPr>
        <w:t> </w:t>
      </w:r>
      <w:r>
        <w:rPr/>
        <w:t>devidas</w:t>
      </w:r>
      <w:r>
        <w:rPr>
          <w:spacing w:val="-9"/>
        </w:rPr>
        <w:t> </w:t>
      </w:r>
      <w:r>
        <w:rPr/>
        <w:t>comissões.</w:t>
      </w:r>
      <w:r>
        <w:rPr>
          <w:spacing w:val="-4"/>
        </w:rPr>
        <w:t> </w:t>
      </w:r>
      <w:r>
        <w:rPr/>
        <w:t>Foi</w:t>
      </w:r>
      <w:r>
        <w:rPr>
          <w:spacing w:val="-5"/>
        </w:rPr>
        <w:t> </w:t>
      </w:r>
      <w:r>
        <w:rPr/>
        <w:t>convidado</w:t>
      </w:r>
      <w:r>
        <w:rPr>
          <w:spacing w:val="-6"/>
        </w:rPr>
        <w:t> </w:t>
      </w:r>
      <w:r>
        <w:rPr/>
        <w:t>o</w:t>
      </w:r>
      <w:r>
        <w:rPr>
          <w:spacing w:val="-6"/>
        </w:rPr>
        <w:t> </w:t>
      </w:r>
      <w:r>
        <w:rPr/>
        <w:t>vereador</w:t>
      </w:r>
      <w:r>
        <w:rPr>
          <w:spacing w:val="-9"/>
        </w:rPr>
        <w:t> </w:t>
      </w:r>
      <w:r>
        <w:rPr/>
        <w:t>Gilmar</w:t>
      </w:r>
      <w:r>
        <w:rPr>
          <w:spacing w:val="-9"/>
        </w:rPr>
        <w:t> </w:t>
      </w:r>
      <w:r>
        <w:rPr/>
        <w:t>Leal</w:t>
      </w:r>
      <w:r>
        <w:rPr>
          <w:spacing w:val="-5"/>
        </w:rPr>
        <w:t> </w:t>
      </w:r>
      <w:r>
        <w:rPr/>
        <w:t>de</w:t>
      </w:r>
      <w:r>
        <w:rPr>
          <w:spacing w:val="-7"/>
        </w:rPr>
        <w:t> </w:t>
      </w:r>
      <w:r>
        <w:rPr/>
        <w:t>Sá para</w:t>
      </w:r>
      <w:r>
        <w:rPr>
          <w:spacing w:val="-3"/>
        </w:rPr>
        <w:t> </w:t>
      </w:r>
      <w:r>
        <w:rPr/>
        <w:t>apresentar</w:t>
      </w:r>
      <w:r>
        <w:rPr>
          <w:spacing w:val="-1"/>
        </w:rPr>
        <w:t> </w:t>
      </w:r>
      <w:r>
        <w:rPr/>
        <w:t>o</w:t>
      </w:r>
      <w:r>
        <w:rPr>
          <w:spacing w:val="-2"/>
        </w:rPr>
        <w:t> </w:t>
      </w:r>
      <w:r>
        <w:rPr/>
        <w:t>Projeto</w:t>
      </w:r>
      <w:r>
        <w:rPr>
          <w:spacing w:val="-2"/>
        </w:rPr>
        <w:t> </w:t>
      </w:r>
      <w:r>
        <w:rPr/>
        <w:t>de</w:t>
      </w:r>
      <w:r>
        <w:rPr>
          <w:spacing w:val="-8"/>
        </w:rPr>
        <w:t> </w:t>
      </w:r>
      <w:r>
        <w:rPr/>
        <w:t>Resolução</w:t>
      </w:r>
      <w:r>
        <w:rPr>
          <w:spacing w:val="-2"/>
        </w:rPr>
        <w:t> </w:t>
      </w:r>
      <w:r>
        <w:rPr/>
        <w:t>n°</w:t>
      </w:r>
      <w:r>
        <w:rPr>
          <w:spacing w:val="-2"/>
        </w:rPr>
        <w:t> </w:t>
      </w:r>
      <w:r>
        <w:rPr/>
        <w:t>02/2024, de</w:t>
      </w:r>
      <w:r>
        <w:rPr>
          <w:spacing w:val="-3"/>
        </w:rPr>
        <w:t> </w:t>
      </w:r>
      <w:r>
        <w:rPr/>
        <w:t>sua</w:t>
      </w:r>
      <w:r>
        <w:rPr>
          <w:spacing w:val="-3"/>
        </w:rPr>
        <w:t> </w:t>
      </w:r>
      <w:r>
        <w:rPr/>
        <w:t>autoria.</w:t>
      </w:r>
      <w:r>
        <w:rPr>
          <w:spacing w:val="-5"/>
        </w:rPr>
        <w:t> </w:t>
      </w:r>
      <w:r>
        <w:rPr/>
        <w:t>O</w:t>
      </w:r>
      <w:r>
        <w:rPr>
          <w:spacing w:val="-3"/>
        </w:rPr>
        <w:t> </w:t>
      </w:r>
      <w:r>
        <w:rPr/>
        <w:t>mesmo</w:t>
      </w:r>
      <w:r>
        <w:rPr>
          <w:spacing w:val="-2"/>
        </w:rPr>
        <w:t> </w:t>
      </w:r>
      <w:r>
        <w:rPr/>
        <w:t>foi</w:t>
      </w:r>
      <w:r>
        <w:rPr>
          <w:spacing w:val="-2"/>
        </w:rPr>
        <w:t> </w:t>
      </w:r>
      <w:r>
        <w:rPr/>
        <w:t>encaminhado</w:t>
      </w:r>
      <w:r>
        <w:rPr>
          <w:spacing w:val="-1"/>
        </w:rPr>
        <w:t> </w:t>
      </w:r>
      <w:r>
        <w:rPr/>
        <w:t>para as devidas comissões. Foi convidado o vereador</w:t>
      </w:r>
      <w:r>
        <w:rPr>
          <w:spacing w:val="-3"/>
        </w:rPr>
        <w:t> </w:t>
      </w:r>
      <w:r>
        <w:rPr/>
        <w:t>André</w:t>
      </w:r>
      <w:r>
        <w:rPr>
          <w:spacing w:val="-1"/>
        </w:rPr>
        <w:t> </w:t>
      </w:r>
      <w:r>
        <w:rPr/>
        <w:t>Alexandre de Sá Ferraz Moura Maniçoba para</w:t>
      </w:r>
      <w:r>
        <w:rPr>
          <w:spacing w:val="-2"/>
        </w:rPr>
        <w:t> </w:t>
      </w:r>
      <w:r>
        <w:rPr/>
        <w:t>apresentar a</w:t>
      </w:r>
      <w:r>
        <w:rPr>
          <w:spacing w:val="-7"/>
        </w:rPr>
        <w:t> </w:t>
      </w:r>
      <w:r>
        <w:rPr/>
        <w:t>Indicação</w:t>
      </w:r>
      <w:r>
        <w:rPr>
          <w:spacing w:val="-6"/>
        </w:rPr>
        <w:t> </w:t>
      </w:r>
      <w:r>
        <w:rPr/>
        <w:t>n°</w:t>
      </w:r>
      <w:r>
        <w:rPr>
          <w:spacing w:val="-6"/>
        </w:rPr>
        <w:t> </w:t>
      </w:r>
      <w:r>
        <w:rPr/>
        <w:t>07/2024</w:t>
      </w:r>
      <w:r>
        <w:rPr>
          <w:spacing w:val="-6"/>
        </w:rPr>
        <w:t> </w:t>
      </w:r>
      <w:r>
        <w:rPr/>
        <w:t>de</w:t>
      </w:r>
      <w:r>
        <w:rPr>
          <w:spacing w:val="-2"/>
        </w:rPr>
        <w:t> </w:t>
      </w:r>
      <w:r>
        <w:rPr/>
        <w:t>sua</w:t>
      </w:r>
      <w:r>
        <w:rPr>
          <w:spacing w:val="-2"/>
        </w:rPr>
        <w:t> </w:t>
      </w:r>
      <w:r>
        <w:rPr/>
        <w:t>autoria.</w:t>
      </w:r>
      <w:r>
        <w:rPr>
          <w:spacing w:val="-4"/>
        </w:rPr>
        <w:t> </w:t>
      </w:r>
      <w:r>
        <w:rPr/>
        <w:t>Foi</w:t>
      </w:r>
      <w:r>
        <w:rPr>
          <w:spacing w:val="-6"/>
        </w:rPr>
        <w:t> </w:t>
      </w:r>
      <w:r>
        <w:rPr/>
        <w:t>convidado</w:t>
      </w:r>
      <w:r>
        <w:rPr>
          <w:spacing w:val="-1"/>
        </w:rPr>
        <w:t> </w:t>
      </w:r>
      <w:r>
        <w:rPr/>
        <w:t>o</w:t>
      </w:r>
      <w:r>
        <w:rPr>
          <w:spacing w:val="-6"/>
        </w:rPr>
        <w:t> </w:t>
      </w:r>
      <w:r>
        <w:rPr/>
        <w:t>vereador Gilmar</w:t>
      </w:r>
      <w:r>
        <w:rPr>
          <w:spacing w:val="-5"/>
        </w:rPr>
        <w:t> </w:t>
      </w:r>
      <w:r>
        <w:rPr/>
        <w:t>Leal</w:t>
      </w:r>
      <w:r>
        <w:rPr>
          <w:spacing w:val="-6"/>
        </w:rPr>
        <w:t> </w:t>
      </w:r>
      <w:r>
        <w:rPr/>
        <w:t>de</w:t>
      </w:r>
      <w:r>
        <w:rPr>
          <w:spacing w:val="-7"/>
        </w:rPr>
        <w:t> </w:t>
      </w:r>
      <w:r>
        <w:rPr/>
        <w:t>Sá para apresentar a Indicação n° 08/2024 e o Pedido de Providência n° 08/2024 de sua autoria. Foi convidado</w:t>
      </w:r>
      <w:r>
        <w:rPr>
          <w:spacing w:val="-11"/>
        </w:rPr>
        <w:t> </w:t>
      </w:r>
      <w:r>
        <w:rPr/>
        <w:t>o</w:t>
      </w:r>
      <w:r>
        <w:rPr>
          <w:spacing w:val="-11"/>
        </w:rPr>
        <w:t> </w:t>
      </w:r>
      <w:r>
        <w:rPr/>
        <w:t>vereador</w:t>
      </w:r>
      <w:r>
        <w:rPr>
          <w:spacing w:val="-14"/>
        </w:rPr>
        <w:t> </w:t>
      </w:r>
      <w:r>
        <w:rPr/>
        <w:t>Victor</w:t>
      </w:r>
      <w:r>
        <w:rPr>
          <w:spacing w:val="-9"/>
        </w:rPr>
        <w:t> </w:t>
      </w:r>
      <w:r>
        <w:rPr/>
        <w:t>Laert</w:t>
      </w:r>
      <w:r>
        <w:rPr>
          <w:spacing w:val="-15"/>
        </w:rPr>
        <w:t> </w:t>
      </w:r>
      <w:r>
        <w:rPr/>
        <w:t>dos</w:t>
      </w:r>
      <w:r>
        <w:rPr>
          <w:spacing w:val="-13"/>
        </w:rPr>
        <w:t> </w:t>
      </w:r>
      <w:r>
        <w:rPr/>
        <w:t>Santos</w:t>
      </w:r>
      <w:r>
        <w:rPr>
          <w:spacing w:val="-12"/>
        </w:rPr>
        <w:t> </w:t>
      </w:r>
      <w:r>
        <w:rPr/>
        <w:t>Sá,</w:t>
      </w:r>
      <w:r>
        <w:rPr>
          <w:spacing w:val="-9"/>
        </w:rPr>
        <w:t> </w:t>
      </w:r>
      <w:r>
        <w:rPr/>
        <w:t>para</w:t>
      </w:r>
      <w:r>
        <w:rPr>
          <w:spacing w:val="-12"/>
        </w:rPr>
        <w:t> </w:t>
      </w:r>
      <w:r>
        <w:rPr/>
        <w:t>apresentar</w:t>
      </w:r>
      <w:r>
        <w:rPr>
          <w:spacing w:val="-10"/>
        </w:rPr>
        <w:t> </w:t>
      </w:r>
      <w:r>
        <w:rPr/>
        <w:t>a</w:t>
      </w:r>
      <w:r>
        <w:rPr>
          <w:spacing w:val="-12"/>
        </w:rPr>
        <w:t> </w:t>
      </w:r>
      <w:r>
        <w:rPr/>
        <w:t>Indicação</w:t>
      </w:r>
      <w:r>
        <w:rPr>
          <w:spacing w:val="-11"/>
        </w:rPr>
        <w:t> </w:t>
      </w:r>
      <w:r>
        <w:rPr/>
        <w:t>n°</w:t>
      </w:r>
      <w:r>
        <w:rPr>
          <w:spacing w:val="-11"/>
        </w:rPr>
        <w:t> </w:t>
      </w:r>
      <w:r>
        <w:rPr/>
        <w:t>09/2024</w:t>
      </w:r>
      <w:r>
        <w:rPr>
          <w:spacing w:val="-8"/>
        </w:rPr>
        <w:t> </w:t>
      </w:r>
      <w:r>
        <w:rPr/>
        <w:t>e</w:t>
      </w:r>
      <w:r>
        <w:rPr>
          <w:spacing w:val="-12"/>
        </w:rPr>
        <w:t> </w:t>
      </w:r>
      <w:r>
        <w:rPr/>
        <w:t>o</w:t>
      </w:r>
      <w:r>
        <w:rPr>
          <w:spacing w:val="-11"/>
        </w:rPr>
        <w:t> </w:t>
      </w:r>
      <w:r>
        <w:rPr/>
        <w:t>Pedido de Providência n° 09/2024, todos de sua autoria. Foi convidado o vereador Pedro Gomes Vilarim Júnior</w:t>
      </w:r>
      <w:r>
        <w:rPr>
          <w:spacing w:val="-11"/>
        </w:rPr>
        <w:t> </w:t>
      </w:r>
      <w:r>
        <w:rPr/>
        <w:t>para</w:t>
      </w:r>
      <w:r>
        <w:rPr>
          <w:spacing w:val="-12"/>
        </w:rPr>
        <w:t> </w:t>
      </w:r>
      <w:r>
        <w:rPr/>
        <w:t>apresentar</w:t>
      </w:r>
      <w:r>
        <w:rPr>
          <w:spacing w:val="-10"/>
        </w:rPr>
        <w:t> </w:t>
      </w:r>
      <w:r>
        <w:rPr/>
        <w:t>os</w:t>
      </w:r>
      <w:r>
        <w:rPr>
          <w:spacing w:val="-15"/>
        </w:rPr>
        <w:t> </w:t>
      </w:r>
      <w:r>
        <w:rPr/>
        <w:t>Pedidos</w:t>
      </w:r>
      <w:r>
        <w:rPr>
          <w:spacing w:val="-12"/>
        </w:rPr>
        <w:t> </w:t>
      </w:r>
      <w:r>
        <w:rPr/>
        <w:t>de</w:t>
      </w:r>
      <w:r>
        <w:rPr>
          <w:spacing w:val="-12"/>
        </w:rPr>
        <w:t> </w:t>
      </w:r>
      <w:r>
        <w:rPr/>
        <w:t>Providências</w:t>
      </w:r>
      <w:r>
        <w:rPr>
          <w:spacing w:val="-13"/>
        </w:rPr>
        <w:t> </w:t>
      </w:r>
      <w:r>
        <w:rPr/>
        <w:t>n°s</w:t>
      </w:r>
      <w:r>
        <w:rPr>
          <w:spacing w:val="-13"/>
        </w:rPr>
        <w:t> </w:t>
      </w:r>
      <w:r>
        <w:rPr/>
        <w:t>06</w:t>
      </w:r>
      <w:r>
        <w:rPr>
          <w:spacing w:val="-11"/>
        </w:rPr>
        <w:t> </w:t>
      </w:r>
      <w:r>
        <w:rPr/>
        <w:t>e</w:t>
      </w:r>
      <w:r>
        <w:rPr>
          <w:spacing w:val="-12"/>
        </w:rPr>
        <w:t> </w:t>
      </w:r>
      <w:r>
        <w:rPr/>
        <w:t>07/2024,</w:t>
      </w:r>
      <w:r>
        <w:rPr>
          <w:spacing w:val="-9"/>
        </w:rPr>
        <w:t> </w:t>
      </w:r>
      <w:r>
        <w:rPr/>
        <w:t>todos</w:t>
      </w:r>
      <w:r>
        <w:rPr>
          <w:spacing w:val="-13"/>
        </w:rPr>
        <w:t> </w:t>
      </w:r>
      <w:r>
        <w:rPr/>
        <w:t>de</w:t>
      </w:r>
      <w:r>
        <w:rPr>
          <w:spacing w:val="-15"/>
        </w:rPr>
        <w:t> </w:t>
      </w:r>
      <w:r>
        <w:rPr/>
        <w:t>sua</w:t>
      </w:r>
      <w:r>
        <w:rPr>
          <w:spacing w:val="-12"/>
        </w:rPr>
        <w:t> </w:t>
      </w:r>
      <w:r>
        <w:rPr/>
        <w:t>autoria.</w:t>
      </w:r>
      <w:r>
        <w:rPr>
          <w:spacing w:val="-14"/>
        </w:rPr>
        <w:t> </w:t>
      </w:r>
      <w:r>
        <w:rPr/>
        <w:t>Nada</w:t>
      </w:r>
      <w:r>
        <w:rPr>
          <w:spacing w:val="-10"/>
        </w:rPr>
        <w:t> </w:t>
      </w:r>
      <w:r>
        <w:rPr/>
        <w:t>mais tendo</w:t>
      </w:r>
      <w:r>
        <w:rPr>
          <w:spacing w:val="-6"/>
        </w:rPr>
        <w:t> </w:t>
      </w:r>
      <w:r>
        <w:rPr/>
        <w:t>a</w:t>
      </w:r>
      <w:r>
        <w:rPr>
          <w:spacing w:val="-7"/>
        </w:rPr>
        <w:t> </w:t>
      </w:r>
      <w:r>
        <w:rPr/>
        <w:t>tratar</w:t>
      </w:r>
      <w:r>
        <w:rPr>
          <w:spacing w:val="-5"/>
        </w:rPr>
        <w:t> </w:t>
      </w:r>
      <w:r>
        <w:rPr/>
        <w:t>dentro</w:t>
      </w:r>
      <w:r>
        <w:rPr>
          <w:spacing w:val="-6"/>
        </w:rPr>
        <w:t> </w:t>
      </w:r>
      <w:r>
        <w:rPr/>
        <w:t>do</w:t>
      </w:r>
      <w:r>
        <w:rPr>
          <w:spacing w:val="-4"/>
        </w:rPr>
        <w:t> </w:t>
      </w:r>
      <w:r>
        <w:rPr/>
        <w:t>expediente</w:t>
      </w:r>
      <w:r>
        <w:rPr>
          <w:spacing w:val="-7"/>
        </w:rPr>
        <w:t> </w:t>
      </w:r>
      <w:r>
        <w:rPr/>
        <w:t>o</w:t>
      </w:r>
      <w:r>
        <w:rPr>
          <w:spacing w:val="-11"/>
        </w:rPr>
        <w:t> </w:t>
      </w:r>
      <w:r>
        <w:rPr/>
        <w:t>Exmo.</w:t>
      </w:r>
      <w:r>
        <w:rPr>
          <w:spacing w:val="-8"/>
        </w:rPr>
        <w:t> </w:t>
      </w:r>
      <w:r>
        <w:rPr/>
        <w:t>Sr.</w:t>
      </w:r>
      <w:r>
        <w:rPr>
          <w:spacing w:val="-8"/>
        </w:rPr>
        <w:t> </w:t>
      </w:r>
      <w:r>
        <w:rPr/>
        <w:t>Presidente</w:t>
      </w:r>
      <w:r>
        <w:rPr>
          <w:spacing w:val="-7"/>
        </w:rPr>
        <w:t> </w:t>
      </w:r>
      <w:r>
        <w:rPr/>
        <w:t>deu</w:t>
      </w:r>
      <w:r>
        <w:rPr>
          <w:spacing w:val="-6"/>
        </w:rPr>
        <w:t> </w:t>
      </w:r>
      <w:r>
        <w:rPr/>
        <w:t>por</w:t>
      </w:r>
      <w:r>
        <w:rPr>
          <w:spacing w:val="-4"/>
        </w:rPr>
        <w:t> </w:t>
      </w:r>
      <w:r>
        <w:rPr/>
        <w:t>aberta</w:t>
      </w:r>
      <w:r>
        <w:rPr>
          <w:spacing w:val="-6"/>
        </w:rPr>
        <w:t> </w:t>
      </w:r>
      <w:r>
        <w:rPr/>
        <w:t>a</w:t>
      </w:r>
      <w:r>
        <w:rPr>
          <w:spacing w:val="-7"/>
        </w:rPr>
        <w:t> </w:t>
      </w:r>
      <w:r>
        <w:rPr/>
        <w:t>ordem</w:t>
      </w:r>
      <w:r>
        <w:rPr>
          <w:spacing w:val="-5"/>
        </w:rPr>
        <w:t> </w:t>
      </w:r>
      <w:r>
        <w:rPr/>
        <w:t>do</w:t>
      </w:r>
      <w:r>
        <w:rPr>
          <w:spacing w:val="-11"/>
        </w:rPr>
        <w:t> </w:t>
      </w:r>
      <w:r>
        <w:rPr/>
        <w:t>dia</w:t>
      </w:r>
      <w:r>
        <w:rPr>
          <w:spacing w:val="-6"/>
        </w:rPr>
        <w:t> </w:t>
      </w:r>
      <w:r>
        <w:rPr/>
        <w:t>colocando em</w:t>
      </w:r>
      <w:r>
        <w:rPr>
          <w:spacing w:val="-6"/>
        </w:rPr>
        <w:t> </w:t>
      </w:r>
      <w:r>
        <w:rPr/>
        <w:t>votação,</w:t>
      </w:r>
      <w:r>
        <w:rPr>
          <w:spacing w:val="-8"/>
        </w:rPr>
        <w:t> </w:t>
      </w:r>
      <w:r>
        <w:rPr/>
        <w:t>onde</w:t>
      </w:r>
      <w:r>
        <w:rPr>
          <w:spacing w:val="-11"/>
        </w:rPr>
        <w:t> </w:t>
      </w:r>
      <w:r>
        <w:rPr/>
        <w:t>foi</w:t>
      </w:r>
      <w:r>
        <w:rPr>
          <w:spacing w:val="-10"/>
        </w:rPr>
        <w:t> </w:t>
      </w:r>
      <w:r>
        <w:rPr/>
        <w:t>passada</w:t>
      </w:r>
      <w:r>
        <w:rPr>
          <w:spacing w:val="-7"/>
        </w:rPr>
        <w:t> </w:t>
      </w:r>
      <w:r>
        <w:rPr/>
        <w:t>a</w:t>
      </w:r>
      <w:r>
        <w:rPr>
          <w:spacing w:val="-7"/>
        </w:rPr>
        <w:t> </w:t>
      </w:r>
      <w:r>
        <w:rPr/>
        <w:t>palavra</w:t>
      </w:r>
      <w:r>
        <w:rPr>
          <w:spacing w:val="-7"/>
        </w:rPr>
        <w:t> </w:t>
      </w:r>
      <w:r>
        <w:rPr/>
        <w:t>para</w:t>
      </w:r>
      <w:r>
        <w:rPr>
          <w:spacing w:val="-7"/>
        </w:rPr>
        <w:t> </w:t>
      </w:r>
      <w:r>
        <w:rPr/>
        <w:t>o</w:t>
      </w:r>
      <w:r>
        <w:rPr>
          <w:spacing w:val="-11"/>
        </w:rPr>
        <w:t> </w:t>
      </w:r>
      <w:r>
        <w:rPr/>
        <w:t>vereador</w:t>
      </w:r>
      <w:r>
        <w:rPr>
          <w:spacing w:val="-2"/>
        </w:rPr>
        <w:t> </w:t>
      </w:r>
      <w:r>
        <w:rPr/>
        <w:t>2°</w:t>
      </w:r>
      <w:r>
        <w:rPr>
          <w:spacing w:val="-11"/>
        </w:rPr>
        <w:t> </w:t>
      </w:r>
      <w:r>
        <w:rPr/>
        <w:t>Secretário</w:t>
      </w:r>
      <w:r>
        <w:rPr>
          <w:spacing w:val="-9"/>
        </w:rPr>
        <w:t> </w:t>
      </w:r>
      <w:r>
        <w:rPr/>
        <w:t>–</w:t>
      </w:r>
      <w:r>
        <w:rPr>
          <w:spacing w:val="-11"/>
        </w:rPr>
        <w:t> </w:t>
      </w:r>
      <w:r>
        <w:rPr/>
        <w:t>Pedro</w:t>
      </w:r>
      <w:r>
        <w:rPr>
          <w:spacing w:val="-10"/>
        </w:rPr>
        <w:t> </w:t>
      </w:r>
      <w:r>
        <w:rPr/>
        <w:t>Gomes</w:t>
      </w:r>
      <w:r>
        <w:rPr>
          <w:spacing w:val="-13"/>
        </w:rPr>
        <w:t> </w:t>
      </w:r>
      <w:r>
        <w:rPr/>
        <w:t>Vilarim</w:t>
      </w:r>
      <w:r>
        <w:rPr>
          <w:spacing w:val="-9"/>
        </w:rPr>
        <w:t> </w:t>
      </w:r>
      <w:r>
        <w:rPr>
          <w:spacing w:val="-2"/>
        </w:rPr>
        <w:t>Júnior</w:t>
      </w:r>
    </w:p>
    <w:p>
      <w:pPr>
        <w:pStyle w:val="BodyText"/>
        <w:spacing w:line="259" w:lineRule="auto"/>
        <w:ind w:right="54"/>
        <w:jc w:val="both"/>
      </w:pPr>
      <w:r>
        <w:rPr/>
        <w:t>- para</w:t>
      </w:r>
      <w:r>
        <w:rPr>
          <w:spacing w:val="-6"/>
        </w:rPr>
        <w:t> </w:t>
      </w:r>
      <w:r>
        <w:rPr/>
        <w:t>fazer a</w:t>
      </w:r>
      <w:r>
        <w:rPr>
          <w:spacing w:val="-6"/>
        </w:rPr>
        <w:t> </w:t>
      </w:r>
      <w:r>
        <w:rPr/>
        <w:t>leitura</w:t>
      </w:r>
      <w:r>
        <w:rPr>
          <w:spacing w:val="-6"/>
        </w:rPr>
        <w:t> </w:t>
      </w:r>
      <w:r>
        <w:rPr/>
        <w:t>das</w:t>
      </w:r>
      <w:r>
        <w:rPr>
          <w:spacing w:val="-4"/>
        </w:rPr>
        <w:t> </w:t>
      </w:r>
      <w:r>
        <w:rPr/>
        <w:t>matérias para</w:t>
      </w:r>
      <w:r>
        <w:rPr>
          <w:spacing w:val="-2"/>
        </w:rPr>
        <w:t> </w:t>
      </w:r>
      <w:r>
        <w:rPr/>
        <w:t>serem</w:t>
      </w:r>
      <w:r>
        <w:rPr>
          <w:spacing w:val="-5"/>
        </w:rPr>
        <w:t> </w:t>
      </w:r>
      <w:r>
        <w:rPr/>
        <w:t>colocadas</w:t>
      </w:r>
      <w:r>
        <w:rPr>
          <w:spacing w:val="-4"/>
        </w:rPr>
        <w:t> </w:t>
      </w:r>
      <w:r>
        <w:rPr/>
        <w:t>em</w:t>
      </w:r>
      <w:r>
        <w:rPr>
          <w:spacing w:val="-1"/>
        </w:rPr>
        <w:t> </w:t>
      </w:r>
      <w:r>
        <w:rPr/>
        <w:t>votação os</w:t>
      </w:r>
      <w:r>
        <w:rPr>
          <w:spacing w:val="-3"/>
        </w:rPr>
        <w:t> </w:t>
      </w:r>
      <w:r>
        <w:rPr/>
        <w:t>Pedidos</w:t>
      </w:r>
      <w:r>
        <w:rPr>
          <w:spacing w:val="-3"/>
        </w:rPr>
        <w:t> </w:t>
      </w:r>
      <w:r>
        <w:rPr/>
        <w:t>de</w:t>
      </w:r>
      <w:r>
        <w:rPr>
          <w:spacing w:val="-6"/>
        </w:rPr>
        <w:t> </w:t>
      </w:r>
      <w:r>
        <w:rPr/>
        <w:t>Providências</w:t>
      </w:r>
      <w:r>
        <w:rPr>
          <w:spacing w:val="-4"/>
        </w:rPr>
        <w:t> </w:t>
      </w:r>
      <w:r>
        <w:rPr/>
        <w:t>n°s 06, 07, 08 e</w:t>
      </w:r>
      <w:r>
        <w:rPr>
          <w:spacing w:val="-3"/>
        </w:rPr>
        <w:t> </w:t>
      </w:r>
      <w:r>
        <w:rPr/>
        <w:t>09/2024.</w:t>
      </w:r>
      <w:r>
        <w:rPr>
          <w:spacing w:val="-4"/>
        </w:rPr>
        <w:t> </w:t>
      </w:r>
      <w:r>
        <w:rPr/>
        <w:t>Tendo sido todos aprovados por 11x0. Nada mais tendo a</w:t>
      </w:r>
      <w:r>
        <w:rPr>
          <w:spacing w:val="-3"/>
        </w:rPr>
        <w:t> </w:t>
      </w:r>
      <w:r>
        <w:rPr/>
        <w:t>tratar</w:t>
      </w:r>
      <w:r>
        <w:rPr>
          <w:spacing w:val="-1"/>
        </w:rPr>
        <w:t> </w:t>
      </w:r>
      <w:r>
        <w:rPr/>
        <w:t>foi facultada a</w:t>
      </w:r>
      <w:r>
        <w:rPr>
          <w:spacing w:val="-3"/>
        </w:rPr>
        <w:t> </w:t>
      </w:r>
      <w:r>
        <w:rPr/>
        <w:t>palavra</w:t>
      </w:r>
      <w:r>
        <w:rPr>
          <w:spacing w:val="-3"/>
        </w:rPr>
        <w:t> </w:t>
      </w:r>
      <w:r>
        <w:rPr/>
        <w:t>para</w:t>
      </w:r>
      <w:r>
        <w:rPr>
          <w:spacing w:val="-7"/>
        </w:rPr>
        <w:t> </w:t>
      </w:r>
      <w:r>
        <w:rPr/>
        <w:t>qualquer</w:t>
      </w:r>
      <w:r>
        <w:rPr>
          <w:spacing w:val="-5"/>
        </w:rPr>
        <w:t> </w:t>
      </w:r>
      <w:r>
        <w:rPr/>
        <w:t>vereador</w:t>
      </w:r>
      <w:r>
        <w:rPr>
          <w:spacing w:val="-5"/>
        </w:rPr>
        <w:t> </w:t>
      </w:r>
      <w:r>
        <w:rPr/>
        <w:t>que</w:t>
      </w:r>
      <w:r>
        <w:rPr>
          <w:spacing w:val="-3"/>
        </w:rPr>
        <w:t> </w:t>
      </w:r>
      <w:r>
        <w:rPr/>
        <w:t>dela</w:t>
      </w:r>
      <w:r>
        <w:rPr>
          <w:spacing w:val="-7"/>
        </w:rPr>
        <w:t> </w:t>
      </w:r>
      <w:r>
        <w:rPr/>
        <w:t>quisesse fazer</w:t>
      </w:r>
      <w:r>
        <w:rPr>
          <w:spacing w:val="-5"/>
        </w:rPr>
        <w:t> </w:t>
      </w:r>
      <w:r>
        <w:rPr/>
        <w:t>uso. Ocupando</w:t>
      </w:r>
      <w:r>
        <w:rPr>
          <w:spacing w:val="-6"/>
        </w:rPr>
        <w:t> </w:t>
      </w:r>
      <w:r>
        <w:rPr/>
        <w:t>a</w:t>
      </w:r>
      <w:r>
        <w:rPr>
          <w:spacing w:val="-3"/>
        </w:rPr>
        <w:t> </w:t>
      </w:r>
      <w:r>
        <w:rPr/>
        <w:t>tribuna</w:t>
      </w:r>
      <w:r>
        <w:rPr>
          <w:spacing w:val="-7"/>
        </w:rPr>
        <w:t> </w:t>
      </w:r>
      <w:r>
        <w:rPr/>
        <w:t>o</w:t>
      </w:r>
      <w:r>
        <w:rPr>
          <w:spacing w:val="-2"/>
        </w:rPr>
        <w:t> </w:t>
      </w:r>
      <w:r>
        <w:rPr/>
        <w:t>vereador</w:t>
      </w:r>
      <w:r>
        <w:rPr>
          <w:spacing w:val="-5"/>
        </w:rPr>
        <w:t> </w:t>
      </w:r>
      <w:r>
        <w:rPr/>
        <w:t>Pedro Gomes</w:t>
      </w:r>
      <w:r>
        <w:rPr>
          <w:spacing w:val="-9"/>
        </w:rPr>
        <w:t> </w:t>
      </w:r>
      <w:r>
        <w:rPr/>
        <w:t>Vilarim</w:t>
      </w:r>
      <w:r>
        <w:rPr>
          <w:spacing w:val="-3"/>
        </w:rPr>
        <w:t> </w:t>
      </w:r>
      <w:r>
        <w:rPr/>
        <w:t>Júnior</w:t>
      </w:r>
      <w:r>
        <w:rPr>
          <w:spacing w:val="-6"/>
        </w:rPr>
        <w:t> </w:t>
      </w:r>
      <w:r>
        <w:rPr/>
        <w:t>trouxe</w:t>
      </w:r>
      <w:r>
        <w:rPr>
          <w:spacing w:val="-6"/>
        </w:rPr>
        <w:t> </w:t>
      </w:r>
      <w:r>
        <w:rPr/>
        <w:t>algumas</w:t>
      </w:r>
      <w:r>
        <w:rPr>
          <w:spacing w:val="-6"/>
        </w:rPr>
        <w:t> </w:t>
      </w:r>
      <w:r>
        <w:rPr/>
        <w:t>demandas</w:t>
      </w:r>
      <w:r>
        <w:rPr>
          <w:spacing w:val="-6"/>
        </w:rPr>
        <w:t> </w:t>
      </w:r>
      <w:r>
        <w:rPr/>
        <w:t>que</w:t>
      </w:r>
      <w:r>
        <w:rPr>
          <w:spacing w:val="-4"/>
        </w:rPr>
        <w:t> </w:t>
      </w:r>
      <w:r>
        <w:rPr/>
        <w:t>a</w:t>
      </w:r>
      <w:r>
        <w:rPr>
          <w:spacing w:val="-4"/>
        </w:rPr>
        <w:t> </w:t>
      </w:r>
      <w:r>
        <w:rPr/>
        <w:t>população</w:t>
      </w:r>
      <w:r>
        <w:rPr>
          <w:spacing w:val="-3"/>
        </w:rPr>
        <w:t> </w:t>
      </w:r>
      <w:r>
        <w:rPr/>
        <w:t>encaminhou</w:t>
      </w:r>
      <w:r>
        <w:rPr>
          <w:spacing w:val="-3"/>
        </w:rPr>
        <w:t> </w:t>
      </w:r>
      <w:r>
        <w:rPr/>
        <w:t>para</w:t>
      </w:r>
      <w:r>
        <w:rPr>
          <w:spacing w:val="-4"/>
        </w:rPr>
        <w:t> </w:t>
      </w:r>
      <w:r>
        <w:rPr/>
        <w:t>o</w:t>
      </w:r>
      <w:r>
        <w:rPr>
          <w:spacing w:val="-8"/>
        </w:rPr>
        <w:t> </w:t>
      </w:r>
      <w:r>
        <w:rPr/>
        <w:t>seu</w:t>
      </w:r>
      <w:r>
        <w:rPr>
          <w:spacing w:val="-3"/>
        </w:rPr>
        <w:t> </w:t>
      </w:r>
      <w:r>
        <w:rPr/>
        <w:t>gabinete: comunicar à Compesa que a 2ª rua depois do mercado de Tavinho, no bairro DNER encontra-se com</w:t>
      </w:r>
      <w:r>
        <w:rPr>
          <w:spacing w:val="-9"/>
        </w:rPr>
        <w:t> </w:t>
      </w:r>
      <w:r>
        <w:rPr/>
        <w:t>o</w:t>
      </w:r>
      <w:r>
        <w:rPr>
          <w:spacing w:val="-10"/>
        </w:rPr>
        <w:t> </w:t>
      </w:r>
      <w:r>
        <w:rPr/>
        <w:t>cano</w:t>
      </w:r>
      <w:r>
        <w:rPr>
          <w:spacing w:val="-10"/>
        </w:rPr>
        <w:t> </w:t>
      </w:r>
      <w:r>
        <w:rPr/>
        <w:t>quebrado;</w:t>
      </w:r>
      <w:r>
        <w:rPr>
          <w:spacing w:val="-8"/>
        </w:rPr>
        <w:t> </w:t>
      </w:r>
      <w:r>
        <w:rPr/>
        <w:t>-</w:t>
      </w:r>
      <w:r>
        <w:rPr>
          <w:spacing w:val="-8"/>
        </w:rPr>
        <w:t> </w:t>
      </w:r>
      <w:r>
        <w:rPr/>
        <w:t>informou</w:t>
      </w:r>
      <w:r>
        <w:rPr>
          <w:spacing w:val="-9"/>
        </w:rPr>
        <w:t> </w:t>
      </w:r>
      <w:r>
        <w:rPr/>
        <w:t>que</w:t>
      </w:r>
      <w:r>
        <w:rPr>
          <w:spacing w:val="-11"/>
        </w:rPr>
        <w:t> </w:t>
      </w:r>
      <w:r>
        <w:rPr/>
        <w:t>no</w:t>
      </w:r>
      <w:r>
        <w:rPr>
          <w:spacing w:val="-10"/>
        </w:rPr>
        <w:t> </w:t>
      </w:r>
      <w:r>
        <w:rPr/>
        <w:t>início</w:t>
      </w:r>
      <w:r>
        <w:rPr>
          <w:spacing w:val="-9"/>
        </w:rPr>
        <w:t> </w:t>
      </w:r>
      <w:r>
        <w:rPr/>
        <w:t>da</w:t>
      </w:r>
      <w:r>
        <w:rPr>
          <w:spacing w:val="-11"/>
        </w:rPr>
        <w:t> </w:t>
      </w:r>
      <w:r>
        <w:rPr/>
        <w:t>sessão</w:t>
      </w:r>
      <w:r>
        <w:rPr>
          <w:spacing w:val="-10"/>
        </w:rPr>
        <w:t> </w:t>
      </w:r>
      <w:r>
        <w:rPr/>
        <w:t>entrou</w:t>
      </w:r>
      <w:r>
        <w:rPr>
          <w:spacing w:val="-10"/>
        </w:rPr>
        <w:t> </w:t>
      </w:r>
      <w:r>
        <w:rPr/>
        <w:t>em</w:t>
      </w:r>
      <w:r>
        <w:rPr>
          <w:spacing w:val="-9"/>
        </w:rPr>
        <w:t> </w:t>
      </w:r>
      <w:r>
        <w:rPr/>
        <w:t>contato</w:t>
      </w:r>
      <w:r>
        <w:rPr>
          <w:spacing w:val="-10"/>
        </w:rPr>
        <w:t> </w:t>
      </w:r>
      <w:r>
        <w:rPr/>
        <w:t>com</w:t>
      </w:r>
      <w:r>
        <w:rPr>
          <w:spacing w:val="-9"/>
        </w:rPr>
        <w:t> </w:t>
      </w:r>
      <w:r>
        <w:rPr/>
        <w:t>o</w:t>
      </w:r>
      <w:r>
        <w:rPr>
          <w:spacing w:val="-7"/>
        </w:rPr>
        <w:t> </w:t>
      </w:r>
      <w:r>
        <w:rPr/>
        <w:t>pessoal</w:t>
      </w:r>
      <w:r>
        <w:rPr>
          <w:spacing w:val="-9"/>
        </w:rPr>
        <w:t> </w:t>
      </w:r>
      <w:r>
        <w:rPr/>
        <w:t>e</w:t>
      </w:r>
      <w:r>
        <w:rPr>
          <w:spacing w:val="-11"/>
        </w:rPr>
        <w:t> </w:t>
      </w:r>
      <w:r>
        <w:rPr/>
        <w:t>já</w:t>
      </w:r>
      <w:r>
        <w:rPr>
          <w:spacing w:val="-10"/>
        </w:rPr>
        <w:t> </w:t>
      </w:r>
      <w:r>
        <w:rPr/>
        <w:t>tinha sido encaminhada equipe para conserto. Iluminação e reparos das quadras públicas do município; Solicitou que seja registrado em ata um pedido de providência em relação às quadras públicas municipais, reparos e manutenção da iluminação, alambrados, pisos e em especial solicitar informações à gestão municipal através da Secretaria de Obras no que diz respeito à quadra localizada no Bairro do DNER, próximo ao Loteamento Parque das Acácias; Falou sobre o transporte municipal, em especial o que se desloca para o município de Serra Talhada, como foi falado pelo colega Chichico, foi solicitada audiência pública que será realizada na segunda-feira; Fez apelo à gestão que seja disponibilizado ou que seja estudada a viabilidade de que seja disponibilizado transporte para os estudantes da zona rural que fazem curso técnico/superior aqui</w:t>
      </w:r>
    </w:p>
    <w:p>
      <w:pPr>
        <w:pStyle w:val="BodyText"/>
        <w:spacing w:after="0" w:line="259" w:lineRule="auto"/>
        <w:jc w:val="both"/>
        <w:sectPr>
          <w:headerReference w:type="default" r:id="rId5"/>
          <w:footerReference w:type="default" r:id="rId6"/>
          <w:type w:val="continuous"/>
          <w:pgSz w:w="11900" w:h="16820"/>
          <w:pgMar w:header="806" w:footer="859" w:top="1880" w:bottom="1040" w:left="1133" w:right="1133"/>
          <w:pgNumType w:start="1"/>
        </w:sectPr>
      </w:pPr>
    </w:p>
    <w:p>
      <w:pPr>
        <w:pStyle w:val="BodyText"/>
        <w:spacing w:line="259" w:lineRule="auto" w:before="80"/>
        <w:ind w:right="55"/>
        <w:jc w:val="both"/>
      </w:pPr>
      <w:r>
        <w:rPr/>
        <w:t>no município; solicitou ainda da gestão municipal/secretaria de educação que seja disponibilizado transporte para os alunos do bairro do</w:t>
      </w:r>
      <w:r>
        <w:rPr>
          <w:spacing w:val="-10"/>
        </w:rPr>
        <w:t> </w:t>
      </w:r>
      <w:r>
        <w:rPr/>
        <w:t>Alto da Ermida, uma vez que as aulas retornaram e o Pajeú encontra-se</w:t>
      </w:r>
      <w:r>
        <w:rPr>
          <w:spacing w:val="-4"/>
        </w:rPr>
        <w:t> </w:t>
      </w:r>
      <w:r>
        <w:rPr/>
        <w:t>com</w:t>
      </w:r>
      <w:r>
        <w:rPr>
          <w:spacing w:val="-3"/>
        </w:rPr>
        <w:t> </w:t>
      </w:r>
      <w:r>
        <w:rPr/>
        <w:t>a</w:t>
      </w:r>
      <w:r>
        <w:rPr>
          <w:spacing w:val="-4"/>
        </w:rPr>
        <w:t> </w:t>
      </w:r>
      <w:r>
        <w:rPr/>
        <w:t>sua</w:t>
      </w:r>
      <w:r>
        <w:rPr>
          <w:spacing w:val="-4"/>
        </w:rPr>
        <w:t> </w:t>
      </w:r>
      <w:r>
        <w:rPr/>
        <w:t>passagem</w:t>
      </w:r>
      <w:r>
        <w:rPr>
          <w:spacing w:val="-3"/>
        </w:rPr>
        <w:t> </w:t>
      </w:r>
      <w:r>
        <w:rPr/>
        <w:t>molhada</w:t>
      </w:r>
      <w:r>
        <w:rPr>
          <w:spacing w:val="-4"/>
        </w:rPr>
        <w:t> </w:t>
      </w:r>
      <w:r>
        <w:rPr/>
        <w:t>submersa. Ocupando</w:t>
      </w:r>
      <w:r>
        <w:rPr>
          <w:spacing w:val="-3"/>
        </w:rPr>
        <w:t> </w:t>
      </w:r>
      <w:r>
        <w:rPr/>
        <w:t>a</w:t>
      </w:r>
      <w:r>
        <w:rPr>
          <w:spacing w:val="-4"/>
        </w:rPr>
        <w:t> </w:t>
      </w:r>
      <w:r>
        <w:rPr/>
        <w:t>tribuna,</w:t>
      </w:r>
      <w:r>
        <w:rPr>
          <w:spacing w:val="-5"/>
        </w:rPr>
        <w:t> </w:t>
      </w:r>
      <w:r>
        <w:rPr/>
        <w:t>o</w:t>
      </w:r>
      <w:r>
        <w:rPr>
          <w:spacing w:val="-3"/>
        </w:rPr>
        <w:t> </w:t>
      </w:r>
      <w:r>
        <w:rPr/>
        <w:t>vereador</w:t>
      </w:r>
      <w:r>
        <w:rPr>
          <w:spacing w:val="-15"/>
        </w:rPr>
        <w:t> </w:t>
      </w:r>
      <w:r>
        <w:rPr/>
        <w:t>André</w:t>
      </w:r>
      <w:r>
        <w:rPr>
          <w:spacing w:val="-4"/>
        </w:rPr>
        <w:t> </w:t>
      </w:r>
      <w:r>
        <w:rPr/>
        <w:t>relatou que foi procurado pelos moradores do Bairro das Três Marias, especificamente pela Rua Rosalvo Martins, pediu que fosse feito pedido de providência/ofício para que seja apresentado na próxima reunião, porque quando lá chove as pessoas ficam impossibilitadas de saírem de suas residências por causa da lama, para que seja vista uma forma de minimizar esse sofrimento dessas pessoas. Outro ponto que gostaria de trazer é a respeito do transporte dos alunos que precisam deslocar-se para Serra Talhada, do qual ele tem informações que está tendo a questão de senhas e que alunos que</w:t>
      </w:r>
      <w:r>
        <w:rPr>
          <w:spacing w:val="-12"/>
        </w:rPr>
        <w:t> </w:t>
      </w:r>
      <w:r>
        <w:rPr/>
        <w:t>trabalham</w:t>
      </w:r>
      <w:r>
        <w:rPr>
          <w:spacing w:val="-11"/>
        </w:rPr>
        <w:t> </w:t>
      </w:r>
      <w:r>
        <w:rPr/>
        <w:t>estão</w:t>
      </w:r>
      <w:r>
        <w:rPr>
          <w:spacing w:val="-11"/>
        </w:rPr>
        <w:t> </w:t>
      </w:r>
      <w:r>
        <w:rPr/>
        <w:t>precisando</w:t>
      </w:r>
      <w:r>
        <w:rPr>
          <w:spacing w:val="-11"/>
        </w:rPr>
        <w:t> </w:t>
      </w:r>
      <w:r>
        <w:rPr/>
        <w:t>sair</w:t>
      </w:r>
      <w:r>
        <w:rPr>
          <w:spacing w:val="-9"/>
        </w:rPr>
        <w:t> </w:t>
      </w:r>
      <w:r>
        <w:rPr/>
        <w:t>dos</w:t>
      </w:r>
      <w:r>
        <w:rPr>
          <w:spacing w:val="-13"/>
        </w:rPr>
        <w:t> </w:t>
      </w:r>
      <w:r>
        <w:rPr/>
        <w:t>mesmos</w:t>
      </w:r>
      <w:r>
        <w:rPr>
          <w:spacing w:val="-12"/>
        </w:rPr>
        <w:t> </w:t>
      </w:r>
      <w:r>
        <w:rPr/>
        <w:t>para</w:t>
      </w:r>
      <w:r>
        <w:rPr>
          <w:spacing w:val="-12"/>
        </w:rPr>
        <w:t> </w:t>
      </w:r>
      <w:r>
        <w:rPr/>
        <w:t>pegar</w:t>
      </w:r>
      <w:r>
        <w:rPr>
          <w:spacing w:val="-9"/>
        </w:rPr>
        <w:t> </w:t>
      </w:r>
      <w:r>
        <w:rPr/>
        <w:t>essas</w:t>
      </w:r>
      <w:r>
        <w:rPr>
          <w:spacing w:val="-13"/>
        </w:rPr>
        <w:t> </w:t>
      </w:r>
      <w:r>
        <w:rPr/>
        <w:t>senhas</w:t>
      </w:r>
      <w:r>
        <w:rPr>
          <w:spacing w:val="-13"/>
        </w:rPr>
        <w:t> </w:t>
      </w:r>
      <w:r>
        <w:rPr/>
        <w:t>para</w:t>
      </w:r>
      <w:r>
        <w:rPr>
          <w:spacing w:val="-12"/>
        </w:rPr>
        <w:t> </w:t>
      </w:r>
      <w:r>
        <w:rPr/>
        <w:t>que</w:t>
      </w:r>
      <w:r>
        <w:rPr>
          <w:spacing w:val="-6"/>
        </w:rPr>
        <w:t> </w:t>
      </w:r>
      <w:r>
        <w:rPr/>
        <w:t>possam</w:t>
      </w:r>
      <w:r>
        <w:rPr>
          <w:spacing w:val="-10"/>
        </w:rPr>
        <w:t> </w:t>
      </w:r>
      <w:r>
        <w:rPr/>
        <w:t>ter</w:t>
      </w:r>
      <w:r>
        <w:rPr>
          <w:spacing w:val="-10"/>
        </w:rPr>
        <w:t> </w:t>
      </w:r>
      <w:r>
        <w:rPr/>
        <w:t>a</w:t>
      </w:r>
      <w:r>
        <w:rPr>
          <w:spacing w:val="-12"/>
        </w:rPr>
        <w:t> </w:t>
      </w:r>
      <w:r>
        <w:rPr/>
        <w:t>vaga do ônibus, e destacou a importância da audiência pública que será realizada segunda-feira. O vereador Gilmar Leal, ao ocupar a tribuna, relatou que recebeu uma mensagem falando que o pessoal</w:t>
      </w:r>
      <w:r>
        <w:rPr>
          <w:spacing w:val="-2"/>
        </w:rPr>
        <w:t> </w:t>
      </w:r>
      <w:r>
        <w:rPr/>
        <w:t>do</w:t>
      </w:r>
      <w:r>
        <w:rPr>
          <w:spacing w:val="-15"/>
        </w:rPr>
        <w:t> </w:t>
      </w:r>
      <w:r>
        <w:rPr/>
        <w:t>Assentamento</w:t>
      </w:r>
      <w:r>
        <w:rPr>
          <w:spacing w:val="-2"/>
        </w:rPr>
        <w:t> </w:t>
      </w:r>
      <w:r>
        <w:rPr/>
        <w:t>do</w:t>
      </w:r>
      <w:r>
        <w:rPr>
          <w:spacing w:val="-2"/>
        </w:rPr>
        <w:t> </w:t>
      </w:r>
      <w:r>
        <w:rPr/>
        <w:t>Riacho</w:t>
      </w:r>
      <w:r>
        <w:rPr>
          <w:spacing w:val="-2"/>
        </w:rPr>
        <w:t> </w:t>
      </w:r>
      <w:r>
        <w:rPr/>
        <w:t>do</w:t>
      </w:r>
      <w:r>
        <w:rPr>
          <w:spacing w:val="-7"/>
        </w:rPr>
        <w:t> </w:t>
      </w:r>
      <w:r>
        <w:rPr/>
        <w:t>Navio</w:t>
      </w:r>
      <w:r>
        <w:rPr>
          <w:spacing w:val="-7"/>
        </w:rPr>
        <w:t> </w:t>
      </w:r>
      <w:r>
        <w:rPr/>
        <w:t>(conhecido</w:t>
      </w:r>
      <w:r>
        <w:rPr>
          <w:spacing w:val="-2"/>
        </w:rPr>
        <w:t> </w:t>
      </w:r>
      <w:r>
        <w:rPr/>
        <w:t>como</w:t>
      </w:r>
      <w:r>
        <w:rPr>
          <w:spacing w:val="-7"/>
        </w:rPr>
        <w:t> </w:t>
      </w:r>
      <w:r>
        <w:rPr/>
        <w:t>os</w:t>
      </w:r>
      <w:r>
        <w:rPr>
          <w:spacing w:val="-5"/>
        </w:rPr>
        <w:t> </w:t>
      </w:r>
      <w:r>
        <w:rPr/>
        <w:t>30)</w:t>
      </w:r>
      <w:r>
        <w:rPr>
          <w:spacing w:val="-9"/>
        </w:rPr>
        <w:t> </w:t>
      </w:r>
      <w:r>
        <w:rPr/>
        <w:t>fazem</w:t>
      </w:r>
      <w:r>
        <w:rPr>
          <w:spacing w:val="-2"/>
        </w:rPr>
        <w:t> </w:t>
      </w:r>
      <w:r>
        <w:rPr/>
        <w:t>apelo</w:t>
      </w:r>
      <w:r>
        <w:rPr>
          <w:spacing w:val="-7"/>
        </w:rPr>
        <w:t> </w:t>
      </w:r>
      <w:r>
        <w:rPr/>
        <w:t>que</w:t>
      </w:r>
      <w:r>
        <w:rPr>
          <w:spacing w:val="-8"/>
        </w:rPr>
        <w:t> </w:t>
      </w:r>
      <w:r>
        <w:rPr/>
        <w:t>a</w:t>
      </w:r>
      <w:r>
        <w:rPr>
          <w:spacing w:val="-3"/>
        </w:rPr>
        <w:t> </w:t>
      </w:r>
      <w:r>
        <w:rPr/>
        <w:t>gestão</w:t>
      </w:r>
      <w:r>
        <w:rPr>
          <w:spacing w:val="-8"/>
        </w:rPr>
        <w:t> </w:t>
      </w:r>
      <w:r>
        <w:rPr/>
        <w:t>dê uma molhada na estrada que dá acesso a este assentamento, estrada está muito rodada e movimentada; corroborou com a fala de</w:t>
      </w:r>
      <w:r>
        <w:rPr>
          <w:spacing w:val="-6"/>
        </w:rPr>
        <w:t> </w:t>
      </w:r>
      <w:r>
        <w:rPr/>
        <w:t>André, a respeito da dificuldade dos residentes do Bairro Três Marias devido à lama no período de chuvas. Ocupando a tribuna o vereador Tiago Maniçoba parabenizou o atleta florestano Hugo, por no outro final de semana ter participado de uma competição de alto nível na modalidade X1, que mesmo sem ter ganho está fazendo um trabalho muito bonito e levando o nome de Floresta para outras cidades e estados. Aproveitou o ensejo e parabenizou</w:t>
      </w:r>
      <w:r>
        <w:rPr>
          <w:spacing w:val="-10"/>
        </w:rPr>
        <w:t> </w:t>
      </w:r>
      <w:r>
        <w:rPr/>
        <w:t>também</w:t>
      </w:r>
      <w:r>
        <w:rPr>
          <w:spacing w:val="-5"/>
        </w:rPr>
        <w:t> </w:t>
      </w:r>
      <w:r>
        <w:rPr/>
        <w:t>ao</w:t>
      </w:r>
      <w:r>
        <w:rPr>
          <w:spacing w:val="-6"/>
        </w:rPr>
        <w:t> </w:t>
      </w:r>
      <w:r>
        <w:rPr/>
        <w:t>Diretor</w:t>
      </w:r>
      <w:r>
        <w:rPr>
          <w:spacing w:val="-4"/>
        </w:rPr>
        <w:t> </w:t>
      </w:r>
      <w:r>
        <w:rPr/>
        <w:t>de</w:t>
      </w:r>
      <w:r>
        <w:rPr>
          <w:spacing w:val="-7"/>
        </w:rPr>
        <w:t> </w:t>
      </w:r>
      <w:r>
        <w:rPr/>
        <w:t>Esportes</w:t>
      </w:r>
      <w:r>
        <w:rPr>
          <w:spacing w:val="-5"/>
        </w:rPr>
        <w:t> </w:t>
      </w:r>
      <w:r>
        <w:rPr/>
        <w:t>–</w:t>
      </w:r>
      <w:r>
        <w:rPr>
          <w:spacing w:val="-6"/>
        </w:rPr>
        <w:t> </w:t>
      </w:r>
      <w:r>
        <w:rPr/>
        <w:t>Flávio</w:t>
      </w:r>
      <w:r>
        <w:rPr>
          <w:spacing w:val="-15"/>
        </w:rPr>
        <w:t> </w:t>
      </w:r>
      <w:r>
        <w:rPr/>
        <w:t>Alves,</w:t>
      </w:r>
      <w:r>
        <w:rPr>
          <w:spacing w:val="-4"/>
        </w:rPr>
        <w:t> </w:t>
      </w:r>
      <w:r>
        <w:rPr/>
        <w:t>por</w:t>
      </w:r>
      <w:r>
        <w:rPr>
          <w:spacing w:val="-4"/>
        </w:rPr>
        <w:t> </w:t>
      </w:r>
      <w:r>
        <w:rPr/>
        <w:t>montar</w:t>
      </w:r>
      <w:r>
        <w:rPr>
          <w:spacing w:val="-4"/>
        </w:rPr>
        <w:t> </w:t>
      </w:r>
      <w:r>
        <w:rPr/>
        <w:t>mais</w:t>
      </w:r>
      <w:r>
        <w:rPr>
          <w:spacing w:val="-8"/>
        </w:rPr>
        <w:t> </w:t>
      </w:r>
      <w:r>
        <w:rPr/>
        <w:t>um</w:t>
      </w:r>
      <w:r>
        <w:rPr>
          <w:spacing w:val="-5"/>
        </w:rPr>
        <w:t> </w:t>
      </w:r>
      <w:r>
        <w:rPr/>
        <w:t>ano</w:t>
      </w:r>
      <w:r>
        <w:rPr>
          <w:spacing w:val="-6"/>
        </w:rPr>
        <w:t> </w:t>
      </w:r>
      <w:r>
        <w:rPr/>
        <w:t>o</w:t>
      </w:r>
      <w:r>
        <w:rPr>
          <w:spacing w:val="-6"/>
        </w:rPr>
        <w:t> </w:t>
      </w:r>
      <w:r>
        <w:rPr/>
        <w:t>campeonato florestano</w:t>
      </w:r>
      <w:r>
        <w:rPr>
          <w:spacing w:val="-6"/>
        </w:rPr>
        <w:t> </w:t>
      </w:r>
      <w:r>
        <w:rPr/>
        <w:t>de</w:t>
      </w:r>
      <w:r>
        <w:rPr>
          <w:spacing w:val="-12"/>
        </w:rPr>
        <w:t> </w:t>
      </w:r>
      <w:r>
        <w:rPr/>
        <w:t>futebol</w:t>
      </w:r>
      <w:r>
        <w:rPr>
          <w:spacing w:val="-11"/>
        </w:rPr>
        <w:t> </w:t>
      </w:r>
      <w:r>
        <w:rPr/>
        <w:t>no</w:t>
      </w:r>
      <w:r>
        <w:rPr>
          <w:spacing w:val="-11"/>
        </w:rPr>
        <w:t> </w:t>
      </w:r>
      <w:r>
        <w:rPr/>
        <w:t>qual</w:t>
      </w:r>
      <w:r>
        <w:rPr>
          <w:spacing w:val="-10"/>
        </w:rPr>
        <w:t> </w:t>
      </w:r>
      <w:r>
        <w:rPr/>
        <w:t>teve</w:t>
      </w:r>
      <w:r>
        <w:rPr>
          <w:spacing w:val="-7"/>
        </w:rPr>
        <w:t> </w:t>
      </w:r>
      <w:r>
        <w:rPr/>
        <w:t>um</w:t>
      </w:r>
      <w:r>
        <w:rPr>
          <w:spacing w:val="-14"/>
        </w:rPr>
        <w:t> </w:t>
      </w:r>
      <w:r>
        <w:rPr/>
        <w:t>recorde</w:t>
      </w:r>
      <w:r>
        <w:rPr>
          <w:spacing w:val="-7"/>
        </w:rPr>
        <w:t> </w:t>
      </w:r>
      <w:r>
        <w:rPr/>
        <w:t>de</w:t>
      </w:r>
      <w:r>
        <w:rPr>
          <w:spacing w:val="-12"/>
        </w:rPr>
        <w:t> </w:t>
      </w:r>
      <w:r>
        <w:rPr/>
        <w:t>times</w:t>
      </w:r>
      <w:r>
        <w:rPr>
          <w:spacing w:val="-9"/>
        </w:rPr>
        <w:t> </w:t>
      </w:r>
      <w:r>
        <w:rPr/>
        <w:t>inscritos,</w:t>
      </w:r>
      <w:r>
        <w:rPr>
          <w:spacing w:val="-4"/>
        </w:rPr>
        <w:t> </w:t>
      </w:r>
      <w:r>
        <w:rPr/>
        <w:t>com</w:t>
      </w:r>
      <w:r>
        <w:rPr>
          <w:spacing w:val="-10"/>
        </w:rPr>
        <w:t> </w:t>
      </w:r>
      <w:r>
        <w:rPr/>
        <w:t>premiação</w:t>
      </w:r>
      <w:r>
        <w:rPr>
          <w:spacing w:val="-6"/>
        </w:rPr>
        <w:t> </w:t>
      </w:r>
      <w:r>
        <w:rPr/>
        <w:t>recorde</w:t>
      </w:r>
      <w:r>
        <w:rPr>
          <w:spacing w:val="-12"/>
        </w:rPr>
        <w:t> </w:t>
      </w:r>
      <w:r>
        <w:rPr/>
        <w:t>também</w:t>
      </w:r>
      <w:r>
        <w:rPr>
          <w:spacing w:val="-10"/>
        </w:rPr>
        <w:t> </w:t>
      </w:r>
      <w:r>
        <w:rPr/>
        <w:t>de R$10.000,00</w:t>
      </w:r>
      <w:r>
        <w:rPr>
          <w:spacing w:val="-11"/>
        </w:rPr>
        <w:t> </w:t>
      </w:r>
      <w:r>
        <w:rPr/>
        <w:t>que</w:t>
      </w:r>
      <w:r>
        <w:rPr>
          <w:spacing w:val="-12"/>
        </w:rPr>
        <w:t> </w:t>
      </w:r>
      <w:r>
        <w:rPr/>
        <w:t>acaba</w:t>
      </w:r>
      <w:r>
        <w:rPr>
          <w:spacing w:val="-12"/>
        </w:rPr>
        <w:t> </w:t>
      </w:r>
      <w:r>
        <w:rPr/>
        <w:t>movimentando</w:t>
      </w:r>
      <w:r>
        <w:rPr>
          <w:spacing w:val="-15"/>
        </w:rPr>
        <w:t> </w:t>
      </w:r>
      <w:r>
        <w:rPr/>
        <w:t>a</w:t>
      </w:r>
      <w:r>
        <w:rPr>
          <w:spacing w:val="-12"/>
        </w:rPr>
        <w:t> </w:t>
      </w:r>
      <w:r>
        <w:rPr/>
        <w:t>economia</w:t>
      </w:r>
      <w:r>
        <w:rPr>
          <w:spacing w:val="-12"/>
        </w:rPr>
        <w:t> </w:t>
      </w:r>
      <w:r>
        <w:rPr/>
        <w:t>do</w:t>
      </w:r>
      <w:r>
        <w:rPr>
          <w:spacing w:val="-11"/>
        </w:rPr>
        <w:t> </w:t>
      </w:r>
      <w:r>
        <w:rPr/>
        <w:t>município;</w:t>
      </w:r>
      <w:r>
        <w:rPr>
          <w:spacing w:val="-13"/>
        </w:rPr>
        <w:t> </w:t>
      </w:r>
      <w:r>
        <w:rPr/>
        <w:t>e</w:t>
      </w:r>
      <w:r>
        <w:rPr>
          <w:spacing w:val="-12"/>
        </w:rPr>
        <w:t> </w:t>
      </w:r>
      <w:r>
        <w:rPr/>
        <w:t>pediu</w:t>
      </w:r>
      <w:r>
        <w:rPr>
          <w:spacing w:val="-10"/>
        </w:rPr>
        <w:t> </w:t>
      </w:r>
      <w:r>
        <w:rPr/>
        <w:t>que</w:t>
      </w:r>
      <w:r>
        <w:rPr>
          <w:spacing w:val="-15"/>
        </w:rPr>
        <w:t> </w:t>
      </w:r>
      <w:r>
        <w:rPr/>
        <w:t>ficasse</w:t>
      </w:r>
      <w:r>
        <w:rPr>
          <w:spacing w:val="-12"/>
        </w:rPr>
        <w:t> </w:t>
      </w:r>
      <w:r>
        <w:rPr/>
        <w:t>registrado</w:t>
      </w:r>
      <w:r>
        <w:rPr>
          <w:spacing w:val="-11"/>
        </w:rPr>
        <w:t> </w:t>
      </w:r>
      <w:r>
        <w:rPr/>
        <w:t>que Flávio</w:t>
      </w:r>
      <w:r>
        <w:rPr>
          <w:spacing w:val="-15"/>
        </w:rPr>
        <w:t> </w:t>
      </w:r>
      <w:r>
        <w:rPr/>
        <w:t>vem</w:t>
      </w:r>
      <w:r>
        <w:rPr>
          <w:spacing w:val="-15"/>
        </w:rPr>
        <w:t> </w:t>
      </w:r>
      <w:r>
        <w:rPr/>
        <w:t>desenvolvendo</w:t>
      </w:r>
      <w:r>
        <w:rPr>
          <w:spacing w:val="-13"/>
        </w:rPr>
        <w:t> </w:t>
      </w:r>
      <w:r>
        <w:rPr/>
        <w:t>um</w:t>
      </w:r>
      <w:r>
        <w:rPr>
          <w:spacing w:val="-15"/>
        </w:rPr>
        <w:t> </w:t>
      </w:r>
      <w:r>
        <w:rPr/>
        <w:t>trabalho</w:t>
      </w:r>
      <w:r>
        <w:rPr>
          <w:spacing w:val="-10"/>
        </w:rPr>
        <w:t> </w:t>
      </w:r>
      <w:r>
        <w:rPr/>
        <w:t>importante</w:t>
      </w:r>
      <w:r>
        <w:rPr>
          <w:spacing w:val="-15"/>
        </w:rPr>
        <w:t> </w:t>
      </w:r>
      <w:r>
        <w:rPr/>
        <w:t>minucioso</w:t>
      </w:r>
      <w:r>
        <w:rPr>
          <w:spacing w:val="-11"/>
        </w:rPr>
        <w:t> </w:t>
      </w:r>
      <w:r>
        <w:rPr/>
        <w:t>e</w:t>
      </w:r>
      <w:r>
        <w:rPr>
          <w:spacing w:val="-12"/>
        </w:rPr>
        <w:t> </w:t>
      </w:r>
      <w:r>
        <w:rPr/>
        <w:t>de</w:t>
      </w:r>
      <w:r>
        <w:rPr>
          <w:spacing w:val="-15"/>
        </w:rPr>
        <w:t> </w:t>
      </w:r>
      <w:r>
        <w:rPr/>
        <w:t>qualidade</w:t>
      </w:r>
      <w:r>
        <w:rPr>
          <w:spacing w:val="-12"/>
        </w:rPr>
        <w:t> </w:t>
      </w:r>
      <w:r>
        <w:rPr/>
        <w:t>no</w:t>
      </w:r>
      <w:r>
        <w:rPr>
          <w:spacing w:val="-15"/>
        </w:rPr>
        <w:t> </w:t>
      </w:r>
      <w:r>
        <w:rPr/>
        <w:t>esporte</w:t>
      </w:r>
      <w:r>
        <w:rPr>
          <w:spacing w:val="-11"/>
        </w:rPr>
        <w:t> </w:t>
      </w:r>
      <w:r>
        <w:rPr/>
        <w:t>de</w:t>
      </w:r>
      <w:r>
        <w:rPr>
          <w:spacing w:val="-15"/>
        </w:rPr>
        <w:t> </w:t>
      </w:r>
      <w:r>
        <w:rPr/>
        <w:t>Floresta. Fez relato em relação à Celpe que vem deixando a desejar e que semana passada foi cobrado pelo Deputado Estadual na tribuna da</w:t>
      </w:r>
      <w:r>
        <w:rPr>
          <w:spacing w:val="-1"/>
        </w:rPr>
        <w:t> </w:t>
      </w:r>
      <w:r>
        <w:rPr/>
        <w:t>Alepe sobre a falta de energia em Floresta. Deu boas-vindas ao ano letivo, que</w:t>
      </w:r>
      <w:r>
        <w:rPr>
          <w:spacing w:val="-2"/>
        </w:rPr>
        <w:t> </w:t>
      </w:r>
      <w:r>
        <w:rPr/>
        <w:t>todos tenham um</w:t>
      </w:r>
      <w:r>
        <w:rPr>
          <w:spacing w:val="-1"/>
        </w:rPr>
        <w:t> </w:t>
      </w:r>
      <w:r>
        <w:rPr/>
        <w:t>ano</w:t>
      </w:r>
      <w:r>
        <w:rPr>
          <w:spacing w:val="-1"/>
        </w:rPr>
        <w:t> </w:t>
      </w:r>
      <w:r>
        <w:rPr/>
        <w:t>letivo</w:t>
      </w:r>
      <w:r>
        <w:rPr>
          <w:spacing w:val="-1"/>
        </w:rPr>
        <w:t> </w:t>
      </w:r>
      <w:r>
        <w:rPr/>
        <w:t>de 2024 bem melhor. Falou</w:t>
      </w:r>
      <w:r>
        <w:rPr>
          <w:spacing w:val="-1"/>
        </w:rPr>
        <w:t> </w:t>
      </w:r>
      <w:r>
        <w:rPr/>
        <w:t>que o</w:t>
      </w:r>
      <w:r>
        <w:rPr>
          <w:spacing w:val="-1"/>
        </w:rPr>
        <w:t> </w:t>
      </w:r>
      <w:r>
        <w:rPr/>
        <w:t>piso dos professores será colocado em pauta e que o projeto chegará à</w:t>
      </w:r>
      <w:r>
        <w:rPr>
          <w:spacing w:val="-1"/>
        </w:rPr>
        <w:t> </w:t>
      </w:r>
      <w:r>
        <w:rPr/>
        <w:t>Câmara para que seja debatido e aprovado e que o</w:t>
      </w:r>
      <w:r>
        <w:rPr>
          <w:spacing w:val="-2"/>
        </w:rPr>
        <w:t> </w:t>
      </w:r>
      <w:r>
        <w:rPr/>
        <w:t>professor</w:t>
      </w:r>
      <w:r>
        <w:rPr>
          <w:spacing w:val="-1"/>
        </w:rPr>
        <w:t> </w:t>
      </w:r>
      <w:r>
        <w:rPr/>
        <w:t>só</w:t>
      </w:r>
      <w:r>
        <w:rPr>
          <w:spacing w:val="-2"/>
        </w:rPr>
        <w:t> </w:t>
      </w:r>
      <w:r>
        <w:rPr/>
        <w:t>tem</w:t>
      </w:r>
      <w:r>
        <w:rPr>
          <w:spacing w:val="-2"/>
        </w:rPr>
        <w:t> </w:t>
      </w:r>
      <w:r>
        <w:rPr/>
        <w:t>a</w:t>
      </w:r>
      <w:r>
        <w:rPr>
          <w:spacing w:val="-3"/>
        </w:rPr>
        <w:t> </w:t>
      </w:r>
      <w:r>
        <w:rPr/>
        <w:t>ganhar. Abordou</w:t>
      </w:r>
      <w:r>
        <w:rPr>
          <w:spacing w:val="-1"/>
        </w:rPr>
        <w:t> </w:t>
      </w:r>
      <w:r>
        <w:rPr/>
        <w:t>a</w:t>
      </w:r>
      <w:r>
        <w:rPr>
          <w:spacing w:val="-3"/>
        </w:rPr>
        <w:t> </w:t>
      </w:r>
      <w:r>
        <w:rPr/>
        <w:t>questão</w:t>
      </w:r>
      <w:r>
        <w:rPr>
          <w:spacing w:val="-3"/>
        </w:rPr>
        <w:t> </w:t>
      </w:r>
      <w:r>
        <w:rPr/>
        <w:t>do transporte</w:t>
      </w:r>
      <w:r>
        <w:rPr>
          <w:spacing w:val="-3"/>
        </w:rPr>
        <w:t> </w:t>
      </w:r>
      <w:r>
        <w:rPr/>
        <w:t>universitário,</w:t>
      </w:r>
      <w:r>
        <w:rPr>
          <w:spacing w:val="-4"/>
        </w:rPr>
        <w:t> </w:t>
      </w:r>
      <w:r>
        <w:rPr/>
        <w:t>focando</w:t>
      </w:r>
      <w:r>
        <w:rPr>
          <w:spacing w:val="-2"/>
        </w:rPr>
        <w:t> </w:t>
      </w:r>
      <w:r>
        <w:rPr/>
        <w:t>especialmente nos estudantes que se dirigem a Serra Talhada. Destacou-se a demanda significativa existente, observando</w:t>
      </w:r>
      <w:r>
        <w:rPr>
          <w:spacing w:val="-11"/>
        </w:rPr>
        <w:t> </w:t>
      </w:r>
      <w:r>
        <w:rPr/>
        <w:t>que</w:t>
      </w:r>
      <w:r>
        <w:rPr>
          <w:spacing w:val="-12"/>
        </w:rPr>
        <w:t> </w:t>
      </w:r>
      <w:r>
        <w:rPr/>
        <w:t>a</w:t>
      </w:r>
      <w:r>
        <w:rPr>
          <w:spacing w:val="-12"/>
        </w:rPr>
        <w:t> </w:t>
      </w:r>
      <w:r>
        <w:rPr/>
        <w:t>quantidade</w:t>
      </w:r>
      <w:r>
        <w:rPr>
          <w:spacing w:val="-12"/>
        </w:rPr>
        <w:t> </w:t>
      </w:r>
      <w:r>
        <w:rPr/>
        <w:t>atual</w:t>
      </w:r>
      <w:r>
        <w:rPr>
          <w:spacing w:val="-11"/>
        </w:rPr>
        <w:t> </w:t>
      </w:r>
      <w:r>
        <w:rPr/>
        <w:t>de</w:t>
      </w:r>
      <w:r>
        <w:rPr>
          <w:spacing w:val="-12"/>
        </w:rPr>
        <w:t> </w:t>
      </w:r>
      <w:r>
        <w:rPr/>
        <w:t>ônibus</w:t>
      </w:r>
      <w:r>
        <w:rPr>
          <w:spacing w:val="-12"/>
        </w:rPr>
        <w:t> </w:t>
      </w:r>
      <w:r>
        <w:rPr/>
        <w:t>não</w:t>
      </w:r>
      <w:r>
        <w:rPr>
          <w:spacing w:val="-11"/>
        </w:rPr>
        <w:t> </w:t>
      </w:r>
      <w:r>
        <w:rPr/>
        <w:t>está</w:t>
      </w:r>
      <w:r>
        <w:rPr>
          <w:spacing w:val="-11"/>
        </w:rPr>
        <w:t> </w:t>
      </w:r>
      <w:r>
        <w:rPr/>
        <w:t>sendo</w:t>
      </w:r>
      <w:r>
        <w:rPr>
          <w:spacing w:val="-11"/>
        </w:rPr>
        <w:t> </w:t>
      </w:r>
      <w:r>
        <w:rPr/>
        <w:t>suficiente</w:t>
      </w:r>
      <w:r>
        <w:rPr>
          <w:spacing w:val="-11"/>
        </w:rPr>
        <w:t> </w:t>
      </w:r>
      <w:r>
        <w:rPr/>
        <w:t>para</w:t>
      </w:r>
      <w:r>
        <w:rPr>
          <w:spacing w:val="-12"/>
        </w:rPr>
        <w:t> </w:t>
      </w:r>
      <w:r>
        <w:rPr/>
        <w:t>atender</w:t>
      </w:r>
      <w:r>
        <w:rPr>
          <w:spacing w:val="-5"/>
        </w:rPr>
        <w:t> </w:t>
      </w:r>
      <w:r>
        <w:rPr/>
        <w:t>às</w:t>
      </w:r>
      <w:r>
        <w:rPr>
          <w:spacing w:val="-13"/>
        </w:rPr>
        <w:t> </w:t>
      </w:r>
      <w:r>
        <w:rPr/>
        <w:t>necessidades. Informou que a Secretaria está empenhada em lidar com essa situação, implementando cadastros para evidenciar o pleno direito dos alunos de se deslocarem para Serra Talhada. Além disso, ressaltou-se a importância de compreender o contexto mais amplo envolvido nessa questão. Falou a respeito da cozinha comunitária, projeto este de grande importância para a nossa cidade, devido ajudar famílias que não tenham condições de ter a sua alimentação. Em relação aos bairros que ficam</w:t>
      </w:r>
      <w:r>
        <w:rPr>
          <w:spacing w:val="-8"/>
        </w:rPr>
        <w:t> </w:t>
      </w:r>
      <w:r>
        <w:rPr/>
        <w:t>ruim</w:t>
      </w:r>
      <w:r>
        <w:rPr>
          <w:spacing w:val="-8"/>
        </w:rPr>
        <w:t> </w:t>
      </w:r>
      <w:r>
        <w:rPr/>
        <w:t>o</w:t>
      </w:r>
      <w:r>
        <w:rPr>
          <w:spacing w:val="-9"/>
        </w:rPr>
        <w:t> </w:t>
      </w:r>
      <w:r>
        <w:rPr/>
        <w:t>translado</w:t>
      </w:r>
      <w:r>
        <w:rPr>
          <w:spacing w:val="-9"/>
        </w:rPr>
        <w:t> </w:t>
      </w:r>
      <w:r>
        <w:rPr/>
        <w:t>quando</w:t>
      </w:r>
      <w:r>
        <w:rPr>
          <w:spacing w:val="-9"/>
        </w:rPr>
        <w:t> </w:t>
      </w:r>
      <w:r>
        <w:rPr/>
        <w:t>chove,</w:t>
      </w:r>
      <w:r>
        <w:rPr>
          <w:spacing w:val="-8"/>
        </w:rPr>
        <w:t> </w:t>
      </w:r>
      <w:r>
        <w:rPr/>
        <w:t>a</w:t>
      </w:r>
      <w:r>
        <w:rPr>
          <w:spacing w:val="-10"/>
        </w:rPr>
        <w:t> </w:t>
      </w:r>
      <w:r>
        <w:rPr/>
        <w:t>demanda</w:t>
      </w:r>
      <w:r>
        <w:rPr>
          <w:spacing w:val="-10"/>
        </w:rPr>
        <w:t> </w:t>
      </w:r>
      <w:r>
        <w:rPr/>
        <w:t>já</w:t>
      </w:r>
      <w:r>
        <w:rPr>
          <w:spacing w:val="-9"/>
        </w:rPr>
        <w:t> </w:t>
      </w:r>
      <w:r>
        <w:rPr/>
        <w:t>foi</w:t>
      </w:r>
      <w:r>
        <w:rPr>
          <w:spacing w:val="-8"/>
        </w:rPr>
        <w:t> </w:t>
      </w:r>
      <w:r>
        <w:rPr/>
        <w:t>levada</w:t>
      </w:r>
      <w:r>
        <w:rPr>
          <w:spacing w:val="-10"/>
        </w:rPr>
        <w:t> </w:t>
      </w:r>
      <w:r>
        <w:rPr/>
        <w:t>à</w:t>
      </w:r>
      <w:r>
        <w:rPr>
          <w:spacing w:val="-10"/>
        </w:rPr>
        <w:t> </w:t>
      </w:r>
      <w:r>
        <w:rPr/>
        <w:t>Secretaria</w:t>
      </w:r>
      <w:r>
        <w:rPr>
          <w:spacing w:val="-9"/>
        </w:rPr>
        <w:t> </w:t>
      </w:r>
      <w:r>
        <w:rPr/>
        <w:t>de</w:t>
      </w:r>
      <w:r>
        <w:rPr>
          <w:spacing w:val="-10"/>
        </w:rPr>
        <w:t> </w:t>
      </w:r>
      <w:r>
        <w:rPr/>
        <w:t>Obras</w:t>
      </w:r>
      <w:r>
        <w:rPr>
          <w:spacing w:val="-11"/>
        </w:rPr>
        <w:t> </w:t>
      </w:r>
      <w:r>
        <w:rPr/>
        <w:t>e</w:t>
      </w:r>
      <w:r>
        <w:rPr>
          <w:spacing w:val="-10"/>
        </w:rPr>
        <w:t> </w:t>
      </w:r>
      <w:r>
        <w:rPr/>
        <w:t>Governo</w:t>
      </w:r>
      <w:r>
        <w:rPr>
          <w:spacing w:val="-9"/>
        </w:rPr>
        <w:t> </w:t>
      </w:r>
      <w:r>
        <w:rPr/>
        <w:t>para amenizar o sofrimento de cada rua e cada bairro. Em relação às estradas citadas pelo vereador Gilmar,</w:t>
      </w:r>
      <w:r>
        <w:rPr>
          <w:spacing w:val="-15"/>
        </w:rPr>
        <w:t> </w:t>
      </w:r>
      <w:r>
        <w:rPr/>
        <w:t>a</w:t>
      </w:r>
      <w:r>
        <w:rPr>
          <w:spacing w:val="-15"/>
        </w:rPr>
        <w:t> </w:t>
      </w:r>
      <w:r>
        <w:rPr/>
        <w:t>demanda</w:t>
      </w:r>
      <w:r>
        <w:rPr>
          <w:spacing w:val="-15"/>
        </w:rPr>
        <w:t> </w:t>
      </w:r>
      <w:r>
        <w:rPr/>
        <w:t>também</w:t>
      </w:r>
      <w:r>
        <w:rPr>
          <w:spacing w:val="-15"/>
        </w:rPr>
        <w:t> </w:t>
      </w:r>
      <w:r>
        <w:rPr/>
        <w:t>já</w:t>
      </w:r>
      <w:r>
        <w:rPr>
          <w:spacing w:val="-15"/>
        </w:rPr>
        <w:t> </w:t>
      </w:r>
      <w:r>
        <w:rPr/>
        <w:t>foi</w:t>
      </w:r>
      <w:r>
        <w:rPr>
          <w:spacing w:val="-15"/>
        </w:rPr>
        <w:t> </w:t>
      </w:r>
      <w:r>
        <w:rPr/>
        <w:t>levada</w:t>
      </w:r>
      <w:r>
        <w:rPr>
          <w:spacing w:val="-15"/>
        </w:rPr>
        <w:t> </w:t>
      </w:r>
      <w:r>
        <w:rPr/>
        <w:t>às</w:t>
      </w:r>
      <w:r>
        <w:rPr>
          <w:spacing w:val="-15"/>
        </w:rPr>
        <w:t> </w:t>
      </w:r>
      <w:r>
        <w:rPr/>
        <w:t>autoridades</w:t>
      </w:r>
      <w:r>
        <w:rPr>
          <w:spacing w:val="-15"/>
        </w:rPr>
        <w:t> </w:t>
      </w:r>
      <w:r>
        <w:rPr/>
        <w:t>competentes.</w:t>
      </w:r>
      <w:r>
        <w:rPr>
          <w:spacing w:val="-15"/>
        </w:rPr>
        <w:t> </w:t>
      </w:r>
      <w:r>
        <w:rPr/>
        <w:t>Ocupando</w:t>
      </w:r>
      <w:r>
        <w:rPr>
          <w:spacing w:val="-15"/>
        </w:rPr>
        <w:t> </w:t>
      </w:r>
      <w:r>
        <w:rPr/>
        <w:t>a</w:t>
      </w:r>
      <w:r>
        <w:rPr>
          <w:spacing w:val="-15"/>
        </w:rPr>
        <w:t> </w:t>
      </w:r>
      <w:r>
        <w:rPr/>
        <w:t>tribuna</w:t>
      </w:r>
      <w:r>
        <w:rPr>
          <w:spacing w:val="-15"/>
        </w:rPr>
        <w:t> </w:t>
      </w:r>
      <w:r>
        <w:rPr/>
        <w:t>o</w:t>
      </w:r>
      <w:r>
        <w:rPr>
          <w:spacing w:val="-15"/>
        </w:rPr>
        <w:t> </w:t>
      </w:r>
      <w:r>
        <w:rPr/>
        <w:t>vereador Severino Ferraz Diniz Carvalho deu sua palavra de solidariedade aos estudantes que estudam em Serra</w:t>
      </w:r>
      <w:r>
        <w:rPr>
          <w:spacing w:val="-13"/>
        </w:rPr>
        <w:t> </w:t>
      </w:r>
      <w:r>
        <w:rPr/>
        <w:t>Talhada</w:t>
      </w:r>
      <w:r>
        <w:rPr>
          <w:spacing w:val="-8"/>
        </w:rPr>
        <w:t> </w:t>
      </w:r>
      <w:r>
        <w:rPr/>
        <w:t>e</w:t>
      </w:r>
      <w:r>
        <w:rPr>
          <w:spacing w:val="-8"/>
        </w:rPr>
        <w:t> </w:t>
      </w:r>
      <w:r>
        <w:rPr/>
        <w:t>fez</w:t>
      </w:r>
      <w:r>
        <w:rPr>
          <w:spacing w:val="-8"/>
        </w:rPr>
        <w:t> </w:t>
      </w:r>
      <w:r>
        <w:rPr/>
        <w:t>apelo</w:t>
      </w:r>
      <w:r>
        <w:rPr>
          <w:spacing w:val="-6"/>
        </w:rPr>
        <w:t> </w:t>
      </w:r>
      <w:r>
        <w:rPr/>
        <w:t>à</w:t>
      </w:r>
      <w:r>
        <w:rPr>
          <w:spacing w:val="-8"/>
        </w:rPr>
        <w:t> </w:t>
      </w:r>
      <w:r>
        <w:rPr/>
        <w:t>gestão</w:t>
      </w:r>
      <w:r>
        <w:rPr>
          <w:spacing w:val="-7"/>
        </w:rPr>
        <w:t> </w:t>
      </w:r>
      <w:r>
        <w:rPr/>
        <w:t>para</w:t>
      </w:r>
      <w:r>
        <w:rPr>
          <w:spacing w:val="-5"/>
        </w:rPr>
        <w:t> </w:t>
      </w:r>
      <w:r>
        <w:rPr/>
        <w:t>que</w:t>
      </w:r>
      <w:r>
        <w:rPr>
          <w:spacing w:val="-13"/>
        </w:rPr>
        <w:t> </w:t>
      </w:r>
      <w:r>
        <w:rPr/>
        <w:t>o</w:t>
      </w:r>
      <w:r>
        <w:rPr>
          <w:spacing w:val="-7"/>
        </w:rPr>
        <w:t> </w:t>
      </w:r>
      <w:r>
        <w:rPr/>
        <w:t>problema</w:t>
      </w:r>
      <w:r>
        <w:rPr>
          <w:spacing w:val="-7"/>
        </w:rPr>
        <w:t> </w:t>
      </w:r>
      <w:r>
        <w:rPr/>
        <w:t>seja</w:t>
      </w:r>
      <w:r>
        <w:rPr>
          <w:spacing w:val="-7"/>
        </w:rPr>
        <w:t> </w:t>
      </w:r>
      <w:r>
        <w:rPr/>
        <w:t>resolvido;</w:t>
      </w:r>
      <w:r>
        <w:rPr>
          <w:spacing w:val="-6"/>
        </w:rPr>
        <w:t> </w:t>
      </w:r>
      <w:r>
        <w:rPr/>
        <w:t>destacou</w:t>
      </w:r>
      <w:r>
        <w:rPr>
          <w:spacing w:val="-7"/>
        </w:rPr>
        <w:t> </w:t>
      </w:r>
      <w:r>
        <w:rPr/>
        <w:t>que</w:t>
      </w:r>
      <w:r>
        <w:rPr>
          <w:spacing w:val="-8"/>
        </w:rPr>
        <w:t> </w:t>
      </w:r>
      <w:r>
        <w:rPr/>
        <w:t>a</w:t>
      </w:r>
      <w:r>
        <w:rPr>
          <w:spacing w:val="-8"/>
        </w:rPr>
        <w:t> </w:t>
      </w:r>
      <w:r>
        <w:rPr/>
        <w:t>educação</w:t>
      </w:r>
      <w:r>
        <w:rPr>
          <w:spacing w:val="-7"/>
        </w:rPr>
        <w:t> </w:t>
      </w:r>
      <w:r>
        <w:rPr/>
        <w:t>não é uma coisa sagrada, mas é quase, porque oportuniza crescimento àqueles que não tem oportunidades;</w:t>
      </w:r>
      <w:r>
        <w:rPr>
          <w:spacing w:val="-5"/>
        </w:rPr>
        <w:t> </w:t>
      </w:r>
      <w:r>
        <w:rPr/>
        <w:t>bem</w:t>
      </w:r>
      <w:r>
        <w:rPr>
          <w:spacing w:val="-5"/>
        </w:rPr>
        <w:t> </w:t>
      </w:r>
      <w:r>
        <w:rPr/>
        <w:t>como</w:t>
      </w:r>
      <w:r>
        <w:rPr>
          <w:spacing w:val="-5"/>
        </w:rPr>
        <w:t> </w:t>
      </w:r>
      <w:r>
        <w:rPr/>
        <w:t>destacou</w:t>
      </w:r>
      <w:r>
        <w:rPr>
          <w:spacing w:val="-6"/>
        </w:rPr>
        <w:t> </w:t>
      </w:r>
      <w:r>
        <w:rPr/>
        <w:t>a</w:t>
      </w:r>
      <w:r>
        <w:rPr>
          <w:spacing w:val="-7"/>
        </w:rPr>
        <w:t> </w:t>
      </w:r>
      <w:r>
        <w:rPr/>
        <w:t>seriedade</w:t>
      </w:r>
      <w:r>
        <w:rPr>
          <w:spacing w:val="-7"/>
        </w:rPr>
        <w:t> </w:t>
      </w:r>
      <w:r>
        <w:rPr/>
        <w:t>de</w:t>
      </w:r>
      <w:r>
        <w:rPr>
          <w:spacing w:val="-2"/>
        </w:rPr>
        <w:t> </w:t>
      </w:r>
      <w:r>
        <w:rPr/>
        <w:t>se</w:t>
      </w:r>
      <w:r>
        <w:rPr>
          <w:spacing w:val="-7"/>
        </w:rPr>
        <w:t> </w:t>
      </w:r>
      <w:r>
        <w:rPr/>
        <w:t>privar</w:t>
      </w:r>
      <w:r>
        <w:rPr>
          <w:spacing w:val="-5"/>
        </w:rPr>
        <w:t> </w:t>
      </w:r>
      <w:r>
        <w:rPr/>
        <w:t>os</w:t>
      </w:r>
      <w:r>
        <w:rPr>
          <w:spacing w:val="-8"/>
        </w:rPr>
        <w:t> </w:t>
      </w:r>
      <w:r>
        <w:rPr/>
        <w:t>estudantes</w:t>
      </w:r>
      <w:r>
        <w:rPr>
          <w:spacing w:val="-8"/>
        </w:rPr>
        <w:t> </w:t>
      </w:r>
      <w:r>
        <w:rPr/>
        <w:t>do</w:t>
      </w:r>
      <w:r>
        <w:rPr>
          <w:spacing w:val="-6"/>
        </w:rPr>
        <w:t> </w:t>
      </w:r>
      <w:r>
        <w:rPr/>
        <w:t>seu</w:t>
      </w:r>
      <w:r>
        <w:rPr>
          <w:spacing w:val="-6"/>
        </w:rPr>
        <w:t> </w:t>
      </w:r>
      <w:r>
        <w:rPr/>
        <w:t>estudo. Nada</w:t>
      </w:r>
      <w:r>
        <w:rPr>
          <w:spacing w:val="-7"/>
        </w:rPr>
        <w:t> </w:t>
      </w:r>
      <w:r>
        <w:rPr/>
        <w:t>mais tendo a tratar, o Exmo. Senhor Presidente deu por encerrada a presente sessão do 1° Período Legislativo do ano de 2024, agradecendo a presença de todos e convidando-os para a próxima de acordo</w:t>
      </w:r>
      <w:r>
        <w:rPr>
          <w:spacing w:val="-8"/>
        </w:rPr>
        <w:t> </w:t>
      </w:r>
      <w:r>
        <w:rPr/>
        <w:t>com</w:t>
      </w:r>
      <w:r>
        <w:rPr>
          <w:spacing w:val="-4"/>
        </w:rPr>
        <w:t> </w:t>
      </w:r>
      <w:r>
        <w:rPr/>
        <w:t>o</w:t>
      </w:r>
      <w:r>
        <w:rPr>
          <w:spacing w:val="-6"/>
        </w:rPr>
        <w:t> </w:t>
      </w:r>
      <w:r>
        <w:rPr/>
        <w:t>nosso</w:t>
      </w:r>
      <w:r>
        <w:rPr>
          <w:spacing w:val="-5"/>
        </w:rPr>
        <w:t> </w:t>
      </w:r>
      <w:r>
        <w:rPr/>
        <w:t>calendário.</w:t>
      </w:r>
      <w:r>
        <w:rPr>
          <w:spacing w:val="-3"/>
        </w:rPr>
        <w:t> </w:t>
      </w:r>
      <w:r>
        <w:rPr/>
        <w:t>E para</w:t>
      </w:r>
      <w:r>
        <w:rPr>
          <w:spacing w:val="-7"/>
        </w:rPr>
        <w:t> </w:t>
      </w:r>
      <w:r>
        <w:rPr/>
        <w:t>constar,</w:t>
      </w:r>
      <w:r>
        <w:rPr>
          <w:spacing w:val="-7"/>
        </w:rPr>
        <w:t> </w:t>
      </w:r>
      <w:r>
        <w:rPr/>
        <w:t>eu,</w:t>
      </w:r>
      <w:r>
        <w:rPr>
          <w:spacing w:val="-8"/>
        </w:rPr>
        <w:t> </w:t>
      </w:r>
      <w:r>
        <w:rPr/>
        <w:t>Maria</w:t>
      </w:r>
      <w:r>
        <w:rPr>
          <w:spacing w:val="-17"/>
        </w:rPr>
        <w:t> </w:t>
      </w:r>
      <w:r>
        <w:rPr/>
        <w:t>Anita</w:t>
      </w:r>
      <w:r>
        <w:rPr>
          <w:spacing w:val="-6"/>
        </w:rPr>
        <w:t> </w:t>
      </w:r>
      <w:r>
        <w:rPr/>
        <w:t>Nery</w:t>
      </w:r>
      <w:r>
        <w:rPr>
          <w:spacing w:val="-5"/>
        </w:rPr>
        <w:t> </w:t>
      </w:r>
      <w:r>
        <w:rPr/>
        <w:t>Gomes,</w:t>
      </w:r>
      <w:r>
        <w:rPr>
          <w:spacing w:val="-4"/>
        </w:rPr>
        <w:t> </w:t>
      </w:r>
      <w:r>
        <w:rPr/>
        <w:t>lavrei</w:t>
      </w:r>
      <w:r>
        <w:rPr>
          <w:spacing w:val="-4"/>
        </w:rPr>
        <w:t> </w:t>
      </w:r>
      <w:r>
        <w:rPr/>
        <w:t>a</w:t>
      </w:r>
      <w:r>
        <w:rPr>
          <w:spacing w:val="-5"/>
        </w:rPr>
        <w:t> </w:t>
      </w:r>
      <w:r>
        <w:rPr/>
        <w:t>presente</w:t>
      </w:r>
      <w:r>
        <w:rPr>
          <w:spacing w:val="-5"/>
        </w:rPr>
        <w:t> </w:t>
      </w:r>
      <w:r>
        <w:rPr/>
        <w:t>ata</w:t>
      </w:r>
      <w:r>
        <w:rPr>
          <w:spacing w:val="-6"/>
        </w:rPr>
        <w:t> </w:t>
      </w:r>
      <w:r>
        <w:rPr>
          <w:spacing w:val="-10"/>
        </w:rPr>
        <w:t>a</w:t>
      </w:r>
    </w:p>
    <w:p>
      <w:pPr>
        <w:pStyle w:val="BodyText"/>
        <w:spacing w:after="0" w:line="259" w:lineRule="auto"/>
        <w:jc w:val="both"/>
        <w:sectPr>
          <w:pgSz w:w="11900" w:h="16820"/>
          <w:pgMar w:header="806" w:footer="859" w:top="1880" w:bottom="1100" w:left="1133" w:right="1133"/>
        </w:sectPr>
      </w:pPr>
    </w:p>
    <w:p>
      <w:pPr>
        <w:pStyle w:val="BodyText"/>
        <w:spacing w:line="259" w:lineRule="auto" w:before="80"/>
      </w:pPr>
      <w:r>
        <w:rPr/>
        <w:t>qual</w:t>
      </w:r>
      <w:r>
        <w:rPr>
          <w:spacing w:val="37"/>
        </w:rPr>
        <w:t> </w:t>
      </w:r>
      <w:r>
        <w:rPr/>
        <w:t>lida</w:t>
      </w:r>
      <w:r>
        <w:rPr>
          <w:spacing w:val="35"/>
        </w:rPr>
        <w:t> </w:t>
      </w:r>
      <w:r>
        <w:rPr/>
        <w:t>será</w:t>
      </w:r>
      <w:r>
        <w:rPr>
          <w:spacing w:val="35"/>
        </w:rPr>
        <w:t> </w:t>
      </w:r>
      <w:r>
        <w:rPr/>
        <w:t>submetida</w:t>
      </w:r>
      <w:r>
        <w:rPr>
          <w:spacing w:val="36"/>
        </w:rPr>
        <w:t> </w:t>
      </w:r>
      <w:r>
        <w:rPr/>
        <w:t>a</w:t>
      </w:r>
      <w:r>
        <w:rPr>
          <w:spacing w:val="35"/>
        </w:rPr>
        <w:t> </w:t>
      </w:r>
      <w:r>
        <w:rPr/>
        <w:t>aprovação</w:t>
      </w:r>
      <w:r>
        <w:rPr>
          <w:spacing w:val="36"/>
        </w:rPr>
        <w:t> </w:t>
      </w:r>
      <w:r>
        <w:rPr/>
        <w:t>pelos</w:t>
      </w:r>
      <w:r>
        <w:rPr>
          <w:spacing w:val="35"/>
        </w:rPr>
        <w:t> </w:t>
      </w:r>
      <w:r>
        <w:rPr/>
        <w:t>senhores</w:t>
      </w:r>
      <w:r>
        <w:rPr>
          <w:spacing w:val="35"/>
        </w:rPr>
        <w:t> </w:t>
      </w:r>
      <w:r>
        <w:rPr/>
        <w:t>vereadores</w:t>
      </w:r>
      <w:r>
        <w:rPr>
          <w:spacing w:val="35"/>
        </w:rPr>
        <w:t> </w:t>
      </w:r>
      <w:r>
        <w:rPr/>
        <w:t>presentes,</w:t>
      </w:r>
      <w:r>
        <w:rPr>
          <w:spacing w:val="38"/>
        </w:rPr>
        <w:t> </w:t>
      </w:r>
      <w:r>
        <w:rPr/>
        <w:t>se</w:t>
      </w:r>
      <w:r>
        <w:rPr>
          <w:spacing w:val="35"/>
        </w:rPr>
        <w:t> </w:t>
      </w:r>
      <w:r>
        <w:rPr/>
        <w:t>a</w:t>
      </w:r>
      <w:r>
        <w:rPr>
          <w:spacing w:val="35"/>
        </w:rPr>
        <w:t> </w:t>
      </w:r>
      <w:r>
        <w:rPr/>
        <w:t>mesma</w:t>
      </w:r>
      <w:r>
        <w:rPr>
          <w:spacing w:val="36"/>
        </w:rPr>
        <w:t> </w:t>
      </w:r>
      <w:r>
        <w:rPr/>
        <w:t>estiver conforme. Aprovada por 11x0.</w:t>
      </w:r>
    </w:p>
    <w:sectPr>
      <w:pgSz w:w="11900" w:h="16820"/>
      <w:pgMar w:header="806" w:footer="859" w:top="1880" w:bottom="1100" w:left="1133" w:right="1133"/>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mc:AlternateContent>
        <mc:Choice Requires="wps">
          <w:drawing>
            <wp:anchor distT="0" distB="0" distL="0" distR="0" allowOverlap="1" layoutInCell="1" locked="0" behindDoc="1" simplePos="0" relativeHeight="487560192">
              <wp:simplePos x="0" y="0"/>
              <wp:positionH relativeFrom="page">
                <wp:posOffset>1299844</wp:posOffset>
              </wp:positionH>
              <wp:positionV relativeFrom="page">
                <wp:posOffset>9977120</wp:posOffset>
              </wp:positionV>
              <wp:extent cx="495998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785.600037pt;width:390.55pt;height:.75pt;mso-position-horizontal-relative:page;mso-position-vertical-relative:page;z-index:-15756288" id="docshape3"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60704">
              <wp:simplePos x="0" y="0"/>
              <wp:positionH relativeFrom="page">
                <wp:posOffset>1850517</wp:posOffset>
              </wp:positionH>
              <wp:positionV relativeFrom="page">
                <wp:posOffset>10041552</wp:posOffset>
              </wp:positionV>
              <wp:extent cx="4036060" cy="2673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036060" cy="267335"/>
                      </a:xfrm>
                      <a:prstGeom prst="rect">
                        <a:avLst/>
                      </a:prstGeom>
                    </wps:spPr>
                    <wps:txbx>
                      <w:txbxContent>
                        <w:p>
                          <w:pPr>
                            <w:spacing w:line="247" w:lineRule="auto" w:before="18"/>
                            <w:ind w:left="159" w:right="18" w:hanging="140"/>
                            <w:jc w:val="left"/>
                            <w:rPr>
                              <w:rFonts w:ascii="Georgia" w:hAnsi="Georgia"/>
                              <w:i/>
                              <w:sz w:val="16"/>
                            </w:rPr>
                          </w:pPr>
                          <w:r>
                            <w:rPr>
                              <w:rFonts w:ascii="Georgia" w:hAnsi="Georgia"/>
                              <w:i/>
                              <w:sz w:val="16"/>
                            </w:rPr>
                            <w:t>Praça</w:t>
                          </w:r>
                          <w:r>
                            <w:rPr>
                              <w:rFonts w:ascii="Georgia" w:hAnsi="Georgia"/>
                              <w:i/>
                              <w:spacing w:val="40"/>
                              <w:sz w:val="16"/>
                            </w:rPr>
                            <w:t> </w:t>
                          </w:r>
                          <w:r>
                            <w:rPr>
                              <w:rFonts w:ascii="Georgia" w:hAnsi="Georgia"/>
                              <w:i/>
                              <w:sz w:val="16"/>
                            </w:rPr>
                            <w:t>Coronel</w:t>
                          </w:r>
                          <w:r>
                            <w:rPr>
                              <w:rFonts w:ascii="Georgia" w:hAnsi="Georgia"/>
                              <w:i/>
                              <w:spacing w:val="40"/>
                              <w:sz w:val="16"/>
                            </w:rPr>
                            <w:t> </w:t>
                          </w:r>
                          <w:r>
                            <w:rPr>
                              <w:rFonts w:ascii="Georgia" w:hAnsi="Georgia"/>
                              <w:i/>
                              <w:sz w:val="16"/>
                            </w:rPr>
                            <w:t>Fausto</w:t>
                          </w:r>
                          <w:r>
                            <w:rPr>
                              <w:rFonts w:ascii="Georgia" w:hAnsi="Georgia"/>
                              <w:i/>
                              <w:spacing w:val="40"/>
                              <w:sz w:val="16"/>
                            </w:rPr>
                            <w:t> </w:t>
                          </w:r>
                          <w:r>
                            <w:rPr>
                              <w:rFonts w:ascii="Georgia" w:hAnsi="Georgia"/>
                              <w:i/>
                              <w:sz w:val="16"/>
                            </w:rPr>
                            <w:t>Ferraz,</w:t>
                          </w:r>
                          <w:r>
                            <w:rPr>
                              <w:rFonts w:ascii="Georgia" w:hAnsi="Georgia"/>
                              <w:i/>
                              <w:spacing w:val="40"/>
                              <w:sz w:val="16"/>
                            </w:rPr>
                            <w:t> </w:t>
                          </w:r>
                          <w:r>
                            <w:rPr>
                              <w:rFonts w:ascii="Georgia" w:hAnsi="Georgia"/>
                              <w:i/>
                              <w:sz w:val="16"/>
                            </w:rPr>
                            <w:t>183</w:t>
                          </w:r>
                          <w:r>
                            <w:rPr>
                              <w:rFonts w:ascii="Georgia" w:hAnsi="Georgia"/>
                              <w:i/>
                              <w:spacing w:val="40"/>
                              <w:sz w:val="16"/>
                            </w:rPr>
                            <w:t> </w:t>
                          </w:r>
                          <w:r>
                            <w:rPr>
                              <w:rFonts w:ascii="Georgia" w:hAnsi="Georgia"/>
                              <w:i/>
                              <w:sz w:val="16"/>
                            </w:rPr>
                            <w:t>A</w:t>
                          </w:r>
                          <w:r>
                            <w:rPr>
                              <w:rFonts w:ascii="Georgia" w:hAnsi="Georgia"/>
                              <w:i/>
                              <w:spacing w:val="40"/>
                              <w:sz w:val="16"/>
                            </w:rPr>
                            <w:t> </w:t>
                          </w:r>
                          <w:r>
                            <w:rPr>
                              <w:rFonts w:ascii="Georgia" w:hAnsi="Georgia"/>
                              <w:i/>
                              <w:sz w:val="16"/>
                            </w:rPr>
                            <w:t>-</w:t>
                          </w:r>
                          <w:r>
                            <w:rPr>
                              <w:rFonts w:ascii="Georgia" w:hAnsi="Georgia"/>
                              <w:i/>
                              <w:spacing w:val="40"/>
                              <w:sz w:val="16"/>
                            </w:rPr>
                            <w:t> </w:t>
                          </w:r>
                          <w:r>
                            <w:rPr>
                              <w:rFonts w:ascii="Georgia" w:hAnsi="Georgia"/>
                              <w:i/>
                              <w:sz w:val="16"/>
                            </w:rPr>
                            <w:t>Floresta</w:t>
                          </w:r>
                          <w:r>
                            <w:rPr>
                              <w:rFonts w:ascii="Georgia" w:hAnsi="Georgia"/>
                              <w:i/>
                              <w:spacing w:val="40"/>
                              <w:sz w:val="16"/>
                            </w:rPr>
                            <w:t> </w:t>
                          </w:r>
                          <w:r>
                            <w:rPr>
                              <w:rFonts w:ascii="Georgia" w:hAnsi="Georgia"/>
                              <w:i/>
                              <w:sz w:val="16"/>
                            </w:rPr>
                            <w:t>PE</w:t>
                          </w:r>
                          <w:r>
                            <w:rPr>
                              <w:rFonts w:ascii="Georgia" w:hAnsi="Georgia"/>
                              <w:i/>
                              <w:spacing w:val="40"/>
                              <w:sz w:val="16"/>
                            </w:rPr>
                            <w:t> </w:t>
                          </w:r>
                          <w:r>
                            <w:rPr>
                              <w:rFonts w:ascii="Georgia" w:hAnsi="Georgia"/>
                              <w:i/>
                              <w:sz w:val="16"/>
                            </w:rPr>
                            <w:t>Tel.:</w:t>
                          </w:r>
                          <w:r>
                            <w:rPr>
                              <w:rFonts w:ascii="Georgia" w:hAnsi="Georgia"/>
                              <w:i/>
                              <w:spacing w:val="40"/>
                              <w:sz w:val="16"/>
                            </w:rPr>
                            <w:t> </w:t>
                          </w:r>
                          <w:r>
                            <w:rPr>
                              <w:rFonts w:ascii="Georgia" w:hAnsi="Georgia"/>
                              <w:i/>
                              <w:sz w:val="16"/>
                            </w:rPr>
                            <w:t>(87)</w:t>
                          </w:r>
                          <w:r>
                            <w:rPr>
                              <w:rFonts w:ascii="Georgia" w:hAnsi="Georgia"/>
                              <w:i/>
                              <w:spacing w:val="40"/>
                              <w:sz w:val="16"/>
                            </w:rPr>
                            <w:t> </w:t>
                          </w:r>
                          <w:r>
                            <w:rPr>
                              <w:rFonts w:ascii="Georgia" w:hAnsi="Georgia"/>
                              <w:i/>
                              <w:sz w:val="16"/>
                            </w:rPr>
                            <w:t>3877-2500</w:t>
                          </w:r>
                          <w:r>
                            <w:rPr>
                              <w:rFonts w:ascii="Georgia" w:hAnsi="Georgia"/>
                              <w:i/>
                              <w:spacing w:val="40"/>
                              <w:sz w:val="16"/>
                            </w:rPr>
                            <w:t> </w:t>
                          </w:r>
                          <w:r>
                            <w:rPr>
                              <w:rFonts w:ascii="Georgia" w:hAnsi="Georgia"/>
                              <w:i/>
                              <w:sz w:val="16"/>
                            </w:rPr>
                            <w:t>http://</w:t>
                          </w:r>
                          <w:r>
                            <w:rPr>
                              <w:rFonts w:ascii="Georgia" w:hAnsi="Georgia"/>
                              <w:i/>
                              <w:spacing w:val="80"/>
                              <w:sz w:val="16"/>
                            </w:rPr>
                            <w:t> </w:t>
                          </w:r>
                          <w:hyperlink r:id="rId1">
                            <w:r>
                              <w:rPr>
                                <w:rFonts w:ascii="Georgia" w:hAnsi="Georgia"/>
                                <w:i/>
                                <w:sz w:val="16"/>
                              </w:rPr>
                              <w:t>www.</w:t>
                            </w:r>
                            <w:r>
                              <w:rPr>
                                <w:rFonts w:ascii="Courier New" w:hAnsi="Courier New"/>
                                <w:i/>
                                <w:sz w:val="16"/>
                              </w:rPr>
                              <w:t>fl</w:t>
                            </w:r>
                            <w:r>
                              <w:rPr>
                                <w:rFonts w:ascii="Georgia" w:hAnsi="Georgia"/>
                                <w:i/>
                                <w:sz w:val="16"/>
                              </w:rPr>
                              <w:t>oresta.pe.leg.br</w:t>
                            </w:r>
                          </w:hyperlink>
                          <w:r>
                            <w:rPr>
                              <w:rFonts w:ascii="Georgia" w:hAnsi="Georgia"/>
                              <w:i/>
                              <w:spacing w:val="40"/>
                              <w:sz w:val="16"/>
                            </w:rPr>
                            <w:t> </w:t>
                          </w:r>
                          <w:r>
                            <w:rPr>
                              <w:rFonts w:ascii="Georgia" w:hAnsi="Georgia"/>
                              <w:i/>
                              <w:sz w:val="16"/>
                            </w:rPr>
                            <w:t>-</w:t>
                          </w:r>
                          <w:r>
                            <w:rPr>
                              <w:rFonts w:ascii="Georgia" w:hAnsi="Georgia"/>
                              <w:i/>
                              <w:spacing w:val="30"/>
                              <w:sz w:val="16"/>
                            </w:rPr>
                            <w:t> </w:t>
                          </w:r>
                          <w:r>
                            <w:rPr>
                              <w:rFonts w:ascii="Georgia" w:hAnsi="Georgia"/>
                              <w:i/>
                              <w:sz w:val="16"/>
                            </w:rPr>
                            <w:t>E-mail:</w:t>
                          </w:r>
                          <w:r>
                            <w:rPr>
                              <w:rFonts w:ascii="Georgia" w:hAnsi="Georgia"/>
                              <w:i/>
                              <w:spacing w:val="37"/>
                              <w:sz w:val="16"/>
                            </w:rPr>
                            <w:t> </w:t>
                          </w:r>
                          <w:hyperlink r:id="rId2">
                            <w:r>
                              <w:rPr>
                                <w:rFonts w:ascii="Georgia" w:hAnsi="Georgia"/>
                                <w:i/>
                                <w:sz w:val="16"/>
                              </w:rPr>
                              <w:t>camaramunicipal</w:t>
                            </w:r>
                            <w:r>
                              <w:rPr>
                                <w:rFonts w:ascii="Courier New" w:hAnsi="Courier New"/>
                                <w:i/>
                                <w:sz w:val="16"/>
                              </w:rPr>
                              <w:t>fl</w:t>
                            </w:r>
                            <w:r>
                              <w:rPr>
                                <w:rFonts w:ascii="Georgia" w:hAnsi="Georgia"/>
                                <w:i/>
                                <w:sz w:val="16"/>
                              </w:rPr>
                              <w:t>orestape@gmail.com</w:t>
                            </w:r>
                          </w:hyperlink>
                        </w:p>
                      </w:txbxContent>
                    </wps:txbx>
                    <wps:bodyPr wrap="square" lIns="0" tIns="0" rIns="0" bIns="0" rtlCol="0">
                      <a:noAutofit/>
                    </wps:bodyPr>
                  </wps:wsp>
                </a:graphicData>
              </a:graphic>
            </wp:anchor>
          </w:drawing>
        </mc:Choice>
        <mc:Fallback>
          <w:pict>
            <v:shape style="position:absolute;margin-left:145.710007pt;margin-top:790.673462pt;width:317.8pt;height:21.05pt;mso-position-horizontal-relative:page;mso-position-vertical-relative:page;z-index:-15755776" type="#_x0000_t202" id="docshape4" filled="false" stroked="false">
              <v:textbox inset="0,0,0,0">
                <w:txbxContent>
                  <w:p>
                    <w:pPr>
                      <w:spacing w:line="247" w:lineRule="auto" w:before="18"/>
                      <w:ind w:left="159" w:right="18" w:hanging="140"/>
                      <w:jc w:val="left"/>
                      <w:rPr>
                        <w:rFonts w:ascii="Georgia" w:hAnsi="Georgia"/>
                        <w:i/>
                        <w:sz w:val="16"/>
                      </w:rPr>
                    </w:pPr>
                    <w:r>
                      <w:rPr>
                        <w:rFonts w:ascii="Georgia" w:hAnsi="Georgia"/>
                        <w:i/>
                        <w:sz w:val="16"/>
                      </w:rPr>
                      <w:t>Praça</w:t>
                    </w:r>
                    <w:r>
                      <w:rPr>
                        <w:rFonts w:ascii="Georgia" w:hAnsi="Georgia"/>
                        <w:i/>
                        <w:spacing w:val="40"/>
                        <w:sz w:val="16"/>
                      </w:rPr>
                      <w:t> </w:t>
                    </w:r>
                    <w:r>
                      <w:rPr>
                        <w:rFonts w:ascii="Georgia" w:hAnsi="Georgia"/>
                        <w:i/>
                        <w:sz w:val="16"/>
                      </w:rPr>
                      <w:t>Coronel</w:t>
                    </w:r>
                    <w:r>
                      <w:rPr>
                        <w:rFonts w:ascii="Georgia" w:hAnsi="Georgia"/>
                        <w:i/>
                        <w:spacing w:val="40"/>
                        <w:sz w:val="16"/>
                      </w:rPr>
                      <w:t> </w:t>
                    </w:r>
                    <w:r>
                      <w:rPr>
                        <w:rFonts w:ascii="Georgia" w:hAnsi="Georgia"/>
                        <w:i/>
                        <w:sz w:val="16"/>
                      </w:rPr>
                      <w:t>Fausto</w:t>
                    </w:r>
                    <w:r>
                      <w:rPr>
                        <w:rFonts w:ascii="Georgia" w:hAnsi="Georgia"/>
                        <w:i/>
                        <w:spacing w:val="40"/>
                        <w:sz w:val="16"/>
                      </w:rPr>
                      <w:t> </w:t>
                    </w:r>
                    <w:r>
                      <w:rPr>
                        <w:rFonts w:ascii="Georgia" w:hAnsi="Georgia"/>
                        <w:i/>
                        <w:sz w:val="16"/>
                      </w:rPr>
                      <w:t>Ferraz,</w:t>
                    </w:r>
                    <w:r>
                      <w:rPr>
                        <w:rFonts w:ascii="Georgia" w:hAnsi="Georgia"/>
                        <w:i/>
                        <w:spacing w:val="40"/>
                        <w:sz w:val="16"/>
                      </w:rPr>
                      <w:t> </w:t>
                    </w:r>
                    <w:r>
                      <w:rPr>
                        <w:rFonts w:ascii="Georgia" w:hAnsi="Georgia"/>
                        <w:i/>
                        <w:sz w:val="16"/>
                      </w:rPr>
                      <w:t>183</w:t>
                    </w:r>
                    <w:r>
                      <w:rPr>
                        <w:rFonts w:ascii="Georgia" w:hAnsi="Georgia"/>
                        <w:i/>
                        <w:spacing w:val="40"/>
                        <w:sz w:val="16"/>
                      </w:rPr>
                      <w:t> </w:t>
                    </w:r>
                    <w:r>
                      <w:rPr>
                        <w:rFonts w:ascii="Georgia" w:hAnsi="Georgia"/>
                        <w:i/>
                        <w:sz w:val="16"/>
                      </w:rPr>
                      <w:t>A</w:t>
                    </w:r>
                    <w:r>
                      <w:rPr>
                        <w:rFonts w:ascii="Georgia" w:hAnsi="Georgia"/>
                        <w:i/>
                        <w:spacing w:val="40"/>
                        <w:sz w:val="16"/>
                      </w:rPr>
                      <w:t> </w:t>
                    </w:r>
                    <w:r>
                      <w:rPr>
                        <w:rFonts w:ascii="Georgia" w:hAnsi="Georgia"/>
                        <w:i/>
                        <w:sz w:val="16"/>
                      </w:rPr>
                      <w:t>-</w:t>
                    </w:r>
                    <w:r>
                      <w:rPr>
                        <w:rFonts w:ascii="Georgia" w:hAnsi="Georgia"/>
                        <w:i/>
                        <w:spacing w:val="40"/>
                        <w:sz w:val="16"/>
                      </w:rPr>
                      <w:t> </w:t>
                    </w:r>
                    <w:r>
                      <w:rPr>
                        <w:rFonts w:ascii="Georgia" w:hAnsi="Georgia"/>
                        <w:i/>
                        <w:sz w:val="16"/>
                      </w:rPr>
                      <w:t>Floresta</w:t>
                    </w:r>
                    <w:r>
                      <w:rPr>
                        <w:rFonts w:ascii="Georgia" w:hAnsi="Georgia"/>
                        <w:i/>
                        <w:spacing w:val="40"/>
                        <w:sz w:val="16"/>
                      </w:rPr>
                      <w:t> </w:t>
                    </w:r>
                    <w:r>
                      <w:rPr>
                        <w:rFonts w:ascii="Georgia" w:hAnsi="Georgia"/>
                        <w:i/>
                        <w:sz w:val="16"/>
                      </w:rPr>
                      <w:t>PE</w:t>
                    </w:r>
                    <w:r>
                      <w:rPr>
                        <w:rFonts w:ascii="Georgia" w:hAnsi="Georgia"/>
                        <w:i/>
                        <w:spacing w:val="40"/>
                        <w:sz w:val="16"/>
                      </w:rPr>
                      <w:t> </w:t>
                    </w:r>
                    <w:r>
                      <w:rPr>
                        <w:rFonts w:ascii="Georgia" w:hAnsi="Georgia"/>
                        <w:i/>
                        <w:sz w:val="16"/>
                      </w:rPr>
                      <w:t>Tel.:</w:t>
                    </w:r>
                    <w:r>
                      <w:rPr>
                        <w:rFonts w:ascii="Georgia" w:hAnsi="Georgia"/>
                        <w:i/>
                        <w:spacing w:val="40"/>
                        <w:sz w:val="16"/>
                      </w:rPr>
                      <w:t> </w:t>
                    </w:r>
                    <w:r>
                      <w:rPr>
                        <w:rFonts w:ascii="Georgia" w:hAnsi="Georgia"/>
                        <w:i/>
                        <w:sz w:val="16"/>
                      </w:rPr>
                      <w:t>(87)</w:t>
                    </w:r>
                    <w:r>
                      <w:rPr>
                        <w:rFonts w:ascii="Georgia" w:hAnsi="Georgia"/>
                        <w:i/>
                        <w:spacing w:val="40"/>
                        <w:sz w:val="16"/>
                      </w:rPr>
                      <w:t> </w:t>
                    </w:r>
                    <w:r>
                      <w:rPr>
                        <w:rFonts w:ascii="Georgia" w:hAnsi="Georgia"/>
                        <w:i/>
                        <w:sz w:val="16"/>
                      </w:rPr>
                      <w:t>3877-2500</w:t>
                    </w:r>
                    <w:r>
                      <w:rPr>
                        <w:rFonts w:ascii="Georgia" w:hAnsi="Georgia"/>
                        <w:i/>
                        <w:spacing w:val="40"/>
                        <w:sz w:val="16"/>
                      </w:rPr>
                      <w:t> </w:t>
                    </w:r>
                    <w:r>
                      <w:rPr>
                        <w:rFonts w:ascii="Georgia" w:hAnsi="Georgia"/>
                        <w:i/>
                        <w:sz w:val="16"/>
                      </w:rPr>
                      <w:t>http://</w:t>
                    </w:r>
                    <w:r>
                      <w:rPr>
                        <w:rFonts w:ascii="Georgia" w:hAnsi="Georgia"/>
                        <w:i/>
                        <w:spacing w:val="80"/>
                        <w:sz w:val="16"/>
                      </w:rPr>
                      <w:t> </w:t>
                    </w:r>
                    <w:hyperlink r:id="rId1">
                      <w:r>
                        <w:rPr>
                          <w:rFonts w:ascii="Georgia" w:hAnsi="Georgia"/>
                          <w:i/>
                          <w:sz w:val="16"/>
                        </w:rPr>
                        <w:t>www.</w:t>
                      </w:r>
                      <w:r>
                        <w:rPr>
                          <w:rFonts w:ascii="Courier New" w:hAnsi="Courier New"/>
                          <w:i/>
                          <w:sz w:val="16"/>
                        </w:rPr>
                        <w:t>fl</w:t>
                      </w:r>
                      <w:r>
                        <w:rPr>
                          <w:rFonts w:ascii="Georgia" w:hAnsi="Georgia"/>
                          <w:i/>
                          <w:sz w:val="16"/>
                        </w:rPr>
                        <w:t>oresta.pe.leg.br</w:t>
                      </w:r>
                    </w:hyperlink>
                    <w:r>
                      <w:rPr>
                        <w:rFonts w:ascii="Georgia" w:hAnsi="Georgia"/>
                        <w:i/>
                        <w:spacing w:val="40"/>
                        <w:sz w:val="16"/>
                      </w:rPr>
                      <w:t> </w:t>
                    </w:r>
                    <w:r>
                      <w:rPr>
                        <w:rFonts w:ascii="Georgia" w:hAnsi="Georgia"/>
                        <w:i/>
                        <w:sz w:val="16"/>
                      </w:rPr>
                      <w:t>-</w:t>
                    </w:r>
                    <w:r>
                      <w:rPr>
                        <w:rFonts w:ascii="Georgia" w:hAnsi="Georgia"/>
                        <w:i/>
                        <w:spacing w:val="30"/>
                        <w:sz w:val="16"/>
                      </w:rPr>
                      <w:t> </w:t>
                    </w:r>
                    <w:r>
                      <w:rPr>
                        <w:rFonts w:ascii="Georgia" w:hAnsi="Georgia"/>
                        <w:i/>
                        <w:sz w:val="16"/>
                      </w:rPr>
                      <w:t>E-mail:</w:t>
                    </w:r>
                    <w:r>
                      <w:rPr>
                        <w:rFonts w:ascii="Georgia" w:hAnsi="Georgia"/>
                        <w:i/>
                        <w:spacing w:val="37"/>
                        <w:sz w:val="16"/>
                      </w:rPr>
                      <w:t> </w:t>
                    </w:r>
                    <w:hyperlink r:id="rId2">
                      <w:r>
                        <w:rPr>
                          <w:rFonts w:ascii="Georgia" w:hAnsi="Georgia"/>
                          <w:i/>
                          <w:sz w:val="16"/>
                        </w:rPr>
                        <w:t>camaramunicipal</w:t>
                      </w:r>
                      <w:r>
                        <w:rPr>
                          <w:rFonts w:ascii="Courier New" w:hAnsi="Courier New"/>
                          <w:i/>
                          <w:sz w:val="16"/>
                        </w:rPr>
                        <w:t>fl</w:t>
                      </w:r>
                      <w:r>
                        <w:rPr>
                          <w:rFonts w:ascii="Georgia" w:hAnsi="Georgia"/>
                          <w:i/>
                          <w:sz w:val="16"/>
                        </w:rPr>
                        <w:t>orestape@gmail.com</w:t>
                      </w:r>
                    </w:hyperlink>
                  </w:p>
                </w:txbxContent>
              </v:textbox>
              <w10:wrap type="none"/>
            </v:shape>
          </w:pict>
        </mc:Fallback>
      </mc:AlternateContent>
    </w:r>
    <w:r>
      <w:rPr>
        <w:sz w:val="20"/>
      </w:rPr>
      <mc:AlternateContent>
        <mc:Choice Requires="wps">
          <w:drawing>
            <wp:anchor distT="0" distB="0" distL="0" distR="0" allowOverlap="1" layoutInCell="1" locked="0" behindDoc="1" simplePos="0" relativeHeight="487561216">
              <wp:simplePos x="0" y="0"/>
              <wp:positionH relativeFrom="page">
                <wp:posOffset>6390894</wp:posOffset>
              </wp:positionH>
              <wp:positionV relativeFrom="page">
                <wp:posOffset>10453337</wp:posOffset>
              </wp:positionV>
              <wp:extent cx="509905" cy="13970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509905" cy="139700"/>
                      </a:xfrm>
                      <a:prstGeom prst="rect">
                        <a:avLst/>
                      </a:prstGeom>
                    </wps:spPr>
                    <wps:txbx>
                      <w:txbxContent>
                        <w:p>
                          <w:pPr>
                            <w:spacing w:before="18"/>
                            <w:ind w:left="20" w:right="0" w:firstLine="0"/>
                            <w:jc w:val="left"/>
                            <w:rPr>
                              <w:rFonts w:ascii="Georgia" w:hAnsi="Georgia"/>
                              <w:sz w:val="16"/>
                            </w:rPr>
                          </w:pPr>
                          <w:r>
                            <w:rPr>
                              <w:rFonts w:ascii="Georgia" w:hAnsi="Georgia"/>
                              <w:w w:val="110"/>
                              <w:sz w:val="16"/>
                            </w:rPr>
                            <w:t>Página</w:t>
                          </w:r>
                          <w:r>
                            <w:rPr>
                              <w:rFonts w:ascii="Georgia" w:hAnsi="Georgia"/>
                              <w:spacing w:val="10"/>
                              <w:w w:val="120"/>
                              <w:sz w:val="16"/>
                            </w:rPr>
                            <w:t> </w:t>
                          </w:r>
                          <w:r>
                            <w:rPr>
                              <w:rFonts w:ascii="Georgia" w:hAnsi="Georgia"/>
                              <w:spacing w:val="-12"/>
                              <w:w w:val="120"/>
                              <w:sz w:val="16"/>
                            </w:rPr>
                            <w:fldChar w:fldCharType="begin"/>
                          </w:r>
                          <w:r>
                            <w:rPr>
                              <w:rFonts w:ascii="Georgia" w:hAnsi="Georgia"/>
                              <w:spacing w:val="-12"/>
                              <w:w w:val="120"/>
                              <w:sz w:val="16"/>
                            </w:rPr>
                            <w:instrText> PAGE </w:instrText>
                          </w:r>
                          <w:r>
                            <w:rPr>
                              <w:rFonts w:ascii="Georgia" w:hAnsi="Georgia"/>
                              <w:spacing w:val="-12"/>
                              <w:w w:val="120"/>
                              <w:sz w:val="16"/>
                            </w:rPr>
                            <w:fldChar w:fldCharType="separate"/>
                          </w:r>
                          <w:r>
                            <w:rPr>
                              <w:rFonts w:ascii="Georgia" w:hAnsi="Georgia"/>
                              <w:spacing w:val="-12"/>
                              <w:w w:val="120"/>
                              <w:sz w:val="16"/>
                            </w:rPr>
                            <w:t>2</w:t>
                          </w:r>
                          <w:r>
                            <w:rPr>
                              <w:rFonts w:ascii="Georgia" w:hAnsi="Georgia"/>
                              <w:spacing w:val="-12"/>
                              <w:w w:val="120"/>
                              <w:sz w:val="16"/>
                            </w:rPr>
                            <w:fldChar w:fldCharType="end"/>
                          </w:r>
                        </w:p>
                      </w:txbxContent>
                    </wps:txbx>
                    <wps:bodyPr wrap="square" lIns="0" tIns="0" rIns="0" bIns="0" rtlCol="0">
                      <a:noAutofit/>
                    </wps:bodyPr>
                  </wps:wsp>
                </a:graphicData>
              </a:graphic>
            </wp:anchor>
          </w:drawing>
        </mc:Choice>
        <mc:Fallback>
          <w:pict>
            <v:shape style="position:absolute;margin-left:503.220001pt;margin-top:823.097473pt;width:40.15pt;height:11pt;mso-position-horizontal-relative:page;mso-position-vertical-relative:page;z-index:-15755264" type="#_x0000_t202" id="docshape5" filled="false" stroked="false">
              <v:textbox inset="0,0,0,0">
                <w:txbxContent>
                  <w:p>
                    <w:pPr>
                      <w:spacing w:before="18"/>
                      <w:ind w:left="20" w:right="0" w:firstLine="0"/>
                      <w:jc w:val="left"/>
                      <w:rPr>
                        <w:rFonts w:ascii="Georgia" w:hAnsi="Georgia"/>
                        <w:sz w:val="16"/>
                      </w:rPr>
                    </w:pPr>
                    <w:r>
                      <w:rPr>
                        <w:rFonts w:ascii="Georgia" w:hAnsi="Georgia"/>
                        <w:w w:val="110"/>
                        <w:sz w:val="16"/>
                      </w:rPr>
                      <w:t>Página</w:t>
                    </w:r>
                    <w:r>
                      <w:rPr>
                        <w:rFonts w:ascii="Georgia" w:hAnsi="Georgia"/>
                        <w:spacing w:val="10"/>
                        <w:w w:val="120"/>
                        <w:sz w:val="16"/>
                      </w:rPr>
                      <w:t> </w:t>
                    </w:r>
                    <w:r>
                      <w:rPr>
                        <w:rFonts w:ascii="Georgia" w:hAnsi="Georgia"/>
                        <w:spacing w:val="-12"/>
                        <w:w w:val="120"/>
                        <w:sz w:val="16"/>
                      </w:rPr>
                      <w:fldChar w:fldCharType="begin"/>
                    </w:r>
                    <w:r>
                      <w:rPr>
                        <w:rFonts w:ascii="Georgia" w:hAnsi="Georgia"/>
                        <w:spacing w:val="-12"/>
                        <w:w w:val="120"/>
                        <w:sz w:val="16"/>
                      </w:rPr>
                      <w:instrText> PAGE </w:instrText>
                    </w:r>
                    <w:r>
                      <w:rPr>
                        <w:rFonts w:ascii="Georgia" w:hAnsi="Georgia"/>
                        <w:spacing w:val="-12"/>
                        <w:w w:val="120"/>
                        <w:sz w:val="16"/>
                      </w:rPr>
                      <w:fldChar w:fldCharType="separate"/>
                    </w:r>
                    <w:r>
                      <w:rPr>
                        <w:rFonts w:ascii="Georgia" w:hAnsi="Georgia"/>
                        <w:spacing w:val="-12"/>
                        <w:w w:val="120"/>
                        <w:sz w:val="16"/>
                      </w:rPr>
                      <w:t>2</w:t>
                    </w:r>
                    <w:r>
                      <w:rPr>
                        <w:rFonts w:ascii="Georgia" w:hAnsi="Georgia"/>
                        <w:spacing w:val="-12"/>
                        <w:w w:val="12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Pr>
        <w:sz w:val="20"/>
      </w:rPr>
    </w:pPr>
    <w:r>
      <w:rPr>
        <w:sz w:val="20"/>
      </w:rPr>
      <w:drawing>
        <wp:anchor distT="0" distB="0" distL="0" distR="0" allowOverlap="1" layoutInCell="1" locked="0" behindDoc="1" simplePos="0" relativeHeight="487558656">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59168">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57312"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59680">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b/>
                              <w:sz w:val="28"/>
                            </w:rPr>
                          </w:pPr>
                          <w:r>
                            <w:rPr>
                              <w:b/>
                              <w:w w:val="125"/>
                              <w:sz w:val="28"/>
                            </w:rPr>
                            <w:t>Câmara</w:t>
                          </w:r>
                          <w:r>
                            <w:rPr>
                              <w:b/>
                              <w:spacing w:val="-14"/>
                              <w:w w:val="125"/>
                              <w:sz w:val="28"/>
                            </w:rPr>
                            <w:t> </w:t>
                          </w:r>
                          <w:r>
                            <w:rPr>
                              <w:b/>
                              <w:w w:val="125"/>
                              <w:sz w:val="28"/>
                            </w:rPr>
                            <w:t>Municipal</w:t>
                          </w:r>
                          <w:r>
                            <w:rPr>
                              <w:b/>
                              <w:spacing w:val="-14"/>
                              <w:w w:val="125"/>
                              <w:sz w:val="28"/>
                            </w:rPr>
                            <w:t> </w:t>
                          </w:r>
                          <w:r>
                            <w:rPr>
                              <w:b/>
                              <w:w w:val="125"/>
                              <w:sz w:val="28"/>
                            </w:rPr>
                            <w:t>de</w:t>
                          </w:r>
                          <w:r>
                            <w:rPr>
                              <w:b/>
                              <w:spacing w:val="-10"/>
                              <w:w w:val="125"/>
                              <w:sz w:val="28"/>
                            </w:rPr>
                            <w:t> </w:t>
                          </w:r>
                          <w:r>
                            <w:rPr>
                              <w:b/>
                              <w:w w:val="125"/>
                              <w:sz w:val="28"/>
                            </w:rPr>
                            <w:t>Floresta</w:t>
                          </w:r>
                          <w:r>
                            <w:rPr>
                              <w:b/>
                              <w:spacing w:val="-14"/>
                              <w:w w:val="125"/>
                              <w:sz w:val="28"/>
                            </w:rPr>
                            <w:t> </w:t>
                          </w:r>
                          <w:r>
                            <w:rPr>
                              <w:b/>
                              <w:w w:val="125"/>
                              <w:sz w:val="28"/>
                            </w:rPr>
                            <w:t>-</w:t>
                          </w:r>
                          <w:r>
                            <w:rPr>
                              <w:b/>
                              <w:spacing w:val="-15"/>
                              <w:w w:val="125"/>
                              <w:sz w:val="28"/>
                            </w:rPr>
                            <w:t> </w:t>
                          </w:r>
                          <w:r>
                            <w:rPr>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56800" type="#_x0000_t202" id="docshape2" filled="false" stroked="false">
              <v:textbox inset="0,0,0,0">
                <w:txbxContent>
                  <w:p>
                    <w:pPr>
                      <w:spacing w:before="6"/>
                      <w:ind w:left="20" w:right="0" w:firstLine="0"/>
                      <w:jc w:val="left"/>
                      <w:rPr>
                        <w:b/>
                        <w:sz w:val="28"/>
                      </w:rPr>
                    </w:pPr>
                    <w:r>
                      <w:rPr>
                        <w:b/>
                        <w:w w:val="125"/>
                        <w:sz w:val="28"/>
                      </w:rPr>
                      <w:t>Câmara</w:t>
                    </w:r>
                    <w:r>
                      <w:rPr>
                        <w:b/>
                        <w:spacing w:val="-14"/>
                        <w:w w:val="125"/>
                        <w:sz w:val="28"/>
                      </w:rPr>
                      <w:t> </w:t>
                    </w:r>
                    <w:r>
                      <w:rPr>
                        <w:b/>
                        <w:w w:val="125"/>
                        <w:sz w:val="28"/>
                      </w:rPr>
                      <w:t>Municipal</w:t>
                    </w:r>
                    <w:r>
                      <w:rPr>
                        <w:b/>
                        <w:spacing w:val="-14"/>
                        <w:w w:val="125"/>
                        <w:sz w:val="28"/>
                      </w:rPr>
                      <w:t> </w:t>
                    </w:r>
                    <w:r>
                      <w:rPr>
                        <w:b/>
                        <w:w w:val="125"/>
                        <w:sz w:val="28"/>
                      </w:rPr>
                      <w:t>de</w:t>
                    </w:r>
                    <w:r>
                      <w:rPr>
                        <w:b/>
                        <w:spacing w:val="-10"/>
                        <w:w w:val="125"/>
                        <w:sz w:val="28"/>
                      </w:rPr>
                      <w:t> </w:t>
                    </w:r>
                    <w:r>
                      <w:rPr>
                        <w:b/>
                        <w:w w:val="125"/>
                        <w:sz w:val="28"/>
                      </w:rPr>
                      <w:t>Floresta</w:t>
                    </w:r>
                    <w:r>
                      <w:rPr>
                        <w:b/>
                        <w:spacing w:val="-14"/>
                        <w:w w:val="125"/>
                        <w:sz w:val="28"/>
                      </w:rPr>
                      <w:t> </w:t>
                    </w:r>
                    <w:r>
                      <w:rPr>
                        <w:b/>
                        <w:w w:val="125"/>
                        <w:sz w:val="28"/>
                      </w:rPr>
                      <w:t>-</w:t>
                    </w:r>
                    <w:r>
                      <w:rPr>
                        <w:b/>
                        <w:spacing w:val="-15"/>
                        <w:w w:val="125"/>
                        <w:sz w:val="28"/>
                      </w:rPr>
                      <w:t> </w:t>
                    </w:r>
                    <w:r>
                      <w:rPr>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72"/>
    </w:pPr>
    <w:rPr>
      <w:rFonts w:ascii="Times New Roman" w:hAnsi="Times New Roman" w:eastAsia="Times New Roman" w:cs="Times New Roman"/>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2025-07-21T13:14:41Z</dcterms:created>
  <dcterms:modified xsi:type="dcterms:W3CDTF">2025-07-21T13:14:41Z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2024-03-04T00:00:00Z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