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14347B18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024D66">
        <w:rPr>
          <w:rFonts w:ascii="Arial" w:hAnsi="Arial" w:cs="Arial"/>
          <w:sz w:val="32"/>
          <w:szCs w:val="32"/>
          <w:u w:val="single"/>
        </w:rPr>
        <w:t xml:space="preserve"> </w:t>
      </w:r>
      <w:r w:rsidR="00E41675">
        <w:rPr>
          <w:rFonts w:ascii="Arial" w:hAnsi="Arial" w:cs="Arial"/>
          <w:sz w:val="32"/>
          <w:szCs w:val="32"/>
          <w:u w:val="single"/>
        </w:rPr>
        <w:t xml:space="preserve">Vigésima </w:t>
      </w:r>
      <w:r w:rsidR="00263C57">
        <w:rPr>
          <w:rFonts w:ascii="Arial" w:hAnsi="Arial" w:cs="Arial"/>
          <w:sz w:val="32"/>
          <w:szCs w:val="32"/>
          <w:u w:val="single"/>
        </w:rPr>
        <w:t>Primeira Sessão</w:t>
      </w:r>
      <w:r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86476B">
        <w:rPr>
          <w:rFonts w:ascii="Arial" w:hAnsi="Arial" w:cs="Arial"/>
          <w:sz w:val="32"/>
          <w:szCs w:val="32"/>
          <w:u w:val="single"/>
        </w:rPr>
        <w:t>O</w:t>
      </w:r>
      <w:r w:rsidR="008D47FD">
        <w:rPr>
          <w:rFonts w:ascii="Arial" w:hAnsi="Arial" w:cs="Arial"/>
          <w:sz w:val="32"/>
          <w:szCs w:val="32"/>
          <w:u w:val="single"/>
        </w:rPr>
        <w:t>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E41675">
        <w:rPr>
          <w:rFonts w:ascii="Arial" w:hAnsi="Arial" w:cs="Arial"/>
          <w:sz w:val="32"/>
          <w:szCs w:val="32"/>
        </w:rPr>
        <w:t>11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263C57">
        <w:rPr>
          <w:rFonts w:ascii="Arial" w:hAnsi="Arial" w:cs="Arial"/>
          <w:sz w:val="32"/>
          <w:szCs w:val="32"/>
        </w:rPr>
        <w:t>agosto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9A56F9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260771D0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06A60D03" w14:textId="77777777" w:rsidR="00D90401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5AFB37D9" w14:textId="5E24B8C8" w:rsidR="00D90401" w:rsidRDefault="00D90401" w:rsidP="008D47F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aprovada a Ata e convoco os vereadores para assinarem a mesma. </w:t>
      </w:r>
    </w:p>
    <w:p w14:paraId="72B0B9C6" w14:textId="23D7E3A0" w:rsidR="00BC6939" w:rsidRPr="00702E18" w:rsidRDefault="00BC6939" w:rsidP="00BC693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lastRenderedPageBreak/>
        <w:t>Solicito a leitura indicação n°</w:t>
      </w:r>
      <w:r w:rsidR="00702E18" w:rsidRPr="00702E18">
        <w:rPr>
          <w:rFonts w:ascii="Arial" w:hAnsi="Arial" w:cs="Arial"/>
          <w:color w:val="212121"/>
          <w:sz w:val="32"/>
          <w:szCs w:val="32"/>
        </w:rPr>
        <w:t>14</w:t>
      </w:r>
      <w:r w:rsidRPr="00702E18">
        <w:rPr>
          <w:rFonts w:ascii="Arial" w:hAnsi="Arial" w:cs="Arial"/>
          <w:color w:val="212121"/>
          <w:sz w:val="32"/>
          <w:szCs w:val="32"/>
        </w:rPr>
        <w:t xml:space="preserve">/2025, do Vereador </w:t>
      </w:r>
      <w:r w:rsidR="00702E18" w:rsidRPr="00702E18">
        <w:rPr>
          <w:rFonts w:ascii="Arial" w:hAnsi="Arial" w:cs="Arial"/>
          <w:color w:val="212121"/>
          <w:sz w:val="32"/>
          <w:szCs w:val="32"/>
        </w:rPr>
        <w:t>Luiz Henrique da Silva</w:t>
      </w:r>
      <w:r w:rsidRPr="00702E18">
        <w:rPr>
          <w:rFonts w:ascii="Arial" w:hAnsi="Arial" w:cs="Arial"/>
          <w:color w:val="212121"/>
          <w:sz w:val="32"/>
          <w:szCs w:val="32"/>
        </w:rPr>
        <w:t xml:space="preserve">. </w:t>
      </w:r>
    </w:p>
    <w:p w14:paraId="1B5C5CF9" w14:textId="082541F0" w:rsidR="00702E18" w:rsidRPr="00B70E9B" w:rsidRDefault="00702E18" w:rsidP="00702E18">
      <w:pPr>
        <w:suppressAutoHyphens w:val="0"/>
        <w:spacing w:after="0" w:line="360" w:lineRule="auto"/>
        <w:ind w:left="-425"/>
        <w:jc w:val="both"/>
        <w:rPr>
          <w:color w:val="212121"/>
          <w:sz w:val="28"/>
          <w:szCs w:val="28"/>
        </w:rPr>
      </w:pPr>
      <w:r w:rsidRPr="00B70E9B">
        <w:rPr>
          <w:color w:val="212121"/>
          <w:sz w:val="28"/>
          <w:szCs w:val="28"/>
        </w:rPr>
        <w:t xml:space="preserve">Indicação n°14: O Vereador Luiz Henrique indica ao poder Executivo que se possível viabilize medidas visando a implantação de novas câmeras de monitoramento e segurança na vila Rural Padre João Sega. </w:t>
      </w:r>
    </w:p>
    <w:p w14:paraId="57521518" w14:textId="77777777" w:rsidR="00702E18" w:rsidRPr="00702E18" w:rsidRDefault="00702E18" w:rsidP="00702E18">
      <w:pPr>
        <w:suppressAutoHyphens w:val="0"/>
        <w:spacing w:after="0" w:line="360" w:lineRule="auto"/>
        <w:ind w:left="-425"/>
        <w:jc w:val="both"/>
        <w:rPr>
          <w:rFonts w:ascii="Arial" w:hAnsi="Arial" w:cs="Arial"/>
          <w:color w:val="212121"/>
          <w:sz w:val="32"/>
          <w:szCs w:val="32"/>
        </w:rPr>
      </w:pPr>
    </w:p>
    <w:p w14:paraId="00D3D2C0" w14:textId="771F9101" w:rsidR="00BC6939" w:rsidRPr="00702E18" w:rsidRDefault="00BC6939" w:rsidP="00BC693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t xml:space="preserve">Coloco </w:t>
      </w:r>
      <w:r w:rsidR="00B513DF" w:rsidRPr="00702E18">
        <w:rPr>
          <w:rFonts w:ascii="Arial" w:hAnsi="Arial" w:cs="Arial"/>
          <w:color w:val="212121"/>
          <w:sz w:val="32"/>
          <w:szCs w:val="32"/>
        </w:rPr>
        <w:t>a indicação</w:t>
      </w:r>
      <w:r w:rsidRPr="00702E18">
        <w:rPr>
          <w:rFonts w:ascii="Arial" w:hAnsi="Arial" w:cs="Arial"/>
          <w:color w:val="212121"/>
          <w:sz w:val="32"/>
          <w:szCs w:val="32"/>
        </w:rPr>
        <w:t xml:space="preserve"> em discussão.</w:t>
      </w:r>
    </w:p>
    <w:p w14:paraId="5948BFED" w14:textId="77777777" w:rsidR="00BC6939" w:rsidRPr="00702E18" w:rsidRDefault="00BC6939" w:rsidP="00BC693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t>Coloco a indicação em votação os favoráveis permaneçam como estão os contrários se manifestem colocando - se em pé.</w:t>
      </w:r>
    </w:p>
    <w:p w14:paraId="70547245" w14:textId="6A683A9B" w:rsidR="00BC6939" w:rsidRDefault="00BC6939" w:rsidP="00BC693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t>Dou por aprovado/reprovado a indicação n°</w:t>
      </w:r>
      <w:r w:rsidR="00702E18" w:rsidRPr="00702E18">
        <w:rPr>
          <w:rFonts w:ascii="Arial" w:hAnsi="Arial" w:cs="Arial"/>
          <w:color w:val="212121"/>
          <w:sz w:val="32"/>
          <w:szCs w:val="32"/>
        </w:rPr>
        <w:t>14</w:t>
      </w:r>
      <w:r w:rsidRPr="00702E18">
        <w:rPr>
          <w:rFonts w:ascii="Arial" w:hAnsi="Arial" w:cs="Arial"/>
          <w:color w:val="212121"/>
          <w:sz w:val="32"/>
          <w:szCs w:val="32"/>
        </w:rPr>
        <w:t>/2025.</w:t>
      </w:r>
    </w:p>
    <w:p w14:paraId="6542D004" w14:textId="59C96713" w:rsidR="00702E18" w:rsidRPr="00702E18" w:rsidRDefault="00702E18" w:rsidP="00702E18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t>Solicito a leitura indicação n°1</w:t>
      </w:r>
      <w:r>
        <w:rPr>
          <w:rFonts w:ascii="Arial" w:hAnsi="Arial" w:cs="Arial"/>
          <w:color w:val="212121"/>
          <w:sz w:val="32"/>
          <w:szCs w:val="32"/>
        </w:rPr>
        <w:t>5</w:t>
      </w:r>
      <w:r w:rsidRPr="00702E18">
        <w:rPr>
          <w:rFonts w:ascii="Arial" w:hAnsi="Arial" w:cs="Arial"/>
          <w:color w:val="212121"/>
          <w:sz w:val="32"/>
          <w:szCs w:val="32"/>
        </w:rPr>
        <w:t xml:space="preserve">/2025, do Vereador Luiz Henrique da Silva. </w:t>
      </w:r>
    </w:p>
    <w:p w14:paraId="4F33284E" w14:textId="5D7EB9E1" w:rsidR="00702E18" w:rsidRPr="00B70E9B" w:rsidRDefault="00702E18" w:rsidP="00702E18">
      <w:pPr>
        <w:suppressAutoHyphens w:val="0"/>
        <w:spacing w:after="0" w:line="360" w:lineRule="auto"/>
        <w:ind w:left="-425"/>
        <w:jc w:val="both"/>
        <w:rPr>
          <w:color w:val="212121"/>
          <w:sz w:val="28"/>
          <w:szCs w:val="28"/>
        </w:rPr>
      </w:pPr>
      <w:r w:rsidRPr="00B70E9B">
        <w:rPr>
          <w:color w:val="212121"/>
          <w:sz w:val="28"/>
          <w:szCs w:val="28"/>
        </w:rPr>
        <w:t xml:space="preserve">Indicação n°15: O Vereador Luiz Henrique indica ao poder Executivo a possibilidade de substituição da atual caixa d’agua da que se vila Rural Padre João Sega por uma de maior capacidade. </w:t>
      </w:r>
    </w:p>
    <w:p w14:paraId="789E2607" w14:textId="77777777" w:rsidR="00702E18" w:rsidRPr="00702E18" w:rsidRDefault="00702E18" w:rsidP="00702E18">
      <w:pPr>
        <w:suppressAutoHyphens w:val="0"/>
        <w:spacing w:after="0" w:line="360" w:lineRule="auto"/>
        <w:ind w:left="-425"/>
        <w:jc w:val="both"/>
        <w:rPr>
          <w:rFonts w:ascii="Arial" w:hAnsi="Arial" w:cs="Arial"/>
          <w:color w:val="212121"/>
          <w:sz w:val="32"/>
          <w:szCs w:val="32"/>
        </w:rPr>
      </w:pPr>
    </w:p>
    <w:p w14:paraId="6625D7BF" w14:textId="77777777" w:rsidR="00702E18" w:rsidRPr="00702E18" w:rsidRDefault="00702E18" w:rsidP="00702E18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t>Coloco a indicação em discussão.</w:t>
      </w:r>
    </w:p>
    <w:p w14:paraId="54D2A84E" w14:textId="77777777" w:rsidR="00702E18" w:rsidRPr="00702E18" w:rsidRDefault="00702E18" w:rsidP="00702E18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lastRenderedPageBreak/>
        <w:t>Coloco a indicação em votação os favoráveis permaneçam como estão os contrários se manifestem colocando - se em pé.</w:t>
      </w:r>
    </w:p>
    <w:p w14:paraId="6380F4F9" w14:textId="0FBB4AA8" w:rsidR="00702E18" w:rsidRPr="00F2490E" w:rsidRDefault="00702E18" w:rsidP="00F2490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702E18">
        <w:rPr>
          <w:rFonts w:ascii="Arial" w:hAnsi="Arial" w:cs="Arial"/>
          <w:color w:val="212121"/>
          <w:sz w:val="32"/>
          <w:szCs w:val="32"/>
        </w:rPr>
        <w:t>Dou por aprovado/reprovado a indicação n°1</w:t>
      </w:r>
      <w:r>
        <w:rPr>
          <w:rFonts w:ascii="Arial" w:hAnsi="Arial" w:cs="Arial"/>
          <w:color w:val="212121"/>
          <w:sz w:val="32"/>
          <w:szCs w:val="32"/>
        </w:rPr>
        <w:t>5</w:t>
      </w:r>
      <w:r w:rsidRPr="00702E18">
        <w:rPr>
          <w:rFonts w:ascii="Arial" w:hAnsi="Arial" w:cs="Arial"/>
          <w:color w:val="212121"/>
          <w:sz w:val="32"/>
          <w:szCs w:val="32"/>
        </w:rPr>
        <w:t>/2025.</w:t>
      </w:r>
    </w:p>
    <w:p w14:paraId="03625FB3" w14:textId="77777777" w:rsidR="00E41675" w:rsidRPr="00FD558D" w:rsidRDefault="00E41675" w:rsidP="00E4167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t xml:space="preserve">Solicito a leitura da ementa do </w:t>
      </w:r>
      <w:r w:rsidRPr="00FD558D">
        <w:rPr>
          <w:rFonts w:ascii="Arial" w:hAnsi="Arial" w:cs="Arial"/>
          <w:b/>
          <w:bCs/>
          <w:sz w:val="32"/>
          <w:szCs w:val="32"/>
        </w:rPr>
        <w:t>Projeto de Lei 30/2025</w:t>
      </w:r>
      <w:r w:rsidRPr="00FD558D">
        <w:rPr>
          <w:rFonts w:ascii="Arial" w:hAnsi="Arial" w:cs="Arial"/>
          <w:sz w:val="32"/>
          <w:szCs w:val="32"/>
        </w:rPr>
        <w:t xml:space="preserve"> e da ementa do parecer da comissão.</w:t>
      </w:r>
    </w:p>
    <w:p w14:paraId="6FFE0AC6" w14:textId="33A56C6F" w:rsidR="00E41675" w:rsidRPr="00B70E9B" w:rsidRDefault="00E41675" w:rsidP="00E41675">
      <w:pPr>
        <w:spacing w:line="360" w:lineRule="auto"/>
        <w:jc w:val="both"/>
        <w:rPr>
          <w:sz w:val="28"/>
          <w:szCs w:val="28"/>
        </w:rPr>
      </w:pPr>
      <w:r w:rsidRPr="00B70E9B">
        <w:rPr>
          <w:b/>
          <w:bCs/>
          <w:sz w:val="28"/>
          <w:szCs w:val="28"/>
        </w:rPr>
        <w:t>Projeto de Lei 30/2025:</w:t>
      </w:r>
      <w:r w:rsidRPr="00B70E9B">
        <w:rPr>
          <w:sz w:val="28"/>
          <w:szCs w:val="28"/>
        </w:rPr>
        <w:t xml:space="preserve"> Autoriza o Executivo Municipal a efetuar a abertura de Crédito Adicional Suplementar no orçamento do Município de Cruzmaltina para o Exercício de 2025 e dá outras providências.</w:t>
      </w:r>
    </w:p>
    <w:p w14:paraId="7FF04955" w14:textId="77777777" w:rsidR="00E41675" w:rsidRPr="00B70E9B" w:rsidRDefault="00E41675" w:rsidP="00E41675">
      <w:pPr>
        <w:jc w:val="both"/>
        <w:rPr>
          <w:sz w:val="28"/>
          <w:szCs w:val="28"/>
        </w:rPr>
      </w:pPr>
      <w:r w:rsidRPr="00B70E9B">
        <w:rPr>
          <w:b/>
          <w:bCs/>
          <w:sz w:val="28"/>
          <w:szCs w:val="28"/>
        </w:rPr>
        <w:t>Parecer das Comissões:</w:t>
      </w:r>
      <w:r w:rsidRPr="00B70E9B">
        <w:rPr>
          <w:sz w:val="28"/>
          <w:szCs w:val="28"/>
        </w:rPr>
        <w:t xml:space="preserve"> Favorável a tramitação e aprovação do Projeto de Lei Municipal nº 30/2025, o qual </w:t>
      </w:r>
      <w:r w:rsidRPr="00B70E9B">
        <w:rPr>
          <w:iCs/>
          <w:sz w:val="28"/>
          <w:szCs w:val="28"/>
        </w:rPr>
        <w:t xml:space="preserve">autoriza abertura de Crédito Adicional Suplementar, no valor de R$ </w:t>
      </w:r>
      <w:r w:rsidRPr="00B70E9B">
        <w:rPr>
          <w:sz w:val="28"/>
          <w:szCs w:val="28"/>
        </w:rPr>
        <w:t>370.106,83 (trezentos e setenta mil, cento e seis reais e oitenta e três centavos)</w:t>
      </w:r>
      <w:r w:rsidRPr="00B70E9B">
        <w:rPr>
          <w:iCs/>
          <w:sz w:val="28"/>
          <w:szCs w:val="28"/>
        </w:rPr>
        <w:t xml:space="preserve"> no orçamento do Município de Cruzmaltina para o exercício de 2025 e dá outras providências”</w:t>
      </w:r>
    </w:p>
    <w:p w14:paraId="403A4860" w14:textId="77777777" w:rsidR="00E41675" w:rsidRPr="00FD558D" w:rsidRDefault="00E41675" w:rsidP="00E41675">
      <w:pPr>
        <w:pStyle w:val="Cabealho"/>
        <w:rPr>
          <w:rFonts w:ascii="Arial" w:hAnsi="Arial" w:cs="Arial"/>
          <w:sz w:val="24"/>
          <w:szCs w:val="24"/>
        </w:rPr>
      </w:pPr>
    </w:p>
    <w:p w14:paraId="16F76684" w14:textId="77777777" w:rsidR="00E41675" w:rsidRPr="00FD558D" w:rsidRDefault="00E41675" w:rsidP="00E4167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t>Coloco o projeto em discussão.</w:t>
      </w:r>
    </w:p>
    <w:p w14:paraId="2C248F0D" w14:textId="77777777" w:rsidR="00E41675" w:rsidRPr="00FD558D" w:rsidRDefault="00E41675" w:rsidP="00E4167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783E61F2" w14:textId="06191057" w:rsidR="000C24C0" w:rsidRPr="00E41675" w:rsidRDefault="00E41675" w:rsidP="00E4167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lastRenderedPageBreak/>
        <w:t xml:space="preserve">Dou por aprovado/reprovado o </w:t>
      </w:r>
      <w:r w:rsidRPr="00FD558D">
        <w:rPr>
          <w:rFonts w:ascii="Arial" w:hAnsi="Arial" w:cs="Arial"/>
          <w:b/>
          <w:bCs/>
          <w:sz w:val="32"/>
          <w:szCs w:val="32"/>
        </w:rPr>
        <w:t>Projeto de Lei 30/2025</w:t>
      </w:r>
      <w:r w:rsidRPr="00FD558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FD558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FD558D">
        <w:rPr>
          <w:rFonts w:ascii="Arial" w:hAnsi="Arial" w:cs="Arial"/>
          <w:sz w:val="32"/>
          <w:szCs w:val="32"/>
        </w:rPr>
        <w:t>votação.</w:t>
      </w:r>
    </w:p>
    <w:p w14:paraId="6D10A48E" w14:textId="6465C466" w:rsidR="00D85C11" w:rsidRPr="00E41675" w:rsidRDefault="00D85C11" w:rsidP="00D85C1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E41675">
        <w:rPr>
          <w:rFonts w:ascii="Arial" w:hAnsi="Arial" w:cs="Arial"/>
          <w:color w:val="212121"/>
          <w:sz w:val="32"/>
          <w:szCs w:val="32"/>
        </w:rPr>
        <w:t xml:space="preserve">Solicito a leitura da ementa do 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32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E41675">
        <w:rPr>
          <w:rFonts w:ascii="Arial" w:hAnsi="Arial" w:cs="Arial"/>
          <w:color w:val="212121"/>
          <w:sz w:val="32"/>
          <w:szCs w:val="32"/>
        </w:rPr>
        <w:t xml:space="preserve"> e da ementa do parecer da comissão.</w:t>
      </w:r>
      <w:r w:rsidR="009907CC">
        <w:rPr>
          <w:rFonts w:ascii="Arial" w:hAnsi="Arial" w:cs="Arial"/>
          <w:color w:val="212121"/>
          <w:sz w:val="32"/>
          <w:szCs w:val="32"/>
        </w:rPr>
        <w:t xml:space="preserve"> (saúde)</w:t>
      </w:r>
    </w:p>
    <w:p w14:paraId="42250EDF" w14:textId="0EFD8F0E" w:rsidR="00D85C11" w:rsidRPr="00B70E9B" w:rsidRDefault="00D85C11" w:rsidP="00B70E9B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0E9B">
        <w:rPr>
          <w:rFonts w:ascii="Times New Roman" w:hAnsi="Times New Roman" w:cs="Times New Roman"/>
          <w:b/>
          <w:bCs/>
          <w:color w:val="212121"/>
          <w:sz w:val="28"/>
          <w:szCs w:val="28"/>
        </w:rPr>
        <w:t>Súmula do Projeto de Lei 32/2025</w:t>
      </w:r>
      <w:r w:rsidRPr="00B70E9B">
        <w:rPr>
          <w:rFonts w:ascii="Times New Roman" w:hAnsi="Times New Roman" w:cs="Times New Roman"/>
          <w:color w:val="212121"/>
          <w:sz w:val="28"/>
          <w:szCs w:val="28"/>
        </w:rPr>
        <w:t>:</w:t>
      </w:r>
      <w:r w:rsidRPr="00B70E9B">
        <w:rPr>
          <w:rStyle w:val="apple-converted-space"/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Pr="00B70E9B">
        <w:rPr>
          <w:rFonts w:ascii="Times New Roman" w:hAnsi="Times New Roman" w:cs="Times New Roman"/>
          <w:color w:val="212121"/>
          <w:sz w:val="28"/>
          <w:szCs w:val="28"/>
        </w:rPr>
        <w:t>Autoriza o Executivo Municipal a efetuar a abertura de Crédito Adicional Suplementar no orçamento do Município de Cruzmaltina para o Exercício de 2025 e dá outras providências</w:t>
      </w:r>
      <w:r w:rsidRPr="00B70E9B">
        <w:rPr>
          <w:rFonts w:ascii="Times New Roman" w:hAnsi="Times New Roman" w:cs="Times New Roman"/>
          <w:sz w:val="28"/>
          <w:szCs w:val="28"/>
        </w:rPr>
        <w:t>.</w:t>
      </w:r>
    </w:p>
    <w:p w14:paraId="513449D3" w14:textId="4F623357" w:rsidR="00D85C11" w:rsidRPr="00B70E9B" w:rsidRDefault="00D85C11" w:rsidP="00B70E9B">
      <w:pPr>
        <w:pStyle w:val="Cabealho"/>
        <w:jc w:val="both"/>
        <w:rPr>
          <w:color w:val="212121"/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t>Parecer das Comissões:</w:t>
      </w:r>
      <w:r w:rsidRPr="00B70E9B">
        <w:rPr>
          <w:color w:val="212121"/>
          <w:sz w:val="28"/>
          <w:szCs w:val="28"/>
        </w:rPr>
        <w:t xml:space="preserve"> </w:t>
      </w:r>
      <w:r w:rsidR="00B70E9B" w:rsidRPr="00B70E9B">
        <w:rPr>
          <w:color w:val="212121"/>
          <w:sz w:val="28"/>
          <w:szCs w:val="28"/>
        </w:rPr>
        <w:t xml:space="preserve">Favorável a tramitação e aprovação do Projeto de Lei Municipal nº 32/2025, o qual </w:t>
      </w:r>
      <w:r w:rsidR="00B70E9B" w:rsidRPr="00B70E9B">
        <w:rPr>
          <w:iCs/>
          <w:color w:val="212121"/>
          <w:sz w:val="28"/>
          <w:szCs w:val="28"/>
        </w:rPr>
        <w:t xml:space="preserve">autoriza abertura de Crédito Adicional Suplementar, no valor de R$ </w:t>
      </w:r>
      <w:r w:rsidR="00B70E9B" w:rsidRPr="00B70E9B">
        <w:rPr>
          <w:color w:val="212121"/>
          <w:sz w:val="28"/>
          <w:szCs w:val="28"/>
        </w:rPr>
        <w:t>680.000,00 (seiscentos e oitenta mil reais)</w:t>
      </w:r>
      <w:r w:rsidR="00B70E9B" w:rsidRPr="00B70E9B">
        <w:rPr>
          <w:iCs/>
          <w:color w:val="212121"/>
          <w:sz w:val="28"/>
          <w:szCs w:val="28"/>
        </w:rPr>
        <w:t xml:space="preserve"> no orçamento do Município de Cruzmaltina para o exercício de 2025 e dá outras providências”</w:t>
      </w:r>
    </w:p>
    <w:p w14:paraId="5E00F686" w14:textId="77777777" w:rsidR="00D85C11" w:rsidRPr="00D85C11" w:rsidRDefault="00D85C11" w:rsidP="00D85C1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em discussão.</w:t>
      </w:r>
    </w:p>
    <w:p w14:paraId="65FE4878" w14:textId="77777777" w:rsidR="00D85C11" w:rsidRPr="00D85C11" w:rsidRDefault="00D85C11" w:rsidP="00D85C1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de Lei em votação os favoráveis permaneçam como estão os contrários se manifestem colocando - se em pé.</w:t>
      </w:r>
    </w:p>
    <w:p w14:paraId="672F22F8" w14:textId="2855758D" w:rsidR="00D85C11" w:rsidRPr="00D85C11" w:rsidRDefault="00D85C11" w:rsidP="00D85C1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 xml:space="preserve">Dou por aprovado/reprovado o 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32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D85C11">
        <w:rPr>
          <w:rFonts w:ascii="Arial" w:hAnsi="Arial" w:cs="Arial"/>
          <w:color w:val="21212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212121"/>
          <w:sz w:val="32"/>
          <w:szCs w:val="32"/>
          <w:u w:val="single"/>
        </w:rPr>
        <w:t xml:space="preserve">PRIMEIRA </w:t>
      </w:r>
      <w:r w:rsidRPr="00D85C11">
        <w:rPr>
          <w:rFonts w:ascii="Arial" w:hAnsi="Arial" w:cs="Arial"/>
          <w:color w:val="212121"/>
          <w:sz w:val="32"/>
          <w:szCs w:val="32"/>
        </w:rPr>
        <w:t>votação.</w:t>
      </w:r>
    </w:p>
    <w:p w14:paraId="73BF7EDA" w14:textId="26F73C01" w:rsidR="009907CC" w:rsidRPr="00E41675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E41675">
        <w:rPr>
          <w:rFonts w:ascii="Arial" w:hAnsi="Arial" w:cs="Arial"/>
          <w:color w:val="212121"/>
          <w:sz w:val="32"/>
          <w:szCs w:val="32"/>
        </w:rPr>
        <w:lastRenderedPageBreak/>
        <w:t xml:space="preserve">Solicito a leitura da ementa do 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37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E41675">
        <w:rPr>
          <w:rFonts w:ascii="Arial" w:hAnsi="Arial" w:cs="Arial"/>
          <w:color w:val="21212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212121"/>
          <w:sz w:val="32"/>
          <w:szCs w:val="32"/>
        </w:rPr>
        <w:t xml:space="preserve"> (caminhão prancha)</w:t>
      </w:r>
    </w:p>
    <w:p w14:paraId="0327E264" w14:textId="31B0E752" w:rsidR="009907CC" w:rsidRPr="00B70E9B" w:rsidRDefault="009907CC" w:rsidP="009907CC">
      <w:pPr>
        <w:jc w:val="both"/>
        <w:rPr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t>Súmula do Projeto de Lei 37/2025</w:t>
      </w:r>
      <w:r w:rsidRPr="00B70E9B">
        <w:rPr>
          <w:color w:val="212121"/>
          <w:sz w:val="28"/>
          <w:szCs w:val="28"/>
        </w:rPr>
        <w:t>:</w:t>
      </w:r>
      <w:r w:rsidRPr="00B70E9B">
        <w:rPr>
          <w:rStyle w:val="apple-converted-space"/>
          <w:color w:val="212121"/>
          <w:sz w:val="28"/>
          <w:szCs w:val="28"/>
        </w:rPr>
        <w:t xml:space="preserve"> </w:t>
      </w:r>
      <w:r w:rsidRPr="00B70E9B">
        <w:rPr>
          <w:bCs/>
          <w:iCs/>
          <w:sz w:val="28"/>
          <w:szCs w:val="28"/>
        </w:rPr>
        <w:t>Autoriza o Executivo Municipal a efetuar a abertura de Crédito Adicional Suplementar, no orçamento do Município de Cruzmaltina para o Exercício de 2025.</w:t>
      </w:r>
    </w:p>
    <w:p w14:paraId="49E86446" w14:textId="77777777" w:rsidR="00B70E9B" w:rsidRPr="00B70E9B" w:rsidRDefault="009907CC" w:rsidP="00B70E9B">
      <w:pPr>
        <w:jc w:val="both"/>
        <w:rPr>
          <w:color w:val="212121"/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t>Parecer das Comissões:</w:t>
      </w:r>
      <w:r w:rsidRPr="00B70E9B">
        <w:rPr>
          <w:color w:val="212121"/>
          <w:sz w:val="28"/>
          <w:szCs w:val="28"/>
        </w:rPr>
        <w:t xml:space="preserve"> </w:t>
      </w:r>
      <w:r w:rsidR="00B70E9B" w:rsidRPr="00B70E9B">
        <w:rPr>
          <w:color w:val="212121"/>
          <w:sz w:val="28"/>
          <w:szCs w:val="28"/>
        </w:rPr>
        <w:t xml:space="preserve">Favorável a tramitação e aprovação do Projeto de Lei Municipal nº 37/2025, o qual </w:t>
      </w:r>
      <w:r w:rsidR="00B70E9B" w:rsidRPr="00B70E9B">
        <w:rPr>
          <w:iCs/>
          <w:color w:val="212121"/>
          <w:sz w:val="28"/>
          <w:szCs w:val="28"/>
        </w:rPr>
        <w:t xml:space="preserve">autoriza abertura de Crédito Adicional Suplementar, no valor de R$ </w:t>
      </w:r>
      <w:r w:rsidR="00B70E9B" w:rsidRPr="00B70E9B">
        <w:rPr>
          <w:color w:val="212121"/>
          <w:sz w:val="28"/>
          <w:szCs w:val="28"/>
        </w:rPr>
        <w:t>100.000,00 (cem mil reais)</w:t>
      </w:r>
      <w:r w:rsidR="00B70E9B" w:rsidRPr="00B70E9B">
        <w:rPr>
          <w:iCs/>
          <w:color w:val="212121"/>
          <w:sz w:val="28"/>
          <w:szCs w:val="28"/>
        </w:rPr>
        <w:t xml:space="preserve"> no orçamento do Município de Cruzmaltina para o exercício de 2025 e dá outras providências”</w:t>
      </w:r>
    </w:p>
    <w:p w14:paraId="2C24D81E" w14:textId="735BAF89" w:rsidR="009907CC" w:rsidRPr="0086476B" w:rsidRDefault="009907CC" w:rsidP="009907CC">
      <w:pPr>
        <w:pStyle w:val="Cabealho"/>
        <w:rPr>
          <w:rFonts w:ascii="Arial" w:hAnsi="Arial" w:cs="Arial"/>
          <w:color w:val="EE0000"/>
          <w:sz w:val="24"/>
          <w:szCs w:val="24"/>
        </w:rPr>
      </w:pPr>
    </w:p>
    <w:p w14:paraId="1C83BCD0" w14:textId="77777777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em discussão.</w:t>
      </w:r>
    </w:p>
    <w:p w14:paraId="04EF2DBD" w14:textId="77777777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de Lei em votação os favoráveis permaneçam como estão os contrários se manifestem colocando - se em pé.</w:t>
      </w:r>
    </w:p>
    <w:p w14:paraId="66BA6BA6" w14:textId="3F96BFCE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 xml:space="preserve">Dou por aprovado/reprovado o 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37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D85C11">
        <w:rPr>
          <w:rFonts w:ascii="Arial" w:hAnsi="Arial" w:cs="Arial"/>
          <w:color w:val="21212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212121"/>
          <w:sz w:val="32"/>
          <w:szCs w:val="32"/>
          <w:u w:val="single"/>
        </w:rPr>
        <w:t xml:space="preserve">PRIMEIRA </w:t>
      </w:r>
      <w:r w:rsidRPr="00D85C11">
        <w:rPr>
          <w:rFonts w:ascii="Arial" w:hAnsi="Arial" w:cs="Arial"/>
          <w:color w:val="212121"/>
          <w:sz w:val="32"/>
          <w:szCs w:val="32"/>
        </w:rPr>
        <w:t>votação.</w:t>
      </w:r>
    </w:p>
    <w:p w14:paraId="0E3384AF" w14:textId="42E50E27" w:rsidR="009907CC" w:rsidRPr="00E41675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E41675">
        <w:rPr>
          <w:rFonts w:ascii="Arial" w:hAnsi="Arial" w:cs="Arial"/>
          <w:color w:val="212121"/>
          <w:sz w:val="32"/>
          <w:szCs w:val="32"/>
        </w:rPr>
        <w:t xml:space="preserve">Solicito a leitura da ementa do 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38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E41675">
        <w:rPr>
          <w:rFonts w:ascii="Arial" w:hAnsi="Arial" w:cs="Arial"/>
          <w:color w:val="21212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212121"/>
          <w:sz w:val="32"/>
          <w:szCs w:val="32"/>
        </w:rPr>
        <w:t xml:space="preserve"> (reparos na biblioteca)</w:t>
      </w:r>
    </w:p>
    <w:p w14:paraId="6975E744" w14:textId="6610402F" w:rsidR="009907CC" w:rsidRPr="00B70E9B" w:rsidRDefault="009907CC" w:rsidP="009907CC">
      <w:pPr>
        <w:jc w:val="both"/>
        <w:rPr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lastRenderedPageBreak/>
        <w:t>Súmula do Projeto de Lei 38/2025</w:t>
      </w:r>
      <w:r w:rsidRPr="00B70E9B">
        <w:rPr>
          <w:color w:val="212121"/>
          <w:sz w:val="28"/>
          <w:szCs w:val="28"/>
        </w:rPr>
        <w:t>:</w:t>
      </w:r>
      <w:r w:rsidRPr="00B70E9B">
        <w:rPr>
          <w:rStyle w:val="apple-converted-space"/>
          <w:color w:val="212121"/>
          <w:sz w:val="28"/>
          <w:szCs w:val="28"/>
        </w:rPr>
        <w:t xml:space="preserve"> </w:t>
      </w:r>
      <w:r w:rsidRPr="00B70E9B">
        <w:rPr>
          <w:bCs/>
          <w:iCs/>
          <w:sz w:val="28"/>
          <w:szCs w:val="28"/>
        </w:rPr>
        <w:t>Autoriza o Executivo Municipal a efetuar a abertura de Crédito Adicional Suplementar, no orçamento do Município de Cruzmaltina para o Exercício de 2025.</w:t>
      </w:r>
    </w:p>
    <w:p w14:paraId="6B3616A8" w14:textId="5AFB90CC" w:rsidR="009907CC" w:rsidRPr="00B70E9B" w:rsidRDefault="009907CC" w:rsidP="00B70E9B">
      <w:pPr>
        <w:jc w:val="both"/>
        <w:rPr>
          <w:color w:val="212121"/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t>Parecer das Comissões:</w:t>
      </w:r>
      <w:r w:rsidRPr="00B70E9B">
        <w:rPr>
          <w:color w:val="212121"/>
          <w:sz w:val="28"/>
          <w:szCs w:val="28"/>
        </w:rPr>
        <w:t xml:space="preserve"> </w:t>
      </w:r>
      <w:r w:rsidR="00B70E9B" w:rsidRPr="00B70E9B">
        <w:rPr>
          <w:color w:val="212121"/>
          <w:sz w:val="28"/>
          <w:szCs w:val="28"/>
        </w:rPr>
        <w:t xml:space="preserve"> Favorável a tramitação e aprovação do Projeto de Lei Municipal nº 38/2025, o qual </w:t>
      </w:r>
      <w:r w:rsidR="00B70E9B" w:rsidRPr="00B70E9B">
        <w:rPr>
          <w:iCs/>
          <w:color w:val="212121"/>
          <w:sz w:val="28"/>
          <w:szCs w:val="28"/>
        </w:rPr>
        <w:t xml:space="preserve">autoriza abertura de Crédito Adicional Suplementar, no valor de R$ </w:t>
      </w:r>
      <w:r w:rsidR="00B70E9B" w:rsidRPr="00B70E9B">
        <w:rPr>
          <w:color w:val="212121"/>
          <w:sz w:val="28"/>
          <w:szCs w:val="28"/>
        </w:rPr>
        <w:t>10.000,00 (dez mil reais)</w:t>
      </w:r>
      <w:r w:rsidR="00B70E9B" w:rsidRPr="00B70E9B">
        <w:rPr>
          <w:iCs/>
          <w:color w:val="212121"/>
          <w:sz w:val="28"/>
          <w:szCs w:val="28"/>
        </w:rPr>
        <w:t xml:space="preserve"> no orçamento do Município de Cruzmaltina para o exercício de 2025 e dá outras providências”</w:t>
      </w:r>
    </w:p>
    <w:p w14:paraId="15102E02" w14:textId="77777777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em discussão.</w:t>
      </w:r>
    </w:p>
    <w:p w14:paraId="28C1C9AF" w14:textId="77777777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de Lei em votação os favoráveis permaneçam como estão os contrários se manifestem colocando - se em pé.</w:t>
      </w:r>
    </w:p>
    <w:p w14:paraId="2D6318F0" w14:textId="48356BD1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 xml:space="preserve">Dou por aprovado/reprovado o 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38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D85C11">
        <w:rPr>
          <w:rFonts w:ascii="Arial" w:hAnsi="Arial" w:cs="Arial"/>
          <w:color w:val="21212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212121"/>
          <w:sz w:val="32"/>
          <w:szCs w:val="32"/>
          <w:u w:val="single"/>
        </w:rPr>
        <w:t xml:space="preserve">PRIMEIRA </w:t>
      </w:r>
      <w:r w:rsidRPr="00D85C11">
        <w:rPr>
          <w:rFonts w:ascii="Arial" w:hAnsi="Arial" w:cs="Arial"/>
          <w:color w:val="212121"/>
          <w:sz w:val="32"/>
          <w:szCs w:val="32"/>
        </w:rPr>
        <w:t>votação.</w:t>
      </w:r>
    </w:p>
    <w:p w14:paraId="67C422CE" w14:textId="2CE7CC81" w:rsidR="009907CC" w:rsidRPr="00E41675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E41675">
        <w:rPr>
          <w:rFonts w:ascii="Arial" w:hAnsi="Arial" w:cs="Arial"/>
          <w:color w:val="212121"/>
          <w:sz w:val="32"/>
          <w:szCs w:val="32"/>
        </w:rPr>
        <w:t xml:space="preserve">Solicito a leitura da ementa do 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39</w:t>
      </w:r>
      <w:r w:rsidRPr="00E41675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E41675">
        <w:rPr>
          <w:rFonts w:ascii="Arial" w:hAnsi="Arial" w:cs="Arial"/>
          <w:color w:val="21212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212121"/>
          <w:sz w:val="32"/>
          <w:szCs w:val="32"/>
        </w:rPr>
        <w:t xml:space="preserve"> (prorrogação do plano de educação)</w:t>
      </w:r>
    </w:p>
    <w:p w14:paraId="6A783A3C" w14:textId="38BA861F" w:rsidR="009907CC" w:rsidRPr="00B70E9B" w:rsidRDefault="009907CC" w:rsidP="009907CC">
      <w:pPr>
        <w:jc w:val="both"/>
        <w:rPr>
          <w:color w:val="212121"/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t>Súmula do Projeto de Lei 39/2025</w:t>
      </w:r>
      <w:r w:rsidRPr="00B70E9B">
        <w:rPr>
          <w:color w:val="212121"/>
          <w:sz w:val="28"/>
          <w:szCs w:val="28"/>
        </w:rPr>
        <w:t>:</w:t>
      </w:r>
      <w:r w:rsidRPr="00B70E9B">
        <w:rPr>
          <w:rFonts w:eastAsia="Arial"/>
          <w:sz w:val="28"/>
          <w:szCs w:val="28"/>
        </w:rPr>
        <w:t xml:space="preserve"> </w:t>
      </w:r>
      <w:r w:rsidRPr="00B70E9B">
        <w:rPr>
          <w:color w:val="212121"/>
          <w:sz w:val="28"/>
          <w:szCs w:val="28"/>
        </w:rPr>
        <w:t xml:space="preserve"> Prorroga, até 31 de dezembro de 2026, a vigência do Plano Municipal de Educação, aprovado por meio da Lei n.º 437 de 15 de junho de 2015. </w:t>
      </w:r>
    </w:p>
    <w:p w14:paraId="215F043D" w14:textId="3375264C" w:rsidR="009907CC" w:rsidRPr="00B70E9B" w:rsidRDefault="009907CC" w:rsidP="009907CC">
      <w:pPr>
        <w:pStyle w:val="Cabealho"/>
        <w:rPr>
          <w:color w:val="EE0000"/>
          <w:sz w:val="28"/>
          <w:szCs w:val="28"/>
        </w:rPr>
      </w:pPr>
      <w:r w:rsidRPr="00B70E9B">
        <w:rPr>
          <w:b/>
          <w:bCs/>
          <w:color w:val="212121"/>
          <w:sz w:val="28"/>
          <w:szCs w:val="28"/>
        </w:rPr>
        <w:t>Parecer das Comissões:</w:t>
      </w:r>
      <w:r w:rsidRPr="00B70E9B">
        <w:rPr>
          <w:color w:val="212121"/>
          <w:sz w:val="28"/>
          <w:szCs w:val="28"/>
        </w:rPr>
        <w:t xml:space="preserve"> </w:t>
      </w:r>
      <w:r w:rsidR="00B70E9B" w:rsidRPr="00B70E9B">
        <w:rPr>
          <w:color w:val="212121"/>
          <w:sz w:val="28"/>
          <w:szCs w:val="28"/>
        </w:rPr>
        <w:t xml:space="preserve">Favorável a tramitação e aprovação do Projeto de Lei Municipal nº 39/2025, o qual </w:t>
      </w:r>
      <w:r w:rsidR="00B70E9B" w:rsidRPr="00B70E9B">
        <w:rPr>
          <w:sz w:val="28"/>
          <w:szCs w:val="28"/>
        </w:rPr>
        <w:t xml:space="preserve">prorroga, até 31 de dezembro de 2026, a vigência do </w:t>
      </w:r>
      <w:r w:rsidR="00B70E9B" w:rsidRPr="00B70E9B">
        <w:rPr>
          <w:sz w:val="28"/>
          <w:szCs w:val="28"/>
        </w:rPr>
        <w:lastRenderedPageBreak/>
        <w:t>Plano Municipal de Educação, aprovado por meio da Lei Municipal nº 437 de 15 de junho de 2015</w:t>
      </w:r>
      <w:r w:rsidR="00B70E9B" w:rsidRPr="00B70E9B">
        <w:rPr>
          <w:iCs/>
          <w:sz w:val="28"/>
          <w:szCs w:val="28"/>
        </w:rPr>
        <w:t>”</w:t>
      </w:r>
    </w:p>
    <w:p w14:paraId="553255FA" w14:textId="77777777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em discussão.</w:t>
      </w:r>
    </w:p>
    <w:p w14:paraId="07192C0B" w14:textId="77777777" w:rsidR="009907CC" w:rsidRPr="00D85C11" w:rsidRDefault="009907CC" w:rsidP="009907C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>Coloco o Projeto de Lei em votação os favoráveis permaneçam como estão os contrários se manifestem colocando - se em pé.</w:t>
      </w:r>
    </w:p>
    <w:p w14:paraId="26FDAE33" w14:textId="7BAA4A8D" w:rsidR="00D85C11" w:rsidRDefault="009907CC" w:rsidP="00B70E9B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212121"/>
          <w:sz w:val="32"/>
          <w:szCs w:val="32"/>
        </w:rPr>
      </w:pPr>
      <w:r w:rsidRPr="00D85C11">
        <w:rPr>
          <w:rFonts w:ascii="Arial" w:hAnsi="Arial" w:cs="Arial"/>
          <w:color w:val="212121"/>
          <w:sz w:val="32"/>
          <w:szCs w:val="32"/>
        </w:rPr>
        <w:t xml:space="preserve">Dou por aprovado/reprovado o 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212121"/>
          <w:sz w:val="32"/>
          <w:szCs w:val="32"/>
        </w:rPr>
        <w:t>39</w:t>
      </w:r>
      <w:r w:rsidRPr="00D85C11">
        <w:rPr>
          <w:rFonts w:ascii="Arial" w:hAnsi="Arial" w:cs="Arial"/>
          <w:b/>
          <w:bCs/>
          <w:color w:val="212121"/>
          <w:sz w:val="32"/>
          <w:szCs w:val="32"/>
        </w:rPr>
        <w:t>/2025</w:t>
      </w:r>
      <w:r w:rsidRPr="00D85C11">
        <w:rPr>
          <w:rFonts w:ascii="Arial" w:hAnsi="Arial" w:cs="Arial"/>
          <w:color w:val="21212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212121"/>
          <w:sz w:val="32"/>
          <w:szCs w:val="32"/>
          <w:u w:val="single"/>
        </w:rPr>
        <w:t xml:space="preserve">PRIMEIRA </w:t>
      </w:r>
      <w:r w:rsidRPr="00D85C11">
        <w:rPr>
          <w:rFonts w:ascii="Arial" w:hAnsi="Arial" w:cs="Arial"/>
          <w:color w:val="212121"/>
          <w:sz w:val="32"/>
          <w:szCs w:val="32"/>
        </w:rPr>
        <w:t>votação.</w:t>
      </w:r>
    </w:p>
    <w:p w14:paraId="4EFAFDE1" w14:textId="306B6A50" w:rsidR="00FF3E44" w:rsidRDefault="00FF3E44" w:rsidP="00FF3E44">
      <w:pPr>
        <w:suppressAutoHyphens w:val="0"/>
        <w:spacing w:after="0" w:line="600" w:lineRule="auto"/>
        <w:jc w:val="both"/>
        <w:rPr>
          <w:rFonts w:ascii="Arial" w:hAnsi="Arial" w:cs="Arial"/>
          <w:color w:val="FF0000"/>
          <w:sz w:val="32"/>
          <w:szCs w:val="32"/>
        </w:rPr>
      </w:pPr>
      <w:r w:rsidRPr="00FF3E44">
        <w:rPr>
          <w:rFonts w:ascii="Arial" w:hAnsi="Arial" w:cs="Arial"/>
          <w:color w:val="FF0000"/>
          <w:sz w:val="32"/>
          <w:szCs w:val="32"/>
        </w:rPr>
        <w:t xml:space="preserve">Na sessão ordinária anterior reiterou-se a convocação do Chefe Municipal de Frotas Vlaumir Morador para que </w:t>
      </w:r>
      <w:r>
        <w:rPr>
          <w:rFonts w:ascii="Arial" w:hAnsi="Arial" w:cs="Arial"/>
          <w:color w:val="FF0000"/>
          <w:sz w:val="32"/>
          <w:szCs w:val="32"/>
        </w:rPr>
        <w:t xml:space="preserve">viesse </w:t>
      </w:r>
      <w:r w:rsidR="00321913">
        <w:rPr>
          <w:rFonts w:ascii="Arial" w:hAnsi="Arial" w:cs="Arial"/>
          <w:color w:val="FF0000"/>
          <w:sz w:val="32"/>
          <w:szCs w:val="32"/>
        </w:rPr>
        <w:t>hoje a</w:t>
      </w:r>
      <w:r>
        <w:rPr>
          <w:rFonts w:ascii="Arial" w:hAnsi="Arial" w:cs="Arial"/>
          <w:color w:val="FF0000"/>
          <w:sz w:val="32"/>
          <w:szCs w:val="32"/>
        </w:rPr>
        <w:t xml:space="preserve"> esse plenário</w:t>
      </w:r>
      <w:r w:rsidRPr="00FF3E44">
        <w:rPr>
          <w:rFonts w:ascii="Arial" w:hAnsi="Arial" w:cs="Arial"/>
          <w:color w:val="FF0000"/>
          <w:sz w:val="32"/>
          <w:szCs w:val="32"/>
        </w:rPr>
        <w:t xml:space="preserve"> prestar esclarecimentos da sua atuação a frente dessa pasta do Município.</w:t>
      </w:r>
    </w:p>
    <w:p w14:paraId="37FF3144" w14:textId="08D0FBC5" w:rsidR="00FF3E44" w:rsidRDefault="00321913" w:rsidP="00FF3E44">
      <w:pPr>
        <w:suppressAutoHyphens w:val="0"/>
        <w:spacing w:after="0" w:line="60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>H</w:t>
      </w:r>
      <w:r w:rsidR="00FF3E44">
        <w:rPr>
          <w:rFonts w:ascii="Arial" w:hAnsi="Arial" w:cs="Arial"/>
          <w:color w:val="FF0000"/>
          <w:sz w:val="32"/>
          <w:szCs w:val="32"/>
        </w:rPr>
        <w:t xml:space="preserve">oje dia 11/08/2025, o Poder Executivo Municipal apresentou oficio a essa Casa de Leis alegando que a convocação do agente público depende de aprovação de requerimento escrito pelo </w:t>
      </w:r>
      <w:r w:rsidR="00FF3E44">
        <w:rPr>
          <w:rFonts w:ascii="Arial" w:hAnsi="Arial" w:cs="Arial"/>
          <w:color w:val="FF0000"/>
          <w:sz w:val="32"/>
          <w:szCs w:val="32"/>
        </w:rPr>
        <w:lastRenderedPageBreak/>
        <w:t>Plenário e que a convocação deverá indicar o motivo da convocação e especificar os quesitos que serão propostos.</w:t>
      </w:r>
    </w:p>
    <w:p w14:paraId="4F34B429" w14:textId="33F07026" w:rsidR="00FF3E44" w:rsidRDefault="00FF3E44" w:rsidP="00FF3E44">
      <w:pPr>
        <w:suppressAutoHyphens w:val="0"/>
        <w:spacing w:after="0" w:line="600" w:lineRule="auto"/>
        <w:jc w:val="both"/>
        <w:rPr>
          <w:rFonts w:ascii="Arial" w:hAnsi="Arial" w:cs="Arial"/>
          <w:color w:val="FF0000"/>
          <w:sz w:val="32"/>
          <w:szCs w:val="32"/>
        </w:rPr>
      </w:pPr>
    </w:p>
    <w:p w14:paraId="2A0B20D2" w14:textId="22C56572" w:rsidR="00FF3E44" w:rsidRDefault="00FF3E44" w:rsidP="00FF3E44">
      <w:pPr>
        <w:suppressAutoHyphens w:val="0"/>
        <w:spacing w:after="0" w:line="60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 xml:space="preserve">Consultei a assessoria jurídica da Câmara quanto a forma como se procedeu a convocação do Chefe da Frota e, embora, </w:t>
      </w:r>
      <w:proofErr w:type="gramStart"/>
      <w:r>
        <w:rPr>
          <w:rFonts w:ascii="Arial" w:hAnsi="Arial" w:cs="Arial"/>
          <w:color w:val="FF0000"/>
          <w:sz w:val="32"/>
          <w:szCs w:val="32"/>
        </w:rPr>
        <w:t>os fatos que ensejaram a convocação tenha</w:t>
      </w:r>
      <w:proofErr w:type="gramEnd"/>
      <w:r>
        <w:rPr>
          <w:rFonts w:ascii="Arial" w:hAnsi="Arial" w:cs="Arial"/>
          <w:color w:val="FF0000"/>
          <w:sz w:val="32"/>
          <w:szCs w:val="32"/>
        </w:rPr>
        <w:t xml:space="preserve"> sido exposto</w:t>
      </w:r>
      <w:r w:rsidR="00964871">
        <w:rPr>
          <w:rFonts w:ascii="Arial" w:hAnsi="Arial" w:cs="Arial"/>
          <w:color w:val="FF0000"/>
          <w:sz w:val="32"/>
          <w:szCs w:val="32"/>
        </w:rPr>
        <w:t>s</w:t>
      </w:r>
      <w:r>
        <w:rPr>
          <w:rFonts w:ascii="Arial" w:hAnsi="Arial" w:cs="Arial"/>
          <w:color w:val="FF0000"/>
          <w:sz w:val="32"/>
          <w:szCs w:val="32"/>
        </w:rPr>
        <w:t xml:space="preserve"> ao Plenário e não houve discordância de nenhum dos vereadores, entendeu-se que</w:t>
      </w:r>
      <w:r w:rsidR="00964871">
        <w:rPr>
          <w:rFonts w:ascii="Arial" w:hAnsi="Arial" w:cs="Arial"/>
          <w:color w:val="FF0000"/>
          <w:sz w:val="32"/>
          <w:szCs w:val="32"/>
        </w:rPr>
        <w:t xml:space="preserve"> deverá ser formalizada através de requerimento, até mesmo para fins de documenta-lo e instruir eventuais procedimentos judiciais.</w:t>
      </w:r>
    </w:p>
    <w:p w14:paraId="0D3A2096" w14:textId="72EF9AF8" w:rsidR="00964871" w:rsidRDefault="00964871" w:rsidP="00FF3E44">
      <w:pPr>
        <w:suppressAutoHyphens w:val="0"/>
        <w:spacing w:after="0" w:line="60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 xml:space="preserve">Assim, informo aos </w:t>
      </w:r>
      <w:proofErr w:type="spellStart"/>
      <w:r>
        <w:rPr>
          <w:rFonts w:ascii="Arial" w:hAnsi="Arial" w:cs="Arial"/>
          <w:color w:val="FF0000"/>
          <w:sz w:val="32"/>
          <w:szCs w:val="32"/>
        </w:rPr>
        <w:t>Srs</w:t>
      </w:r>
      <w:proofErr w:type="spellEnd"/>
      <w:r>
        <w:rPr>
          <w:rFonts w:ascii="Arial" w:hAnsi="Arial" w:cs="Arial"/>
          <w:color w:val="FF0000"/>
          <w:sz w:val="32"/>
          <w:szCs w:val="32"/>
        </w:rPr>
        <w:t xml:space="preserve"> que, na próxima sessão, será apresentado requerimento </w:t>
      </w:r>
      <w:r w:rsidR="00CE71AD">
        <w:rPr>
          <w:rFonts w:ascii="Arial" w:hAnsi="Arial" w:cs="Arial"/>
          <w:color w:val="FF0000"/>
          <w:sz w:val="32"/>
          <w:szCs w:val="32"/>
        </w:rPr>
        <w:t xml:space="preserve">a fim de </w:t>
      </w:r>
      <w:r>
        <w:rPr>
          <w:rFonts w:ascii="Arial" w:hAnsi="Arial" w:cs="Arial"/>
          <w:color w:val="FF0000"/>
          <w:sz w:val="32"/>
          <w:szCs w:val="32"/>
        </w:rPr>
        <w:t>convoca</w:t>
      </w:r>
      <w:r w:rsidR="00CE71AD">
        <w:rPr>
          <w:rFonts w:ascii="Arial" w:hAnsi="Arial" w:cs="Arial"/>
          <w:color w:val="FF0000"/>
          <w:sz w:val="32"/>
          <w:szCs w:val="32"/>
        </w:rPr>
        <w:t>r</w:t>
      </w:r>
      <w:r>
        <w:rPr>
          <w:rFonts w:ascii="Arial" w:hAnsi="Arial" w:cs="Arial"/>
          <w:color w:val="FF0000"/>
          <w:sz w:val="32"/>
          <w:szCs w:val="32"/>
        </w:rPr>
        <w:t xml:space="preserve"> o Chefe de Frotas e o Secretário Municipal de Esportes e, cada vereador terá a oportunidade de </w:t>
      </w:r>
      <w:r w:rsidR="00321913">
        <w:rPr>
          <w:rFonts w:ascii="Arial" w:hAnsi="Arial" w:cs="Arial"/>
          <w:color w:val="FF0000"/>
          <w:sz w:val="32"/>
          <w:szCs w:val="32"/>
        </w:rPr>
        <w:t xml:space="preserve">se </w:t>
      </w:r>
      <w:r>
        <w:rPr>
          <w:rFonts w:ascii="Arial" w:hAnsi="Arial" w:cs="Arial"/>
          <w:color w:val="FF0000"/>
          <w:sz w:val="32"/>
          <w:szCs w:val="32"/>
        </w:rPr>
        <w:lastRenderedPageBreak/>
        <w:t>manifestar</w:t>
      </w:r>
      <w:r w:rsidR="00321913">
        <w:rPr>
          <w:rFonts w:ascii="Arial" w:hAnsi="Arial" w:cs="Arial"/>
          <w:color w:val="FF0000"/>
          <w:sz w:val="32"/>
          <w:szCs w:val="32"/>
        </w:rPr>
        <w:t>,</w:t>
      </w:r>
      <w:r>
        <w:rPr>
          <w:rFonts w:ascii="Arial" w:hAnsi="Arial" w:cs="Arial"/>
          <w:color w:val="FF0000"/>
          <w:sz w:val="32"/>
          <w:szCs w:val="32"/>
        </w:rPr>
        <w:t xml:space="preserve"> </w:t>
      </w:r>
      <w:r w:rsidR="00CE71AD">
        <w:rPr>
          <w:rFonts w:ascii="Arial" w:hAnsi="Arial" w:cs="Arial"/>
          <w:color w:val="FF0000"/>
          <w:sz w:val="32"/>
          <w:szCs w:val="32"/>
        </w:rPr>
        <w:t>conforme sua conciência e o compromisso firmado com seu eleitor</w:t>
      </w:r>
      <w:r w:rsidR="00321913">
        <w:rPr>
          <w:rFonts w:ascii="Arial" w:hAnsi="Arial" w:cs="Arial"/>
          <w:color w:val="FF0000"/>
          <w:sz w:val="32"/>
          <w:szCs w:val="32"/>
        </w:rPr>
        <w:t xml:space="preserve"> de Cruzmaltina.</w:t>
      </w:r>
    </w:p>
    <w:p w14:paraId="32237499" w14:textId="153CD46C" w:rsidR="00FF3E44" w:rsidRDefault="00FF3E44" w:rsidP="00FF3E44">
      <w:pPr>
        <w:suppressAutoHyphens w:val="0"/>
        <w:spacing w:after="0" w:line="600" w:lineRule="auto"/>
        <w:jc w:val="both"/>
        <w:rPr>
          <w:rFonts w:ascii="Arial" w:hAnsi="Arial" w:cs="Arial"/>
          <w:color w:val="FF0000"/>
          <w:sz w:val="32"/>
          <w:szCs w:val="32"/>
        </w:rPr>
      </w:pPr>
    </w:p>
    <w:p w14:paraId="26BA6779" w14:textId="77777777" w:rsidR="00024D66" w:rsidRPr="00EF376D" w:rsidRDefault="00024D66" w:rsidP="00024D6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1A3FEE9A" w14:textId="246A8336" w:rsidR="00D90401" w:rsidRPr="00024D66" w:rsidRDefault="00024D66" w:rsidP="00024D66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284312479">
    <w:abstractNumId w:val="2"/>
  </w:num>
  <w:num w:numId="2" w16cid:durableId="921110374">
    <w:abstractNumId w:val="4"/>
  </w:num>
  <w:num w:numId="3" w16cid:durableId="1684818448">
    <w:abstractNumId w:val="4"/>
  </w:num>
  <w:num w:numId="4" w16cid:durableId="923225967">
    <w:abstractNumId w:val="4"/>
  </w:num>
  <w:num w:numId="5" w16cid:durableId="679165341">
    <w:abstractNumId w:val="4"/>
  </w:num>
  <w:num w:numId="6" w16cid:durableId="142041130">
    <w:abstractNumId w:val="4"/>
  </w:num>
  <w:num w:numId="7" w16cid:durableId="101921455">
    <w:abstractNumId w:val="5"/>
  </w:num>
  <w:num w:numId="8" w16cid:durableId="1474450335">
    <w:abstractNumId w:val="7"/>
  </w:num>
  <w:num w:numId="9" w16cid:durableId="1140419332">
    <w:abstractNumId w:val="3"/>
  </w:num>
  <w:num w:numId="10" w16cid:durableId="1614902936">
    <w:abstractNumId w:val="4"/>
  </w:num>
  <w:num w:numId="11" w16cid:durableId="1610964804">
    <w:abstractNumId w:val="0"/>
  </w:num>
  <w:num w:numId="12" w16cid:durableId="407384739">
    <w:abstractNumId w:val="6"/>
  </w:num>
  <w:num w:numId="13" w16cid:durableId="1267228703">
    <w:abstractNumId w:val="1"/>
  </w:num>
  <w:num w:numId="14" w16cid:durableId="453527480">
    <w:abstractNumId w:val="4"/>
  </w:num>
  <w:num w:numId="15" w16cid:durableId="1886839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7D22"/>
    <w:rsid w:val="00012CC9"/>
    <w:rsid w:val="00017F5D"/>
    <w:rsid w:val="00024D66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24C0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148"/>
    <w:rsid w:val="00241FEB"/>
    <w:rsid w:val="00245DF0"/>
    <w:rsid w:val="00251AE6"/>
    <w:rsid w:val="00251C99"/>
    <w:rsid w:val="00254373"/>
    <w:rsid w:val="0025629E"/>
    <w:rsid w:val="00263C57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17DAF"/>
    <w:rsid w:val="00321913"/>
    <w:rsid w:val="00324D2C"/>
    <w:rsid w:val="00325A8B"/>
    <w:rsid w:val="00326977"/>
    <w:rsid w:val="003354E3"/>
    <w:rsid w:val="003357F3"/>
    <w:rsid w:val="003461BF"/>
    <w:rsid w:val="00350472"/>
    <w:rsid w:val="00350776"/>
    <w:rsid w:val="003539DC"/>
    <w:rsid w:val="003603FD"/>
    <w:rsid w:val="003758E0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303E4"/>
    <w:rsid w:val="0054382C"/>
    <w:rsid w:val="0054691C"/>
    <w:rsid w:val="00553473"/>
    <w:rsid w:val="0055378D"/>
    <w:rsid w:val="00570080"/>
    <w:rsid w:val="00580051"/>
    <w:rsid w:val="0058482E"/>
    <w:rsid w:val="005A536A"/>
    <w:rsid w:val="005B1314"/>
    <w:rsid w:val="005D2E7A"/>
    <w:rsid w:val="005D48F3"/>
    <w:rsid w:val="005E4FE8"/>
    <w:rsid w:val="005E622B"/>
    <w:rsid w:val="005E7391"/>
    <w:rsid w:val="005F15A4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A7557"/>
    <w:rsid w:val="006B56B8"/>
    <w:rsid w:val="006C19DA"/>
    <w:rsid w:val="006D3128"/>
    <w:rsid w:val="006D6B25"/>
    <w:rsid w:val="006F55F9"/>
    <w:rsid w:val="006F5ED9"/>
    <w:rsid w:val="0070244E"/>
    <w:rsid w:val="00702E18"/>
    <w:rsid w:val="007101D1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8316B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6CF9"/>
    <w:rsid w:val="00812BAD"/>
    <w:rsid w:val="008149D2"/>
    <w:rsid w:val="00814FEC"/>
    <w:rsid w:val="00821700"/>
    <w:rsid w:val="00837980"/>
    <w:rsid w:val="00850547"/>
    <w:rsid w:val="008560F1"/>
    <w:rsid w:val="00860858"/>
    <w:rsid w:val="00861E66"/>
    <w:rsid w:val="008624BE"/>
    <w:rsid w:val="0086476B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388D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64871"/>
    <w:rsid w:val="00973836"/>
    <w:rsid w:val="00974450"/>
    <w:rsid w:val="00977793"/>
    <w:rsid w:val="009810B0"/>
    <w:rsid w:val="00982C4D"/>
    <w:rsid w:val="00985FE3"/>
    <w:rsid w:val="009907CC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3636"/>
    <w:rsid w:val="00A540C8"/>
    <w:rsid w:val="00A61AA5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E06DA"/>
    <w:rsid w:val="00AE0E6B"/>
    <w:rsid w:val="00AE2087"/>
    <w:rsid w:val="00AE4F8B"/>
    <w:rsid w:val="00AF70AF"/>
    <w:rsid w:val="00B072A6"/>
    <w:rsid w:val="00B32003"/>
    <w:rsid w:val="00B41853"/>
    <w:rsid w:val="00B42BC3"/>
    <w:rsid w:val="00B450DC"/>
    <w:rsid w:val="00B513DF"/>
    <w:rsid w:val="00B54476"/>
    <w:rsid w:val="00B61140"/>
    <w:rsid w:val="00B64924"/>
    <w:rsid w:val="00B70E9B"/>
    <w:rsid w:val="00B832E7"/>
    <w:rsid w:val="00B83A2F"/>
    <w:rsid w:val="00B94D60"/>
    <w:rsid w:val="00B96D99"/>
    <w:rsid w:val="00B975B4"/>
    <w:rsid w:val="00BA3832"/>
    <w:rsid w:val="00BC1CD1"/>
    <w:rsid w:val="00BC4208"/>
    <w:rsid w:val="00BC6939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A482F"/>
    <w:rsid w:val="00CB0E92"/>
    <w:rsid w:val="00CB3BC6"/>
    <w:rsid w:val="00CB7E29"/>
    <w:rsid w:val="00CC5A59"/>
    <w:rsid w:val="00CD2768"/>
    <w:rsid w:val="00CD5334"/>
    <w:rsid w:val="00CE71AD"/>
    <w:rsid w:val="00D0256C"/>
    <w:rsid w:val="00D11F1A"/>
    <w:rsid w:val="00D13116"/>
    <w:rsid w:val="00D20A9B"/>
    <w:rsid w:val="00D263DF"/>
    <w:rsid w:val="00D4432B"/>
    <w:rsid w:val="00D45E01"/>
    <w:rsid w:val="00D57751"/>
    <w:rsid w:val="00D643F8"/>
    <w:rsid w:val="00D65237"/>
    <w:rsid w:val="00D665E5"/>
    <w:rsid w:val="00D70AF9"/>
    <w:rsid w:val="00D72A7F"/>
    <w:rsid w:val="00D7391F"/>
    <w:rsid w:val="00D76807"/>
    <w:rsid w:val="00D81562"/>
    <w:rsid w:val="00D85C11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41675"/>
    <w:rsid w:val="00E46526"/>
    <w:rsid w:val="00E501E7"/>
    <w:rsid w:val="00E5238D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2490E"/>
    <w:rsid w:val="00F3178A"/>
    <w:rsid w:val="00F43776"/>
    <w:rsid w:val="00F47C9A"/>
    <w:rsid w:val="00F51862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3E44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9</Pages>
  <Words>1123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2025-08-11T20:10:00Z</cp:lastPrinted>
  <dcterms:created xsi:type="dcterms:W3CDTF">2024-12-09T13:14:00Z</dcterms:created>
  <dcterms:modified xsi:type="dcterms:W3CDTF">2025-08-11T21:03:00Z</dcterms:modified>
</cp:coreProperties>
</file>