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6A224F">
        <w:rPr>
          <w:rFonts w:ascii="Arial" w:hAnsi="Arial" w:cs="Arial"/>
          <w:b/>
          <w:bCs/>
          <w:sz w:val="32"/>
          <w:szCs w:val="32"/>
        </w:rPr>
        <w:t>2</w:t>
      </w:r>
      <w:r w:rsidR="00394960">
        <w:rPr>
          <w:rFonts w:ascii="Arial" w:hAnsi="Arial" w:cs="Arial"/>
          <w:b/>
          <w:bCs/>
          <w:sz w:val="32"/>
          <w:szCs w:val="32"/>
        </w:rPr>
        <w:t>8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0F79D7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103171D9">
        <w:rPr>
          <w:rFonts w:ascii="Arial" w:hAnsi="Arial" w:cs="Arial"/>
          <w:sz w:val="24"/>
          <w:szCs w:val="24"/>
        </w:rPr>
        <w:t xml:space="preserve">de </w:t>
      </w:r>
      <w:r w:rsidR="006A224F">
        <w:rPr>
          <w:rFonts w:ascii="Arial" w:hAnsi="Arial" w:cs="Arial"/>
          <w:sz w:val="24"/>
          <w:szCs w:val="24"/>
        </w:rPr>
        <w:t>2</w:t>
      </w:r>
      <w:r w:rsidR="00394960">
        <w:rPr>
          <w:rFonts w:ascii="Arial" w:hAnsi="Arial" w:cs="Arial"/>
          <w:sz w:val="24"/>
          <w:szCs w:val="24"/>
        </w:rPr>
        <w:t>9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 w:rsidR="006A224F">
        <w:rPr>
          <w:rFonts w:ascii="Arial" w:hAnsi="Arial" w:cs="Arial"/>
          <w:sz w:val="24"/>
          <w:szCs w:val="24"/>
        </w:rPr>
        <w:t>junho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0E6F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Pr="00B121B2" w:rsidRDefault="00381973" w:rsidP="000E6F2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67502C">
        <w:rPr>
          <w:rFonts w:ascii="Arial" w:hAnsi="Arial" w:cs="Arial"/>
          <w:sz w:val="24"/>
          <w:szCs w:val="24"/>
        </w:rPr>
        <w:t>Especial</w:t>
      </w:r>
      <w:r w:rsidR="00265A80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Superávit Financeiro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394960" w:rsidRPr="00394960">
        <w:rPr>
          <w:rFonts w:ascii="Arial" w:hAnsi="Arial" w:cs="Arial"/>
          <w:color w:val="FF0000"/>
          <w:sz w:val="24"/>
          <w:szCs w:val="24"/>
        </w:rPr>
        <w:t>10.804,37 (dez mil oitocentos e quatro reais e trinta e sete centavos)</w:t>
      </w:r>
    </w:p>
    <w:p w:rsidR="0022170F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criando 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5B2EF1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5B2EF1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com sua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respectiva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fonte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de recurso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1A0F49" w:rsidRPr="005A4535" w:rsidTr="009C0348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Saúde</w:t>
            </w:r>
          </w:p>
        </w:tc>
      </w:tr>
      <w:tr w:rsidR="001A0F49" w:rsidRPr="001136F5" w:rsidTr="009C0348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5B1318" w:rsidP="007B5E0B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B13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10.30</w:t>
            </w:r>
            <w:r w:rsidR="003949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Pr="005B13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.022</w:t>
            </w:r>
            <w:r w:rsidR="003949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</w:t>
            </w:r>
            <w:r w:rsidRPr="005B13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 w:rsidR="007B5E0B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10072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394960" w:rsidP="005B131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Adquirir Bens Móveis para a Vigilância Sanitária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394960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</w:t>
            </w:r>
            <w:r w:rsidR="003949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 w:rsidR="003949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394960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394960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10.804,37</w:t>
            </w:r>
          </w:p>
        </w:tc>
      </w:tr>
      <w:tr w:rsidR="001A0F49" w:rsidRPr="005A4535" w:rsidTr="009C0348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D09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- 0.3.42.000.000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394960" w:rsidP="00BD0956">
            <w:pPr>
              <w:spacing w:after="0" w:line="36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394960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10.804,37</w:t>
            </w:r>
          </w:p>
        </w:tc>
      </w:tr>
    </w:tbl>
    <w:p w:rsidR="008C55BD" w:rsidRPr="00394960" w:rsidRDefault="005A3F45" w:rsidP="00394960">
      <w:pPr>
        <w:spacing w:before="120"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394960">
        <w:rPr>
          <w:rFonts w:ascii="Arial" w:hAnsi="Arial" w:cs="Arial"/>
          <w:b/>
          <w:bCs/>
          <w:sz w:val="24"/>
          <w:szCs w:val="24"/>
        </w:rPr>
        <w:t>Art. 2º</w:t>
      </w:r>
      <w:r w:rsidRPr="00394960">
        <w:rPr>
          <w:rFonts w:ascii="Arial" w:hAnsi="Arial" w:cs="Arial"/>
          <w:sz w:val="24"/>
          <w:szCs w:val="24"/>
        </w:rPr>
        <w:t xml:space="preserve"> </w:t>
      </w:r>
      <w:r w:rsidRPr="00394960">
        <w:rPr>
          <w:rFonts w:ascii="Arial" w:eastAsia="Arial" w:hAnsi="Arial" w:cs="Arial"/>
          <w:sz w:val="24"/>
          <w:szCs w:val="24"/>
        </w:rPr>
        <w:t>Para atender a alteração citada no artigo anterior serão utilizados recursos</w:t>
      </w:r>
      <w:r w:rsidRPr="00394960">
        <w:rPr>
          <w:rFonts w:ascii="Arial" w:hAnsi="Arial" w:cs="Arial"/>
          <w:bCs/>
          <w:sz w:val="24"/>
          <w:szCs w:val="24"/>
        </w:rPr>
        <w:t xml:space="preserve"> oriundos do superávit financeiro apurado no exercício de 2020</w:t>
      </w:r>
      <w:r w:rsidR="002F31A7" w:rsidRPr="00394960">
        <w:rPr>
          <w:rFonts w:ascii="Arial" w:hAnsi="Arial" w:cs="Arial"/>
          <w:bCs/>
          <w:sz w:val="24"/>
          <w:szCs w:val="24"/>
        </w:rPr>
        <w:t xml:space="preserve"> </w:t>
      </w:r>
      <w:r w:rsidR="008C55BD" w:rsidRPr="00394960">
        <w:rPr>
          <w:rFonts w:ascii="Arial" w:hAnsi="Arial" w:cs="Arial"/>
          <w:bCs/>
          <w:sz w:val="24"/>
          <w:szCs w:val="24"/>
        </w:rPr>
        <w:t>da fonte de recurso 0.3.42.000.000 – Transf</w:t>
      </w:r>
      <w:r w:rsidR="002F31A7">
        <w:rPr>
          <w:rFonts w:ascii="Arial" w:hAnsi="Arial" w:cs="Arial"/>
          <w:bCs/>
          <w:sz w:val="24"/>
          <w:szCs w:val="24"/>
        </w:rPr>
        <w:t>.</w:t>
      </w:r>
      <w:r w:rsidR="008C55BD" w:rsidRPr="00394960">
        <w:rPr>
          <w:rFonts w:ascii="Arial" w:hAnsi="Arial" w:cs="Arial"/>
          <w:bCs/>
          <w:sz w:val="24"/>
          <w:szCs w:val="24"/>
        </w:rPr>
        <w:t xml:space="preserve"> Recursos do SUS Estado - Exercício Anterior</w:t>
      </w:r>
      <w:r w:rsidR="008C55BD" w:rsidRPr="00394960">
        <w:rPr>
          <w:rFonts w:ascii="Arial" w:eastAsia="Arial" w:hAnsi="Arial" w:cs="Arial"/>
          <w:sz w:val="24"/>
          <w:szCs w:val="24"/>
        </w:rPr>
        <w:t>.</w:t>
      </w:r>
    </w:p>
    <w:p w:rsidR="005B2EF1" w:rsidRPr="00394960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4960">
        <w:rPr>
          <w:rFonts w:ascii="Arial" w:hAnsi="Arial" w:cs="Arial"/>
          <w:b/>
          <w:bCs/>
          <w:sz w:val="24"/>
          <w:szCs w:val="24"/>
        </w:rPr>
        <w:t>Art. 3º</w:t>
      </w:r>
      <w:r w:rsidRPr="00394960">
        <w:rPr>
          <w:rFonts w:ascii="Arial" w:hAnsi="Arial" w:cs="Arial"/>
          <w:sz w:val="24"/>
          <w:szCs w:val="24"/>
        </w:rPr>
        <w:t xml:space="preserve"> Fica autorizada a atualização dos anexos do PPA-2018/2021 e da LDO-2021, conforme determina o artigo 5º da Lei Complementar nº 101/2000, Lei de Responsabilidade Fiscal.</w:t>
      </w:r>
    </w:p>
    <w:p w:rsidR="005B2EF1" w:rsidRPr="00394960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4960">
        <w:rPr>
          <w:rFonts w:ascii="Arial" w:hAnsi="Arial" w:cs="Arial"/>
          <w:b/>
          <w:bCs/>
          <w:sz w:val="24"/>
          <w:szCs w:val="24"/>
        </w:rPr>
        <w:t>Art. 4º</w:t>
      </w:r>
      <w:r w:rsidRPr="00394960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394960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94960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6A224F" w:rsidRPr="00394960">
        <w:rPr>
          <w:rFonts w:ascii="Arial" w:hAnsi="Arial" w:cs="Arial"/>
          <w:sz w:val="24"/>
          <w:szCs w:val="24"/>
        </w:rPr>
        <w:t xml:space="preserve">vinte e </w:t>
      </w:r>
      <w:r w:rsidR="00394960">
        <w:rPr>
          <w:rFonts w:ascii="Arial" w:hAnsi="Arial" w:cs="Arial"/>
          <w:sz w:val="24"/>
          <w:szCs w:val="24"/>
        </w:rPr>
        <w:t>nove</w:t>
      </w:r>
      <w:r w:rsidRPr="00394960">
        <w:rPr>
          <w:rFonts w:ascii="Arial" w:hAnsi="Arial" w:cs="Arial"/>
          <w:sz w:val="24"/>
          <w:szCs w:val="24"/>
        </w:rPr>
        <w:t xml:space="preserve"> </w:t>
      </w:r>
      <w:r w:rsidR="00923869" w:rsidRPr="00394960">
        <w:rPr>
          <w:rFonts w:ascii="Arial" w:hAnsi="Arial" w:cs="Arial"/>
          <w:sz w:val="24"/>
          <w:szCs w:val="24"/>
        </w:rPr>
        <w:t xml:space="preserve">dias </w:t>
      </w:r>
      <w:r w:rsidRPr="00394960">
        <w:rPr>
          <w:rFonts w:ascii="Arial" w:hAnsi="Arial" w:cs="Arial"/>
          <w:sz w:val="24"/>
          <w:szCs w:val="24"/>
        </w:rPr>
        <w:t xml:space="preserve">do mês de </w:t>
      </w:r>
      <w:r w:rsidR="000E6F2F" w:rsidRPr="00394960">
        <w:rPr>
          <w:rFonts w:ascii="Arial" w:hAnsi="Arial" w:cs="Arial"/>
          <w:sz w:val="24"/>
          <w:szCs w:val="24"/>
        </w:rPr>
        <w:t>junho</w:t>
      </w:r>
      <w:r w:rsidRPr="00394960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Pr="00B121B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B121B2" w:rsidRDefault="00EF7182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21B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B121B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21B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B121B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635" w:rsidRDefault="002D1635" w:rsidP="00EA440C">
      <w:pPr>
        <w:spacing w:after="0" w:line="240" w:lineRule="auto"/>
      </w:pPr>
      <w:r>
        <w:separator/>
      </w:r>
    </w:p>
  </w:endnote>
  <w:endnote w:type="continuationSeparator" w:id="0">
    <w:p w:rsidR="002D1635" w:rsidRDefault="002D1635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635" w:rsidRDefault="002D1635" w:rsidP="00EA440C">
      <w:pPr>
        <w:spacing w:after="0" w:line="240" w:lineRule="auto"/>
      </w:pPr>
      <w:r>
        <w:separator/>
      </w:r>
    </w:p>
  </w:footnote>
  <w:footnote w:type="continuationSeparator" w:id="0">
    <w:p w:rsidR="002D1635" w:rsidRDefault="002D1635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7D91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1B83"/>
    <w:rsid w:val="0006211C"/>
    <w:rsid w:val="00064691"/>
    <w:rsid w:val="00076F74"/>
    <w:rsid w:val="000931B8"/>
    <w:rsid w:val="00094B4E"/>
    <w:rsid w:val="00095B27"/>
    <w:rsid w:val="000B0ECB"/>
    <w:rsid w:val="000B485B"/>
    <w:rsid w:val="000C0D21"/>
    <w:rsid w:val="000C243A"/>
    <w:rsid w:val="000D085F"/>
    <w:rsid w:val="000D407B"/>
    <w:rsid w:val="000E6F2F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1A07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51D8"/>
    <w:rsid w:val="00217A85"/>
    <w:rsid w:val="0022170F"/>
    <w:rsid w:val="00227849"/>
    <w:rsid w:val="002352F6"/>
    <w:rsid w:val="002362A3"/>
    <w:rsid w:val="00240523"/>
    <w:rsid w:val="00254700"/>
    <w:rsid w:val="00255884"/>
    <w:rsid w:val="00265A80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1635"/>
    <w:rsid w:val="002D21C2"/>
    <w:rsid w:val="002D4198"/>
    <w:rsid w:val="002F31A7"/>
    <w:rsid w:val="003023DA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2867"/>
    <w:rsid w:val="00382E48"/>
    <w:rsid w:val="003845F4"/>
    <w:rsid w:val="00390100"/>
    <w:rsid w:val="00390B07"/>
    <w:rsid w:val="0039496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2504"/>
    <w:rsid w:val="00445BD1"/>
    <w:rsid w:val="00452B01"/>
    <w:rsid w:val="004535D0"/>
    <w:rsid w:val="00455D8F"/>
    <w:rsid w:val="00461155"/>
    <w:rsid w:val="00475213"/>
    <w:rsid w:val="0047726A"/>
    <w:rsid w:val="00481CEB"/>
    <w:rsid w:val="00490762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1BA"/>
    <w:rsid w:val="00532643"/>
    <w:rsid w:val="00545F7B"/>
    <w:rsid w:val="00552C3F"/>
    <w:rsid w:val="005600ED"/>
    <w:rsid w:val="00562FE8"/>
    <w:rsid w:val="00564730"/>
    <w:rsid w:val="00564900"/>
    <w:rsid w:val="005671E8"/>
    <w:rsid w:val="00567469"/>
    <w:rsid w:val="00571A9D"/>
    <w:rsid w:val="00573B0A"/>
    <w:rsid w:val="005833C4"/>
    <w:rsid w:val="005848CB"/>
    <w:rsid w:val="005A3F45"/>
    <w:rsid w:val="005B1318"/>
    <w:rsid w:val="005B2EF1"/>
    <w:rsid w:val="005B7738"/>
    <w:rsid w:val="005C4D2D"/>
    <w:rsid w:val="005D0B61"/>
    <w:rsid w:val="005E5A7D"/>
    <w:rsid w:val="005F1CAF"/>
    <w:rsid w:val="005F6842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66852"/>
    <w:rsid w:val="00672B0E"/>
    <w:rsid w:val="00674CF5"/>
    <w:rsid w:val="0067502C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151E6"/>
    <w:rsid w:val="00720EA9"/>
    <w:rsid w:val="00724F8D"/>
    <w:rsid w:val="00740DB3"/>
    <w:rsid w:val="00743F01"/>
    <w:rsid w:val="00744972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A3813"/>
    <w:rsid w:val="007A3F7E"/>
    <w:rsid w:val="007A4A13"/>
    <w:rsid w:val="007A7A17"/>
    <w:rsid w:val="007B57C9"/>
    <w:rsid w:val="007B5E0B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55BD"/>
    <w:rsid w:val="008C6174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121B2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B74"/>
    <w:rsid w:val="00BF01D9"/>
    <w:rsid w:val="00BF5B7E"/>
    <w:rsid w:val="00BF737C"/>
    <w:rsid w:val="00C16376"/>
    <w:rsid w:val="00C23ECE"/>
    <w:rsid w:val="00C34B14"/>
    <w:rsid w:val="00C35825"/>
    <w:rsid w:val="00C362D6"/>
    <w:rsid w:val="00C47C9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DF6747"/>
    <w:rsid w:val="00E06969"/>
    <w:rsid w:val="00E10565"/>
    <w:rsid w:val="00E12D7C"/>
    <w:rsid w:val="00E13883"/>
    <w:rsid w:val="00E13D3A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A7D91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44C5F-2793-46EA-9A36-AD718C70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2021-06-29T14:25:00Z</cp:lastPrinted>
  <dcterms:created xsi:type="dcterms:W3CDTF">2021-06-29T16:18:00Z</dcterms:created>
  <dcterms:modified xsi:type="dcterms:W3CDTF">2021-06-29T16:18:00Z</dcterms:modified>
</cp:coreProperties>
</file>