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6BC7" w:rsidRPr="006E2940" w:rsidRDefault="00726BC7" w:rsidP="00726BC7">
      <w:pPr>
        <w:jc w:val="both"/>
        <w:rPr>
          <w:rFonts w:asciiTheme="majorHAnsi" w:hAnsiTheme="majorHAnsi"/>
          <w:b/>
          <w:sz w:val="32"/>
          <w:szCs w:val="32"/>
        </w:rPr>
      </w:pPr>
      <w:r w:rsidRPr="006E2940">
        <w:rPr>
          <w:rFonts w:asciiTheme="majorHAnsi" w:hAnsiTheme="majorHAnsi"/>
          <w:b/>
          <w:sz w:val="32"/>
          <w:szCs w:val="32"/>
        </w:rPr>
        <w:t xml:space="preserve">ATA DA SESSÃO ORDINÁRIA DA CÂMARA MUNICIPAL DE IBIARA ESTADO DA PARAÍBA. </w:t>
      </w:r>
    </w:p>
    <w:p w:rsidR="00726BC7" w:rsidRPr="00FA2404" w:rsidRDefault="00726BC7" w:rsidP="00726BC7">
      <w:pPr>
        <w:jc w:val="both"/>
        <w:rPr>
          <w:rFonts w:asciiTheme="majorHAnsi" w:hAnsiTheme="majorHAnsi"/>
          <w:sz w:val="32"/>
          <w:szCs w:val="32"/>
        </w:rPr>
      </w:pPr>
    </w:p>
    <w:p w:rsidR="00726BC7" w:rsidRPr="00FD3AEC" w:rsidRDefault="00726BC7" w:rsidP="00726BC7">
      <w:pPr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Ao 03 dia do mês de junho</w:t>
      </w:r>
      <w:r w:rsidRPr="00FA2404">
        <w:rPr>
          <w:rFonts w:asciiTheme="majorHAnsi" w:hAnsiTheme="majorHAnsi"/>
          <w:sz w:val="28"/>
          <w:szCs w:val="28"/>
        </w:rPr>
        <w:t xml:space="preserve"> do ano de 2024, precisamente às 19:00hs, na Câmara Municipal Job Rodrigues Ramalho, CNPJ: 24.231.981/0001-13, localizada na Rua Joaquim Lopes Ribeiro Nº 35 Centro, reuniram-se os Vereadores: </w:t>
      </w:r>
      <w:r w:rsidRPr="0020425C">
        <w:rPr>
          <w:rFonts w:asciiTheme="majorHAnsi" w:hAnsiTheme="majorHAnsi"/>
          <w:b/>
          <w:sz w:val="28"/>
          <w:szCs w:val="28"/>
        </w:rPr>
        <w:t>EUDESMAR NUNES RODRIGUES,</w:t>
      </w:r>
      <w:r w:rsidRPr="00726BC7">
        <w:rPr>
          <w:rFonts w:asciiTheme="majorHAnsi" w:hAnsiTheme="majorHAnsi"/>
          <w:b/>
          <w:sz w:val="28"/>
          <w:szCs w:val="28"/>
        </w:rPr>
        <w:t xml:space="preserve"> </w:t>
      </w:r>
      <w:r w:rsidRPr="0020425C">
        <w:rPr>
          <w:rFonts w:asciiTheme="majorHAnsi" w:hAnsiTheme="majorHAnsi"/>
          <w:b/>
          <w:sz w:val="28"/>
          <w:szCs w:val="28"/>
        </w:rPr>
        <w:t>FRANCISCO FRANCINIR DE CARVALHO</w:t>
      </w:r>
      <w:r w:rsidRPr="0020425C">
        <w:rPr>
          <w:rFonts w:asciiTheme="majorHAnsi" w:hAnsiTheme="majorHAnsi"/>
          <w:b/>
          <w:color w:val="FF0000"/>
          <w:sz w:val="28"/>
          <w:szCs w:val="28"/>
        </w:rPr>
        <w:t xml:space="preserve"> </w:t>
      </w:r>
      <w:r w:rsidRPr="0020425C">
        <w:rPr>
          <w:rFonts w:asciiTheme="majorHAnsi" w:hAnsiTheme="majorHAnsi"/>
          <w:b/>
          <w:sz w:val="28"/>
          <w:szCs w:val="28"/>
        </w:rPr>
        <w:t>, JAIRO ALVES PEREIRA, JOSEFA JOCA DE SO</w:t>
      </w:r>
      <w:r>
        <w:rPr>
          <w:rFonts w:asciiTheme="majorHAnsi" w:hAnsiTheme="majorHAnsi"/>
          <w:b/>
          <w:sz w:val="28"/>
          <w:szCs w:val="28"/>
        </w:rPr>
        <w:t>USA E MILENY ALEXANDRE DE LIMA</w:t>
      </w:r>
      <w:r w:rsidRPr="002E15FB">
        <w:rPr>
          <w:rFonts w:asciiTheme="majorHAnsi" w:hAnsiTheme="majorHAnsi"/>
          <w:b/>
          <w:sz w:val="28"/>
          <w:szCs w:val="28"/>
        </w:rPr>
        <w:t>.</w:t>
      </w:r>
      <w:r w:rsidRPr="00610849">
        <w:rPr>
          <w:rFonts w:asciiTheme="majorHAnsi" w:hAnsiTheme="majorHAnsi"/>
          <w:sz w:val="28"/>
          <w:szCs w:val="28"/>
        </w:rPr>
        <w:t xml:space="preserve"> Para </w:t>
      </w:r>
      <w:r>
        <w:rPr>
          <w:rFonts w:asciiTheme="majorHAnsi" w:hAnsiTheme="majorHAnsi"/>
          <w:sz w:val="28"/>
          <w:szCs w:val="28"/>
        </w:rPr>
        <w:t>Decima Sexta</w:t>
      </w:r>
      <w:r w:rsidRPr="00610849">
        <w:rPr>
          <w:rFonts w:asciiTheme="majorHAnsi" w:hAnsiTheme="majorHAnsi"/>
          <w:sz w:val="28"/>
          <w:szCs w:val="28"/>
        </w:rPr>
        <w:t xml:space="preserve"> Sessão Ordinária sob a Presidência do Vereador Eudesmar Nunes Rodrigues CPF:258.413.568-01. Fazendo-</w:t>
      </w:r>
      <w:r>
        <w:rPr>
          <w:rFonts w:asciiTheme="majorHAnsi" w:hAnsiTheme="majorHAnsi"/>
          <w:sz w:val="28"/>
          <w:szCs w:val="28"/>
        </w:rPr>
        <w:t>se ver a falta dos vereadores (a)</w:t>
      </w:r>
      <w:r w:rsidRPr="002E15FB">
        <w:rPr>
          <w:rFonts w:asciiTheme="majorHAnsi" w:hAnsiTheme="majorHAnsi"/>
          <w:b/>
          <w:sz w:val="28"/>
          <w:szCs w:val="28"/>
        </w:rPr>
        <w:t xml:space="preserve"> </w:t>
      </w:r>
      <w:r w:rsidRPr="0020425C">
        <w:rPr>
          <w:rFonts w:asciiTheme="majorHAnsi" w:hAnsiTheme="majorHAnsi"/>
          <w:b/>
          <w:sz w:val="28"/>
          <w:szCs w:val="28"/>
        </w:rPr>
        <w:t>ÂNGELO MARCIO PEREIRA SOUSA, FRANCINALDO GALDINO DE LIMA, JOSEFA JANAINA PREREIRA FURTADO E VERA LUCIA JUSTINO DE ALBUQUERQUE</w:t>
      </w:r>
      <w:r w:rsidRPr="002E15FB">
        <w:rPr>
          <w:rFonts w:asciiTheme="majorHAnsi" w:hAnsiTheme="majorHAnsi"/>
          <w:b/>
          <w:sz w:val="28"/>
          <w:szCs w:val="28"/>
        </w:rPr>
        <w:t>.</w:t>
      </w:r>
      <w:r>
        <w:rPr>
          <w:rFonts w:asciiTheme="majorHAnsi" w:hAnsiTheme="majorHAnsi"/>
          <w:b/>
          <w:color w:val="FF0000"/>
          <w:sz w:val="28"/>
          <w:szCs w:val="28"/>
        </w:rPr>
        <w:t xml:space="preserve"> </w:t>
      </w:r>
      <w:r>
        <w:rPr>
          <w:rFonts w:asciiTheme="majorHAnsi" w:hAnsiTheme="majorHAnsi"/>
          <w:b/>
          <w:sz w:val="28"/>
          <w:szCs w:val="28"/>
        </w:rPr>
        <w:t xml:space="preserve"> </w:t>
      </w:r>
      <w:r w:rsidRPr="00610849">
        <w:rPr>
          <w:rFonts w:asciiTheme="majorHAnsi" w:hAnsiTheme="majorHAnsi"/>
          <w:sz w:val="28"/>
          <w:szCs w:val="28"/>
        </w:rPr>
        <w:t>Faltas justificadas</w:t>
      </w:r>
      <w:r w:rsidRPr="00610849">
        <w:rPr>
          <w:rFonts w:asciiTheme="majorHAnsi" w:hAnsiTheme="majorHAnsi"/>
          <w:b/>
          <w:sz w:val="28"/>
          <w:szCs w:val="28"/>
        </w:rPr>
        <w:t>.</w:t>
      </w:r>
      <w:r w:rsidRPr="00610849">
        <w:rPr>
          <w:rFonts w:asciiTheme="majorHAnsi" w:hAnsiTheme="majorHAnsi"/>
          <w:sz w:val="28"/>
          <w:szCs w:val="28"/>
        </w:rPr>
        <w:t xml:space="preserve"> Abrindo a sessão o Sr. Presidente cumprimentou a </w:t>
      </w:r>
      <w:r w:rsidRPr="00CD6E6F">
        <w:rPr>
          <w:rFonts w:asciiTheme="majorHAnsi" w:hAnsiTheme="majorHAnsi" w:cstheme="majorHAnsi"/>
          <w:sz w:val="28"/>
          <w:szCs w:val="28"/>
        </w:rPr>
        <w:t xml:space="preserve">todos, em seguida passou a palavra para a técnica legislativa fazer uso a qual apresentou a ordem do dia constando em pauta: </w:t>
      </w:r>
      <w:r w:rsidRPr="00CD6E6F">
        <w:rPr>
          <w:rFonts w:asciiTheme="majorHAnsi" w:hAnsiTheme="majorHAnsi" w:cstheme="majorHAnsi"/>
          <w:b/>
          <w:sz w:val="28"/>
          <w:szCs w:val="28"/>
        </w:rPr>
        <w:t xml:space="preserve">ATA DA SESSÃO ANTERIOR, </w:t>
      </w:r>
      <w:r w:rsidRPr="0020425C">
        <w:rPr>
          <w:rFonts w:asciiTheme="majorHAnsi" w:hAnsiTheme="majorHAnsi" w:cstheme="majorHAnsi"/>
          <w:sz w:val="28"/>
          <w:szCs w:val="28"/>
        </w:rPr>
        <w:t xml:space="preserve">sendo aprovada por unanimidade. </w:t>
      </w:r>
      <w:r>
        <w:rPr>
          <w:rFonts w:asciiTheme="majorHAnsi" w:hAnsiTheme="majorHAnsi" w:cstheme="majorHAnsi"/>
          <w:sz w:val="28"/>
          <w:szCs w:val="28"/>
        </w:rPr>
        <w:t xml:space="preserve">Ata eletrônica em anexo. </w:t>
      </w:r>
      <w:r w:rsidRPr="00FA2404">
        <w:rPr>
          <w:rFonts w:asciiTheme="majorHAnsi" w:hAnsiTheme="majorHAnsi"/>
          <w:sz w:val="28"/>
          <w:szCs w:val="28"/>
        </w:rPr>
        <w:t>Logo após,</w:t>
      </w:r>
      <w:r>
        <w:rPr>
          <w:rFonts w:asciiTheme="majorHAnsi" w:hAnsiTheme="majorHAnsi"/>
          <w:sz w:val="28"/>
          <w:szCs w:val="28"/>
        </w:rPr>
        <w:t xml:space="preserve"> </w:t>
      </w:r>
      <w:r w:rsidRPr="00CC5233">
        <w:rPr>
          <w:rFonts w:asciiTheme="majorHAnsi" w:hAnsiTheme="majorHAnsi"/>
          <w:b/>
          <w:sz w:val="28"/>
          <w:szCs w:val="28"/>
        </w:rPr>
        <w:t>O Sr. Presidente</w:t>
      </w:r>
      <w:r>
        <w:rPr>
          <w:rFonts w:asciiTheme="majorHAnsi" w:hAnsiTheme="majorHAnsi"/>
          <w:sz w:val="28"/>
          <w:szCs w:val="28"/>
        </w:rPr>
        <w:t xml:space="preserve"> </w:t>
      </w:r>
      <w:r>
        <w:rPr>
          <w:rFonts w:asciiTheme="majorHAnsi" w:hAnsiTheme="majorHAnsi"/>
          <w:sz w:val="28"/>
          <w:szCs w:val="28"/>
        </w:rPr>
        <w:t xml:space="preserve">facultou a palavra não havendo debate. </w:t>
      </w:r>
      <w:bookmarkStart w:id="0" w:name="_GoBack"/>
      <w:bookmarkEnd w:id="0"/>
      <w:r w:rsidRPr="00C733E6">
        <w:rPr>
          <w:rFonts w:asciiTheme="majorHAnsi" w:hAnsiTheme="majorHAnsi"/>
          <w:b/>
          <w:sz w:val="28"/>
          <w:szCs w:val="28"/>
        </w:rPr>
        <w:t>O Sr. Presidente</w:t>
      </w:r>
      <w:r w:rsidRPr="00FA2404">
        <w:rPr>
          <w:rFonts w:asciiTheme="majorHAnsi" w:hAnsiTheme="majorHAnsi"/>
          <w:sz w:val="28"/>
          <w:szCs w:val="28"/>
        </w:rPr>
        <w:t xml:space="preserve"> encerrou a sessão agradeceu a presença de todos e mandou que lavrasse a presente ata que vai assinada por mim, pelo Sr. Presidente e Vereadores presente. Sessão Ordinária disponível no valedopianconoticia. Eu, Miria Alyne de Lima Leite.</w:t>
      </w:r>
    </w:p>
    <w:p w:rsidR="00726BC7" w:rsidRPr="00FA2404" w:rsidRDefault="00726BC7" w:rsidP="00726BC7">
      <w:pPr>
        <w:jc w:val="both"/>
        <w:rPr>
          <w:rFonts w:asciiTheme="majorHAnsi" w:hAnsiTheme="majorHAnsi"/>
          <w:sz w:val="28"/>
          <w:szCs w:val="28"/>
        </w:rPr>
      </w:pPr>
      <w:r w:rsidRPr="00FA2404">
        <w:rPr>
          <w:rFonts w:asciiTheme="majorHAnsi" w:hAnsiTheme="majorHAnsi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26BC7" w:rsidRPr="00FA2404" w:rsidRDefault="00726BC7" w:rsidP="00726BC7">
      <w:pPr>
        <w:jc w:val="both"/>
        <w:rPr>
          <w:rFonts w:asciiTheme="majorHAnsi" w:hAnsiTheme="majorHAnsi"/>
          <w:sz w:val="28"/>
          <w:szCs w:val="28"/>
        </w:rPr>
      </w:pPr>
      <w:r w:rsidRPr="00FA2404">
        <w:rPr>
          <w:rFonts w:asciiTheme="majorHAnsi" w:hAnsiTheme="majorHAnsi"/>
          <w:sz w:val="28"/>
          <w:szCs w:val="28"/>
        </w:rPr>
        <w:t xml:space="preserve">       </w:t>
      </w:r>
    </w:p>
    <w:p w:rsidR="00726BC7" w:rsidRDefault="00726BC7" w:rsidP="00726BC7"/>
    <w:p w:rsidR="00726BC7" w:rsidRDefault="00726BC7" w:rsidP="00726BC7"/>
    <w:p w:rsidR="009B540F" w:rsidRDefault="009B540F"/>
    <w:sectPr w:rsidR="009B540F">
      <w:headerReference w:type="default" r:id="rId4"/>
      <w:footerReference w:type="default" r:id="rId5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6928" w:rsidRPr="0003478F" w:rsidRDefault="00726BC7" w:rsidP="00EB6928">
    <w:pPr>
      <w:tabs>
        <w:tab w:val="center" w:pos="4252"/>
        <w:tab w:val="right" w:pos="8504"/>
      </w:tabs>
      <w:spacing w:after="0" w:line="240" w:lineRule="auto"/>
      <w:jc w:val="center"/>
      <w:rPr>
        <w:rFonts w:ascii="Courier New" w:eastAsia="Calibri" w:hAnsi="Courier New" w:cs="Courier New"/>
        <w:b/>
      </w:rPr>
    </w:pPr>
    <w:r w:rsidRPr="0003478F">
      <w:rPr>
        <w:rFonts w:ascii="Courier New" w:eastAsia="Calibri" w:hAnsi="Courier New" w:cs="Courier New"/>
        <w:b/>
      </w:rPr>
      <w:t>Rua Joaquim Lopes Ribeiro, 35 – Centro , Ibiara – PB.</w:t>
    </w:r>
  </w:p>
  <w:p w:rsidR="00EB6928" w:rsidRPr="0003478F" w:rsidRDefault="00726BC7" w:rsidP="00EB6928">
    <w:pPr>
      <w:tabs>
        <w:tab w:val="center" w:pos="4252"/>
        <w:tab w:val="right" w:pos="8504"/>
      </w:tabs>
      <w:spacing w:after="0" w:line="240" w:lineRule="auto"/>
      <w:jc w:val="center"/>
      <w:rPr>
        <w:rFonts w:ascii="Courier New" w:eastAsia="Calibri" w:hAnsi="Courier New" w:cs="Courier New"/>
        <w:b/>
      </w:rPr>
    </w:pPr>
    <w:r w:rsidRPr="0003478F">
      <w:rPr>
        <w:rFonts w:ascii="Courier New" w:eastAsia="Calibri" w:hAnsi="Courier New" w:cs="Courier New"/>
        <w:b/>
      </w:rPr>
      <w:t>CEP: 58.980-000</w:t>
    </w:r>
  </w:p>
  <w:p w:rsidR="00EB6928" w:rsidRPr="0003478F" w:rsidRDefault="00726BC7" w:rsidP="00EB6928">
    <w:pPr>
      <w:tabs>
        <w:tab w:val="center" w:pos="4252"/>
        <w:tab w:val="right" w:pos="8504"/>
      </w:tabs>
      <w:spacing w:after="0" w:line="240" w:lineRule="auto"/>
      <w:jc w:val="center"/>
      <w:rPr>
        <w:rFonts w:ascii="Courier New" w:eastAsia="Calibri" w:hAnsi="Courier New" w:cs="Courier New"/>
        <w:b/>
      </w:rPr>
    </w:pPr>
    <w:r w:rsidRPr="0003478F">
      <w:rPr>
        <w:rFonts w:ascii="Courier New" w:eastAsia="Calibri" w:hAnsi="Courier New" w:cs="Courier New"/>
        <w:b/>
      </w:rPr>
      <w:t xml:space="preserve">E-mail: </w:t>
    </w:r>
    <w:hyperlink r:id="rId1" w:history="1">
      <w:r w:rsidRPr="0003478F">
        <w:rPr>
          <w:rFonts w:ascii="Courier New" w:eastAsia="Calibri" w:hAnsi="Courier New" w:cs="Courier New"/>
          <w:b/>
          <w:color w:val="0563C1" w:themeColor="hyperlink"/>
          <w:u w:val="single"/>
        </w:rPr>
        <w:t>camaramunicipalibiara@hotmail.com</w:t>
      </w:r>
    </w:hyperlink>
  </w:p>
  <w:p w:rsidR="00EB6928" w:rsidRDefault="00726BC7" w:rsidP="00EB6928">
    <w:pPr>
      <w:pStyle w:val="Rodap"/>
    </w:pPr>
    <w:r w:rsidRPr="0003478F">
      <w:rPr>
        <w:rFonts w:ascii="Courier New" w:eastAsia="Calibri" w:hAnsi="Courier New" w:cs="Courier New"/>
        <w:b/>
        <w:bCs/>
      </w:rPr>
      <w:t>CNPJ 24.231.987/0001-13 Site: https://camaraibiara.pb.gov.br</w:t>
    </w:r>
  </w:p>
  <w:p w:rsidR="00EB6928" w:rsidRDefault="00726BC7" w:rsidP="00EB6928">
    <w:pPr>
      <w:pStyle w:val="Rodap"/>
    </w:pPr>
  </w:p>
  <w:p w:rsidR="00EB6928" w:rsidRDefault="00726BC7">
    <w:pPr>
      <w:pStyle w:val="Rodap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6928" w:rsidRDefault="00726BC7" w:rsidP="00EB6928">
    <w:pPr>
      <w:pStyle w:val="Cabealho"/>
    </w:pPr>
    <w:r w:rsidRPr="00800517">
      <w:rPr>
        <w:rFonts w:ascii="Times New Roman" w:eastAsia="Times New Roman" w:hAnsi="Times New Roman" w:cs="Times New Roman"/>
        <w:b/>
        <w:noProof/>
        <w:sz w:val="32"/>
        <w:szCs w:val="24"/>
        <w:lang w:eastAsia="pt-BR"/>
      </w:rPr>
      <w:drawing>
        <wp:anchor distT="0" distB="0" distL="114300" distR="114300" simplePos="0" relativeHeight="251659264" behindDoc="1" locked="0" layoutInCell="1" allowOverlap="1" wp14:anchorId="76E69D8F" wp14:editId="083766E5">
          <wp:simplePos x="0" y="0"/>
          <wp:positionH relativeFrom="margin">
            <wp:posOffset>76200</wp:posOffset>
          </wp:positionH>
          <wp:positionV relativeFrom="topMargin">
            <wp:posOffset>209550</wp:posOffset>
          </wp:positionV>
          <wp:extent cx="1104900" cy="962025"/>
          <wp:effectExtent l="0" t="0" r="0" b="9525"/>
          <wp:wrapNone/>
          <wp:docPr id="24" name="Imagem 2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2"/>
                  <pic:cNvPicPr>
                    <a:picLocks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900" cy="962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                                                                  ESTADO DA PARAIBA</w:t>
    </w:r>
  </w:p>
  <w:p w:rsidR="00EB6928" w:rsidRDefault="00726BC7" w:rsidP="00EB6928">
    <w:pPr>
      <w:pStyle w:val="Cabealho"/>
      <w:jc w:val="center"/>
      <w:rPr>
        <w:sz w:val="36"/>
      </w:rPr>
    </w:pPr>
    <w:r>
      <w:rPr>
        <w:sz w:val="36"/>
      </w:rPr>
      <w:t>CAMARA MUNICIPAL DE IBIARA</w:t>
    </w:r>
  </w:p>
  <w:p w:rsidR="00EB6928" w:rsidRDefault="00726BC7" w:rsidP="00EB6928">
    <w:pPr>
      <w:pStyle w:val="Cabealho"/>
      <w:jc w:val="center"/>
    </w:pPr>
    <w:r>
      <w:rPr>
        <w:sz w:val="36"/>
      </w:rPr>
      <w:t>“</w:t>
    </w:r>
    <w:r>
      <w:rPr>
        <w:sz w:val="28"/>
      </w:rPr>
      <w:t>Casa Job Rod</w:t>
    </w:r>
    <w:r>
      <w:rPr>
        <w:sz w:val="28"/>
      </w:rPr>
      <w:t>rigues Ramalho”</w:t>
    </w:r>
  </w:p>
  <w:p w:rsidR="00EB6928" w:rsidRDefault="00726BC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BC7"/>
    <w:rsid w:val="00726BC7"/>
    <w:rsid w:val="009B5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4DC019"/>
  <w15:chartTrackingRefBased/>
  <w15:docId w15:val="{ACE9953E-9267-4F95-A582-F34FDBBD6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6BC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26BC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26BC7"/>
  </w:style>
  <w:style w:type="paragraph" w:styleId="Rodap">
    <w:name w:val="footer"/>
    <w:basedOn w:val="Normal"/>
    <w:link w:val="RodapChar"/>
    <w:uiPriority w:val="99"/>
    <w:unhideWhenUsed/>
    <w:rsid w:val="00726BC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26B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municipalibiara@hot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289</Words>
  <Characters>1562</Characters>
  <Application>Microsoft Office Word</Application>
  <DocSecurity>0</DocSecurity>
  <Lines>13</Lines>
  <Paragraphs>3</Paragraphs>
  <ScaleCrop>false</ScaleCrop>
  <Company/>
  <LinksUpToDate>false</LinksUpToDate>
  <CharactersWithSpaces>1848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municipal</dc:creator>
  <cp:keywords/>
  <dc:description/>
  <cp:lastModifiedBy>camara municipal</cp:lastModifiedBy>
  <cp:revision>1</cp:revision>
  <dcterms:created xsi:type="dcterms:W3CDTF">2024-06-04T11:34:00Z</dcterms:created>
  <dcterms:modified xsi:type="dcterms:W3CDTF">2024-06-04T11:41:00Z</dcterms:modified>
</cp:coreProperties>
</file>