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C43" w:rsidRPr="00C634BA" w:rsidRDefault="00080C43" w:rsidP="00461D81">
      <w:pPr>
        <w:keepNext/>
        <w:spacing w:after="0" w:line="240" w:lineRule="auto"/>
        <w:jc w:val="center"/>
        <w:outlineLvl w:val="1"/>
        <w:rPr>
          <w:rFonts w:ascii="Arial" w:hAnsi="Arial" w:cs="Arial"/>
          <w:b/>
          <w:sz w:val="24"/>
          <w:szCs w:val="24"/>
          <w:lang w:val="x-none"/>
        </w:rPr>
      </w:pPr>
      <w:r w:rsidRPr="00080C43">
        <w:rPr>
          <w:rFonts w:ascii="Arial" w:eastAsia="Times New Roman" w:hAnsi="Arial" w:cs="Arial"/>
          <w:b/>
          <w:bCs/>
          <w:sz w:val="24"/>
          <w:szCs w:val="24"/>
          <w:lang w:eastAsia="x-none"/>
        </w:rPr>
        <w:t xml:space="preserve">PROJETO DE </w:t>
      </w:r>
      <w:r w:rsidRPr="00080C43">
        <w:rPr>
          <w:rFonts w:ascii="Arial" w:eastAsia="Times New Roman" w:hAnsi="Arial" w:cs="Arial"/>
          <w:b/>
          <w:bCs/>
          <w:sz w:val="24"/>
          <w:szCs w:val="24"/>
          <w:lang w:val="x-none" w:eastAsia="x-none"/>
        </w:rPr>
        <w:t xml:space="preserve">LEI </w:t>
      </w:r>
      <w:r w:rsidR="0096730A">
        <w:rPr>
          <w:rFonts w:ascii="Arial" w:eastAsia="Times New Roman" w:hAnsi="Arial" w:cs="Arial"/>
          <w:b/>
          <w:bCs/>
          <w:sz w:val="24"/>
          <w:szCs w:val="24"/>
          <w:lang w:eastAsia="x-none"/>
        </w:rPr>
        <w:t>ORDINÁRIA</w:t>
      </w:r>
      <w:r w:rsidRPr="00080C43">
        <w:rPr>
          <w:rFonts w:ascii="Arial" w:eastAsia="Times New Roman" w:hAnsi="Arial" w:cs="Arial"/>
          <w:b/>
          <w:bCs/>
          <w:sz w:val="24"/>
          <w:szCs w:val="24"/>
          <w:lang w:val="x-none" w:eastAsia="x-none"/>
        </w:rPr>
        <w:t xml:space="preserve"> N° </w:t>
      </w:r>
      <w:r w:rsidR="00997558">
        <w:rPr>
          <w:rFonts w:ascii="Arial" w:eastAsia="Times New Roman" w:hAnsi="Arial" w:cs="Arial"/>
          <w:b/>
          <w:bCs/>
          <w:sz w:val="24"/>
          <w:szCs w:val="24"/>
          <w:lang w:eastAsia="x-none"/>
        </w:rPr>
        <w:t>30</w:t>
      </w:r>
      <w:r w:rsidRPr="00080C43">
        <w:rPr>
          <w:rFonts w:ascii="Arial" w:eastAsia="Times New Roman" w:hAnsi="Arial" w:cs="Arial"/>
          <w:b/>
          <w:bCs/>
          <w:sz w:val="24"/>
          <w:szCs w:val="24"/>
          <w:lang w:eastAsia="x-none"/>
        </w:rPr>
        <w:t>,</w:t>
      </w:r>
      <w:r w:rsidR="00461D81">
        <w:rPr>
          <w:rFonts w:ascii="Arial" w:eastAsia="Times New Roman" w:hAnsi="Arial" w:cs="Arial"/>
          <w:b/>
          <w:bCs/>
          <w:sz w:val="24"/>
          <w:szCs w:val="24"/>
          <w:lang w:eastAsia="x-none"/>
        </w:rPr>
        <w:t xml:space="preserve"> </w:t>
      </w:r>
      <w:r w:rsidR="00C634BA">
        <w:rPr>
          <w:rFonts w:ascii="Arial" w:hAnsi="Arial" w:cs="Arial"/>
          <w:b/>
          <w:sz w:val="24"/>
          <w:szCs w:val="24"/>
        </w:rPr>
        <w:t xml:space="preserve">DE </w:t>
      </w:r>
      <w:r w:rsidR="00997558">
        <w:rPr>
          <w:rFonts w:ascii="Arial" w:hAnsi="Arial" w:cs="Arial"/>
          <w:b/>
          <w:sz w:val="24"/>
          <w:szCs w:val="24"/>
        </w:rPr>
        <w:t>02</w:t>
      </w:r>
      <w:r w:rsidR="00A006BB">
        <w:rPr>
          <w:rFonts w:ascii="Arial" w:hAnsi="Arial" w:cs="Arial"/>
          <w:b/>
          <w:sz w:val="24"/>
          <w:szCs w:val="24"/>
        </w:rPr>
        <w:t xml:space="preserve"> DE </w:t>
      </w:r>
      <w:r w:rsidR="00997558">
        <w:rPr>
          <w:rFonts w:ascii="Arial" w:hAnsi="Arial" w:cs="Arial"/>
          <w:b/>
          <w:sz w:val="24"/>
          <w:szCs w:val="24"/>
        </w:rPr>
        <w:t>JUL</w:t>
      </w:r>
      <w:r w:rsidR="002F0F52">
        <w:rPr>
          <w:rFonts w:ascii="Arial" w:hAnsi="Arial" w:cs="Arial"/>
          <w:b/>
          <w:sz w:val="24"/>
          <w:szCs w:val="24"/>
        </w:rPr>
        <w:t>HO</w:t>
      </w:r>
      <w:r w:rsidR="00461D81">
        <w:rPr>
          <w:rFonts w:ascii="Arial" w:hAnsi="Arial" w:cs="Arial"/>
          <w:b/>
          <w:sz w:val="24"/>
          <w:szCs w:val="24"/>
        </w:rPr>
        <w:t xml:space="preserve"> DE 2021</w:t>
      </w:r>
      <w:r w:rsidRPr="00080C43">
        <w:rPr>
          <w:rFonts w:ascii="Arial" w:hAnsi="Arial" w:cs="Arial"/>
          <w:b/>
          <w:sz w:val="24"/>
          <w:szCs w:val="24"/>
        </w:rPr>
        <w:t>.</w:t>
      </w:r>
    </w:p>
    <w:p w:rsidR="00080C43" w:rsidRPr="00080C43" w:rsidRDefault="00080C43" w:rsidP="00080C43">
      <w:pPr>
        <w:spacing w:after="0" w:line="240" w:lineRule="auto"/>
        <w:rPr>
          <w:rFonts w:ascii="Arial" w:eastAsia="Times New Roman" w:hAnsi="Arial" w:cs="Arial"/>
          <w:sz w:val="24"/>
          <w:szCs w:val="24"/>
          <w:lang w:eastAsia="x-none"/>
        </w:rPr>
      </w:pPr>
    </w:p>
    <w:p w:rsidR="00080C43" w:rsidRPr="00080C43" w:rsidRDefault="00997558" w:rsidP="00080C43">
      <w:pPr>
        <w:spacing w:after="0" w:line="240" w:lineRule="auto"/>
        <w:ind w:left="4536"/>
        <w:jc w:val="both"/>
        <w:rPr>
          <w:rFonts w:ascii="Arial" w:eastAsia="Times New Roman" w:hAnsi="Arial" w:cs="Arial"/>
          <w:b/>
          <w:lang w:eastAsia="pt-BR"/>
        </w:rPr>
      </w:pPr>
      <w:r>
        <w:rPr>
          <w:rFonts w:ascii="Arial" w:eastAsia="Times New Roman" w:hAnsi="Arial" w:cs="Arial"/>
          <w:b/>
          <w:lang w:eastAsia="pt-BR"/>
        </w:rPr>
        <w:t>ATUALIZA O PLANO MUNICIPAL DE EDUCAÇÃO APROVADO POR MEIO DA LEI Nº 1.072/2015</w:t>
      </w:r>
      <w:r w:rsidR="00E16CEC">
        <w:rPr>
          <w:rFonts w:ascii="Arial" w:eastAsia="Times New Roman" w:hAnsi="Arial" w:cs="Arial"/>
          <w:b/>
          <w:lang w:eastAsia="pt-BR"/>
        </w:rPr>
        <w:t xml:space="preserve"> </w:t>
      </w:r>
      <w:r w:rsidR="00080C43" w:rsidRPr="00080C43">
        <w:rPr>
          <w:rFonts w:ascii="Arial" w:eastAsia="Times New Roman" w:hAnsi="Arial" w:cs="Arial"/>
          <w:b/>
          <w:lang w:eastAsia="pt-BR"/>
        </w:rPr>
        <w:t>E DÁ OUTRAS PROVIDÊNCIAS.</w:t>
      </w:r>
    </w:p>
    <w:p w:rsidR="00080C43" w:rsidRPr="00080C43" w:rsidRDefault="00080C43" w:rsidP="00080C43">
      <w:pPr>
        <w:spacing w:after="120" w:line="240" w:lineRule="auto"/>
        <w:rPr>
          <w:rFonts w:ascii="Arial" w:eastAsia="Times New Roman" w:hAnsi="Arial" w:cs="Arial"/>
          <w:sz w:val="24"/>
          <w:szCs w:val="24"/>
          <w:lang w:eastAsia="pt-BR"/>
        </w:rPr>
      </w:pPr>
      <w:r w:rsidRPr="00080C43">
        <w:rPr>
          <w:rFonts w:ascii="Arial" w:eastAsia="Times New Roman" w:hAnsi="Arial" w:cs="Arial"/>
          <w:sz w:val="24"/>
          <w:szCs w:val="24"/>
          <w:lang w:eastAsia="pt-BR"/>
        </w:rPr>
        <w:t> </w:t>
      </w:r>
    </w:p>
    <w:p w:rsidR="00AF1672" w:rsidRDefault="00C634BA" w:rsidP="00AF1672">
      <w:pPr>
        <w:spacing w:after="0" w:line="240" w:lineRule="auto"/>
        <w:jc w:val="both"/>
        <w:rPr>
          <w:rFonts w:ascii="Arial" w:eastAsia="Times New Roman" w:hAnsi="Arial" w:cs="Arial"/>
          <w:sz w:val="24"/>
          <w:szCs w:val="24"/>
          <w:lang w:eastAsia="pt-BR"/>
        </w:rPr>
      </w:pPr>
      <w:r>
        <w:rPr>
          <w:rFonts w:ascii="Arial" w:eastAsia="Times New Roman" w:hAnsi="Arial" w:cs="Arial"/>
          <w:sz w:val="24"/>
          <w:szCs w:val="24"/>
          <w:lang w:eastAsia="pt-BR"/>
        </w:rPr>
        <w:t>O Prefeito</w:t>
      </w:r>
      <w:r w:rsidR="00955079">
        <w:rPr>
          <w:rFonts w:ascii="Arial" w:eastAsia="Times New Roman" w:hAnsi="Arial" w:cs="Arial"/>
          <w:sz w:val="24"/>
          <w:szCs w:val="24"/>
          <w:lang w:eastAsia="pt-BR"/>
        </w:rPr>
        <w:t xml:space="preserve"> Municipal </w:t>
      </w:r>
      <w:r w:rsidR="00080C43" w:rsidRPr="00080C43">
        <w:rPr>
          <w:rFonts w:ascii="Arial" w:eastAsia="Times New Roman" w:hAnsi="Arial" w:cs="Arial"/>
          <w:sz w:val="24"/>
          <w:szCs w:val="24"/>
          <w:lang w:eastAsia="pt-BR"/>
        </w:rPr>
        <w:t xml:space="preserve">de </w:t>
      </w:r>
      <w:proofErr w:type="spellStart"/>
      <w:r w:rsidR="00080C43" w:rsidRPr="00080C43">
        <w:rPr>
          <w:rFonts w:ascii="Arial" w:eastAsia="Times New Roman" w:hAnsi="Arial" w:cs="Arial"/>
          <w:sz w:val="24"/>
          <w:szCs w:val="24"/>
          <w:lang w:eastAsia="pt-BR"/>
        </w:rPr>
        <w:t>Tapurah</w:t>
      </w:r>
      <w:proofErr w:type="spellEnd"/>
      <w:r w:rsidR="00080C43" w:rsidRPr="00080C43">
        <w:rPr>
          <w:rFonts w:ascii="Arial" w:eastAsia="Times New Roman" w:hAnsi="Arial" w:cs="Arial"/>
          <w:sz w:val="24"/>
          <w:szCs w:val="24"/>
          <w:lang w:eastAsia="pt-BR"/>
        </w:rPr>
        <w:t>, Estado de Mato Grosso, no uso de suas atribuições legais, propõe a edição da seguinte lei:</w:t>
      </w:r>
    </w:p>
    <w:p w:rsidR="00AF1672" w:rsidRDefault="00AF1672" w:rsidP="00AF1672">
      <w:pPr>
        <w:spacing w:after="0" w:line="240" w:lineRule="auto"/>
        <w:jc w:val="both"/>
        <w:rPr>
          <w:rFonts w:ascii="Arial" w:eastAsia="Times New Roman" w:hAnsi="Arial" w:cs="Arial"/>
          <w:sz w:val="24"/>
          <w:szCs w:val="24"/>
          <w:lang w:eastAsia="pt-BR"/>
        </w:rPr>
      </w:pPr>
    </w:p>
    <w:p w:rsidR="00AF1672" w:rsidRDefault="00835A32" w:rsidP="00AF1672">
      <w:pPr>
        <w:spacing w:after="0" w:line="240" w:lineRule="auto"/>
        <w:jc w:val="both"/>
        <w:rPr>
          <w:rFonts w:ascii="Arial" w:eastAsia="Times New Roman" w:hAnsi="Arial" w:cs="Arial"/>
          <w:bCs/>
          <w:sz w:val="24"/>
          <w:szCs w:val="24"/>
          <w:lang w:eastAsia="x-none"/>
        </w:rPr>
      </w:pPr>
      <w:r w:rsidRPr="00080C43">
        <w:rPr>
          <w:rFonts w:ascii="Arial" w:eastAsia="Times New Roman" w:hAnsi="Arial" w:cs="Arial"/>
          <w:b/>
          <w:bCs/>
          <w:sz w:val="24"/>
          <w:szCs w:val="24"/>
          <w:lang w:val="x-none" w:eastAsia="x-none"/>
        </w:rPr>
        <w:t xml:space="preserve">Art. </w:t>
      </w:r>
      <w:r w:rsidRPr="00080C43">
        <w:rPr>
          <w:rFonts w:ascii="Arial" w:eastAsia="Times New Roman" w:hAnsi="Arial" w:cs="Arial"/>
          <w:b/>
          <w:bCs/>
          <w:sz w:val="24"/>
          <w:szCs w:val="24"/>
          <w:lang w:eastAsia="x-none"/>
        </w:rPr>
        <w:t>1</w:t>
      </w:r>
      <w:r w:rsidRPr="00080C43">
        <w:rPr>
          <w:rFonts w:ascii="Arial" w:eastAsia="Times New Roman" w:hAnsi="Arial" w:cs="Arial"/>
          <w:b/>
          <w:bCs/>
          <w:sz w:val="24"/>
          <w:szCs w:val="24"/>
          <w:lang w:val="x-none" w:eastAsia="x-none"/>
        </w:rPr>
        <w:t>º.</w:t>
      </w:r>
      <w:r w:rsidRPr="00080C43">
        <w:rPr>
          <w:rFonts w:ascii="Arial" w:eastAsia="Times New Roman" w:hAnsi="Arial" w:cs="Arial"/>
          <w:bCs/>
          <w:sz w:val="24"/>
          <w:szCs w:val="24"/>
          <w:lang w:val="x-none" w:eastAsia="x-none"/>
        </w:rPr>
        <w:t xml:space="preserve">  </w:t>
      </w:r>
      <w:r w:rsidR="00997558">
        <w:rPr>
          <w:rFonts w:ascii="Arial" w:eastAsia="Times New Roman" w:hAnsi="Arial" w:cs="Arial"/>
          <w:bCs/>
          <w:sz w:val="24"/>
          <w:szCs w:val="24"/>
          <w:lang w:eastAsia="x-none"/>
        </w:rPr>
        <w:t>Atualiza</w:t>
      </w:r>
      <w:r w:rsidR="00003154">
        <w:rPr>
          <w:rFonts w:ascii="Arial" w:eastAsia="Times New Roman" w:hAnsi="Arial" w:cs="Arial"/>
          <w:bCs/>
          <w:sz w:val="24"/>
          <w:szCs w:val="24"/>
          <w:lang w:eastAsia="x-none"/>
        </w:rPr>
        <w:t xml:space="preserve">, com base nas notas técnicas 01, 02, 03, 04 e 05/2017 </w:t>
      </w:r>
      <w:r w:rsidR="00795230">
        <w:rPr>
          <w:rFonts w:ascii="Arial" w:eastAsia="Times New Roman" w:hAnsi="Arial" w:cs="Arial"/>
          <w:bCs/>
          <w:sz w:val="24"/>
          <w:szCs w:val="24"/>
          <w:lang w:eastAsia="x-none"/>
        </w:rPr>
        <w:t>sugeridas n</w:t>
      </w:r>
      <w:r w:rsidR="00003154">
        <w:rPr>
          <w:rFonts w:ascii="Arial" w:eastAsia="Times New Roman" w:hAnsi="Arial" w:cs="Arial"/>
          <w:bCs/>
          <w:sz w:val="24"/>
          <w:szCs w:val="24"/>
          <w:lang w:eastAsia="x-none"/>
        </w:rPr>
        <w:t>o Fórum Municipal Permanente de Educação,</w:t>
      </w:r>
      <w:r w:rsidR="00997558">
        <w:rPr>
          <w:rFonts w:ascii="Arial" w:eastAsia="Times New Roman" w:hAnsi="Arial" w:cs="Arial"/>
          <w:bCs/>
          <w:sz w:val="24"/>
          <w:szCs w:val="24"/>
          <w:lang w:eastAsia="x-none"/>
        </w:rPr>
        <w:t xml:space="preserve"> o Plano Municipal de Educação –</w:t>
      </w:r>
      <w:r w:rsidR="00CE1154">
        <w:rPr>
          <w:rFonts w:ascii="Arial" w:eastAsia="Times New Roman" w:hAnsi="Arial" w:cs="Arial"/>
          <w:bCs/>
          <w:sz w:val="24"/>
          <w:szCs w:val="24"/>
          <w:lang w:eastAsia="x-none"/>
        </w:rPr>
        <w:t xml:space="preserve"> PME</w:t>
      </w:r>
      <w:r w:rsidR="00997558">
        <w:rPr>
          <w:rFonts w:ascii="Arial" w:eastAsia="Times New Roman" w:hAnsi="Arial" w:cs="Arial"/>
          <w:bCs/>
          <w:sz w:val="24"/>
          <w:szCs w:val="24"/>
          <w:lang w:eastAsia="x-none"/>
        </w:rPr>
        <w:t xml:space="preserve"> aprovado por meio da</w:t>
      </w:r>
      <w:r w:rsidR="002F0F52">
        <w:rPr>
          <w:rFonts w:ascii="Arial" w:eastAsia="Times New Roman" w:hAnsi="Arial" w:cs="Arial"/>
          <w:bCs/>
          <w:sz w:val="24"/>
          <w:szCs w:val="24"/>
          <w:lang w:eastAsia="x-none"/>
        </w:rPr>
        <w:t xml:space="preserve"> </w:t>
      </w:r>
      <w:r w:rsidR="00997558">
        <w:rPr>
          <w:rFonts w:ascii="Arial" w:eastAsia="Times New Roman" w:hAnsi="Arial" w:cs="Arial"/>
          <w:bCs/>
          <w:sz w:val="24"/>
          <w:szCs w:val="24"/>
          <w:lang w:eastAsia="x-none"/>
        </w:rPr>
        <w:t>lei ordinária nº 1.072</w:t>
      </w:r>
      <w:r w:rsidR="002F0F52">
        <w:rPr>
          <w:rFonts w:ascii="Arial" w:eastAsia="Times New Roman" w:hAnsi="Arial" w:cs="Arial"/>
          <w:bCs/>
          <w:sz w:val="24"/>
          <w:szCs w:val="24"/>
          <w:lang w:eastAsia="x-none"/>
        </w:rPr>
        <w:t xml:space="preserve">, de </w:t>
      </w:r>
      <w:r w:rsidR="00997558">
        <w:rPr>
          <w:rFonts w:ascii="Arial" w:eastAsia="Times New Roman" w:hAnsi="Arial" w:cs="Arial"/>
          <w:bCs/>
          <w:sz w:val="24"/>
          <w:szCs w:val="24"/>
          <w:lang w:eastAsia="x-none"/>
        </w:rPr>
        <w:t>23</w:t>
      </w:r>
      <w:r w:rsidR="002F0F52">
        <w:rPr>
          <w:rFonts w:ascii="Arial" w:eastAsia="Times New Roman" w:hAnsi="Arial" w:cs="Arial"/>
          <w:bCs/>
          <w:sz w:val="24"/>
          <w:szCs w:val="24"/>
          <w:lang w:eastAsia="x-none"/>
        </w:rPr>
        <w:t xml:space="preserve"> de </w:t>
      </w:r>
      <w:r w:rsidR="00997558">
        <w:rPr>
          <w:rFonts w:ascii="Arial" w:eastAsia="Times New Roman" w:hAnsi="Arial" w:cs="Arial"/>
          <w:bCs/>
          <w:sz w:val="24"/>
          <w:szCs w:val="24"/>
          <w:lang w:eastAsia="x-none"/>
        </w:rPr>
        <w:t>junho de 2015</w:t>
      </w:r>
      <w:r w:rsidR="002F0F52">
        <w:rPr>
          <w:rFonts w:ascii="Arial" w:eastAsia="Times New Roman" w:hAnsi="Arial" w:cs="Arial"/>
          <w:bCs/>
          <w:sz w:val="24"/>
          <w:szCs w:val="24"/>
          <w:lang w:eastAsia="x-none"/>
        </w:rPr>
        <w:t xml:space="preserve">, passando a vigorar </w:t>
      </w:r>
      <w:r w:rsidR="00003154">
        <w:rPr>
          <w:rFonts w:ascii="Arial" w:eastAsia="Times New Roman" w:hAnsi="Arial" w:cs="Arial"/>
          <w:bCs/>
          <w:sz w:val="24"/>
          <w:szCs w:val="24"/>
          <w:lang w:eastAsia="x-none"/>
        </w:rPr>
        <w:t>o Plano Municipa</w:t>
      </w:r>
      <w:r w:rsidR="00585E88">
        <w:rPr>
          <w:rFonts w:ascii="Arial" w:eastAsia="Times New Roman" w:hAnsi="Arial" w:cs="Arial"/>
          <w:bCs/>
          <w:sz w:val="24"/>
          <w:szCs w:val="24"/>
          <w:lang w:eastAsia="x-none"/>
        </w:rPr>
        <w:t>l de Educação previsto no Anexo I</w:t>
      </w:r>
      <w:r w:rsidR="00C77CE2">
        <w:rPr>
          <w:rFonts w:ascii="Arial" w:eastAsia="Times New Roman" w:hAnsi="Arial" w:cs="Arial"/>
          <w:bCs/>
          <w:sz w:val="24"/>
          <w:szCs w:val="24"/>
          <w:lang w:eastAsia="x-none"/>
        </w:rPr>
        <w:t xml:space="preserve"> da presente lei</w:t>
      </w:r>
      <w:r w:rsidR="00585E88">
        <w:rPr>
          <w:rFonts w:ascii="Arial" w:eastAsia="Times New Roman" w:hAnsi="Arial" w:cs="Arial"/>
          <w:bCs/>
          <w:sz w:val="24"/>
          <w:szCs w:val="24"/>
          <w:lang w:eastAsia="x-none"/>
        </w:rPr>
        <w:t xml:space="preserve"> ordinária</w:t>
      </w:r>
      <w:r w:rsidR="00C77CE2">
        <w:rPr>
          <w:rFonts w:ascii="Arial" w:eastAsia="Times New Roman" w:hAnsi="Arial" w:cs="Arial"/>
          <w:bCs/>
          <w:sz w:val="24"/>
          <w:szCs w:val="24"/>
          <w:lang w:eastAsia="x-none"/>
        </w:rPr>
        <w:t>.</w:t>
      </w:r>
    </w:p>
    <w:p w:rsidR="00AC256A" w:rsidRDefault="00AC256A" w:rsidP="00AF1672">
      <w:pPr>
        <w:spacing w:after="0" w:line="240" w:lineRule="auto"/>
        <w:jc w:val="both"/>
        <w:rPr>
          <w:rFonts w:ascii="Arial" w:eastAsia="Times New Roman" w:hAnsi="Arial" w:cs="Arial"/>
          <w:bCs/>
          <w:sz w:val="24"/>
          <w:szCs w:val="24"/>
          <w:lang w:eastAsia="x-none"/>
        </w:rPr>
      </w:pPr>
    </w:p>
    <w:p w:rsidR="00585E88" w:rsidRDefault="00585E88" w:rsidP="00AF1672">
      <w:pPr>
        <w:spacing w:after="0" w:line="240" w:lineRule="auto"/>
        <w:jc w:val="both"/>
        <w:rPr>
          <w:rFonts w:ascii="Arial" w:eastAsia="Times New Roman" w:hAnsi="Arial" w:cs="Arial"/>
          <w:bCs/>
          <w:sz w:val="24"/>
          <w:szCs w:val="24"/>
          <w:lang w:eastAsia="x-none"/>
        </w:rPr>
      </w:pPr>
      <w:r w:rsidRPr="00585E88">
        <w:rPr>
          <w:rFonts w:ascii="Arial" w:eastAsia="Times New Roman" w:hAnsi="Arial" w:cs="Arial"/>
          <w:b/>
          <w:bCs/>
          <w:sz w:val="24"/>
          <w:szCs w:val="24"/>
          <w:lang w:eastAsia="x-none"/>
        </w:rPr>
        <w:t xml:space="preserve">Parágrafo único. </w:t>
      </w:r>
      <w:r>
        <w:rPr>
          <w:rFonts w:ascii="Arial" w:eastAsia="Times New Roman" w:hAnsi="Arial" w:cs="Arial"/>
          <w:bCs/>
          <w:sz w:val="24"/>
          <w:szCs w:val="24"/>
          <w:lang w:eastAsia="x-none"/>
        </w:rPr>
        <w:t xml:space="preserve">Fazem parte integrante desta lei as notas técnicas 01, 02, 03, 04 e 05/2017 </w:t>
      </w:r>
      <w:r w:rsidR="00795230">
        <w:rPr>
          <w:rFonts w:ascii="Arial" w:eastAsia="Times New Roman" w:hAnsi="Arial" w:cs="Arial"/>
          <w:bCs/>
          <w:sz w:val="24"/>
          <w:szCs w:val="24"/>
          <w:lang w:eastAsia="x-none"/>
        </w:rPr>
        <w:t>sugeridas</w:t>
      </w:r>
      <w:r>
        <w:rPr>
          <w:rFonts w:ascii="Arial" w:eastAsia="Times New Roman" w:hAnsi="Arial" w:cs="Arial"/>
          <w:bCs/>
          <w:sz w:val="24"/>
          <w:szCs w:val="24"/>
          <w:lang w:eastAsia="x-none"/>
        </w:rPr>
        <w:t xml:space="preserve"> </w:t>
      </w:r>
      <w:r w:rsidR="00795230">
        <w:rPr>
          <w:rFonts w:ascii="Arial" w:eastAsia="Times New Roman" w:hAnsi="Arial" w:cs="Arial"/>
          <w:bCs/>
          <w:sz w:val="24"/>
          <w:szCs w:val="24"/>
          <w:lang w:eastAsia="x-none"/>
        </w:rPr>
        <w:t>n</w:t>
      </w:r>
      <w:r>
        <w:rPr>
          <w:rFonts w:ascii="Arial" w:eastAsia="Times New Roman" w:hAnsi="Arial" w:cs="Arial"/>
          <w:bCs/>
          <w:sz w:val="24"/>
          <w:szCs w:val="24"/>
          <w:lang w:eastAsia="x-none"/>
        </w:rPr>
        <w:t>o Fórum Municipal Permanente de Educação, conforme previstas no Anexo II da presente lei ordinária.</w:t>
      </w:r>
    </w:p>
    <w:p w:rsidR="00585E88" w:rsidRDefault="00585E88" w:rsidP="00AF1672">
      <w:pPr>
        <w:spacing w:after="0" w:line="240" w:lineRule="auto"/>
        <w:jc w:val="both"/>
        <w:rPr>
          <w:rFonts w:ascii="Arial" w:eastAsia="Times New Roman" w:hAnsi="Arial" w:cs="Arial"/>
          <w:bCs/>
          <w:sz w:val="24"/>
          <w:szCs w:val="24"/>
          <w:lang w:eastAsia="x-none"/>
        </w:rPr>
      </w:pPr>
    </w:p>
    <w:p w:rsidR="00896F98" w:rsidRDefault="00AC256A" w:rsidP="00C634BA">
      <w:pPr>
        <w:keepNext/>
        <w:spacing w:after="0" w:line="276" w:lineRule="auto"/>
        <w:jc w:val="both"/>
        <w:outlineLvl w:val="0"/>
        <w:rPr>
          <w:rFonts w:ascii="Arial" w:eastAsia="Times New Roman" w:hAnsi="Arial" w:cs="Arial"/>
          <w:bCs/>
          <w:sz w:val="24"/>
          <w:szCs w:val="24"/>
          <w:lang w:eastAsia="x-none"/>
        </w:rPr>
      </w:pPr>
      <w:r>
        <w:rPr>
          <w:rFonts w:ascii="Arial" w:eastAsia="Times New Roman" w:hAnsi="Arial" w:cs="Arial"/>
          <w:b/>
          <w:bCs/>
          <w:sz w:val="24"/>
          <w:szCs w:val="24"/>
          <w:lang w:eastAsia="x-none"/>
        </w:rPr>
        <w:t>Art. 2</w:t>
      </w:r>
      <w:r w:rsidRPr="00080C43">
        <w:rPr>
          <w:rFonts w:ascii="Arial" w:eastAsia="Times New Roman" w:hAnsi="Arial" w:cs="Arial"/>
          <w:b/>
          <w:bCs/>
          <w:sz w:val="24"/>
          <w:szCs w:val="24"/>
          <w:lang w:eastAsia="x-none"/>
        </w:rPr>
        <w:t>º.</w:t>
      </w:r>
      <w:r>
        <w:rPr>
          <w:rFonts w:ascii="Arial" w:eastAsia="Times New Roman" w:hAnsi="Arial" w:cs="Arial"/>
          <w:b/>
          <w:bCs/>
          <w:sz w:val="24"/>
          <w:szCs w:val="24"/>
          <w:lang w:eastAsia="x-none"/>
        </w:rPr>
        <w:t xml:space="preserve"> </w:t>
      </w:r>
      <w:r>
        <w:rPr>
          <w:rFonts w:ascii="Arial" w:eastAsia="Times New Roman" w:hAnsi="Arial" w:cs="Arial"/>
          <w:bCs/>
          <w:sz w:val="24"/>
          <w:szCs w:val="24"/>
          <w:lang w:eastAsia="x-none"/>
        </w:rPr>
        <w:t xml:space="preserve">Fica o Poder Executivo Municipal autorizado a atualizar por meio de decreto, o Plano Municipal de Educação aprovado por meio da lei ordinária nº 1.072, de 23 de junho de 2015, com base nas diretrizes sugeridas </w:t>
      </w:r>
      <w:r w:rsidR="00795230">
        <w:rPr>
          <w:rFonts w:ascii="Arial" w:eastAsia="Times New Roman" w:hAnsi="Arial" w:cs="Arial"/>
          <w:bCs/>
          <w:sz w:val="24"/>
          <w:szCs w:val="24"/>
          <w:lang w:eastAsia="x-none"/>
        </w:rPr>
        <w:t>n</w:t>
      </w:r>
      <w:bookmarkStart w:id="0" w:name="_GoBack"/>
      <w:bookmarkEnd w:id="0"/>
      <w:r>
        <w:rPr>
          <w:rFonts w:ascii="Arial" w:eastAsia="Times New Roman" w:hAnsi="Arial" w:cs="Arial"/>
          <w:bCs/>
          <w:sz w:val="24"/>
          <w:szCs w:val="24"/>
          <w:lang w:eastAsia="x-none"/>
        </w:rPr>
        <w:t>o Fórum Municipal Permanente de Educação.</w:t>
      </w:r>
    </w:p>
    <w:p w:rsidR="00AC256A" w:rsidRPr="00AC256A" w:rsidRDefault="00AC256A" w:rsidP="00C634BA">
      <w:pPr>
        <w:keepNext/>
        <w:spacing w:after="0" w:line="276" w:lineRule="auto"/>
        <w:jc w:val="both"/>
        <w:outlineLvl w:val="0"/>
        <w:rPr>
          <w:rFonts w:ascii="Arial" w:eastAsia="Times New Roman" w:hAnsi="Arial" w:cs="Arial"/>
          <w:bCs/>
          <w:sz w:val="24"/>
          <w:szCs w:val="24"/>
          <w:lang w:eastAsia="x-none"/>
        </w:rPr>
      </w:pPr>
    </w:p>
    <w:p w:rsidR="00080C43" w:rsidRPr="00080C43" w:rsidRDefault="00F62915" w:rsidP="00C634BA">
      <w:pPr>
        <w:keepNext/>
        <w:spacing w:after="0" w:line="276" w:lineRule="auto"/>
        <w:jc w:val="both"/>
        <w:outlineLvl w:val="0"/>
        <w:rPr>
          <w:rFonts w:ascii="Arial" w:eastAsia="Times New Roman" w:hAnsi="Arial" w:cs="Arial"/>
          <w:bCs/>
          <w:sz w:val="24"/>
          <w:szCs w:val="24"/>
          <w:lang w:eastAsia="x-none"/>
        </w:rPr>
      </w:pPr>
      <w:r>
        <w:rPr>
          <w:rFonts w:ascii="Arial" w:eastAsia="Times New Roman" w:hAnsi="Arial" w:cs="Arial"/>
          <w:b/>
          <w:bCs/>
          <w:sz w:val="24"/>
          <w:szCs w:val="24"/>
          <w:lang w:eastAsia="x-none"/>
        </w:rPr>
        <w:t>Art.</w:t>
      </w:r>
      <w:r w:rsidR="00AC256A">
        <w:rPr>
          <w:rFonts w:ascii="Arial" w:eastAsia="Times New Roman" w:hAnsi="Arial" w:cs="Arial"/>
          <w:b/>
          <w:bCs/>
          <w:sz w:val="24"/>
          <w:szCs w:val="24"/>
          <w:lang w:eastAsia="x-none"/>
        </w:rPr>
        <w:t xml:space="preserve"> 3</w:t>
      </w:r>
      <w:r w:rsidR="00080C43" w:rsidRPr="00080C43">
        <w:rPr>
          <w:rFonts w:ascii="Arial" w:eastAsia="Times New Roman" w:hAnsi="Arial" w:cs="Arial"/>
          <w:b/>
          <w:bCs/>
          <w:sz w:val="24"/>
          <w:szCs w:val="24"/>
          <w:lang w:eastAsia="x-none"/>
        </w:rPr>
        <w:t xml:space="preserve">º. </w:t>
      </w:r>
      <w:r w:rsidR="00080C43" w:rsidRPr="00080C43">
        <w:rPr>
          <w:rFonts w:ascii="Arial" w:eastAsia="Times New Roman" w:hAnsi="Arial" w:cs="Arial"/>
          <w:bCs/>
          <w:sz w:val="24"/>
          <w:szCs w:val="24"/>
          <w:lang w:eastAsia="x-none"/>
        </w:rPr>
        <w:t xml:space="preserve">Permanecem ratificadas e em vigor as demais disposições contidas na Lei </w:t>
      </w:r>
      <w:r w:rsidR="00F16A12">
        <w:rPr>
          <w:rFonts w:ascii="Arial" w:eastAsia="Times New Roman" w:hAnsi="Arial" w:cs="Arial"/>
          <w:bCs/>
          <w:sz w:val="24"/>
          <w:szCs w:val="24"/>
          <w:lang w:eastAsia="x-none"/>
        </w:rPr>
        <w:t xml:space="preserve">Ordinária nº </w:t>
      </w:r>
      <w:r w:rsidR="00997558">
        <w:rPr>
          <w:rFonts w:ascii="Arial" w:eastAsia="Times New Roman" w:hAnsi="Arial" w:cs="Arial"/>
          <w:bCs/>
          <w:sz w:val="24"/>
          <w:szCs w:val="24"/>
          <w:lang w:eastAsia="x-none"/>
        </w:rPr>
        <w:t>1.072</w:t>
      </w:r>
      <w:r w:rsidR="00080C43" w:rsidRPr="00080C43">
        <w:rPr>
          <w:rFonts w:ascii="Arial" w:eastAsia="Times New Roman" w:hAnsi="Arial" w:cs="Arial"/>
          <w:bCs/>
          <w:sz w:val="24"/>
          <w:szCs w:val="24"/>
          <w:lang w:eastAsia="x-none"/>
        </w:rPr>
        <w:t xml:space="preserve">, de </w:t>
      </w:r>
      <w:r w:rsidR="00997558">
        <w:rPr>
          <w:rFonts w:ascii="Arial" w:eastAsia="Times New Roman" w:hAnsi="Arial" w:cs="Arial"/>
          <w:bCs/>
          <w:sz w:val="24"/>
          <w:szCs w:val="24"/>
          <w:lang w:eastAsia="x-none"/>
        </w:rPr>
        <w:t>23</w:t>
      </w:r>
      <w:r>
        <w:rPr>
          <w:rFonts w:ascii="Arial" w:eastAsia="Times New Roman" w:hAnsi="Arial" w:cs="Arial"/>
          <w:bCs/>
          <w:sz w:val="24"/>
          <w:szCs w:val="24"/>
          <w:lang w:eastAsia="x-none"/>
        </w:rPr>
        <w:t xml:space="preserve"> </w:t>
      </w:r>
      <w:r w:rsidR="00F16A12">
        <w:rPr>
          <w:rFonts w:ascii="Arial" w:eastAsia="Times New Roman" w:hAnsi="Arial" w:cs="Arial"/>
          <w:bCs/>
          <w:sz w:val="24"/>
          <w:szCs w:val="24"/>
          <w:lang w:eastAsia="x-none"/>
        </w:rPr>
        <w:t xml:space="preserve">de </w:t>
      </w:r>
      <w:r w:rsidR="00997558">
        <w:rPr>
          <w:rFonts w:ascii="Arial" w:eastAsia="Times New Roman" w:hAnsi="Arial" w:cs="Arial"/>
          <w:bCs/>
          <w:sz w:val="24"/>
          <w:szCs w:val="24"/>
          <w:lang w:eastAsia="x-none"/>
        </w:rPr>
        <w:t>junho de 2015</w:t>
      </w:r>
      <w:r w:rsidR="00080C43" w:rsidRPr="00080C43">
        <w:rPr>
          <w:rFonts w:ascii="Arial" w:eastAsia="Times New Roman" w:hAnsi="Arial" w:cs="Arial"/>
          <w:bCs/>
          <w:sz w:val="24"/>
          <w:szCs w:val="24"/>
          <w:lang w:eastAsia="x-none"/>
        </w:rPr>
        <w:t>, exceto naquilo que contrarie a presente Lei.</w:t>
      </w:r>
    </w:p>
    <w:p w:rsidR="00080C43" w:rsidRPr="00080C43" w:rsidRDefault="00080C43" w:rsidP="00080C43">
      <w:pPr>
        <w:keepNext/>
        <w:spacing w:after="0" w:line="276" w:lineRule="auto"/>
        <w:ind w:firstLine="851"/>
        <w:jc w:val="both"/>
        <w:outlineLvl w:val="0"/>
        <w:rPr>
          <w:rFonts w:ascii="Arial" w:eastAsia="Times New Roman" w:hAnsi="Arial" w:cs="Arial"/>
          <w:bCs/>
          <w:sz w:val="24"/>
          <w:szCs w:val="24"/>
          <w:lang w:eastAsia="x-none"/>
        </w:rPr>
      </w:pPr>
    </w:p>
    <w:p w:rsidR="00080C43" w:rsidRPr="00080C43" w:rsidRDefault="00080C43" w:rsidP="00C634BA">
      <w:pPr>
        <w:widowControl w:val="0"/>
        <w:tabs>
          <w:tab w:val="left" w:pos="142"/>
        </w:tabs>
        <w:spacing w:after="120" w:line="240" w:lineRule="auto"/>
        <w:ind w:right="-45"/>
        <w:jc w:val="both"/>
        <w:rPr>
          <w:rFonts w:ascii="Arial" w:eastAsia="Times New Roman" w:hAnsi="Arial" w:cs="Arial"/>
          <w:snapToGrid w:val="0"/>
          <w:sz w:val="24"/>
          <w:szCs w:val="24"/>
          <w:lang w:val="x-none" w:eastAsia="x-none"/>
        </w:rPr>
      </w:pPr>
      <w:r w:rsidRPr="00080C43">
        <w:rPr>
          <w:rFonts w:ascii="Arial" w:eastAsia="Times New Roman" w:hAnsi="Arial" w:cs="Arial"/>
          <w:b/>
          <w:snapToGrid w:val="0"/>
          <w:sz w:val="24"/>
          <w:szCs w:val="24"/>
          <w:lang w:val="x-none" w:eastAsia="x-none"/>
        </w:rPr>
        <w:t xml:space="preserve">Art. </w:t>
      </w:r>
      <w:r w:rsidR="006D1713">
        <w:rPr>
          <w:rFonts w:ascii="Arial" w:eastAsia="Times New Roman" w:hAnsi="Arial" w:cs="Arial"/>
          <w:b/>
          <w:snapToGrid w:val="0"/>
          <w:sz w:val="24"/>
          <w:szCs w:val="24"/>
          <w:lang w:eastAsia="x-none"/>
        </w:rPr>
        <w:t>3</w:t>
      </w:r>
      <w:r w:rsidRPr="00080C43">
        <w:rPr>
          <w:rFonts w:ascii="Arial" w:eastAsia="Times New Roman" w:hAnsi="Arial" w:cs="Arial"/>
          <w:b/>
          <w:snapToGrid w:val="0"/>
          <w:sz w:val="24"/>
          <w:szCs w:val="24"/>
          <w:lang w:eastAsia="x-none"/>
        </w:rPr>
        <w:t>º.</w:t>
      </w:r>
      <w:r w:rsidRPr="00080C43">
        <w:rPr>
          <w:rFonts w:ascii="Arial" w:eastAsia="Times New Roman" w:hAnsi="Arial" w:cs="Arial"/>
          <w:snapToGrid w:val="0"/>
          <w:sz w:val="24"/>
          <w:szCs w:val="24"/>
          <w:lang w:val="x-none" w:eastAsia="x-none"/>
        </w:rPr>
        <w:t xml:space="preserve"> Ficam revogadas</w:t>
      </w:r>
      <w:r w:rsidR="00F16A12">
        <w:rPr>
          <w:rFonts w:ascii="Arial" w:eastAsia="Times New Roman" w:hAnsi="Arial" w:cs="Arial"/>
          <w:snapToGrid w:val="0"/>
          <w:sz w:val="24"/>
          <w:szCs w:val="24"/>
          <w:lang w:eastAsia="x-none"/>
        </w:rPr>
        <w:t xml:space="preserve"> as</w:t>
      </w:r>
      <w:r w:rsidRPr="00080C43">
        <w:rPr>
          <w:rFonts w:ascii="Arial" w:eastAsia="Times New Roman" w:hAnsi="Arial" w:cs="Arial"/>
          <w:snapToGrid w:val="0"/>
          <w:sz w:val="24"/>
          <w:szCs w:val="24"/>
          <w:lang w:val="x-none" w:eastAsia="x-none"/>
        </w:rPr>
        <w:t xml:space="preserve"> disposições em contrário.</w:t>
      </w:r>
    </w:p>
    <w:p w:rsidR="00080C43" w:rsidRPr="00080C43" w:rsidRDefault="00080C43" w:rsidP="00C634BA">
      <w:pPr>
        <w:spacing w:before="240" w:after="0" w:line="276" w:lineRule="auto"/>
        <w:rPr>
          <w:rFonts w:ascii="Arial" w:eastAsia="Times New Roman" w:hAnsi="Arial" w:cs="Arial"/>
          <w:snapToGrid w:val="0"/>
          <w:sz w:val="24"/>
          <w:szCs w:val="24"/>
          <w:lang w:eastAsia="pt-BR"/>
        </w:rPr>
      </w:pPr>
      <w:r w:rsidRPr="00080C43">
        <w:rPr>
          <w:rFonts w:ascii="Arial" w:eastAsia="Times New Roman" w:hAnsi="Arial" w:cs="Arial"/>
          <w:b/>
          <w:snapToGrid w:val="0"/>
          <w:sz w:val="24"/>
          <w:szCs w:val="24"/>
          <w:lang w:eastAsia="pt-BR"/>
        </w:rPr>
        <w:t>Art.</w:t>
      </w:r>
      <w:r w:rsidR="006D1713">
        <w:rPr>
          <w:rFonts w:ascii="Arial" w:eastAsia="Times New Roman" w:hAnsi="Arial" w:cs="Arial"/>
          <w:b/>
          <w:snapToGrid w:val="0"/>
          <w:sz w:val="24"/>
          <w:szCs w:val="24"/>
          <w:lang w:eastAsia="pt-BR"/>
        </w:rPr>
        <w:t xml:space="preserve"> 4</w:t>
      </w:r>
      <w:r w:rsidRPr="00080C43">
        <w:rPr>
          <w:rFonts w:ascii="Arial" w:eastAsia="Times New Roman" w:hAnsi="Arial" w:cs="Arial"/>
          <w:b/>
          <w:snapToGrid w:val="0"/>
          <w:sz w:val="24"/>
          <w:szCs w:val="24"/>
          <w:lang w:eastAsia="pt-BR"/>
        </w:rPr>
        <w:t>º.</w:t>
      </w:r>
      <w:r w:rsidRPr="00080C43">
        <w:rPr>
          <w:rFonts w:ascii="Arial" w:eastAsia="Times New Roman" w:hAnsi="Arial" w:cs="Arial"/>
          <w:snapToGrid w:val="0"/>
          <w:sz w:val="24"/>
          <w:szCs w:val="24"/>
          <w:lang w:eastAsia="pt-BR"/>
        </w:rPr>
        <w:t xml:space="preserve"> Esta Lei entrará em vigor na data de sua publicação.</w:t>
      </w:r>
    </w:p>
    <w:p w:rsidR="00080C43" w:rsidRPr="00C634BA" w:rsidRDefault="00C634BA" w:rsidP="00C634BA">
      <w:pPr>
        <w:spacing w:before="240" w:after="0" w:line="276" w:lineRule="auto"/>
        <w:jc w:val="both"/>
        <w:rPr>
          <w:rFonts w:ascii="Arial" w:eastAsia="Times New Roman" w:hAnsi="Arial" w:cs="Arial"/>
          <w:snapToGrid w:val="0"/>
          <w:sz w:val="24"/>
          <w:szCs w:val="24"/>
          <w:lang w:eastAsia="pt-BR"/>
        </w:rPr>
      </w:pPr>
      <w:r>
        <w:rPr>
          <w:rFonts w:ascii="Arial" w:eastAsia="Times New Roman" w:hAnsi="Arial" w:cs="Arial"/>
          <w:sz w:val="24"/>
          <w:szCs w:val="24"/>
          <w:lang w:eastAsia="pt-BR"/>
        </w:rPr>
        <w:t>Gabinete do Prefeito</w:t>
      </w:r>
      <w:r w:rsidR="00080C43" w:rsidRPr="00080C43">
        <w:rPr>
          <w:rFonts w:ascii="Arial" w:eastAsia="Times New Roman" w:hAnsi="Arial" w:cs="Arial"/>
          <w:sz w:val="24"/>
          <w:szCs w:val="24"/>
          <w:lang w:eastAsia="pt-BR"/>
        </w:rPr>
        <w:t xml:space="preserve"> Municipal de </w:t>
      </w:r>
      <w:proofErr w:type="spellStart"/>
      <w:r w:rsidR="00080C43" w:rsidRPr="00080C43">
        <w:rPr>
          <w:rFonts w:ascii="Arial" w:eastAsia="Times New Roman" w:hAnsi="Arial" w:cs="Arial"/>
          <w:sz w:val="24"/>
          <w:szCs w:val="24"/>
          <w:lang w:eastAsia="pt-BR"/>
        </w:rPr>
        <w:t>Tapurah</w:t>
      </w:r>
      <w:proofErr w:type="spellEnd"/>
      <w:r w:rsidR="00162B1B">
        <w:rPr>
          <w:rFonts w:ascii="Arial" w:eastAsia="Times New Roman" w:hAnsi="Arial" w:cs="Arial"/>
          <w:sz w:val="24"/>
          <w:szCs w:val="24"/>
          <w:lang w:eastAsia="pt-BR"/>
        </w:rPr>
        <w:t>, Estado de Mato Grosso,</w:t>
      </w:r>
      <w:r w:rsidR="00E16CEC">
        <w:rPr>
          <w:rFonts w:ascii="Arial" w:eastAsia="Times New Roman" w:hAnsi="Arial" w:cs="Arial"/>
          <w:sz w:val="24"/>
          <w:szCs w:val="24"/>
          <w:lang w:eastAsia="pt-BR"/>
        </w:rPr>
        <w:t xml:space="preserve"> </w:t>
      </w:r>
      <w:r w:rsidR="00997558">
        <w:rPr>
          <w:rFonts w:ascii="Arial" w:eastAsia="Times New Roman" w:hAnsi="Arial" w:cs="Arial"/>
          <w:sz w:val="24"/>
          <w:szCs w:val="24"/>
          <w:lang w:eastAsia="pt-BR"/>
        </w:rPr>
        <w:t>02</w:t>
      </w:r>
      <w:r w:rsidR="00E16CEC">
        <w:rPr>
          <w:rFonts w:ascii="Arial" w:eastAsia="Times New Roman" w:hAnsi="Arial" w:cs="Arial"/>
          <w:sz w:val="24"/>
          <w:szCs w:val="24"/>
          <w:lang w:eastAsia="pt-BR"/>
        </w:rPr>
        <w:t xml:space="preserve"> de </w:t>
      </w:r>
      <w:r w:rsidR="00997558">
        <w:rPr>
          <w:rFonts w:ascii="Arial" w:eastAsia="Times New Roman" w:hAnsi="Arial" w:cs="Arial"/>
          <w:sz w:val="24"/>
          <w:szCs w:val="24"/>
          <w:lang w:eastAsia="pt-BR"/>
        </w:rPr>
        <w:t>jul</w:t>
      </w:r>
      <w:r w:rsidR="002F0F52">
        <w:rPr>
          <w:rFonts w:ascii="Arial" w:eastAsia="Times New Roman" w:hAnsi="Arial" w:cs="Arial"/>
          <w:sz w:val="24"/>
          <w:szCs w:val="24"/>
          <w:lang w:eastAsia="pt-BR"/>
        </w:rPr>
        <w:t>ho</w:t>
      </w:r>
      <w:r w:rsidR="006D1713">
        <w:rPr>
          <w:rFonts w:ascii="Arial" w:eastAsia="Times New Roman" w:hAnsi="Arial" w:cs="Arial"/>
          <w:sz w:val="24"/>
          <w:szCs w:val="24"/>
          <w:lang w:eastAsia="pt-BR"/>
        </w:rPr>
        <w:t xml:space="preserve"> de 2021</w:t>
      </w:r>
      <w:r w:rsidR="00080C43" w:rsidRPr="00080C43">
        <w:rPr>
          <w:rFonts w:ascii="Arial" w:eastAsia="Times New Roman" w:hAnsi="Arial" w:cs="Arial"/>
          <w:sz w:val="24"/>
          <w:szCs w:val="24"/>
          <w:lang w:eastAsia="pt-BR"/>
        </w:rPr>
        <w:t xml:space="preserve">. </w:t>
      </w:r>
    </w:p>
    <w:p w:rsidR="00080C43" w:rsidRDefault="00080C43" w:rsidP="00080C43">
      <w:pPr>
        <w:spacing w:after="0" w:line="276" w:lineRule="auto"/>
        <w:jc w:val="both"/>
        <w:rPr>
          <w:rFonts w:ascii="Arial" w:eastAsia="Times New Roman" w:hAnsi="Arial" w:cs="Arial"/>
          <w:b/>
          <w:snapToGrid w:val="0"/>
          <w:sz w:val="24"/>
          <w:szCs w:val="24"/>
          <w:lang w:eastAsia="pt-BR"/>
        </w:rPr>
      </w:pPr>
    </w:p>
    <w:p w:rsidR="00843F1C" w:rsidRDefault="00843F1C" w:rsidP="00080C43">
      <w:pPr>
        <w:spacing w:after="0" w:line="276" w:lineRule="auto"/>
        <w:jc w:val="both"/>
        <w:rPr>
          <w:rFonts w:ascii="Arial" w:eastAsia="Times New Roman" w:hAnsi="Arial" w:cs="Arial"/>
          <w:b/>
          <w:snapToGrid w:val="0"/>
          <w:sz w:val="24"/>
          <w:szCs w:val="24"/>
          <w:lang w:eastAsia="pt-BR"/>
        </w:rPr>
      </w:pPr>
    </w:p>
    <w:p w:rsidR="00843F1C" w:rsidRPr="00080C43" w:rsidRDefault="00843F1C" w:rsidP="00080C43">
      <w:pPr>
        <w:spacing w:after="0" w:line="276" w:lineRule="auto"/>
        <w:jc w:val="both"/>
        <w:rPr>
          <w:rFonts w:ascii="Arial" w:eastAsia="Times New Roman" w:hAnsi="Arial" w:cs="Arial"/>
          <w:b/>
          <w:snapToGrid w:val="0"/>
          <w:sz w:val="24"/>
          <w:szCs w:val="24"/>
          <w:lang w:eastAsia="pt-BR"/>
        </w:rPr>
      </w:pPr>
    </w:p>
    <w:p w:rsidR="00080C43" w:rsidRPr="00080C43" w:rsidRDefault="006D1713" w:rsidP="00080C43">
      <w:pPr>
        <w:spacing w:after="0" w:line="276"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t xml:space="preserve">Carlos Alberto </w:t>
      </w:r>
      <w:proofErr w:type="spellStart"/>
      <w:r>
        <w:rPr>
          <w:rFonts w:ascii="Arial" w:eastAsia="Times New Roman" w:hAnsi="Arial" w:cs="Arial"/>
          <w:b/>
          <w:sz w:val="24"/>
          <w:szCs w:val="24"/>
          <w:lang w:eastAsia="pt-BR"/>
        </w:rPr>
        <w:t>Capeletti</w:t>
      </w:r>
      <w:proofErr w:type="spellEnd"/>
    </w:p>
    <w:p w:rsidR="00F300CB" w:rsidRDefault="00C634BA" w:rsidP="00080C43">
      <w:pPr>
        <w:spacing w:after="0" w:line="276" w:lineRule="auto"/>
        <w:jc w:val="center"/>
        <w:rPr>
          <w:rFonts w:ascii="Arial" w:eastAsia="Times New Roman" w:hAnsi="Arial" w:cs="Arial"/>
          <w:b/>
          <w:sz w:val="24"/>
          <w:szCs w:val="24"/>
          <w:lang w:eastAsia="pt-BR"/>
        </w:rPr>
      </w:pPr>
      <w:r w:rsidRPr="00C634BA">
        <w:rPr>
          <w:rFonts w:ascii="Arial" w:eastAsia="Times New Roman" w:hAnsi="Arial" w:cs="Arial"/>
          <w:b/>
          <w:sz w:val="24"/>
          <w:szCs w:val="24"/>
          <w:lang w:eastAsia="pt-BR"/>
        </w:rPr>
        <w:t>Prefeito</w:t>
      </w:r>
      <w:r w:rsidR="00080C43" w:rsidRPr="00C634BA">
        <w:rPr>
          <w:rFonts w:ascii="Arial" w:eastAsia="Times New Roman" w:hAnsi="Arial" w:cs="Arial"/>
          <w:b/>
          <w:sz w:val="24"/>
          <w:szCs w:val="24"/>
          <w:lang w:eastAsia="pt-BR"/>
        </w:rPr>
        <w:t xml:space="preserve"> de </w:t>
      </w:r>
      <w:proofErr w:type="spellStart"/>
      <w:r w:rsidR="00080C43" w:rsidRPr="00C634BA">
        <w:rPr>
          <w:rFonts w:ascii="Arial" w:eastAsia="Times New Roman" w:hAnsi="Arial" w:cs="Arial"/>
          <w:b/>
          <w:sz w:val="24"/>
          <w:szCs w:val="24"/>
          <w:lang w:eastAsia="pt-BR"/>
        </w:rPr>
        <w:t>Tapurah</w:t>
      </w:r>
      <w:proofErr w:type="spellEnd"/>
    </w:p>
    <w:p w:rsidR="00F300CB" w:rsidRDefault="00F300CB">
      <w:pPr>
        <w:spacing w:after="0" w:line="240" w:lineRule="auto"/>
        <w:rPr>
          <w:rFonts w:ascii="Arial" w:eastAsia="Times New Roman" w:hAnsi="Arial" w:cs="Arial"/>
          <w:b/>
          <w:sz w:val="24"/>
          <w:szCs w:val="24"/>
          <w:lang w:eastAsia="pt-BR"/>
        </w:rPr>
      </w:pPr>
      <w:r>
        <w:rPr>
          <w:rFonts w:ascii="Arial" w:eastAsia="Times New Roman" w:hAnsi="Arial" w:cs="Arial"/>
          <w:b/>
          <w:sz w:val="24"/>
          <w:szCs w:val="24"/>
          <w:lang w:eastAsia="pt-BR"/>
        </w:rPr>
        <w:br w:type="page"/>
      </w:r>
    </w:p>
    <w:p w:rsidR="00080C43" w:rsidRDefault="00F300CB" w:rsidP="00080C43">
      <w:pPr>
        <w:spacing w:after="0" w:line="276"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ANEXO I</w:t>
      </w:r>
    </w:p>
    <w:p w:rsidR="00F300CB" w:rsidRDefault="00F300CB" w:rsidP="00F300CB">
      <w:pPr>
        <w:spacing w:after="120" w:line="360" w:lineRule="auto"/>
        <w:ind w:left="1134"/>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mc:AlternateContent>
          <mc:Choice Requires="wpg">
            <w:drawing>
              <wp:anchor distT="0" distB="0" distL="114300" distR="114300" simplePos="0" relativeHeight="251660288" behindDoc="0" locked="0" layoutInCell="1" allowOverlap="1" wp14:anchorId="226E9BF1" wp14:editId="08613BAE">
                <wp:simplePos x="0" y="0"/>
                <wp:positionH relativeFrom="page">
                  <wp:posOffset>609600</wp:posOffset>
                </wp:positionH>
                <wp:positionV relativeFrom="paragraph">
                  <wp:posOffset>163830</wp:posOffset>
                </wp:positionV>
                <wp:extent cx="6653530" cy="7703185"/>
                <wp:effectExtent l="0" t="0" r="13970" b="12065"/>
                <wp:wrapNone/>
                <wp:docPr id="8" name="Grupo 8"/>
                <wp:cNvGraphicFramePr/>
                <a:graphic xmlns:a="http://schemas.openxmlformats.org/drawingml/2006/main">
                  <a:graphicData uri="http://schemas.microsoft.com/office/word/2010/wordprocessingGroup">
                    <wpg:wgp>
                      <wpg:cNvGrpSpPr/>
                      <wpg:grpSpPr>
                        <a:xfrm>
                          <a:off x="0" y="0"/>
                          <a:ext cx="6653530" cy="7703185"/>
                          <a:chOff x="0" y="0"/>
                          <a:chExt cx="6948805" cy="8503829"/>
                        </a:xfrm>
                      </wpg:grpSpPr>
                      <wps:wsp>
                        <wps:cNvPr id="1" name="Rectangle 3"/>
                        <wps:cNvSpPr>
                          <a:spLocks noChangeArrowheads="1"/>
                        </wps:cNvSpPr>
                        <wps:spPr bwMode="auto">
                          <a:xfrm>
                            <a:off x="0" y="0"/>
                            <a:ext cx="6948805" cy="8503829"/>
                          </a:xfrm>
                          <a:prstGeom prst="rect">
                            <a:avLst/>
                          </a:prstGeom>
                          <a:solidFill>
                            <a:schemeClr val="tx1">
                              <a:lumMod val="100000"/>
                              <a:lumOff val="0"/>
                            </a:schemeClr>
                          </a:solidFill>
                          <a:ln w="9525">
                            <a:solidFill>
                              <a:srgbClr val="000000"/>
                            </a:solidFill>
                            <a:miter lim="800000"/>
                            <a:headEnd/>
                            <a:tailEnd/>
                          </a:ln>
                        </wps:spPr>
                        <wps:bodyPr rot="0" vert="horz" wrap="square" lIns="91440" tIns="45720" rIns="91440" bIns="45720" anchor="t" anchorCtr="0" upright="1">
                          <a:noAutofit/>
                        </wps:bodyPr>
                      </wps:wsp>
                      <wpg:grpSp>
                        <wpg:cNvPr id="7" name="Grupo 7"/>
                        <wpg:cNvGrpSpPr/>
                        <wpg:grpSpPr>
                          <a:xfrm>
                            <a:off x="65314" y="117566"/>
                            <a:ext cx="6792595" cy="8321040"/>
                            <a:chOff x="0" y="0"/>
                            <a:chExt cx="5988050" cy="7512050"/>
                          </a:xfrm>
                        </wpg:grpSpPr>
                        <wpg:grpSp>
                          <wpg:cNvPr id="5" name="Grupo 5"/>
                          <wpg:cNvGrpSpPr/>
                          <wpg:grpSpPr>
                            <a:xfrm>
                              <a:off x="0" y="0"/>
                              <a:ext cx="5988050" cy="7512050"/>
                              <a:chOff x="0" y="0"/>
                              <a:chExt cx="5988050" cy="7512050"/>
                            </a:xfrm>
                          </wpg:grpSpPr>
                          <pic:pic xmlns:pic="http://schemas.openxmlformats.org/drawingml/2006/picture">
                            <pic:nvPicPr>
                              <pic:cNvPr id="17" name="Imagem 8" descr="C:\Users\User\Desktop\pne.jpg"/>
                              <pic:cNvPicPr>
                                <a:picLocks noChangeAspect="1"/>
                              </pic:cNvPicPr>
                            </pic:nvPicPr>
                            <pic:blipFill>
                              <a:blip r:embed="rId7"/>
                              <a:srcRect/>
                              <a:stretch>
                                <a:fillRect/>
                              </a:stretch>
                            </pic:blipFill>
                            <pic:spPr bwMode="auto">
                              <a:xfrm>
                                <a:off x="0" y="0"/>
                                <a:ext cx="5988050" cy="7512050"/>
                              </a:xfrm>
                              <a:prstGeom prst="rect">
                                <a:avLst/>
                              </a:prstGeom>
                              <a:noFill/>
                              <a:ln w="9525">
                                <a:noFill/>
                                <a:miter lim="800000"/>
                                <a:headEnd/>
                                <a:tailEnd/>
                              </a:ln>
                            </pic:spPr>
                          </pic:pic>
                          <pic:pic xmlns:pic="http://schemas.openxmlformats.org/drawingml/2006/picture">
                            <pic:nvPicPr>
                              <pic:cNvPr id="3" name="Imagem 3"/>
                              <pic:cNvPicPr>
                                <a:picLocks noChangeAspect="1"/>
                              </pic:cNvPicPr>
                            </pic:nvPicPr>
                            <pic:blipFill rotWithShape="1">
                              <a:blip r:embed="rId8" cstate="print">
                                <a:extLst>
                                  <a:ext uri="{28A0092B-C50C-407E-A947-70E740481C1C}">
                                    <a14:useLocalDpi xmlns:a14="http://schemas.microsoft.com/office/drawing/2010/main" val="0"/>
                                  </a:ext>
                                </a:extLst>
                              </a:blip>
                              <a:srcRect l="47464" t="46955" r="34340" b="39599"/>
                              <a:stretch/>
                            </pic:blipFill>
                            <pic:spPr bwMode="auto">
                              <a:xfrm>
                                <a:off x="2443277" y="3986784"/>
                                <a:ext cx="1177290" cy="488950"/>
                              </a:xfrm>
                              <a:prstGeom prst="rect">
                                <a:avLst/>
                              </a:prstGeom>
                              <a:ln>
                                <a:noFill/>
                              </a:ln>
                              <a:extLst>
                                <a:ext uri="{53640926-AAD7-44D8-BBD7-CCE9431645EC}">
                                  <a14:shadowObscured xmlns:a14="http://schemas.microsoft.com/office/drawing/2010/main"/>
                                </a:ext>
                              </a:extLst>
                            </pic:spPr>
                          </pic:pic>
                        </wpg:grpSp>
                        <wps:wsp>
                          <wps:cNvPr id="6" name="Caixa de texto 6"/>
                          <wps:cNvSpPr txBox="1"/>
                          <wps:spPr>
                            <a:xfrm>
                              <a:off x="1404519" y="3964839"/>
                              <a:ext cx="2406701" cy="438912"/>
                            </a:xfrm>
                            <a:prstGeom prst="rect">
                              <a:avLst/>
                            </a:prstGeom>
                            <a:noFill/>
                            <a:ln>
                              <a:noFill/>
                            </a:ln>
                            <a:effectLst/>
                          </wps:spPr>
                          <wps:txbx>
                            <w:txbxContent>
                              <w:p w:rsidR="00F300CB" w:rsidRPr="007B10CC" w:rsidRDefault="00F300CB" w:rsidP="00F300CB">
                                <w:pPr>
                                  <w:spacing w:after="120" w:line="360" w:lineRule="auto"/>
                                  <w:ind w:left="1134"/>
                                  <w:jc w:val="center"/>
                                  <w:rPr>
                                    <w:rFonts w:ascii="Times New Roman" w:eastAsia="Times New Roman" w:hAnsi="Times New Roman"/>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10CC">
                                  <w:rPr>
                                    <w:rFonts w:ascii="Times New Roman" w:eastAsia="Times New Roman" w:hAnsi="Times New Roman"/>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2014 - 2024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26E9BF1" id="Grupo 8" o:spid="_x0000_s1026" style="position:absolute;left:0;text-align:left;margin-left:48pt;margin-top:12.9pt;width:523.9pt;height:606.55pt;z-index:251660288;mso-position-horizontal-relative:page;mso-width-relative:margin;mso-height-relative:margin" coordsize="69488,8503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wSrUdMFAABPEQAADgAAAGRycy9lMm9Eb2MueG1s1Fjb&#10;bts4EH1fYP9B0Ltj3W+oUzh2GhTItsG2RV/6Qku0xa0kckk6dnax/74zpKQ4Trpp0vRhA0TmRaKG&#10;Z2bOHOrV633bONdUKsa7meufeK5Du5JXrNvM3E8f30wy11GadBVpeEdn7g1V7uvTX395tRMFDXjN&#10;m4pKBxbpVLETM7fWWhTTqSpr2hJ1wgXtYHLNZUs0dOVmWkmyg9XbZhp4XjLdcVkJyUuqFIwu7aR7&#10;atZfr2mp36/XimqnmblgmzZXaa4rvE5PX5FiI4moWdmbQZ5hRUtYBy8dl1oSTZytZPeWalkpueJr&#10;fVLydsrXa1ZSswfYje8d7eZC8q0we9kUu40YYQJoj3B69rLlu+sr6bBq5oKjOtKCiy7kVnAnQ2h2&#10;YlPAHRdSfBBXsh/Y2B7udr+WLf7CPpy9AfVmBJXutVPCYJLEYRwC9iXMpakX+llsYS9r8M2958r6&#10;fHgyj7LMi+2TWeyFWZDjk9PhxVO0bzRnJyCE1C1K6sdQ+lATQQ34CjHoUfIHlH6H0CLdpqFOaJEy&#10;dyFMCIgSl7z8qpyOL2q4i86l5LuakgqM8s0e0FpY1j6AHQWPOqvdb7wCH5Ct5iaevgvhx3AihZBK&#10;X1DeOtiYuRKMN8uT60ulLaTDLcZ83rDqDWsa08FcpItGOtcEskjvffNos23BVjvme/hnvQrj6FZz&#10;rxkCd5l0xiWM89Th6k3n7GZuHgexWfXOnJKb1fhe84pxwcMlWqaBQxrWQhAfGIJwn3cV7I4UmrDG&#10;tsGapgMzBsgxyFWx4tUNwC+5JQggNGjUXP7lOjsgh5mr/twSSV2neduBC3M/ipBNTCeK0wA68nBm&#10;dThDuhKWAuRcxzYX2jLQVki2qeFNFtGOz8Hta2YccmtVbyyEtk1IE/BjbvZxmQ5xabM3tTH5pOyF&#10;PPUj14Es9f00ThLrzjGN0zyI8yEZw8D3AAGD7WNpHOeYxQMBxH6Anf9K4z6nj7cI7z4kKEMiL0FQ&#10;37KPFC+8M8HKAv57GofWPYJ6vNzBU3qLgWhLZvtda7REft2KCVQcQTRbsYbpG1M9IeXQqO76ipVI&#10;XNg54LoxqN62ZENbqAlORVUJwbsovnxSUPXN9cuSqq+aiy+ioyd/iA06d1jJrgsExMojRlQCSGhg&#10;w7u3T7F7x6hVw8TAR9jutw+WHBXCBxC0RXbJy21LO21Vg6QNIME7VTOhIHcL2q5oBcT4tjL0DJQl&#10;S6R4E+FKS6rLGolkDaTYjyOvDRPG4lsj0f7n8/m3AnKse0/m844jeGYvR3x7MPMsGh12CiSFTfi3&#10;vofG/ybOw4FY+jA3BR13g6nwwgGMJeYz07VRFwPx/+SIDkBBgQbXoCug4HS28gOvQ+nHkEaGN1L1&#10;7yCbe14enE0WsbeYRF56PpnnUTpJvfM08qLMX/iLf7BM+1GxVRQSmjRLwXpHw+i9dHxQl/YK3ipe&#10;o5zvqgUwyOiEwUSIe0QIbe2zEtV8lEYJlCugkCjJYygOQAZhFGJdXkErj3MjFsckxYqDTn1GlgZR&#10;FAYpsCHUxjDPkjSL7hZHKJhpkPclDkRrflThnpywKFFIMSZnL1qMr+55LQ6TCLyWTObzZTqJomU2&#10;OTuD1mJxnkehn0Tx+eg1VZOK796vVAlFpPpxxyGoxqrh11hncEb+6yEH2KE1inUruX66VE+GtF4Q&#10;tidQuRwNEcUdI2xQXvXy29H7Mw4HFUP8t7JwOGSMpxsfUiD28z4KkigL+wDDBMKTThB5SerBCQFP&#10;OlGY5X5wR+c8OQpG/1vN+mBAmDNuL+JvjceW3q/24B9sHslbJco3DA4Cl0TpKyLhwAuhi5r3PVzW&#10;DQdBzvuW66AKfmj8ZTVyt20XHLIa0APrTBNskroZmmvJ289w1p+jMoepb4pq+FZQ0vnc3GQVz2X3&#10;QYBOsiIbjzkf95+JFP1ZCIPiHR9Oe6Q4OhLZe202PirPD2PctOHUbjKj/8KAnwUO+yYrbr+DnP4L&#10;AAD//wMAUEsDBBQABgAIAAAAIQAr2djx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eRLcjnDt17HLrmGOkmIR++O1wBAAD//wMAUEsDBBQABgAIAAAAIQCof7gN4QAAAAsB&#10;AAAPAAAAZHJzL2Rvd25yZXYueG1sTI/NasMwEITvhb6D2EJvjfzThMS1HEJoewqFJoXS28ba2CaW&#10;ZCzFdt6+m1N7m2WG2fny9WRaMVDvG2cVxLMIBNnS6cZWCr4Ob09LED6g1dg6Swqu5GFd3N/lmGk3&#10;2k8a9qESXGJ9hgrqELpMSl/WZNDPXEeWvZPrDQY++0rqHkcuN61MomghDTaWP9TY0bam8ry/GAXv&#10;I46bNH4ddufT9vpzmH9872JS6vFh2ryACDSFvzDc5vN0KHjT0V2s9qJVsFowSlCQzJng5sfPKasj&#10;qyRdrkAWufzPUPwCAAD//wMAUEsDBAoAAAAAAAAAIQCgbXVkZqoIAGaqCAAVAAAAZHJzL21lZGlh&#10;L2ltYWdlMS5qcGVn/9j/4AAQSkZJRgABAQEAYABgAAD/2wBDAAIBAQEBAQIBAQECAgICAgQDAgIC&#10;AgUEBAMEBgUGBgYFBgYGBwkIBgcJBwYGCAsICQoKCgoKBggLDAsKDAkKCgr/2wBDAQICAgICAgUD&#10;AwUKBwYHCgoKCgoKCgoKCgoKCgoKCgoKCgoKCgoKCgoKCgoKCgoKCgoKCgoKCgoKCgoKCgoKCgr/&#10;wAARCAUABQ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of2nf2p7b9m/UPDunTeERqreIDchCdQ8jyfJ8rP/ACzfdnzfbGO+azdO/bEXUdEO&#10;sR+A1HGfL/tPP6+XXjn/AAVmDjxJ8M5o2IKHVeB9bOuX+GPiAXfhj7FMeduADX8xeKPiXxLkHElT&#10;L8tr8nLy6csXvFPqn3P1vh/hLKcw4do4urTvOTld3fSTWydtkfRej/thHVSQfASx4/6imf8A2mKv&#10;W37VLT3Jt28EBR2b+0M/+068I0K0W3mzu69q30VUmRyv44r8yreNHH9HR4vX/BD/AORNa3CeSQm4&#10;ql/5NL/M9wg+Pyyxhv8AhG13Hon2zr/45WgPi5ePZG6h8KbnxkRm9xn8dleP+D5YNT1iNLuYJsPy&#10;rnrXoF5FIihbU4xX9D+Euf8AE/E+HeIzGtzxe3uxX5JHwfEWBwWWNKnG3zYP+03cW0skOo+AfJZD&#10;jH9p5z/5CrQt/wBoE3Nn9rj8IHnov2//AO115r8UvDl9qVgdU0rmeHkxDq2KxvA/jcatpzWU0flz&#10;23EqHjFfsc4zoy95aHzsVGrC8D1yf9o5YIDL/wAIcWYfwDUOf/RdRw/tKSSoHbwOVz2Oo/8A2uuJ&#10;0u40e8nAADMfvAip7qztndmEYTaflGKLqUtDBQrct7nReP8A9qxPAngG+8czeCBMLKMt9mOp7N+B&#10;/e8s4/Kvgjx3/wAHMr+DNZu9Ki/Y1jultnKiX/hYRTfg46fYDivav2//ABRJ4G/Zy1b59n2iA7T0&#10;7V+FHxH1EXt5LciTcZpGJP415eZYyphV7jP6f8FvDLhjiqhKvnNF1I2096Uf/SWj9S7b/g6evLhg&#10;D+w3EoPQ/wDCySf/AHHVet/+DoW6uCQP2Johjr/xcY//ACvr8fdOvre4vY7OIjKnmuikCWsTbSM+&#10;1eK82xyhzc34L/I/f8N4EeE1Z2+oP/wbV/8Akz9iPh3/AMHHGq/ELVo9MtP2N4oFY4aT/hPy+38P&#10;sAr1HXP+C1N7omni/f8AZujkyMlR4uI/X7JX5N/sjaESH1GdcMeVJFe8/EZ5rbwsbhgTheRXyuO4&#10;pziE2qVS3yj/AJHjY/wP8MaWMVOngml/19q//Jn1D4m/4OMLzw/qsOmQ/sgx3BmcLvPjwpj/AMkT&#10;mvY/Av8AwWAu/FmhQ63ffs7x2SyqCEXxd5mPx+yCvxz+JMKXDWuo24w4cdPrX2T+yr4Pu7n4Zw6p&#10;4muQI3izErH2rlnxfnMaN3V19I/5H534r+F3AfDOTRq5bhnCo+vPOX4Sk0faeof8FbbSxj8z/hRg&#10;Yds+J8f+21eY/H3/AIODfBvwC8Ky+I9b/Z0kvJEXKWsXi7YX9s/ZDj8q8K8beFoJkb7FdDYOwNfG&#10;H/BTfRbGz+GRuJXO9FHOa6Mn4qzfEVUq1S/yX+R/KdLDRp15RqRuun9I/Sf9jH/g4rg/bElvHsP2&#10;RD4et7MnNxdePPP3Ae32BMfnXoWtf8FsH03VLmwsv2bEuo7c4+0L4x2hvw+yGvyq/wCCb0egeE/2&#10;WNZ8SWyAXcsLFHHXpVrwV8WNW8QeH7u3if8AeLKd8meetfbSzPELVP8AI/Sck4UynH4SMqlL3n5y&#10;/wAz9gfHP/BVCPwH+z1dfHrUfgqjiC381dKHiXG/28z7Px/3ya83+Dn/AAXTT4ufB29+LUf7M32F&#10;bQMRYjxh52/H+39kXH/fJr4l/aS8T65d/sNS2VnqzTK1t+9QH7vFfG/7M/7aniP4c/CO/wDhJ/Yh&#10;mhvt6efjOzOea1jmVZrf8j9KyTwjyfMMRCMsO2m9fent/wCBH6lp/wAHNFxLeyWUX7GMP7tyu4/E&#10;M84PXH9n10Phr/g4pvdeVpJv2RIrdV6t/wAJ4Wz/AOSIr8iNEhihLXrvvaVyxJPqa77RL1rDwxdX&#10;U/yhoz5Z/ClDHYtyd5aei/yP3uf0fPC6nlznLAvntv7Wrv8A+Bn6caL/AMHHdjrniCTw/a/smZeI&#10;4aQeOeP/AEir1nwV/wAFk28YtGv/AAzulvvPJHi3fj/yUFfid8FbyVPFNxdum5pHPP419c/Bq9uY&#10;54GibOSNwJriqZpjVOyl+C/yP58zzw14WwWKlTo0Grf35v8A9uP1n8Aftmf8JzGj/wDCv1tdw6f2&#10;rv8A/aQr0zRPiA2sICdIEYP/AE3z/wCy18Tfs964AsKluw719VeAr8TxRjcORXr4PF1aqXMz8o4h&#10;4cwGXfwoW+b/AFZ6Ouss8gjW1yT/ALf/ANavN/jN+1f4P+BSyXfj2zjtbWNSTcPe4yPpt/rXd2MR&#10;MwYyY9K/Of8A4Lxwar4k8P6V4Y8PXLoZ3C3OxsZH4V7NLD1MU1Cm7Nn5ZnuPp5ThJ1mrJI6rxL/w&#10;cA/C+38YTeGfAHwQn8QQQsQ+oDxIIE/L7M/867PwX/wWN8PeNE3WfwXSJscqfE+7/wBthX5UeFfh&#10;dpPw80FbG3i2zOuZX6kmuduPHviX4V+JE1nT7pmtN+ZUB4Ar6DGcKY/D4H2sZXl6I/O+D/FrI80z&#10;P6tjYLlva92vyZ+1/h7/AIKSW2vSFP8AhU4hA7nXd3/tAV0+mftuQ6m4WH4erz3/ALW/+1V+aHwC&#10;/aF0H4h6dDdaZqC+eABLFuwc96+iPAvidIiLrzAd38PpXwvtsZTquFR2a8kf1Hl+S8N5lhI1aML3&#10;/vS/zPs3TP2lV1FVJ8JCMn/p/wA/+yVvWnxjtrkKX0gJn/p5z/7LXzh4R1xbuBJEPPsa6iHWLhJY&#10;wXwAfWtoYmpOW5jjOGMtpr3I2fq/8z3+38aC6i82GwB46eb/APWptr448+/isZNM2GWVUDednGTj&#10;PSuB8HeKkkC27ODkc5NdTFDG+rWd1Fj/AI+YySP94V6EPfW58fj8uWGbSRzfxu/ack+D3i6Hwsng&#10;sah5tilz551Dysbnddu3y2/uZznv04rj/wDhvKf/AKJcn/g6P/xmua/bW5+LVof+oHF/6OmryCv5&#10;74p444my7P6+Gw9flhF2S5Yvp3aufq3DPBvD2Y5HRxGIo3nJavmkur6Jn0J/w3lP/wBEuT/wdH/4&#10;zR/w3lP/ANEuT/wdH/4zXz3RXgf8RG4v/wCgj/yWH/yJ73+oHCv/AD4/8mn/APJH0J/w3lP/ANEu&#10;T/wdH/4zR/w3lP8A9EuT/wAHR/8AjNfPdFH/ABEbi/8A6CP/ACWH/wAiH+oHCv8Az4/8mn/8kfQn&#10;/DeU/wD0S5P/AAdH/wCM0f8ADeU//RLk/wDB0f8A4zXz3RR/xEbi/wD6CP8AyWH/AMiH+oHCv/Pj&#10;/wAmn/8AJH0J/wAN5T/9EuT/AMHR/wDjNH/DeU//AES5P/B0f/jNfPdFH/ERuL/+gj/yWH/yIf6g&#10;cK/8+P8Ayaf/AMkfQn/DeU//AES5P/B0f/jNH/DeU/8A0S5P/B0f/jNfPdFH/ERuL/8AoI/8lh/8&#10;iH+oHCv/AD4/8mn/APJH0J/w3lP/ANEuT/wdH/4zR/w3lP8A9EuT/wAHR/8AjNfPdBOBmj/iI3F/&#10;/QR/5LD/AORD/UDhX/nx/wCTT/8Akj6E/wCG8p/+iXJ/4Oj/APGaP+G8p/8Aolyf+Do//Ga+efM9&#10;qPM9qP8AiI3GH/QR/wCSw/8AkQ/1A4V/58f+TT/+SPob/hvKf/olyf8Ag6P/AMZo/wCG8p/+iXJ/&#10;4Oj/APGa+efM9qPM9qP+IjcYf9BH/ksP/kQ/1A4V/wCfH/k0/wD5I+hv+G8p/wDolyf+Do//ABmj&#10;/hvKf/olyf8Ag6P/AMZr558z2pGOTnFH/ERuL/8AoI/8lh/8iH+oHCv/AD4/8mn/APJH0N/w3lKo&#10;/wCSXJ/4Oj/8ZoH7ecx6fC5P/Byf/jNfO0nanKuOBT/4iLxfa/1j/wAlh/8AIifAPCqX8D/yaf8A&#10;8kfRH/DeU/8A0S5P/B0f/jNIf285h1+Fyf8Ag6P/AMZr568s460xkcml/wARG4v/AOgj/wAlh/8A&#10;IguAOFv+fH/k0/8A5I+h/wDhvSYnA+Fy/wDg6P8A8Zp3/DeM3/RLl9/+Jyf/AIzXzsn7t9rA5PSn&#10;lCx4pvxF4vX/ADEf+Sw/+RD/AFB4V/58f+TT/wDkj6G/4byn/wCiXJ/4Oj/8Zo/4byn/AOiXJ/4O&#10;j/8AGa+egf4falpf8RG4v/6CP/JYf/Ij/wBQOFf+fH/k0/8A5I+hP+G8p/8Aolyf+Do//GaP+G8p&#10;/wDolyf+Do//ABmvnuij/iI3F/8A0Ef+Sw/+RD/UDhX/AJ8f+TT/APkj6E/4byn/AOiXJ/4Oj/8A&#10;GaP+G8p/+iXJ/wCDo/8Axmvnuij/AIiNxf8A9BH/AJLD/wCRD/UDhX/nx/5NP/5I+hP+G8p/+iXJ&#10;/wCDo/8Axmj/AIbyn/6Jcn/g6P8A8Zr57oo/4iNxf/0Ef+Sw/wDkQ/1A4V/58f8Ak0//AJI+hP8A&#10;hvKf/olyf+Do/wDxmj/hvKf/AKJcn/g6P/xmvnuij/iI3F//AEEf+Sw/+RD/AFA4V/58f+TT/wDk&#10;j6E/4byn/wCiXJ/4Oj/8Zo/4byn/AOiXJ/4Oj/8AGa+e6KP+IjcX/wDQR/5LD/5EP9QOFf8Anx/5&#10;NP8A+SPoT/hvKf8A6Jcn/g6P/wAZo/4byn/6Jcn/AIOj/wDGa+e6KP8AiI3F/wD0Ef8AksP/AJEP&#10;9QOFf+fH/k0//kj6E/4byn/6Jcn/AIOj/wDGaP8AhvKf/olyf+Do/wDxmvnuij/iI3F//QR/5LD/&#10;AORD/UDhX/nx/wCTT/8Akj6E/wCG8p/+iXJ/4Oj/APGaP+G8p/8Aolyf+Do//Ga+e6KP+IjcX/8A&#10;QR/5LD/5EP8AUDhX/nx/5NP/AOSPoT/hvKf/AKJcn/g6P/xmj/hvKf8A6Jcn/g6P/wAZr57oo/4i&#10;Nxf/ANBH/ksP/kQ/1A4V/wCfH/k0/wD5I+hP+G8p/wDolyf+Do//ABmj/hvKf/olyf8Ag6P/AMZr&#10;57oo/wCIjcX/APQR/wCSw/8AkQ/1A4V/58f+TT/+SPoT/hvKf/olyf8Ag6P/AMZo/wCG8p/+iXJ/&#10;4Oj/APGa+e6KP+IjcX/9BH/ksP8A5EP9QOFf+fH/AJNP/wCSPoT/AIbyn/6Jcn/g6P8A8Zo/4byn&#10;/wCiXJ/4Oj/8Zr57oo/4iNxf/wBBH/ksP/kQ/wBQOFf+fH/k0/8A5I+hP+G8p/8Aolyf+Do//GaP&#10;+G8p/wDolyf+Do//ABmvnuij/iI3F/8A0Ef+Sw/+RD/UDhX/AJ8f+TT/APkj6E/4byn/AOiXJ/4O&#10;j/8AGaP+G8p/+iXJ/wCDo/8Axmvnuij/AIiNxf8A9BH/AJLD/wCRD/UDhX/nx/5NP/5I+hP+G8p/&#10;+iXJ/wCDo/8Axmj/AIbyn/6Jcn/g6P8A8Zr57oo/4iNxf/0Ef+Sw/wDkQ/1A4V/58f8Ak0//AJI+&#10;hP8AhvKf/olyf+Do/wDxmj/hvKf/AKJcn/g6P/xmvnuij/iI3F//AEEf+Sw/+RD/AFA4V/58f+TT&#10;/wDkj6E/4byn/wCiXJ/4Oj/8Zo/4byn/AOiXJ/4Oj/8AGa+e6KP+IjcX/wDQR/5LD/5EP9QOFf8A&#10;nx/5NP8A+SPoT/hvKf8A6Jcn/g6P/wAZo/4byn/6Jcn/AIOj/wDGa+e6KP8AiI3F/wD0Ef8AksP/&#10;AJEP9QOFf+fH/k0//kj6E/4byn/6Jcn/AIOj/wDGaP8AhvKf/olyf+Do/wDxmvnuij/iI3F//QR/&#10;5LD/AORD/UDhX/nx/wCTT/8Akj6E/wCG8p/+iXJ/4Oj/APGaP+G8p/8Aolyf+Do//Ga+e6KP+Ijc&#10;X/8AQR/5LD/5EP8AUDhX/nx/5NP/AOSPoT/hvKf/AKJcn/g6P/xmj/hvKf8A6Jcn/g6P/wAZr57o&#10;o/4iNxf/ANBH/ksP/kQ/1A4V/wCfH/k0/wD5I+hP+G8p/wDolyf+Do//ABmj/hvKf/olyf8Ag6P/&#10;AMZr57oo/wCIjcX/APQR/wCSw/8AkQ/1A4V/58f+TT/+SPoT/hvKf/olyf8Ag6P/AMZo/wCG8p/+&#10;iXJ/4Oj/APGa+e6KP+IjcX/9BH/ksP8A5EP9QOFf+fH/AJNP/wCSPoT/AIbyn/6Jcn/g6P8A8Zo/&#10;4byn/wCiXJ/4Oj/8Zr57oo/4iNxf/wBBH/ksP/kQ/wBQOFf+fH/k0/8A5I+hP+G8p/8Aolyf+Do/&#10;/GaP+G8p/wDolyf+Do//ABmvnuij/iI3F/8A0Ef+Sw/+RD/UDhX/AJ8f+TT/APkj6E/4byn/AOiX&#10;J/4Oj/8AGa7D4I/tOSfGHxdL4WfwWNP8qxe588ah5udrou3Hlr/fznPbpXyXXr/7FH/JWrr/ALAc&#10;v/o6Gvf4W454mzLP6GGxFe8JOzXLFfkjweJuDeHcuyOtiKFG04rR80n1XdnrN/8AtMGx1/U9CPgn&#10;d/Z1/Lbeb/aWPM2OV3Y8vjOM4yajb9p8ryfA3/lT/wDtVeXeIBn4g+Jv+w9d/wDo1qhbIXrX7jLE&#10;1VJq5+PKhScU7Hq3/DUPGf8AhBv/ACp//aqgn/atEPH/AAge7/uKf/aq8qZmwRgH3qpetuzxkmj6&#10;zV7j+r0rbHqdx+2IYeB8OS3/AHF8f+0qjP7ZwAz/AMK3/wDKx/8Aaa8bvoyQxKdOtUScAqRVe3q9&#10;xewpdj2//htMYz/wrb8P7Z/+000/tq4OP+Faf+Vn/wC014Y5UKM/jimOTgFVzR9Yq9w9hS7Huh/b&#10;Z44+GWfb+2v/ALTTl/bWLf8ANM8HHT+2f/tNeCvnAOeM1JCwYjkfj3o+sVe4KhS7HvcX7ZnmgY+G&#10;/X/qMf8A2mp0/bA34/4t2en/AEFv/tVeD2qnOAe/UVehJ6Y49al4mr3GsPS7HuMX7Wnm4z4Axn/q&#10;K/8A2qp0/amLAE+Bf/Kn/wDaq8Vt+Oo/Cr0IIG0mp+s1u41h6XY9f/4ahOP+RG/8qX/2uj/hqE5x&#10;/wAIN/5U/wD7VXlCDjrjnjFDD17jip+tV+4/q9Lser/8NQMevgfHHX+0v/tdL/w09ng+B/8Ayp//&#10;AGqvJwACMip7mxubMR/a7V4vOiEkJdcB1PRh6ij61X7idCjc9UH7TXr4Jxj/AKiX/wBro/4aZJbH&#10;/CFf+VL/AO115WFIHUc9qcB8ucc56Gj61X7h9Xpdj1QftLnv4J7/APQS/wDtdC/tLZHPgv8A8qX/&#10;ANrryzOAM846YpwC5yR+VH1qv3F9Xpdj1P8A4aS5/wCRL6jk/wBo/wD2ulH7SORn/hDPx/tH/wC1&#10;15aAQOlPTPcGj61X7g6FLseoj9o3PTwbn/uI/wD2unj9on18H/8AlQ/+115egw2M/SpV5Ucd6PrV&#10;fuL2FLsemD9oXP8AzKH/AJUP/tdOH7QeTj/hEf8Ayof/AGuvNFwASeMdecU4nHU0fWq/cPYUux6U&#10;P2gs5/4pLGP+n/8A+10f8NAcAnwl1/6f/wD7XXmw244H4ing5A4/GmsVWvuL2NNPY9HHx+z08J/+&#10;T/8A9rp4+PWf+ZU/8n//ALXXm64x7mnrgdR+dV9ZrdyfZU+x6L/wvg4z/wAIp3/5/v8A7XT0+Om8&#10;4/4Rb/ye/wDsK86HPze1T2y7jnb+IoWJrX3E6VPsehj415Gf+EZ/8nf/ALCmN8cdpwPC/wD5O/8A&#10;2FcN0HP6ipNP003kwkc4TPXPWnLFVI7saoxfQ77T/i7PqD4TwuVHdvtn/wBhWpB44eRRnSdvt9o/&#10;+xrlNNsliQJHHgD0FaKLgAFTj2rSGIm92ZypxvsdAvjEt/zDv/I3/wBjV7SNXOq+Zm28vy8fx5zn&#10;Pt7Vy0YbGFU81t+ECT9pGMH5P/Zq6IVHKVrkThZXPk//AIKtojeJ/hmrHjGrZH42deS+ENWFleQ2&#10;yPtRgM4r1L/grXqY0rxN8M7qSPcmNWB/Oyrw+zn3m21S2bKHBK56V/C/jPP2XiPip/4P/SIn9GcC&#10;QVTg7Dr/AB/+lyPcdEhM7pMjZXFbl7PbWtm13O4VI0JLE9MCuP8ACfiSylsYmNwEAUbhmsn9oDxL&#10;er8Lb298Pz4KKQWHGa/MIcuNzSFNdWhYjDVJYlI43wJ8cfH/AI5+ObafoFk39nWM+15R0IBr7Qsb&#10;j7VpsVyZvnKDcAehr8+f2ZvFGo+H7aXU1yJp5PnOOvNfbmi/EPRPA/wlPjjxhOkYWEsodhknFf33&#10;4a4anlOS06UV0PgeP8rajDQ6630OaNHu5nUrIONx7fjXlXxU+H0nhvUv+E38M3aiJWzdQo4w9fH3&#10;7T3/AAVE8a3HiM6J4EV4rXzNqSKCMjNZnh79tvxxH4UePxDqplFwvzBmzX6bicZRdNp7nxGGyOq7&#10;H234X8W6DrdgNVtmWF4/9bg9K6az1jQ9aRIrXUIzISON4ya+LvgJ8XtZ8aNJaGUw285Pzk4Fa3xC&#10;tfif8O9ci8TeGPEL3FqnzNEkmcV5tGpzQ5j0cRkLULJ6lr/gsz4ym0r4Z2vhSEgCeHB2n2r8VfGr&#10;fYbxoJJCcMe9foN+2b+0V4p+MssWmeMLNoY7UbVdx1xXwD8a9GurXVZL2GIi33cSbeMV4ebqVR6H&#10;9h+DGNynL+H44acrVOpyfgeNpNcmnkY7Vbg5rrprkSXqW2SS7AADvXJ+CJAXkMDb9zcV7p8JPg7G&#10;6J4p18F1HzRq1fMYut7HDcr3P2/DYhUaTafoe0fA3RP7J8LWlxEuxmUFhXb/ABB8QxzeHjZzD5Su&#10;Ca4O38VCw00RWMflxx4CgCtuORvE3htnmySVr4x3qTbZ59p1KvtZHnmu6eL/AFqwsoV3RvIM8e9f&#10;TvgfxPrOk+F7TQYZWEUaABa+efCGmsPH1nBdnMUcnQ19O6XpumSwh4WAAQY/KvLxl07I/B/GDNYY&#10;ih7F9Bl7Fq84Fy9wwQ8lc18nf8FI4113wDLp7pgKBlq+vX1SC2spVuSCqA4Jr5Y/bG0pfF/h+5S3&#10;5znCjvXVlU+WtGx/LEcHPGVXKC2PKv2b/jjp3gX9m288Hz2IjPksElPGeK8j+C/x31jQPiHcabqt&#10;032C9nbkngAmsPx34v8A7D8Ox+ErJdjKSJBXO/DjQ5/EWolypIjORX6apKcEfv8A4Y8P1cbGHOup&#10;9e+Ov2pfP+H1/wDC7T0Nxb3UO2N/TIrwLwV4dOksbeVQcsSRXUaR4dghtVeVcOBxmktLILfyMxzk&#10;8VzOrKM7H9n5HwjDLaCrW1NTSbXaAinK+ldf4vuodI+HL3Usm3EeUHrWBoOkzvcwoAdshFXP2inT&#10;S/h49rnBWLgfhXq4efu3Z2Zu/YZdN9UjK/Z61ZL/AFD7VJIMtJwK+uvhrqRsDC6PjOOM18BfsseN&#10;A2qvY3MnzI/GT719vfDvV0nsIpGbnjFcldpyufyhnNX22InUZ9ofs/eLGdoRv5zzX2B8K9Y+0Rwg&#10;SHoO9fn38BvEbw3UaCTjNfa/wP1Z7lYSX9OK9LLqmtj8k4nw3t8M5n0XpCvJPETyD3r80P8Agtt8&#10;Qbrw14tsbWztA21+rfWv0p8P3GI4pi3C9vWvy7/4OI/AHiYQ6F4u8MvJiWUecEUnaM197kSjHGwl&#10;N2R/N3FmVVs1wM8PFbpnyPaeO9X8UKLM6LmRlADBa57xz8JvFms258y3ZVxlkHcU/wCH/wAVfDfg&#10;fw7HFf3iT38kYB3YyhxS67+1x4d8LQNa394txPL91cZxX7vCGExNBOT0sfybmHhnnOUYj2mCV3e5&#10;5dcW/wATPgFqa+MdD82O2hfdNECcEd6+xv2QP2t9L+O2kRW9reiO8gAWaMtg5HWvk/xP8d9V+Iem&#10;XOjP4dBt5lI3lOxrxn4TfEjxL+zZ8ZodXtbhoLC5ucyru4AJr8t4u4awri69Dc/pXwhzziTLqscL&#10;mC08z92/ht4qeIRxNJkV6FqeulLdJozjj1r5b/Zu+MOlfELwxZa/YX6PFLEvzK2ecV7Y3iAzWhhj&#10;m3ALwc1+VKPsU0z+q1RhibVEejeGfGjWcvm+fz2BNeu/DHxYmuXUEc0o3iVcD8RXyfB4s/s7maTH&#10;Pc16l8BfiJa3vi3TbWOYZlvoUxnrlwK0wuNtOx52fZRTq4CdSC1SZP8Atq/8lZtP+wFF/wCjpq8g&#10;r179tU5+LFof+oFF/wCjpq8hr+ZeN/8AkqcV/i/RH1vBn/JM4b0/VhRRRXyp9QFFFFABRRRQAUUU&#10;UAFKMZ5pKKAELgEjng0jOCMYpG6n60lABRRRQAUUUoUnoKAEooII60UABXcRTh8vA6nuKEznj8aU&#10;rk5zRcQ3DbsZ5pwbd0obd/DSEgfc/GgejAKd244pyZU5Y8fWm7S3JNJkn5QKLifYc+08oaFORmkC&#10;kdV/WnUAlZBRRRQMKKKKACiiigAooooAKKKKACiiigAooooAKKKKACiiigAowcZppfBxtoaTg8dq&#10;AHUUxJCw6Uocnt+tPl1B6DsZ4oYMpHvTGl2jOKRJi2Tii1yb6klFIpyM4paRQUUUUAFFFFABRRRQ&#10;AUUUUAFFFFABRRRQAUUUUAFFFFABRRRQAUUUUAFFFFABRRRQAV6/+xR/yVq6/wCwHL/6OhryCvX/&#10;ANij/krV1/2A5f8A0dDX1XBH/JU4X/EfL8Z/8kzifT9USeIVP/CxPEuB/wAx26/9HNUDH1H5ip9e&#10;OPiP4mGf+Y7dY/7/ADVFIAOGHfmv6XnpNn8+QTcEQv8AdwBz61maq7RwOUJGOlabL169KzNW/wBS&#10;59qlFaMr+DfsWr67Pp+t3MqRfZHaNolBO8cjOe3WsqT5WcFsgE4JFdZ8M/CMHjLxbZaNo+oxRXU9&#10;pN5nm52gqpOOOf8A9Vc3r2mzaNrV3o90yNLa3DxSGM5UlWwSD6VrG3Lczb96xRfJGO3eo356D8qk&#10;cEjAyD3GKjYlk4HI65NFykNk4OeDg8U6Hk88+mBTWJ24xz70635JA4wetG4rF20IH59auwYIyc1R&#10;t9xIwMcd6v256EdT1wKzY1cvWwC8Emr8C5UA4z3zVG2Q4Bz+FX4QcAHOMcVJWpMicFvboKOGPP6U&#10;5FwCB0oweuM+nFSMTYCevI9K2re7fVvDcmhvEZLizDS2JPJCfxqPp94DuM+lYwzgkLznpVLR/F9k&#10;+smzgvGtrq3kDKSeQQeoz1qoyUWS1zIv2syTp/tLw4B6Gp8ccDpXlPhf9p3wrq/xe1D4ZeM9EHhf&#10;xCmqS2S2Mlxvtb1h88bwOcYLxlZAjclWO0ttIHq+DjgkHNVVpypOzW+wozUlcQYxwvbmlAGOtC7g&#10;2Sv5U7gHqRz0rMfUVQM5I5+lPUADkd+cUzq3J609Rx1Oc96BEiKW+7npUigAHPTFNjG3Ge54JqRP&#10;bp3oEbPhbR4r9bme4i3RrH5YyepPX9P51yul64r+ItR8I3dlJbzWEmbbzZUb7Tbn7sq7SSAD8pDA&#10;Eceuau/Hn45eGf2T/gLP8WvFujXV/DBcQQx6dp4T7Td3E7hUjTeQMgZPJ6Ka+OvF/wDwUx+D+p+O&#10;l1OTwj4t8K63bSRX91JqejrNH9ijR98TtA7Eq4Yqoxw7KSQASPHzTMcTgsXQo0qfMpP3vJdzpw2G&#10;dalOrLRLr0ufZgGAefzp455xiuf+GHxF8L/F74faP8S/Bd20+ma3Yx3VqzLh1DDlHH8Lqcqw7FTX&#10;QcL2P1r2Vqc0rxdmOGOMGpB3zUYwRn9KeDn+H8atEMegyOBU0MmwfKOe9QqTjGcehqRMcAEZ7Gi4&#10;mOvplbTbkgkMLdz/AOOmvnhtb1WGS1t4dQnUeXGABK3cn0Ne969I8eh3jIxBFtJz/wABNfPtyqrq&#10;diADzFDk/wDAq/DfG/F4nDZZhvYzcW5paO3Y+64JpU6larzK9kepP408XWUz2dp4mvY44nZI0Wc4&#10;VQcYGe1aun+LvEM+hI93qs8jm5bdK8rbiuBx16Z/nXLXx/02Y4zmZv8A0I1racNvh+FznLXEmPwA&#10;r+esq4jz365jr4qbUYSteT09+K01PrMVgcGqVL92tWui7M0X8T6yD8t9ID/eDnP869U/Zs1zU9Ym&#10;1iO+vJZBFBalBJIWAJabJGenQflXjRLFs47V6/8AsyRiOfVSB96ys2/N7iv0nwYznNsfxpCFevKU&#10;bS0cm18L6Hz3FeGw9LKJOMEnp080eF/8FdNDudUTwHfW8W77L/aZbjpk2v8AhXzv4I1OO+0MRCT5&#10;4l5U9q+nv+Co2vJo83giGaMNHOmpB8j0+y/418dRaomjag2o2En7lvvoK+X8bVOr4gYyKW3J/wCm&#10;4n6D4dWlwrQi/wC9/wClyO90TU73UL5bG3uCoDDdzUH7U3jOXSNCsPhxolwRJqGPNYcms74YeIrK&#10;/wBckucjZtJJrm7tdS+Ivxh/tPULdxZ6bJw7KcEA18v4cZDVzHO05K/Kz6HG0I0aqm+h2/gnwnYe&#10;B/AsOqapIB5Ee+Rm4yRzXiHxg/bi134n+Kk8CvcvBo+ntsMQOBKBxXSftWfGmS5ij8EeEGIjK7ZS&#10;n0r5+0L4XXN7fNdapH5QJJMrGv7yybBrDYaKR8BxNjaeNaUlsHxZ8U6P4qDWugaQIDCCRMB6V5Po&#10;3xNmk1F9Nv8AWSWtWwYi33q674u+IdN8JzHStNmBcKQSDnNeBy6Lq9z4tbVUiMZkbI5+9XrYhU3u&#10;z5CMpqLSPqjwn+1xrHhbTF8MaLpuJplxHIo6Vf0T9rv45eCNYEF3Yza1BcnmIqWCZr540LX9Ri1y&#10;G1urJklQ4RyvWvsX9jnTPD2p6BqOp+LrRJZ4gfJ3qP61kqsacFFGlNVIwu9zxv41/FfxF451u2k1&#10;HwU1tHMQZEEXSuD8Z6RoXinTZPDT6PtMiHDlPu19geK9C8N69rEcB0JDG5+aQIPlrK8R/Arwf4qv&#10;ItH0KzSG5IwHA+9TlT54NyPWynF4vAYuNWE2rPY/Or4e/C+TRPih/wAIxKC8Ly/KT6Zr6vj0TS/D&#10;2jx6ZckBEUYWuc+K/wAE9X+EfxQgm1OyKgOCJSvWr2v6umpHJbcABg1+b57KUKzif11wxnf9pZPT&#10;qN+8Q6j9mMJWHhCeBmu28BQ299oX2VGCkCvNIFuTcYlkIjJ6Guj0LXp9KhcQvtUdSK+acuXY+shO&#10;bhdlq7006B4lF27cBuK9T8OeIp59OEkEx5Ud68VfxK/iG/aENuKt1ruvCF9PBbLAH6ds15mOqKx/&#10;L3iziLYuUUdz4q8SR2vhpoy/7yQda8U+K6n7Fa3Fwcxt/rAa7+5kOsXgtbh+B2zXm3x6voLeSDRx&#10;NgEjHNGXVGppn5bw5hfats+RP2qvAx8P6suuadbny71htwK0vgl4O/srSE1G4XBlGTmvVvj/AKXo&#10;mveHdL04xq0kWMnvWD4c0sQW0djGNqqOK/SMtqyqQR/Z3gjw43J1qi93oLdxgRM4+UKOKp6XA13J&#10;vHOTXQeKPCrvopuYJ9pUfN71i+EUlmxDjlTya9GeFnGXNI/pCtKXtOVbHceDtPa4u7ePZ9w+lcf+&#10;15f+Xp66dC2cphhXqfw+0lREblx0FeKftPSTX2ryRjJVenNei4KGGUj5bOoKeHqQXY8G+HGvTeE/&#10;G0U4cqjyjd+dfoF8GdettZ8PwXUUoIZBjBr889d05rZWvIyQ6civrH9jfxzJq/hSGyml+eHrk1wV&#10;IylDmR/LOeYT2GJlG2h9x/BHVhFqMSF+Nw4r7r/Z/uTJbwuH4wK/OH4SeI9mtRjdhQwzzX35+zL4&#10;q0+5tIYzcjcAO9deVyUqtj854hw7jgpRSPq/Rpj9iT5+gryb9uv4S+F/jL8LjoXiKxRnaMiKZlyU&#10;OK7bSvF9tblYCwOQMc1z/wAYte/tyzh0a22ytI2Cm7pXtZnjpYPCe0i9Ufg+Iy6vKrK60P5+f22v&#10;2KvjT+z141n8QWcNxPod1KxhulViFBNeSaEfBvh20bVfFmoC8uVGVRjkg1/R34s/Zx8IfF74eTeA&#10;/iRocMkM8RWCR0B8skdc1+Un7Vf/AAQS8c+APiXc+OfBt3LqOiSStIIFJIQE5r2uCvFChWoewxTs&#10;0fJ4nKnKqoxW58f+GvHeu+PX/s7wT4fkwpwAsZ5rodc/4J8/tDfGzSG1WHQJ4EAyr7CK+6/2Tf2b&#10;fhP4FSKx1DQUS/hwJVePnI619x/D3SdAi0RLHTtGhELLjAjHpX2OO44w+LoulSSdz6fK+CJU5qvV&#10;dmfih+yl8Zfi1+xD47g+GfxmtbhdLll8uCaVTgc471+k3gj4t6Prel2+sabqCTW9yismGz1q/wDt&#10;z/8ABPvwn8ffCF1dRaJGl8kZa1mRACrYyDXwZ8AvGfjz9nD4kT/Bj4mSytBbTEWssueQDgcmvzPM&#10;oybckfqeV+5BU7n3l4hn1G7Uz2znDLxit79mPUdYg+Mfhy2uZGCtr1oCCf8ApslcZ8P/ABpY+I7O&#10;MeepyoIGe1ep/A7SYX+L/hq4i/h16zb8pkrxsPK9eNu57GYL2eV1k/5X+R61+2p/yViz/wCwFF/6&#10;OmryGvXv21P+SsWf/YCi/wDR01eQ1/PvG/8AyVOK/wAX6I6+DP8AkmcN6fqwooor5U+oCiiigAoo&#10;ooAKKKKACk3j0NLUdACgjJJFBKkcCkooAKKKKAFVScGpAnYEU1PuiloAR0O48im7COeKfSE5OPag&#10;BI+9OpsfenUAFIFApaKAEYMehpCnoadRQA1SdxBNOowAc4ooBq4UUUUAFFFFABRRRQAUUUUAFFJv&#10;X1o3r60AKTjmkDZ5FIzAjg0itt7UAO3j0NG8ehplFAD949DRvHoaZRQA/ePQ03J9TSUUAFNcggrT&#10;qQ7M80bBuEURALA9adtOM0gJHANKMZwTxTbbFuGwOuDQkO2jIBG08Urk4BB4ouAoI2kqKRHA+8Cf&#10;xox/d6d6QqD9wfWkA4NnkUtIu3+GlZlA6Y96LMdwooooAKKKKACiiigAooooAKKKKACiiigAoooo&#10;AKKKKACiiigAooooAKKKKACvX/2KP+StXX/YDl/9HQ15BXr/AOxR/wAlauv+wHL/AOjoa+q4I/5K&#10;nC/4j5fjP/kmcT6fqh2usR8S/Ey4BH9t3R/8jNTH5JPOfpT9ex/wtDxLn/oNXXf/AKbPTZRxwea/&#10;pWp8bP59h8KITyevbtWdq43QuevBJ4rSbjBI7cGqF/gqc+lK6bKKvwo8e6d8PviXZ+KbhVmSJZEk&#10;hVwGIZCvGe/NZ/irW4te8S32tRwCJby7kmSMchdzE4qp4002w8IX2m/2/pptk1eESWF60R8l2/55&#10;s44R8EHB6gjFQnl9pBBU0qdWE04xd7E2i3zCsRwT+dMYkk9venbwrHccimuAeQf1rfYQxuc7h+tO&#10;gO35QevrTSpPBP509BnIyePSk2Fi5ANpA5BPatC1HA7knk1n2rE4JHI7Vo2wORxn6VF7jRoWig43&#10;HgVdiHv9apWw4GCKv24+UHPWpZROn0xx0obHbOKVBknPNBUnkHipAEUnqB+Brivix4auWij8SaQC&#10;s9sQxK9xXbBQDwOnQYpLm3hurdreZQysMHIqKkeeFhxlyu54zdfAz4bftHfEjwp468ZWuILSVbbx&#10;JCjlTcRxbpbSTIwVeO4CjcDnY7L0r2x7O80rULnQNVk33Nm4BkA/1sZGUkHsR+oNeUW0cnw68dPZ&#10;zA/Yrxjx25r2C70q78U6Tb+NdJRrnUNJt/s91Ch+eW1zuKgdGI/1gJ5+UqOtVRrzxFJQm9Y7E1Kc&#10;aVTnjsyIDtj8qCOeD25pY2SSMSRuGVgCrD0rL8aeNfDnw98N3PizxXffZ7O2AztXdJK5+7Gi9Wdj&#10;wB+JwATSnKNOLlLRIFq7LU0ppre32vPOqKzBRuPUnoKmXgYI+leKfC34s6x8U/FV1c+IIfIhuYm+&#10;waejD/RFU9M/xMRyW7kcYAFex6Ndm9sUmMm5gSkh24+dTg8Vz4PGUcdR9rS2Ta+4qpTnTlyyLqAH&#10;tz3q5pNn9t1CCz2582VVI9s8/pVOLGcDII6cV0Pw+sjda8JtpK28TMeO/QV1xV5Ixk7I+Y/+CqPj&#10;zxDrHi/wB8FfBvhibVTbXz61q1rFE754MNuuEBPeVsnAHHNeJy/sffEb4z3mpy/EqyOhy6zp0kZn&#10;XSyRYW0a5CNukBDhskk8DIzX6Bax4F0GfxbN4tu/ANrqd/POhFzczqghUYAJPLPtA4XGB25JNc54&#10;p+EGp+O3j1DU9O0y0vIwQoG6bBd/3jE4CsCmQEZSuWyelc0cvjicRUxFaNmotR6u/TTRf1qVicbX&#10;+pQwlJ+7zJy6db7nyJ+wT8bNQ+E/jWL9lr4i+MbLUbHUA3/CGavFYm2FxKuS0TZcglgABtGN5AyS&#10;cD7MJyc5PPFfPPxR/wCCVXjP4r65BfRfH+18L21tqH2yym0XRWe6snEnmKIcsiJhvmzzzzivoq50&#10;DWPDnk6Nrl8Ly6SBN18sIQXRAAMm0cKSeSo4BPHGK3p0pU6aViq1ZVqnM3djVIA56CnjnOa+D/8A&#10;gor/AMFXtZ+CXjwfBL9mO50641zR7xW8Va9d2q3NvbyKcmwjQ8O3aV/4fuLhtxHq37AP/BSbwV+2&#10;gs/gXX/DyeHPHenWRuLnSo5i9rqMCkB57Vm+b5SRvibLKCCGYZI39nLluYtq59OLkfhUi4wCRj8a&#10;jQg/nWH8Ufit8Pvgj4A1L4ofFPxNBpGh6TD5l3eTc5J4WNFHMkjn5VQcsT9TUq7EaniMhPD19ITg&#10;LZyMzE8ABSST6Cvm7wZ468D/ABJ1W1u/APizT9ZtrO/hsLy5064EscdyhUvFuHBI3jpkc9a+C/25&#10;/wDgqH8Wv2rri78C+DGufCfgAuUTRre423WqKDw95Kp+Yd/JU+WO+8813v8AwRf12WTxL4n8FvKT&#10;bJqWlX0aD7qsXeJsD3Cp+Qr8n8X8heY8PQxKlZ0pwdu95JfqfW8I476vjZUrfGn+CufoLfgtezEd&#10;fOb8fmNb0EYTwdYOSMvczcj6iudunZruVuv71uD9a6QMf+EN0sYxmSYk/wDAq/kLJpKVXMpf9O3/&#10;AOnIH6JjNI0F/e/9tZWOQPl/GvZP2awBcalg8f2bY/8AoVxXjDZxw1ezfs05W61ND20yw/ncV+pe&#10;Bcr8Z0/n/wCkSPmeL/8AkUS+X5o8H/4K4/6/wCC2Bs1TI9f+PSviWa/uliljk+VOx9a+yP8Agslc&#10;zWr/AA8eLuurA4+tnXwzfpr8uj3GoRZaNVJ47Vn4u0/rHiPiqS39z/0iJ+geHPIuE6D63n/6XIu+&#10;EficfCXi2HT7EfaBK43oD2719P23xB+DF18KL2/0xrePUlhPnxDG4NivzFvfjxB4M8cT263ge5Zy&#10;OT9yui+FHxE8Q+L/AB+ljHq7x2dy4Nxhzg81+u+GnDWHyvDLEOPvSR35/Wo1I6Ts0ep+MLqOPWLj&#10;Xmy+5yYwR715l8Yvi7rWneF55bCQxOq/KB3r6Z1zwN4c1bQUttLiEzRx8yDucV8ofH34d+ILm7uN&#10;PsLRmXJGAK/aKdVLSJ+a4ilVxU7o8Bu/i/qGteZea3ExljJ2k96n8D+Nz4h1mOKefDbhsBrC8X/D&#10;bxb4ceSW4092APCbTV/4PaNBrF/5c1sYLpGG0EdK3lyyWp5lWnOlPlPsb4a/B/wv8T/DUa+SkOpI&#10;o8twOWr6G+Av7O89h4Iv4BdkXkYPy92r5+/Z/wDFy+Gpre7ujhrQgNn+IV95fBKeDxZc6dr2g2ge&#10;CZQbpVHH41xyfvHdTptUb2PHbPwXe6DatbavbHexOGYdKr6f4du4vFFpf6YCXjYdK+j/AI1eAnu7&#10;G6mtNKCFh+6IWvEwsvgLVLOfVjty/wAwat4VW3Zk0U92c1+2B8Lk8X/DebxZe2YW4s4s7tvJwK+K&#10;dPnaS08t05DEEmvv39qv4n6Fqfw1/snSnQ/aI8SAH2r4VvoEtbhoYoB949q+I4ljCNS5/RfhfUqV&#10;sPyVNkZN5qSeX5CfeWtXSr+xl0aSCVh5jLxXN63E0F550XQn5gKq2d60t6qRycE9M18dN3jc/Y8S&#10;44fDto3/AAtpzWF3LcA5yeK9A8NO8UJuZOMjiuQ06IxRqcZyOa6DTJ7k2zKM7RXluHt52P5I8Q6/&#10;1jMZN7G3pTyzap5hJ25614/+0jOR4ngeOXhG5Ga9ZstYh022DvgHHevBPjZrTav4lcq+cMcc16GG&#10;wqjJI4+Dct+tYyEKf2nY5PU7y51jUQZnJSL7oJrZ8P2wZ/OAyB6VkBNmEx8z966Lw9B5EQibvX6N&#10;lOHjGmj/AEX4NyKlkXD1OCVpM0/EY3eGJdi87K5fwDZuWLSL1brit3xTqLwaLLbr/d5o+Felvq0S&#10;YX+Lk17de1SooI9qtH2VGU2epeFNJjtfDr3jLgbCT+VfL3x08QRv4kubduRk4r6q1onRPCL2ynB8&#10;o9PpXxt8YFkn8RTScks5zRjqD9morofn+YV5+wnUb0Z534hHmxSLg4YHpXpn7F3iO7tNcn0pn43c&#10;c159f2pliYBeVFdt+yfpkzeL5ZoSRg815bjywd3sfg/EkqcqnO3Y+v8Awp4o1XStXVsELnOc19T/&#10;ALO3x3utOvIbZJCSSB1r5ONrJDZpceaMkDnNd58IPiD4c8J3sVxqupKrBhwWrlwsKzfPA/OsbUo3&#10;fPax+lHhn4i6xqFtHfEnbtznNfG3/BSP/gpP4p/Zr8U6Zc+F52mkWYebEp969R0b9pjRLTwel3p0&#10;3mqI+fLGe3tX5jf8FA7nx98ZvilNrmkaDcz2MDlmIhYgDNdlSlUxkeWbPDwWByvEY1U6lkmfoZ8A&#10;P+C/HhvxLptpa+PdEWFtqhmYY5xX1L4J/wCCpPwC+IUMGkavfQJa3QCsHwQM1/PZoemxzHZexSW7&#10;xDAVgV5FejfD/wAZ32julrPLJsyAj7z8teDPKYU5trQ/TKvgnwvm+BdXC1P3lrq3c/oB1P8AZp+D&#10;3xLs18cfDN4P367zJCwOe/apfDHwn1TwuUiMxKKfumvzR/Yg/wCCgXxQ+CGvQaZfalLqejSEBo2c&#10;sIxX6kfCT48+Bfjr4ei1jw9q0f2h0BeHIBBxXmwzfG5RiOZao/m/ibJeIOEsXLDVU3FdToJfD9gd&#10;LzqCqAV6EV+YP/BXf4F6DpWp23xF8MwKlzDLvmaPgkZzX6e6jLPHDJa3oyGGFYHpXzN+2Z+x1qXx&#10;48A31louqZu5ImEEeeSa+pXFlDH0FGWjPOyXNqSqc1WVvI+HP2Y/izc+INPtnxsMYCPz6V9o/s2a&#10;odR+KHhuVH4/tq05z/02Svz98I/A74r/ALLPiFvC/jyyliVrg+Wzg8jPFfaf7IPiGSb4leEbWMkl&#10;/EFiHPsZ0rqy6cJ1ItPqffYnEUq+S1Zxd7xf5H0l+2p/yViz/wCwFF/6OmryGvXv21P+SsWf/YCi&#10;/wDR01eQ1+B8b/8AJU4r/F+iPT4M/wCSZw3p+rCiiivlT6gKKKKACiiigAoooycYzQAVHUlJsHqa&#10;AG4PoaVAdw4NOxjiigBrgAZA70mD6GnkAjBoxjigBE+6KWiigApr9fwp1Nfr+FADQSOhpysSeTTa&#10;KAJMg9DQeOvFNj75p0pjYghjQLqFFJvA454paBikAdDmkopHzjIPSgBaKZk+ppcP7/nQA6im4ccn&#10;OB15pwZSOM5oAKKKKACiihuh+lADG6n60lFFADlCkc0jKc8CkpdxxigBqbiOQfyp2D6GkAJ6Uu1z&#10;1/nQAlLg+hpKkXoPpQAwI55CmjB9DUgfAxSUC1I6TafMGRTmU8nHenLyATyfWgYbF9KQqMHAp1FA&#10;rDVXuwpGP8K9KfSFOCVFA9hoJzj8xSsCv3R9aFRicntQ5OfqKaQk7ggIzkU4gHqKAcjNFK7DQKKK&#10;KBhRRRQAUUUUAFFFFABRRRQAUUUUAFFFFABRRRQAUUUUAFFFFABRRRQAV6/+xR/yVq6/7Acv/o6G&#10;vIK9f/Yo/wCStXX/AGA5f/R0NfVcEf8AJU4X/EfL8Z/8kzifT9UHiBv+LqeJRj/mMXXT/rs9JN7d&#10;fc0zxER/wtvxF76vdf8Ao56dPycYBr+lqnxs/n2HwIYxBA4xxVC8j3MqIu7c4VV9SSAB+tXckgem&#10;KteE7aC68RxNcWQlSH94Wkk2xxkEfM2OW6nCjknHIqItJ67Dk7K58nftW+Pv2jfjP+3ro37Ivhq0&#10;8Rjwvb+CHktNf8O6HPPa2GuTW8skFzceWjRGIMkUGyTjY75wWDBP2b/i18c9B8Xah+zb+2L4Jj8N&#10;ePtHm8uxeGRXs9YgC5ElvKrMGJX5tmd4BGR2Hr/xb8JaF8VPjVpfhD426l4mn0HU5ZLGDwvZeK7z&#10;TtNtJFBaHzbW1mjSbzFU7t+SGYDntw3x3ufFfxE1208JfCn9i+RPCfgXVPslz411XULbTyYLYFSb&#10;CGT95clCCI5GILEEKyht1c2PxdHC14xcLOy10SsGGhKte1tN9Uj0o5bqe1MIAOBg1Vs31vTvKsfE&#10;tu6ySW0U9vdSQNF58UiB0Lo4DRSFSCVYD27gXCPm+Ze/IPau6MuZXJVhhC+vPenRHrx+IphBwA35&#10;GnxYGOBgmmBetgSMYzkdq0bY9O2euKz7Y7R2HPatC1JzxjnrUO41a5etOuMdehFXoSMAZ/CqduoG&#10;MeuavQADjdjPpUtlalhOmcUpXdgUiEDvTuSev0qWAg+Q8dO+KkAO7jmmLzwetSLwODjigDlfiv4Y&#10;/tzRDeW0OZoPmVh1qX4FfEe8s4QryHz7cbJoyfvKOn5H+ZrpnjSaJopEyGGGHavLvEdjc/D3xkms&#10;WqH7LcPiQAcc1zTUqNZVI7dTSKVSDgz1PxKbfwpqEs9+y29hdwfbbRichAxw8IPcq54Howrz/wAQ&#10;X2oeJNSY6xpcHkwORBbzWwkCA8ZGerEdx24zWj4ym8deMLK0stLs5LrTrCJntI4kV2VyMMSQdwOD&#10;tGeAB0Brl5PEN5HLa3Rt5IZUws0cylSHTsc9MjBr0OSEl7y3OXmlHRMs6DpPhLT9Wh1GDwzaW13E&#10;5Pm2jbDt9T1yuD0PvXeeHJPsms32mM/yyql1Bx2PyP8Aqqn/AIFXn8Oo2NzahTbok/ykxygDHryO&#10;D1z+HtiuvgnkgvdB1p3wskzWU4JznzFIXn/roifnUQw1GhBqlFK+ug+ecpe87nXhe3BrsfhtC0Nl&#10;dXpx+8kWNWI9Bk/zrjosgfNxiu78HWEiaDCrIR5qFyT/ALRz/LFVQV53Iqv3Q1yVbVjJHMWYttIL&#10;7QvGeeKfpz6dNEssV5IGZtql2xuI64BqLxDaS+ZHAXVFIZ2kI4z1x/IVjX7RwCKC0YMFVmkJOCXb&#10;HoPauxabnNudLPJNayKv2t/mcKAVDHmvBf8Agql8fr/9mr9jTXviV4evjb+I7iaDSvDV0mA0F1cZ&#10;BlAPUpEsrj/aVT2r1KHxhZWd1dXl9ZOqWFk0p/eDLIo5I/Jjz6V8Zf8ABcfxLqnxZ/Yu0+68NeF7&#10;n7Loniyz1LUpA5cx2zwywq7BVwq7pk5J70pNWsVBO5+cGofs3TmJLhvG/wDpdzBHPcrqEDEiVwGb&#10;LgksdxPJGT171p/s8aD8Tf2fP2kfAvxR0iD7YmmeKbMyXGmSl1aB5VimRxwdrRyODkYwax/hl8fN&#10;AsPDlj4F8d6dcRC0Vo4tbgkMziPOVR0blQoO0Fc4AHy16CqWF3pp1vwD420/UYsZVY25zjoy9QfY&#10;45NfO18XmGDm+dXifU4fA5bjaa5HaXqfrf8AFr4/fC34LajFpHjDXZjfTEvHp+n2Ul1cGLn96Y4w&#10;SF46nFfmd/wUe+NPxG/bT+IkFh4P1FbXwBoQ3eH9NlaRZLqUr+8vplVSN55VRk7EHqzVz2pfHr4v&#10;fCzwVqPjLU/EVzJqV9oqaZaLe6jI8tpFIoQAgEFh5a4COSAFHFfP0HxS8S22m3OkXmkXktjqDBb6&#10;7tm/eFN2QAE6DjPBHTilTx2Ira00kVLKsJh1ao2zmtc0W+0DVZ9Iu1DtBKVaVFOxwO65AyPevv8A&#10;/wCCKXw40Wy0nXPif4l1i4spNU1u0ttIgjsg63C27Hdls5UGRyoP+wa+M/CHwm1X44+JYdD8B+NW&#10;u4kYC5S9dmksYS3zOA3UADIB6nAzX6c/su6d4K8I2nhnwB4JsJ4LTTLy1toUdcnCsuGY9yxyxPdm&#10;NfHeJGbY2jk1Kjh6CrOc486d7KKd76NPdI6shy+n9bqVJz5VFPl21b+8+jZfCnhBtzR/Ee2Eu8+Z&#10;G9tgDnnvWtLo+mv4dsbCDxdZlIHkVbgQtiTJDcc9s8/WvP7pv9KlIOQZW/ma3lZ28K6ehUFRNNsI&#10;99v9a/lbLOJsmmswSyykuWnraVT3l7SCs/f01107H2uJwGKTo3xEnd9o6e6/I2k8LW0pA/4TKwAP&#10;TML16v8As56fFZ3WrbdUt7g/Y7NCsIYFdpm5II6HPH0NeEYXb8w78kjFe2/sxgC81YZ/5hmnn/0f&#10;X6H4L51lOO4spww+BjRld6qU39ifSTaPn+K8NiKOVyc6rktNGl/MuyPnf/gsjpPiPU9X+GbaVprz&#10;WUUWtG/lVciP/jx2Z+vz/lX5y/En9oy38LJd+FtGhMrKCjqVr90Piv4N8M+MrCKz8TaXHdRJFJtW&#10;Rc4yBnH5D8q/Bb/gpp8S/g78IPjbqmgeE9GjSVZmDqMcHNfS8c8Nf2jx/XrwV5Pk/CETv4J4ojgM&#10;pWFntG+vq2z47+OOp/YtZuvGksnkOWLFM4yetdB+wp8dpPHPxFi8OykqGcAPnrzXzr8ffjHN471+&#10;Wyt5dkZblR0rtv8AgnkJrL422C2cRceau7H1r9w4V4axWFyjnqLVI8PF8VvE5x7KLum7H7BJLq3h&#10;nQksNJ0tpmlQZkxnqKxrfwdb3M/2/W7QF35ZGWvYPh/JYXXhqB7y3XzBEMAj2pNS8J291IbkWw5P&#10;AArswyafvH6BSp01TXKjwTxz8BvDPirT53GnIkhBKDaOa+cNS+DSeBvFMl1b2OGjfstfoNa/DKW+&#10;hZwx3HIUelc7qf7Fc/jS6a6vLsQBmzk8VtNVHLQyqZZSqx53ufMnwi8BeK/jBrKaD4V0mRXLASFF&#10;PNff37MPgrxz8CdMj0PxHpjyCRR8zKeK6z9kH9mvwn8FbUzpZxzXR/5bEDNe3+J7jSp7U/abNS5+&#10;62OlbexvBM+bxFedCv7JRujyn42/EBrLwq11a225kQll25xxXw18Sv2hbHxnrkun3U/lSWrkbScd&#10;K+7viJoFgvhm8ubtQytG2Ae3Ffkd+0lL/wAI/wDF68GjMQskx3KD71x1a0YO3U9LD0aU4aHoXibx&#10;jqPiiP7HG5MadDnrXnPiG3a3kfa43Crng3xZK2mSW8kLlyPvBCcVka1qaPctBvyzHk18Dn0qs6h/&#10;RPh9horL48u5z+sFDEZvN6feFYC6hDbXizA4BPWtnWrqCZJLMxhSO/rXNXaQeQwZgCleFGnKcWj9&#10;EzT3MC4+R6L4YuhfSQxCTPmYxzXaM1v4ei3XbjBHINec/A2+t9c1yG0DBvJPIzW98fPEMGjTeRFN&#10;g46A1zYWhKNV3P5N4xhKrjHDzMP4jfESNrny9ObYo4IBry/XbxtSvG1CVs7Tk89aqaj4sW5vDEWz&#10;uNVdf1BbezW3jOGkFe1hqTnVP0DwVyOeMzjnmvdjqIviyCK8XfFlVNdbpni/QJ7cb5QjV5xDCFOJ&#10;hnPeny2UbYeKfbjtmvqcNXdGCuf3FSx8asVSj0O58T6jBc6e5s5RJkc4NdX+z7qNmV8mfAKnmvGJ&#10;728iiCQXBA6HnrXo/wAIL9NNhE7clzyc130sYoV1NmWMxcKmHdGbset/EO586wZYX3ArwBXyP8Yo&#10;GttbeQP/ABfMBX1Fqd6NT0xnRsYX1rwq68MWnjb45aN4PCNIL69VJVAzwTXbmOL56TqQPlc3jRw+&#10;RVKkn8KbNP8AYq/4J9/GH9tfxtFpOlaRNZaSHxLelSAR65r7y8Sf8EDde/Zz8Aah8SfDviZrw2Nr&#10;50qA9cDmv0K/YT/Zr8EfAD4P6ZLbJb2C/Zke4kkCrn5Qepryv/gpN/wV2+AXwW+HutfB3whq1vq+&#10;t6hYvbeVE4IjJ47GuTh6OLzGs/awtDof538beIOY47NZU8N8MWfhx4w/am8R+HPHF34NbT2d7eZo&#10;woGehxUWp/FLxD4it1lQvBOOfLyRRp3h7w9L4n1L4leNNiT3M7yxxNjuc1wHjj4p6faaxJqmnwKE&#10;jPygd6/QqeUYWhFJLU+Jr8R4+vH3pM/WD/gg/wCN/gv8S7/WPBXx1vbeW6SPFpb3j8E/jX6a237H&#10;v7KusCex034a6dNHMp3yBFIINfzFfs0ftJ+JrTxqdS8BxyWt+H5mjYjP5V9waX/wVk/aJ+G3h23t&#10;IvEkr3sCjcm4kv7VwZnkdXF006St6Hl1cbieZ1vatP1Ppz/gqN/wR40Xw74duPit8CfD4O3c0tjA&#10;n3O/QV+Xcnh/xJ4Zu5NO8X6Q9lJFIV2OpBOK/Tz9nP8A4OIdG1Pwk/hf41eDFmuUj2yLMn3hj361&#10;8T/tv/H7wv8AtWfFC517wB4QTSLNXLL5abQ3PtXh43K/q+Ft1P3/AME+N82eaLC4mTlHu2cb8NPH&#10;M3hvVYklObaRsMvtX2B8Ffj/AH/w5hi17wfqrRhAGaEP1r4a0+1kiRIJXw6dOa7zQPiBe6LpX2Jn&#10;ZcDrnrXyFXB0pxvJXP6N8SOGcJm+VfWlBOVj9c/2af8AgoL4M+Kaponj+4jspgNqu7AbjX0OsEFw&#10;lvr/AIeu0nt3IKFWBr8G/DfxFuTN9ug1VopIzkMHxg190/sMftqfEjwh4bl1jxfFNqGhaam95mUk&#10;Ko968urw/UrS5qOx/D3FPDlLCSdSm7O+w/8A4Ks+NXuPFVhaz2KpMkgzKExmrH7FWtwSfErwYduH&#10;k8Q6eufrcJXnP/BQP9o34Y/tVafYeNvhlqEZkSfbPChGVIPNdF+whfCX4p+CrWTlx4l04D6/aI6+&#10;jyvDVMNKEZPqj3smw84cNVfa/wAsvyPtb9tT/krFn/2Aov8A0dNXkNevftqf8lYs/wDsBRf+jpq8&#10;hr8O43/5KnFf4v0R9bwZ/wAk1h/T9WFFFFfKn04UUUUAFFFFABSkDaDikoycYzQJhRRRQMKVQM5P&#10;TvSUUAK2M/LTV3EkflS0UAFFFFABTX6/hSscDNNJLGgBKKMEdRRQA6PvQqf3hSxqxzxS5A6mgLq4&#10;mxfSloJwM0UCvqFKQR1pKXJxigZGw2/Sk+0oOMHinsobrVSeFwxKetOwr3Le4Muc/rTKSAMRh+wp&#10;Su04Hehqwx6kkZNLSJ90UtIAobofpRQQ56Dg0AR0U4Aqp3AZzxTRu/iGKACiilCk9sUAICR0NKWJ&#10;6mnbB6mmsADgUAJUi9B9KREUjcT+dLQFwooooAYzHkZo5U0N1P1pCSetAWuOV+x/OnVHUlABShiM&#10;470lFAWF3MeM0Enoe1JRQKwUUUUBZBRRRQMKKKKACiiigAooooAKKKKACiiigAooooAKKKKACiii&#10;gAooooAKKKKACvX/ANij/krV1/2A5f8A0dDXkFev/sUf8lauv+wHL/6Ohr6rgj/kqcL/AIj5fjP/&#10;AJJnE+n6oi8Rg/8AC2vERX/oMXfH/bZ6fMfUn8Ki8Svj4ueIF6Z1e76f9dmqWUHPPQ+9f0pV/iM/&#10;n6GsERAMM5Jrgfjj8ax8NPC93onhGUP4gv4zGLjAK2SEYIHq/JB/u8YrX+JvjhfCOmeVBIBczRlg&#10;zD/Vp0z9eoH0NeR+DPAcHxj1C1a61ySOXUdYW1DCPcVRXUs3J7gk/XrW9GnBWnPYxqycvcidf+27&#10;8MrPSfhXotzc6xKt9PpdtZ3rGfM6TpCJEuePmVwwB3HGSARWRpvxv+IPxm+A2ln4d+Db241nU1Oi&#10;eIpsARWsylI7uRX3LjKNvRiQQrDAzmqn7eGmyeEdWsNBtdaubh72VZFa6kLv5cSbVyeygsf5V59+&#10;xX8X7LwP8W5vhnrl6sFt4tO+0mc/u4tTgBaM4/6aRCRPdkjFY5xg5Y/AP2cmpLVNb262OeLjSnzO&#10;Kduj2Z9l/tQ/s9ab8efgkk3iDR7a917TNKH2y2iB2ahGq5kg4w2Q2XjYEMrDgjca+Uvh54j8efDu&#10;x0rR1S51vwy8LL9p1m7calbYOBsYptnjHTaxDj1NfafgO51TRri88T+JtcENla2xa5vtSnEUMY6g&#10;s7kKoGCetfAH7W/7XX7CHwj+JtxfaL+1V4NvkuppZLrRdCvZNSMU2/EioLVHVDznDMvOcZGcYUK9&#10;StTU4x0Wmu/qdmXz+sNqVkj6A0vVdN1qyXUNLvFmib+JTyD6EdQfY1bgz0JB54r88/EX/BYX9mzw&#10;d4ilT4cv43uWFzhbsaDEsUqKOQ8c0qs4J46KwHIIxg/Wf7HX7YPw3/bH+Hk/jfwHBdWNzp939l1n&#10;R9RQLPaS43KTtZgVZeQQT3B5BrrextWpRpy913R7Rb4AVTnitC25IGAPSs61J4GMH2rStThs96hm&#10;aNC2x0xnirtuNw+YnrVO1OV3AdR0q5CQR1AqGxlqNeR2GKU5ORnoabFuPOBSnuPU8c0gFVe4H1qR&#10;Rn6YqMZOTn61JEehx1HQmhKwDwP/AK1Z2oDw7d6xa2WsDLRv5itsyFYDIz/P8RUfi3xTD4btI4Yt&#10;r3lxn7PF/dUfekI/uj9TgVk+Enl1INqEqgyB280yLlmJbg+ucH8q0pwUnqRUbij0UaxoMUCRtfw5&#10;EeGYDkjjnpXIfEHw/pNzZSa6wSa3hDPKxQnaFzluOeMHpWNrWuSsQtqUBjOY5mjHI6j6dCfp9ah8&#10;O6xqt5qKrJO7RXELRTqzfLxkqGB68Eg9cl67Gk0cyTizDTw9oOrob7w/qyyZVWUxz7xhlDDIzkfK&#10;VIzzgitrSJ7hdFm0bWrhGaGVJ7WaPjLI4cZB6HK/TmvI9V8O6l4P1C+s7uxk/s3SbueKzaK6eFxA&#10;Ii8bRcgSH7NLcR4TIzaRkgEUr/FXxJoERR9Yt9SmiSTzI7q2dYpmVVTbFKMHO+NmGQAftKAE8Vla&#10;xrZtaH07aKNSMKQNkXBUJz2bH9DXqVtLb28SQwgbFUKvoAOK8b+A2pReM9N0qa0cMkJkBcNkbU+4&#10;c+hVkP411GofHDwJ4A8E6f4k+NfinRvC93d2iyTafcaiHKueCsYxulXPAKrzSoWim2Z1E5NI6bxK&#10;0OqwBGgIdWxG2PzFcPqF7qFgSBGrc8vjG368V4d8af8AgsD+yV8NWktNJ07xX4kmjlePOk6YsUZY&#10;YDbWmdWccgcLycDrXkVn/wAFrfhx4phmm0n9lDx1dxxAZCa7Yh3fuqjoT0/iAzkDPWieJw8dZSX3&#10;mkMHip6Rg2fVh+LfhKC11RtSvY7KfS5cTG5ZGSUCTBjIOShcblAYDOcg96xviz45+F9p8BtW+EN9&#10;o0PiLw/4x0G5jXVrbOy9tZgyo3TBdOFJGCHj6dK+T/2hP2s/Dv7Tvw1j+GvgPxZcfC3VrqSOeG+8&#10;faVJJp0Tb02K81usgU7fMBDoq5bqRXrml6VDqX7PNr8OrTxnba3e6NrRt21SwlAtDC8is0sBAYAK&#10;yll5IIY5BrF4mLi3BpnXPCckY3Vn1R+Zev8A7BPx/sfFV7oum+GRNp9vcstprFzKI47mHOUlA5YZ&#10;BGRjgg19JeDv2J9M/Zu/Zu07xh4uu7LUtW8YahPa6o0eUax8qMvEImfBKqGWQkgbiWGOBXuWueIv&#10;FXwy1j/hHPHOhPa6cYvKtdcc4iecnhFOTlhzljhTjKALzXif7WWp+JtC8OyeHb67tr7Tbq+j1Cy1&#10;CG6JktvlK7JFBJKneMFeSCQfWvNxmMlKi4yR15fhXLERdup4V8QvhnqGpxXcXiPUbW2gklVrdpJ8&#10;yzso+VVUZycY4OetcX4L8B+IbrUTHo+nT6hbRSn94sJDxr0Z9yggkcYGBnFe+fC3wfrvj3Sra8sm&#10;judQuldYbjULUqs69H+YYI/AgcV6Jpl1418FajHZ2OheHtMuIoI4m+wvKqOuAv8AqlQhsjjr+NeD&#10;SrTpqy2PqqqjLRLX1OV+DvgXwf8AD+eHT7G7mOo30Sf2hcxkBb1+WCNwCoUdjnBB5r6W+ED2/hzx&#10;D4Y1S4soc6zrcEMbMSCsCzqDcDBxgvhBnOVDn0riPA3w90rXfFcniTxv4Xa2TT5Nt9cW8UikAkkq&#10;yHARicKG+9zwODXQajaeMvE/jC01XwbpcVzcNOiWWmWmAY1j27Ai5ygUhQAODjuea83NZU3TvLWT&#10;VkvUwotym4pWS3Pb7lALqXOf9a3b3NboBTwnpxGDmebGP+AVjaiQt5KPOikPmNueBwyFs84I6gHI&#10;z7VtONvhPTees0xHH+4K/h/AU6lCebQmrOMGn6+2pn3eIkprDtbN/wDtrIMnGT/PNe2fsyH/AE/V&#10;h/1C9O/9r14huwOle2/sxMDqOr4/6Benc/hPX6Z4Byf+ulL1f/puofN8Zr/hIl8v/SondfESR4rI&#10;tG2CLOYj6gCv5Pf+CuvxLvJf2yfE9mk5zFfuD83+0a/rA+JcTy6PMEOCbKYA+mVr+UX/AIKv/s16&#10;5H+2P4i1y51XCXd+zBS3qxr+oMJho1fELFyqLRclv/AYn5xhYYieFtSPkaTXLV75ri6BYsfmfFd/&#10;+z58frT4LfE7TvEVu7SR+egcbDjk12vw0/Zk8Lm9tn8TXyGOR1yrHqM19W+IP2LP2Y7XwHptxYQ2&#10;5upijNICMg//AK6/VauOhhaMo3smZ4DIsbWxiqpao/QX9nb4h2vxB+FGk+No48Jd2yuTj2r0ewv4&#10;JMTGQGP0rzX9mXQfDfgz4FaZo9ncK1vDbgLg9sVqXPj3whDIy2+vRo8Z5h8wZNfNQcKkrwP3DKoT&#10;WFj7Tc9V0zU7YsskagAdBW7Br4+V5ZgFX+GvDrT4i5Pnw3GFzkAGtSP4kxXgSN7kIfUtiumnVipc&#10;ttT0ZUZtaH0T4T8fRwqALjaB0TPWujl8TvqtsXJOK8P+H+paTqc0a/2zGZCRx5or3Pwd4VtrqBN1&#10;2pVl5AYGt0qkrpI8HH0MPh/fluec/GrxDrdl4dljtYXkjdCCQOlfnT8b/hFqniHx8t9Y27NLcTZI&#10;x0ya/X2++G2h6tZtYXcSMhXv3r48/am+C2oeAPFqXfhzSzKJpB5bKmdvNeHjMDi3U5qSuaZPjMDi&#10;p+xejMDwl8J/gX8M/wBnqZfFGlQS61dWpJkYAlGxXwv4tW3tvEV5LaYKLI3l49M19kftI6RP4G+C&#10;R1XxHK32q4hyis2CDivgzUtYmSF7w3G5nY5U9q+RzpzjNQqKzR+88BYCGHjKdObaf9aEGsarGJDN&#10;IcHuMVh6td/6HJcRjII5IqDUtftwzCU5LVka14mg/seaOLjCmvIw8ZqT0Pvcxmp4dwTOk/Zw8XpY&#10;eKrgtJ/EcZNWvj/rlxqeqPdLPlBzjNeX/BLWnHiC5kST+M1s/F7WLmTS7hopSZCMJiue0qda1j+a&#10;uKMIlj5eZheFbpNW1thvLLGfnPpW7f2Jvr4uT8i/cPrTPg54ds4/Ccl9ckG5lBLZ61sTWbJbqgTp&#10;nJr2cPFUfeXU/pXwqyellfD8cR9uRiTwKqldoJqnNGFO7oPStDUIpFclGz64rNumIHJ6V3P342Z+&#10;pYGq4VXfqV76dTasvl7feu4+H+m3DeGn1AXODGMqM15/qMjToIIzkkgV7VafDfXNM+E9vq9tEw81&#10;MkisMTVcIRsfP8XZ9HLqVNLqzmLX4vXGjQy2N1GXPQZ7175+x98RP2Wvht5nxp+Lcdu+o6Z++tre&#10;UDJYc96+UNXtja3Q+1gmQMeDXBfHrU7W08NtC07qZE5Acivdy2r7VqD1R8Tx7mvtuFJNz5U0/mfb&#10;f/BQH/g4Z8S/HnwWPhl+z1bPoK2wMbXEJI3Acdq/OCT4t+I9e8VjxP4z8QzX2qPLuknklJzk+9ec&#10;aNKdOuZTASfMY9TmrTaLe3comtATKx+UV91g4wwyXKrH+eWJqR9vO2ybPS/iH8W9Y1kRWguz84AU&#10;Ka5nWL+f+xpLW8lPmuvyEmsCe31FLiGLUSVkiI4NbOpyrq1iI4Ii8yKMYr1uZ/Fc8pt1tUzoPglr&#10;V14ChbWYJybhSTj1r1v4Oa9rPjDxZP4q8SXxdW/1FuT0ryv4faOr6Mxv4sSgdDXo/wAB9lprUqzf&#10;OVP7sDtV068odTqpYdz1ex3Nx4ULeLf7d1CMxpK3CjjIr0weDGuNCW90f5AigkY61leHNAvPFOrR&#10;pfRHywRjjpXsejeGIdLsRaQnerKAAB7VhmKp1qDZ9hwpisRlmZ0pw0V0eHmCW2uDLPkuTyPSp453&#10;kbZMCwYce1dd4/8ABv8AZF0120W3f0Fc7bWUkLB/ILKx5PpX5piaDjXaWx/pLwxOnn3D8JTV00UN&#10;N0nVNQ8VWXhfTg2NTmEauD0ya/aX4Bfsw+EPh7+wDqnhjUdPS61G90hmkbaC3K+tfj9aLJo2p2Xi&#10;CxIMtpIJIgPUHNfrh/wTs/aq0P4/fCl/h1rc6pqkNt5ckbHlhjFexgKsIx9lY/lfxo4Fr5bXWNpL&#10;93dXt6n48aXa6l8NPi3q3g2GZ4YVv5GWBnPHzelfeX/BPm5Fx8YPBZd9zHxPp3/pTHXy1+3f8Opv&#10;hv8Atm6rB5Hlo8rEDHvX0Z/wTlvJJPjh4Kjzkf8ACTafn/wIjrmnB0sdFLuj4RqE8jq+z2UH+R+g&#10;37an/JWLP/sBRf8Ao6avIa9e/bT/AOSr2f8A2Aov/R01eQ1/PfG//JU4r/F+iO/gz/kmsP6fqwoo&#10;or5U+oCiiigAooooAKKKKACgEHoaCMjFNQEZyKAHUAZOKKASOhoAUqRSUEk9TRQJXCiiigYHGOaY&#10;SAQRTyMjFJsHqaAEJL9B0oCYOd1KEAOaWgLihioOB9KYgeXr2p1KCV/rQIaV42+lAZQMZpSQSRnr&#10;TfLAGBQCuAJZsbuKccZ4NA4GKQnjjrQFmDlgPl9eaRhlc05SSoDD9Ka5OSADjsMUPUPIZvKvgVJ8&#10;r/XFIqx4ywwaEwMkmi7DqOAxwKKKKBibsfe49Kd5m1elIylsbgRimsSW29qBaMMiTLZoB8zkcYpQ&#10;oHAHWloGNCYOd1OoooATBznP4UMu45zS0UAAGBiilBIGB3pKACgAnoKKASDkUAMZSCSR3pKdJIX4&#10;P400AAYFAIKkqOnrnHNAC0Ag9DRjPFIF20ALRRRQAUUUUAFFFFABRRRQAUUUUAFFFFABRRRQAUUU&#10;UAFFFFABRRRQAUUUUAFFFFABRRRQAV6/+xR/yVq6/wCwHL/6OhryCvX/ANij/krV1/2A5f8A0dDX&#10;1XBH/JU4X/EfL8Z/8kzifT9UVfFBUfGDXu//ABObzHP/AE2atCxsZ9UvFs4VyWYA+wrK8Y3Edt8X&#10;NfnlbCprN4TgZz++b9alu9Xl0W/mlGYmjtbaWVif9VGzs7k/8Bjr+lpq9Vn8+w/ho8K/aV1i91vx&#10;pNaaVIstkWMFo0MgbesZ2duhyCefXNbv7P8Ao9l4d8f6RpFvq8V1DpyyXc88akAyeUW2DPXDHBPc&#10;ivMNZ1G5a/eDTD5ljawqWnjXJaWRix3HHBJPSvQPAWoQeC9AludXtn/tBYQvlIwUxmRwF8xj04z8&#10;g57muu7nBRSMUoxbbMX9unXpvEfxFs/sk6KtppKhpWPCszMxH5Y6c18cfEXxje+FbqHWvDMypqmn&#10;X8V5YXTNzHNBIJUI9PnVR7jNew/tO/FDUfEXjm/tbKNRbW1x5bOjcuVwDk+mQTivnn4nRedZm6Ex&#10;Em/ftHIUetejRpWpLmOerUSl7pn/ALTnwA+LP7TfxRuvG/jf4s+Jdd8K6naxat4fsdV8S3M8M8Ny&#10;glRDGzFI1i3GI4GSYzjFclD+xjpGl6qb2000W9rC52W3kcHcuME9SMk4719a/sKeIfD3xL+BrfD/&#10;AFF86z4L1qeBFfG59NuiZ4T7hJvtKewKj0rtfG3wzW3DfY7IOhXjjpX5fxDiMfgsbKnGVorb0Z+m&#10;8O0ctxOCjNwXM9/U/NP4gfsxPpV/Le6JCdrPzEzHKggdPU+/UAV7l/wSb1vXfgd+1+vw21CZE0zx&#10;/os0IQtktd2ytNGSScZ2eYMdTwK9K+J3w6mlhciEKSSzOw2hT6E14JrVnq/gP4meEPid4anSOfw7&#10;4vsLsXEb5UIJ0R1HplWYde9Xk2b4mrUjCs9CM7yjC06LqUlZn7B26gkYPI6Vo23BAYc/WqEQUSME&#10;Xau7gE9Ku27bs5HIIxzX2PQ+EtY0bYEADBFaEKgkZB69qoWgLEHjrWhACe/5VDGWFGRknJ9BSEYB&#10;IGc80sec9f0pcAN6VLAMDGMdT0rn/id8UPDXwn8MSeI/ENyN20i0tA4D3EmM7Rnt6noK6BiUVmCM&#10;xCkhF6tjsPc18T2nxk+Fv7XPxDvNG1n4pw6V4oi1b7DpXhvWFSGOBCcKkMhO2SZsnjJbk8AmunC0&#10;qdasoTlZGVepUo0XOMeZr+tT32HxdqXhXUbeT4o2iTarq8K3U01uQ62isSFt1A6qg4yCckk816LY&#10;2/w4tfCQ1XVviFFZ2jjf/rwqgY53buhx9OprxL9prxd4K0f4lad4Os/EFrFf2lg9pbWdxOsUksic&#10;hEDkeYQCpwM9eag8R21j8Svh1F4S8eeIrDRNOmgSQanfvbRpbTIVkRsz/IWKMMZB5B718JX4jzDB&#10;ZzVwzjenzaOzul5W3Pp6eUUMXl9Otd89tV/Wx6ofEfgdYv7U8LQPrFs/MN5DLGY2IPJU7sfl6e1R&#10;R+PNNs2ku4vCywtIcGWS/jB3E+46knpn+VeFw/tz/sHfB/UYPh5c/HC98b3z6ibQ2vhqyudTK3aq&#10;WeKSfCxIcLkqrnaTjAyBXAftD/8ABRj9ndPEy2Wl/DLxlD4ftr+7t7+0ZLVLqXyLYTvNCpn+5yFU&#10;scuQRwMmvp8BifrNGM6tVxk76aL802eRiMLVpVGoUeaK66/5o+ro/iD4a8TRPDPpQvEhkDuLeaG5&#10;ELjuQrZQ8kZwD1rho/AfhG+tYdCtPEc/2y1LeXLNFtmKgx+X8jcEqIYRlfveXk8k18iW/wC33/wT&#10;Q1b4gxfEnxVbfF3wa+nZivNc0rTYYlvZgEIMq2szSOQG5Kj5gx3BsA19AfDP9qj9jP8Aa31uTwV+&#10;zn+0FZ+I9fg017uPSriyuLK+KqyA5iuI03n5v+WZYjGcAV3clVawnzf15HNPlpu0oNf15nlv7d37&#10;XP7T/wCxX8OdD0T4G+LE8PQ6zqU8Goava2sUtxtjj228EZkRlhDjazMo3ZjABAzn5i1D4/8AiN/C&#10;83ijxV4vvtb1mSRTeavql0Z7m6nVMgF2ycllIxxgHpX07+298CPH/wC1Z8BtY+G3hXyn8T+HNTs9&#10;V0MXrENJJDId8LN/tJvUE9zz618AabZeNf7Bs9LstJM+o32p+VY2/kHd5sjDA7gEEsT7A1y1Kycb&#10;S0t0PQwlHTmir36nsvwW8G+KvjB8Q2TVJ9lsUQeXgEwrlt4Dc8ncf++uPb7h8C/A/wAPaBo0GhWm&#10;kW8cEcYCxpAoAA7nFcp+xh+xhqPwa8I2934wuPturXCCW5Yg7ULckD1+tfQVhobRXGIQPlPAHOK+&#10;Hx2IqYnE+78KPs8HThh6Xm9zD/4Uj4N1HSmtbvQoWDJtLFOg6VxXiTwZpPgHQZvhDpfiz/hGtNvY&#10;DPBefavIWFkJkCI2CN5IZQmDu3Y969ysknERhJAJ6g14p8dvG/gnxHqY8OyNbR6hpN8wlS6dGYhM&#10;sW253DABIPofSuvD1Z0ZKSZy4ihCvFpopfG7xZ421n4aXngqTXF1yPzhI97od2lyhXbGIlVFYBv3&#10;wkcnAIEm3sM/I/ja3k8XeIrbwtpEzSzPNHBLDbq6tPKh+VGGMfeYjOBXr3x3060ubRvFnh7xfPoM&#10;sUtxHNDaoSlxP99UyB+5bawye/HpXA/su+Kmtv2jPDOpeKzbXl1aatHdMbuQHzduXUOON+duM993&#10;fIrtqTlXaTZhQpxw9JuC2Wx6poHwL+J3wi8NL4q0DxHOmmSSrHd20qEmDK7jHIDlCcBjx1xXoGnf&#10;ETwF4utYNKtvDEon27RJDeIryE4+YZQ5xjoCQO1dz8T7/WNXuY7vwXbWkN3LetdWEaIBHbtvLRoU&#10;bK7cD/ayCe/XybT/AAl8QrD4p6aBoMV14k1qVH0uA+UXe9uGQK7xhvljQhXXcF3HH8O4jrWEu+Sn&#10;L9Tlo+zxeHlVqtJr5H0ZbxWGv+HbbwjD4euxJql811qU811y8oUjY3ygnywr4HGXL9cCk+FsS6HY&#10;y3useJf+EYsJ4ntNDv7HSgZru7kyFmZv9ZJFCXBIztDFOCa5/wCN/iHVrjxJoHw5+FPgnU/Dt/b6&#10;usMd7fyKlzcyWwlF1NI2WVQJGYsclcDPQGpNF8f+FPjV8TPDt9ceH7ZbXQdVnj8PyQwlXns44428&#10;x4zhRvMMkijjG8EjPNcWb08NTlGdSWsXZLu/61M8DQqyoSkvha16tfLzOm8K6d/Yfh+38PySK0lg&#10;0lvIR0LJIwJGfcHrXa38YTwho0h/iMx/8eAqjaeL5bSyjs9R8MaTO6g+YZbMFi5OWJPckk810Mfi&#10;bSH8Kafc3XhGzkHmypHAAQiAEE7fqTX8e0Mv4axmKzWpHH8vtItvmpy9397B9L37aH21avj4RoXo&#10;3s+jWvuv0OdUHt09a9t/ZeIfUNYwcj+zNO/lNXmA8VeEAmf+Ff2mR1/eNz+Ves/s232lXl9rH9na&#10;SLc/Y7FmdZCQykS7VAPQDB+ua+/8GMlyfBcWUqmFx8KzvsozT/h1P5opee/Q8HizE4mrlclUouK0&#10;1bT+1HszsPifZ3moaBPaaecTPaSiPnvjiv5Xf+Cvuo/F74eftb6tZ+PdLmgglvmNpI8ZAYbjjmv6&#10;tNcbF/ajPUN/Svgr/gt//wAEofDf7bvwNvvGvgzRo08V6VbNJbmNAGlwCe34V/TeDwinxTiav+H/&#10;ANJR8Bgca8HD1P5wk+Imr6vqFldpdGKOAruAPWvp3wn4xTxP4JtpI7wloQMjfXyDLoWv/CzxlqXw&#10;d+JtjJY6rpk7RETIVJIOO9d98OfiVqPgxTbXUmbYDqT2r1syw1XES5Vsj6fJs1lSqObWjP2M/Ymg&#10;Pxe+AF1oUN4YrmCAqkm7kcV4H8Yv2QvjlD8Qkn0LxrOsHnAyFZDjGa6X/gjF8fdE+Ielat4e02+V&#10;nQkFc19keLtH020WW8uEVgg+bIqMO4YeHKj9AwtN5lSjOnKx5P8AB74W6np/g+DS9buzcXQjwZCe&#10;pxXPfE/4GfE6UyS6FqEsI2krtJr3H4ZCLxHq6W1pCEXd8pxXpnj2xs/B2hrqGqWSGFR87kA4rrpU&#10;FUXtIns1P3NJUnL3j8v7bwj+2T4c+IqR6Jq95LAJRjBbGM1+if7Hvg79oC+0qG48bavMuVBKuTW3&#10;4D0vwh4n2avp1tFknhtgr2vwf5+lWiosi9PlAGK3hZe8z5nMqU6EXNu7NnToL/TYVj1C43FRgk1Z&#10;fwP4X1i5XXPFwie2iXd+8I4qe3a3kkFxqjAQrGS5P0r8+PiR+0F8bfiX+17P8K/hp4hmm0WG58u4&#10;giJ2gZx2qqVSNLmk3ou58dUxcot68vmjB/4K3ajrc3iCNvDFsX0K3OMx/dxXwLfX9q5aeFMq5OF9&#10;K/Yn4o/sHeKfGXwo1W01zUzPc3NuWt4G5KnHSvyB+Nvw78afATxjf+EvHGgzWscMrC3leM4bmvxD&#10;Ns3w+Nz2dOMro/pbwy4ky6tlkcGp+9H7zkdZtbeVmkKYzXPeI7SCz0aaWQ4DLxk1uNq1rdQrLvyC&#10;OTmuU+L2ov8A8I832Poo5IrrpSlJ8kT9Cx9TlheDucr8PNZbStfdon4kfsa7/wAYi2vLBbx35Iyw&#10;rxzwheGK6iuZJP4ua9U1m4gGiR3KybwyjjNGIi6a1Wp+L8U0qjrwqy2bLvw+muTMEjc+Wf4c8V1G&#10;rtJCrKRgY5rifDN1cafB9thGB2FVtf8AiBqUBdpEJFaYSdn7x+t8GcV4bKcvVKtLQ6O5QmPduzxW&#10;FeysJCnas3TvHrXUOJFxU82sWksfmKw3elehOqlG5+uZPneEzSlzUmXfDmlza14103RrdN3nyqCB&#10;z3r9AtT+HFvZ/Bmy0P7MPNS3G4Y56V8dfsV+EZPiT8ZbJ0iJSzmBbj3r9D/FujzWl6unRxb4/KAA&#10;A6cV4uPxXvpH8/eK/EGIo4+NCD+Fn5yfF/wXc6F4jknliKorEgYr5k+Pep/2lfSWqyHavQV+jH7V&#10;vwu8uGW/ig5IJIA6V+c/xm0NrfxTLA2eXIr6zh2p7StdnxfFnFFfM+FKeHT16nn2k6FGsBnkX3FS&#10;JqF7pTG+t7Zm8vlRt613eg+ETcWSwi33ccnFew/DD9m6y+IWki0gscS4/u1+hTqcqR+ALLJVbvuf&#10;LGl3V/4l18ahqcbIGbGCK9J8FeAJ7zWUa0t2eOQjJ219N+Cf+CbGravqsUMunFUZuuK+qPhl/wAE&#10;wrHw3psN06K7lQcEcit1iE42NqOQSjHU+DNL+FF/oazu+nPKZ0xEgXvXoX7LX7IXxZ8TeI31NfDU&#10;/lSNmPMZr9FPg/8A8E/NJuPFMVx4g09ZIEYYVl96++vgp+y/8MfCehxDSdCgV0QYIjHXFU3KSTRr&#10;Uy1YKmpT2Py8+H/7GXjPwW8d/wCJ9CcJcD5QU6VoeN/hnD8PwZtQtzFG4/dswxX61WHwB0nxBfFt&#10;cto3gQ/u49o4r4h/4LAeA9H+Gel2DWcKwxStgEcUq82qRrgcfhI4uMI9NT8+fHbapfa6Y2tzLbls&#10;J8tZeo+Edb020fUZbFlgC56V6xBqHhG38P2jvsluZCNuetdD4mbQ28HfYtWt0jM6YQYHevmJU4ym&#10;2z+nsi8X3kmUQw1NevofHVprup6944j0rSbokrJgQjvzX3//AMEyPBmq6D8XYNa1K9fT8EGbc2Aw&#10;rwj4SfsY+d44h8YWb8Tzbox+NfR/7QPjGD9lz4YRNZQ/8Te+hCRyqMFCRWuAwcquJufH8ceIa4ka&#10;w9CV1LoeKf8ABYLxZ4T1D9qRhoF3HLKABJIhHJruP+CaGoRyfHXwREzgk+JtOA/8CI6+FPivqPi7&#10;xJ4y/wCEn8SajJc3c024FmycE9K+s/8AgmB4luP+Gl/AFldgoX8XaaoB75uoxV5hT9hmUU/I+TdG&#10;WCySrR392T/A/VD9tT/krFn/ANgKL/0dNXkNevftqf8AJWLP/sBRf+jpq8hr+a+N/wDkqcV/i/RH&#10;p8Gf8kzhvT9WFFFFfKn1AUUUUAFFFFABRRRQAUUU1OM54oAdQAT0ooBwc0AFFKzZGMUlABRRRQAU&#10;UYPpRQAE4GaaHJOOKHJGMGnUCFyMYx+NMZiD0p2CegpWbd2oBXGKdzgntTmZBgA0j9PxqC4VtpZf&#10;ypx3Jd0TCVD0NABDg/lWWtxPG+11OM5NaVtOZFBxVONkO7ZIrYYjHakIy28npSOMnOeTSkEqBUqw&#10;NIa43P1780MADgU8DAxRSKET7opc45oobofpRsApckYpjA78+9LGxzk0pkVu/A60C2Cik3L2NLke&#10;ooGFFGQehooAKKKKACiiigAo+lFKrY7UARkEcnvSU53zkY702gByqCMmnUsSjbkmkyD0NAgooooG&#10;FFFFAXCiiigL2CiiigAooooAKKKKACiiigAooooAKKKKACiiigAooooAKKKKACiiigAooooAK9f/&#10;AGKP+StXX/YDl/8AR0NeQV6/+xR/yVq6/wCwHL/6Ohr6vgj/AJKnC/4j5fjP/kmcT6fqg+M3hu18&#10;MfEyzTU4p3uNd8VXMzSr/qIIPNcorHu7EA49AfSpPFWi6TqvhrU9SeZht0q6iu2BAy0VsVAJ7cyf&#10;rXd/tI2s8uiNPBpNvN5GoyTm/u2Ii07YHPnFV5diCUVQD87L6V41+0Jrz+H/ANna81bTQVm8QCKO&#10;GPvm4kMjnHrsiUfjX9PSp/vkkfztTn+5bZ5DZX+h6BpAstGgiursRs6mNv3dr8uN+7puGOO+awte&#10;1FtH8AHXNVLQ29zqSNEZgQblYwSzAnqdzcn2rhr6L4i22mQ3V3oV1bafMgeLMZTz1H/LQjqw9CeP&#10;Srnx+1qceB/DOgsWQHTWunhKneskrlsH0+UKfxrsoYfkrJdzGdXnptroeKeLNTmvTcTOT88rO/ry&#10;c8V5X4wuZp7d41yF24Ksf616Hcl5WeJgRtBBZT0Fcl4u0mR1PlKcuRuWI5PsP/rV7KguWx5Mqz5k&#10;kVP2OfH4+F/7SWl63dJmzukls72EsT5qSLlencMqkZ7/AFr9APG3ibQ7zwDJ4j0qzKv5WNko+63v&#10;ivlbwJ+wx4iu/Evgrw0s81p431/UotUubDblNE0SP7092OqyMeVTr0Hc17d4t1HUvDuneL/hFfwT&#10;T3dhdOlrOAAQgJwx+qlTX5rxjBQcKq63T/Q/R+EJOpzUW9VZ/wCf6Hlup/BvT/iXfyap451i4u7U&#10;Ymaysg33TwASv3VJyO2cV4T8VvhP8MJ5tRsfhtqMsUkaNHc28FxvTDAgZUEgEHBB6grXvng34p2N&#10;v4H1j4aeKPAWnatFqGkT2JhvJJYmDTRSRNcb0+9IFfCbgdmwEYJOfD/gr+x94U+B/h2e7sLU3WoL&#10;C4bVZIljkkB5bcEwp7YGDjHvXylOth6WHjUjV9/tY+vq0cRVqyg6a5O9z9Cf2VPEuv8Ai79nzwjq&#10;/i2++06udFhi1W4J5kuEUKzH3PBPvmvTrYAnOD+deOfsd2KaZ8LFso7pZImmjnjCPu2eZCjMhx90&#10;hieK9ktCSfXI4r7zA1ZV8JCct2j86x9KNDGThHZM0bVSBk9jWhCQQFxziqFpwOV4x1q/b5wCD171&#10;vY4yyoXbleKRwMDA70sRyMenfFKRxu9aACNijK23OCDg1+YPxU/Y/wBCuP2ifG0vxIku9Qm1H4o3&#10;DwzefsQWc1ubiEDGMFnZVLcYwBkda/Tm8klgtHnhTLKpIHqa+ftN8L3viX4ta7r2o6XHseeJtrxg&#10;gkIBnnjOR1rw89q1KOFTp73PbyJU3impq6sfLn7V/wCzcfGfw7g1K+0TU5rK1thDbNqxkluNPTeu&#10;PmcltvTnJ7c4xUC/sZ+IvEfiXw5rOiaews/D0W5L3W7lrgwbp1aNtj5Z1RcsF9EHavu1/DNhqunS&#10;afq1kk0M8RjlikGQyHsRWn4W8AaLpgkksrJczDEnmHORjGOegxxivmKX1qrJXdz6uVbD04O0bHy5&#10;8Hf+CdfhP4YarP4+1aCbVpor64udEnvGxJBNOwa5mfA+aSV0Q7udgXauMZrxv9qL9mrw3b+Mh4tm&#10;v2M0Xhu6gtylm0gSdh5aIsaqdxxIQAW5JHIr9HtQ8P3K6b9ktkYgLtUHsO1eOeOvhBpceqP4kvdO&#10;WS5QgxSSDKxEHOVHTOecnJ4HpUYx4mhNVFd6F4OrSq3jI/Lr9rT9mbwZ8JPhXpWiaVbz/uC32iWe&#10;UzNc3DkqsrHOFAG8kcdF7V8r3vhuy057G68N3Oo2Ori7NzcXltJslsVO3ytjIQySckk5BHOOgr9K&#10;v26fAepeKtDXRbVd5M2be3UAGWVsI0kjHAVEVixyepHoAfgjxp4Bk8H+IrjT7/y4WCF2jidt3mE/&#10;KzMe5znHXHevo8jxzr0FzPU8XOsFGM7xWh93f8Egv2yrX4q+CvEnwg/aF+LFpJ8RLHQnTw9qPiTW&#10;Nt5rcRxJGiPIwE88a7kZfmkKohGctXR/s+/AjUp/2p9O8Ea/4aEdjpEpvopnjAyiblB+rHJ+lfmP&#10;L4d1fwX4g8MfEw6W082l6zb6n5LruEz28yuwHr8yFeO/Q1+8vw407R9W1HTfibZ25S9eyFq+9cFo&#10;yQ6k+vDV15tNKmpx66M4crg6dSUJeq+R2Xje/wBN0G0WGWN0gUBcRITkeny81wV34x8IXejT6j4f&#10;8Y2doIVZnlW9jGMdc7j2PX0r12WyttUIeeFWwvQ8c18z/tE/sXfBX4z+KbPVPE3wP03VbqxuvNtn&#10;FkvLHGQxyAVOFyGyOBxXixhSj71R6eR7sPaTXLDfzOq+F3xk1vxRrSaLezrcxsxWC5SDaJAOMqw4&#10;cfSsX9q/4lr8P9Lt9P0rSPt9/qN4kcljFAjyuhBy43EYC8EsTwK7H4dfC5vB11ZXF5o9npyWSt9i&#10;0rTo9sUG4jJ9yfXjnOABXiP7SI8X+I/jteQ6J4sudD8mazmaeCBHN1boZDNYPu/5ZzI5yBg5RT/D&#10;g40pJytJ9TapGS1gjh/jVretXlvrVhceMVu45b9ZVudM07KXbqCheNCoZDhiORznnHFeCC28Y+G/&#10;FTanAt9FdKRPb/aIgsnlx/MpYHtkdvWvpPQvih4hm8WapqEfh97e2sdSMsF4mzE8Tk7ZRtAwTg5Q&#10;jKkdTmvOf2trOy1TwDB4/wBO1G3jkg1Vomkmk2l4pgd6gD753L90djXRDmqTSWpmuWjTfNoj0H4a&#10;/tBJ8RFinvbfTdIQR5kikviwnm2nPlbj8qAkjkEk8dBz9CfAzW/A2tftAeF/Fk2ltJfWmo2xiKAA&#10;iKGEKpwvXGzI98V+f37Put6t8aPFdv4C8CvYx6j4XS2upjfQFpJIfMCkB9uwYUg+U252B6gDNew/&#10;GX9tfRP2fdcu9C+AWn2M3iaEhJNYMCS2emkAhkEbAiaUceiKQchjkV62Fp4iVZRt7yf9XPl8fPD0&#10;k5U5aSPqj9tr9qr4NfDO1k8Z+JNeitrq8tbyw0ayiiEt7dQSylrpooh0DuPL81yq4eQZJFZf7B3i&#10;fWviNHpHxJ1Hw+unw6lY3d3HazYZo0MUiRjeRliybWOMAZwPWvzQ+Hnhfxv+1D8c9P0DX9evNT1D&#10;XL3fq2p3MpkkS2X5pZCT91VTIAGACQAB0r9dfg3pi+HbiK2hURR2f2bT7aNVACCSQKEA9oo5Bx6V&#10;8N4i4ypl+Y5fQg3zTqXk/wC7FXa+f6HpcPR9vg8RKWyjZer0NO+k33crdMytx+JrdZSvg7TGGQHn&#10;nI9P4a5y4lzcSN23kj866e6OPA+ieu+4PP8AvCv4wyxqX9qT/wCnb/8ATtM/RsSmvq68/wD21mcQ&#10;OmM564Ne4fssqE1DWAP+gXpv8p68NdgMAHvk17l+y5kanrQc9NK0zn8Jq/TPAK3+utJ+b/8ATdQ+&#10;c400yeXy/wDSonpmv/8AISs/o/8ANavQyxyDyCoZWGGBHFc78QNWOm6zpUYOPNEoP4FP8a0bjWtI&#10;8PaNJrOvalHa20abpJpZAABX9kYCrzcS4qHZx/8ASYn5JUhJYeEu9/zPyC/4OHP+CMPhn4maHcft&#10;UfBTw/HZ6nZKZtTjt1C+YeueK/BhovEy3k/hq8mYXEDMk0Q/hPSv6If+C0v/AAWV+G/hr4dap+zp&#10;8FruHVtR1WIw3N5Cdwi6jFfjx+zN+xz43+P3j83MGku5vbjfd3YU4XLZNe1nGZYfLcK6lV2R6OX0&#10;8RO0Etz1L/ghN8PfHvhv4pT69aRzLpu8m6znBGa/V7x5rFjqF1OI5QsB+8M1x/7Lv7NHgz9mL4fJ&#10;4c0a3SW9nhH2qQKMhsVnfEQanp2rZSUmFmyyV+LYDxMwOIz6WGk/cvoz9oyTAVsJhIp7nQafrq+H&#10;Ivt+jX3llD8uDXX3fxBbxv4MfSvEGrBkdeST0rg7HVfDd/oy2k9uEbGC1aWj6Ho/2JoGusxyDj5u&#10;lfsuDxdKdBypSumj33h5u0mrs6T4X3tt4dP2PT9R3RoePm969s8LeOkljRpZhhR0z1r5W1S8i8H3&#10;wmtbv9yp5+btW1pfxtd4wNPYuuPmb+7XhZrxDhsrw7nUkk10MsRl3t4++j6D+OHxau4fAd1pOlXH&#10;lTXCbUlDfdzXlv7KfhbwB8JNWl8Zywpeatfybri7cZKknNcDrHj3V/Fc408zlkY9M16L8P8Aw/a2&#10;WmJAq/NIPmOelfzJxh4pZhmOJnRwsnGPdHzc8mwfPKEkfYnh/wARW/jDS4r6zuFc7fmxXk/7SX7E&#10;/wAFP2m9Jn07xZ4fg+3MhCXYjAKn1rmfB3xG1P4a3kVv5hktnPzDPSvbdF8S6R4x01NR025UMRl1&#10;B6V8blWfzlJSU7zW58rXwmYZHifa0G4ro0fjR+2Z/wAEbPi78EpbnxH8L4ptXsQS6xxAnYPTivh7&#10;4g2WraVpd54Y8S6XJa6hDlWheMg5r+oKW5ja2ksr6OO5hcFXidAcg/WvkD9ur/gkx8Iv2k/Dd54n&#10;8C2NvpWueWzgphS7Yz2r9RyTi72lZKorH6Fw/wCJOMw0Pq+OV1tzH87uhmUXDxO2HibmP8a9Qtbo&#10;ar4biWMYZFG5fSq37Tf7LfxQ/ZN+Klz4f8c6NNHCZmEVyyHDjNJ4DuopbWQl87hwBX6ZUxNLF4dT&#10;hqmfV46tSzXCwqLY0oLq7isVRFOFFc14k1kzRPHxlepro9T1A6ZAVeP7w4OK89169YSSu3G88Cs8&#10;FQ9om4nPCUIz5GWfD1yZGJd+Aea2jfW8cJmHIGK5rRGS3tv3jDL1o3rtHpEixx5YkV1VYONNH7Tw&#10;lV+q5Zzx6I+/v+CSvwmaSDUvHV1ZfIVLRsRX1vqZh1GVrpvkMft1ryn/AIJiapYaL+znELi0CSyx&#10;cnHJ4r1W/Fnehp3l8lFJLkntXzGOpt4pI/mrj3McRjuJpyb0PLPjZoNjrnhi+nliBIjOGI9q/J39&#10;oSw+zfEK5jUZWOU8j61+lv7T/wAb9N07Srzwf4bcSXMiFUK9c1+bvx08Pa7a30mo6pGVmkYls9ea&#10;+6yCDpJSPArV3Chytlj4E+V4h11NJliGHIAyK++P2X/gS+iXCXslsNj4K5FfnV+z1r09t8QrO1iB&#10;3tMOn1r9a/gprUsHhayLw8iNcnHtX2Fas9CMowjrSPY/CHgmwtLaMrbIHx12ivSvCmispQzkBBjA&#10;rznQvGEEcccjjjiu60bxjb3kKiEjjvW9KpdI9ueFTVl0PRtLjihmQ2YHyn5iBXtvws1O3FkA789+&#10;a+Z7Xx7aaaCxlAx9/npXeeB/i3ay2arps+5s/Ng16Ma6jCx4eZ4KpjaXIj6MPiu3tSVWYK1fEv8A&#10;wWr8HXHi34NWniGJS5tctkelfQukfE7wqm06/qkcbdwzVn/tfeGfDHxo/Zu1az0RkuWhtCUK844p&#10;1Z81Js+NlhHgMVHTc/ELw9rlrH4fOralIVe2b9ypJ6iuo8GeJde+JpgtVtHuSX2xqB92sbWbGz0K&#10;5ufA17pBkuBcuFIX3r3P9mmz8K+FtFeGGxX+09uUUryDXzqd6tj6CpejHmlse3fsreAtavdd0/w/&#10;qWnlPIcMSRXM/wDBZP4L+LtH07SvEdhZyGyQKXZFOFHrXvP7MXh3WbPb4t166Ec0jfJGRzX0p4w8&#10;HeA/jN8PJPCHxI0uK6SeEpGzqPk46819Vl1OFGKkzwKWZUsFmCqLVH89fxA09ZrK11iwXzQmN747&#10;19Bf8E19UsLr9qb4dTMQH/4TXSlA9zdxCuk/bw/YF8U/ADxNeap4Kt3vdDuHZo4kGQmfpXmv7Br3&#10;fhn9sT4U2j27IZ/iTocbqR03X8ArlzTCe3xMaq8j9OWaYXMcpqzpvXkf5H7Eftqf8lYs/wDsBRf+&#10;jpq8hr179tT/AJKxZ/8AYCi/9HTV5DX8p8b/APJU4r/F+iPW4M/5JnD+n6sKKKK+UPqAooooAKKK&#10;KACiiigApud33jjFOprc43celADqKF6D6UUAFFFFABRRRQAeZ/Bik+6CM01mKuMDPNL9/nv6UBsI&#10;HA+9T0y4J9Khk7VIhAG2gTQ8MR0pMj1FAIPSoz165oBbjhyxzzQdgGCM0itjtSgbyT0oQyJ4IpDl&#10;l/KnIoiHyjgU8pgZzUZBY4xjFU2StiVTGfmJ5PTNLUaL/Dn8akHAxUjCiikYjGM0DbsLkeopT1/C&#10;mKmRkHFOKkHmndC6hwPQU0rk5GMU5hngGgIdnXtSGN2p/e/WjYfUUBCGAI69KewA4zQFxgRgc5FO&#10;pC4Bx+tKCDyKACiiigAooooAKKKb5ntQAuwHnmjaoH+NLTWY7iuOMdaAHEkrhT+tIox9e9CdPxoV&#10;dvegBaMj1FB5GKYy7e9AD6Kj85UU5NNju42OC4ppC0uTHAPFFHGMg0jPtOMUtQWwm8+gpVJIyaUH&#10;IzRQMKKKKACiiigAooooAKKKKACiiigAooooAKKKKACiiigAooooAKKKKACvX/2KP+StXX/YDl/9&#10;HQ15BXr/AOxR/wAlauv+wHL/AOjoa+r4I/5KnC/4j5fjP/kmcT6fqj3bWI21N761trowSG5lVJgo&#10;YxsHODggj86+VP2kPG154p+BOqfEaPS20nW/C/ipIdT0ua285dNuocod/GPKkVgwcDDK47k19QSX&#10;ksXia9icHy2u5RkcgHecfn/n38g/bQsvj/c+FF0n4J2mgXNp4jtZtL12PXLIMtuGQ7bjeTgKF353&#10;Aqu0Hrwf6qhZzTfQ/mt39m13Pzl+JH7XHiTxfqVvFfJqV6J0Wzt3+8Z5VwpZMADZuzhewwM1f+MW&#10;u3es6+dMmuXRLCMQM0q4diiBSMdicVN49/Z08RfCj4o+AvCviiPTbiy1CeG40rXtJvRPa30EbebL&#10;Ir4HICknjoR1qx8Nvhp8T/2vviPqY+FHhyM6Fa3TPrHivUW8qziJJJPmHg45OBk/TrXfg405J1JK&#10;1jlxc6kGqUHuedab4dv9f1GDSdB02W4ubt1itra3jLyzOTwoUcsa+nfg/wDswWXwP1Cxude8LW/j&#10;P4r3irJoHg6Mh7Lw+SMpdXzjjev3gvQdv7w9I/Z//Z5tfB7yaN+zht1DVJGaHWvi3q1n/o1mv8UO&#10;mxH/AFj9t/K56lu30f8ADP4R+BfgloD6f4egmnvL2TzdT1W8k8281KY8tJI55JJ7dBTr14xVvw/z&#10;7EUaUt2ea/Bj9nyz+CWmar4o8Waydc8aeJJfP8Sa66YaeT+G3hH8ES9FUYHGeABjxP4zfDw3/wAU&#10;ZryRooZtQt0aeTdtUMmEPPbgx9fevq/xazKzX9y+1tpMC/wx/wCJPrXzH+1lHoFhfeHtd1+28+1b&#10;WIbeYvIyGJrjfCJAVI5DMh549q+Q4gorGYKUZb7/AHH1eQV5YPGxnHbb7zwO8+GVjo/xaHh/UL3T&#10;5Un+Q+ReBpYZC2FfZ/FETgbh0znpmm/Enwnd+G9NubB5cKAd+a7D4i6tong+7gtvCwj8iaQSzyY3&#10;SlxwC743Pg5xk4Ge1cR8avHUWo+Fvtc8o8wx4Y+uK/LZUVGasj9Xp1qjh73U9O/YdiS18EatHFGR&#10;HLqEMqvg4JMChhk9SCOceor3m0OD059a8V/Y+mnPwxso5XziBTgnpnn+te0WjcgCv1DAQ9lg4R8j&#10;8qzGftMbOXmalqRwOtaVsc4ABxWZaHjjnmtGzwQAD+tdLvc4y0gxk5788UpweO/pSLnGRj6UuVyM&#10;jrUu4CSKZIWjIxkV89fGbxfofwvv9S1jxN8SI/Dtou12vZlBVc/LjHUknGAOT0xX0MQ3OCenQ157&#10;4k8B+EvE3ia5bxZolvdtEUmtTOgPlOucOuejDqCOQa8vN6aqYaz7o9PKZcuLR5P8GP2qPAnxRtLv&#10;UPh78S4/E1hpVzHbapeLps8At5W6KxkRRyPSvcbzVdQi0H+0LMqg2g7h/OvI/hR+zf4H+Dcvi3TP&#10;hZZvp2neLrn7V4lLSb/tTgsViTIxGm5mYqoAyxPpj1a1drTw1/wim0FYwibyMklVAP6183yU4t+z&#10;btbr38j6ealzK9v+AeM+Mv2vfh54B+Idr8P/ABp8fU0nU7mFp4NLGmTTmWNfvEtFGVVQDzkjHtXe&#10;r4+8O+NNPaTw34xt79BlX8sA4YcEEdQQeoPIrmfi1+yR8Lfi/wDELQviL4t8LLcS6JeLc2KCZx9l&#10;nDBtwXJVkLKGKMCuR0r1I/Cfw1HNJ4stxJPf3TB72+upfMluHHQsxHOM9O1aew9phmldy8+xrOVK&#10;EotdV+J4D8cPAOmzeGbq+v7VQFjLgiMsV9xjv6e9flpqnwx+KPx3/aU1T4d/Dvwq0l2t8CyvLshs&#10;In6SSsehK/NjliB71+w3xsaz/siezljDB0KlVGMH14r5z+C/wf8ACui+Pb5IriLSn1i9VH1AyhXc&#10;tIPMd2PU7A/0AAHSvOwld4KtJQWr0OypSWKoRUuhw/hD/gjz4I0jwLaa58U/ivrGs6ubVLWKPTRH&#10;Db2cjfOQgfc0vOQTwDzivrv4T3C6TolhpF6x822AhbcerKNpPPuK0fGkmgSSTP4JSe7tI9RtTaKE&#10;z5s6oUcRr0OSVGBxuYVybXYstJgv5p5bW5+0eYlsYS0gz99WGePmyP6V2R+uYqo2veVzlxNTB4Wn&#10;FTtF2/A9z0y5gmjBYLlh8wqrqaxwXUcelqASclifuj6mvPfCfxS1C71e20658PzQwSI2bqViPujk&#10;4x7gfjVv4hfEbXPDNl/bGieEJtZjDYdILuOJlHqA/wB76V6bXs4cktzio1I17Olrc1be3/sm4fV9&#10;dOoz+Y0gu5Y2DIMkldq5zgAAdMdea+a/jh4s+F/j2GTXJ9C1G4g1NIZLPV9BuQXgnt3OHjccEYbG&#10;ffkVv/GL9rW4uvCdxo2k6ZdaTeqcXOxm8+Ac/KRgZyP4lPGcV8efELxTqo8y7tvtEd42Xt4oZVKR&#10;A9XMewlFx0GRzXK6PNUUIq7OzmnSi5VHZI3fiX8Vp/BGpjX7m7ndp4XWHTEKxfaAc7XO37uMDcen&#10;XHWvH7bSPiJ8fdVvb258QRxixt8x3M8ZNvbsxAVI4179zjkgEkmi/tJ/FSXPiPxhrs/2mSyX+z4b&#10;WxaTMi5URv8AdVAAASRn73POa6v4O+EPEu21m09BYWEMQl1C/a93B3PVdgUdsnGcgV9NHCf2fhfc&#10;V6j69j5P+0aeZYzlqStTj07+o3xHdJ+zpa2nh34ZXsdlqOq6E0l7Nbz754o5iUYysOlw/llzjOxX&#10;XBHQeVNFIsaTXCCJWP7uMAkvnpjua9F8ZeAdV8S+KbnXPFGvJPDsLyXenW2ZZFLfLvLlVyM4z14A&#10;r6B/Yd/YR8SfaLb9pbxb4FubrR7H5tCh1KIrCsv8N03UsFIG3Py7vmzwK7MN7LCYbXWW79Ty8XX+&#10;t4vTbZeh7D/wT5/ZO8Ofs9fBq98e/EvTB/wm/i6z/d2sq5fSrPG6OA+jscO/odq/wmvoG1nbS/Eu&#10;g6MH2yXmrNqVyCvKpuMMA98gTt/wIVQ8FaGvjbVXa6u2gtLZfM1C5Yn91GF3yNkZ6KGx74rY03Qd&#10;O8SfEBPFUHjewjlnvUePTbqB45IYUAWKEdiVQAfUmvxrxLpYrH1MLVo8vPzJK8oxdrpyau1fRWsu&#10;7PsOHXToRqwne1r7N9NNvv1IeGkbP949T711N4CPBujAkfdmI9vnqI/C/wAQlgtpeafOG53x3eB+&#10;orY1Dwh4lTw9punHTRLJarKJPJlUgAkEc5571/NGWcFcU4fC5jz4WT5qaSsua79rB6Wv0TZ9jic1&#10;y+dWhaotJddPsvucw2COgr3T9lwH+1NaB7aZpv8A6DNXj48IeKZflTw7cnjIIUf417N+zLYX9lqu&#10;ui8s5IsWWnou9CMlVlyM9yO/pX3vgfkGd5bxfSqYrDThHm3lFpfw6ndeh4fGGMwtfKpKnNN2Wzv9&#10;qJ5//wAFE/2kLz4AX3gu3sNMNzNrI1DYQPueUbb/AOO/pXwZ/wAFCf2mv2kPiP8ACGY+EPEU+mWx&#10;jImjjcjIxz0r63/4LB2F3B/wr3xjHbl4dLOqLPxkASfZMf8AoBr4o+KHjmz8e+AJdLgRdkkZzx7V&#10;/SGIzijR4oxVCD95ON//AACLNeHckwWO4Wp1Zq8ve/8ASmfnHbfD641a7Os6xJJc3ztm4llctk59&#10;6/RL/glVp2h2XhG+iSwjFwARvKDNfJF/ocWnatcWNtECAxya+o/+CaWsx2mo3mlM/LMRivG4+niK&#10;/Dk5xeyZ4WWUIUc2VO2iZ9W3QNpqTEtyx+b3rO13wdb66/2l4s8HPFams2zT6uUXsexrQn26dpbD&#10;jO2v4/wOJrayXxX3P2SjCzR45rngTUrjUjFpYIRTyAaq/wDCPeOdIuAqQSPD6A12cFzdRX8sjXAj&#10;3NxmuisNTH2UW0jrIWHXFfc4TxPzjIMHyN3sehK8rWPNJPhfr/iVxPeTlIT1QmrOueEtP8KaE1hp&#10;0P7x15IrvtR1dbW1Ma4BHYVyur3am2e9vCCFPygmvhsdx3nnE+K55tqPY2qqMMM3IxvhX4U1Ce7N&#10;xduRg9zXtfh6NLBFRmyccV5j4T1gJD9oQbAenFdLaeLluWW2imw394HpXNiaM52k1a58ph6VTE4p&#10;ySOzuluNTLIV+UdMHrWn4M8Wax4BuPOlnb7P1cE1gaJqwsYC99dKw67ielfPn7Zv7b+jeDNKk8G+&#10;DpVnv5FKu0Z/1dejknD+MzDHR+rdNz6XA8OYriLGRwdOnzJ7vsj2j9oX/gqj4A+FofR/D0a32oIM&#10;SRxnJU180Tf8FPPiz4h8Ww6/Y37wWiyAvaknGM+lfJl3MNa1GXxHqtyzXl05ZyzZxnmrGjXyxzGJ&#10;3wAevrX7xDhyFDBKFtbbn79kfgbw/l2CftIc02tb6n2l+2R4I8G/8FA/2bbrxHo9lDN4jsLUtGqA&#10;b9wH51+Qfhy01j4d+K7rwX4qsngurOZlkSQYI5r72/Zz+O2u/Cb4pWKw3ZbTLmQLcwschgTjpWz/&#10;AMFQf+Cel78QLG3/AGnvgnpG9J0E2pQ26+2TwKvJsd/Y8/quJl7r2b7n5BxdkdTgvE+wlH91J+6/&#10;0PgbxTfCSM3EgwhHy151r8009yqsflJ+Wu81qCaRTaX0ZjkgJWWFhgqRxXAa3KiahsDBkDcD0r9E&#10;wbtG9PqfJ0YwnVjOT3ZetmIEUOMgYya3dB0268SeJ7LwzYPua6lVQPxrmhdhlUQnHvWz4S8Qz+Dt&#10;dtvFFud89s4ZBXTVp1K0LI/Ysub/ALLlSo7tH7Ifs7/De9+HX7Puk2kmm7XWFS79zxW9rOmza14N&#10;u7yFjG0cZ4z14r4K+F//AAWC8WaDplv4d8T6O09vEAu0r0Fe7W//AAU2+FXizwgttB5dlNMmJIyA&#10;Oa8WWBqKtzSP5/zrg/iCpj5V5QdrnkHxB16w0nxDf3esWB8yFm2SPXx78b/FGueMvEtxIr/uckR8&#10;V9d/HHVvDHj7TF1zw5epKZMmSNCMmvk/x1bQWmrzBYgpB4jx0r6nLaqopKR5UsrxTvTqR2H/ALBv&#10;g1vEfxujstat/uTfIWHvX626DY6B4Z0pLe8dYRDCpHvxX5p/sdnTdF+JFlqW8CaSUcfjX6Yar4Ru&#10;PE/hmPUoYzIfIB2qevFe9Qq+2qWN8BhpYPfczLz42eFLGcWsMqsM4I9K1dG+Nmm2zCaK7UIei76+&#10;aPid4Y8fXFzfxaV4bmt3gU+U4B+evOf2c/BX7R2v/Epv+EpjuVsFm+WNs9M17CoSdFEzxU4Ynl6H&#10;6F+HfGUfiSdZFYlZDjaO9P8AH3j/AMRfDO0M2kWciiQfKQDWn+zv8JZLrVrKK942ldyGvqH4m/sg&#10;aT8QvBsf2KNUnSMbVA68VthsK5as5cwzLD4B3m7X2PzR0b/goFrj/Fu38AR6NPq97cT7DbIpO3Jr&#10;9S/hlourXH7Nt7qmraE9jNc6eWa3kHIyteK/s6f8Ezfh18P/AIn/APCzdZ8Lo+pJLvErqDjmvrX4&#10;469aeF/gbrGpLtVLfT2wBwOnSuyrh+WnZHwOY5oq9WEYdWr/AHn4rfFXwppOm/FW+vpoVab7U5x+&#10;Ndx8HfDOjadq48VaiwQv91TXk3j7xy/i34iX2rb9gN04HPvXZ+B/FUC+Xb6neAx8d+grxcJgmq7c&#10;tTtzbFqEvZ09VY+v/ht41/tKZLWBspGBsI6CvXtP+JAjs/7Od977cKfSvlzwZ498KWWlJDpGrIJS&#10;OSGroI/jBonh6HzrjWkec/dBavpIU3Gnc+KqKrOs20fQH/CDx/EaOSz8Y26T2Tg4WQA8fjXxJ4t+&#10;AWjfCn/god8LdQ0OwCWNx8SdE8kKvCt9vhxX0F4J/aT1Ha32mb9yw+X3pdTstJ+LXxn+GviGytlM&#10;+l+PdHuGI6gJfQsf5VpQqyjfmV0exleNrYH2lNvRxa+9HtH7an/JWLP/ALAUX/o6avIa9f8A21f+&#10;Ss2n/YCi/wDR01eQV/IHHH/JVYr/ABfoj9y4M/5JnD+n6sKKKK+UPqAooooAKKKKACiiigApsnan&#10;U2TtQA5eg+lFC9B9KKACikIz+dISSdoFADqKZuK8Yp4ORmgAwfShuhPtTsjZjNNbofpQLcjpQpIy&#10;KANw+lGT6mgE7grY60MpXrSEgdTS4ZuetAXYpBKjFKw3YAI/OkO77o9KEH8RoFqCrgnI6Uu8ehpC&#10;WY7aRkboPzoHYfSg4OaaoI6mkz82AaBj2OTmmSDnNOJwM1E7ljgcUC8hd/8ABSqGLZJ4pio2dx7U&#10;9Q3UdKq3UB9ByRiiipGMORgE/Sjk+pp+B6U1Tjk96AEK457ehp4IIyKa2eD2pVORnGKAFooooAKK&#10;KKACmqpznIpXJGMU0MQMCgB+R601lOSaEBZuce9KzY4FACK20YINKqletN8wZwV5p9ABSOMjPpSM&#10;xBwKN2chuKAIJoGdOOntVGS3njlDKD19a10AUHdyMUmyN+So6cVSlYmSuQWUjlQHqdxkdKYiLjgY&#10;x0xS5YHB7+tJvUaVkOByM0tGMcYopbjCiim7z6CgB1FAORmigAooooAKKKKACiiigAooooAKKKKA&#10;CiiigAooooAKKKKACvX/ANij/krV1/2A5f8A0dDXkFev/sUf8lauv+wHL/6Ohr6rgj/kqcL/AIj5&#10;fjP/AJJnE+n6o9c8QlV8Q3qRCQMLuRiewJY/5/yK0YJINX0lrPUYI5FnhMdxA+GVlYYKn1yDWZrz&#10;GPxDfyuAU+1TKc9fv9PXqQf/ANYwaVNJb33yr+7k4dcd+3t/9b6Cv6lTfOfzb9lHxD+0h8FNA1D4&#10;xr8Ghouu+H/BvgHSrzVI5pHEtxrFzq8sdpFY6ZjjDKsygE5UsxOAM19IfBT9mp9P8C6Zo/xRtLG0&#10;02yhH9neBdDcrpunp1VZWGDdyjq0jfKWyQMV6v8AETw54e1fw5b67qejW9xe6beRHTLmWIGS3Zzs&#10;Yqx6ZUkfia8V+CP7YGlfFj41+Lvgf4v0OLw1qPhu/W30qzvr9d+pKpZZGA4BbIVgoydrg+tdHtnB&#10;KK0JcOd8zPaWubSyto9P0O1iihhQJGIowsUajoFAwPwHFULxpIovNNyTI5w7lcnH9AOv4VkfET4l&#10;aB4ImGmXEVxd6nLEhtNNtYnJcvIIkMkgUrChc43uQODjOKm0y+1vV7eX+19ENheWl01vPDHIZYpc&#10;KrLJG5VSyfNjOBzuGOKwk20VBK6uQ6vZNdRMJ2EmVIc56c549f8A61fMv/BQDwzJe/ALXvtl01ql&#10;nDFdR3aAsYTDPHLvG3kkbD05z0r6oj02aSVo2Xy1GA3+z0x+JGPxBr47/wCCkf7QvhqLSPDvwh8D&#10;W0mo2Piy5aS+1rS2WaN4LS/hjvbWPhgZVj812/urEeDzXHWg5UpO3Q7sPVjCvBX6o+U9Y8G6X47s&#10;bXUvD/ijxLrd/kxpqM5nt4oo0JG7c+1yd2Rtxjg81J8SC2pw6f4NVNh2r9sPJIjXG4/U9Pxr3vUN&#10;f+Gnwn+Hj6NbTWiiNppHvJnDsxeRnHzEAscNjpye1fOujeIZvGWvXeuC3kjae+MMSTL8wjUjbx2z&#10;knFfndCLx2MSa91H6bmWNnTw3Ns3pofU37KsmPCmwqQAcD5cAYr2S1xvH09a4f4P6Ymm+DrNfIRC&#10;YxwB1rubVQAM8+lfd0ouNNI/Oar5qjZpWzDt+NaVoehIxWZa5/DHWtG2zjO7IxVNWILoJz1oxhs5&#10;PPakQ5AwOfTNOIGcY5xwaTAXIK49+mK5LVYkfxoYpXyJLc8Y966wHHB7GuA+JOpnQPE1pqa528q5&#10;/wBk9a4cwipYV3OzAT5MVFl7xJbnT9LYw2rSIkisY4QMtg5xz6n19abqWpaTq2kbtPsdYhmGTc3M&#10;FkW8gseCwOCAD1Iz69Ko6/8AELRvDvhm58T6tdbLW1gMjyD+6BmvPNH/AG0PB91YR3qR3wtwo2bL&#10;KQk55ySV/wA+tfKc0L6bH2VLD4jESvTV2j2Hw5qOpXui2Q1m2CzuGAlEZXzAGI3Y9wAa1Nfu3s9O&#10;WONhtVOoFcJ4U/aL+GfxAnt9O0zxCTdP/q4bq2eJw3p8wAP4HmtzxH4h22LIAOhySOlb+1jCi1fo&#10;ZOjUVW01Z9jyP436gyhQMFmJJPtXmfwO+IXg2P4uXuha/phvdRgtVbS4H0/z4fNyzSMxORGVQLhm&#10;wPm65xXQ/HzxVa6Xpsl3dy7n5AAOSfT8a+R/EPxI8T+D/E850eeW2k1G3ZtSuYRlxCzriNfTO3k9&#10;gOME5rkynAVM0zGNCG8v6ucnEvEOF4YyWpj8R8MFrbVvokvVn6SfAjxt4F+IvxT/AOESutXe3uPL&#10;Y2KWsHyebg71WfosmC3IyQCcYPNSftWfDi58A+LdGXw5pVva6fcwSQxX4U8SA7irgcsSvI5GcHmv&#10;jr9nT9ou10rUNPg/sWZb2xuxLpM0JZ5EcNuChWJJGSRj+6a+1PiF+07YfFe3u9C8VeE7fSfC8rRN&#10;banqcuJ7eRBzIwHEILZAILEDGevH2GKwksqoywtW1Ob+F3vfz8vmfC8OcS5dxovr2Ak6kI/HFpxc&#10;X213+TZ5Ze+D/EFnew+J/D+szapOkQS8sbllUyoDn910CHn7p4PrmsP4seNfD9h4QW8bVLm3iln8&#10;i83ae0sNvJ/CtwB81vlsKHxgMRkgc17X4r+GMPhDwxceKY2dEsYBLIguUIlUkD5WcqueQQSQD+Ir&#10;5V/aT+Imi+JNfvdEgFzp9xY2JEd0i5edim7bNGBuQfwg8+vINfN1cLisPUtW1b69z77C18NiIfut&#10;LdOx5j8YfD/ieAvqvjK0vLUtu+wRX8/nTqOoyxAyAD1x6ZJ60nwa0zQfiV4Rb4bHT9Pj1rQ9JuNY&#10;hvJrd9+s27M7SwyyIGxJAE3xnbllkdcjYteYLZ+JrzVng0lpIdT1WdBcW5umla528BpCxJxyeBj+&#10;ldl4N8SJovjbTNN8O2sYvtLu7Yz6rFE7fZgrY8xmUM2Dk4RO+B2r0sskoV+a2hx51OUsLyN6nPWX&#10;w2i1PxRa29lZlluSoeTBdLaPdnle/cc194af48+Fv7HH/BNvU/jJ4L+Bmh+LNW07XY7DVrLWLZWT&#10;zJ5giy3DbSwiVCoCrjJI5HJry34uW3gDRbrT9b8AeGpYbTXbBbu51ifTWgW6lbcJiqBR/qnDK2AB&#10;uVjtAPPZfsu61ffEkar8OfCvhhvHXh3X7A6b410ie3ZrJ4QoIaWQYEMmDlZMggrkV7dOu6eKtJXR&#10;8pGgvY6PX8z5/wDhHefCn9sR9W8Z+GvhlZeD/FOjyLP4h8IaXdu2l6jaSy4jvLXziXhZJcJLAWZT&#10;5iOhALKPs3RPH3xQg/Y28V+Gvgx9nt/G+heGp7zw3F9kWZXVT5kkQjcFXYIHYKQQd5GOK5T4ZfsU&#10;/skfso3XiLW/D3jvxBfX+s20cN1YG7t7v+ybNJVlNuLhVWNiZFjDSHLYVRgEknp/h98YvA2nfEu0&#10;0/wz4Om0xNoFvrF1qckwDquQCq7VGQPQ5zg8Grq1VSxSkrWe5UIKVO3U4z9iz9oKL49fAfXvFl5p&#10;UOn3d/aTpc28GcCeMgzKpbnYSwYA8qrAc9a7DRFYfFKKMdRqjAhvxpkPw2+E/wAO59VufhhpNrpx&#10;16eS8udN02TbDHeysfPkCtyUdMAKoUKVGARmpPD+yX4vxQRtnGryDGecAtX86+MSl/aGXxS0VVW9&#10;Gz9F4UaeGry68uvyNGJnVQQcZ5yK6u6urmHwjo4iuJAf3zEh+vzCuSUcc5zjiuov8/8ACJ6Rnj5J&#10;RgD/AGhX80cP4nEUsLmTjNq1NdX/AM/aZ9bjYU5VaF19r/21kEet6zFzBqc6+u2Q17h+zHcXMt9r&#10;Hnzu4/s7T3AdieSJsn8a+fdfv30Xw/fayibmtLOWYLjqVQkD9K0f+CTHxo8bfGTW/iNfeMdbe5+w&#10;xaPFaQCJEjt0/wBMGECjvtGSeTiv3v6PWX51muaVMfKu3SotXUpN3vGa0XzT+R+c+IGd5dl1bD5a&#10;4P2lfm5WkrLltJ3fysep/t7eEdM8b/D+Dw9qKgmS3uDESOhGz/61fkvJot1oGvar4du7jEdvIyxo&#10;T2r9ff2vLWW+0zTrW3H7x7e5CH0P7uvyt8bfAX4y3fj/AFfVI/Dc0kPmsUcKcMM16mZ57DAeM2ZU&#10;akrL93/6bgfYcETpx4cSk9+b82fN3iSzih126WJBuLHBxXrX7Bc66F8RPs7y8zN61x/jD4d+K9J1&#10;O4fWtDltyGOcoa2/2drqw8P/ABRsLpr7ywGAdTxzmv0ziCvhcy4dqQpyTvHufOx56Od3S0uffYsg&#10;981w/wCBNZnjLUoI7QwwzAsB0BrS1DXLZtEiuLXBMsYKsPpXCrdNq19JbysQ27qa/jDE1Fl+KdFv&#10;W5+t4WUpxTKl3Y3mpRLKkZAHVqWG9bRrcySXGWUfKCa6SxEVhpstvNhsrxXkvifxJMmsyQbiUVjg&#10;Zrzq85Y7EOn0Paw1Lnep1wvbm+Y3VzLhTyBmuM8S+L7m68Sw6DbAtGzYbFVbrxzeTWbwQA5A7VQ+&#10;G8h17xal1Ly8bcqe9eplWGpYSo7o7MbSpckYS6no08Is7SK0Q7CRzVrSNNa3HmNLyehJqTXLRWuk&#10;Mvy8DaD2rC8beM7Hwho0uqX06xpCp6t1r6GhQjiq6S6noYHK6UuWFKN5Mw/2m/jYfhZ4Gmgg1AC7&#10;njIhO7kV8G3upan4m1abxHqly0k8zktvbPeuo/aA+M2ofFnxZJunJtYHPlDPHBrjlvY4iiDA9K/o&#10;LhLIqOAwsZ8tpM/pbw+4Up5Vg/a1I++9y5cyRy2EgPyyKOD6VleHvEJvzLYSZDwnh89avX8Lvp8k&#10;0Z6DnFcFo+qra6vKVuQDk55r6bH0YqLUT9D5oRkovqejw6hcLeW10k2GhkBOPrX6v/sTeKbHxd8G&#10;LLw/4jjS6s7i22TxSjIIIxX5B6XfXWoOLWwiM0juMAD3r9N/2HtUXwR8E117x9dLptraw7nlmbGA&#10;BnvX43xtSxUqUFSXvJ6H8/8Aj7hMJVyeCe6Z8e/8Fif+Ce9z8F/EE3xj+F2ms2k6iS88UScRDqel&#10;fmbq0mbkzs5UFiCCK/df4+f8FRv2SfiR4Yv/AIDX13b6ubmNoRcbQwQ4xnNflN8Vv2XdCs/iLe6v&#10;p2pqNIllZ7YDpgnNfpvh7hs/rYCMMXB37+R/JGBzf2NoVX8J4CtwylHR8KexrShvc4cSBivRa7bx&#10;Z8E9AuB5Fj4ijhI6fMK8r8Y6Vr/w4vATm5gB/wBaORX6VLJ8RSV2fb4HxFweEklfQ6q3lhcedMgB&#10;PUelJsjt7lbiKR2Un+FzxXCR/E8OoJhOD1FSf8LKa3G5Ysr3rgqZbXkz6v8A4iVw/Up8s5K57v4P&#10;8Z6pa2vkwagwTHALZxWZ4lvPMuzqV0vmE/fb1rzOw+KogsfOghPTkVBqPxkkns9rKeTyPSj+zK0I&#10;3PDxXE3C2Id4yV2fUXwJ+Fmo+Kp4vGfhucw/ZGDFQa/Sj9nPxlLqngS1sL5gZ0UKzH2r8+v+Cdfj&#10;W38ReHbuyRwSVwVNfZPwd8Rf2TIbBl8rn5a6MLifqtS0j5rFUqWLq82H1ie933g3TvE0QgFvH5nd&#10;wgqOfwz4Y+HOjyajc28XnRrkfIOab4N8SrqGy1ikCuh+Y1n/ABgmTVbdbLzun3ua+ihmUK1FJHHV&#10;wEfaJtamv8APjNazeNor6/uRbwiXGD6Zr7D8S/HfRX8M2954S1tZJYlBkRDmvz/+GGjeGTrQtdW1&#10;BIFVuCZAK+rvhxrHwA0zQG0seJbZ7t48MpmBOcV6GDry5WjwOIctw9WcJ2bt2Pa/hr8Yk8V2Qkkl&#10;XzH+V/arP7TfhXWfiX8BNW8OeEpS109qwVF6scdK8U8LTpo/iFpfD13vtd2cK3FfR/wi1q2vLUSN&#10;ICWUAqT0qo4qVSpy3PheIcrhhEq1JaH4O+JvAHiz4c+OdQ8N+M9PlguY7lyFdT61oado9+wEkNwx&#10;MnHljtX6q/8ABQn9gLQfjHotx8RfCFkkOqwIZJvLUAv37V8J+Cvgzd6ZfS6XrNkyXMTldrL6fWta&#10;UHGpc8OGNhWjd9Dz2HwT41sbBbnSJJdzcjDGsaDwz8YW11Lq9t55I0bLDcelfSOifCrxa90YIozs&#10;/wCWfy1H4x+H3jXQLIyI+HAy429q9yhT5oanDKt7Wo3E43w94j1qSG3024jMB4UsTivXvgK3ivw5&#10;8evAskdwbm1vPF2mRy/NkKGuogT+Rr5R+JHj7x1pN/JZWemyZjJxIq966v8AYz+OfxKv/wBp/wCG&#10;nhzWg4t7n4gaNCwYH7rX0IP861+tYRRlT62LlCahzM/ST9tX/krNp/2Aov8A0dNXkFev/tq/8lZt&#10;P+wFF/6OmryCv4y43/5KnFf4v0R/QPBn/JM4b0/VhRRRXyh9QFFFFABRRRQAUUUUAFFFFABQRng0&#10;UUAI2AOn0ppB+9xSlt2AAetIVYDk0BewlPTp+NMBHWnrjHAoJWotFIGBpaChjLg0jdD9KdJ2pjOu&#10;cHH0oE3oN2Hsc+9TKpXrUW9QKmBBGRTY1sFFFIzY5NILi0UgYE4FLQCCg4ClienaijttwDQAA5Ga&#10;jYEksB+NSY4wKbgry3OaFuKyuAfAxikzuYHFLtLHIFAwuAR1PFN3bGOooopAFMVS3SlckHg9qI+9&#10;Am7A/p2xSp90U1juPFOT7ooGtULRRRQAUUUUAFI/T8aWigCOlXqPrTnA2ngU1eo+tAMczYPShhkY&#10;pGUk5FK5wMUC0sNKkHBpcbfmzkCm5y23nPvT87RhuaAuJ975vSgktyB0pwx2pMgHGKAiCqV60tFF&#10;AwoooJxzQAjDIxQUGOKaxOTyetNMxJAFO1xPYkDc7cUtIOmT9aWhqwJ3QUUUUhhRRRQAUUUUAFFF&#10;FABRRRQAUUUUAFFFFABRRRQAV6/+xR/yVq6/7Acv/o6GvIK9f/Yo/wCStXX/AGA5f/R0NfVcEf8A&#10;JU4X/EfL8Z/8kzifT9Ueka7PeP4t1SJ8BDfSqCDjje3Q9vr659BV3T1t7eN7+W4McEKlpWcYHA5/&#10;l+mO1VdYtvN8XakqkmQ6hNz/AHR5hPI744P5VVs5bPxLqcnh+CJjpliFMs0b/LLMGz5RPcDqfev6&#10;j3lc/m5ao1tX1/UL/wADz6hdac0Vr9ojktyV+d0G5gcZ5JAzjj05r58sPhL8Gv2tdfTx/d+CNY8I&#10;6/LH59lql1aeXPe26ny90tvMu1gUxg4DbSCCCK998S+NdMl1K38D2dtNNOl1C99NGgMVoCjMise7&#10;MBkKOi8nAxXIaL8NPHen/F298RjV4W0WKdW0i3MOGjibJl8xtxaSRyxyTgAKoHStJJ6XBaK5J+z9&#10;F4h1zwZDqXxH8NT2PiXR5rnQ76WQyBbuK3mIimXcf3qMhR1c5OWbnrXbS3UUBKxDeynkA9Pqe386&#10;i8Qa8lhFuaTcxOEiVv5nrjOOnrXyX+0n/wAFMPBvw4uLvwl8I2s/FXiKB2jnSOfbpunsAeZ5kBJI&#10;yvyR5JYEEpzWNetRw1NzqSskaUMPXxVRQpRuztf22P2vPG37POlaaPAPwkPjK7v7vybuBNXhsxbR&#10;kYBjEhzNKc8AAgDJJGK/P74seP8A4ieEvhhfXvw38Oa74FudR8SQxaL4O03WUvEieWYy3EcJ2t5I&#10;myXmEbYPl7eVLA8V41/4Ki/ETwp8Y9W8SeOvhXd/ESK8tFi1FrJPK/sYMSYo4m2ssavzlODhFJJN&#10;WfgL+0Qvx/8AinD8Qvi14PfwroPh63kTw1ot1uZ57qX5WndmC7iqZAIGBuOMnJr5TNc7xah+492H&#10;fq/8j6/JMiwUm54j359Etl69z0eDwNYQ2p1Q6Tm7upAsHnu0jRZ67S5OPwql8B5/DZ+Mv/Cn/E3h&#10;He+patIul6/bXjK9vceUWEcsZOySNmTAIAYFupHTofH/AMY9IsPFNpq2kaLPdWNtEV/0ePIUnjdi&#10;vOvCHxD0LR/2j/D3iK5Z7a2l8V21wbt0OyKIuC5YjOMDNeHkGIk8zpq3NzNJrfRs9viOlRo5RUqV&#10;JcijFu97JWR97+D59Nk09dP064jaS0ULcQK3zxMOuR1/HociuktC2RkH6DvXwn+0B8d9X8XfEwaz&#10;8Nr690uHTQyWN5byNBcTsQN0pxjA4ACnsORzirXgz9s748eHpxb614+W+iO0RSahpkThRxkyMoDY&#10;9xnv7V+y4vhfFU489F3XbqfyphfHHhieYSwlZS0dlNWcX57q2p95Q8jco/Cr1s+Tt249Qa+QbX/g&#10;oj4r8PQwSeJPB2lXwkd0M1jdGJHK7SCrEuDnPIIBHHrx1Gh/8FKfArSD/hIPAep2p7mGRJF/DkZr&#10;xZ5TmMVf2ba8j7fD+I3BuInyPFxi/wC9db+b0/E+oozz3/KnlucA/hXisP7fX7NMVjBe6t40azSa&#10;Eys81s+2IDrvYDC475rp/CX7Vv7O3josnhX4t6LeNHHvdYr9CVXjk88DnrXHLC4qCvKDXyZ9bhMd&#10;gsfT9phqsZx7xaa/A9DHXHJ59K8++OtkzWEV0g6N2rptM+JPw81lSNK8ZadOP+mV4h/rVfx5bab4&#10;k8OSraX0UjBcrtcHNcWJpt0mmjvotxmmjxJPFuoaXaNYXtubvTnBDqRlos+vqvv2rqvDXw6u9f05&#10;buHWoPs7oPLW4s0ckfU9qjtvgx4+1bwprPiGysJIprK3LWVr5BMty3BO1T2C5I9TgDNeWfCD4pfE&#10;Ow02XwrPrkE1/a3Mv2iO8jZTsaRjGyAfw7SBj1UjtXxMp4blniKU7xi7SS6P/I9/BZtUjmKwKupy&#10;jzJ9Gk7WXme6R+DIfC9k6XFvDIzqBuVAAcHIOPY1518T/i3ZeGUNrNqYkmKlVt0+ZnbsAByTW6IP&#10;iD4x0kQan4yht4Dwx061JkPtuc/L+RrCh+DGjeH5Jbu0R5p5SRJcSgtK31dskfQYFebiMRCbvDY9&#10;6KquV57nhniSLxb8R9V+1apaPHDDlhb54QerY7+3avnr4sJ/xVt5aEsHU7VZGxjaM4POO9fdniDw&#10;3aaDoEqxRKryAjha+NvjB4c0bT/Hl9e+Kmu4rSIeYz20e4qTxuYdSvPOOa9vhHMaGCz+nUqv3dV9&#10;6Pi/E3JcZnPBeIoYVXnpJLvZpv8AC56z/wAE8fhzp+rX958SdYVr19NkFvp9mjDmQrkuSemA2B6c&#10;+1fXereHfDtwsWreKFWadGxZ2sC7lRv7sS/xt6sf0FeAfsJ+DL34WfD+eSe8tL2C8upJLe9ticSA&#10;gDDBuUde45GCCCQa99s76w0iIeIyhubuSAiIp8zBP7i56ZNdec5isdnFaUndJtK/RIjgLJ8Nk3Ce&#10;Gp0IqLlFSlbrKWrbZY0r4rWlv4X1j4d/GK4i0zR5tPl/sS/QrLJbYGfsswdHRg3Gw7GUHKnPymvz&#10;y+Jtmlt4gvdSOmGITSOqToFUSJuztyEHHIPQA+le8/tP/Fq40PxPDD4gaOGW50gNHbiYSxxl5DtB&#10;CYKEKoOSW3EnoMCvlXx3reqeI9SktYbuJkxy0AYkH0GfbnpWcsRUrUowk726n1tDC06dSVSKtfod&#10;f8HLHTvB+p6vrmo6HDdajqWnS6fpc5uDGllMwDG5ZiDuAXKYBU/Mec8HA0bULLw7rSPbW9zqFxcA&#10;NqRaLbsdnKJFGoLeYASpXhTkdOa1fEskK+BrK7UziYRLaS+ZtESAsrDAHK8b8ls9Bg8V6f8Asj+D&#10;fD9jBr37RXxAaNvDHgDyZYXigzLe6qxP2eGHcPnZC6OE5BkMGRjOPp8soQ5LNXt+Z+a8UY3GTqKN&#10;KXK5PftFbn2N4a8MfDr4S/s0atoHxH8GWOoWekw2zxDVZ28/7ddyItwkUiHMC71RCqYZpIpieACe&#10;Z8JeJfE+rfD8XFjpcWj+EZtR8vR9P01FsrVZEG4gQRfO5YnaZJNzE5w3FeDfD/Qv2hv2kNS8S6v4&#10;dspp7GK8j1DxFa2U5eKJbf8AdxQ5YjfHEA2wAE7t7HJatP4Y+Jtd0/x/bx2/iq7Js5ynkGbdCFY8&#10;goSQqjaMccFQw55rtxFKNBc9S5zYPF1cTUjTprTXX0PdPGmo+H9Ct5b7xPoGRHahoY2cpEIvvD5V&#10;Gc8dSTk968hk/aK8N6Brunh/BFle315aLfXMcYkM1tG0iGJT5jlHcxEkrtXbuAz1r074k/tCanr0&#10;Nz4f8Q+EdC1e1liRrqfUNP8AOvLjBURxI+5ShJ446Lnr34jVfD3hfwHq178Y7Hwlbr4nt7a5ub/w&#10;BcXKvcXVszNm8lyXMdqqnPlRoJQgB2hNzVz04YevPmvc3zGpjcNFcjtbdnBfBz/goXp3xy+N158I&#10;fivpNl4T0hJLo6JOMhxPAGMcE6gACR8EAjAVsgg12n7F37W9z8Tfi1cfAP4meGbW18V6HrMrWM/k&#10;bJJrUM21kcHMgKMpKt0yGXIOB4l438GfDr4k+OrX44C10mx1i7E7ajaaVZvHDBICcSIMjcSjDkgn&#10;IJJOePSLf4e+CfGN7d+P9K0ae31aDSUstAazV3vkXykwok3FsZAJGcpyFwCBXhZ5kmFzbDOEo66W&#10;dk7NPfX0/wAjXA8ULDV3GLvZXttfQ+j8MMfL0rq75Q3hTSCCclZcf99CvjTwD8cPjZpWpQ6Ta66N&#10;TR2Gy31aLzAE4538OB/wL8K+uvDmt3viL4X+HNY1K1jhuJ45/MihJKqRIV4J5wcZ59a/kriPwk4g&#10;8PcuzDEYycJ0qkEoyi9dakHqmk1ovM+x4M8Vsg8Qq9Olg4ThUpt80ZLTRNOzTaf5jL2yi1Gwn0+c&#10;ZjnhaNwB1DKQf51if8EW9ObSfFfxd011AME+kR4AxgK1+B/KugclVz0INdl+wX8Mrb4efGb4oXel&#10;W5jsNc03QL+DJyBI/wBv85R9H/Qivqvo2ZrHCZvi8DN2VWMbf4ld2+67+QeJmTVMbicBj4f8uZTv&#10;6Sja/wB9vvOt/bL8XWPh658NaVLdKlzqJultVJ5Yr5Of/Qh+dcDqcp07wyt7c2qKyp+9JXrXk/8A&#10;wW+8da/4A+KvwF13R7lkhW9137Uik/P/AMg7b/X863rT4sL4m8F20t8w23duD+OK+X8bMqnhPEWt&#10;jac2nVcE7dLQiv0PpOFMNWq5PRcVpd/+lMl1Hwl8F/iPaMmoaNbzTEYkIUA5rwX4+f8ABPKxvM+L&#10;/hddi3liPmCFGweOaqX2meO9K8VXkml+I2topZC0SGTHFX/CP7RPjDwVezaR4l1EzfKQhY5Fe3ln&#10;DOf0MFDFUaspxl0Prv7JXOpRWoz4Z614ibwm/h7WVY3emjY27rxV/Q5/OZ5CcSk96yfh74pHibV9&#10;W1JFC+a5J9+adbtcQaq7o2Mnjmvx/iilUhnMlUVmfU4KnGFLU29b1Se0snQtlivWvH/E1zdR6m1w&#10;/QnmvSPEt45tTJv5C15dr63NzLJI8hxngVy4VeyqrQ9jDPX3SAaoGk/cR5zwxFdz8CPCUcWtya5c&#10;vhASx9q80j1OPToWVly27gmvT9C8QpoPwuu9ZiUhvJb+VevVoc2Jgk7KTKdCrisXCk+rOb/aY/bT&#10;+Hfw2nn0XTdl1ep8rBedpr44+J37TPjr4pzPE168NmxP7vJGRXD/ABIvZfEPxS1XW7u4ZladiELE&#10;jrVC1mN1KYj8ijoMV/QnCXC+Cw9CNSor37n9K8HcF4HAYWFefvS8zSWSQgNGeB94+tTpex3zBY+G&#10;j6mqjb4Y1jjz71BHN5Ev7hSHJ5HrX6JGj7F6bH6zRqU6NJLY7HTAZ9DufMGcIcg15GscjeI54lgO&#10;C5wa9Y010g8K3FxdziIlTgE14v4n+Ien6XcSx2hVpQTyO9d0cBVxluVaH5Vxzx5l3DbdSc0mj1X4&#10;Xa3o3hDxVZ32sXqLErBnDmvRf2pf2wtZ+MdtpXwa+GXiD7DpjbUv3ibG8d+lfD/iz4l6nMjy3F0y&#10;j+HBxxWj8HvFUjX39qPMWKc5Lda6nwNhq9VVaup/IHHvi3V4qn7K3urZn2V4msv2S/2ePhZBLP4S&#10;/tDX5Yw0l3u3FmIzn868A+K/7Q2k+LtCjt9H0z7Pt4SPviqGq+PbHxPeeXr7mSNRiNS3Suf8Q+Ed&#10;P8RXKPpEgTaRhQa+8yrLqOAj7rufiWMr1Ks+aLPK/F0/jHVLg3q3kluinI5NR6d4lvL+xbSvEbmV&#10;MYEjCvcNC8H6XYItl4u08SRy4AcjpWlr/wCx5p/iTSW8QeDr1ZUUbvIQ9K668VJ2OdwrTUbHzFf+&#10;ALlZjNaW5aKY5TAqmnhq/wBPufsl9aMVJ4YivoTwv8PLzT2m0bWbEq0OQu5elReIfAFrcW7WjWw3&#10;npJivJrwhTdmLEqcZaqx4xp3hQxzALEWjarmrfDu0htzcJHkP29K6MaJe+F9QNhqX+rdvkcjit6y&#10;0Ge4uILV4zJDM3D+lcUpuMW3sXhITxNeFKL1bse8f8E3fA1vo1hd3iXYV3B2oTX1XrOrzeEvDU3i&#10;aQYa2XdjPWviPSJ/Fvwshju/DN+yLjLKp613Wk/tkXmoeEb3wt4xtTvljKxyN64r5yp7KvUbTP6a&#10;yXgfM8Nl9KUk7Ox9W/Af9qLTfiAhFnceTcREiQZ9K7P4h+PLnVtGm/sq7zOE+8D3r5V/YUs/D1zq&#10;19qF3dhUcliS/TvXc/E/482Gk+L4/CfgOwN9IX2y+WM960pKVKmrBmOSSw+PlSp62WpyM8Hxy8We&#10;MJY7PxNLaxI524YjPNfQH7N37PPxE03Uv+Ez8YePZZImwdjTHFXPAuh6fNokOqapogiuZVBdSvIr&#10;q9S8WSafof8AZNohC7cAg9K9WhiZwhZng1IUVdSier+GfjNbaLqsXhyw1dXbcFJ3Z9q+tf2edfnb&#10;yJkvPNL4LgHpX5R2V1ruleMFv453JZ8g56c197fsd/EG6jtbb7ZclnbbuJNThMXJYmzPmeIssjWy&#10;6XIj7sCx39r5coUxMmJFYcEV8dftffBXT/AfjBvHenWIS1uG52rwDX1r4W1e31PTkIcfMozXO/H3&#10;wPpfj7wFd6VeoGZYj5fHOcV9aqj5eZH8+ypShXdOWh8WeF9WtpHW4spkkC44A71i/GTVZby1YWqB&#10;ZCuDgVBb2Fx8P/EVzocyEBZTtz6ZqHxRqNtLAbqchjjkYrdY7lpaE/V3h6vK3oeV2vhzQZ3lk1y1&#10;SRmzjcvStb4AfC7R3/aV8AaxY2qoLbxxpUy4H928ib+lVvEk8dwxuLWDbg9K6T9mfXX/AOF++CLe&#10;eApv8Xaagz73UYrzpRU6nPfU6alem48tz6t/bW/5K1af9gOL/wBHTV5BXr/7a3HxatB/1A4v/R01&#10;eQV/LXG//JU4r/F+iP6H4M/5JnDen6sKKKK+VPqAooooAKKKKACiiigAooooAXIxjH40lFKCo+8K&#10;E7sNiMMA+AaDu5PalAVm4HGKJXRF+Y1WjAjY+WuR60RysT14z0qNpPMbrx6CpI0C8+tEgJsLnIGK&#10;KarDGKdUgIcHAP4UyWNcbsdKeSB1pkgKIT7UJXE7ERxnBqwn3RVdHVmA71ZI4wKbHsLuRUO4fjTM&#10;qeT07UpAKgNSAKwwO1IXUAuBkGlDA8HrQXCYHNNU5fIoGObOPlpNzA80MSTtFIDg/NzigB4ORmkb&#10;36UoIIGKR8kcDvQgG5OcKacB3amhSTxxil2H1FNIXUcCD0NIWGcd6FUr1prHD5NIYvH8fWmvIsfC&#10;jinlQ3NNaIP3oJZGJCzYB4qWPOME1EYyjbhzzUyAgc0FLYWiiigAooooAKKKKAEf7ppq9R9aeRkY&#10;puw+ooAUkqOeaRiWOAetKsTMevWm8K1ArIVV/vCnMAT60AgjIooGAAHQUUUUAFFFFAAST1NFFFHU&#10;T2GsoAyKYI8tkHFSOcDHrTKdxa3sOUndtzTqZG+W20+kVsFFFFABRRRQAUUUUAFFFFABRRRQAUUU&#10;UAFFFFABRRRQAV69+xYSvxXvGHbQpv8A0dDXkNeu/sXc/FW9/wCwDN/6Ohr6vgf/AJKrC/4j5bjX&#10;/kl8T/h/VHF/CD9qTxBqvxx+InwA8aOi+Kbbxtqb+E7mZflvdKe8lKkYxlrcEqR3UL6E19EaLELN&#10;Vt0SKPHLCGMIrMepwPU8/jXwN+15o/i/SfjRqPxG+GV39n8WeF/Ft5qGiSovMv7+QyW8nrHIuVIP&#10;r719f/Cz47eC/iX8HLL44rerYaY2nm51ZZW5sHjXM0T+6nIHqCPWv69zfLng3CpH4Zq/zP4i8OuM&#10;pcQ/WsBiH++w82r943dn8tn8jp9S0C38EeGG8V6xO0l3PrBb/R2IDNIDyc/eY4AyegAHAFZfxg+O&#10;fgL4H+G45fF+vhL26QNbadafvLiZiM5Cddv3fmOBhjzXnfxb+Nb+MfhHL8QvD18LhbC+V4BaPvt9&#10;N3Ql4o3YfLJOwKM2M7eVwMZb5K1ebX/EN5c+IfEF7Le6lctvub26lLyyH3J7eg6AdK+NzrNllUVG&#10;KvOR+45Hkjzmo51ZWjGy0/Ik/ao/aY+Kfx5hufDFvfTeHvDbhlfTdLu2Se6TptmnXBYYxlFwvHOa&#10;+UPG97o/w/0RvDfh62jg3phvLH3z7+te8eL0eCN5J7ZsEclF4FeFeLPCieIfH+m2eo3LtZT3qRyu&#10;AqlVLc9ePb8a+LwtbEZvmVOGIneLkvTc+xzilQ4fyCvXwlNc0ISa7uyv6nffs9eCbr4OeCUsWt2W&#10;91Im9v7iQc3MzcknPDKPugdgK0PH9tZavKdXudFtpZR8xYIUdsdehAz/AIV69a2Wk3Vkuga/DHLI&#10;UHlSRDACHGG3DoMdf/rVkeLPg/qMlqRoSR3ELpiKFXw4P4jn8/yr+hsdwvhJwjempwt1S0P808t8&#10;Rs9w2LqKlialKtzO9pNJu/qeG3XjTVLCN9L0mzEZxtkeXkY7Ff656VoeE/B+qeJrH/hIbS3ZjbAv&#10;LsX+PsMeo68VL4v+FPibRpGur9o0twPKaSFlkdGx904JCt6g+ntXo3wut7HRfD9pptqIhb3QYxR+&#10;ZvcsrbXaTH3WJAODyQQehFa5HwxleW1FUo0lG/ldnn8ZeJHFfE9J4bH4uc+Rapu0Utr2Vk/zPOh4&#10;bmvb3zLi9htoI1DXMsm5xGuQuQFBZsEgYAq1Y2eo2FhJpWneOtMlsCSDBcXDbJRknd5Tx5I/DPTF&#10;el6z4Ou7Ei/0HS7W6TbIrwy24bzA67WXIwcEE15zrGm21vftDbaY9vCr7RazSFzEAem4gEjg8kZx&#10;X0kqFWdRxkvd6bf8Pc/PYYujgsLGrS1qXs/iTfo1pb8TndY0DSbu+uLrS42ERlKwxOSSI+3LdMfn&#10;61Bf+DdX0cQ6hb208S3USywFwdrrk8jPB966/TfDjeJ9Sh8P20ZVru6WLcF4APJ5+mT+Veq/HDwx&#10;ZReDbK20yFC1oVhgaM5ZF2lSOfoDU1MJBx5ephRxeJkp1bq29unojwLRrmxnlNnqVgDFKnlyxMA4&#10;KupV1YemCfwNfNX7OulXfhP4u+NfB6tmay0HUbZViJJOyVQMdzwB+dfTZUec2YmRt4jEaL1f1Ppj&#10;OPwFXdH8BWjs+paVpNpa3N25e4uo4FSR2I6uwHzZ4Jya44S9lTqU2r3P0jgbxFfBlSo3TdSNRKyv&#10;ZXX39z4z8H/D79oi5dbnwpofiO2UD/j486S2QD1y7LxX6BfsH+L7n4b+M/DvjT44eJdT1CHSPCj2&#10;I0iG/wDPjGoNjFzJltshVQyjrgvu7CuNt9Bgglk/4SBbiRyQqqgB3A+rE8eoA4/qmmeCfFsgi1bw&#10;zZkQz35tgqyGQpjBzIcAICrDDE4O1j2ry+IqWFzvAyw1ZKMZJq60eq7n2EfGjiyvNTy+EItO9rOT&#10;0a76W76H6GWH7YfwuOjnVbbWpWugd72T2zbZU9FdcgMByM4544B45Txx8KPhD+1HLcfE/wDZ+8a2&#10;1p4ksjm+t418su5xjzYzgoTjG7lG74PNfKFjcap4ZQ2+pyQTxq/lyy2pYou7OPvKAVJGAwyKTwj4&#10;88Q/Cz4iJ4r8Ca5caZeJIIzOnPyN1RlPysrcZU8dK/C5+HmEylSnldeSm+krSjJdpK2x9hgfHDPc&#10;XiILO8NBU4tPmheM4vbmg7tXXbZ7Hvdv418VfDO5bw/8UdBm069hH7yQIdjL03jH8J9Rlfetux8c&#10;6PrG2WLVVMEmCsquGWtvRP2nfCPxH0WPRvi54ChvYw/lzXVnGSsTEY3+U3zLn1jc/QVxvjT4a/s8&#10;aoZdR8B+NNV0Mqx3/Z7JZ1XHqodGH4kmvmVllepP2dehOlPyXPTfo170fRpn71lni1laoKo8TTr0&#10;/NqnVXqpWjL1TRc+Il/ozWEL2t4J1SUecIzuJHXpXgPxW8IaV8TvFSQ+HrGYpdsIrlfJLO5/uIo5&#10;Zm6YFeg6NovwTN9Hb+Lf2gdcubZAfOgs/C7Rb19d7SsE/Ku2sP2nv2UfgxAlv8L/AIdaprF/FEd2&#10;qTRrFIc5wd7kkc8fKo4Peu6hlFTB1OaNGdWfSKi4xv0vKSWhnm3jBkuNwUqWHxVOhB6SnKcZSS68&#10;sIOWvm3odX8HPglcfDH4U2+ha60dtqV9ciSRThhbOwVUQZ4OxFGc8Zz9a8t/av8AiNN4WvB8Nvh/&#10;rszanFdq8+pWc6oBjrAOxf8AvHoOB61keMP21Pi14yvLl9KuYNEt54zEbexO51hJ+75jjIz3ZQCf&#10;XtXmHi/w83iDQTbRKl2GfEazMdjlzjB5HBOB1HFGS8G5r/bMs0zRrnd2oJ6XffyXY/L+I/GPKFl9&#10;LJ8hlL2acYyqbPlur8vW76u3yK2s2UdzbBNc8VWKpNgOb6WN2DKOC23gfhjmuE8c6ZofhbU4pIvE&#10;FjqS3APnPZZO3IwBk9DzXU6x4g8ALs03w18DbqygtoDFc6pq96oZpVBG1LWMH5dwwGJHABwa8f8A&#10;7d13xX4ih1zS/AQvNMguT5xmvUtI5QCNwjUBmcDGA2AGwcZ6169LJ8xr1+SFNt7/ACP3WHiNwdhc&#10;ojiauMioJ8l27tySV0tLu19Wen3nw28ZfEuz0Hwl8MtDkn1DV9UWytd8yMJrggKg4HyIAwJz0Cse&#10;a7f43+PrXwZr3h/9mb9n7ULXUvD/AMMdSjOoa3MqSJrHiFSDPeEYxIsUpZUUZyVIAOFrS+GXizT/&#10;AIFfBDWfjzq0c3h7XPFRuNM8AafdyrM+nRENFcairL8pypCxtgHB6AkVzngX9jnxjqHwLk+MXwj1&#10;VNRg0VIzrdom2MW7yEkTCUtteNsElyRswd2CK+ty2i6N1U0a/Q+NzrMlmKi8H73Mr3X8r19dTd0v&#10;9sb4q/CjS7Hwf8DUtvCWm2l8L7XLm5n8uTVbzafNlnbb+6THyrEuQpyMEmui8Lm/8aeNNC8UeDtW&#10;t54b7T0umtUiKNFESHJYhR0d3jAPzE4wMYrgfjL4N8K+APB1rqvx28fySz3iRrZ+DvCTRNqV++3A&#10;eSV12xRDvJh93bcTmqb/AB38PaLpmiaBBbweE9PmgEOhaXo1xJJfNJHlnlZuZJ0HR5GwBxgAKanN&#10;MRTqU1qdeQUcXSr+920XU9w+LzQeAPFsejeGLmU61GBdT317GjtatztKIc4OSuC3IxnHSvMvA/ia&#10;DRvF41zW/G168rzsbzXbOcPf20jZAukz99kbBZDw6hl71rXmr2vxOsE1HVPFEEXiCKyK3eqanKYz&#10;cRRxkLluclVAGMnOBjNeceK2t/EJ0/zvD8VrNp9vGLa5+xNb3Ywu3JYFXww/hPUYyOMD5KeKqQxa&#10;lB6I/X+HeF5cTc2DpuKbi23J+aWgTeN7DxBrmpWixxi+1aCQmbTIAsKfPh2iQYEeVyNuPlzjHavR&#10;/Dnxx0rwx4f8KadpepRQavo5aXX7mJFjitow20kEEBZNoDYxnJAHOceQXFt4U8Iwy674r1K2s4GX&#10;Be+mAVjkngHlyTzjn6VU+FngCH48eJz4gt9TktvDKTL9mt4rcRm4iU4Lt/d3tkAYzgZ4r2KFevjK&#10;jcI2ilq+3/BPz3xE4Zyvw1ySKxWJjVxlWbUKcfis/tSfSKtvbU+j/hbaaWujLrV7bsZLxN1ur8tE&#10;nbPfJ6mvqvwOfB0Hwz8N6fqsF6pXT2lDQMBy7kknPvnFfNuk2Fu0SQQ2rpsO2MKdwGOAPp+fSvoh&#10;4DaeHdEtVjx5WmqmPTDsK/IPGLi2WByuVJQhUk1dxnHmVlKCV18zw/Bjh1U6s6usYrRNO2ru3+Rs&#10;SxfDdl/5CmqR8fxRqcfkK9K/Zb17RZPiR4u8HaddtNNpmg6HPcF0AKic3oRT77Yg3/A68UYZ/djo&#10;3T8an/4Ja+Pbr4l/Hn47+LbhmKtqGj2lsh6JBb/bYY1H/AUz9Sa+f8AsXheI81xVeeEpU5UFGScI&#10;uLvLmjrq1s30P0LxBxcsolg8IqkpfWJSjZu+kYuXbukedf8ABd3xp4W8J/Ef4EQeLogba8udeG9h&#10;wpU6b/8AFV4B8Xf2zvhT8DdCtpta1+IRNGPs0W4cjFe1f8HJXwcu/ib8IPAXiLSrkxX3h+51OS2Z&#10;Tg/vPsmf/RYr8l9Z+HNz8XfCmn6f8QBLcT2sW1G3mvsONOE8t4o4kqe2lZwcX/5LE9zhrOPqGT04&#10;Pz/9KZ9fr+1JpH7TvhybxD8M/ECQ3tipaO0R8GQCua8IftORePtJv/DfizQWstX01ihkcYLnpmvl&#10;b4Qfs1fGL4b/ABCg1n4VajObYODJCrEgL3FfTnjSw0NtMgvLvSha6sE/02QLgu2K+ly1YDA4dYCm&#10;78p9xlWPrZg1JLQ9p/Z28Rw3ukzOkuWwd+K7tLyOWVmUd68S/ZNvIre1vYrubIYnbk17PZS2r7vL&#10;YGv488R8LP8A1vqcu1z7ek4RhYg8VztDaYAzuFeca5qCQFhIvXtXdeJ9RQQFCN2K898WYeLzQnWv&#10;EwlGKrXmz0MHOEWZFxeWlwQmASWroPiv4rHh34MSw274LREdfauS8LR/2j4gjtHUkE8VH+0tqEcO&#10;hp4Xik+eRcBc969zC4f2+ZUYRd7NHuZdLDPMacqj0TPkLUrOW9v7jVeSZHJIz70jQx7Y1WPaT1Nb&#10;uofD3xhYTllsnaNiSDg1nXmjavBKqT2jIB1JFf1hl+DlTwEF5H9NYDiLKoYeNOM0RTW8sCKzScUt&#10;ulrHOt9I4wvJzUmoPHHbiKR88cmuV8Z+LtJ0XR5bc3YEjKdozXqYejOq402ZcQcU4DC5VUnGeqTM&#10;X4zfFG8tlezsLnZFjBCnrXjt1qb3Sm+eXkkknNZfjbxxN4g1J7CCcllY8ZrItNQv5nOlOpBPUmvv&#10;sDgoUIKx/nRx7xNmHEGaTbm3G4/XbibUpggkyuecVr+G9RuvD0O6MkIR603StBjhjYzOGb0qZ4Mw&#10;OHTCL0NehVnZWPhouEaXL1ILXxzPf60YVlI59a6i18b3ei3cU7SHr1riLHRLeF5tVibO3JyDVqKe&#10;XVTEzsQgPLUqFR8yMo1LuzPatJ8TXfia2H9pThVcfuua9W/Z1uPEvh3VWe4nL2TH5wxyMV8tW3iu&#10;a2mSzivOIvuYPWvV/h18bNRgtl0lpNoIw5NdmJnT5OaO50YeU3UumfR3xV0PwTJp7+JrQxxvtyyg&#10;AbjXmOl6Poniq2kuorpEKZ+WsvWvGV94k046ZA7MuMAg9awL3wt488BW0PiVIJXspDmUDPANeBiH&#10;UlG6Vz26tSlWpcrjqXtc+HFjrhmtLxR38qTHSsbwnol54Q1hdO1lPNtw37pyOleo+Go7TxJoMOrx&#10;8q4GRjvU03gy3v8A5ZotxI+TjpXk14SdBty1JyKFHCZzRnU2UkcrrVzDMdmQYyBj2rhfGegRaid1&#10;o4JXoBXSeLdPvtK1VtODnaTx7VzuoxvprgQ3O+RjyAelfJuNSknI/wBHMheCzHIqc4axaRY+GPjT&#10;xX4E1BNP0u5dRM22UAnpX198Atd+Dmj+XretCL+05AC7yYJz+NfKfhpLGW38zywbn+I+la9rcyo7&#10;ETsrDowbFd+GxEowUnqeXmfh7QzFSqUp2kz9BE8eaXrke7SZUZAvysuKoXWqSzN5TNzXyr+z98br&#10;nwzro0bxDqBaGRtsRZq+m4Z4L22TWI5QY2UNwa6Z4pzd0fz9xHkGLyLFOFWI6ARtqKiXGd3BNfQP&#10;7P3jNdDvYYjcYwR3r5wOo2txfCaKYYXrzXceBvEEtvqCXEcpC5HeuWNeUa1z5mX7/DuLR+mnwn+K&#10;UN3ZxIJweBnmvR5tWi1O3ILbgw5FfE/wR+JhjMMb3PYfxV9Q+AvE8eo28btJ1AzzX1eGzDmppH49&#10;n+Rxw9d1Uj5j/afgh034iyyJFsV2POK8/lis7xhHNMMY5BNe1/tzeETCsXia2QgMeTXzV/bAJRjN&#10;gjrXbzurStsfJ1qDb5mir4vu7G11H7BbEA561tfAJreH9obwCsjglvGmlhfr9rirnPF9jZXzJcWc&#10;4MvG4g1P8BJJYv2mfh3EJS4/4TnSAcf9fkVTh6jhLl3PPxNBcnMkfZ37a/8AyVq1/wCwHF/6Omry&#10;CvX/ANtb/krVr/2A4v8A0dNXkFfzLxv/AMlTiv8AF+iP6G4M/wCSZw3p+rCiiivlT6gKKKKACiii&#10;gAooooAKKKRmxyaAHEgqAKQ9OmaTePQ0jSqo64otcSshkjeXz0qrLK8rEA8Zp8spkJCHNSw2oGHk&#10;9OlWnZahuMhhP3nAqwhQD5hTJDh8KaFJwd38qi9xpdBzYzxQC3Y0KUOcelC9R9aB6Dhkj5gKjuMh&#10;doYkVKc5GPxqveSFcgelNWuQ7rYhtlYy/wD16u7igGRk+hqnZEsxJq7Q9ylew0gsevUUm7A2j86f&#10;QAB0FILEfB6mnnAXI/OmNySKcpVVAzQS9wDLt9/WmnnrTtoI4GPrSFCKChyDauMUtN3H+4aUOOuc&#10;YoBgDhyPWlprH5silQEdelFxKwtIVyc0tFAxACBj8qavmd+3pTxnv60ws46/yoAB97n1qQkEdKjX&#10;qPrSuSMYNADqKazY6Gk3t60APopm9vWje3rQA+kLYOKbvb1oXqPrQJO4+iiigYb9vGajPXrmnP1/&#10;Cm0BYVTg0+mL1H1p9ABRRRQAUUUUAGRRQMZOPxoo1YCEr0P8qSQDGQMYokKL9TSZYjn+VAraiRgb&#10;s4+lSU1lUL705Ado4NGrHewUUUUAFFFFABRRRQAUUUUAFFFFABRRRQAUUUUAFFFFABXrv7F3/JVb&#10;3/sAzf8Ao6GvIq9e/YsG74r3i+uhS/8Ao6Gvq+B/+Sqwv+I+W41/5JfE/wCH9UeE/GoxD4x+KoWZ&#10;SRr94S6j7o85z+ee9ebfDfQvjXdweL/hL8NhJFpGq6pG1xJdLi3iikw3nAngtGGc7B97y0z0r3b4&#10;gfBTUrv48eItX169SDSX127l/cv++uAZWOzH8PJI3eldtYS2FlZJpmlaRFDbQrtihQYAH4dfxr+6&#10;Mxw9HMsDRpJ6xs7ryWx/nB4eZRnXD/FOOzOtHlhOU4qL3knK6forXT6m78VvgZ4N0z9m7w1+zz8O&#10;9QGmWFpqEc0skUIeSaNI3LyPyNzyOwJYnuewrzOz/Yz0B7cRDx9qCv6vp0ZB/Jq9EiuNTv44o7u4&#10;kkSFBHDGAAFUZwBj0yRnr2rX02GUHG0rz3PWvBlwzlmIjfFwU5LrqftceLM3w1RrCVHCL6abngvi&#10;L9iTQ7oy2+pfEafyySAYtNQEenVqwLD/AIJ6fAhJjL4t1TWdZVTnyZJ1t4/x8sbj+Yr6uTToboAT&#10;QoX5wT3qve6XD0aAHAOdw6VWG4b4dozUoYdXXz/MWI4t4nrwcJ4mTi+1l+SPnH4ufBTRtZ0izh8A&#10;aZPBe6ZCkFm6BivkqAoVi2S2AMAkk1yHhmC+srqLTNYk8i8tSMl2KEsD95fbPfrX1Jrfh+O8i2LK&#10;U+XjY5H8q8c+LXwoupma/tNQMdwnMVw0ZfafcH71fWUcXyUvZv4fyPw7izgDC5rif7RwcVHEJptb&#10;Kdu/n5/eeP8AxH8HQ2/majb2Mc7KpjuoZGOyRMHI459CD2IB56V5Sl1oPh4m00WS5LS6kk4W6hCv&#10;boqMu0spIk3bhngD92O5wOp+LXxE+M3wy1AWGuxabc2dyhFrfwWRKzYHzA/N8rD0ryq48ZXmsSfa&#10;fJjWbd/zw+U9c9/1rqhjKDSlrp2PwDOcnx+BxNTD1IKMtdHur9n1v/wUe9+CNZsNRSGRruRGf55E&#10;HRiOmfTpU/ivwx4b1m0e4fS7ZrgcpIy/MO1eGad4w8RaXBvt9YkWPcMqiLn+Wa9I8G+Ln8SaSZ7q&#10;YLLApW4dnCgjs3bryD9K2hjKdapaOh4csLXw+HUJ2Zj6FLb6B8VNPigcYjWdo12/ccQuBk/XHPWt&#10;74k3k114K8ydgxabcFBIOeh5HPTPPbNcDLdvqfxYsILR95eaQR+Wx6bT39q7n4mxzJosenxKAqxF&#10;QXIz059ucV20mmjwlUnBTu3Y8WiS6l1GGx6C82ovlP26Z9/fHXmu/RIDKiWiNHDbjZEjLgNjg59/&#10;8RR+zv4TXxV8YpdPubdJPJ8Margk9MWzhWH+0CRyKj0+IqyGN2KRgbyMcAfy+leDip+zqyifTUcs&#10;qVMro4zeM3Jf+A8v+Zdv7C1ubQccsDvBAznjp3z/AI1r+A/C81gn9pzSBgzBdgJCP7kZweCcZzjJ&#10;rK07ztS1BUV2JZ9uQvBBPDeoxn3rurPUvDkFqmmR3xRoSCGY4AbPr+FeFiKnJo2fTZVhfrE/aRVu&#10;XQ5PULyzGsaj4e1h33STGS0uZCMI24tnpz19e1cT4n024TUpEkujHJtLpPJkgsqlgSR0yQB+Ndl4&#10;/s5W1e61G0Cv5FulxEwOCQDyB65/Sq0VvLrmlreafsju4PLnRiwI+U5AwRz0H1rzMRSowqurH5/M&#10;86eJxU8Q8LW+G+i7pM6j4NeNbi9sUlOlrJEkStEXO4iUc5zjk/1NL4+vbjXNYW3WwhW2EYIVV+bd&#10;jlsnHfNcn8N/F+ptq8uiXZS1it4hHbWqvtjjVBlQM8gnke5JBzXpHiC3tv7NstRnnRBIP30jYKpg&#10;c5Hf2HcjivnajqYbFv3N9up7ipUsbg406NVtLe9ls7fJep5vqnh2O08yG4tlyrjgDOO2P5Vmat4f&#10;1KyiaaSx2BEJf94jEDpym7cvGOCB2Neg2mmG+abUTNHLCrB0OPlKg8LzyDwPl649q5zW9Gk0iVNW&#10;ik3FpN24D5t45JPrxxW0cY5TSbVzOGUU6NDmqJtN6Wa279br0OC0uaCS/wDsl7mKEyDzJAuXCk8k&#10;H8a9M8MabpWreHH0+C+l3hSJYbpAjJ2wWHyt0HIx9K808Tqy6lJqa20dvK0xYW8UW2OMegXnGTjg&#10;/Sul8F/EK4dlmnkjmmlwpBhVcBVAGFGAenp6V05jTl9XjVgRkvsniJYZw5pOVlpq/S2t72srMXx5&#10;4R8N+IdG1Hw1qNrJIqQxyT+TNhJH2dGxyyFhkjvxmuY+G/gzSNaup4PE13Ja6Fo1qb7Xrq3G5obO&#10;NgGSLPHmSMUhjGOXkXtmu+g8OeIfHGrXX/CN6RJI0uVkVAoGDjGQTnA57Vc+Jn7Pvij4XfCCCy8Q&#10;Xi6do0Wopf8AjXUba3M1xJOW2W8EUW5fNSBXY7SRumlY5xGprjwee5Xh6bi6q5pWu1r+KP1zLvDD&#10;jrHVlXrYKSpwUmoytG73SSk09evl5l/w74Dtf2otD0ix+MPhfZa32l3N54bg0iXyobe0+1NCiBgD&#10;zCIEhVed6w72Hzc53xKi+I3wutdH/Z5+GXi+71XTYEmur251VvIh0eMkBMxIDHvI2qJW53AEcnI+&#10;uv2X/C2jXXwuttG8I6jLqekwW5mgt54EfU9J3AM1rcW68XEauzMksPI3Nkda+Vv+Ci37PXijUfHx&#10;8FS/FV/DM+vzxTSaHplxmaXRETbcyCUj77SiJVjJJj8wtgZGfFpLF4rOfcv7N3t2P6SnRwmQ8J+0&#10;xDXtYRTnK1m7JXS/Q+UPij8T/AGgTXPhr4JeHZvHfi6xUtqninWJ2+wWUhBGWbdmUg5+TOSR8xJ+&#10;Wuu/4Jga78SJPiwui+MNE0Dxo/iDUZ7e91XVJBDPAz2zSC3jTy2U2wWAqirs2l2+Ug5DPjF4f8H/&#10;AA5+Hdt8PPA/hq00nTLVCFt415YjABY9WYnOWPJq5/wTA/tNv2ifBMMVqv2W48UXzzyo44ZbCQKC&#10;B15LH8a+pxPDmEo5XU9peUrN3b/L/I/Ksl8Q8xxfFOHjQahTlJR5Ut09NfPzPo7x/wDsU67oni1Z&#10;9A1208G6FqbGRNL1uAXlsHbn/RZkPyZ/55vg+grgf2nP2bNH8IfDyyUfFvxBca3cBoIrixuRGCqj&#10;dwmDsQDjhs819rftg61pcXwN1fxBOgW206BpFaQgKBFIcE56fdr40v8AXf8Ahcm2w8KWVxKFTEl3&#10;PFsSJf7o9T9K/KMXRVKouVn9V4PF1FBzg+We2mj+/c+NtG+BHhqf4itq3iPxTqmsSS3ywWkWsXhK&#10;o5IUKTnLZJ45A68HGa+0Ph34Z0zwV4ctvD+nwRjyIxuKptBfGDx2GeAO2K+Vf2gfDkng74htoL3D&#10;7NglXGQUcknI9DivoH9nP4mj4l+C4H1mTfqWnSi31JwwzIQPkmx/tL1/2g1fSUc5WLoxw6hblS+b&#10;7n5Fx74SY/LcljxdHEOsqs5xmnf90m/dXz6vzSPefhMv9t+JobRbdViixKyA8jZ1yPcgfnX0LqCH&#10;+xtJIz/x4f8AtR68b+A2lW/lX3iGEY37YFbHB/ibH/jtezXcpbS9LUnH+gc5/wB9q/jnxOzaOacR&#10;ZjBP3aUIQXrzxb/F2+R+s+HWWvAcM4STVnUbl8rO34GaFHmLwQNwzXH/APBC7Up9V8RfGW8ljVVk&#10;1LTnXb3zNqJz/Kut1icWmn3F2Hx5UDuc+yk/0rgv+CAV4buH4pSGYOWOjuxUcZZr8mv0r6L2HSp5&#10;rVXRUl+Mj43xdrf8ZTklLzrP7of8E7H/AILjXAi+FXhiFl+WR78MT2/496/Mr4X+FLfxJcw2IiG0&#10;t9/Ffof/AMF+PF8ei+F/h14ZkOP7VfV2B/65/Yv/AI5XxJ8CdETTtAeebhyp8tjX13GmMllGcYzE&#10;N25uW3/gEUfX8OYOGMwNJPzv/wCBM9U0XQPBvw08JSzaW0JvAh3MQOuK8D8bay+vapc3Ex3ksenS&#10;trxJ4j1W0v7ixkuWdXbj5ugrktQdbWUsh3bvv143A9LE4hTxtSTfMfsmVYKhh6aUEdD8APEK6br7&#10;6VcShfNPyivc49eTRfMln+6Ohr5QutYl8Oa3Frts5Xa44zXtcHj2LxV4ThuIXBcoN5B6V8B4j8Pq&#10;eI+tLqepLkjO1z0yPxt4P1y0MMk6JN6E9ax9ds9Jks2Z5FA7HNeTXsSWTC9S+Kt1HzVxni79pa+8&#10;HSm0vrVrmJTjcK/LcLkuIxc1Gg7s3jUhC2p6/pdlHpGpnVbXDhMkY7V5J8UfEV74q+I0JDErG4+U&#10;VreEvjxp3jfw9KdFbZOwI8vvTPC3hSS91M6tfJmQnJyK/SuDOEczWPjXxMLRTO32i9ndHS2unW82&#10;nL9rgQ4XutcH8QNL0uOB9lqvQ5wtegaldrZ2bIOw6V5H8S/FRjRkQ81/SMHD2Nti418aqfNGozzD&#10;xVbx6lctYafFhxnAFfP3xXsL+x1qS01CVh8x25NfWfwa8BXvjvxct2YiYkJLnHFeF/t7aBpngzxt&#10;9kjIVmYdK8vL82o1Mz+qx3R5ec53iqOXTVSbd0fOxs9MsfEkQ25aRuWrX8SeHjpdzHqVq28Pg4Ap&#10;1po2laqEcTL5wPWt+ysEWLyrsiQIOM1+oxcowR/PNRVK1eU+jMuzmtYbQT3CYZh0Nc/4q1G+vP3G&#10;mgqpPJAra1cxXl35US7VQ1Po2nadJKROQBnqaTbZnQw6jUbZzdtFex6O1sqksw+aqOlWeuxRyRPn&#10;Z2Feuad4JsLu2M1qytgdqqP4OneRoo7fBz6UOcVGx0Qy7207xPPdK8MamZRevuJByor0Dwbpd3qD&#10;hI7dg/8AFx1rqPDfgBTbq10oBHUGvU/hR8MdNe9WV4lAb2opyTp2bOzD4Cbq2toS/A/wa905/tDT&#10;iyp3Ir2u90jR9R+Hmoabe2aPGIsKCv3ao+Hf7M8NapHpscC7G4bA61sXmo6RpFpqC30yrBMh2oT1&#10;4rhnWnThJHvvLadOyW5ufsk/si6Z488KyXsepKIUYlYy3Su78c/soaVoXhy5utLZZbmJDsAIzmvn&#10;T4PftWeJfhhqt/p+hB2tAzbVB61Q+JX/AAUt8baVdiOHRpFG7Dgg81+G8RQ4qqZi3hr8p95kXDeG&#10;qctaSTtqcX8Q/hJ40/4SOU3MbRs7kKD25rNX9m7XtPsJvEN9dsdiltp717ToPji5+MGgW/jK4txE&#10;8gzs21a1K4uJrNtLlUFZBgCvdyKtjnhuXFL3j9cwfFVfATpYWnpFNXPk5bu78Oaw00gbYWIK+1dX&#10;ZXltqln9ptnzkfMo7VS+MOjLpniRrIRbULEliKytFeTS5QltLvjb72K9ZTUJaH9DZLjY4inGpB3T&#10;RrajBLJAtxYsVlg5jYete3/suftWWEf/ABQHxEYKW+SOaQ9O1eNIY7iI/Z5dpxwv941zXiPTbq2m&#10;/tGOBhMpyu3iuj2kWedxnwvh85wTlb3j7R1vW7Pw14gWey1IXNrdH92VbIGa9E8JaoRbRSxtwcHN&#10;fE3w6+L0iaN9k8RXhMkI/d726Yr6I/Z4+LVh4vsjpwvFkZOh3UppKPMfy1mWUVstxDpOOh9bfC3x&#10;YbK4id5DjI719bfBXxg93axsJTt44zXwZ4G1zyrgQyP0PHNfVP7P/i2N7eG28zuO9b4LEvnR8Rnm&#10;ChWpNNHuX7S3hz/hM/hRM8S7nhjLD64r4IZZ7WWbTbpCJFkYBq/RRJ7bWfA97p9wwIa3IUn6V8Fe&#10;M/AXjPWvHeo6Z4V0qS5NtIzMUXtX0NTHqjFSqaJn41isHL2jhtZnLW8UtrctDcSEl+5PSuj+BWm/&#10;Yv2lfh68L7wfHOkkn/t8iriNc1m80G5k07X7N7e5OV2suMGul/Zo1mc/tE/D60lG8P450nD/APb5&#10;FW9DERq11ys48Tgo0sO9T7Z/bW4+LVoP+oHF/wCjpq8gr1/9tbn4tWh/6gcX/o6avIK/nLjf/kqc&#10;V/i/RH7dwZ/yTOG9P1YUUUV8qfUBRRRQAUUUUAFFFFABSNjucUtI23+KgA2D1NVr6KVh8o4qyvT+&#10;VDqSM4zinHcTbuVbK0kPzP8AgDVplKrtNEZwOKViW4anJrYFoReWSd3anoAeTQchto6Z6UMdpwvS&#10;pE+4wKS+AOKcFYHIFLg9UFA355oGOGcc1WuImkJK/rVhy4bCjPqaa23Hy0LQFsQW0DxkkirVM5A+&#10;tPoeowopASWIpaAGcbjk0KMt7Chup+tKhAzk0AOOM8UUmccFuaARjOaAFxnio2XDde1P3r60oIPQ&#10;0CYxVOc0u87sY70r/dNNXqPrVLUEPowcZprkjGDSqSeo/GpGBYA4NNLE9aV+v4U2gAoJJ6mlBwc0&#10;4MDQAyiiRDj1pVUYHzjpQAlFB4PXNFABRzn2opRjv6UCd1sOBwuT6UoORmmjJO0mnAY4FAK4hUE5&#10;NNYYNPoIB6igYxeo+tPppX5uBxTqACiiigAoJAGTRRQAg67geDS01iVwBTgQTgGgBrxFzgUKpGQe&#10;hpxBHWmsxBwDQKwmMttJPFSByBimKDkEinUCtd6gTk5ooooKCiiigAooooAKKKKACiiigAooooAK&#10;KKKACiiigAr179iw7fiveN6aFL/6OhryGvXf2Lv+Sq3v/YBm/wDRsNfV8D/8lVhf8R8rxs7cL4n/&#10;AA/qjldb+MPgPxD8W/Efh7UdRTTru28RXtuPtjBY5GW4dAQ+cDOOjYrubDwcwRZH6EZyCMY7Yr4k&#10;/aAub63+PHjVICUU+MdRMgUjBH2qTB5rrfhJ+1R8SPBfk6Wmqq9mmALa6jMqgZ6KpOVH0xX9/Qyy&#10;dTCwdF62Wj9D/KXC+NlPA51iMJnNL3YzklOO9lJrVfqvuPsGDQzDlBGT9Kv2OmNGwIAx3BavNPh/&#10;+1l4Y8U2qyeINAmtJiQpa1YSKT64OCP1r0bQfiH4B1kq1p4ktkduiTuIm/JsV5WIw+Mo6Tgz9gyb&#10;jLhXPIRnhMVF36N2f3Oxr2VsUYAqu4HrmoNVtnjl83C4fnAHetXbGwEqOCG+6yHI/MUzUYRLbERj&#10;kZ7156m1NH2KjCdP3Xc5mW3Ei5dFXA6DrWVq2g217C0c0YIbpjmuguISqglc5XIIrOuI2Vlw+Dnt&#10;3rug2zjqWSufP37R/wACrHxD4C1aJFYeTbPcxELjy3jUsGGPoQfYmvhK9EsJaOCJVdoxtx0AyOPr&#10;zx7V98ftefGuy8L+Gb/wL4XQ3Os3tu1vdtEcrZxuMEtjq5GQF7Zya+ENdzpzyxOpDbsZToB+PtxX&#10;X7GpTp8zWjP528SczyrMs5jRwzUpwjaTXftfugskuoH+yGRZC4ztCYyMdDj6V1/hLWraC+/sm6iM&#10;kksDSEJtXbGpALHPYk49+fSub8PKsqG/n2xj74JUELjufUYB/Kun8MeGprLTJNZ1C2V9Q1V0nkYn&#10;JjiA/dwjjgKp5x1LEkVtTt7RWPyHkqSUnJuyMrwB5eq/GDSobV/KSXUGjBRd3yENu/MDHtXpPxNs&#10;VW5/sy5DFUO0qMnA6Ag/4+9eXfC2GRPjLoriV12XrZ3YwuFYH+de5fFjTLe2kZ3t0YshZMKc9M9a&#10;9rDO7PBrUnKk/Jlf9iTwlHN8VfEfiWTay6V4buUmMjHkzFUGCevyhs157Fo97pPinU/Cd20nm2t/&#10;NFD5h+YAMSuT3GGBBr6O/ZW8B33h/wCFGr+MLiHy7jxGWVXdfm8iEFVxz3YufyNcV+0R8Mn0eXTf&#10;ivp6cXAS21Pav3WCgRyH6gBT9Fr8/wCMMXjcLh6lfCv3oWfyW5/YXhbwFlebcP4HC5pC8anM30a5&#10;17rT6PSJ5lYJc2+qb76OSIow2grtGeOePYVf8X6a8yfbFIDsoyo4II7j1PSuv02PRvEujx2upQhi&#10;PuSDhkP+e1Y/iDQNQ0a3zejzrUjCXC5I9AG7g49a+WybizL84j7Ot7lXs9n6f5HHxz4OcQ8EzliM&#10;CnWwrfxJaxXaa/Vaehj+A/8AicaRrDeepe1sSoaVeFVmwSB9c+/NZfwnuEa6bTpJTGYptj5bgrnq&#10;PzJ6d6sfDfXovDHxBubO7X9xqFpNCV2ggErlcf8AAgBXN3N3D4e8Y3causLZSZnCAEq+COOxHr/j&#10;XryVSp7Wn3Ssz8PzenDD4rDYn+WTTX3HT/FLw9HoOoJruhmJm3ASiP8AiC5Ofqc5roDt8T2FlFog&#10;e5N3D5gePlueGz6Yb8sVovpMPiDRo7uKJpFaJcjy8g4GcjNc14W8aax8FvE01prWjvcaJfkS3Fqh&#10;IeBuzoew/vDp3615FB1p0VBayj36ndjsBhnivbS9ynO17a2/4fqd7o3w9t9GiRr+cbyMkAfNux6d&#10;zWT491LSNG8uyh0+NpnAJMvLRofbtn2rtLXVfCGvWsOuaNfCVWUssWc4+nrXinxf12W01+e6kvfl&#10;aXcVIP0x/KvP9lUqT5p6Lq2fSRVOlRhSwq5pOySSu2cv8RbOWyvDeWsplW4b5ZM52D0Pqc/yzXS/&#10;AL4VrcRtrGoaFa6hMyHy4r6bZDGvrjHzMfTp+VYGhrqni6eNr+B2tUkzFFsxJO/9F/U9/SvoD4Pf&#10;DVpNMf8A4SN1jlkYCCJW2iMe3rXzuf8AEEq2G+pYaXu9X38vQ/p3wc8I1k+K/t7OaVqz1pwevJ/e&#10;f97suhsfDHwFpmjX0HiGX4Xql1ayeZaNZzReX5g+6SNoOAfmx0JUZ713vgDSLr4h/GLQfh4sOt2N&#10;tFIbq9ju1Sa3miiw7Lliy5Y7R0B5OCKg0HRdL0JpLG1+LN3ZXMIBS2XUx8o9dj5GPwr1L9jceNvF&#10;vivXfFPiyeO7sNNu3sdB1AWvlyXMYVS7ybQFzuJUY67K8nI8LKtiYQb0Wr+R+951iY0sNOpbXZfM&#10;t/tKeD/BPwp+E2ueIZ9buNFgexubu9n0rZHIFSMsSDt+bJwAGzycZNfmZ4C8YeNfijqlx8RviJa2&#10;bapZaXFo1rK0ksrpAjGY/PIcsxZ1LbcDPAGFFfYv/BZT4znTPBtn8KNMum365epDeCN+UtICJZTj&#10;/alMSfTNfJHgvT5PD/ge2s7yD5pLffMfN5y+WP5Zr9VyLB0qbqYlLd2j8t/xP5a8TM7xOLzCnlVO&#10;XuQjzT85S+FP0WvzPLP2i5p3sgrhYyrMSxfJK54xn+voK7H/AIJWwrqHxo0CKEYa18QPK/A+UvbT&#10;rn6dPzFecfGvxFBepc6fcyL53mOyS5+907+mSDXZf8Ei9dlX9qSw0W6jVDl5GxjlwD3z/tV9Bmb/&#10;AOEyo/Jn5xwnSm+KcJFq1qkfzP0R/bttg/7P3iXTIVDxz2QTy2Xg75eQfbDGvmPwV4e1H4Q2slt4&#10;d0+3aFstASnKE+uODX1X+2vbH/hQ+sXrfwJGJtwwdvm9f5V84xXsd9pkUrbWOwlWLdMjH41+IZpJ&#10;xkoH9v5bSTqOot2kvuv/AJnx7+1VoWuHxBN4pu7ppLozGSZ+m7OcgdgAOlQ/sxeIk8K/E20kvpzH&#10;a6tGLSUCU7fMPMTY6EbuP+BV3X7TKWcmnz72DyKGBYAcf5/pXinwL+FPjj4leP8Awr4a8I6ndxLd&#10;6jE19JnckEYkGWwc4PGFA7mvIVeWHg638ib+7U/VuG3l2ZcL5nk2ZStQnDmTf2ZaK6v1vbTyP11+&#10;Gfwa8b+Hvh9ptvFoJkaW1Fw/kTI53SfNyM8HBHFdZqWj6tbWenW8+l3IkisQJF8hiUO9sg4rlILy&#10;7slC2N5LEEwFCSkY/KuwvvEXiC0tNNe21m4RmsFL/vCcncRk+tfyb/afCOcRx+JqU61OU7OXvRnq&#10;5p6Jxj17s+fhgsfl1PD4enKDjBWjo1olbuzkfiI0th4C128eGRfJ0e7fLIRjELmuD/4N7Z1lh+Kc&#10;Sk5SDQd24c5P2/v3rvPjl8QPFWn/AAS8ZyvrLui+FdQDiQA8fZpPbg8155/wbuzrPafFMpFtUQaD&#10;tyOT/wAhDk1/Sf0c8JktHJMynl85yTlBPniotNX2tKV9/I/CPFWri5cfZLCskrRrPR33j6Ij/wCD&#10;hvTpNT134JWUJI3v4hzg9edMr5Pmlbwv4ctbeBvmEQ3AfSvtH/gulptvqPj74JveSiOGFPETSO3Q&#10;f8gzH8jX54fFn9qD4eeCfGcPg9XS9kkYIuw5xmt/EXL8Zm+bPDYeF9r/AHI/UuDZxo4WMpve9vvN&#10;O/1SEJLdXcJZyfl4rmtSuGijaYHcJOQPSuzvdJHiXRItXs7cxpOm4LivP/FWoQ+HUe2uCCR09q93&#10;I8pqZVlkKTVj9fwsuWgpI5L4keJo9N0WSeeTaUBIzUf7Inxp1jx5q114YaJmhRyFc+ma4r4wSt4k&#10;0mSKyu+M/Phuldx+x7p+iaDpr3OlQDzUB8+YDvXzPF6oVcFKk43kzxsTj3DEctz2fxb/AGfomoJp&#10;t7cBzIBjnpWV4g8D+FNUs9stos2/2zXDeLtc1Xxh46+y6ZM0pRxll7V6JoenXGk20cOoSFpGHc18&#10;LwxwdVqVFUlojto15VZJJmT4O+G+g+GZzc6XCYmbnbXZW16LLKnG4jnFZt3cfYm8woWYjjFZOteI&#10;nERZF2y44r9qwuGpYLDKJ9Dh4S5eVO47xR4mbzJIY2yQTmvL/GLLqqSJE5MpYbVxW1quoXWo3S6b&#10;Zk/apyAFHevavh7+x1d6v4NHifVQY7gJvAb86+R4q4pw+UYa19Wa88aN4yZifBPw1/wr74bSeI7u&#10;PbJJGSSRyOK+Jv8AgoPpOreJ77/hLYomaONs7h0r758dLJpvw0vPDrkK1uhAbOM4r4x/aH+IGmeP&#10;PC3/AAg+j6PmS3yLmULXzPAtfEY7Nni7XTPjeIakamFcbnx14Q1C+LtOSwGeCTXWL4utrCMRyTb3&#10;bqtZfifRI/BkbBXAwSdtc+dTspytyifOT1zX9K0antYKx+O1udTcYs7uO7sriPzRgM46U7R/D11q&#10;07xiYouflNclY3siWr3k1xtCDjmvQvgGLvxlqBgjhMwzhcCnUnGmrm+AhUq1FFnQeDtN1Lw+pSeU&#10;unbmrzeJVs7syGEHHtXa6h8KdftkIaMruHyriuO8QfDLxPYb5pYGbP3Vx1rz5VoTe59esuqUI3j1&#10;IfDviPxD4t8VR6doNu0o3/vFQdK+ivBPhbxDaW8bJauJI1BZQOlc7+zH8MJfB1g/iG70Itc3P+rL&#10;J0NfW37NvwovPEWpm+8Q24SOX+FlxgVlOsoxsmepg8DJxueA6Bp/ifxVr0lkljIksZ+UkHmux8Zf&#10;De+uPB722qQstysfHvX1F4r+FvgbwRqsWpabZRh15dgo5qh4m+GNz8XNPkuvCenbjAhLlRgHArzv&#10;rFWcnE9Wnho8vNJH5weKxrPgXzF0nTGuJ9x3KoyRXPW5PjuIr4h04Wc6t0dcFq9m+Ifiiw+HHxE1&#10;Pw9rukB5kYgllztry3WPGXhrUvE6XFxMiKr/AMPA615lSu3eJlTxeZYOuvZ35We6/B6wi0fwfBZn&#10;kMPlHpXWw+HS589+c9M9q5TwJqlheaPBPp0m5MDbivStHZZ7VFEeS3B4rgo04wbPejXrSrKTep4h&#10;+0Z8KDqujnUdNtyZVGXdRXzfb3N/o1+dPmU/K2GBFfoNq2hwXdsbGe0DpIMHIrwL42/ss311dtqv&#10;he1IZjkqorCqouVo7n7bwPxcsPGOHxMrJdTyTT4Furdbm3lw/Zc96ZdatJbyeXqMQYjuRV+4+G3j&#10;vwxhH0mV2T0U0+y+FfxC8ZSfLossfvtNVJSjFM/cHxHldSjzc+ljivE2mrfnfpsuxpeGVTXc/so+&#10;JLzwV4uGm3V021n/AIm6811fh79mu88O2p1jxLMQEGSrVwyaZNB8TEuNDz5McvzFfrVTqNU7S3Py&#10;3P6+VZs5+xSbSPvDwfrYuHhuFl4cDnNfRXwa8Sf2YYSs/LEd6+QfhlrQk0yFpZvuIO9e6/CHxNJd&#10;6jDFvO0MMNnpWWGfLO5+BYuknWmmj70+GXiGS9sPs94+UlXG0npWxpngrR/h5f3HijTtMWRrkZlJ&#10;TOQa87+DU9x5EW2bzBgfMD0r2fT9TtRaGHUSGjC8hq+Z8TYY3E8OxeHqOHK73R+UZ5hlTxLcVueQ&#10;/Gb9nX4V/HLw7canY6cllqgUkOFxlq+RPhf8LPil8J/2wPh5pmp6HNJprfELSFF0UOAv26EZz9K/&#10;RXw5qnw88Q6o+k2Cp50Z+ZVPeuqXwH4O1XU9Nub7SIWmsL6Ge1k2DKyI4ZTn6gV8L4acX4+hjoUK&#10;03OLaV36nx+Pc4U3CUWnY8c/bV/5Kzaf9gKL/wBHTV5BXr/7av8AyVm0/wCwFF/6OmryCu7jZ34p&#10;xL/vfoj9k4M/5JnDen6sKKKK+VPqAooooAKKKKBXCiiigYhIXrSYLfeGMUrLuOc0vPalfUBu8jjj&#10;igMzcdjQUyc7qcBgYqtAauIFAORS0UUmAjKA2Sw/OhlXIye3rRt+bdmhl3HOaBO40OQMUoZj2/Sj&#10;Zjnr7UeZ7UCW4rEjpimHI7U4YdtxHShkyc5o6DGKzN94VIzY5NMII6insu7vQD0YgLDOB1pVfPFG&#10;QvBNNZdvegegN1P1pAcdqUrgZzSdqAHOOcjp60iqD1NKCNuCajmkMQyOnrTSuGpLsHqaafkPHpUc&#10;VxuYA81ISWOcdqLALksMZFNztIyO9OQZOfSnYGc4oYCFd1Cs+R8vf0paKQDJOtJTpCSQD6UjDb07&#10;0AJRRRQAZJ6mnBVxy3602igL3HFR2YfnTVAycnrRSqu44zRYYhX5uO1I7FOx/Kn+X707APUUCGJn&#10;IOKfRQCD0NABRRRQAUUUUAFFFFABQSAMmimuCO+cn8qFZgISW7U5QF5zzigFQM9M00NhiaLXEtR5&#10;Yldw/Wmhd/zHqfSlJJTA70oGBigYcAUUmd2VpQMDFAtgooopuwwooopAFFFFABRRRRYAooooAKKK&#10;KACiiigAooooAK9d/Yu/5Kre/wDYBm/9HQ15FXrv7F3/ACVW9/7AM3/o6Gvq+B/+Sqwv+I+V42/5&#10;JfE/4f1R8c/Hu2upfjt40iiXbu8Y6lliM8fapOnoaydCtYIJIxdy4bgPnr1/T/69dd8e7gj42eMY&#10;blyoHirUDuXnav2mQ/5+tcncXc3KC3IUqCSqYGD0ya/0awWmFp+i/I/wj4rox/t/Fv8A6eT/APSm&#10;dFpniOLRJhHyHBPk7G4GT37f1rS1T4lifTHgluo1EhCl0yBID3OfyxXCalLaWkRuZnyoXIG7OCKx&#10;tZiNxEs9wwCRtlo3bgZ7Y9RxW83Hc8OhPF0lyxbjE7nw1+0J8SPDl3df8In4v1TTxAWESi5/duw/&#10;6ZHKkdB071b1H9uT4/32lwDWdWF1EbeeKQxr9nZyzxuH/d4BKFMKcdGYHINeZ6LDqqzteiONElIJ&#10;Z+WyOAB6Dofepxp9rHG4lHmg8lSemewHQVyzwtGs+aUVf0Prsq4w4iyX3cLipxXbmbX3PQ9O8Oft&#10;rm21S+vtW8M6n9ovfFVvqtyE1pmheJJncwhX+4drLGduEKxrlc9cm1/bM+MmvaR/Y2meJpLW5kgN&#10;rFPOd7MXnllE2T0ZYyqcHog6V5xe+Hp10461FbI9u0mNyDDKw479frWdaWNpIJLN7loZHkVjInyl&#10;QARge+M1gsLSjU0R9RivFDinF4N0a1d69Uknb1STOsPjB5tJs77XZs3F7CxmlClgTgsX659Tk9M1&#10;wPjOwS4eS7tJEWNNwlLnI547fhW346ju4NG8rTbWT7KLQIMe5y/PXkBV/E1yepam0llcRSMoUrgy&#10;KuDvHLcd8fyrLGx5oOLR87llSft1VTvd/mWfCli+tLYeGnYolzMfPMbEboF5fOex4T/gdel6pOIr&#10;NIpMgDJXZ09Me3/1q5r4FeGLfV9FfxWd/nagvkRq5yscceenpufJP0X0rf1231/RIEh05zOqHBEm&#10;MgE4wMnnsK5cNStC7R3Y2SdSUE7HI+Brm2i+NGjyuwQSapGCSmAow2ev0H517v8AFjVPDC2wTU9W&#10;VICwaZ1jZyiE8uNo6gHoBz071802epTRfECzeWYs1vqEW1ipAVgcknuOw/CvZPiC93rnhUXk0YVX&#10;TKqe/oTXznFPFH+rWAlWik5P4U+r/rc/RvCHw6l4h8QRwEk1STUqjXSK317vZHsvw9/bE+Anj3xH&#10;ZfA34YWeq+baaVLIkmoWsdnax21ui72aWSQbeOenPNcr8Y/2ovh1F4YvvBfh2CHxH9sQwztbMzWl&#10;uecMZSF8xgcEeWGGf4hXxbpLR2/xt02CWMFZZJ4zGyZBJic4OeOw/nXdPG7G6EOWDKxBB6ccD9K+&#10;RyfOMXxBw5WxNW3tPeWnp5n9H+I+b0/DnjrLskwVP9xP2bcnuo83K0rWtoj1HwDqMs0MfBO70Oc8&#10;16l4ftHu4zDKgZWXaySdGHoR3ryD4VXcdxaQzhzhVBUA8mvYfDupQpsVJBkDo3avwfEPkr3R/XdG&#10;nGvhEmrpo8t+OHgCDwJrFl8RNLXZaQXcYurQdFywGVJ7f7PbtWb8V9e8L+OdTi0n4baYtxDbuxnv&#10;8FYTkDPzNywGMcDAxx76H7Vg1PUbixuEv5pdPhRjLEHwkcnZjjuffsDXmyeOtE0nSo9P0y5jZ2Tc&#10;6xnc4z6AZ5r9p4frt5HRxOKrJtXtd2stte7R/nl4t5F7TxAxWXZRgZxj7vMoxb5pNJ3iktE7r/gH&#10;0J4E8V6N4e8LWWlpcRXD20CrJLkZJxyce5P5V4j8QPG83iPXdT1qa5B8u+KxzgDEaKAAp7AY7f41&#10;naD4j8catM9r4d0CYGRQBLeuVReMcKMsfXtXafDv9mTWdXdL/wATTyXJaXdscbUBPfb0P1OT715+&#10;L4qyrLXJ0X7Sb7bff/ke7w/4Fcb8W06SzCP1TDx19742vKPf1scd4V8WeN7HU1u/h7bTCKRd0ltO&#10;hMKSZ52c5KnqRxXqfw9/Zt8R+Ob8eNPinrb3VyfnhskUJHHn0UDj69fU16t4O+DWieGYI5JoEGxQ&#10;eR1qx408faf4OtvtVrIkccSHc7MAAAOSSfavgszz7Ms0n+8lZPotD+q+DfDDg/gmivqdJSqJa1J6&#10;y9VfRfKxkaR8FotNeHULayjHkHCxgY6VP8ZfiPpfwY+HF140uYmM4iENnEgUtJK/yqADxnv9BXks&#10;37YHjXxT4me2+GVrbPp9vl7zUb5W8ooASSijlv8Ae4B968q+LXxA8e/F3W7d/FGpLJFHj7La2i7I&#10;ogcguBklmIGMnoDjivZyfhXMsXUpyrQcYPdve3ktz5XjXxp4S4fwlengq6rYmN1GMU3Hm85fDZdb&#10;PyMbxn8Y/iN8TPEVu9pdmzntr9Tp9nHAs7zTt8oaYnBlOTjaMKuflAPNfsH+y1Y6f8K/gRoPha/1&#10;uGS503Sl/tJrk7JHudu+Zx2YM5YgDpnFfl3+xb8KR8Rv2kNJtfsedN0PGpXLEA7mjwIgT6mRgcf7&#10;HtX6BftF/EzTvg38Fdd8dXzBF0fSpJgrHHmSYwifi5UfjX1WZfVMqxcMPg6avaz7u+2p8T4bZrn3&#10;EGTYrOc5xEpQlJtJ/ClFatLZLpp2PgT9ub4t2/xj/aj13T3Rrmw0O2bT1y3VlbzLgjHcuWTPogrH&#10;bVYrfQniKkwu+2N5Wycfw49K86+F9vqHie81nXdUuDNcfY5Lm+lYfennJz+JO8/hXT6jfrP4Nsbw&#10;qGMungMrjOGKgH6fzr6TLqsKOYywCd+SEfvd7/fdH59mVLEZpw8s/nG3t61Wz/uLlUfus0eUfFGC&#10;BrveH48vbhuikZ49fU13f/BKZni/bU0O2kVj5iXSoqgbWHlEjGPfmvKfGlwJo5IZrghmfEbKSSPl&#10;Jx9Dn9K9X/4JQW8lt+3J4YWWQSGSG7LSBcYPknPH45r3M0Uf7OqejPkeFpTXFmEu/wDl5H80fo9+&#10;3/qz6L+zL4qvGUl4tGWRwOpKyID/ADP518g+E/HsGoeHYJInUq0QKsDwQRnivq//AIKOTi4/Zv8A&#10;GSsD5cmhyIwUc7hKgH6qa/Pn4f65DoOgx2Op6kkcBUmB5HAwD2ya/KcXlM8Xls8XDeDs15afkf1Z&#10;/rlhsl4ww+UYnSNeF4vtJN6P1X4oyf2hNSk1V5Yoyvl/Nlh0AHUmvZP+Ce/gxF8VeDLaSySMRWrX&#10;k+F+ZmEDyAk9z0rxnVdJg+IetHTtPLLpgbN5e4J84Dkxx/3iehboB6mvqr9h7RvL+IP9rC3VEitJ&#10;IoQAQADDIcAewAFfG5wq2TcOVsZVjZTtBX68zUf1OjHcQ5fxDxdh8lwdXmcG51OV6LkV0nbR7fLQ&#10;93DsQOc5FdbqeUstKdj109f/AEJq5EdAT2HPNdbqxxZaYQMH+zk4P+81fwrlnMsvxrfaP/paP6Ax&#10;X8aj8/yPNv2qbo237OHjuZc5Hha9Ue+6Jl/rXPf8G6tvJDH8WXkTbuj0Hauc4A/tD/GtX9r5mX9m&#10;DxuiZLyaFJGuPVmVf603/g33sfscfxTJDqXTRPkbsAb/ABj86/sb6MdNvg/MKr61V+CX+Z/M/izX&#10;X/EUMppdqdR/hL/IwP8Ag5AsPF16nwgbwrcNGUi8ReeynHB/s3H8jX4xD4ReMtT+NNhrGo3ksmyZ&#10;SwZic81+3/8AwcC372UHwrVSMSJrmc+39n/41+XXh2yOqfEG3lt1DYcE4HvX7NVVCjmU6nLeTt+S&#10;P23hDKqWLySjUbs05f8ApTPoKw0+9t/BFm0KYEEA3LjrxXzP+0Pf6xcC71LTyySQhtsA6tX114Xm&#10;iutPXTWUOVTay+lfLn7X+n6h4Y+J9hpem2DMb1xlQOxNc1aMp1NtD9G5FLDOnB9D4h8M/Gb4o23j&#10;q50bxBotx9mmmIG5TwM19q/s+G51Twg2naFpD2xuFzLMVr0fRvgF8JP+EYtdb8Q+GYpb50BfEQzn&#10;FaGmXHh3wpA1po9stvH0Ee3BrwcxyjC42spSVrHhYPI26vPUncboPhLSPClupgtt143Lynua0A4d&#10;/M1CTD/wg1G+sW7W5u5WC/3ST0rjfH3xY8LeH7F57rVozKo4UNXbh8upey9nQR7tTEYPAQ95o6HX&#10;dc8qThhgDjmvN/iR8XNI8LxNdXMyl1BAQHrXh3xl/bGuUnOk+HVJd8hXU9K8p0D43N4q10aT45uG&#10;3yTKIyx9TWeZZZj8NhPacmiPDr8W4Om+WjK7P0T/AOCa/wAKr747eJ734leK7Vvsdk5eAOOMCvrj&#10;xP4906yu5fDcMawQqpWM4xnjFV/+Cb/h7wL4H/Z4tLqRowL6AFjxzkVsftEfDLw54o0CTxR8PdTj&#10;luLVSXgjcZr+OuKs8xWN4llhZRvGLGsbWxEFUm7Jn50ftm/HjxN4V8a3Gj6ZcEwM5DKO4zXzb4k8&#10;eT2mm3GoQWvktcAmSRhXv/7U3hb+1PEKahfWZE0b/v1I6c14R+0N4C1q08IxXtnalLeZeCBX77wJ&#10;i8vw2Dpx2kzxM0lVrRdnofPvjXUr7xG800khZFJO71rH8OXFrdMLHb8w6Zro5PDur2UEVtdWTLby&#10;n/XHpiqvivwWngia11mGYNFJyXBr92pzpxprlPzyrSxNGtztaFvQPC0mr6xHo1zIVjlYA19xfsv/&#10;AAG8I+C9Aiv4YlaV0zuI718z/s3/AA6k+KXiOK5hfaiN8retfcnw78EXPhe2TT9QYrEqjDmvHx1W&#10;U9EfbZBRjUftJRF1nTtL04G81CBZAB8q7aw4vDen+KdWhv5rZEt42BKFetdf478S+D9H0mRZtszq&#10;OCK8pX4/eD7KRrG9uktmLYTdxXFTw9WaufUVq2GuoXPpDwpYeEm0tIo0jj8oDYu0dq9D8Haze6ZZ&#10;EW8ewEfI4GK+Vvh3421fX9YgNizy27MNrKeCK+qvCng/xn4g8MbtO02Q7U4YKaxlCrJ8p6FGpGnr&#10;FaM39P8AGvgVl2+PdcjiVRlvMYVU8P8A7SHhbXtYu/h/8F9RjSXDK0qDO6vMPih+y/4o+JvgvUdA&#10;j1eS01S4UrA4Yjaa+kP+CVf/AATN0T4G/Dq51/4o3J1TWZVYx3DtnGa9fDYPloSvvY+ezfNa2Gny&#10;paH5bftm+BviFpPxR1TVLiY3E7MWlC18f+O/FWt2F24mSSFw3IJIxX68/tU/sleM9e+Omt6hBNm1&#10;Z28tMcYr4u/aP/Yy1u8kntIfDzxyjP78JwTXxH9oUsPjeSZnT4loU6Xs5fEVP2SfitHqXheCwvLr&#10;LxgZy1fVPgrxDa3FushkBU96/N/wtp/i74FeIm0vUFk2K/LEHFfTHwW+P9vqCLa3E/CjkZr0MS6c&#10;lzQPQy/OI137259ZW195+QhDKO9AuGl3bsEDsRXGeGfH9je2iNaTAlhyua6aC9jk2SRcseq15dL2&#10;cpu59Vhq07c97GhDY+F78Kt/pUbtnnKCn3ceh6cDFpmnxpkdQgqJDApEoOGP8NSSxJLEWK/NjpSt&#10;J9djtlnePjTUYzdjzH4zf2td6VNb2lsZAy9EFeWfBv4W6zeeI5Df6eyrK52hh0r6IvoowDE0AYt1&#10;yOlavgrQrCHUYplgTJbjC9amtWpNK7PVwGeVaMXG2rPOV0XUvBupnT51ZY8fKa9m+Auo776KJhkZ&#10;Gea1f2hvBvhjTfAtl4gnRYZ2AznjNcv8GHk/tKCfTzuR2A4p06Sg+ZvQ8nF1bp6as/QH4CmAaYk0&#10;X3QoyM1J+038ZdL+Fngd9Qn1BbZ5UIVmOM1S+BFhfHQotilcoCSfpXgn/BUP4WfFv4w6Lp3g34da&#10;dcSv5v72WLPA/CtM8o4Wrk0oYl2jY+Nw+FweIz6H1mVoJ3Zsfs0/tQ6Np/iGXxJrOuKVeQnJk613&#10;+t/8FKYNf+Pngb4WeC9Mdk1bxlpdlcXKg48uW8iRv0Y18xfs6/8ABL/44OLdPFPieWGI4LRM5zX2&#10;H8FP+Cf3hPwB468PeKdUuUmu9N1e1uo3YgnfHKjj9RX5zwlLgDLcbCEMQnNyWnnc9vjOj4f0nUq0&#10;anNU5Gkl3sdn+2mSfitZk99Bh/8AR01eQ169+2oMfFizA/6AUX/o6avIa4ONrf604q3836I83gz/&#10;AJJnD+n6sKKVVLHHT1zXzt+0v/wUq+Av7NGvDwz4l1qP7av+sjZxxXj5dlWNzSpyYePM0exj8zwm&#10;W0+evKyPojB9KK+JYP8Aguh+zBJMkU2twKpPzHzBXrnwm/4KX/srfFpEi0zxzapcOQEjM45zXsV+&#10;D89oxv7J2PLocVZPWly+0R79RVfSNY0rxBYJqmi30dxBIMhomzXJfHf49eBP2efBcvjXx3qCQ26A&#10;7QWwTXh0suxdXE/V1H3ux7FTH4Wnh/bOXu9ztaK+df2ef+CmP7Pv7QniH/hF9B16IXjvthTzBzX0&#10;VhiA/Y8g+orTMMpx2WTUcRBozwOZ4PMYc1CSYUUFSVJBoHA65rzGj0AooGM81HqN9ZaVp8uqahOI&#10;4IELSSMeAAM1rRpzq1FCCu2Z1KkKMHKWiRJRXxF8U/8Ags98MfCnx5tfgd4cSK4la7EM0+QR1xX2&#10;l4Z1ZPE3hqz8SWynyruFXQ/UA17OZZBj8soRqVo25jysBnmCzCrKnSlexbooYDoDQFyME8Y5NeGk&#10;5OyPYbSV2IGB6UFQTk14f8XP+Cgn7O/wV8dw/D3xf4ljiv5ZAhQyDg5xXsHhPxVonjjw9B4n8NXa&#10;T2lwgaORGyMGvSxOT5hhcOq1Sm1F9Tz6Ga4HE1nSpzTkuhogAdBRSEnjb3pPnPyhevpXmpNs727a&#10;sH5xigPzzXlfx5/bH+B/7OwFt4/8TQ290x+WJpAK1/gN+0d8Nf2jtIbVvhxqP2lYxmQqcgV6lTJc&#10;zpYZYiVN8r6nnQzfL6mI9gqi5ux3jkE8UFgV560bSX2lcADmm3U1tYW7XV9cJDGBkvI2BXnUqVSr&#10;NRgrs7qlWlSjzTdkOyeh6Uh4IwDg968V+Lv/AAUE/Zo+Dsc0Wu+N7U3MGQ0S3A6ivE3/AOC437Mg&#10;vfssetQEF9uTIK+jw/CGeYiHMqTPCr8UZPQnyuqj7WwT0FDoHXYRya+e/ht/wVC/ZN+INzFp9v45&#10;to55VG1TOMZPavetB8Q6D4qsI9Y8ParDdQSrlWhfdwa4cdkWaZfG9em4o7cHnWW492o1E2TLBz8p&#10;FT8lcAduaYw2k7Rg0Rs69+vvXkOR6d2KgYN834U+jkjcw5PemXV1BZWcl7dHbFCpaRvQCnTpyqzU&#10;Y7sUpxhBylsh9FfLvib/AIKvfs+eHPjKnwZk1RGvHnEXDjg5xX0zouqWuvaTBrWnPvguIw6OOmDX&#10;p47Jsfl9OM60Gkzz8Hm2Bx1RwpTTaJ2Q53DtzSFfMOemKGYk9azvGninS/A3hW88W6xOsdvZRF5C&#10;TjOBmuDD0KmJqqnBas7a1anh6TqTdkjQxzigAnoK+FvBH/BbrwL8QP2jV+A2gaPHIpuvJN0MeuK+&#10;7LVhd2UOoQIxjmjDKSPUV6mbZBj8oUfbxtzannZZnWDzVy9i72EVSDk06uc+Ivxa8AfCHRjr/wAQ&#10;dcis7XB+aSTFcP8ABf8Abb+Avx48R3HhbwJ4nhubqF8KqSgg1hSybMa+GdeFNuC6mtXNsvo4hUJT&#10;Sk+h6wvUfWn0MAhAK9fahSOuM15jTR6N01dBQSB1NQ6he2mlWcmqX8yxwQqWldjgAAV4pb/8FDf2&#10;Yr34nH4Yw+NIBeB/LAMw+/6V6GDynH4+DlRpuSRwYvM8FgpKNaaTZ7jQAAMCqtzrOmWuht4hkvE+&#10;xLEZPP3cFcZ614j4Z/4KK/s4eJ/iZJ8K7TxZCNQSUxhfNH3ulaUMlzLEqTp02+Xcitm+Aw7iqk0u&#10;bY94oqOOZZokuIJN0brlHB4IpyMc4POfWvNnCdOXLJWZ6MJxqR5ou6HUU2SRLeF7iZ8JGNzsewrw&#10;n4m/8FIP2ZPhj4sXwZqfjCA3ofZNH5w4OcV34HKsfmN1Qg5WOLGZlg8Bb280j3iisb4eePvDvxR8&#10;LQeMfCcxkspwNjnvVf4mfFXwL8HvDc3inx9rEdpaxKSS74JrGOX4ueK+rqD5+xo8dhY4b27kuXud&#10;DSP0/GvJfgN+2t8FP2itWuND+H+vxXE9uSCqSA5r1ponR8N170Y3AYvL6nJXg0wwmOw2Op89GV0N&#10;wfQ0rfdABpCxILOQqDq56CvLfj3+2b8Cf2drYHxx4vtUmI4TzhWmByvG5jPloQcjPGZlg8DHmrTS&#10;PVQrY6E0gbLEV8HeO/8Agvv+zT4V1E6fp9/HcAH7wYGtj4df8FyP2ZfG5i+1arHB5rheXHHNfQz4&#10;Iz2NLn9mzxFxfk7ny+0R9r5w+T608HIzXPfDX4i+GPi14Yh8X+DbwXFnOgZZAc1yPx5/a++Cn7N9&#10;uh+I3iSG2mY4WJpQDXgUsox9bEuhCDcl0Paq5pgaOHVac0ovqen0Z5xXHfBT45+A/j94VXxf4A1B&#10;bi2PUqcmup1fVLHQdMl1jVJRHbwIWkdjjAFY1cBi6OJ9hOPvdjaljcPWoe2jK8e5YwT0FHOcYr5E&#10;+J//AAWV/Zm+HXiyfws2uRO9sxWRjIOCKyvD3/BcD9lfWNUTT7vxDBGrnlvOFfQQ4MzupTU1SZ4c&#10;uLMnhUcXUR9oUV5T8JP22/2dvjT5dv4O8a2ktw54TzxXqwZJFEsTBlYZVl6EV4mNyvH5e7V4OPqe&#10;vg8ywWOV6M0wooOccUAE8+1edud2iYUEEdRXnv7Sn7SPgT9mT4fXPjfxpqEcRiiZ4Y3bG7AzXjP7&#10;Bf8AwUz8K/ts6xf6Vp1osEdrKVhcdWr38Pw5mOIwDxUYvlR41fPcDQxiw7l7zPqiinSRPEdrqRmk&#10;GDnP4V4LTTsewpXV0JRXA/tCftGfD/8AZu8Iv4u8eaisMSjKhmxmuB/Zp/4KL/AX9pvVP7A8La7E&#10;L5mKxxCQc17FHIMyr4N4mEG4rqeXVzrL6OKWHnNKTPfKKc6MjbT+FNIwcV47TTsz1U01dBXrv7F3&#10;/JVb3/sAzf8Ao6GvIq9d/Yu/5Kre/wDYBm/9HQ19VwP/AMlVhf8AEfLcbf8AJL4n/D+qPkz9oOE/&#10;8Ly8Xhed3iq/3gdcfaZP/rVxss8ckLxhpPLJAdR1z7mu0+PcL/8AC8vGcjO5Y+Kb/a4TgL9pk+Ue&#10;/vXnt7Jbzo0UcjJsJwyHo3p9K/0WwjawkPRfkf4Y8TxT4gxSXWpP/wBKZTv9QummlthsK5GYPVR3&#10;B65qfT9KmjtZDMQIxnDkcnJ6k59+ntUWnadJdTFLyYCJMgxkZOe4B9PzrYJS3tPLMcYUAEcdu3Na&#10;u/Q8FqNnGRWaC3iijSaQgRp94fTv6UmlWF14wvF0fTozHCGHmzRpndx0Pv7VUuLm41K5TTNNQ9Nr&#10;yM3ByfpzXp/w78MWegWgmMRLK29tw5LEc9qavqzLD041q6ituoni3wjpOn+CINFtoMrFnDJHk529&#10;vyrx69SXSL7zDAzoxBy2MgDr/WvffESyT6Y8azLJjPy/3fw7nivD/F1oFuZY2gy2cKu7kA9/Soim&#10;43PXzCnGNSPKrKwstw1/aNbuxCMMFdxIHHp2rhvFemXMeqw2FrKWikxFaqqbtjO23Jz35ro7NprU&#10;BnJB2/MGIOfwrM1+7uHu7e80+VRLBOksbSD+PdlSPUBgDXPjPeotHVkdSNLGxctVdX9D2Dwl4T0/&#10;wvp8PhnTCpg0+LyVYjlscbj65OTx60eJdPjjsTN5uyQKctt6j1x/npWjpFgLWKOSSVmkWMb3kPDe&#10;5/Wqvi+eIWksSRkM0R4QcYI/l1/L6Vz07qKR6teVKpWlNKybdj55khgfx5at5OYZtURZMH7xDg+v&#10;o1e6eO7zzNOayjCghCCMcf8A1q+e7RBD8RrGW/u/LSO6V5PNIAADDp+Vdb8QfjCusapcWuk3JWDz&#10;SqsvBYAda/C/FZ82MoK+ii/zP7g+iXSp0cnx1W284q/XRbfieZ+I1XT/AI26G7SAK2pqpb6ggj9a&#10;9N8PyQw6qz3ql7eGUFiW+8oIZhx1715F4tklTxfpGvMjs0GqQMWByT84H49a9W0a4gividpO4Elh&#10;xnPp/OtvD1qpkdan/e/NHgfSojUw/FeBxEV/y70+Ur/qdVFZzfDfxvrPge4cZ0y/dIZM/fgOHicH&#10;0aNkP41J4h+K/iTTwtj4YhElzKdoeTPloP7xxyfpTvj1dWuoWngb4q2jpv1Xw8uja0Eb7t7Y4iUk&#10;H+/B5Rz32GqnhHSI2jOpXwCIqFpHkOAigZJJPTAr8ox1F0sTOE1rFtfNOx/W/BWc0884YwuLpPSc&#10;Iv8ABBb/AA31zxzIt/4w1m41CR/mAlfEajPQJ0ArftPAHgXwbq2naRqMEEUmoyMkJwAFOVGSMdNz&#10;KPbdzWrq/iTQdI8I3LQi6kIEaO1qsZwGIwSWOOe2cZzweRXjnxE+Luv6nYW0XiJtNkmtJ2aForVk&#10;uEGANrOGKsCuCd4zkYyetRRw+Iq6S2PbqVMLSfNFLmfXS59ZeEvhXoekqsxijUhshdozXZrLpmj2&#10;oWBUAXsB0/wr4w8EftufEDSrZNGisoL62tIWW3WeMebuIwoyhO8AnO3g84zivTrz9oO88JeCrGz8&#10;dXZk16SLfdwxneA7fNtZgAq4BGccL696HhK1GVkrtmf1inODnN2SPWfiJ8VvD/g7R5tT1vU44Iok&#10;JLF+f/118nfEH4leKf2kde/sKySSz0NZcfZnBL3Sg/ekHZeny9u/PArfFPxFrGr61c2njG4TVb1x&#10;G1vo+nSZFlGRnqxXcz7l/eHbgcDHOdPwH4z0LwBYtd21jDNOls0l4mmXomWPCkqjHyf3p6fLExPv&#10;3r9G4XybBYGm8fjFzuOy0sv82fy94scZcQ59i1w5k0/YxqJ3dpc812Wnuxtvre29kei+B/h/o/gv&#10;wXJaR24NzcRMZphycYwFH5YxXK6P+zN43+JUVz4w8J+I9E0+z064KSvqN0FK4wWGDwo285bjnoam&#10;8P8Axn8U+ONLVNE8BOX8kM9ve3SRyx5GWLKDxzj1xWPpNtdeOtS1vT9Q1/8Asb/Q4t1rDK8sdw5Y&#10;gCRSF5wpC4H8WckcV9FxLmcqWWSrYeqk3bbV69NNj8s8J+DMPiuOKOBzjBTnCPM1zpxi3G3vO6XM&#10;vLrc+oP2FPCPwW+Dv9r6r/ws/TLifUJ40E11fIMJGuNqE4yC7OR68Vw//BXr4+aTL4B0H4WeFtag&#10;ul1fUPtupPbTb0EEH3EYqcDdIwOOv7upvDmk+JYtN0p9S+D99LbaZOTeQWyo4mwhAbbncBnk8Gqv&#10;jr4P6d8XdLXSNc8NyxJBmaOR7Qo8Tg5XG4dvevzPA57Ww2NhiMQnU5XfV6v5n9gZ9wPgsbkVbK8u&#10;ksOpppKMVyxTeqSVt9fvPCPhV4KvPCnwjudS1uMw3euyLOIZF2vHCq4i3DsTktg9mFczrFxCfhrZ&#10;zrKitbyy2sytIAVAkcb8DknBB/KsPx9DF4O+I2r+A77W7jVWs7oomoT3Ll5cqGPJPUFsHHpWZfan&#10;GnhG+8PNcSCVrpZ7eRycICuGP1wB1r6bhfM6tfiWdeq9av8Aw6/BWPz7xA4WwmW+HNHL8KvdwrV3&#10;1fSTfq3c4y98l76UGVfmyyruwEUE9uuPb3r2z/gltAW/bX8MzCPDPb3zpngAi3f6Y5xXg16hvXEm&#10;9QTlgigAuSd34V9Bf8EroW/4bV8MQNsVk07UnBC85EJG4+3T8K/Vs01yyq/7rP5i4ZUv9cMHZ3/e&#10;R/NH3v8A8FHyF/Za8a3Fyo81NHDYJ/iMyZ6e5r84NFlgvLHR2kiVkM0kM3mjcpwm4deOvSv0Y/4K&#10;QRyx/sseMNodlk0gKzHqAZYz9cfLj6V+aXhnWC2lxvGgmuIbwFIy2AwCkEE9vT34r53heLqYKrFL&#10;d/ofV+PVVUOIsFVbty0//bmeq6DpRnuECwkEfKqq2egzj2HSvpz9lrT4tOvrOUZ3zLcOV3c48hwP&#10;5V87fDEWXi630+40+DKyqAUYYZHJC456EEivsT4X+LNcs/EFh8Pda0/T7qLT0kt4mktF82MRxPlV&#10;cYOPlI57E1+LeNuNwkaeBy+vVdPnqpq0bq8dk9VZO+9nsfo/0dcsqVa2NzWMFLlhy76+9q2tN9PL&#10;csozFAoPJFddre5bXS8Yx/ZiHP4tVKPVfAN9H/pfg6e1b+/YXxx/3y+RW7qEHhO7s9Pkk1W+gUWK&#10;rEGt1Y7Qx5bB69a/j3BcOYeeX4uOHx1GpzKP2nC3vLfnUUf1tXx0/bUnOjJWv0v08mzxT9siQL+z&#10;X4rRiB5lpDGNxwMtcRD+tav/AAQahW3ufinGAMhdFGR3/wCP7+uaz/25LLQ7T9mzVn03xB58s9/Z&#10;Qi3ktipINwpJyD2C5roP+CHVsba7+JqGJU/daL8qr73x/rX9f/R5yjEZTwFilVlFuVZu8ZRmrcsF&#10;vFtfI/lnxQzCni/GjLIRv7tGW6a3VTucx/wcLRNLB8KQGx8uu8/+C+vzg+DdnAfGglHzFRzxX6Jf&#10;8HGGpf2fa/CVVbDSf26B9P8AiXf41+fPwk8aeBvCWpwyTTpcXcvWIMM5r9MxVNLEuSXb8kf1FwNW&#10;pw4eoRfeX/pTO1i8aa7o3j0RxRmKAyAEN/FUn7Tei6eNX0jxjqkC+btUxEjPpXl37bf7QjfDjTYP&#10;EOmaI0crkeWgXkmuf+G3xG8bfFbwDF4u+KGoGK3VN1okjfdHbrU1F7OnzI+whiqMargezjX2utGj&#10;uZGCKV4Jrh/Hfjnw1oMTXM92skgHQNVXwpP4s+JtvJpHhu3dreJSBMg4rwn4tWuueCvE8+j6zM82&#10;XIxnOK7sjymjmlde0dj5jiXiOrlOFfsY3Nnxt8bPEWrSNa6RfeVEeAAa8w8Qf27rRlk1O+eQf71X&#10;42hI89/wGelVNUluJCPJb5TX6rg+HsDhlaMUz8LxnEuZZnNuUmkef3Hh2FtTM7Qk7M/erj9U02yv&#10;fihphZCsSXKeYw4H3q9Yu7RIraR2PzYNeY6vptzJrBmjO3bIG3H2Oa8PiLLaNbDTpx3a2ObB4upT&#10;rKTex+6nwAtbLQf2bvDN6lxssBZDzZd/AG2vh79uj9uTxV+z18Y7S8+EnjoXmmPMBqFksm4EZ54r&#10;wu3/AOChfxf1nwBpv7Pega09rEqLCJdx5HTrXp/hL/gmCvxY8Ip4i8RfERF1G9TcGmmzyee9fzTg&#10;/CzLsFn9THYvXn6NH6tg8wzHOMAoYaF+U9Cvvi18N/2p/h5H4o8PXcMGqNEGu7fIBLY5ryD4jXfi&#10;DVvB1x4M1TSm2xjbBPt6VxWqf8E5v2s/2bviRbzeDtTur3SLmcF542JQKT7cdK+2rD4Q6XefB+Gx&#10;8Q2iPqTwDzZdvIbFejT4PwuXZn7ak/c6Hp5dSzDGU/Z1YWa3Pz81XwR4sPhgaGdIa6yP3bqvSvN/&#10;iJ4J8Q6d4daz8SM0YQfuoW619h+J/Cfi3wbqMtnbW2YgT5TleAK5RvhCvxk1+K38Sp5CRN+8kIwD&#10;X16rOOly6uTyxD5IxPMv+CcetajaeOodK1K3ZbcS4UsOvNfp1efDu18TaMJbAg/ux8q9+K+RvCPw&#10;R0H4eeMbSXwztaKBx5kiAc19ofCrxDaGxhdPugAHNclWulLU97A5dPCUfZtWPG/Gn7LXiXXdVtpr&#10;QPHAG/ex+orgvjV/wTgn+JOu6dd+H7xrEW7g3PzY3V97aPp6awguVC7eo4p0/g0faDdXCgRgZY16&#10;WGxVNU2jOpkvtantOY+b/g9+zaPh9HZ6KmJRBtDSEd+K/Q79krwl4ZvNDXTbqCNjsAIKivkjxB46&#10;0a08Qf2NogUsrYdxXuf7OfxY0vwpdxefqis7H5kDVNGUJVec6sbl2IqZXak2mj3vxT+y94AudcXV&#10;I5Y4H3ZC8cmu68P+GLPwv4feztJRtCY4+leY/GnX9d8X+G7bxH4Sna3NsAz4YjdVT4f/ABc1LWPD&#10;ZtNQuSZwuGyc10YzFxo0Ztdj4B4HH1qHNUlqt0zh/ir4HW/8S3N55a/Mxw2OteTeK/gXaeIJJJL6&#10;0jeMA5+QV65451PVryWXbJtx9w+tcFrsnia305m+2eWHByxPSvwDMsyksdKR4jjz1W0rs+NP2tf2&#10;B/AHi2ykvNK1OCzuiCccA5r4X8W/AT4j/BHXJH0y2lv7dGOZI8kYr7q/am+L3h/w3q7aRc+JVlvW&#10;bCwrJk5rz6PWvGt74VlnbwHLdw3Cfu3MJO4Yr0cHn1ShCLruyZ7+X8O57ibVaSdj56+HvxrvdJnj&#10;/tK4MLKeUY17b4O+OFpfskqXq5OMZNfOHxA8IXet/EWHRptLbTZ7ibAiIweTXr0P7D/xPbSIbzQt&#10;XeNzGGGGr7D69lksIq19T61YjG5PQUcWrHuemePrUxi9klDtjoGqx/wsbT7mTzY71UZeseetfMXi&#10;X4OftHfDqdN2pTTqxxsBNe//AAx/Zs1/xB4DtvEXinVPsFxIo3vI+K8+Ga4ScrRZhHiCnKooR1bN&#10;mbxVDdSm7inChuq13Hwwu7NtRt7m6nHlq2cE9K8xk8J+EvCXimx8Mz+NIbuS6lCAiQHBzX0tpn7D&#10;mrx+BLvxpZeL0EaWnmxoH9s18txBxLl+UV4Rqv4nZH21CvPD0IzrwsmeE/tMfFK/8aeK08H2d0Xt&#10;LfGNp4r0H9mPRlt5rcyyB1BHB7V4Jb2EkXji5tb2TzJI5irSnnODXvvwOsr0XkS2Mm0Ejkd6+myx&#10;yxKUr+7uXiZqMLvqff8A8GNVsotHjtkxu2Acdq6a71caVclngQA/8tXANedfBW3aPQFknbDRpl2P&#10;0r5o+Mf/AAUjs/hN+0BN4G8RKbvTFk2kj+AZrx/FDB5lm3DHssC7SXY+VwuQYvO8wnDCrmaV2j7C&#10;17WPFN9Ew8PaoqSMP3ZQYwaxvAA+OWnfEvw8viC5luLWTXrRZiCcCMzIGJ/DNYPwT/ae+CPxNFtf&#10;aT4ktYt2CYjJyDX054N1Pw9rVxaXGkzwzjzkKuhB7iv5A4RyjOcDxJh6WLTuqkdf+3kfMZ5Cvk8J&#10;0q1DVprVbHlX7an/ACViz/7AUX/o6avIa9e/bU/5KxZ/9gKL/wBHTV5DX9Jcaf8AJT4n1/RH1vBn&#10;/JM4f0/Vjbl3SzmKddhwR9K/nf8A+CyK6jeftktaaneymKe4CFdxxtLgGv6JEwVYEZG05H4V/Pj/&#10;AMFskSP9tOFUQDFyvT/fWvuPCi316pp0PlPE26wdP1O30P8AYZ/Zhl8L6dcXHh66lnuLFJJJhN/E&#10;RzXj37Q/7H+v/BO1b4qfBbxTdxQWzbjZpOcrjvxX1b4blMXgjRwo5NjCPzAr2H9sb4GfBP4SfsZ/&#10;8LJ/teRtW1TS2Z7eY/LuK9q/R1ndRZs8NJXR8E8opvLFXi7NHm3/AARi/wCCmvijUYpvAHxV1GSW&#10;KzAWa5mbOB2619e/8FW/C/hD43/sbal4s8M6n56LbM0ckUnTj2r8f/8AgmTol1e+JfEuq+Sy2wXI&#10;YjhuT0r7jvvi14ht/wBn/wAT+ALq8klsU02SSJGPCnFeLmmSYenxHRxNFWd9UerlucV6mQVcPW1V&#10;tD4H/wCCZI13w98dJfEFvqEoGmT4kiDn5ipr9u/2Z/26dN+J+tx/D3xFpJtriNQkNw38Z9K/Fb/g&#10;m9Ct3448S6lIxDi6YgduTmv0f/Yj8OweIfjdDNO2DayB1rl8QsJRrw5prWx1cC4itSlaD0bP0ZkV&#10;ozgjNJT5SWcsRjAFRs2Otfz7JWlY/b4u6uByTtU8npXzL/wVF/aw8Lfs7/s/alZXOpILy+gaNEV8&#10;MrEYFfRfizxVpfgbw3deLNZuUhhtIjJvc4GRX4W/tm/F7xZ/wUf/AG24fhh4Xknn0XTb/F6kBJjK&#10;q9fovAWQfXcZ9arL3IanwvGmd/VML9WpP35aHyDq0vxG0D4k2Pxw8XWVwltc6sJ4bqTPzLuyP0r9&#10;iP2WP27viXqNh4Su7rX0l8PzQxxxw/UAV8+f8FCf2bPBknwNt/hz4Mhjabw/pwlkeNedyjp9a8T/&#10;AOCcfxgk1jwrP8PtcumF5o8wNjCx5AHPSv2XPsHhM7ymXIr8q0PybJcXi8ozOPO7XZ/QFY3iX2nW&#10;2oRgbbmBZAQfUZp9z/x43A6fuTz6V5h+x/8AE1PiZ8GLK8nnD3dsBE6E8gAYr0u8JOl3Q5z5Lda/&#10;mp4WWHzP2Ul1P6CWIVfLvaRfQ/nl/wCCzupX1h+1dcXtlqcvmRTEoyyH5SDmvqn/AIJB/wDBUvUb&#10;LwxB8MfG12bo2xEZgkk5VB/HzXzX+31oNp4v/wCCjdv4V1bE8FzeMskZ5HJry39o/wCA3jX9kj4k&#10;R/Eb4bTTrprTBt8WcKc5KnHav6ap5VhM04fp0KqWsdD+eZ5lictzydem/tan9Jng7xTo/jTw9b+K&#10;NBuVmtrlAylW6cVrW7gzrketfmT/AMEjP+Cmvh7xppEXgrxZqipPIFSeCWT7h6fKK/TLTri2v0iv&#10;rGUPDKu5GBzwa/nniHh7EZHmPI17t9D9zyPPKGcYHnT962p+EH/BfnUNdk/abtdHS+nS3mm2qiyE&#10;DJOK+lv+CdH7QNt+x/8ABGx0a30KW7uLqFGmdmySCK+e/wDgvqiv+05ouEGf7QQZx716TocLW3hD&#10;SIpFwTYQ8D3Ar9rx1KlU4TpRa6I/JMHVqU+Jqsk+p+nXwh/aX8MfE34V3XxT1K3GnW1kpMwlOMkV&#10;+XX/AAUU/wCCu3xR+IvxEuPgT+zl5ss0kpgja0yShzjPFem/t7/H63/Zh/Yei8HaXf8AlXevwZXy&#10;Ww2WFfMX/BLT4KW/hLSr39pX4mWEd1c3mX077UMsT1yM14/DXDeBy6hPH1437Jnp5/n+Mx1aODoy&#10;t3OIs/8Agm3+0X8TRH42+OHxCms1uv3kiTTkkZ6jBrqJ/wDgnB8GrPS001dTmmuwuGuxLwT619J6&#10;v4m8ZfFLxL9jtfPuBcS4gtIxkID7V618Ov8Agnr8YfFnl3+qPDbWjYLJIMMBXdiuNPqmjSSRy4Xh&#10;P61rdts/LP40fsJ/Eb4Oaa3j/wCGfi+e+jtm8x4YZTviA+lfTv8AwR1/4Kc+MvCXi5fhX8T9Vlu4&#10;2cKv2hzlVHU8+lfeHib/AIJm6da+Ebk6ZqrSzmBvPhk5RuDxX4p/G3wbqf7Mv7ZL2FhJ5BbVQpWP&#10;gBWcAge1epl+Y5dxjl86ckro83HZfj+FcbCpGTsz+lPwZ478KfEXRo/EPhLVY7qCRcnYR8p9K1vM&#10;9q/Pj9iL486j8N/HemeG7vUSdN1e3j3KzfJGSOtfoOjwzxLcWzB45FBjccgivwDiHKJZTj5U+lz9&#10;vyLNI5ngoz62FVweMfSsb4nXAs/hfr94JApj09zk/wC6a2AhBzXkv7dXxCT4Z/s269rrylA9k6k5&#10;9q58iw8sRmtKMe6Ns5rRoZbUb7M/nL+PXj/XtM/a71nxZa6o6z2/iD5Jd2cKGFfs7+x5/wAFAr+H&#10;wr4Z8K6p/pWn3MMUcl3nIQ4HevyK8N/A64/aA8G+P/inYQs99a6hJLanHVQSTXsP/BOP4o6n4k8J&#10;33wy1C6Im0WXzI3LfNweg/Kv6V4kyahmWUcrWsUfz7kGbVsvzXmT0bP6ANNurfWLGHUdPYPFcKGi&#10;YdwRXxN/wWt/ays/gl8B7nwxo2rCPUrqIo0St8xyMdK+if2XPjLo/iH4ARa5dXsaHQ7LbK0jdSBX&#10;46/tqePPEP8AwUC/b0b4f6V5s2k6PckXawnKsAa/KeB+G5VM5lUqx92B+mcY5/GGUxhSfvSPmX9i&#10;DxFqNj+0rZ+KLsuLqSYzI79cls5r9n/2aP2zPi3q/wAWNM8FeK9UWfSZEVVhA5UV+RfxE8K2vwR/&#10;bS0jwrp0HkRJMkRUDHGa/RL4E3Cad8atIuXIAAj6++K/QOO8HRxGEU2r2Wh8PwXiqtHFOCdrs67/&#10;AIL+eFfHup/BL/hJfD2pz22nJGWfynK5H4V+e/8AwR3+IesfD34n3fjF7iaeGBgWiMp5OK/XT/gr&#10;d4fj8XfsT31qyBsaeWX8jX4yf8E0UmtPGmqWLMcJIVK+44/pXPwn7LFcJzptdzfif2mH4mhNPsfu&#10;t+zF+2RoHx+uZvDt3phsb22GFLf8tK9mYlG8s8EdjXwJ/wAE+LaOf4xTSO4Uo5I96+/bnBnY471+&#10;HcQ4Sng8a40+p+xZFip4rBpzOQ/aAkjt/gpr000hRRZSZYNjHymv51PB1lq3i39uW9m0rVrlo7TV&#10;2kd0mP3Qelfup/wU4+MJ+D/7L+tXZlEf2q0dQSefu1+MP/BNzwofEfxK8RfFbU03RTPIsUjjjJJP&#10;9a/X/D3C/VslqV5rRo/LeOcQ8Rm0KMHqmfqVo37bum6t8G7j4LappUsRj0xkj1Ak5zsx1r8S/iV8&#10;SPE/wo/ag1HxpoGsztLa6o0gIlPzLu6V+lHhvTTrN9dWP/TnIR+Rr4n+CPwW0D44ftB+P/CHiCNX&#10;ESyiGVh9xueRX1HDGEw0FVklpJu583xDicRN01fWKVj9Wv8Agm9/wUz0H4zeAdJ8P+Lr1JHMKRPd&#10;M/MT8Daa+4o8SIk8LhkdQysDkEHpX8yfh3xF8T/2EfjWLOeWf+zDcZVSTsdc/e+tfuJ/wTl/br8F&#10;/H/4c2GhTa2kt0IgI2eTLZx0r8+484O9k3jcIvd62PuuC+K/apYXEvVbXPp3xWCfBurDdj/Qn+b0&#10;4Nfze/HTQNQ8Z/8ABQa/8OzapcSoda3Aeafuhs4r+kPxRuHhTVEIyDZtnHfiv58PHWn28v8AwVFk&#10;t1QIrXjk47nJrp8MEoU6qa1szn8Q25zp2el0fpt8Cf28NN+CngzSfhrb+EJJba2iSORu5I4zXG/8&#10;F3PE2t+L/wBlXTPHPhfVJdPjvbbe0SuR8u0ZFed+DNLTWfihpmhOuUnvghB7jNeuf8FuvC1npv7H&#10;9no4UBbSzAQKOB8oq8Jh8PS4wjO2rIxNavU4Vcb6I+Dv+CK3xW1X4VeJ9V8ZXXnXKQAssbOTuNfs&#10;h+y9+1rpH7RUdxHc6d9gu4Dko56r61+Kf/BM23ji8HajcL95mIPFfdX7PXxPT4KeFfEHxHuHCxQ6&#10;fIoJPfFejxjktLNMwUUveZwcKZrVy3BOTeiOo/4Knf8ABV7Q/wBnPTLj4dfDy6W41eUGNVhbLMx4&#10;7e9fBXgH9i39qP8AbhjT4yfHPxnd2WhTy+YsM0xXah571xnwA8JXn7b37ZerfEvxhM82j6bqDy/6&#10;QSUwGJAr7j+JHxa1S/tY/AfhHNnpdkohS3teBLj2FelGjhOFcFCnRgvaW1Z58quJ4kxkp1JPkvoj&#10;511//gnR+zN4ZjfSY3k1OdhgXgl4U15Fr/8AwTYmsfG9rqfhXxaF0trlXkgD/Mig+tfpH8Df2Dfi&#10;H8UNMh8T6tts9OmG4LIMORXr2of8ExfA8fh4jRtcuP7TI6OflryZeIMMNN05u56q4GniIKcNDx39&#10;lb9rxv2bPCen/DOLSXvLSPZEZSc46c18Pf8ABdnxtr/iz4m6V4nt9YmNhfjckKyEKDgnGK+6rP8A&#10;4J9fGi3+Ilnos3lNaC6VmlxxszzXxT/wcD+DbH4ffEDw34S05cJbJh/97Yc1pwjXwOMz6dWGrauZ&#10;cUUMZhMkjTm9E7HvX/BMb9q68/Z0+AWn211pkt6ZYlblieK++PG/xR0/40/sh6z4x0Ym3kuLCQvG&#10;DzGdtfl18C7JdP8AgloajH7zT0Y/lX3/APBeyNt+xDrc4JAlsJMAn/ZrzOIcDh1n/tba3PRyLF13&#10;kfs76WPwv8H/AA/0v4l/tZ6p4X8cTT3FsdSk80Bzlhur6p179gv9mi5s3sNG0K6tbhlAjuPO+6SO&#10;tfO3we/5PX1Uf9RF/wCdfoT8L/CGneP/AIk2fhPWJWjt7lkWR06gV+gZvmdXLcJTnBdF+R8RlWXQ&#10;x+KqRk+rPz0+JXg34y/sGeN7HxV4O8aXU2mzzgwusxwQDnaa/Yr/AIJl/wDBQzR/jB8LNM0r4k6s&#10;ou5YlVLmRvut/dOa+KP+C6Xwx+FfwL8JaR4K8K6k95LKFZDIclSetch+wroWueFfgTDc3heGafEt&#10;s54IHUEV5mf4PC57kCrVI2k+p3ZLi8Tk2dOjCV4rofuqkkMsa3NvMrxuMq6nIIpWngtYXvbpwsMS&#10;FpHJ6CvD/wBgr4nar4/+Fkeia3ctPPYLgzOck/Wua/4Ke/tgaF+y78BtSMepJHqtzbMsEe/BYkcC&#10;vwfAZFWxecLCRXU/acZnNLC5W8S30Pz7/wCC4H7Vc/x6+IkP7PPwsuHvp1B3rbseg6g4+lfNH/BM&#10;H4+eMv2dvjJqHg+S6ayvJQVhjk4xLnBr3H/gmZ8BH+KXifX/ANrr46RObKd5GgZx8yZPGK8A/bv8&#10;Ln4QftL2/wAafB1mYtKlvw9uyLjdgn09RX9I5fhsDRwf9mqzdtfU/AsdXxtXFvHvRX0P24/YZ/aR&#10;8YfFyyvdB+Il6s+oQv8AuGHHy19EFSh57Gvy8/YP/aBttI8S+HPiYLzdb6rCiTxK3Cscda/UGC4W&#10;8tYb6NgUuIhIv0Nfz1xdlX9mZnJJWVz9z4WzP+0cui27s+MP+C3XwuTxl+zBfeI5Lh0+yxMQEfGS&#10;BX5Q/wDBJi78ReHvifqXjnS9TlVdKKl4g5+bvX7A/wDBYzV47D9kTV4HJ+eB8D8K/Iv/AIJWQlYP&#10;F1yxGHwAPwFfrfBSVXhGcZrufmHF7dLimDi+x+0f7LP7a+k/GvVB4J1rTjaXcMQ2Tv8Ax179grw1&#10;fn5/wTu8LQ+KPjfKJnKm0g8wEd6/QWRuccYAxmvxTiDDUsPjHyH65keIq18KucbXr37Fg3fFe8X1&#10;0KX/ANHQ15DXr/7FX/JWbv8A7AUv/o6Guzgf/kqsL/iOLjX/AJJjE/4f1R81/tY+Frzwh8avE4vI&#10;GC3us3dxbTq2BIkkznv3UkjHt7147Dp8tzMpFyzNIcPLHww5HDDuK+qP259C1q98Vahd3ml64dPt&#10;b2Z7e6tNJjvbOZ3mYMkvl/v7Vl+UiQ7o2AGcYzXzjHEtsFRgEcvgAtkemRjtX+hmX1faYGDv0X5H&#10;+NHibkDyHiirKMb06jc183qvkyKaRYoVkeBFVSVR5Rxge3f1zWReXkTyG28wP5i/JGD1I9fz61N4&#10;kureByk8qsI8FtvAXsCP8PepfAOkx6pcSavqDYWM5EWPuAdM+v8A9eu2MeZ+R+U4qt7SXLTV2bvw&#10;98Gldt3cENIxzzyVPc+w/SvVNG0lUtyZA2W6qE6Dpn3rC0t7GyWOWBC2/IQrHtxgZwa6Iag8kQ+x&#10;xqwEA6MRgN0/HFRWrJWSPUyfLpRXPJamT4qli0nbMHJQctj0wc14n4tjtJtYa7hlKLMx2IY8Ajt3&#10;/wA5r0P4r+Kja3KWUeSrLtchc5bHOa8Z168uZ5bhDJLxggAEBQT2P0FaU2uS7HmEpSrckUSzXH2d&#10;nmi3BhhXeVuOmccdKwtTuAbuNkQEpcRbgGwD84yP5/lTpNQa0tpo3RgxQAIWy2enP+e9Vr23d7sC&#10;4YRh51yD3GePxGK4MRL3LHTgqDjUXc+gItSwpWIht7bkA53kdax/FMywaVI5fL7CxQjgf56elPsl&#10;RB5cjHIYk884Gev4dqoeLLgz6NMqsAwjPf8Azn/9dUl7lzs5XazPnb4r3cOhltXO7z3lRkZiMENx&#10;wPr/AErN8PQy30QncZwMsSe5ql8d7icGK2VysjX8amMEnK4Y/lkVu+A4AujoSmW28jGCK/n3xUq/&#10;8KUV2ivzZ/f/ANFnBunwpUk18VRv8IoxPihGLLw3JqdvdLbPbFZftBXcI9rA7iO4GCce1dt4b8Q6&#10;b4q0m013wlexX8N7GogmswXDsSRtUdc7sqAec8Vw3x7kit/h9qahgv8AocgIx1+U1F/wR++LPgmz&#10;8cQ+E/iMcW/hbUYtbtWYfK0DSoshYfxbJGV/o3tS4Fr1MHw/i8TFOXLqkursz1PpDcJLiaeClBqM&#10;oStKT2UG1zN+m5+lI/YX0vUf2GdT+Hd9qls3iy6J1o6rNcL5Wn6jCCVti5OEVVDRSHP3mYnoK+S/&#10;D3xG8OeBtAbSPHl1aCR4jCEvpVWOcMNrJ8xywwSCBnNe7/tL2PxT+FniDWNXsvFEeo+D/iLfmXT2&#10;s7sNHK8hEpjkh6F1IyJF4K4O7qK+aPFvhSwttcj8V23i24gH2pv7T0K9tY5bCQBQUuIJGJe3mDgA&#10;oqsH6jaQc/luU1cRneLqVa0uadSTbWzj3+XQ/UeH6OA4RyGlQwzSowilHz0/NlHVb7Q9MjtvCvhS&#10;G/tNIB8zTrK/vSWjjLFicE73jT+EDooHPFYHjTR/B+k6aJvEPitpF+0StD5EJUTDYNobYez5O88n&#10;OM16VaeDI4/DEHxgvfiVolhq2namv/CP6LcQma/lMbKzSJGqsI414y0hAOCMHBFQftseAftdnovx&#10;m0GJIvDHi+0F7ZWFuCBYaiABc2ygcqiyFio6bHA6CvvqGVKMLzlt0Rcs5dWX7uO/c8kj8UfCMaTY&#10;yC5C3sbMZJVtH3Kp/gbaPmwckH0OKsap450jxGI1tdfN28cyCKMhldo9yklmOD2Ax1OK86v9HhaV&#10;jYSJCwbiKd8bs88VWutG1q1jE15pU8aNgrIYyV7jr7812xyzCzjeMnc4P7axKqcs4ppbnpfjjWf7&#10;b8WzXtjC/wBonnP2q7uARJgnO1R3z+Na2ieKEsJoDdWztKIm22t8nybSpwQqnr3xn0riPhfr95Yx&#10;TxmHzlttjQfuDI6Zb5gD0A74YjPaovGHj3W/Fd8lle6NfWwtD+5vLC+QShsY+ZCoXafQHPJzmuN4&#10;LFc/sub3fXQ0eLySnNYhwiqnor676nqmsfFC++H/AIfk8V+Ite/s2yEZeOzhVUlkUjoUQZHspOc+&#10;ld7+y9o/ir4hppWqfFLSotMm8Qyy6n4e1NEO6wjgYBbSXOBJKM7nRuPnyOmR84ad8TfiNpN2+n6P&#10;pj63YpEDEzWKLLwMsSgLfdOcnJGBnivXv2efjp8RfBWq2niP46/DDUrzwKzy+dMNBulghcgBJt8Z&#10;dAy5O4/Iccg8EHnxmW1lhnbXUrAZnSeaxaa5Gn0Wj063/Cx99aFpXiXStMYtd215LKoIuLV1UEkd&#10;SjkEfQE1Q8b6k/h/w1cal4olkW2t7d3nnWUDywASeOnauO8PfGn9nHxpo6at8OviW1zbKBm3TU1u&#10;I0z2yTvXHvmvFP21fjbFf6cvwL+H3juwkXVYfP1q4+1ows7Yccnd8pb0PJANfOzoy5uTlPq44inf&#10;nlJfgfKeua3N448V6x43Ykpe6zI9oWPIQYUH2JAH507xBeJayCyjVWzEd+f4enT9Pzqp4k8ZeBPD&#10;1xFaaFeGa3sx5NmsUJdr2Y9WUDkknoOprN1DR9dgibV/E6i3u7tcR6fuy0CBsjzCDgsSASB0wBzg&#10;19lwrlGLr5hCtZqENbn5V4l8U5VgchrYNzTq1fdUb9936GeWj8ySRQ5lB2omM8Z/PpmvpD/glFYi&#10;T9trQZm+bbo2pko0n/TvjnHPavmaCV4dRaNo8qykKVPLH259q+nf+CR87XH7beg+TG6kaLqQV0wD&#10;xBjJ9e1fq2ZNrLKl/wCVn8t8LxX+uGGlBbVI/mfoD+2xbxan8Ete0qaNCLi1WNV/hx5igD8Rn8q/&#10;LqHS7Tw3rc6Taak8LOY5onbaSAecEdDwD7V+pv7aM9jbfCTVNSQj/V24jRlwChuEJH15H51+a/xI&#10;8MwL4nuUs2BzKWmITpuJwAPoR+ZrweFKvssPN/3v0R9P48Zf9dzbCt6Lktf5s1vA/jzTfCGp6d4a&#10;8JR3Opf2z4h00JPHaEGxD3Cibzf7u1VxnplhjrX2x4Nk3fHO4YnGdQvzyP8AZmr85PhZBqmn+OPC&#10;unwXrJFcaxpU7NCdm7bNGJEI7gjPHtX6LeC8yfG2bK7s3t8cZ/2Jea/nD6Qrf+s2WabyT/E/cvo2&#10;UqFDgfGUoO8oTnGXySt+BvQyMFADGuqvQTpunEnP+grz/wACauDu/E2iaLbLca/qEWnozhFlvpVj&#10;RmPQByduT9c1s/F/WbSx+B2o61HcK8Q8I3RSaCQMGYxSBQrA4zkjBz1NfyBk2BrYijiadnaXKk/W&#10;aP6SxUlGdN+v5Hnv7aGp6VZ/BqTS7/Vore6u7+A2MDn5pyki7wvuFbPNd5/wRPuLKXVvijBazFmg&#10;TRRKMcKT9tIA/D+lfEPx38T+KPGXwW0bxTc+J5Nag8L+FNFu7iSG0KJa+aQrIWJZpH+TDSMTuKnA&#10;A4r7I/4IQazZ6vqXxfe2kRma40SYMh48t1vVQfgIzX9xeBuHo5DwjUyz2nNN1G5eV0tF12Sf3n84&#10;+IvDWIxviLg89Uf3cKTjdd9Vr/4EeO/8HTnjmDwRYfBS6nnCeaniXAJ64/sv/Gvwvh/aovfDnxbs&#10;9XtJXkgWdfMO7gc1+u3/AAefXl1a237Oaw3Rjjf/AIS/zVz97H9i4/ma/ET4Y/Bzx78dPEUXhb4c&#10;+HZ7p55AHuI0J2c9a/WqkI+0cmfYZbm2Mw+Bo0aPS/5tn6L/ABn8VfD79pX9n2316yu4jqlpCGWI&#10;AZYgV5L8B/DHx0/aK1mx+HOmaJcWek6e4S4nClVIBr6M/Ye/4JdeLPhZ4fg1P4p6690JEBa0d87f&#10;bFfX2geAfBnw4svsXgbQ4bUuMTOIwCfxrhrYiEdLH6rl6xWMw0J1FaRyHw2+Fvhz4OeCYfCul2yN&#10;d+RtmmK5ycV8W/tpeDW0bxbJrLJu3uSeK/Qa90VoojeTcll6mvkf9tfQ7OW3lnnUFiCRxXVk+OeG&#10;x8ZLa5pnmUQq5bOUtXY+Nried4jJCuAw6VQ1LXVhtdk2EI4yaoeI/GMekyy2zOAYydozVX4XeHvE&#10;Xx38d2vg7Q4WlSaUeZKv8PNfsk82oU8O6t+h/Ojy+v8AXFTju2d38Pv2bvjZ8c/D9z4j+Hvhi4u7&#10;S0BM0sSkjivHPjBo/j/4TXEumePPB9xYrkgXEsZx+dfs7+x/4E8Rfs4fClvh9oSwl7yIfaC8YJOR&#10;XW+MP2Ufgr+1r4FvPh98TfBkKakyMIdQEIGD9a+AxnElOtN6H6VR4GqvBqUlaR+Kv7H3gjRPinqM&#10;19qNyqSwkm3uCOhFfWnhLUPHOla/aaFa6/JPb27ADy5DiofiT+wV4x/Yv8R3fh/wv4OuNSsJpSIb&#10;qFSQqk+1eufs/wDwej0jRE8S+Io/30q58p+q18dmeKeJdz7/AIWoRyrDKFtep7L4T+I3iO+8LQ6P&#10;qgiliSMAb0yenvWfqssSW0ssrBI+pFZEmt2mmTMsTBVHQZrnvib440+18LT3DaiiELnG6vCVWpJ2&#10;PrPZ0ZS546XIp9M0nxtJLapbq3lnAbbXnPxJ8M2/heQW1oBGG+8wGK6v9lrx/wCH/FUl5ZS3qeZu&#10;IBY9an/an8Mvp1lbX9sm9Dgu46YolCd7np5BhqP11xqLR7HD/Dx7eORrCUl2m+6zHmvYvhzq7aRJ&#10;/Z1xKSqnjmvGfAdumoeVJpz7pQe1egCe60FkurgHcB82a5qjtub55gY4bGPXfofSfg3x5bW8CRed&#10;8oH3c1c8d/FKOHQpIreYKzLgCvCtD8aG5gQ2xIYjrmqvxM8XXVj4cklMpaZR8mDWlCabsjyZwnCl&#10;dI1P7KvVnl8QWV4ZJJWyyg8ivV/gddXGjKPEl74bnu2jO4qATmvC/gPqera20MM7GRrl8EE9K+7/&#10;AIe+N/hP8DPCtha+NooHuL0AIjgZbNe3g6fvWPMxeYYijhHGMLsz7P8AbGs/Eli3hUeE5bEIuxvM&#10;UjNey/stfDKy8RRT65qsX7mcZiBrU0H4U/BL4w+GH1fRNBiguZU3LIigYNM+G2qal8OtYPg55v3U&#10;D4Rh6V3zwsHL95qmfnVfGVsThZ0KcXGa3MX9oz4dt8OY28SNFus1yTgfdr88P24f28tO8EaHcaV4&#10;VcG5dSkaoec9K/XrxTo+j/FrwhdeE9bjVluYSqyY6HFfiX8af+CbfxZ1b9u9tE1axnn8LRXxZZCC&#10;UK7q/JuLOGKGAlLHv4FqetwDHKa2JnHMHaUFdeYn/BOT/gn14s/aq8XH4/8Axy84aY0vm20MxOH5&#10;zxmvvH4w+CvhH8G/h5d3o0m2trXT7Y+SrovzYFdV4ctNM+Ang2Dw1ZrHa6Tptsu4gBRwvNfnx/wU&#10;N/bH1H4va5J4J8H6iU063YrKyNw+DzX84xxeZcW59+7k40oPZbaH6lw3lOacS59fDLlorttY+WNf&#10;8W2vxV/avXxALELafbiIAq4Aw1fod8O9Htr22t45IlWNYVycdOK+J/2aP2cPFXjz4j2PiGxtXSzt&#10;5tzsV+9zzX6DeLdItfAXggixgL3EluFUKPunFfdZtnmGwlSOEoyvJJKxHizl2AwlT2VOV2j55/bG&#10;+Kngz4fRD+zLeK6uYBlkVASDXx14o/bM+I/jrUG0Rb9rHT0OFiBxxXr37VGkSaVp9zrWpuzXNzna&#10;HPTNfJsWg3Bmkv8AUckBiVI44r7Hhyhz0FOqtz5rwm4TlnObOviI3hHVHQTeLtYl8Wwa0l/Lvt5Q&#10;6yGQnBzX6E/Cv9vHR1/Zzfwrq+tq2oSWnlKTJz0r80Z9UaDfJEu9DxV34falqWr6/FDDeyJGsg3R&#10;h/eujiPhfA57CmmtYu9z+k+KcpyWWWJKKTj+h9Y+Czea3q82pSSbjNMWz6gmvqL4A6XJmBfJ4BHN&#10;fM/wmtwsdukPOQM19j/s7aepESzKAOM172W0VhYRpp6I/B8fZxdtkfUfwm02W6totM2kpOArEele&#10;KftX/wDBICx+LOuXXi7w3qgiuLhSSvfJr6F+FUSWIjmQjYAMGvZNPu/NtFu1O4gdDX5dxx4hUcqz&#10;L6lSd2t15H51is/zPIMy9vgZ27+Z+H/jn9ir9pn9lTWJZ9Dhv7i1jORIjtjFe7/sAfts/FOw+NXg&#10;v4ZeLL+VV1LxTp9jJFKTyJbmOMjn/er9RtT0Pwd48s30vX9LglDAq6vGORXimrf8E7/hY3xi8L/E&#10;zwjpEdlcaN4msdR3IMZ8m5STH/jtLIcbkXEOKo1naMuaPre6Po8Z4l5fn+S1cJmeHUajhK0l3tp+&#10;Js/tpnPxXsz/ANQKL/0dNXkNevftqDHxYsx6aFF/6OmryGunjX/kqMT/AIv0QuDP+SZw/p+rFGdj&#10;4OPlPP4V/Pj/AMFsWVv21IQHBxcrk5/21r+gu5Wd7OZLb/WGM7Pyr+dn/gsxoXiO3/bDuLXVrwNJ&#10;dTYgI/gywAr7jwnS+vVH5Hyfia/9jp+p9Ct8U/hd4B8C6VceNfFttbxpp0TEJMpPC5rwj9pj9rT4&#10;s/t3+IdK+AnwlgurnR7dlgSdEbaUzjJxV74a/wDBPPRdQ0Kw1X4teLr6+E8CSrCJyQqkZAr6Z+DX&#10;hv4Q/s7aGbX4U+EoUvym03VxENw981+n4zEZXl9aVZK9Q/OsJRzLH0Y0npAx/ht+zho/7L/wu0vw&#10;bHcJLq7xB9RdcZyRzmtbXdK1BvhP4n1n7M32QaVIvnY4zg8ZrZ8NeHPGXxk8Xppmkwy3d3cygSSA&#10;EhATzX0X+178CtK+An/BPjVdIKR/a5rRnuZiOQ2ORmvjKedrEZ7SjJ3cmfXTyn2GTVJRWiR+Tn/B&#10;NX/kZ/Ev/Xwa/Tf/AIJ3QRT/ABmujKudsfy1+ZX/AATMtnuNc8T3cR3Is/Leor9N/wDgnWpPxmu+&#10;R/qs12eIH8Ky7HJwO1z69z79lzvOfamhPNbaDyBn8KdIjKS22vO/2nfjx4d/Z4+E2o+OtevEgdLZ&#10;jAXbHODX4PgcBXx+NjRgtWz9mxmOo4LCSqzeiR8Tf8Fyv2+bX4T/AA6m+EHgzU1N9eoY5VR8MhPf&#10;ivlr/gmTrfwV+CXw31H4q694qtJPFl8rO6zSruG7nvzXi+o+B/iR/wAFSf2lNa8X2d7INLtJ23yl&#10;jtCZ6iu2g/4Jw/DjQbw2F14tv2WP5ZTbzEAnv3r+mMswOXZNlccJN2bWp/PuY43H5tmUsVGN0noe&#10;x33x2+D3ifU759f8cW+2/ZvtCtMD17V8MwfEDQPgf+1/P4h8G6gtxpU19txGw27XIHb/ADzX0naf&#10;8E9/2f1QrqGq6s0hOciY9K8z/aj/AGFPA3w7+G9z8QvhpcXcs1o4ZopXJY45zXpZdPK6cXRozvc8&#10;7H08ynJVqsbWP0+/4J3fGyLw140i0a7vBJaa3bq1su75VZgK+7dXXytHvwWBP2ViCD7V+E//AATl&#10;/aGvdd8K2llLdM2t+H5g7Et83lg8V+1fwn+INl8Sfgivii3uRNMNLY3eDnDYr8b4uyOWDz2FWK0k&#10;z9X4WzhYrJ5U5PVI/CT9pmV5v+CpFoZWLH+0j1+pr6T8a+CdH+Jq3fw/1zT1uE1BjFArLkqx7ivl&#10;r9oDxDbar/wVDimWBoxBqpVt3flq+x/Arq3xn0KYAEHVoyAe/Ir9Lx2KqZflVGpHpE+AweGp47Mq&#10;tOXVn5yfFf4a/Ff9gT4/LMLe4t4I7gSWzjIV0znFfsb/AMErv+CkPhv4zeE7Dwp4s1lDIVEaTuwy&#10;JMfdNdL/AMFRv+Cd/hX9qH4YyeI9C0eM6lb2Cs4jj+ckJ/DX4keDPF3xS/YN+OcmnalHcxW0N0Vm&#10;jOQCueo98VzQllvG+V2dvaI2nHMOEMwur8jPrP8A4LuQQ6h+1VoMccisjajEQ6ngjNemeWBpGlIi&#10;8LYQ4/IV8w/tr/Grw18efFfgLxdZ6ss4lkiLoXy6nj71fU9ukbrpEOPkNnCB+QrqzfDvA5RToy2j&#10;ZHLlWI+uZrOqt2fOv/BXnxhqOu+IPBPgmeZvIMMYKseMcV7j8O5IdP8Agr4e8MQIFW0t0IKcZyK8&#10;f/4LT+BNU8OX3g/xq1qUjW2jKOF+ldV+yh8UNH+LPwf006bNuvLLYt5ETyuMDmtMRB1eHYul2IoT&#10;9lnrjU7n6A/8E6PgHB5Mvxa8R2KOSdlvFIucH1r64kYmTIwoPQLxXnn7K1hb6d8F9OisyCrxKzYP&#10;evQyhkXAHWv5xzetiK+MfNfQ/fcqo0KOFja2pBqtyltod3dTt8kcLFs9MYNfzrf8FIrm18dft4C0&#10;8PoJCNUQOI+f+WgJ6fQ1+4n7df7Snhj9nn4G6zeX2sQx3r2bYhMg3cg1+I/7Gfw/1b9pT9pDW/jp&#10;4hBfT7e5d0eQcZzxX6/4b4GtgcDUxVbRPY/K+P8AG08ZjYYelq+p9a2Nw3h8aRc2WVaC3gGAeQeM&#10;1+qfwi1P+1/hToN8c7n09C+fXFflha6bNreuwaPZxl2NyqxqOuA1fqp8LbFtN+F2gafJFseLTkV1&#10;x0OK+M47rQrVFJb3PrODaU6NNxZuKuSAe5r4c/4Lt/FpvBf7LN34bgn2PdRlcg8nNfcIGZOvAPNf&#10;kl/wcb/EpLm60b4f6Zdbzczqskat71z+HmE+tZ5G60Wp0cdYn6vk7s9zyr9gPwnY+Hv2Yp0v7ZTJ&#10;rqsCzDqGr5uv2v8A9kP9roRWzmHRtRuB50n8JViSf1P619j/AAu0G38KfAfwpp1spUpYguB64FeZ&#10;f8FJf2eb7X/2d9J+M1jpx3wTHfOq8kfWv3ahmUHmU8PUej2Pxitl81gI4iC1R678TP2rNR+Cf7M2&#10;q3+haoUs9chZbQK/LOw4xWN/wTI+C9z8Pvhvq/7T/jwbda1OR5LZZ15lDcjGa+JPgl428fftNeMP&#10;Dnwa8VXxk0jTSriFe6qR1r9KvHPjzSrnwHoPwz8NWotbXR40jJjGN5AxzXLmvssmw/LRVnJ6nTlr&#10;qZtWvWd0lofCv/BQO5kk/bB0Hx55IjS6uIpH44BDA4r7I8AeJduu6H4kjkHzvANwP0r5Y/4KleCd&#10;S8HroPizUIDHM0ivCcYO3ivc/gFqp1z4Q+FNeZ8mRo23fTFZ50liOH1PyNMpk8Pnjh5n6Rft36Z/&#10;wkH7Gc7Iu7dogbI/3a/D39gO4XT/AI763oZbBNw529M/Ma/dvxfDH8UP2NbuNV37NF2AdeimvwR/&#10;Zuv7fwF+3Lqel6i3lxm8mjIJxzkY/nXgcB+9lNaj6nt8ZrkzKlV6aH6mfsCozfGRucfvDxnrX6DO&#10;nmXew9CRk1+dX7EepRWPx1tYWYr9qlOzJ619zftC/F3w98C/hvqnjnxFcpElvbsU3NjBAr824gy+&#10;tis8jRjG92ff5HjqOGyd1W7WR+aX/Bw1+0sbPw/b/BbT77M1wwQJG2TzxXj/AOx78K4/hZ+znZQX&#10;q7b3UHFw2Rg4PP8AWvFNe8QeKv8Agot+3NJeXM73Oj2N+XUkkqEVs19geNRYafcQeH9FhCx6bALc&#10;Io6kcV+t1KcMjyGGEjvbU/L6c55znUsS9r6HT/DPwXd3/wAN/EvxDtcg6bZSqWA6fLXxN/wT1uDf&#10;/HXx7qFwczNNKSc8/eNfqVpfw7Pwt/4J/eJPEk9izSazZSSEY5Hy1+Tv/BOHUIpvjz41lLlRIshV&#10;T/vvT4UrvEZXWmulxcSUXRzOlF9bH0Z8af2Zbf8Aap8H3Phqy0wSazawNLa3CJ8wxyBXx7+zh8dv&#10;if8AsOfG8+HPEctxZR2155c4ckBAD94exr9aP+Cc0Fhd/HY6fqUCSJNaMrow7HrXmH/BZr/glpbe&#10;JLG7+L/wz0jdIN0n7mPlTyTuxXPlXEmGr4iWX4vZ6K5vmXD+Io0VjsNutz7J/ZQ/bE8KftHfBG6H&#10;9oxLqSaUWQGQfvF29frX40zSvq//AAU8vrmeIkw3cmDjp8xrmv2E/wBr7xV+zf8AED/hV/jy/uIL&#10;GWfyd7MQYznGPpXReB9Z03X/APgoTe67pl7HcQ3Db45U6NmvawHD9HJ6lWrR2kjycbnlbNI06dX4&#10;os+0Pg/F5v7QHh+NlJU6suQB717T/wAF6kjg/ZskjjGALXgf8Aryf9nuBp/j/o58vdt1IE+3Nei/&#10;8HBmoTWf7OpEJwGt+f8AvmvgcO3PjCmj7WuuXhaZ+d//AATUtpY/AN7cuuEZ2Cn1r2b9qfxjqHhH&#10;9krV5NNZladmRivoa8j/AOCbxb/hVE57ea2K+i/it8FtW+Lf7JGv/wBkwGV7fe/lhck4FfcY+rTp&#10;55Dm8j5LBwqVMnlynz3/AMEv76w0/wCF2uC3ANzdsxlYdVr7W/Yw+Cw+MXxZgiv8i104iZyRw+O1&#10;fmV+wZ8Yk+EHxH1D4YeMX+yR6hKYi83HluDiv2T/AOCY407/AISC8trZ1eV4t0cgP3kx1rwuPqeJ&#10;pUfbU1dWPW4KqUKlb2U3Z3Pr62s7PTbWPT9Ot1hhhQKiIMDgVJlgc5OT70OpViD600Fifm/Cv58q&#10;e0lJt3ufucORRSRNbO32mP5R94fNjmvw+/4OSv8Akuej/wC83/oJr9wLbi4Qnpu5r8OP+DkPUbe5&#10;+Pul2sJyYy2SP901+n+FXN/bU79j858Srf2RG3c6H4QZHwQ0Db20tP5Cv0O+GdokP7Al5Mg5fT5M&#10;4/3DX54/CAH/AIUdoH/YLT+Qr9D/AALbX1x/wTzu7fTCPPOnybCf9yvo+Irf22r9zw8h/wCRPp2P&#10;w3+EUsMP7aerSXFwkSrqDlmkcKBzX2B4l/bD+EP7Pmsv4juvE8U2oww/6PbQuG3NjjpXwRP8MvF3&#10;j39pvVPBsOrvaXkupuJJ4nwQM+1fVfgf/gnr8INEvINS+I+pXuq3cRVmMkm5W781+jYynl8sLTeJ&#10;2SR8DhZ45Yqaw+92cJpGk/HH/gqL+0FD4l8VW1zD4ctrjMfnKQuwH1PHSvrXxD4f0XwRb2/gfRI0&#10;EOkwiHCYwcCtbSvGeg/D3wx/wifwt0KDTbN4dkkiR7X6Y7V037NX7O3i74+eObeERSJp0coe7vph&#10;8rDPINfEZ5nlOdP2VPSC0SPsMmyecantamsnufSP7CgX4QfA/VPit4nxFYvbs0ZlOM4BNfkz+3v+&#10;1QP22P2uovCF74o8nw5p19+9cyYUgHkelfcP/BZT9svwb+zj8FYf2cfhpebbx4hCRC3ViME8V8Df&#10;BH/gmjrHjH4cx/Gf4l63LbrqTeZGsTbW+bmunhLLMPg4PH4jRy2uYcTZjWxMlgsPqo7n2B4k/aB+&#10;BPgT4N6L8LPAHiaztbBbZVvTFMv71sd6+ef2w9Z+BvxR+A0trD4ytpL/AE5TJaxCVclqrWP/AAT1&#10;+EgtXi1fxHqsr5/dYnOAPzq5J/wTx/Z2niEJ1HVdxXD75jgmvo8NPKaGJdWNT3mfPV6eaVsOqbho&#10;jhP+CaXxqE2n3Pw11O/L3sMwm00SN90DnAr9xP2NfivH8T/hHa297d+ZqNkuydAclVHAr+ej4g+B&#10;b79jX9ojTNR0OSVdPmlHkyO3WMsM8/Sv1h/4J3ftB2PhrxlY/Zb0S2HiGFFMm75VYjmvk/ELJoY3&#10;B/WqSvY+n4GzaWExf1epoeof8FoyB+ynqQPaF/5V+Tn/AASqjkW28Xyv9wgbfrgV+sX/AAWpaA/s&#10;o6k8cgaNoWKMD14r8o/+CWB/4k/iv03/ANBW/BUZR4UmvUx4ukp8Swfofpt/wS7hX/hdGpT78k2W&#10;Np+lfcrjqMd6+G/+CXVrKvxk1O8DZQ2WAPwr7lMT7iwX9a/F+I1J416H63kEorCIQZ7ivX/2Kv8A&#10;krN3/wBgKX/0dDXkGK9f/YpOPizd/wDYCl/9HQ1twQrcVYX/ABHNxp/yTGJ/w/qj0PxXpmgazr2p&#10;edINrXk8U5jnK5+ZlYH9RX54eOtHt9A8f6voc8iNBYX00SMj4yFkYA59cY4r7w8T6pbw+MNbWW3E&#10;MUOo3Mkkm7AwrsWYn8M18N6rp1/8RvFl9qdpCVtrvUZpGIPDhnJxyemMV/fWRU5qlq9LI/yn8e69&#10;CSw1OCvUcp/dpc4N9GuvEV/HfXSLHZpcqXXy+XAyAef84rtvDukvA72UFg7Ge62govARR+XtzXR6&#10;XoumaMhtZbby3H+sSaPame3vj+dWbbXYYziKzhBLgp5UpIMYYAn6+1e+9tD+e8Nh4U/iav1G6f4U&#10;1mfTVtLZjFJEzlIpmwCcgqoPp1Fa9y2oaVClnNALaWaMAq44OOOD3qC81q907VEu76yeG0jm2LcK&#10;u5HHPfsc4rR1m7fUNDe4eRp44lR1JILxg9SPbsa45p3V1ufUYeVJUmouzS2PHvifp0b38l2l3tmE&#10;2Qij5cY5yD364NeeatbLLvklk3h2JX5/lOO2fSum8YLe6rcyS3EpH75jGScggk/0rn7uydikVx5a&#10;oByAnTK44NdjXKkj5WriFWnzGMdBtbgtMJCjGP723Py59e/aqV013b3iRx4ILkiVh8uM9efTkfjX&#10;TmHbZFY1Pl7cY3cnp+Vc3rGIrd7xQVRMuCycBRz/AFBrhxGi1PRwtWUppLU9o051ltY5cKWPUM33&#10;j65796r6nZte2cybsKyjLgAAA8Af/WrN8H6kmqrDiZVjdQuQcgjGc10WvbLXRdltBvIbLIhwWI7n&#10;60pyUaZ6VGN3drY+Tfj/AGLQ+PNPsXl3okrMxXO0N5ee/fkitnwm6R2wijAAHUA/59KxPjvds/ie&#10;GV2JeG8IkYpjcx7+uAMCr3hK4aSFE5Khctge3Ar+dvFCm1msZd4o/wBCvow1oy4NcOsakl+T/Uyv&#10;jH4Q8bfEu1i+Gvw60OXVNc1x2tdL06BlV55SrHALEAcKx5IHFM/4JKfs5eLdA/bj1n4H/Hn4d6v4&#10;fk1n4carAqapYNEQyyWzrLExG2TaQGDIWBHfBq7F+05q37Lfxp8L/G3w34f0/WL7QL55INO1eMvb&#10;yF4nibcFIIIV2II6HB7V9+fsZf8ABT34Gftfa23w7uvhld+GfG1vby32nWkUwurSW33jzfKkwGjK&#10;IwyCoBGOTiu3gvGVMDlFSly6Te/ofo3HGGhmGKcZ6x5bNeT3PnuDX/EXg7Wz8MfiHr14lr4Ov72w&#10;Gnlvmtb2Mk/u2PKI6lWGDgh1YDGDXmet3Nzf6lp+oy2dx9litYU0hZXDGNcZe444yzs20dQMknhc&#10;/YP/AAUB/Zh1Wz/4SD9qTwh9nuLC9sLO38UWUtyEktbiIeRb3sCnh96MkUi9f3cbDo1fGj+OrTQd&#10;EguLLS7bUZkcrFZrGyLEwAQJMVIKjYC4xgsxPtWE8FQo4qpUUUuZtvS3n+Z4uXKNPB0cHBe5Sioq&#10;76rS/wByE8SeMdH0i9tHtoXmvLcOl5FKn7uBGISJVGeWJLuc9MKecV7b4v1+51T9mXTvhrJAjWmo&#10;Mb1Vl6wTQ3U8YlRv4cxsVPrj2GPCvh18O/Fnxt+KVrpAjEKyXDPcTXEgUuxGS7Hnc+MjPvX0bN8G&#10;PEWu+CPDNpY2U8TW9pPvOw/v2e4dzz3UKy8++K5442nQc1UT1Sf3v/gHZUqQxNWMaEk+S6fr1PNv&#10;An7IsPx2+NXgz4SWPiGzgufFEUV49xEjOYrU5MgbHAkjWJ+OAeK+/vG//BIr9iTUPB0Hwr0a9vNH&#10;8SG0L6dqb+IDJdyuM4ke2dtsseeqqowAcEda+d/2KPB/in4M/tWeE/FPirwWIbCO5Nn9va6jjMKT&#10;RPH5jIWBZQzD3FeLfHc/GT4of8FHtb0zSrvUZPGcnxJa20dYpGWe1EVziEIc5jjSJFbIO0ICTxmv&#10;WwUsPWpOVup586eIhUfO/T0OB8W+B9Q+EnjrxD8KvEdjBa6roV9Np+oSW67VMiNyRjqDwVPcNVn4&#10;QfsmfFP9orx/H4I+FHgQ6pqclp9qup3mFva2cecGS4lbhV6AAfMTwAa+jv2kvh78BPiD+1z8RPi1&#10;8RfG+o2eivq6fYtJ8OWYlvtTdIUQyRu/7uNHaNyJGyBkYByK9W/Yk+MvgH4J/Bz44fEL4dfD37Cf&#10;DHh1dU0/Tr3Umu7i4WKOfYJ5cLn95tJCgABjSoVKU6/JF9zx6uDqzrXqPdnzp4s/4JsftA/BrV9P&#10;0v4jado2m2N8zB9c0u8NxHNyP9HQABg5HUEDI5yRmvpPQvgP4H8A6xo/wE8Lzzw3ml6IdR8fa9YX&#10;jw3cMsi4gskdTiPbuDOOdxyGyBgct+yd/wAFA/id8ef2SPHXij9om40zVvEPhHxfpf8Awj18NPjh&#10;Ekt0ZGjjKIApMXlykEDOwgHJGSzxN4svvhP+yl4s+KGraiX8QeOrmRLa5kfLv5m6NWz1OB5r/gKj&#10;HJSnDD09ZVGl6LqbyxNDJcJXxlR+7Si5P5LRHypF4E0jx38ZvG/iJp7HUrOVphYSXWhQR3QijcKh&#10;E0QUElVLElfmyee9cL4u/Zt+F2v6zHqvinwfDdW8EW2K8g329wqg/c3xlSy8HBYnBrt/hTepp+q3&#10;YJCRro0gOW4wAPyI9DVeyu571JJ/t+yBGZpCzZwMAkDP4H3r9SweAwVLDqjyKySWx/BGc8W8RYvN&#10;HmEcRNTcm9JNJXew3wB8Dvg74Hgk1/wV4Vt0uJLf93fzyvcT4zjaJJWYoM8FVx3zXlvxW8m61me0&#10;EkiSK5U7jnpj1HHp+NeraPqJtZY9PeJRa6g7vp2Xy25ePmx2bn6la8V+I1xcXfiS+s2YgLLkkr8w&#10;Iz+fP9OtOOHVBuCVon1mDzl5tRhipSbqPR3d3c5af7P5A8xSXCqyMi9Sp5H0ya+m/wDgkWsUH7bu&#10;jRW8Rk/4kWqsxB7GEN+R9PSvnLw14P1jxtr9noOkRB7m6cpAhlEYQDJYsT2ABPqcdzX0l+znYy/s&#10;++IrTX/CSrpPiK0t5re41SZzMs6SKyyFWHKqQ38IDLgHsDXz3Eea4bA4KVOXxSVkv1P1jw34VzPO&#10;s8pYqlpCk05Sd7O1nZO2597f8FDJrcfs/wDiKYbRIbSJo1yQBieIN9P/AK1fCer3XhjTZLW41CeI&#10;zakoeKFXXzSEVd7FO4GQfxzWl8Wv2jPiZ4v8A2/h3xVrGrXkunyx2k80d2zh7OR1AEkX3ZArAN5n&#10;3gPXFeT67LrllfPezSGYxOMBGBATj5ue+Op71+f4fPpYPCyhTj7zd79tj98z7w9p8SZtTrYqa9nG&#10;NuW2+r1v0snp5m3pmmeGfDt7pOou2X0/WEmS4hGfkiuS4XacDJTH519VeEfjE3h+71X4r39nFfx6&#10;XeyS3KRSCEyWtyDsmUHPRZM477CPevlW1059X0htXtcyW0qYuwh4A6BwPUd/rXceGdf1ufwh/Y1r&#10;ZGdNW0+bTWtSgP2iPBZfy/ee44x1r4birAUuKcRSq42PN7N3i+sX0t5eR9xwzkOB4VwtSngYqPtL&#10;c1vtebX8zW7PrTXIdQjsGNlJYG0RN9xNrLBrcJjJJzyB3ySBXz7+0d+0/wDDz/hBtUm+EGoWt9qm&#10;jWC2uoXHggS/Yb1mJV7eSMkJPtViXkUEpxhzytch4l8P+O/2pv2fbPS/ss4tfDcos/FWtXHiFLe2&#10;G1f3LeQXHmfuQCzuMZXC4JY15bos+i+G/CGnWXg9ovs7qYbKe1SNTdyvIQj5YhWY5BBORhR1Ar8o&#10;4D8N1ks61bMbyu3aNrRspaO99b2vbQ+xzHNo4jljRauvv+4868O+O/EGoWf9mXWoXcmljTpIjYy3&#10;DGN7Zg4jQAcPt8xtvYc4xX6O/wDBuNfW19J8ZZIFYFR4eX5iMBAdUCgY7YFfB/xL+D1trw0nRrDx&#10;lNp2k6Rai2W2s4t1xcu2XlkLkYHzkKAATwxwBjP31/wbqfBO6+Ea/GG+k15L2DV20D7MGI82NYjq&#10;X3wOmfMH5Gv6HyLD4OljIyp2Umtl6HwueVq88FKLi7X3+aOM/wCDmz9jDxf+2X4//Z18N+HVZbTS&#10;m8UvqUy9EWU6Ptz9fLb8q4f9mD9iz4P/ALJnhWDT9A0KCXVhGBPdNEDlsetfoP8A8FCjKW8JG3hV&#10;n234DFckD/R849O1fNcHhma7HmSg5J5zX0GMlNVmkfV8F5VRqZZTxE1e9/wbRzWLu9leYpjPYDAq&#10;ey8MtJme6XPfGK6kaPaWK5mUZHes3xN4o0rTbQoCqEDhq8/3d5H6LT5IrlOS8b3VnZaXIpIj2DgG&#10;vjf9qy9tda0+5+YEqrYI+le5fGf4qWqxzQG6XAzyGr4d/aU+Pul6PBc2X29XZwRt3VcKydWKh0OX&#10;M8TCng5RqM+OPihfT23i68ilkLKHO0A+9esf8E6fHdn4M+Kkct9qcVssso+aX614T4v1ubxL4jlv&#10;7aAspfJA78023XVbPUrfWNJZ4ZIHDMFOM4r7P27q4Tkk+h+DyxNPD5yqr2TP35+GfjHw3rtguoQ6&#10;/FI4UEYYc139v47sdItRds6pjksOCa/Oj9hj9qXwV418LWvh25mNvqFmgWYu/wB8ivorX/ipc6nA&#10;NOs5SQBgFTXxmLSpvlR+75bmdHMsOpw6nY/tIfHTxD4ttF0rw/FC0SDDFkBJ/GvlbxPqnxntrqR9&#10;MmkaIk7Y07V7JHfstqxukLSN0zTrOKNYfNNupY+q0lUpOFma1aKg9Op8zeKtW+My25uLiWWMn+E5&#10;rxT4x+OfjGmkTQs08igHKgnmvufxH4fXXNxnt1G3OMCvNfFPwz0q/kaGSzQj+LK1zp0oyuY81eno&#10;j5C+Bnxn8Z+FGfUWimtXiOWDE/NX0Po37bWh/ELw2/hLxaVSbbtjeSqHi34IaDPutba0VS3dVxXi&#10;XjT4I3un600UZdCGzHIvQUpzjLY+vynNKChBVFZrqfSX7PXivTY/FT2rXCmMv8hJ65NfRevaV4Tu&#10;9KOoanqUUKhckkjnivzn0O/+IvgS7ik0SGa8eI/wZNegeH/jb4/8a61baB49ml0y1dgreaxXIrgr&#10;U7s9nEUYZ1jueMvdR6z8SP2gLXR9S/4RvwDbNdzK21WiH+Fel/BJdU8Yacn/AAsPSXQzDhZBWh8G&#10;vhP+z9ptjBq1pqEFzfuAxZiDzXq1v4bivQJIFQJGB5ZQACnShFGeazpUaSoUoX5etjyS+8BfEfwF&#10;4zGr+EoH+wBgyKoPAzXo2v3XiX9pHxJ4Z01EltZNJlT7Q2SA2K9K+Heq6bPJ/YniC3jCngO61u+D&#10;fBumeHPHDarpuySJnyAor3sJKMIps+OxUXWjzNWPsH9nDS4PDXhODS3yX8kAtn2rgfjz43PgXxjE&#10;Su3zX+/681t/DDx5BA6W91OIlIAXccVe+Nvws0z4wabCmnTKtzHykoPWvQxU1WoJw3PgbPA5tKpN&#10;XjI1vhJ8Q5NXt033I2sBjmut8W+EdK1WybVxp8TSquTL5Yz+dfPvg7RvF3wi1mPTNeV3hDcS84xX&#10;0p4B1yx8R6UIy6vE6YYD6V4uLwX9s4CWErbSVjzM5UMNXWKw23kflr/wUs/a5urC/n+FHg6+xOSY&#10;7nYecdK+Zfgd8Em8b6tHda+jPG0m6UuetfWX/BYL9lbw98JfEJ+M2nWbEX0mSuMjJNcp+zf4Vt9d&#10;+Gtn4r0+ILuA80AdBX8+8W5LhPD7L3ClrKT39T+sOA+J8kwXBCqYZr2slr3PWvhR8OvD3hXTLey8&#10;J6eiBVG9gtelv4H07XbYxXiByR0NcJ4B+JfhbRpV0yKVWdTiQZr3bwefD+taQdasypRIy0hz04r4&#10;XhnJqVep9bryvOR/LPiPn+PxuZOMLtN7n5t/8FLvhF/wj9vHqKOFhByE9a+CvG+pqtmILXCDoV7m&#10;vrD/AIKmftQjxx8Yrn4ZaFeKYrJyCqn0OK+JviLqstq6hpMmv3bKsNyUVBo/pPwijHLeEo16ukmV&#10;bu4ufsbrA4THXPeuv+BGnZ1P7VIpbc3WvLLjxcsw+zHlm4r279nTS7l4EkmiI3EY4r0MZR9hDTqe&#10;nxBm1HFRspH1d8EtKd7iH5DjI7V9ufALwbeNDFcshEZAOcV8j/s/SRWEkKahZFgMbeK+0PAPxK0/&#10;w54Klnks9hWLMII+8cVwTrywmFnVktEj8rxqcq/LDW56jpHxI0zR9cj8MkgFDg17x4C1201S0WOB&#10;w2FFfnV4Z/aF0y/+IMia8PInklKpuOM819x/s+3hv9Diu4JPlZQd2etfw/xpWxuK4tlj7Pleh8lx&#10;jkE8Dg1VmrNnd+KfDmozwm/0C48uZRkAHqayPAnxW1O18WWfhTxXasks15HFFI38TFgB+prq5NSj&#10;t4t/c9Kylj8M654j0yW/hT7XBqMMkEi/3lkUj+VfYcM51gqWdYWnGVm5w0+aPy1xk8POM430ep5x&#10;+2p/yVi0/wCwFF/6OmryGvXv21P+SsWf/YCi/wDR01eQ1+1caf8AJT4n/F+iP2Dgz/kmcN6fqyO9&#10;votJ0+fVbhsR28RdyfTFfzr/APBXn4j2HxJ/bQlutEQyC2uwuU5yd49PpX9Euq6fb6xpNzo13zDd&#10;RlJMehr4a/aK/wCCTn7PvhufUvj9rcCzSpIZEjYA/N1r6Xw8zrAZTiJOrvJWPE46yjG5nh4qlsj5&#10;e8EX80/w/wBIuLrdvFlEpDjkcCvrX4I/8E6bX4keG7Hxd4q8SPawXcYlRY+4r5ZvpIEJtrSErDHK&#10;FiRV6KDxX6ffsstdn4IaMLoMMWi7A3pXVxbm8lN1KL3OXhjK1yRhUWxa+EX7PXw4+DNitv4b0iJ7&#10;pRhrxlG5q+ef+C1Pi0aF+yPqdh5zBp4XBAr68BIrzL9qj9mDw1+1V4BPgPxE4jRz87noQa+O4dzS&#10;NDO6VfEO6TPqs9y2VbJ6lCgtWj+eH9hT9pLwN8B7/VbTx2ZUt9QYHzIlyVwAP6V9o/AP/grN+zt8&#10;AvFs/i/R4b+9klTCxvBxW9+0P/wSv/Z2/Zl8TRaZNo3243rblYqCFrk1/Z8+CEKLGvgy3wowMQg8&#10;V+/YvM8izWmpVNUfiWGy/Ocsm4w0Z6c//BxxoOoeJ44U8NSQwyXCqqvHgAE45r55/wCCuH/BS/W/&#10;2jFs/h14VvykNzEhureJ/lUN06etdPrX7KH7NevTR3eoeCWWWMgq0ceOR3rl9X/YZ+Euq+NYPFUT&#10;OqQuGaGRvvAdBUZfh+G8NVVWjFKSKx1fP8RT9lVbaZ6Z+xP4M079nL9nCCTSZtus67AJJzjna3X+&#10;des/AD4BeIvj74kk0vSVZII2LXU390k81wAAj0+30qzX93axCK2Qdh2r9Dv2CvhZY+BPhDb+KBCE&#10;u9VXMxI5FfC8W5zKlJ1IvVn2nDGUqpFQaPMrX/glrpjk/bPF8ykDjGeTWN8Z/wDgmX4P8NfBrWtc&#10;k8VS3c8dlIfssgypO0819ps7ZwWJ/GqPinQ7DxV4du/DWqDMV3CyHJ6ZGK+Ey3ifGUMbGcnpc+zz&#10;Dh7C1sHKMVrY/ma+B/ivXvgJ+1TdeG9Phd4LvU2trlIxkhCxP6Zr9hf2OP2g7jwV4X1/wI8rPFea&#10;e8sBc/d46Vy3x0/4JV/Cr4E3d78cbSSK71C4naVcqDtyc15Z4U1m/h8R2q6Zu8y7lEDBF/hJxiv1&#10;zM85yvN6FKp1jZs/L8uyjMcsrVKffY+Bfif4s1HVv29rjX7lZC/9tkLhecZNfoH8Mp93xB8LXrjl&#10;r6Nm3deor0r42/8ABL/4T+BfDUf7RMumB9VMQnK7B8rEZya8p8IXzP4u0m5iRtwu12Kq9OanN88w&#10;OYZU6VJ7KxWV5PjMBmXtKvV3P1pt7gXNhbTAK0clqgYdQRt5r4J/4Kuf8EtfDH7QPhO7+IngLSUg&#10;1WNGkdI0wSfXivuD4cXrS+BNNuL0FZDbpuDfSte6ey1G3ewuY1eGRdsiHuK/IMmzzFZHmPtKb0vq&#10;fqGb5Ph84wPs5rWx/KH4h8I+L/hn8UYPBniNLiOfTtUjjRJAR0cDiv1J8MXgls9BvrwAAWkG8EfS&#10;voH9vP8A4JafC3xRrTfHXTPDi3MtrJ5v2aCMA5HOTjrXztO+5IrNIinkMkSRY5XBHFfseacS4LO8&#10;nXI/e6n5Xl3D+LyfNffXun1h+3r+wvp/7Xn7K2j32jWavqNtpYMEYXJJA61+MEvhz9oz9gz4jXER&#10;0G58gzESQ+WxVwDxnA4r+j/9nuW8HwY8Oi+TG2wXarjqMV4b+3L+xbpvxWtJfGng7w/azXrKTe2p&#10;hBMo9vSvm+GuN6eCm8Hi9YbI97iDhCeMprF4bSR+eH7Nf/BfvWvhloMegeMfDb7YzzGE4GO1eteM&#10;/wDg5A8I6hofl+F/CkovWjIVVi/ixXkvib9jf4IaTrctn4u+HD217uJkjMPeodN/Ze/Z40a5W707&#10;wWgkRsjfEDX184cK4qftuRdz5eM+JaEPY8zPH/FHjP8Aa8/4KhfFWKK/hv7DQri5xM8qsqCPPf8A&#10;Cvr/AEz4XfCz9mP4Vw/CD4fGN9Q2j+0rtMHL9+az/DnjfUPBejvofhSyt7O2dNhMFvtYD6iul+DP&#10;wA8ffHLxTDa6fYTi0kkBub+UHp35NednGe0IUfY0bRgj0cqyWvOt7SreU2dj+w38GNQ+JnxVt/Ec&#10;0DGz0pw8jMPlev0QZIokENuuI0XCADoK5L4L/Bvwx8EvCEHhrw9bKJAg8+YDljjnmur4CnivxPOc&#10;weOxLa2P1zKcD9ToK+7INR1K00fTLnVb59sUMLMx/CvwF/4Kj/GaL44/ty6f4Rs3822ttUVDg5PL&#10;cfyNfvvq1haaxpk+j3o3RXEZRh9Rivz8+PX/AASM+FXhDx9qP7SVxOZriJmuIkJz83Wvt/D7M8ty&#10;6rKVb4mtD5HjfLsfj6cY0vhW540LU2mmad4dAwsEaIo+oFfbWnfsp+G/j1+xWnwz1fT0M0sJNsHX&#10;qxBr4psrltZ8UWTwxE+ZfomxR23Yr9WPhtpS6H4D0m0hj8rFnGSvviteJs6qYTGxxFF6mHD2UU8T&#10;hJUKy0Pxy8N/8E8bb9iT4k3t9rYeTULl2+yll+WNCScA16n8FvCiePvivpXhW6hLJc3AL4HvX6C/&#10;tP8A7N+kftC+FTaI8dtqkQzDdkc4HbNcH+yp+xDF8FdXbxh4y1BL29Vj9kAH+rrLF8ZzzHB81Z+9&#10;Y1w3CMcBiuWkvdPzo/4OJvB1t4Pl8O6Xb/KsCLGq4+lcP+wr4vPif4B2OnKX/wCJSmCWHp6V+n37&#10;fv8AwTa8K/t43tjdeJb4Q/Z3GADg/WvifW/gX4Y/Zh12++CvhKALBpnyPJjl+3419rl3EeAxvDkc&#10;O379tT5HHZDjcJn8q6Xu3P0H/YxvF+I37K8mlNIC06tCQfoRX4d/8FM/2f8Axx+zD+1bdeN9H0q4&#10;S3e+88TpGcEhs4z6Gv2E/wCCY/jya80O78BCBwlqDIJMHBr0r9rb9jf4aftS+D7iz8R6LA99HAxi&#10;lMQy3HT618nw9xHSyHOZ06vwSPp89yGrneVRnT+KJ+T37MH/AAU++CnhLVNG+IPim6e31bS418+0&#10;YYVyB+tUf25f+CmPxf8A+Cj3iaP4OfAnRLxNMu5Ns8sMZxtPB6VseOf+Cdn7O3gPxddeH/FHgS7t&#10;7uCY/KcgMM9a7v4JeG/h5+zvmf4Y+FreC4zmOaWIEg1+j1MXkPP9dpq8+h8FTwuc8n1So7R6kv7P&#10;37KGg/sWfCCG51Mp/wAJJrMQJm/5aKSOcjqK7j9nf4aal8YPirZ6Z5bSqk4kvGxkEZyay4YviR8e&#10;/GKxxW0t9ezOFKop2xjOOPSvvf8AZQ/Zk0j4BeF477UlWbWrqMNNKR9wH+GvzziTiByhKU5e8z7r&#10;h/I1GSUV7qPP/wDgp14of4O/sdaj4d8OwEwrZGNVReny81+In/BPHXHtvjjq7TQyBrxW3YXoS7Hn&#10;86/oj+PvwP8AD37QHgC48BeIkXy7jgsw6DpX56fHf9gb4Y/saa4uteDtPU3GoMRJOEGPwr0uC+JM&#10;Bh8qnh5v3pHn8XZBja2ZQrw+FHcf8E9biKx/aZhNw+B9mIyD3r7/APEWj6X4l0y50HXLVJrW6Vlk&#10;RwCCDX5v/sZ6pPYfHuxuLeB5HYAEKD0r9KGG+NGlGMoD9K+B4jxEqGYKrSdne59tkNGNXAulVWh+&#10;OH/BYP8A4JPT+GLi7+M/wk03EQLTSpCp4744r4M/YfvdctP2n9Htb5ZTNvdJUlzuUj1zX9NfjzwH&#10;4c+JHhefwp4ms1mt50IUMMgE1+bH7SX/AATi8Bfsv/Epvi34d0LzZ79y63EMfyw5Oe1fpnC3HNDF&#10;Ze8Pin76R+ecScG1sPjvb4Ze62XP2bLmOH4+aX5zYLXw/nU3/Bxv4+tofg/a+GbcS+dKqjCrxggV&#10;zvwJnu5fjd4dmtQzM+oKXwM96+8v2rv2Lfht+1lo0On+OLBGljhUKzKD/CK8J5pg8v4np4mp8J7K&#10;yzE4/h6eHp/EfiH/AMEwPEj6lour+F3V1FpGXyRxzX6of8E5NB0fxd4Y1bw5r1uk9tc7kZHGeD3r&#10;5a8efs0+Av2TfiVqHgDwLpBt2Kfvpdn3x9a+g/8Agmb4lvbf4sTeFkjfyJLcuWxxmvT4szeji6f1&#10;nDPVHncNZZWwtX6viFoz48/4Kq/8EjvF/g3x5c/FL4S2DeVcStKghBAznPJ7V8//ALNv/BRH9pP9&#10;jfxLHo/iewvGW1cRyXDoc7B2zjBFf0N+OPB2hfEDw7d+FPEdmk1tcqVyw5U+3pX50/tZf8E9JPD9&#10;/cyan4Ni1fR3csk8MALRr2BNacOccYLMMIsLmCTtpqRnvB2LwWJeJwLt10K3wp/4OLfhBe6Slr40&#10;08xXSqAWdcAn61v+Jv8Ag4k+BWleQmk2CXDzPtYDB2jPWvjnxL+wb+znq07jT/DlzZTEnzAcqAfp&#10;XEax/wAEx/Cl+mNE8UC3bfkF37ele7/YHCeLl7SPX0PH/tviXDJU5H7q/s1fHrQf2lPhZF8UfDCE&#10;wyQeZJtHC8Z7V+Hf/BeXxlB4p/aT+y2vmt9mkYMXHA6ivrj9m34+/E79lb4d6f8ADHwTrSHTbZVW&#10;+3DJkA617Z8Uv2BvgT+2l8M1/aE1jRFFy8W+WLYMu4GT+tfMZP8AUeFs6lVl8EtEfQZr9d4kymNO&#10;PxLVnxB+zT4gm8S/ATTriSNkFvarGAevQV+jvhbxnpHgX/gntPqur3IUDT5do9fkr4cHhjRvAqXH&#10;gzw9Ym3tbNjGsWzHTivtn9mD4e6V+0P+zRc/DHxPE624jKRueBjGKWe5jg549Ylv3bjyXA4uGBdB&#10;fEfhr8JPFU/iP9se58QW8UhjudVfDKvQbsc1+inhnwtc+NfGFv4Ys3CtcFFBJ9a674/f8E6fgZ+x&#10;3aJ4r8N6ek+o3k5O7YCVJ71znwVu5z8UdLkijdpDcJwqn1r1874gweYZWpYd/CjzcoyTFYLMWq/V&#10;n1Z8N/8Agmb4RsWtdc8WeI5JW2iRrU/db2rqf2q/j78If2EvgheSada29hdG0byY+F3nHWvedOZm&#10;0iyZs5+ypnPbivmv/gov+wBB+3L4dh0641doPs64SFHxuPavzLJcfRxedRWMl7iZ+h5vg6mGymTw&#10;kffZ+I+j+KvFP7eP7ZkWv+JLmS5077eZdkrfKkYbIr7++Inie3e0s/BXh2MRafpkCwi3iHDMO9eZ&#10;+Ef2HfDn7FfjfUtDe687U3G0nPMY+teqfAjwNcfEf4raZpKZcLcq1wCM7lzX6vxFm2FeEisO/cij&#10;8xyLLcSsU3XXvSPWvgv/AME/tf8Aid4NtvGWt6g9nDdrmBQSDiu8tv8Aglp4fkEZufGs6lm/eYJ4&#10;FfVmjaRaeHdGtdD02MRwW8KqiDoOKsDI/iP4mvxfEcQ432z5Xpc/XKGRYRUVzI/G3/guj+xR4a+B&#10;Pw50/wAQ6NrDahKhXZNJ1UV4v/wTN+L3iTWvCj+F5opkfQWEtvdODhhnOAa/ZD9s/wDYl8Lftq+G&#10;oPCnie7EKROMMT2r4T+Kf7MvhL9kTxjP8L/B8EawQxDfMiAF/wAR1r9ZybinBY7Io4avrOx+Y5tw&#10;1i8HnLxFFWgdN/wVE/aDs/H37DFvNbzkyw23k3AB5L4r80f2C/2mfh38Cv7a074hPMkOoEGN4Vye&#10;lfpZ8AP2dbP9rszfBHXw8emODK87r8ufTmvLvjv/AMEzf2cP2dfHsuhHQftkpbmRkBXr2r1sizfK&#10;MHhpYVvVu55udZVmeKxEcSltoVP2dv8AgsB+z9+zZrtz4m8PWl9fzXEOwJJB7V21j/wcX6JrPimG&#10;wh8NSRpPcqiKY/U4/rXl5/Z9+CEaBV8FwcHAIgBqlP8Ass/s5S6zb+JD4JZL22YNGyxYXcOnFKvh&#10;uGMQ5c0dWOjieIaKiovRH7GfA/4mQfGT4Yad8Q4YhEL2FXEZ68ivof8AYqyPizdscj/iRS8H/rtD&#10;X43/AAx/an+Lnw5fTvD/AIe1YLpls6qlqAfu8DGK/Xn/AIJ365ceKdcg8T3i7ZbzwvJJIuOhMsNf&#10;nWT5XHA8ZYaVP4XPQ+3znMpYrhDERn8Sj+qOT/a4+JVvc+PtZ+HfhLUpFtWvZW8QGPIKuZG/dKw4&#10;w3BI98Hoa8nsLCK3tkOnXqQxsdlr8gDoc5YN7Yyar/GiSWH40eMY7ScEy+KtQZ8vy3+kyZU9xgDi&#10;ubjl1W5CxpLIER9wLN14wK/vDLsOqeCgl2X5H+MHG/E+IzTijFVcSr8s5Rj2STtZf1uemNqFhqul&#10;DQdfWOVky1vdBQHUgZwc9c8isS2svDotSzXpizEGw7Ku/OCQMfX9K5y00vVbg/LCZGdQDLJISR3w&#10;Bmuo8P8Awwur1Bc6uodQTwX5wT1rqcYUlqz5mONr46a9nS12u+3mWNOk0e2ZoU1uOaCUAPaO+5ZA&#10;eCuPXI4IrE1fVbvS1Xw3GjM1tdNF5oPMkYPcfT+Veg2XhvRNBgd7azjSVUGyUxjdXnnjqNJNQnkt&#10;yvIx5mBkg9T/ADrKjKNSp5HZjaeIw2GUm0peXY89u7ZGMvmyJ5bO+CeAOTjP+ArntShjjdkjTzGw&#10;Dlm9uvNdXewrG5jCgr0QEfr6VzGrWlzJOSBtDMQQORjHGK3rRsjwcM2palCQw2tizY6xFm+bHPQf&#10;kawNQtItXhOlJdqhumWEcAbfMIUZzyQM9PetK+u5II0/eFix2iNkAHHv6VyvibUzY6flZMNJdII3&#10;znaxdeM/17YryMXJuJ9XlcE6yOm+FmoXng7xfL4V8QqW8sEQLI2MMGwAPbn+Vep+JdZlTw8S6oN6&#10;4baM898+wHevJdXnn8eaJb+LdLUSeIdGQSTwxrzewrjJAzywAOfb6V2M3i7T9W8GWdzaTM8E0KyE&#10;xjn7uAv5kgj1+lcqm3CzPZ9mlJ2Z86fGtLe3uLmcyhpPtaDey88nOPbjH15qTwLqEklixSJmC8Mw&#10;HQjvUXxwtL3VDBbaWqyXF7q0MMcSn7zEsfyCg8/Wu10jwVF4L8IeRNdW80whJka3kDc4zX4X4l2n&#10;msI9eVfmz+9/ovQqQ4MqzkrJ1JflE+af2h9R+1eImSRyVjYMR29hXt//AARif7Z+3bpUKMo3+EdZ&#10;C44AIgV//Za898H/ALOvxf8A2tPi5eeCfgx4Mm1a6ikU310XEdpp8XeW4nb5IUHucnooY8V+if7J&#10;v/BN34F/sXaTJ4y1zXT4z+JF9pc9odZile30/Sop4zHLHaRZDTEoxVppOoJ2qtXl2IoYDK4e0dtD&#10;9RzSFTGY6ahqe0ftD6vpPiPw5pUW+2vLWTUIdNhiumdrC4N5AzvJPsYGWNYE+UAjDTK+cqBXzD8Q&#10;/Hdh4Mvp/hxa/C/TtOV3YTjRdVmtPOXaACdyyE8Z4J4B7819G6hd/Djxnolz8HY/GNsuoQ21mlz9&#10;kmSOWxntYtltqFtBNs86Jo8RyIpDArwPu58f+KH7OOv/ABlTVX8Y/FbwHean4W8Py3bw+B7aebWd&#10;QjAk8mCRJSsCbmjYhCfMypA6moxEMRi5c9N2j955samEwVJxqpOXZu2u/wDmeg/s7fCb4BN4T8Ja&#10;v8TrSHw/4k1vRr258NadbyC41K9tVEpVzKiohLKh8sMhLdM8Cr2i/to/DePT57SbQNb1ONlVUn1m&#10;WwZhGuAEGy05Ax0OTknmvJ/E3xs+HXin/goto/wz8K3upLf/AA7u/Dnh+++1WixQIIo1jKxEHLfv&#10;GcEnHXAFcdpnxa+FGieI00/xFLpbx3FzIl2BZzEwsGbIBX7pGMZH5Zrnq05b02k3pe3b+mdWCyzE&#10;U5ONSk1tKy31V0/mrH1PeftTeHNL8IDW9G+EHhlYLuR0aS7miDMR/sR+XJnp1CjnivPz+254n1Dx&#10;AsGrfArwDfS3dt9j+1Het4tsFOIjOkhmK4GChYgj5a3fEv7LNjNoWneNPg9oc8eieIrCOSC4XUmv&#10;UYunzIrBF5DZIDDIPesFv2Y7D4faadc17RrmUWsDXWpXN1blhGkal3ICgDAUEnqeK8PMMXmGWVFB&#10;3bfZaP8AA7KeHwtaLa6d+hv2Pxc8Ma7o8EniT9mjwLJYzRAxwv4rfzo1PQDzXYqQO1bPgbW/2WPA&#10;NxrEQ+FcukL4u0ttI1yD+37a5gNoxPmxjfIjDeGwSMsMKQMivMvgx+0t+zN8dLjUfhhpnhS8ttc2&#10;td6Ms+lQx29/EnMgXaSyuFG4Kf4QfSuc/agPwd0PwvoMGv8AjbSdG1nVbos9tnYI15RMhQSSdqZI&#10;4GeTnNRhcRnVLM4KcLJ+mi+483HxwkMFKpH3pR29fvO31H/gnpqPhjwvZeFfgV4jtI/BT62NS02O&#10;8uS1xqd2R5byXNywCF4o8JGgCqAG/idi1D9s74U/Gvxhqvhv4W+DPhZqz6Po1lujvntvLsUONgle&#10;6b90gVFZmYtgBie9M8F6jr/xEu7LQPHXiG9tPC+geHF1P+yLG8eFGvVdk899pBDYZ/mBGQo5wOfl&#10;P4vXus+KPEurzXHxC8TyaRfXzMdJm1dniZOAiHjcRtwCM8+tfc5PRnmGae0S/hrrtdn4v4qZ7l2U&#10;cMLD1r/7TLVJ2do6vVp2V7I6zxP4P8A+D/Glv4f+G/xY0zxhZvpXlajq2kSh7eO+dWSZFbjIWQ/K&#10;T1XB5NZFv8PpGm2eKbe4tLGzXFxCVKNKSBkL/eIHf24qp8LdJtLW7Frp1osFtvHlQRwqixjggdM5&#10;4x+Fen+P7M3Gix3Jt05izzzgjB6Z9ua+9w+InSq+zm7vufyljcJhswpyxVCn7ON9IrVL5njPi155&#10;wJ5I5LNYSoto4gP3ar93GehHH41wPiy0t5pG1lZNtxu3NG67gxKjJ45569a9N8VRQ6hM9q0DKdgL&#10;rgKobHb9B/8Aqrg/FGmPaW0zwCMy4bcA+eP8f/r16c3eF0cmRYlYbMI06rtGT+RwOq+Lr74f6fJ4&#10;y0/wpNqd1ZJ50dhFEWkLHqRjGMdc84xkA16J8Bf2svBHxx0FlimmttWtyv8AaOl3mPtEJzt3Ds65&#10;/jGD2YA8VzF1p93G0cU9sAGOWdZOo6jHoOv4VQ0L4beFtL+IsfxPSeGxu49Iu4533BWvAyqVyo5L&#10;5Gd2O3NfCcUZfSxOGeIk7SgtP8j+tvDDiHEZXmEMBSjenVkrtdG9L3PaPFGq2OotFpexZ/JmBZgu&#10;xpk4/dk+hP5VS+G2jNpOk2vhXVm+1GyTyUvZzukaE52BjgAkL8hOOwPevOJPHVxNrL6jJe7YyoJj&#10;SP8AhPOSDyWJz6Y7etdp4l+Inh3wBY2zX2vxT3F3aiV48rmJ/wC6ducDBB9z9K/MowqS0Svc/p+c&#10;qMGqlR2seiyW9h4Q8K6lDp7pLHcQgxAJymcKQR0zzXF33imbURZWSXVxZJbWwW1eMlcSg8sWByow&#10;cnA5xjvWBq3xe0Xx0ING0bxdptk5ygW3YtcTBuu3d8qk+wJNe6fsQfCv4a694i1HUviVqszaVpmm&#10;mWK+uLUT7rjeoWN0wTjJB4BA5PQVU8NUjKKlpfucks3wd3Cm+Z+R4TeaXu3+GtTtDqWm3cZW7tJ4&#10;/MSUdsZPP0PTtg81opbXsuoW+l22nLHHbKi2ltLF5YiCABNvBx8vGR09a9c/aX/Z3m8O6uz/AAoN&#10;2iXlwkmnmRkmjnRsjCFMMMngZG4DBK18++INc1TTNRm8A6vBdafqdthLq1lyJA+N2CPXGT7iplSn&#10;C8XsjbD4jDVndaM7CDWPCGmaoZvEl7AHjVjLHbzGRwc8Lk4Vc8D8+K/QH/ghHrNlq5+Kc1neKyqd&#10;FCwhMFBm/wAMTnnd6dtvvX51/CP4YaZrlxLbvaxtIxyk08u+QMBncF5AXj+Lj1r9Nf8Agi1o/i3T&#10;bT4iT+JdOsoYpDpKWUtlAI1nVftuXx26jjp1xXpZIrY+FvP8jhz/AJP7Omr66fmj179vQ2yyeFnn&#10;nVCFvduT1/1Ga+atT8aaZpcDL56Zx2r0n/gsH8RLT4f2/gOe5u/K89dU2knGdv2T/wCKr82fiT+2&#10;Z4b0OOR7jxAgI7b693HTmsQ0vL8kfW8IYmjhuHqMqjsve/8ASmfTnjD4ww28bkXAwPU14V8YP2jd&#10;O0+2llutUVI1B3HfXyX8Wf8AgoTJcwyWegRtOTkBkNfN3xC+Lnxa+J0jqLuaG3f7yljXLGnKeh05&#10;txfgcLC1GzZ7F+0/+25ZRGbT/D995jtkblavkXxL421zxxqbX2qXTlXbhS1blx8LdXu3+06isjHq&#10;WYmn2Xw/uLq6WwtbNnckAbRXo4WhRw65mfnOYcQ47N6ipw3eyMXTLDyCGWPAP8RFbtpYW5UBpFG4&#10;csa6n/hnjx2bVG+zuFYfKMU+0/Z58cPmK6V0T3rOrmdFTtc7sJ4c8YZk040b3MDQvFl14A1VNT8K&#10;3DROjZkdWwDX2v8AsffHL/hbegSLdXQa6tlw2T1r5J1n9nPxXYWBuInMq4zgVN+zr8RtZ+AHj1F1&#10;aJ7e0lk/eb+hyaxrTo4mN4PU+hwWRcU8J4mMMdScYn6UWOqRTw5uVAdBxVabxHJbq4xgH7tcr4L+&#10;I/hLxzpcetaRrcTeYoJjVh6UninXYbeAyCcAKDzmvnZ+0VblP0OhVp4hc7Z2/h3UV16wmVWBkQHj&#10;Nc9rdtHaTGOZBuY4PFeOeCv2svCngD4mJ4e17Vo9lzJt+ZumTXs/iO/t9UlTW4AGtbrBglHIxXY6&#10;b5ddzGGLozreyT94wrvw4tzJut7YyE9WHaqN/wCFvAN639neIYUidzgysOldpY2t7Z2v2zTR54x8&#10;ygZxWfNpXhHxtDLp+qwGG8YHAJwc1kuaEtT0J0FGB5v4k+DUvgRx4i8GImowsNwVBu4rwr4x3+s+&#10;Mddij1rQ204xN8rBNua9pvPE/wAQvgb4saCYNe6YX+SEjdha7vwrrvwK/aF8y08WwwabdRodrOoU&#10;5xSqSvsfbcE4h4bGRc43T3Plfw3r/jbw1Mh0bW5lSLoDIcV7R8Nv2wPH/hx4o9ekaeJMAj1rlPH3&#10;gzQvD3jC90XQbpLi2jY+VKnQiucuLK5tCoOCmeuOleZLEVKcrM/qmhwdkec4FVVTSbXY+0fh3+1R&#10;4N8bIkd9KtpK3TccV6doHxGvPDr/ANpWV6LmB+QwbPFfnE1xdWYFxbSOCPuuhxiuj8J/tSeN/Bki&#10;2N/etPaDgqTniuuOPd7XPyPi7wodCMquEd/I/Rt/jXrk0sN7a6iduRlFbpX0T8EPjJealp8PnXJJ&#10;wOrdK/Ob9m74/wDhr4q3bWUMqpMn/LMnqa+r/hr4si0SaOy37Wb3r06OOk1aJ+AZrkf1ZuhVjqfb&#10;uk/8I98RNLfT9WRGkZcI+ORVHQ/DWv8Aw21cRQTNLZu3B7AV598MPGYWNBDcfNgbjmvbPDmvWOs2&#10;f2a9dTuHBavoMLNVIan5NnGBq4Gq7awfQ8r/AG2fgxpX7Rvw2/s3WQGjtkypIr4vXQP+FNeA73wr&#10;ob4WIMFIr9JdY0O3uLGTTHTfBIpHFfIP7ZHwKu/C/hu+1vQbZnSVGIQDpX4/4ocLYrO1CcNVF3Z6&#10;nDucfVMJLDp2XQ+GNF8fX8fiGQQXrC4MpyN3Xmuh+K//AAU00z9mb4X6j4fuNRV9RvLcrFGGyVJG&#10;K8L+IOi/H66vbuP4c/C+/nu1dtlxHE2M/lXxz+0V8Bv2u9T1x9Z+Ifw+1R2ZjyyNgCvnOG+H8HTx&#10;C9pNK3Q8zEtYuotLyuY03xq1D4ofFm/8b6ncs893OzHJ7E5qPx7fvdXJZpMjHFYHgnwbrPhfVW/t&#10;nQpYJCeQyHirHjvWbO2l8p5NrEdCK/UoLDuajTtofv8AkGYVcLw2oVPd8jP8KaZdar4phCoWQSAn&#10;A96+zfgj4ZleK3ENvjYq5GK+UPgDqdpe+Lkt5AGXzOpWv0R+Avgy3uLe3ntogwYDcRXn5tJtpWPH&#10;oVJV25Nn1L+x58IdD8Zi3XUrYBhjORXpH/BSTQ4fgV8CLfxJ4St9rwplto68Vl/s8XcHg0xzowUK&#10;BkV2X7cGjzftM/s63vhPwpep9uhtm2oDyTjpXRGlhsVl0qVRa2PAksVHOqVRfBzanwJ8DPjZ4O+P&#10;tvjUbtLHWoJP3bs2C5FfoV+xd+0jBp9inw48W3QiuogFimdv9ZX4U6lpPxE+Afje40bVnmtL+0um&#10;ZG3Yzg19n/sofGzxB8cfD6R2GpFNc0pQzSK2CwFfzlxxwXGNGVaitD9b4oyTA59lC16aep+0Ta79&#10;ptcb9wYZUg0zQfIl8T6ZI5IYX8JHP+2K+Wf2V/2s59fs08F+Pcw38HyCWU4344r6H8Ka7HfeMdJW&#10;KYMralb4wf8Apotfy1hcszHAccYOTb5fa0//AEpH845vkVfLYVYTjsnr8il+2n/yVezP/UCh/wDR&#10;01eQ169+2n/yVaz/AOwDD/6OmryGv7J4z/5KXEev6I+r4M/5JrD+n6sKo+JvDOj+MtFm8O69aLNa&#10;zqQ8bjI+tXgCaK+ZhOVOSlF6n0s4RnHllseM6R+wj8ENI1v+2fIaYmTf5Ei/L9K9g03TbHR9Pi0r&#10;TLZYbeFNscaDAAqajBzj9K6K+MxGIVqkrmFLC0MO7wVgooyKK5tUzpPPvjd+zR8Pvj89vL4uLQyW&#10;y4R4hya4XQP+Cc3wQ0CUSrf3Nxhs4lFe9jPcUbTjPau+lmmNow5IzdjhqZdhKs+aUdTyOT9ir4KN&#10;lf7MXBGPu1yHiP8A4Jr/AAW16V7yHV7qCQ/cRMgZr6LpB1xtxWkM5zGGqmzOWU4CWjgj5J03/gmZ&#10;YWXieC9fWHaygmDgHqwr6q8OaDYeFtCtvD+lptgtowqgD0FXgx6Ekj60lZYvMMTjFao7mmFwFDCt&#10;uCsIMr155qC9DFCoODVgfKeBTCivJl24NcC0O1q5zHjXwDonxH8MXHhLxGuYLpNpcdU9xXC/DD9h&#10;74L/AAv1JNWs4TfyI+5BcjO0+tevNEm8hT0pwjcDg11wx2Jp0+SMtDllg8PUnzyjqZXjfwVofj7w&#10;zN4R1yBTZ3CbCAPuj2rzPwh+wt8FvButxeILWJp5ITuSOReAa9lwMYxRjjHtTp47FU4uMZaMdTB4&#10;epJSlHVGfd2yRRJDbIERFCqijgCnWcZQ7mzn3q2YVbrTBCccVzynKVzb2cY6oZdxW19bvp95CJYZ&#10;UKujDIINeK6j+wN8E9R8er49d5I5BL5hs1H7snOea9t8sA880JErMc9a3oYvEUE1CVjGrhaFdpzj&#10;dojsbKHTbGHTLCIJBboFhReigVNGkqtuBx6mnonYDpS5Pr1rnc5ynfqbqEYx5Ucb8Q/gF8L/AIm2&#10;rRa54Zt0nY5a6SMbzXnbf8E7/gizGQ3UwJ7AV7tQST1NdlLM8bRjaM3Y5KmXYSpLmlE8Z8P/ALCX&#10;wR8PXQuBA1xtOdsq8V6t4d8KeGvCFguneF9Fgs41GD5Kgbq0MDrikwex/CorY/FV1acrmlHBYeg7&#10;wiKvC4IGfWmShsZFOO7PA+tDlTx0rjOm3YhSIMOf1qr4o8L6T4v0Gfw5rcIe2uY9jg9ver3I5Hak&#10;Mh6E9a1hUlSalFkzhGpG0keF+Af+CfPwg8E+NG8ZrdzXDJLvhtpBlQc5r3dFWOJIUGERQqgdgOlJ&#10;GRzk4pS47VpiMXiMTb2jvYyoYWjh7+zVhabIWJyTTsgjPaopZeMgVzXdjosiWCZonDr1HSvD/i3+&#10;wf8AC/4xeNm8Z6vqc9tNO264EPG6vbU+5u70Llmrpw+Lr4V3puxz18NQxCtNXOY+FHwZ8DfBjQl0&#10;PwhYKrDhroj53HvXVbtpBzigk9D2pCAWGT+FZ1K1StU5pvU0pUoUocsVoee/GL9mX4X/ABtPneJb&#10;EQ3PQ3UK/Mfqa8yH/BLz4G+YH/4Sa/68DP8A9evo8qAOFzR5e/GBj1rspZrj6MeWM3Y5KuW4OrLm&#10;lE4v4R/s/wDw3+Clitr4Y0uOSYD/AI+3T567SUmRixwfel2gdO1Jt4IArkrYitiJc03c6qVGnRjy&#10;wViMSrn5icVx/wAYPgf4G+OGmQ6Z4tjIWA5jkUc5rrnhcnpjFIEKDnkdqKNapQlzQdmFWjTrRtNX&#10;PPPhJ+yt8Lfg9qDat4esxPck/LLKvK/SvSS+DhufQVGqMUJFNHmMevQ1VbEVcQ+ao7k0qFOhG0ET&#10;bxjGPyrH8c+B/DnxE8Py+G/E1gk0MqkbnGStau5SeeCBSqc9s1FOpOlLmi7MucIVY8slc8g+E/7E&#10;Hwh+EXi2TxtpEsl3cFt0Uc4ysZ9q9i+0SSvvHbFNdTjA6UxQyscDg1rXxVbESUqjuZUMPSoJxgrH&#10;BfFv9mX4XfGO7/tPxJYLHd9GuI1+ZvrU3we/Zx+HPwTDy+FLXfO/W4cfMB6V3iqo4x9aMgcU/r2K&#10;dL2fNoJYLDKp7RR1EUkZL9+mKbdW9nqVq1lqdpHcQMPmikXIIpWDZyTg04EHmuaM5Qd0zocVJWZ5&#10;b4//AGOvgt8RLhrmbR0sGfOTbJivLPEf/BMLwCjSP4b8QXLZ5QSHvX1OAqje8qIMdXbH86bDLaXQ&#10;MltfQyDODslB5r2KGZZtTiuRux5VbL8snL3krnxPq3/BMvxg88cWk6mhgb/X7jyBX1V8Dvhdb/CX&#10;4V2nw2Y/aI4FPmb+jE9a6i6urSwG+61GGLccANKAfyqZDlARIGBGQQciljcwx9emva3HhMDgqNR+&#10;zseQeM/2IPgz401iTXLq2NvLMxaRIl4JNeieAfAfh/4Z+HYvDfhmzWKGIY3AYLfWtykwWyv61w1c&#10;bia0OSUro7KeEw9KfNGOpynxZ+Dngr4zaMujeLbQEIcrKF+YVy/w3/ZG+EPwv1QavpdgtzOn3GmX&#10;oa9Rwc4xSiLBzj60Qx2JhS9mpaBLB4adTna1FDAAKAAoGAo7UqTyQSCRDgqcg0hQHpTWB6H0rmUp&#10;c1zo5U42seD/ALRX7EXhb40+I5fHFpqTxanMP3gzwaf+zD+xjo/wN8QSeL9RuTcXzLtVD91R617W&#10;kc3ncMdvpmrUbcjcCee5r0nmmL9h7Jy0OCOXYX23tOXUkJz0HJpOMde9AJByKMD0715jdz0ErCq7&#10;Icr1ryz42fshfDP48a1B4g8TzyW9zCwLNCP9Z7GvUjkHpQTk5rahia2GlzU3YyrUKVeNpq5y/wAL&#10;/g14F+EGnLY+EdMjRwObkLhj+Nc98bf2Vfht8erqC/8AFG+3ngH+shHL/WvSc89eaCQOtaxx2KjV&#10;9opamTwWHlT9m46HhHh7/gnf8EvDmQt3cXPzZ/e81vH9in4KFSP7MXkY+5XrJG0YIoBB5FbvN8e3&#10;fnZlHK8FFW5EeD2X/BO74K2Hi6HxdHfXDNBIHW2P3DzX2h+xDZ22m/Ee402yiEcMPh6VI0A4A82G&#10;vJySepr139i3/kqt7/2AZv8A0dDX0fB+NxOJ4qwvtJX94+c4vwlDDcLYrkVvd/VHzL8UNL1G++OP&#10;jGJIyVXxXqLBgoJA+0yf0q9onhAX0fMIjcKCF65NbXxEa0074r+LpmtJPm8S6gxKt95vtMnf8ahs&#10;fGul6aoJSRXCcAx+nYHp19K/0Jw05/VYKPZfkf4g5zhsNHiDF+0f/Lyf/pTLuneD4yU+0MFIBPHW&#10;te6W304N9nuDgj7u0A1iv48tdQURozMw/wBWpGCR1Nc/qfiG+mHk287kKfusen9afsqtR+8c88bg&#10;cJD92rm9qWqXMwdF3srKcIQOD9a5fX9LgYmbYrBgPM7jP+eKr293fPJ9pu7xiZDhiF+9gdPritMt&#10;FcqVkWUYP3Bxyen4VsoOkc8q8cdG0lqef65YiLMhkkDAHYoGcZzzXIa7GEZkdpECDgFc4PGeOteh&#10;+MtLVQ06oAwUYx0DZ6f1NecarLOkkwMoxnYSoGM5waqcrxvc8+lh37SzWxzurQMZd8eVVFypk4BG&#10;fmP+fSvNvjNqo07SdOgM6IbvVAG3bSFEcbNgH8q9J1RnYGMkPuJUFeoGPX8KyvDfhTR/FXi63t/E&#10;MMc0dtayyRo65XLOq59+FP518hxRmqybK6mL5ebltp80frPhTwi+MeL8PlPPyqpzXe9kot7fI898&#10;IeOb7w39m1WC8kUiUMJgdwQ5A47fX1/Ku90rxxo0omlt2WCzvi0oh6/ZLjBLx9eUfBZMejKecZue&#10;Ov2YNe8ReI7jSvhRo8TyrbI9xA10IorhWBKtz91sLgkf3c1r/DD9ki6+HbPrPxZiln16LUbWez0e&#10;2maWxW0/1jtclQMn5QAowMAEnmvkMLx3lNfAOtO8Zr7PX5PqftuYfRz4xw+frCYdKdGW1XZJea3T&#10;8tfUzvhv8NdO8aafJrd1pn2iR76REd4SY4lGAMHueW5rqvA37FcHxR8VP400fULnw34etbg22pLb&#10;KCdTIHPkoeEHbzMeuAa+hrr4TXHhr4SWlx4ck0tYvE8Qj08WrKoiRstIQeRj5+vGMdKjsvFsXg6J&#10;fD+lIsk+xY7exhfdtwuABwccDqfSvyLO8fVx2ayxFT7Wy7Lp+B/ZPCXDmG4U4Vw+VYazcFaTStzS&#10;+1L5u50/gSb4bfA7wLafDT4f6Jb6NpNmrSpaW6jdO/LNcTt1nlY7jvck9hgAV5N+0Z+1R4G+EOmx&#10;eJ/iL4um09LhWlstMtEEuo6kO3kxFhsTPWaQqg7biNtfNf7cn7X3xN0Lxbqfwi8NzDRxZqovL6G4&#10;33EvmKHKq2PkAzjcMt6EV8iaz4h8UePvE51PxHrdxqN/eyxxSXN5O0kr9FUZJ6AYAHQAACvSwGVV&#10;MbFVcTK8eiM8di4YNSjRXva6+Z9v+I/E83xjkgu/HcUVppnmC4s9B0+TdsYrndcXGPMmkwcHG1Ry&#10;ABX09+wt8L/AHwk1XQ/hT4Z8LafZwalZyXd1LANrPdRlrhSWJyfl89cf7Qx3r458E2l7P4uubKC+&#10;n+xWt1GqREfIkcSLnAPOWbGfr9a9v/Y//aGsvEn7WWiaXqmkXExtDeTRR28g2zGG1m+UZI2kgHjp&#10;mvunm2R/UfZUY8lrwjpu1a9redj8Py/wk8VcPxZHG4yosTDlhiaqjJt0oz5lFTUkrPl5tI3Wh5p8&#10;RfG2pWf7V/xF8Q6HKbfULfxXqF3p0yJ9yW3vMq/PUhsHn0rjdUnPiGwfVmuVGoTTyz28cYCpJO5L&#10;yA9gW7cjnFTftVan/wAKl+O/iHX/ABQsqW9t411S31hwvMUNxNIhkOP4QWRj6A5rG8It/ZuqzaFY&#10;Ri9juLUypMWyjbVDKUboSQecccde9fn8K8pe6+7v95/bWfZUsNiqeIpRb56VJxsr8yUVGy+78T7d&#10;/YX/AGjviVq3wAu/Atrqsdto+gWy3dxqE8YfYxc/uwg+Zt3TC4zt6jJNafxT/b8sNf0C88AeI2kG&#10;l3llLaC3ssBmVkMbea2STwTwDjsM4zXzJ+y18Xb34NfGey1DWdJiOj6hI9pqlhJ917aWIo6sOMEB&#10;iwzxkAjpXD/GPxXeal4puzoun27iKdnF7gYCZIzxwScjp0/GuzEVKlbBqDbutD4lZRlmLzOpzxUU&#10;7Ps03umu9zo/gNb+BPhr8W08WDxsztDDPBpTJbsuxJEaN3dj0IjLdO5zXDfHrwd49+OHxEsJfBum&#10;3Gpw3qC2tQjZa2hEmBI/91MNkt7fSq+hXet6zLNpUVzLcbiEdoUz5aMBuPyjgBeO2Ovavpv9n/4Q&#10;azceG71vDlhPaSvoMgm1G5X5WeSRIY44iR/E0sadyAS3sKwspa4io3JpWVz4Pi3LFlOYU8Nh3dNX&#10;fz2Bddfw/wCAfGHiFNQZ0uprXw5ZzQncpjhQGZlJ6gDaM9Mk1883N5Le627QSnZC6hiG5yMYHPev&#10;cv2hfG/gHwY8v7OXhZnY+GbOAeeY9wnuJMySsT/fJbcc+oA6V4RDEy3qq8SlmDF2TnB9vp6197wx&#10;QnQwTq1I2c9fl0P4U8Y84lmnFrw0HeNBKPlfeX4u3yOt+HWn3TXYkjhYpIwYrknGffHXvivVdXiT&#10;VvC80MsIHlKuV287cDIPr/8AWrz7wTZRwKlyPlyVJSRuB68V6jo5juNNuInXDSRHO455/wDrcV6i&#10;ajLm63PjMD7SpH2aejWqPFvGlibO7E8vzHysMZOvHr+Nef3k0iMokiKzMu0LswpYHoFOcZr0T4q3&#10;em6BF/a+pXEEEcQcvNK/yxryAff5s4r5l+JPxou/EIm03w0zwWzsRLdsCsswPUL3QHp6keld9bHU&#10;MLSvLfoj1OHeB824nx1qMeWmn703pGP+b8kdV8UvjF4C0eyj07wPoZn1Py1Fz58glt7YlBuAJGXY&#10;NnjoMYOa88+G+tXWrfEm2vtYZ5prpniXywAibxgkqBgKBngDj8Ki+FvgK5+JXiqDw1BqUVrbtNEt&#10;/dOhY28TOFZwv8e3OSM8d69w/aZ+CXw4/ZZ8G6TZeCLnUb3W9ZWX7Rql8vlNEUkeN0RR1XAVlk+T&#10;O/O3ABPw2NjPERknfXuf2Pw/HLMtpUoYVxk4WTcbbrfY4v4heO9F8G3N94c8D2trJNOnlXd+qA+W&#10;O4z0duuTyK8rvludTnE9zPNPMWCqXcsT2AH49hWl4c8K+JvGWqppOgac88khwSPupz1Zjwv419D/&#10;AAg/ZpbwFp9l8RdU0aXVLhLho5pHspPItCDtDIzDa5yfv54I6DrXn0aGHwdO0dWfV4zH18XUvN6d&#10;jK/ZK/Zmt9Z16HxP498QR6TIkoVbG902UOIj/wAtFO3BYjIA7HrX39oH7M2i2ngD/hJRr1sfCko3&#10;HTPDbNHIsqxnHmtKm6Qr/E4GAW4wTXzg/inUm1yHTLQQz2czReYkF0zliMHOWbCsGyCDgg5Fe6/C&#10;n4j/ABE8feEU+G+r2Mk9vpmrzyiSGIE7ZYgu5mH3QMDIJxkE14mbVoyw8udXelku99PkLK6Nscpp&#10;2vdN+Rl+P/CV/wCFPCOjXY1fUI9W1QS3Om29xcedbrZqTEkrR7BiR2WT5geig968B+Nfw60/4h6z&#10;LrFz4WuD4hRiYbu1VhDcYwQpCjMRB6HgY9K+qP2lPDs2leLbTVNTuJhFp+l2MWm21oN8SQC3TDu+&#10;eQeThRjPJPUV49ql/pnj+ZPDHhy/iu7rUAvnW9hduJZmOcIY8Atjgc8dTmvBwOPnXrTj1j7rXmuv&#10;zPpKuAjTpxnGVr6p+R4P4f8ADOvXevnStD0fVZdSFszLpuip9okuWjG4gRoN8hAzkLzgH0r9Gv8A&#10;gi18TPEnj+++J2naxodrptrpEehxWNnaqx2lvt+9mZyXZiVGc9CMADv8l+Pv2bdJh1ZNO8BwXaJZ&#10;XEL3V15yrFNKFPyRsvzoY8nc6HazHgYQE/bv/BKr4Y+Kvh5rfxAufE3hS40t9S07w+7G51SO7a5m&#10;WK7aSXegXG4SRvtI3DfyTnNfSZL7uOta/wCmh5+dKVXBKXNtb59NfzPkf/g6y8R+ONEt/gXY+DLl&#10;4/tg8T/aShxnb/ZO3/0Jq/ICx+HHjHxQwuPFmpSsGOSC5r9rP+Dl2xivJPgm0sIcp/wkm3I6Z/sv&#10;/Cvy4OnpefKyBAo4wK9rFL/aGfOxzDGQoqjGT5V+up57pPwn0jSyESxLg/xMM1tRfDywEe9LdQPT&#10;FdNNHLFGLa3YfWmwpdW4xL8wJ9aUUkjgqyqylqzm9V8G2ctssMcAxjnis3T9G0bwtP8AaY7ZWlHT&#10;K13N2iyRALjp0rB1PRfPlB289jilJp6PY9PAYieFqxqcuq2MbU/iB4tu7pZ7YrHFCfuFetdF4W+K&#10;tjq0f2LWQiyAYyRWG3hbVJ7rIGUHUCq9z4ClvLgm2haNx3HFcOJwmFnHSWp+p8L+IHE2WZsq0VKU&#10;dNNTvU1GF1OxVljI6Vz/AIv8B+CfHEBTVNMCOB8rquMGqmhab4k0hvInYsoP1roJNOnNv5jSglh9&#10;0V81Wp1cLVvGWh/bnC2fZBx5l6WaUFGpbqjzN/AfxD+HcxvPBHiCT7MpysIkP5Vm6/8AGH4y6nC2&#10;kyySoxGCxJ5r0WSS+06YttJX3rMu7yxuLoPPbJu9dtdlLHJySlH5nxnG3gu8TTeIyuo1fZI+e/FX&#10;g7WdWuW17Vr2RLyBgyybiOc19YfsUftUwaxo8Pw2+IswlMQCWsrnPsK838SeCLHWrWcKykuDhRXm&#10;vhqGbwJrk01w7QyRPmF+nevSq16VSK9nufg2UcG59kOb1FmUWo9Gfo5PrGreCZxqWnoZdPk5LdQA&#10;ap+JYbbxBZjxh4dvAk6DJRTjJrzH9lT9pS3+KWjHwPr8W6KFNsk7Dr2rtP7EudG8SPDpN95tmzfK&#10;gPGK8+pOUdGfTVlClU5U7k+g6df+PpR/a1qNy8PvHWsf4jfs22mpxPP4aeS1uQMlo225r0Lw4JtL&#10;di8e0yD5eMYrattWgaUfasNtGQaw9omjTC4yvl2KjWpu+ux8WeI9L8XeAdUkstXWQ7D/AKx8kt+N&#10;Pi8SRXlsPNi4ON2a+uvHPwz8HfEWzL6jaIkgX5H245r538cfsz+JdJ1aWfSrnfbE/IqmuOtG5/TX&#10;CPiZgp4SNLFvkscLeahcC32WwxF71zmqypLGyxv83fNdRqng/wAW6LKba8snMY6jFYOqaFJKxaGJ&#10;oyOoNcclKLP0iWe5dmmGvh5Joq/CT4max8IfH9prtlK6xeaDOM8EZr9L/hb8S7H4g+HLHxZpl2Ge&#10;VF3Kp6Gvy41KyMTmG5GSelfRX7Bvxh1Pwzrx8JeILkm1lOIN7cLXfhaskz8K474TjjIPFYffqfqN&#10;8LfGUyrGonORjJzXunhLxVPcRRNDOcjHQ18geCfFC2bgRS/LtBRs9a9m+GXj+QuqySYPpmvoMPjJ&#10;wasfzfmOAU5ShNXsfVvhzxbBNZiG4YFvetDWvCXhrxxpRstYt1ljcYZWFeU+G9fWeOOVZMZHTNdv&#10;4c8RSmYQSPxj1r3oqnXouNTqfnOOyypQbnT0Zm3Hwy8E/Dy3dPDnhq0Gcks0Ck/yr5/+PsPgfUhN&#10;B4n8K2UoYEcWy/4V9TeJ5Y7iyEafxDFeAfGrwSmpmRTb7iATX8neJWU5hkObPE4es1B9D1+GalJ1&#10;F7WN2fD3jP8AZh/Z58Q6ncahP4TiV3J2gRAc1y3hf/gkn8CPjt/aNudLFvKUP2dyMbTXt3jLwxc6&#10;NrTPLAWQMeMV6h+zTJ5+uLBFaMgc4ftXy2U8VZvSnGSqtn6BiqlaUG4S91I/Pv8AZW/4JI+GtC/a&#10;B174da5qCOLYubaU9uuK6i01zwv8HPjvc/s92WpxS3tu21SGHrXrX7cXiLxZ+zF8dZfG3g4vMb84&#10;aOMnIz9K/OH4yeGP2jvFX7S8nx28IaXerdTSB9uG+bnNf0DkGM/trL1VruzPl6meRy5c8ZXv0P0g&#10;8bD4n/BS1tPFWt2cv9jXGGluf4UU96+ZP2lf+CgPxG8DeIBc/BHxF9stpBiURPkA9xxXoPjX9ob9&#10;p74p/sqN8MPHfgS5gLWYj+0tCQTx2JFfGHwu8Ir4KuLrw34j3CfzmYfaOf5170nTo4e9N3P0HgCv&#10;lPEeYqliqigzC+IfxI8b/GjxS/inxtDtuJeoC9zXof7KvxMu/wBmz4jWPi66lLWN1Mou4z025qS4&#10;8EWtxIbprYPuPBUV3ngj9mMfErRjGsnAHyrivk8wh/aEHSkt9D9u44ynC5Dw0qtKaa6H3fqWjaL8&#10;V/DFj8ZvhDOpR4laSG3OCjd84r2b9kn4wz6p4/8AD/hbxBe/6WdZtI13H7x85RivhP8AZ0j+Nf7M&#10;jnTIb6S60ZzhrNiWwK+kf2d/i74Z8R/tIeAki8Ly2dxdeMtMi3MuBua7iH9a/Ecz8M8xfEeHq0oX&#10;hGpCV/SSZ/JuYcYYPF5fWoVdZWkr/I+y/wBtPj4r2Y/6gUP/AKOmryGvXv21Rj4sWg/6gUX/AKOm&#10;ryGvs+NFbifErz/RHs8Gf8kzh/T9WFFFFfLn1AUUUUWYrIKKKKBhRk4xmiigAooowT0GaaTYNpIK&#10;Bzn29a8/+Jn7U/wJ+DuqJonxE8YwWNzJ91HlAz+dUrf9s39mm4hFxH8RLMowyCbla9ilw/nFampw&#10;oto8mpnmV0puEqqTXmemOcDK/rSBc/MTXnUP7Xf7Od9IsNr8Q7Nnbov2la7Xw34r8NeLrMXvh3WY&#10;LmNuR5cgY/pWdfJczwsOarSaRpQzfLsRLlp1E2X244A49aA+3jIob5cjnj1rM8Q+ItG8M6c+ta7q&#10;CW1rGPnkkbAH5159OjVrVFCCu2dtSrTo0+ebsjULMVymKdXmmk/tg/s36nfyaTa/ESxE8RIkVrlR&#10;inz/ALYX7N9vM1vJ8RLLchw2Lla9ZcOZ01f2L+48x59lH/P1HpFRneBxmvOf+GyP2bf+ih2fPT/S&#10;FrtPCPjvwn8QNLGs+EtWivLZujxuDXPicmzPCQ56tJpG2HzXL8VLkpVE2X97gfMKdGW3dvekkPOK&#10;WLJbivNueiibccYpDkDJBrn/AB58Vvh98L7I6j458QQWUQGT5koBxXNaX+1/+zlrenNqdh8RrFoU&#10;6k3K16lDI80xNNVKVJtHm1s4y6hU5J1Emei9s0Hp3/CvNf8Ahsf9m3OB8Q7I/S4WpbL9rv8AZ31G&#10;6Sxs/H1o0sjbUUXC8k1s+Hc5jG7osyWfZTJ2VVHorDPBOKAUAxmoI9U0+40z+2YrhHtjHv8AOVuN&#10;vXrXmGoftu/sv6X4ik8J33xEtY76FtskTTqMGubD5PmWKk1Spttbm9fNMBhop1KiVz1YZOTkY7U1&#10;8Z9680H7Y37N4YFviJZYH/TytaGiftRfALxLcpbaT49s3d2CqPtC9a6JcO5zHV0WYxz3Kpuyqo7v&#10;JxtIyKjKDJIz14pYbqzvYBcafdRzRMMhom3cUqqCSST9BXmTpVKU+SSsz04VKdSPPF3Q1I3Y4fNP&#10;2FRisLxr8V/h78OLdZvGHiS2tlYgAPMAQa0/D3iPQvFukx654dv47m2kGUdGzW1TAYyFJVJQaj3O&#10;eGPwlSr7OM1zdi0GwpGDnPcVC0ZYg4I9qnxv56UeYcn5fpXGux1sQMFjx/OhHG7IP5VmeJvE+h+E&#10;tNfWPEepR2ttHktJLIFqj4E+J/gD4k28k/gvxDb3axnDhJQTXasBjJ0faqD5e5yfXcLCr7KUlzHS&#10;DnpSkL2HPrSYx8oFQ6pqWn6JYvqWr3kcEMa7maVscVzUqNWvU5IK7N6tWnShzzdkTBuBnt60bu+c&#10;ZryfxP8Atzfss+D3kTXviTZo0eQyi5XORXN+G/8Agph+yN4i1B7AfEK1QK2EYzqM17UeGM8nDmjQ&#10;l9x5MuIsmjLldZHvgHPXrRXNfD74yfDT4rxvL4B8S296IxlvKlDfyrpa8jE4XEYOpyVo2Z6mHxND&#10;FU+elK6AgHg0x878j8c0+qeva3pPhnSp/EGu3awWlsheaR2xwBUUqVSvUUIK7ZdWrCjBzm7JFpW7&#10;HFLsUZrwf4bf8FCvgX8T/inL8LfDusxzTo+0MjA5Ne7urgKcnBGRx1FdeNyzGZdZV4uNzkwmY4TH&#10;p+xlewyQbWyACDT41I5PehVBGT2NOGDXn2Z3WsICScEcUMMj6dKUqMbmcKo6s3SuL8b/ALR3wT+G&#10;10bLxj43s7aRc5BuAK7cLl2Nxv8AAg5HHicfg8HrWmkdgMkjmpBjt2rwHXP+Cmn7I2i6kmmxfEO1&#10;kZmwxE64Fdl4J/bK/Zw+IcsVp4W8fWk88pASMTrnJr0avDWd0afPOi0vQ4qfEGUVJ8kaqbPTScgc&#10;dKhnuYrG2lvbniKFSzn2FSqyvGskbBldQVYHIINV9Tso9S0u40mZyEuYyjsOoBryaMIxxMY1dr6n&#10;p1ZuWHcqe9tD8wP+CpP/AAVS8aab41X4Ffs43bTa5ISii1Y5XtzivkfwD/wVF/bl/Zn8ZW198aLT&#10;UG0/zcnzlIDfT1r9AfiV/wAEvvB/wu+OFz+1Ayi5hidpJHfk564wa8D/AGj9X+FPxU1FrH4l6PYx&#10;2tw5isbdgoYHPBr+jOHZ5DWwcMPRpKWmrPwbPY5xSxcq1Wo49keJftN/8Fdvjd8dfiX4du/glqt2&#10;kcjR/bLWAsfmyAQR26mv1/8A2Vvjx4Sv/gd4ch8d+M7aPXrm2T7Rbzy/OrEd6/MLwD8APhD8LHF7&#10;4e8HQrOx3xXTqPrxXZ20ut6prtvd6ILiS8EyCPyCTgZHYV5HGWGyvE4L2FKCi49T1OE6+Y4fGe2q&#10;yck+h+uMUkc8YmgcOjDKuvQilrE+Fxux8LfD5vwwuf7OTzg/XdjvW2UPTJz3Ar8HrU/Z1XFH7PSn&#10;z01JjQgHJ6+1OJNV9U1jRdBtWvNb1WC3RBlvNkCn9a86179sz9mzwsZf7b+ItlH5TYbNyvBruw2T&#10;Zni1ejSbRxYnNsvwrtVqJHptIx2/N+FeX6D+2x+zH4mdU0f4jWchc4X/AEhetejaTr3h/wAS2K3+&#10;ha1b3ETjKmKQEn8qeIyTNMLG9Wk0goZvl2JdqVRMsKmTkU/Cj7tHC4GMH1oxj8a8uzTPR0YUm8Zx&#10;S0hXLbs0DsLRRRRYAooooEBJPWiiigYV67+xd/yVW9/7AM3/AKOhryKvXf2Lf+SrXmf+gDN/6Ohr&#10;6vgf/kqsL/iPluNv+SXxP+H9UeMfGHQ7hviT4olQHEniG8ZQi/8ATw+T9a4eSzv1uo2FhMXGRhCM&#10;gZ6+nHpXuvxQ1zwqnj/xDb3bwJ5ep3PmNgA5805z75zXnT+L/ClnqMiQbJGQEoXXG8++O3T86/0D&#10;w2KrqhBQj0X5H+MfEGR4GWc4mpWqac8np/iZzEfh/UY2WZLCWTOTlXyf0H5+maWDSdUmkeWy0Z85&#10;+YKmR+tbM3xc1GK1NrHawwnBKhE6emay7Xx74x1SdorG2YhR8425DE+gFeh7bEytZHyjwWR0ZO8m&#10;35Fe80zxKIQsWmTBUwWPlkgfl3HrWbc6zqtiVF1BMqsRtiZc4J4PTt/jW9ct41lcm7nktoWX5SHw&#10;fy9ar2Os+IvJMGorHcJG/Dz43SL/AD/Km681pKzCGW4er71Nyj6mPqVzHqtg7wsC4Ujy9mACOnXk&#10;15j4nV9OuZpJGQkN/q9wyOcgg969vFp4Xv42lR30+UDJDHKH/gXYV4X8QEtLvxPdS275tY5GCeWe&#10;HHrn0PpUqpFqyQsVg5UoxbktexzGumVolit4QQQzNuJBwSMcjrWp8JfDtzrB1nX5mRPs80NlazPy&#10;vyoXcY7jMgH4VQmBmtZ2UeZ5nQI+SBz/AEqDwR4o1B9NvPh3pzpEIJJLwYXa7M5EhHuDtwPxFfmX&#10;ijVqQyFKK0lNJ/mf0z9FHDYar4gTnVa5oUZOPq3FP8GzvYPhz4x8WfE7R5dL8b6joa2FrJ9qXT3G&#10;bgKynb8wK4AZjkjgE4613uu/EiLw7JrOreG7m4jks7u3e/t5pPNlltABBcKC3XDqGA9sd6peNPEe&#10;meB/h3ZfFKB0xYASXgxkyQkYYD3weO+QK8Avfjj4o+IHxCa68I6Bb29rdhokjvkDGUSAA71YgbWA&#10;UkA8EZzkkH8cyzLM0zSm44anzci6WT1/M/tribjDhjg/EwnmmI9n7d2jfmaurdNVFbdlc+hNXiuX&#10;0y41D4O+L7BINQZWhVyvmWq5y6qG4APzZ4GDT9a8efC74aaGLu68SpLqIiKm6ubnLsx5OSTx747V&#10;8w+NtT8b+CJ7zS9PtV0m/hBWUafr0ssTEjkhXRyvHo1ecpfeOpbS5t9Q1bTpxdoyTyy6c0txHH/F&#10;skZ8Dj+LbwOccV6lLgniDENS9ny37tf5nx2O8d/DTAtqOK9pNdIRk9fW1vxOd/bD8X6R8TfjJqXi&#10;3wteR3VvPBAj3FuDtd1XB2/3h0Ge9cJ8L9Bv7rx3pIkQ+X/aMTSBxyQjbiPyWti/i0601K+t/spA&#10;iu5FRMY2gN0xXR/Ci0SfxFLqbRrssrKSUMVztdvlU+3U/lXs+zlgMLKlf4E9fQ+gympT4jxuGqct&#10;lXlDTym1/me1eDrm6j0O81uW5KvO0kyhQSG2knr9SBW9/wAE3Uj1r9uHwjbXE4gNzc3o3yDhmNnP&#10;wPXP9K4OS9TTvhXkyeXLe3LxROCR8oI3Eeh+X/x6u5/4Jgs1v+2l4Xm1AK/l2WqSRs/O1lsZiGHv&#10;16c8mvAxNVRnhKK6JSfrJ3/Kx/QPDmBc8DxRms1rUnOlH/BQpqCS9Jc3zLH7YGvaP8XfHsPxY+zp&#10;PpXju3uBqEEkeFXUrKd7K+hI92iSb123CnuK+Th8AItL8Uzf8Id8Qtb0Uq7fYI0nLJAf4cYIOMfj&#10;X0P8IoJviX4C8Z/CW5SSTW9KuW8aeF4lGWuhGog1SCMHksbf7NcBRkkWkhxnJrzy7RJNQW6EjwzC&#10;XIZmyGGBj6f/AF68nFTkqvtI7S/Pr+J+tcN4DDVcvWAxEeaeHtFX35Wk4NeXK0r90zlbzWP2ovBV&#10;o2i3mk2vjq2WPFtqbM0dzAOoR2DKxUdg2R6EdKfp/wC0N4g8LaLs+Knwb1WCFkCTanoV2XCYHVo3&#10;LIeP9pa6648Q6/bJtLWxIByBnn2rCXWNegMtrZSw2wmOXkYlgo+nelTxtaNtTXFcE5LWqTrOC5pK&#10;2qT/AB3/ABudb4b/AOCjP7Nfwg1dj4K8Ra9d3GpabLY3Ftp2grbsWliCgCXdh13MAwYc7SMnINfQ&#10;fg/9o/4lfAbwJ4M/tPTVuNe8TvD4q17w/e3BY6fopSSPS7Nsfcnm824vnOMrvtgRhQK+df2bfgX4&#10;V8YfGIar4+0y2Ph/wzA2ueJb20sY1kisImB2hscTXEhSCNRzumWu6/aN8X6p4w8Qz+OfFNukep61&#10;qDXl1FApEdnkBIrdMc7IoljiUf3YxX6Jwrh6OZU26sLq9vwP87fpUY3G8DZ5SwmX1lGpKnGS5d4v&#10;md21d9Et+7OY8YeL9Z8UeN7/AMW6/HtutUvprqWRMlW3sdoB9ADt/DsK1dC1yytrq3juA/ksBy3G&#10;HyTkr7/rXO2so1C3VFlb5Dw4JPJ9M8np1p1kZ5WNy1vkGMt+8PTBOMDrnPHvX6TPCwVBQjoktD+B&#10;p4uvjswdavrOTu33b6ns/guSK4mS4sOY2woKsuDg+9eo6DdlbApG3zCMl2Zctj8favnzwNq76Zia&#10;OYx7kBwo4ztHB688Ht0Feq+A/GV1fW/2O7tSzZ2u+z+LHPH9PQfhXivD1adZdUfT4WlT9jLlep5d&#10;+1B8EPEHxD8U2l3ceMvsWh26IIrJIzI4c/fl2jC59NxJwDjGa4M/s3/D3w0Yz5U+rPsBMmoSEIW5&#10;yNiYA4x1zX0j4xjNzbi6CuBGvLbfQnnk/h2rzzxVAbgS26kqxPygcHpkc+4/rXp0sHh+bncbvzPO&#10;xWf5z9WjhVWaprRJOy/A871XTRp3h2ODQdMhgks5hLawW6rGjMBhkyMcMpK5+h7V9z/BKP8AYP8A&#10;28fgR8P/ANn/AOPmvWkHjjUtRkvbGzsnNvf3YtiwMazbSI1ki4MeQSyNtGVzXxbrVqqi4jjuQ0rA&#10;YCvtHQEY7DByKyvhx8Nvijp3xR8PeNvhtfQLqWl31vr3h2J7tY7iZ47tRcwxbvlfY2JSCwOyV+Dz&#10;jzs7w8fY+2XTf0P0nwbz2phc6eX1ZXjV2v8AzW/U+gf2jP2Qfh9+zt8R9b8HraXdtodjcItlLaHY&#10;/wBkaaMGQt/EYy6sTnPJr9DPhz+0x+xR8f8AV9W/Yv8ABHjGxu30rTW006M1qYoLqGOPZIbJ2G2d&#10;osZJTkEbhkZNeR/tQ+DPij8UviVe+Pfgz4X8IzzCOCS11DxJdrNHlYQHCRPuiTjILSq2cdAOa+Qf&#10;Df7E/wC1r4I/aE8PfGTQrnw2Liz8X2+pXN9b+MtOMlmyzLJNLIkc33CC+QoPDbdoyBXw+GlGFSae&#10;t3+B/Uko/vLeSO0+JfhC3+Hvj2/+C/iDxHbXaeHdTnCW7xt5kfIV8OEyQ20OFJxl/cmtTw14n8R6&#10;VNb6Mkk1ra7I0uLCCRlWeP5nikfAAZwTkZ5Axjpmtz9oj4c/BnxR+0R4y+LvxK/a28PaTa+ItTN1&#10;oml+HrG61K++zBRGMqiKh3LHuID8N345veD9b/Zc0W1tvDfhbRvG/jq4srneDqmpw2EZLKMv5dvv&#10;dlwBuG4NjPfivDzSFKMJKpK0ZaX9dj0srryqVkox95a272KMviPXPG9rcXfirW5V06KIQ3GsajKI&#10;7eBABhAcZlYgYESBi3UjvXH6XJq+r3x8D/s++AtaSTVpmil1+7h23d/DyzpEEAEMOAc/MBz87kDF&#10;e0prOk/tJaDYW9z4QTw3c+HbCWGyFlbJcQX1lHJki2RmWRZIkYEg5yg3buCB0eu/CyyPhKLwd4c1&#10;O6sbS+tibgx4e8v4t54nk+URx5BxEuF3cnfgV+VY3O/9VK9RSS5UlLnlON5JtJ2i3pZu139z2Ptn&#10;h4ZpTim7O9rJOy9Wu/l+B5r4D8K/Bz4VrL4t+Ks0uty6VbE6zZeGdQf7HACWdEkuAx+13TN8oht8&#10;JgfNIADj3L/gkt+054q/aM8RfFSTWPDMWj2Nje6bd2Vi0pmuDJcte+Y8shx/BDBGsagLGkKgZySf&#10;mrx9Z+JvOj0PTNNit7PSHfydFkZV82U43SNIqj/SGwPnI2kYGBXs/wDwQ+0fUrPU/i3q93pk0EN5&#10;daQIHnYbso2oBoyB0KEgYIB5Ffe8B8T4XiKtOWHlGcEtGt79bo+S4oy3E5ZKhFXSk3zLpa2ln6nn&#10;H/ByUkjf8KYaNc4/4SLP/lMr8tbhJ3BcRkc1+qv/AAcbMq/8KbJTPPiH8P8AkGV+bFh4ZgkCz3dw&#10;pV+Qlfb4lN4hnzXK27o4+OwubtQlrAzOehFaOkeC9enYpdxFQfWu0sbjQ/D0w8vT95HcjNXr/wAX&#10;W14oWGzEZPTiueXMloe7leCy2viYxxNTlRw7eD/sRf7Y/wB3oahlHhq0iY3bIWHSu8s/AOv+PGFp&#10;pUDMW6Fafff8E9fjR4kcPZQTKj9xXJOlja0bKOh/R/DFLwryunGWKrRm13OBsLjwpNIDDdRg/wAQ&#10;pNWXQbWfzlv41/Gu3uP+CYHxn0OM3z6tJk87c1z1/wDsN/FV7r7NqMsqqDjcSa8HF4TE0r807H6R&#10;heNPCDDSvCEPuRxmp+K/D1rJsS8jf1xWZfeKdLiAdL1RnoM17JoX7D9rosQuNcmaZscrnPNZWo/s&#10;g2/9si5ktZGt8/Kg9K86hTp1qyjUq6HU/Gjw9ymTeGjE8Y1PxKt8NkBD+mBWJqV9Eg5+VvcV9L2/&#10;wW8H+G1MbeFJZGA67a4Dxl8P9Gn1FynheWNM9dvSvpHlOCUE6VW77FYf6SGR1pqnK0Y9zxeLVp5X&#10;3wTcp1FU2j8L32qLd+KrcPEp+dR3rrPHvwm1m1Q6j4bhYp1aMV5f4g159Jc2Gu2DwnozMK5qeCxu&#10;HrKfLofQz454J4qwjtVTk19x9NfCO6+EupaYIPhvpwtZEH78gYJr17wnZRW/lznLY67q+Lf2a/iT&#10;p2keOY9IhugI7l+ST719q6FeRYTyGDKVByDXTioSq++1Y/GcdTwdHHShRqcyOpQG65MeM9CBVe50&#10;+6gBYKSKtWGoRNGBtAIFXJp2kiB2gj0ry/ZtSOW6lKzZgtqF1sEMuQF6VXur3zFwZAcdAa0NR2MD&#10;mP8AIVz95aMXOxjnPAocLlQqTpvRlDV9O0u83fbbVGz6KK527+HPhPUHJSwAY/7NdJNbz79rAmr+&#10;j6HLczArGfyrGcFc9ejnOa0octCq4pHn3/DMmgeIJtyxbG/h4rNvf2ZfHnw+1KPxNo1rJNDC24eW&#10;OlfTHgTwO1zdotzATzxgV9F/Cv4aaPcWX2PWrFHikXBDJmtaMFzHtYHjPH4CDjiJOafRnzf8D/ie&#10;viLRrbSrzMd3BgOrdcivdPCHik21zH+924xuJNbvi39gjS7yeTxL8OmFnM43FBxu715lrGg+Pfhh&#10;qTaf4q0KcRRnH2gqcGvUp05rVI+MzrMMuxeJ9rSla/Q+pvh340t7pEzcBgo7GvRNH8Vp5+5XAGeD&#10;Xxx4L+KUcU6rZXe1T1BPSvXfCPxPS6eOD7SHzjJB6V0LFtJanhYrA0q0Oa+59S6Lq1nqsEYeQMR7&#10;1U+IHgEa9prXGmFVcKSeOtea+DviBbjUYdOspN7swDAGvc7K+sH0yJJXAcqN1fiHjXXwU8qptTtK&#10;58BjadXLa6cGfBXx38J/Ee18QPbaN4WnnTcQXWMkda8pfxF+05o/iaHQPBPhC6tpZWC/avLOFr9R&#10;rnRNJvoma3toWZuuUBqhD4c0fTpczaLA7k8OIhxX8+5VxJTwE3zU1LQ+lwnHDw2FdOVJM+RfAn7D&#10;Xjbx6IPGPx1vl1KdgG8phu2+1e++Af2LvgOkUUt54KgM6Abd0I6ivVLNIIiMKoXso7VJ4n8X2XgX&#10;RJNbktvNdUJRAO+K+u4dzXMc2zFRp1HCHa58HmmbyxScnG13pY8E/bo8O/CXwD8LYtFi0GzjnZds&#10;apCAQK/LP4//ALKekeO7SXX/AAzbeRfZLB1GM96+yv2ifG/xC+MPj65u9c0W4j09XIgBBxXDR+Ho&#10;0U2s7KhXs1f1JkuEoQwapufMeBh85zDL6yq0ZuLPhj4XfDzxR4d18+H/ABlaM6l9quw7V9V/Cr4c&#10;2HhezFzZx58xcqMV1eofCzw9r0gm+yp56HIZVrV0PSJdHAsZLZtijhiK9VZbRnLnUT6TMPEjP8yw&#10;kcLVrylHs2UYtBluH8yW3UsOmV4rovgB4fR/2k/AVxPaqDF420plKrjkXkRq3bWeHDlgVPtXXfA3&#10;TLaP48+C5ivP/CWaaR/4FR134XBU42lLe58ZWxV6j7s+if21v+StWv8A2A4v/R01eQV6/wDtr/8A&#10;JWrX/sBxf+jpq8gr+d+N/wDkqcV/i/RH9E8Gf8kzhvT9WIwJGB600jHen0mwHnmvlT6gRVzhs06j&#10;gcUUXYBRRRQAUUUUAFPg+8fXacflTKdD9/qfunp9K0o/xY+pnV/hM/B//gvvqHiO0/aESaDXbhIl&#10;JAjjlI5/A15X8Bv2QvjD8RfhxY+O7v4vXFtbXyZgtjcnKD35r1X/AIL7osn7Q1vEf4psGu4/Z8gj&#10;tPgPoNsi/KsIx+Vf1RhMSsFw/SmorY/m/E4d4zPKkXLqeF+MP2H/ANoPw9C+ueD/AIzz3EkS7kth&#10;cncxHaj9nD/gpB+1Z+x38SLTw58Ury9a084KUuWONucEj1FfoR8Ev2LfiH8Y/Bw8caFcpHFv2ruP&#10;Oa+cP+CsP7A3irwL8K38deLrSI39oubOaAcsPevMwOf5VnVd4HEQV2d+MyXMcoorF0ZOyP1G/Za/&#10;ak8E/tNfDuy8SaDqkTXkkCtPCHGQSMmvOP8Agq2niK3/AGVNX1DQNVktHhhdtyPg8Cvy2/4JSftG&#10;eOfD+jyaFo2qypPo8vmMN/8ArFB+6a/Rb9sb44aV8dv2BNY160dVu7ezdLyPP8W2vjcRwzDKuKqT&#10;pq8HI+socQzzPhqoqj95I/FH9nbwL8Yf2gfiBqFnoXxIu7CZHJuZ2umGRk++K9+1H9gL4uz2X+if&#10;HeZbgH5me5PP61yf/BLewgu/GHiyRxmSOL92PxNfcPwo+Emv/FzxSPC2lutvJt3GS4OFx9a/Sc6z&#10;KWXTioU7q3Y/P8nwEcwi3Opb5nwl4k/Yx/ag0HUIbez+KFxexs43SRXLYX361+l3/BPL48af+yv8&#10;OLfwt8SNQm1S4eNQ8jyZ2mti9/4J5/FkYtvDXiTTZ5iMmETAk1xmp/sX/HaDVv7Cm0cNOz7d4X5c&#10;/Wvhs84gwua4R0KsFH5WPssnyPEZbilWpy5j9BfA/wARPDvxI8Pw+JfDNyskMq5ZQfu+1b1rJltx&#10;Feafs0/CS8+DPw2t/D+ry5vJEBuEHRTXpdmg2Dk9a/EsTGnCu1B6XP1/DTnOgnPc/LH/AIONtR8Z&#10;eDNC07U9D8Rz28V06xyRxSleDgdq+A/2X/2bPjR8ZvCS+JbP4tXWn2BOUha6b5vzNffv/BzER/wh&#10;Oig/89o/5ivBP2FraF/2aNHeyhLS7T5u0V/SvDc1h+EqdSMbux/PmfxlX4nqU5Ssrnn+vfsCfG1w&#10;Z9D+O7gBfuNcn/Gsf4YfstftK+G/ijY3Ws/EO6aytZ1aSc3DbWANffnwP/Zd8VfGrT5NV0/Uba0h&#10;jbB+0vtNdTrH/BPv44JbyXOgapYX1tDnf5EgJFefiOLFTi6dSlZeh30eGnOaqUql36npPwy/bI8F&#10;af8ABB/hFeiRtSaw8pb1mzlgpFfhl+0F/wAJ9qP7WOtaBpPiO8S6utYKQyidvlDHr9K/WPwx+yH8&#10;YhqUuq32leTbacrPdO6kfKB2r8zvGlms/wC37d2qIHCX+MH2Nb8GfVJe3rUtb6mHFf1leypVOmh6&#10;do/7BHxbbT4JNU+N03nSwByRcnjI6Vx3j39m/wDa2+BxPiLwN8SLzWFhbfst5ySoH419kWGnXOr3&#10;1ppVoP3s0aIgPr0r6E8P/wDBOr4wX+jW+q6fcW5W7hDCJzwwPY0YrivDYLE+zrxVmx4bhrEYnD+0&#10;oydz5B/4Jpf8FiPiX4Q8b23wo+O19JIvmiJzcH5uuO9fsn4Q8Y6B8QvCsfivwdfx3Mc8O6Mow+Uk&#10;dK/nn/4Knfs0an+y38cLDW9n2XULqcPciDhVYHPFfdX/AATy/bG8U+DdK8P61JqLTaTcQRwXcEj5&#10;VeOW+teVxVw3gcdh6eYYWKWzselw3n+NwmIngcTJvofKv/BZn47fH/wz+0bdeGJvEV3a6eZt0KLI&#10;QCQeK+yf+CTX7ZV74I+BFlP8X9SkuxchUh3uTsGOtfNP/BwXpml694v0j4kaDGPs92FZJAPvZFR/&#10;skyfbf2b9JnmXklR1r1MVgMJjeFIpwS0PNw2OxGE4mbUr6n7VeEfFmheNdDg8Q+H7xJoJ03Aqfu+&#10;1arlAQF7nvXgn/BO63vovgzOLy6aQGUeUHOdo9K96Cb2HOMV/O+MoLD4lwifu2Fruvh1Nnw3/wAF&#10;yfFninwt+zzNL4b117LCMWKPtJr4g/4IqftC/E3w54m1Hxf4x8T3Nxo9pJ/qZpCd/rXs/wDwccfH&#10;OGz8N2Hw00W6JluHAmVT2714t+xp4AHgr9n3R7t7byptUj3TDHJJr9/yTL6C4RSqRXvW9T8RzbH1&#10;pcTv2cn7rP1q1D9tr4JWXwyu/iZd69DCLWJnktWcA8Cvyp/ap/4KoftJ/tn+OLr4Wfsy2NylgJjA&#10;bu33ABScdq8p/b5+KmvoNL+A3gq/kivtSnCTpE5BZSehr6j/AGQfhX4F/Ym+CNrqcmlwXfi/Vbbd&#10;sdQQpIzk571OX8O5Zw9hniqkeab2TLxue5jndf6tTlyxW9j5ivv+CWHxz1HT18QfF34tXFpdXP7w&#10;xSXJOSfavN/iv/wTt+K/gXT31fwN40m1Uoufs8MzbyfbBr73060+KHx38RNZWwuL+Z3JCbcpFk9K&#10;9k8N/wDBOP42T2KXs9xDDLIMqoPSrfHFPCz5aiSRP+p88THmpttnzT/wST8e+OP2UtIj1v4urez/&#10;AGgkNZTyksg7ZzX6o/Bv4+eCvjvpDax4YcRyhvnts8gV8BfGP9lz4y/C28261ok1+jnCNaxlvzxX&#10;05/wTy+C3iPwF4Xl8YeI7d7eW7GFt5BggH2r874uxGAzSTxULJs+54WoY3LorDzWiPpQKzuAK+Hv&#10;+C137WVn8H/gfL4G8M60IdavYykSRvy5ORjj619e/F/4m6F8IPh3qXjvxDdpFFa27sNzY5AzX4cX&#10;Wq+NP+CmX7eDzzXM0vhvRr9mjeQnyyAeh7V0eH2Q+3xH12uvciYccZ3KhQ+qUX70jwv9gr46+J/g&#10;z+1LYeK/GF1OjXk26QXBI3OTkdfrX7r/ALM/7bA+L3iceDtc04xyPCv2V/Xjivx0/wCCpvwM0r4X&#10;fEDT/H/gG0SK30iWOK4MA+UuCDnj3H619J/sKftCLqlj4W+LRugHiZI7qJTyMcc1+h8a5Rhs4yz6&#10;xTWqR8JwhmlfKsx9hUejZ+vpVo3MT9jSz3dtY273t5MscMSlndjwAKpeHtcg8T+HrLxFbOGW9gEg&#10;KnOMivmv/gq9+1IP2aP2c9QuLG+CXN7bsqMjfMpI7V+DZRlNTMs0jhvPU/as0zSngMueIb6aHz5/&#10;wVF/4LAJ8LtRk+DHwNkN7rNyfJUWrZZWPHaviHTv2S/23/2pUPj74ueOr3StOlyx8ycqQDzWl/wT&#10;J+Atv8ZfH+p/tTfGecXVpBcvJD9sOSxyTxmvq/4n/F3XPiFq66H4Xje30yNhHa2cC48wdOQK/ef9&#10;g4XpRoUIJyS1bPxf/beI60qtabUeiPiLxP8A8Eu/FFlbTT6T8YHuLiNSVDTZ3H061U/Y5+BPx++F&#10;X7QdrqfiK6v4NL0+TzHuDOxSbB4ABNfoz8Mv2EPjT8QbQastmtrC6hlEww3NavxD/YK+N/g7QW1i&#10;IpdQRg74k5b8K458cYStTlQq21OmnwfiaNSNam3oe/8A7P8A+3B8P/HkeneBLy2NrfCNY/MlP3iB&#10;jNe953MCp3KeVYdxX52fsqfs+/EHxL8YrG/1LQLmytbCXM8s0ZXv2r9FIIIrG3WF5P3VvHgyH0He&#10;vxzPqFCWPvQ15mfrGS1q0cH+++ycP+034p8KeEvgnq+oeMLpFtY7Z3EbtjJC1/N9+1v8avFfjv41&#10;3XjjRrm4GiWOoFdPeNiI8hv/AK1fob/wXF/bj1jxb4ntP2ZfhXqTyXV5MsMgtHySDwc4rzbxp+wX&#10;4Q8H/sJ21lqVureJLiH7QInX955hBOcV+2cDZVTyXARnXdpVOh+QcZZjPNsbKNH4YHofwD+MfgX4&#10;s/CDwu+saYbi6MUcU88R+4eBzX6J/s8/swfBjwb4fs/F2i6OlzdTxK5klUMuSK/Dj/gnT8Tb3QNX&#10;1T4H665S7WUvD5jfcI7Cv25/YL+J9v42+EcXhe4ug99ppIlyecV8t4h4HEYSXtKT91n0fAmMoYle&#10;zqLVHt6RqoEUKAKBhVUYArxP9s/9tj4cfsieArnxDr+qRNeJGSkO4ZBx6V654t8R2XhLwtf+I9Qu&#10;FiS1t2dWY8ZAr8A/2zPij4//AG+/21X+FukalcSaTbXxScRMSm0NyTivnOB+GaecYl16/wAEdWe/&#10;xlxDLKqCo0filsbPx3/4KJftrftueLJ4/gtpuoW2kiQqssO4KRXJ6P8AsC/tFfEI/bvin8WLiwa4&#10;G9oXuDnP519teHLH4f8A7MPw0tfhb8PNCtWvhbKt3dhBlW78+tZGleEviH8Q5lfTdJvL0F8easZI&#10;Ga/UqueYDKl7PDU0oo/OaWT43M3z4ibbZ8S+MP2GP2g/hbA+q/Dz4oXN/wCTlo4Irhtxx+Nbn7Iv&#10;/BUH9pL9m/4sWXhX4oa3dzWMVwsU9vcscpzj8a/RnwN/wT8+O+uRG+mWK3VkzEGODXw1/wAFif2K&#10;PEHwPtLT4j6/pkVreeaqM9sMeZz944rbLs9yriKbwtaKcmc+PyfMshisRSk1FH7Ufs9ftCeBfj94&#10;BsfE3h7WYXupoFaW3Vxlciu+27eK/Eb/AIJjftF+NPDXw30zU9I1V2n0xx567/8AWL71+yHwZ+Ju&#10;mfFzwBZ+LdNlVnaJRdBT91+4r8Z4y4d/sbHydP4WfrPCeff2rg0p/EjqaKKK+IPsQooooAKKKKAC&#10;iiigAr139i3n4rXn/YBm/wDR0NeRV69+xZ/yVa8/7AM3/o6Gvq+B/wDkqsL/AIj5bjX/AJJfE/4f&#10;1Rwfxb+HFpr/AMUdXS6iKxy6xduxBPzMZmI/nWFH8EfDNvqkctzeu0+flRGx1zj8Pc+teseNrhov&#10;GWsSvbCQDVrgHB5H7xsVhypE6G/gRcBsjtu9fyr++sNOoqELdkf5D55hcIs0xCkt5y/M43Ufh54X&#10;0Gwm1SfT9yQp5jvwfrx/nrXm97r2tpcySaRDHAmzMcKAAbc8EnuT1xXud55N/p01k0assylXRhxj&#10;tkV49r/g+802+kaCL90z8ozkjI6flgcdK9bCz52+d6n53n+G+rxhLDqye9tzjNWutbvrgtcajKZQ&#10;BviL5GPX6VQNxrxybqXco4Cgnev4/wBPSurn8PWF3i9t2EUyEloyCwOB34x7j6VQi8O3l7K13DcC&#10;SFjkwscEY64J6jtXVyRU+ax8zzYnlUVN3fmcpq6X0sYDXdwefmXcSMdcH2/wrn9T0IXUxlTy0IPz&#10;YGOD0wD9e1ehv4RaRsLeqmw48xmyig9OPxrJvPAumC5NzJrizSKMskSHJz269BUSimjSEsRRn72v&#10;zPNdT0HyoTzwVBJVun4/17A15x4u8aab4a8VwQx69p+nX1vZvLAL26WNrqMnDJk/7S5BIxnI6Gvb&#10;PFHhvUZ45WgEMaMpEjvxtH/6q+YPj7ZaafG1pFd7Jw2muIyTwNkwzgHP979a+V4nyilneBeFlLl1&#10;TvvsfsHhBxZjODOI/wC06dLntCSte10/v9TQ1/49+N/iR4Yh8BzT3Vt4cFwshs7xYt0wT5sM6EsU&#10;yOFyOPWuq+Ddhf3/AIv01olChbtW8lM7QoOBj9fzrzLw/bW73ltZyKjIz7zJGSepKjJPQnB/Ovd/&#10;hloktp4k0uzgAhdrkSEjP3f/ANeMfWvOybJMFklFwoR33b3Z6XiDx9nvHGYQrY+ei+GK0jH/AIPm&#10;Ynx3spH8dXDyuxS5uP3pC8nB4/EZrza7EdnK9szqz4CxrJHk45JPXp7V6p8VQi6leTSXYdo764C/&#10;Ng7UdeSQfRgB9K83k+xy6usasNjbiXf72SvXOOo/rzXr1LqB8ZgFGpikn3OKfwI7GbUJCkizzPIC&#10;jZABJzWt4Z0tPDPhnUbqKOV2vZ44VWOPLEJk8c8/erN0mJBDmLVWjXeSMg5GSevrXULoEOpWOlaB&#10;d3s8gnBlZ4JjG5DtgcjJ6dvQ1+I42rec1UfuylbTfV6/gf6m+HuCmsXh3RtzUaTmr7XhD3b26KXL&#10;cxPiv8RtL0ZNL8Isl8kllp6tdA2UjKskvzkZUH5sFRiqPgr9oTWfhNdS6/8AC+GCXW7vT7jTILy+&#10;tpgdMS5UxS3UYGMyrE0iqDkZfpxVLxx4R0vWfGGpa2ms6opur6Rz5OpOq4zgAL0UAAYA4qtpXhGC&#10;2uNsOv6qAcffu9+MfUGuerPhaWI9pz1E1ZdOmh+1ZDl3i9huH1hKlDCzjPmlLWabdRucr6rdtnX+&#10;CfiFq/hnW9L8Z/DvxLeWHiLRNQjvfD+oCwdhFMgIxIuPnjdS0UiHh45HXvXpXxD8O+Hfip4Ouf2h&#10;vgl4Omj0mCUReNvBunRs934L1EriSGWIjebJ3y9vcgbGRgpKsuK868NWradm5tvFGohkI2iQIMn2&#10;wgwK0INV8aeFPGdt8W/hx8Udb8N+LLOIxW2r6fIu6WLn9xOhG24hPOY3BGDWbfC0aXs1ObV76/8A&#10;DHrzh4z/AF+OMp0MPCSjyuzdpLomm9bPbqrvuzmbnU7qbMNh4N1mV0T5gYNoP+0M9qb4G8O/Fz4y&#10;fEW1+Gfwt+Dd9qGs3jK3kox2wICN80z8LBCoyzyOQqgEk16Xqn7ScGt7dS+M/wCyP4W8R6t5X77W&#10;vB3iC78PJcN13S2sEixBuuSijNZ1742+PH7RBt/gR8NNJ0n4VeEvEOpW8F14Q8AvJHPrUjOFVdS1&#10;Jy9zcQ5bJQuVxkgCuqlV4Poxuoty87/oeFmk/HrFKSnOFKFndxUbJdXd3Z0MGreGvCEEf7Pnw48V&#10;WutafpF8l/8AEDxfp8bLbeIdbiysVpalgGews/3m1jxNMxkwAFA4b4neJZtc8SzRrIjoo2HL8KO/&#10;A754r2Dx5+xR8af2YfAU+teJPDdpdaZYQqJ9U0udZII1GEXaMh0HKgblHPPGa+fr2OZTJcPuVmbc&#10;sjHnPX3z6+mcV+gcLQw6wSdNr5dL9PuP80PHfN8fnPH+IxWI53H3YxlNNOXIknJJ9JSu15WRueG7&#10;pJJY4rrAUSDy2I5PfPvkVbvnuJWkKBssqh1MRHzBs/Xn+RrK8PSSJdxNIr5IACk98KOPwIP1rqb3&#10;yIbMnltqfMQ5UE7uTj6ba+tWx+Dyg/rCsWfCbagL7yrbEbKoeJXBJlxkEEdDxmvXvh1dSK/mSjMY&#10;wXYMQ28Dbg469sdzXkfhkXMGsQXd0q7lHyoDg9mB3dPWvVPAc4zs8tnidz5jEYI5znnqMfj0PavP&#10;qtqR9VhqUXQT5dTrfFAe6scQMzsMZBbgr3HPWvNPFBmjnluLfacNtiDdeRwAPUc559u9eo3w+12H&#10;l2kq4CH5ZfvAf19eK8x8RpdpdrClyZGdPlcKAF545HGfU1tBpI8TEUeeXN0OR1LSUeU3ExkBMR+V&#10;SAeOQCP5e1evfsheFPAuveLNN1DxbpMk8GiaPrt9BG0zo2VtWP8ACfUfnzXm9xD5Mks8ys6nc6sr&#10;EBAPlXHp3/Kvaf2CLFPEPxZsfDQdRHqmk6rENxXcUlhZAcd+v5VwZs1LLaqf8rPp+BISjxdg7ae/&#10;E6X9kqLw6sWlW3jTR5vOiW1ljubWNXklUzqxjZCpSZWBZdrDvjIxWz+1J+x8vhtvEHif9nLQFOm2&#10;/jGaSKTQQ2yxxExeNGiwYRExKsrE52ghsDFeR+G/i54Y+GPjx/hXqWpXNnr0Ciy8xl2xRyruCKGP&#10;RyAcZBBPHXiuo+FH7dVh8DZtb+H3g7V7a+/tiY/a7OVgQUZPn+Rl+8y9cMp4UjpivzvL9YS9otL6&#10;H9h5qmowpJN6brWx55oPx3+K3gr4gadB4i+LM11Pbzb5NPn/AHqXaLFJjBlQr2GCcEn1Oa9o+Gni&#10;/wAeTfAgeK/HHieefU9XvJIfD8SSCOQWiRjzpJVQAMN7KqEjORJ1AAHzz8TL7wz8Q/i3D4i0KxAj&#10;vdoCk7gAW6Dp0HHPOevWvTfir8TF+G9n4fsGadNKNsYrJBL5kdsxZt2/ACmQ5bJwOAB2r5nifFUn&#10;hXhofxKiaiv1+49nhvD1aWMjWm/cppcz7tnW+HvFfirwBolz40+HlzDFq2lub63t5ot8TypEyMrr&#10;12SIzKy5wQx6HFfQ3hhZvFXw+8OeJ9L8QtBYavpCXghtLVUfEhLbS7FmyM4z14r4+vPHWnao8Gj6&#10;Lq5S31B4RfXVrH5uxGOfIHIwzhTnnKoCccivrP4RXSWXwm0TTI1XyrJ762h2jGES9mCge2MV/NXi&#10;DgsbR4QcsV8UdI33s5R1/wDJT9WwlehWzT9xqnu13Sf+YeP/AIW+HPGGhNp0Ef2S5SNlguUGTz2b&#10;uwPvz71g/wDBByfV5rn4sNrt/cXd1v0ZHu7pV3yBG1BAGYcyMAANxGSMcnFegR3EUzqqPyT909a4&#10;T/ghjG1vr/xltCmPJ1XT07jOJtQr6T6L8o1J5kpq7iqbXl8SZ+eeKeJxdHOsppxk1CbqqS7+4mvu&#10;a/M5X/g4p2GT4OI65B/4SH/3G1+cFktqsimcEKK/SP8A4OJHiiX4QTSj7o8QY/8AKbX5kR6vvdt4&#10;yvYCv6jr29qz5f3r6Gxqb2s0qLaOMZFTEWkaqs6jp1rlb3UCj7oH2/U1CniS6J+zv8+fSsdLh7Ny&#10;lc9H8I+J/G2jzG68Nnykjb5XIr2D4aftt/EPwpMmmeJLRJ4sgFwucCvmW3+I2r2EJ08TiND2JrS8&#10;Ka7rvjrWYvDmluMv1cV6WBnOpNUYq9yq1NOi5SdrH6N+FfjDoHxM8ODUIZ4o5dufLJGa5/xM3mhn&#10;njj2+oWvmPwn4P8AiV8OLxbmXxKWjXB8sPXsnhH4gN4nsfsV0cyqME1y8V8D5o6HtqV/Q+QhmUfa&#10;uKloiPxBaWflM8UfI71y32t4pibiIbV+7kVva/JqELvD5ZCdmriPFHii0sIibiULsHPvX45iMhza&#10;jLW6sdEsXGct7kviTVYjH5kEMef92uC1vULAsz6hZxsh+9hazvE/jPX9cDR+GrCRgv8AEoODXFX2&#10;j/FXXpTaQwyIG6kjpXhVsyWX1+SddqS6Hr4PKszx8P3cHY6O81TwJbhlWONN3UOBxXlXxb8MfA7x&#10;fBJp11NAt3ICFZQBiupb9mf4k68p83UWTPLHdXOa9+zV4d8HM2oeLPEYadedpk7120uLajmoqo5H&#10;1eT8O8VUpqNLmj9588eLP2fdY+F96vjDw5em6VW3RJGc4/Kvdfgh8eo5NFgh8QXIiuVADI55BFcz&#10;4i8aaZpUhsdOj+0QpxzyK888ceRqEg1XQSYJRyyqcc19fhM+rYmmk4n6zw/whxpRxCrTjKUX3Ptn&#10;w/40tdStkubSUOrdSD0rettfaQApKCp7Zr4C8BftEeOfAuqrbX87yWqtiQE54r6R+Hfx60HxlZpL&#10;p14okwN0e7kV7NOEK1nE/QcThsRgoJ4iNme4/wBq29wfLK5PfihNNt7pvkXn6Vy2keI4GjEo5LDk&#10;56Vv2WuLIFS1AJJ+ZhTrYapCN4K55v1qlCXus0rPwkGmV5RwenFdRoHhu3jnVREM/SsS01q2ijT7&#10;RfICPfpWtb+PvCmnAOddhMo6rnmvGqylGXKz2cHTdbWJ6v4F0S3gkWYqMDqK9r8G6jpUFujyYOOg&#10;FfL+i/FoWyi4jQmFjxIDwa9i8L+CfiTe+H4PH0CSLpjgMH7Yr0svpQq1oxqO3M7HzPE+fYDI8JOr&#10;inZpH0P4W166vbGWewQyGFcxxgda+fvi7+2JoOiapqPh343eA2t7OMlbe4lhxu7dTX0P+zF8Tvhp&#10;qVsdAmaMaljaGbuauftm/sUeE/2mvhNfaW1tEmqLCTayRIASRzXrV6ubcN5vFTw/PRdtT8cynxGy&#10;DiL2lCE1FtNJ9Uz5R+Gn7M1z+0XoU/jv4SXv2ezILRoD171Vtv2ev2gvDmpf2VptjcOyvhpQDgCv&#10;QP8Agl5441L4I69qn7N3j3S5bWbTpGW3uJ1P70ZwMZr7s0qyt7qCY29tAJZVOCUHevqc/wAFQzbL&#10;pYjCw5XbRLufFR44zLhzNnl0qntFfdng/wCyh+z/AKt4d08az4+mM11IMhWPK16z4l8JXcWbmwmI&#10;UDhAa5fUPG2p/D3xd/ZuvqVhkf5X6DGa9JtNQtdVsYtQtnEkTrkYNfxFxpgs1xc6mGx0XG17H2az&#10;apj0sRe6Z5NrPiDxdoNwJrNH2K3zrXQeHfiYdTt1iuNPZZDxkjvVr4qaVfR2DahpEIf/AJ6BVzgV&#10;5Td/FjTfDOnzw3dxH9r2kQr/AHTXwPDPhZnuYSlVi3KBric2wTioNWkewT6xbxqJZbgRHrtY1k+J&#10;PiX4P06zY68UuUQcJkGvm7UfHfjvxC7XNz4gEaluBvxxUR1ee+tWhu9Q8xscndnNfqmQeF2Y4aoq&#10;nO4jnVwtSnZo634kfEnwv41hksND0COFMEI4jA5rwzxN8Pr6zuW1WS5EoY52Keld9pur2dkfs06j&#10;GeuK5fx1c3y3bSaVP+7Ycgmv6AyHKfqFBQlLmZwYv6q6PNYwLayFtbq0OQ5POa0pDEbZYJVBc9Wx&#10;WKLi8DZZsDvVuC5aRMFq+vp01FJI+b/c8/MkWjDFCBDF8xHU10/wMEknx38GAg8eK9O/9KY65G2M&#10;yTnByM12XwMkK/HXwXk9fFenf+lMddkIRvsY1bTqXR9A/tr/APJWrX/sBxf+jpq8gr139tjf/wAL&#10;etCDx/YcX/o6avIsg9DX8t8b/wDJU4r/ABfoj+meDP8AkmcN6fqwooor5U+oA/MQTzRRRQAUUUjA&#10;k5B5oAWimkOO9IpJOOaAH06B13nn+E/yppKqKWFAX4P8JrSl/Fj6ozq/w2fhb/wX50mS3+PtpfM/&#10;BuBxXXfAl8fBPQc94l/lWB/wcCywj42WMSyfN9oHHet74EHHwT0Bdv8AyzTr9K/pmbvwzT9D+e48&#10;q4hqep+n37E8qWXwJt4YSVDMCQPWvG/+Cz/iPw3pH7MF9F4jnTfLAfKLEZ6V6p+y14l8NeBf2c18&#10;UeKNSjtra3TeTK4GcCvyn/4Kp/tmeIP23Pi7D8APgyJLuxW7EU8kHKqM4r4DhPJsVW4heJkrQj1P&#10;t+Js1w1LI1h46zZ5X/wTG8O3Vnd694tkjZbW53JC+ODX1r4r8Uyaf+zj4m8MSTssU9tIxXPBOKwv&#10;hp8BdN/Zx+Eel+ADEU1Iost3vGGJI5q/8S/Dd1dfsz+JPFkKExQwSIzjoDivvsXi6OKzumlrZnxG&#10;Hw1XDZPNvqj86P2b1/aFh8WarqHwCtJJpoZGN4kfdcnFe3wfFX/gpJ4aLanY+Hbm1YLzJHwf0NW/&#10;+CXC/Zl8U31tIUlklYMQecV9ZaJpfjfxXK1j4e0261KUDLQQLuOK9rOM5w2X1VGrC54+VZViMdSc&#10;qcrHP/8ABJX40/tOS/HG48TftLeKr2DSkwUN1IQAepwM9K/WLwj8Zvhb8SbuW08Da9BfzRcyAKMi&#10;vzJvPhf8W7OIed8P9St1PUCEgGvof/gm98MvHui+Pb/xLrekXFnYvBtUTKQCcV+OcYVsHmd69K0b&#10;dD9W4Vo4vL2qNTW59hTv5km4nNXbL7gqH7MrSbyO/SrEO1WwBX5fu0fpDVo6H5Mf8HKV7cyaNpME&#10;smUEybR+Ir4F/Z4vP20fD/gSK8+E+izXWi3AxBxwPpX3r/wcpf8AIM0n/run8xXm/wCyDd3Fn+zF&#10;4cFlO0Y8sZ2HHav6h4cxMMHwnSqSV0kfzln2GniuJ6lOLs2zw68+Nv8AwUs8OaW1haWV9YxzcZgJ&#10;B/nX6T/8Ekvjt4o8GfCKW9/ad8ayQ30/LrdSFifzrxrTfB3xR8VW32/Q/CF/qdqGx50cRZQaS/8A&#10;hr8Wdv2W88D6lHu4WNojivns8znLszwboKKiz3MmyrH5filVcm0fpp4g8ceFfHnwh1nXvBl7Fc2T&#10;2jgTRgc8Gv569XP/ABsK1A/9Pzf+hV+3P7KPgHxN4K/ZL1RfFUMsEj27kW8owVG01+H/AIiv4rb/&#10;AIKCX8qMGH9osDj/AHqy8OKap0MRFO6TNePZupWoSatex96/C2Nrv4naLbryTInH4iv1N8HNNFoO&#10;mwKxASFR16cV+XXwZTf8W9BIHJdCAK+8/wBpT9qf4d/sx/BaTxZ4o12COWOx+SMyANkCvkuI8vxW&#10;Y5pGlST3Pqcix+FwOXSqVXbQ/Lf/AIOMdc8OXfxI03SIZEe/MoGFOTWV+zJoF74a+A2maffxtHLJ&#10;Esi564NeM/YviH/wUy/a3l8aXcNw3h2zvC6zSZKsitnAJr6r8VWWnaGYvD2jx4h0+JbcKv8As8V+&#10;mY2cMtyOnhZv3klc/PMHCWPzmeJivdb0PNP+Cs0r6/8As2+Hrx1LGyRV3mq/7FV6L/8AZh0m42YA&#10;kCke4ruf+CpHwv1LTf2I9L8RS2r/AL9VkTjsBmvI/wDgnl4qg1f4Bx+FEkBks7hnIzyOa6aPLW4Y&#10;vHsc1VOjxGuY/W//AIJ3Tyy/Bu5Dt92XAr3W9vLfS7CfU72TZFDCzMxOMcV8/f8ABM6/bUvg5qCk&#10;gmO52gD61T/4Kf8A7XWg/sw/ALUpX1CMXt3bMiRBvnBINfhNHK62Y5/GlFX11P2irmNHA5I6kn00&#10;PyT/AOCo3xHvP2kP247PwDoQN1Bb6iqtsORjcP6V9G2ekx+FdBtPCUcYVdNswwA7EKK+aP8Agnb8&#10;LNY+M/xS8QftJ+LXJVZXe1a45y2T0zX1LptnqvjbXprKyh8y6uInUIo7dK/csfVoYCjSwaekbXPx&#10;rB06+Nq1MV1Z8ReFtZt/iv8At5JrPiM749OuQERumVPFfb3iK4ufEXimPT7eQss0qQ2w67c4HFfn&#10;z8TIda/Zu/bJN3rsDQxi/D3BYYBUk5/pX6Nfs3X3h3x74+0LxJHKktjePHJGc5APFLiqNT+y41Ia&#10;pIfDMof2jKnPRtn3v+yP8A9H+C/w5trq40+NtWvYg887oCSpH6V62sr7RiQ/T0qOBMabaRgfKtqg&#10;T6Y4pCSp9K/mzHV61bESk2f0Dg6NOnh4qKHPDDPk3FpDN/11jDfzpM20SmSQpFEi5bauAAKZ5jFw&#10;Ae/SvGP29f2lfDf7NXwG1XxJqmpRxXMlqwjjLYbOO1dGU4GvmmNhQjfVnPmmLo5bhJVpW0R8Cf8A&#10;Bcz9vK91XUoP2c/hjqX+k3cohlaKTAIPBzinfsXfDTwb+yx+zSLpdSs7vxJr0AaVvOXfCzDk5r4M&#10;0r4E/HL9uT4jav8AGDQr9obQXjNFeXDH5Fzxg16T/wAMW/tFyacNMuvjBcBEUKjJcnIr+lsPlmCw&#10;OVwwikovqfz7XzDF43MpYlxcl0Pd/j18Orf4s/CbWdC8Q6laSOIXn3m5UksORXyx/wAE8/iv/wAI&#10;l441P4S63cbxcSstirNwjKccflXc/wDDvv4oLpm6/wDjZqLs64dBdHBrwv4y/Afx3+xz430fxuuo&#10;m433O+OdT+JyfevUw1LB1MI8NGXNoediKmKhiliJRsfv5/wT3+K3/CZ+A28Gatchr6xcIiFudgr8&#10;3/8Ag4o+LOpz/EHTfhot43kPKN8eeMV69/wTx/aRt9L8TeH/AB7aXZaLU4o4bwbuA56k145/wcTf&#10;CbWZPHWl/Feyh32LIriZRwcj1r864fymGW8W1FNaPY+8zvNJ5hwzBweq3LP7PcWn+G/2ddG8LaOv&#10;lKYUklZDjcSO9fW3/BPX4AWXjnXpviN4ktA9tp7gRwuvDHPBr4I/Yo+K+l/Ev4OR6JDPnUtPAWWL&#10;dztHev18/Yh0jTtL+CdnNYIBJNGDOB61w8fSxOEcn3OzgmNDE8qfQ9hEix4itYVijQYRUGABSM7O&#10;NsoDjur8ikwex/OjnJzjr2r8VdSo3e5+uKEErJCKltF/qrOGMnqY4gCfyrwL/gon+1n4f/Za+BWp&#10;6vPqSJqE1swih3cnivdNc1ey8O6Lc+INTkCW9rEzyOTgDAzX4Uf8FXP2ivFn7bX7SSfAv4XXr3cd&#10;vcFAsTEqcHviv0HgTIJ5tmCrVfgjrc+H4zzqOWYF0qXxSKf/AAT5+HkP7Rn7QOp/tNfGjWIYraGd&#10;5tNF1MDkgkgYNfUvxF8YTfEDxu+pT3dqlnBmCGP7Qu0oOAcZr4p8JfsA/tKfD2w/sj/hY5sSygy2&#10;cUxATPtmtWx/YI+MmpX0lxqPxrv4otuQq3ZHzfnX7jiaWCq1YydRJR2Px3DVcZTptcl3Lc8u/aO0&#10;yf8AZt/awtvGGgXcZj1C4E0ghkBADMA3T2/lX6ef8E+vjxbaD450u/sboGw1+JFmk3fKrEDNfnD8&#10;av8Agnz8Q9P8MXPi9PGU+r3FkhbE8hZgo5OK7n/gnD8cNR1LQJPhve3bR3mhuHt5Hb5jg9P0rn4i&#10;wFHN8okoatI1yHG1crzVOWl2fr7/AMFUfiGPAH7Ius6vpV4yvPauInQ9Rivxu/4JX3VzL4z8VfEy&#10;7iE11E5IeQZOW5P86/TX9tTxWnx2/wCCb9zqNk3nXWm2bRTqDliwFflN/wAEz/Gtp4b8Va94I1C6&#10;WGfUH2xxOcEkcHFeJwhg1hsmq04r3j2uKMX7fNadST90+6Phx4G1j4w/EiDRLCJ3+23Qa5bOdgJr&#10;9LvhP8KfC3wj8IWvhrRdLgLpEvnzNECXOK+O/wDgmZodvefGjU2ugpMFqSqnqDX3U5yxNfkXFmLr&#10;xxroo/UOGcNQlhFVe7FEjDhPl9l4r85/+DiT+xX+A0Z1Rl83H7vcec4r9Fw0MSNcXUoSKNSXdjwB&#10;X4o/8F9/2mZvi38U9P8AgL4bl88/aVVTE2Q3zAV63hxgsTVzlVteVdTy+P8AFYellLo/aZ5T/wAE&#10;1rCa0+G9/eyg7JgdmRxX6qf8ExfFVw3h678JSTFk3lwpOa+DvgR8LE+DnwQ0bwncQqt75Ie4IHzH&#10;I719x/8ABMbR5iLzXBGdnK7u2a+l4/q0q3P5Hz/BFKrRcX3Pr5up+tJSt1P1pK/Dz9iWwUUUUAKA&#10;D1OKQkDk0Uj5xgDr1oAFORnFLSLwOeOaXIPQ0AFevfsWf8lXvP8AsBTf+joa8hr179iz/kq15/2A&#10;Zv8A0dDX1fA//JVYX/EfLca/8kvif8P6ol8ZG2j8ZazbvL/rNSuM+/7xq5K4uP8AhH7h3Lubc8kF&#10;s/UYrc+IE8Z8Z6xyRIuq3ITkcHzW5rHhuUvozbMo3k7T83H41/feD0oRvtZH+RPEVWFXN6yWklOV&#10;vvHXF3aXai40xwxlfLBu3+BrH1jRUug0zQhMD5yFJNS6np11Y/6Xol0Y2PSMgkH5upA61Sj8V3Ub&#10;vHq+l4KsQzqCQT9OldkFy6xPm8RyTly1l/kcd430LTdMZ54dPuFwf3ixMBu+pPT1xXG3er3Crssd&#10;MkiOQu+SfJC4xzjAr0jxjqlgdGnaOBUZxyWABIHr6V4z4n8d+D9E0+R77WoSY2z5Ucp3cf56fSvQ&#10;pVFy+8z5PMsNyV/3UTZuEubyxK32pE7VZQnIGPUdzXL61r2meH7eR7y6CmKMlY0f52Geo5rzzxT+&#10;0DqOqp9m8H+dZwshD3EpHmLjrweO4wfeuCXxTLfb7vU72RnKbnfrnkHAJ6Dcf1rnrY2MI8sdTalk&#10;k6rjOord0dJ8UfinqlyjHTLiSFI1yASeSR39fX8a8O+LGpAa1o93PMc/Y7hRt6vl4wTz/KusvNSG&#10;oCUSOrt5ZKvuIXk9/wAM/lXG+MIkuNUsI+rfZZWyzZAXcox9MgdK8ivUctWfZ5JTp4Obi10a+9Gp&#10;8LRJcawJY4SscUhGZMEduV9cdPxNfR/wnsBfeJpHeYgR2TlGU8DAAzx90jJI96+fPhYySXsTQWrK&#10;ibQ0gXOOSfpz6V9AfBRLk3lzcXMYXEDglieMY5HTn8e1c/NaBzV6H1jHXXQ4r4tPbaeY9DEIK2sb&#10;I2CRuyxJz+nP1rzu8tha3sWybMkqjzkcDMfUenTjP512nxEvpJNYuWRRhJMbN2MDGcevTnFed65c&#10;vDp93qO4IYLV/wB4QRhipOD6e1VUa9iycqpOpmUY+a/M4Dw58TPD2p2CxmFEPPzNJgnt0PvXo13q&#10;txpes3VvBDj7JpnloUXhCIwuf++j+dfMfw2srPxF4n0C0urhwLrUbaNlkXcWBkXPFfSuqOslzreo&#10;NECklx5SHPqxO39K/GOJqEMJCChvJt/cv+Cf6yeCUPr2YYmda3LClGHr7SSX5RZyzLPI24odvTIq&#10;azRxMSDnd6+tPs4TICpBBx0PSpQFtJi8uDg/d9a/Pm9T+z6KXIrGppAD/vV5HQnPetGXIhJLAZXn&#10;cOhqrph22ysAV3ckdaXUm822ZNxXPU+tJmy03MecTLdM7Seayn7zHNe9f8E7vA0njf8Aal8OSXMX&#10;mx6LFcaxchm4UxptjwB/00eP8q8KgKGEpGnzMcZzzX2h/wAEkfBSDUPGnxEniPyx2uk2sm3jB3TS&#10;bfwWL8xTg05pM+T48x/9n8J4mpF6uPKv+3tP1NP/AIK4fGW90LwX4f8AgxoV3ILvV77+0L4RDJFt&#10;bkbQfZpSvB6+Ua+I7mP+0dPW9S3SLefLKM3zBvQn659eDXo37cnxQPxR/al8Sawt152m6Xc/2VZF&#10;fmEawZV29wZTIa82tbVUVmzlXO4eW3Ujv+Wa+t4Xz3+ysx5aj/dy0fl2Z/NPir4C0+MvCijUwdO+&#10;YUU6sXbWSlrKn91rea8xhjudLKW3m/vJF6huoGPTOev44rWtNUu7yCK2ukJKoGB/ug4OSP8Avoc+&#10;tYsRdtRCPnC8MHJwo6jPr1NWbW7izPCJFCMgVHjJAOcHIzz3zntzX7YsQp01JO6Z/mDVyJ4TFypV&#10;INTi7NPdPZq3kd3pEVnf3ts00YDbgGAYgocbv07/AF4r0/wEhWApcFChKsncMDjg4968h8KtJOVe&#10;eM7mxukZzgEA/wCB/L3xXp/ga4d4ke1PzggKpwwVsA/Tv3+tZyfUzdJx9xaWPRprZYbNQHLqONrA&#10;Hn/Jrh/EemHzpBGQSCdjg/czz/TgCu6s3V7TCw/eB5ZySPz7c4Ix2rn/ABDaC/jkWKLyggJWTBBY&#10;j2PP09fWqUlbU82pQkpNR1POdUs7iz0651KP5prq4EVjA5IzKxCrgd8ZBPsCexr3P9g4QaN+0joF&#10;vabcRabcxqW7hYgBxjPQH9a8Wubv+2fF4gtmUQaCmCQM77uRRu+uyPC+u6RvSvZv2H4zJ+0xoEUc&#10;yBvs1y2WByD5ee/b2H0rlzSP/CTWf91ntcEytxngYt/8vI/mij/wUe/YuPjr9p211TwjqR07VPEF&#10;v9q0jAAjvLpCGktN2QFkLcxnPJkAxXzN8UfhHDrnimw1OxlXQZdQtIJ9QNw/mxRFhtEuY9xRyVbd&#10;GwBVh2ORX6Xf8FIvCNr4s/Zs8Q+Uxs9SsYYbnStQicrJZ3UcsRR1Ycg44Nfmdr/xh8MzeJV1D4ua&#10;Tc2mqXsDR+I1trcsL+RTkXEYBASRzyx6EksD8xA/LYvGwy+dWnqk7I/tGpjct/1ko4Cq2pSjzfK+&#10;v5GvdeOtK8J+I9Lu9b07Skh02EJKdDLl75wCRLIrMVViQM7No9AK0v8Aho3xF44s77wHpelrAuq6&#10;lIwjdVkaJWy6oGIIQjBJf3rx3QfHXgqb4gvBdeGLuXS7q4JtRNdnzkizkB9uA7ACvef2cvBfgufV&#10;31O3sXaO5vhGUxsyuN2PlPqfWvluIcfgMupxxeNi76JadXsj9D4do5HLN/qrqWVm2tW5JLpoi78M&#10;fg38VF8XaJql34XsIbK1mkk8u21iIBkaMAK6Fs7ywJ3Y6H0C194fCzwv4pPwl0W8uvD84d1uZbjy&#10;o8qrvcSOcYzx83HtivGdG/Z7udQtbXUNW8ReQZUDy2scGWQdcBieuPavfNOub3w54S0PSdEv57eC&#10;307ZHGk7dBI4555PvX838ScfZXxhgMRTzClKMYJfw2tudJaSW+vc+ijkccpxSlgpK05N2knpp3T8&#10;uxA9hqFtKDc2FxHhxuLwsP1Irlf+CIe5PHPxyt3jKPFr1krehxPqIrvrH4ieMbBwY9aaRd2dssau&#10;P1Fcr/wR4ha0+NP7QVlPEFnj8UWpmIGMlrjUT0HA6/rX6L9HGnw9HEZi8tqVJNxhzKcYq3vO1mpO&#10;/wByPyvxT+uf2zlDrxivfqJNNv8A5dvujzv/AIOKrmGGT4N2854k/wCEh5+n9mf41+Z1zbWlrEXh&#10;YNkdBX6Yf8HGNrBNa/CGeV8NF/wkGwHvn+zc/wBK/LdmvJ0YwE4HWv6Orv8Aes8WPLYq6jJ5sh3P&#10;tx61mT6lJZPmJuQeGNJqa6jlvMVjgdqxLqe9kDRiEn1ArKKuxSk7WW5LqutNcyb2fJ9jXs37Hlnb&#10;y3k2t3HWI8E185XdxewFwY2HPevoP9jbUoo9KuYbrneetfV8M4eMswjLzPKzDEyhh3Ge59G3xg1S&#10;fzi5YN2zV3Rv7P0QNcxzBGA71j6VYX90v+hQMc/dNW/7K0fQm+2eO9djt06iOR8Zr9jzLNsvwOFl&#10;7ZJ6HwNLBYjH4rlo7NjNc8ReKvE5ay0eMsOgcCszR/gV4l8VXZn152ESn5xntVfxX+1N8PPBWqW3&#10;hbwVYreXNywVGjGa9UHjm903wPFqd3a+XLcpllI5Ga/hnxa8Rsxp1pUcLh1GL0TR+58IcAYSnBVs&#10;RUu+zMCDwV4Z8J2RstPsk+UfvHZRXlvxR+O/g74bxSxQ2Uc0w6hF71p/EP4o3ej6Hc3rz/fBwM81&#10;823oTxlez391MWMjEqGOa/GeF8mx+fY518VJ6n9ReH/BOCzGpfktBEXjP9r7x1rFw8PhYG3VuAMV&#10;5xruueNPGdybnxNqUj7jyN5rp9Q8J21jdkmADn7wFVv7Ea7m2Kny5+9iv2XBZHg8NK0qa0P6Sy7w&#10;+yelRjNU02czb6PbwDy0Qsp+8TzWd4isLGGMtbwEYHzHFdXqdoLJHjyAR0NcZ4r1hlj+yREZP3j6&#10;16HIn7tJWSPsVk+XYLBOUopHB6/am5eQWycc7uK4/TdW+JPh3xNHb+A/PkklflUyR1r0K1sJ9Z1O&#10;PQdIjL3Nw4URgZJzX0/4C/ZZtvhD8NG8c+JNLU38yboRKnK5FfqnAnC2Mz7FRgo6dWfxp49cYZRw&#10;1l8nzJTd7I4r4Kz/ABjvIIF8QCQb1HmZzxV/42fGbx18FJYHt7OSaKZlBYDpk19GfsgaDpfj7TLi&#10;TV7RGkO4ABa8s/a88JyweIH8OrpgmUyAW6hckc1/SGP8PMow2Uuk0uex/nlR8Wc7r5y6cZPlT7n0&#10;x+wr+zwfj78O4PiDrl2XW4TLQ55Sug/aT/4Jmaha+Gbnxz8PtafzIELtaq/LY5wBW3/wTP0XxZ8K&#10;vhpA1+xeC4X5oP7or68kt4fEGiPf6bKGAU+ZBn+lf5ZeLmI4q4E44lzczoN6dj+wOA+L/r+DpVVP&#10;3k1ddz8RPF3jr41ra3PhK31c6bLprkNFKcM2D71+h/8AwTz/AGo/GnxC+DVh8NfG86SQ2q7ZmI5I&#10;ryH/AIKA/s3eF9a1Kbxn4YgW1v0YtdRoNu7vXz18Bfjt4r+C/i+CN7z/AEES7Z4gegziv0bI+I6n&#10;EuWUp0XacddD9n4t8J8B4kZHLHYedqlvgR+0Pgn4P/CCU2/iLwdfLDexndKobqe9e8eHmj1PRxDZ&#10;3Ya4jTCnNfD37PvxEsPGOi2nizw3fM0c6gyIr9OK+m/hF4quftYMU5wcbtxr95yHMKuYZbGjjNZL&#10;uf528QcLV+DM+nQlT5JJ7GT8RvhJo1t40j8XXWjBdQjk3NcRJjdz3Ir1XwBqUmo2KTGEo6qBn1ro&#10;b/SbHxLpaiZFZtvXFYM+u6f4LZbW4t9ka9XxxX1UKtP6oqMI7Hy+IwNelmrxlWo3FmL8afCdp4t8&#10;OXE89kftNumYnA6ms/4Aa39u8MvoM5YzW5IcMeRXe2Xi/wAJeKYfs8N9BLuHKq1chrPgjUfBHiJv&#10;E3hOMtDM2ZolHWvybxE4RWdYJ1KULTR+jcM5pST9n7S8TrY4Ld7V7aePKyKQQwr5K/ad+Fc/hHxD&#10;N4iEEhgnYlMdBX1tZXg1SwjuvJMTsOUPWsn4h+A9O+InhmfQtTiUymMiJscg4r8DynE5nw/ivq0p&#10;NLsfd01h6lRTtc/OqR9cS9MtxqZ8kt8qButadvfXsOPLlOTjIzXcfEL4PWnw71eez1852sTDzXKy&#10;W1qwWWGIgKeT7V+2ZPNYqipKRtilCPvJ7ksbyvDvuDj3rG1i6uQcpJla0tX1m0WzMMLBmIxkdqoW&#10;lqZLbfIu/d1AHSvoaNPkq36HmVay9ny7mdbgXBw+KuQ2EatkuKgla1guPJJ2knvViCWHdsD7jXow&#10;PMd0ya5VIIwYep610fwGd5fjt4LZ+3ivTv8A0pjrlrm5S2IVoyc9CRXUfAZZpvjn4LnRcKfFmnZ4&#10;/wCnqOuuD1SMVzOaPon9tc/8XZtRj/mBxc/9tpq8fVdvevYP21/+StWuP+gHF/6Omrx1XYthhiv5&#10;Z43/AOSpxX+L9Ef1BwX/AMkzh/T9WPoprMQeDSqwI5NfKn1AtAIPSmlyT8tG8jgihagOooooAKQK&#10;B0FLRQA1lJ5FSW+VYgf3G/lTadGwViT3Rh+YrSi0qsW+5nWTdKVux+Af/Befxf8Abf2qV09Jd32Z&#10;i5TPpWp8F/2rvgr4d+AmkSeI9bdb23iG+2hG4ggelfQX/BSP/gkJ8V/2gPj3e/FvTL0nTQpe4I/h&#10;Tqa8b8AfsW/A34cQiL+zXvLuM7ZzN8yFh14r+o8vzLKKmT0oOSdktD+ccdl+aQzWpJRau9zK1j48&#10;/tj/ALaFjF8KPhBod9pnhOV/L+3rGy5X1r6S/Zu/Yy+D/wCwr4UPjj4gXcGr+LrmMtFE7Byznncc&#10;+9P8DfG7VPhR4Pbwp4G0WytFddrSJb4IHtVzwH8FfjJ8fdbS6gsbyaCeTm9myUTPpmvms1z6lRg6&#10;dC0IfifQ5bktSrJVK15S/Awp/wDhMPjd4/CWVq9xe3k22JEXIjUnp7V6p/wUD+F1p+zz+wVeeG9q&#10;pd39sXvcnkOR0r6q/Zr/AGSvBnwG0tNUubdLvWpVHnTsoIX6Vz/7f37KWqfta/C6XwdY3/llwRt9&#10;a+KwHEVGWdU7u0U9z67G5FVWUVLL3mj8Q/8AgmT448MeHr/xPZeItbhtjKpaITSBd3HvX3n+yF+3&#10;h+z3+z741uda17xPZyloyh3urDP414x8Rv8Agkf8GvgDa21p4zvL59QnYiQW0xXAri9S/YA/Z0vI&#10;NmnnUkmJ++85xX63j3kmdRUpTPzHBRzfKG1CJ96fEr/gu9+yloELFks75t2BGsaHr9K+lv2Qf2k/&#10;C/7T3wzi8beFNIS0hlIKxRxgfKe/Ffi+n/BOb4NCVZZbq5fawJ3SdR719c/A/wDaK8Wfsx+ArfwT&#10;8JFSCC3RVPmDOccV8TxFw7lSy/lwsryPrciz3MnjU8TG0T9OHDbupHsacmN2c8/SuC/Z2+Jd/wDF&#10;r4aWXifV0xdvEDcEcAn2rvo9u4nHGOlfilSlKhW5JdD9ehU9tS5o9T8ff+DknXBdXel6cHUbZF+U&#10;H3FeTfsifE74faT+y3oVtrfii2gntgftEbzAMvHpX3z/AMFK/wDgmBqP7Y3iqy15NUKWsTgyqG5C&#10;18R+Ov8Agm1+zr8OvE1x4IuLnU5GtgPNMU5Clu/Ff0Zw5meVV+H6eFnLW2p+C59l2ZUM9qYmEeuh&#10;9dfsqf8ABVD9mn4GfCp/CGqeIbKSTzfM3tsJ/Wrmrf8ABdT9mPVPGln4T0jQ7W+urudUjZYlPU/S&#10;vhLWf+CevwBvCBo8uoRD+ISTdat/Dz9hf4O/D3xfZeMLcTTSWUokjWR8jcO9TVyHh+UZT53doqhn&#10;OdxlGHKrH7PeL/Hen+Jf2a9U8d2cPl28+kGRF24Ayh4r+bfUvHFjpn7ZOqeK9WmCwLrcm52PAG4V&#10;+tJ/au+KPirwrH8E7CWOLSbyD7Mkaj5sYxXyP8Rv+CNPifwz4qu/in8RLtxoV7c+aEU4Y7uaw4OW&#10;Dyf28Kk7cz0NeKnis19jOnFvlWpo6z+3X8J/AUlnrHgS9n1HWUiUWsEMe4F8dMiq2k/Av9sz/gpV&#10;4vh1b4t3FzoXhtXDi2mdkSSP+XSum8Afs+/BX4ZNBJ4a8MxzeSQyvdxhjke5r2XXP2gvHfiDRbbw&#10;RocaWdvGojiSyQqze3Fd+Y5tgcJ72Hiubuzjy/LMZirRryfL2RqN4W+DP7I3w5X4T/CK2hn1OSLZ&#10;e3igZgOMHBqr+zZ8CvEXxz+IdvDHayPZwzCS9uGU7WHfmuw+A37EHxK+K2pR654xilsbDcGmNz96&#10;YfjX3D8LfhP4O+D3huPw34O01YlVR5s235mP1r8xzziPSS5ryZ+iZNkVmtLRR86/8FQf2bYvHn7J&#10;Fx4Z8P2fmRaTZERIi5PC1+KX7Fnxr079nv4o6r4L+IIe2tbqQwDzRjy2yRnmv6U9V0ey1/S5tF1W&#10;3WW2uFKyI65BBr8v/wDgpd/wRv8Ah9c6o/xe8IWzRLeSFrhLYY8rnqcV9FwNxXhJYd4LFvfY8HjL&#10;hvEqusXhltudl+yb/wAFBfgr+zV8M9VuNW8U2ssEpMsSidSSevSvh39pf4yfFr/grP8AtFJ4a8AW&#10;V0nhy2uf306qduzPWq+l/wDBObwmURdX8W3k8KtlovOOCPTFfWPwO1n4Ufs1eAx4e+Eng5LfVBFt&#10;a9kjGTxgnNfXOnk2TyliaGs3sfLqpmuaxjh62kEUYPh14Z/Zx+Hdj8G/CSJ5kUQN5dIeS/cGvdP+&#10;Cd3wSl8aeOZfiNqcB+yablSjjiTP868k+Fnwt8cftC+O/slnBLMbqfdeXGDhAeuK/Rz4PfCjRfgz&#10;4GtfCGkRr5iRj7RMoxvOOc1+Z8SZ7LV83vs/QuH8lhore6j86P8AgtP/AMEwbr4oxt8WvhXpY+1o&#10;WYpFHy3sa/Ov9n/9rH4xfsd+Ko/Cfj3RbiW3s7lcLOp/cgHse9f0mX2n2GsWMmmavbJNbyrtdGGe&#10;Pavz7/4KBf8ABOLwpreoza/aeCVvtMudzzG2hG9Pxr6HhTjfDYrDLBZhqeFxLwhiMPiPreC09DX/&#10;AGb/APgun+z94/0my0HxLqMdvcxxKkkkrAEYHvXt15/wVG/ZIh0aW+Pj62M8YyIRMvIr8hfFf/BN&#10;74dX8jr4K1e606dWIzJIQVPpXEap/wAExfixCrzaf8UYJEA+VHlbcf8Ax6vcrcGcL5lU9rGdrnj0&#10;eLOJMvp+zcL2P3C+FH/BQf4B/FTw/qPiTTvEMKxWEbMSHHOBX4+/8FXv25db/a8+OEfwd8F6izaZ&#10;9uEIkjYkMS2MYHWtL9lv9nD4jfCfwL4k8I+JfFh36tGUtGSQ4Q4xmuZ+EX/BPrxF4C+LUfxD8UeL&#10;LW+ht5zPEo5YsTnmvSyfhzI8iryr0pJvpc4M0z/Oc6oRpVItI+n/AIU+F9I/Z4/Zz0r4X6RbI11f&#10;26vfXAA3ISM11nwi/Z2+KXxqBk8EaW00Ef8ArJm4FchMbrxDrUFuNzm4lSJUHOAeK/TD9l74XQfC&#10;P4RafotugWaeJZZHAwTkV8JxPn1bCVJSg9bn2fDmS0sTCMZrSx8gj/gnn8bHKq1rjJwTv7V4r/wU&#10;x/YC8T+Fv2cLvxBrwE01rFut938BwTX60+dcZz5rfUGvKf20PgVf/tGfBe+8B2VzskliKgE9civD&#10;4d4vxVPNIOs7RPYz7hbDTy6SpL3j8K/+Cbnxuvra4ufhDqMziSJjNaS55Qg9BX6u3vwk8Jft+fsl&#10;yeCNfRLrV9GtWUB/vMdvFfJA/wCCZ/hr9i3Ux4v1BZJNWuc4YnhQTzXun7CXxT1fwR8arXw7byn7&#10;HqR/0iLPWvu+JMzw9WccbhXrHU+LyDLq9OMsJiVo9D8r/iT8Lfjn+wD8bbq40vTboWMd0QyBDtkT&#10;P3T/AI19ufsh/wDBeLwV8LfAZ0PxhprC7nlVRbsvEXY1+hX7aX7HXgj4/eGLrxFpvhu2fVliLMjQ&#10;g+YPQe9fhx/wUV/Za8J/BLxfp8Og6LLp13eXIjvIHGPmJ6gV6+U5rlPGOE9lXj7y3PLzPLcz4UxX&#10;taL93oftP8O/+CsP7LHi3w/aav4j8Y21jJPGGkjEy/LxVzTv+Cov7M2ufECDwLofiqCc3DARyrID&#10;nNfirp3/AATW8eeIvDtjrOgfEcWv2m3VzDcSnAyM9iKt/Cj9hv4y/Db4oWHia68aJJFZXAZ3SQnc&#10;ueRyTXDV8PuHOZvnsztpcc5+4xXJdH6Pf8Fiv+CmXh74TfDWT4ffDrWke+1CAqUjcZbcO+OlfEH/&#10;AASu+Gtmb3V/2mfHUhN3LK/2PzRnLc4PNUv2of2JfHHx88cf8JtpvjmJYRGqm3uXyV9cV7X8MPCE&#10;Pwt+Gtj8P7R0KW8S+eyfxP617Cw+X5BlDpYVrU8r6xj86zNVMSnY7W2s/E/xe8dta6LaNLqN9J8k&#10;S+nQV6xZf8E9/jvPapNdaf5bMM7d/Su1/wCCavwgj1PWLv4mata4ayOLYuvXntX2hPczySl/Mbk8&#10;c9K/Hc44lxWGxDp02fquVcPYevQVSoj4Ih/4J1fFWXw9qR1UbAbV1aPOQVxzX5FeM5bn9kD9se7s&#10;YpDHZ2t//pUSnh1JOf1r+mm5ee60+5sllYGaFkBJ6ZFflx+1b/wRs0/xx8Wdf+OPjSaSWyjYzMsZ&#10;xu5zivr+CeLYVFKji5aM+X4v4XlBxq4Vao6r9k3xbpXxK8Pz/DvXboRaL4l04yWsbngyMOBX5sft&#10;q/smfGL9jn4/3fjLQdIuY7Vb0z20sMZxtJzjjqMV9peHdQXwHcaZJoLNDDojKLZQedq9q+9vFPwc&#10;8Iftm/sy2HinXtCt5NaktdttLJEDnC9816UeI6GS5nK/8ObOCXD9bN8vil/Eij8s/wBhv/gsd4Y+&#10;DfiVdf8AiDon2S6EQhuCB/rPc199eG/+C4n7L3iPSP7Vk1eCIlMlC4FfB3x5/wCCbXw00/xVdQeJ&#10;vDV1pl/5pG9AVR/cYrzzTf8Agmx8P7e8Ml9rtw1uT/q45O1eri8s4Xz21duzZ5eEzDiHJv3CWx9S&#10;/tw/8F6PDHiLwZceC/gMsst9KDGXtlyT27V85/sVfsofEL42+OW/al/aQnlEUDGewt7zILdxwa7v&#10;4O/so/s2/CPU/wC2IvDD3tyo4a5XcM16l4o+Imp67axaDYwra2UXyW9tarjjsMCpni8syTCujgo2&#10;v1KhhswzjEqri3p2K/ifUn8VeJ9umWm3fIIYYUHYHGRX6KfsgfCJPhD8H7WxnT9/foJ2JHIz2r5x&#10;/Ym/ZC1rxTrtv8S/HFiYLG2YPbwyr/rPzr7fVY4okt4E2xxqFjT0Ffj3E+bfWJ+zi79z9V4eyz2E&#10;OeSCiiiviz6y4UUUUD3CiiigBGXcc5oVdvelooAK9e/Ys/5Ktef9gGb/ANHQ15DXr37Fn/JVrz/s&#10;Azf+joa+r4H/AOSqwv8AiPluNf8Akl8T/h/VHlvxZ+KN5p3xW8SaUrqVh129TBj6BZnH58da5eX4&#10;p6nIpvNNCh1Of9USp9efWof2gb97L4teJ5R8jDxVfE5GNyC4fj155/KsCPWJdRQ/IRsHBTgZA9O/&#10;1r+6qNapGlH0R/k9nGCw1XMq7trzy/M6hfjL4nu7Q/Y7iKK7BJRTHw449/SqNz498R6rbyOl9tLZ&#10;DgKAVbB+U/lXJ2/iK5sLlZHijyzkPg8Adzgj5a6OzeG5R5LC3CoQrLsTPTPrWkq1SL0Zy0KFKpHl&#10;krnl/wAb/Fes6fDHZapqMyu8gXasmAc5yMZ6Y5/DrXgur34Mk3nSO8cjZZS3Q7uhP0ABr2f9oxZk&#10;1eCXUSFG4MgK8o3Q8g8jAOR9K8I8T3FvcMsVnbFin3UB2hR1P59R+NdVOcnTPm8VSoxx7T0RLHqC&#10;XE0lraxOSQFYsvB4HYjuO3piqzQqykNGAW4WPacMc+nYZHeo47uSyf7VPcfM+PKVR0PqR1qdJF8y&#10;a484tvUKys3PUf8A1x+NCeupnVagroqTRyBCrWqBQFMjhCu444zn86yPFlnAZLO828QFlDMMnGMn&#10;OOnIAHpmtfU5VS6XClpC5JUkFeex7dO1ZWsbr7SprR1/eoA5kcEAd8j/AD3rCpLU6MNScveua/wm&#10;h2WLxfaDhzvXpyD9O2D1r6G+FNuV0S+u3iyPJKKRjBxjPXucivBvhpZFbBZShTMYEm0jB9h6n1+t&#10;e/8AgazMHw5nPmEbo84HzY6+vX61nNq9iaEJRbqHinjKOW41W5kePfDJKM4HO4nGP0/pXn3jOzku&#10;tBvo7Rtkj2k8Jwu1VyrBT19TXdeNpduouVkKq0pVecAkOOOOnY8Vy19Zxy3EjzKjl5SjFgQu0kjG&#10;M8jJoxk3Twsn2TNeGKar5/QgvtTivxR4t8Jvgx4h8N+P9Bv76KOS1srhJ5ZkfnKAnofcCvT7y5Ed&#10;i0MjcT3802cn5gCEXj8G/Ouou9E0zT7Q3FnAVbBVueFG0knn6VxjBnsbaR23MoYYHrnP9a/DOJMb&#10;UxcIOe6T/Fr/ACP9e/AjK40quKnG9ueC/wDAYN/+3obbOIp/mX5G9O1XLnTXbEZHDfMpHrVSMK58&#10;zAGDjk10+iFbi0HmRAgLxlelfGuyZ/VVOOlkUba3e3gQOxLBemOlLLtmYRKBgj5iT2rUurNEsWnQ&#10;AnGQCelZALQqwcEk85HTGO1Smma2djN2mC9BSTgMSc+1fev7LviS0/Z0/wCCcerfGS4+S7vX1C/s&#10;0cj55iwtoAPXLIuPrXwdLZTF2uSuSyE49K+rf+Cg/in/AIVf+zp8L/2XNOuUE8Oj2t7qyRnAZYow&#10;FB/3pnkb/tnW1KybkfA8c4aWa1sDla2qVOaX+GCuz5Bk1J5Jft93ulkndmnlJz5jk5YnvnJJzWlY&#10;uVK+SMwnGMmscRoZBuJMbH5iB0rVtbPygCr4TqjEcj14qep+gwUYU1G2iJrllnuo1eJCxITLHoM5&#10;6/56+9MXTJbqHzEnZFEhYox25446/QD8afqMAe2L+YN23PA61P4YnS4C28hJk8xQI1ONynjd74OM&#10;+ma/TeDc+U4/UcRLX7N/y/yP8+vpU+Dk8Div9cMkpWjL+PGK2f8Az8t2e0vPXqzqPA8X2dWuLq4x&#10;IwwVc8M2S2D39q9O8KSJbXajy3jVkABAGH7DgdvTPrXmmm2t3DH+5hBILKrHACEH0PX+HkV6D4Oa&#10;fy4RdFwUUpvQ5K4UAHjr24Nffuppqj+Ga2Cbrc17t79j0yyimliU3IAAA246g9OD/h0rF+LuuxeB&#10;/B76/HGlzeySrb6RbSMR510+dgH+yoDO3+yhrb8OuzlLAx5YAAsx7Dpx0xg8/wCTXi3jXxuvxe+I&#10;I1iyuov7E0l5bLQQpyJzvxcXeD/fK7EP/PNM/wAZrooL21kfPY+EMFUlroS+BdPbTbAWU1w00uGe&#10;eduDLKxLNI2e5Ykn64r2j9hqORP2mdBNwxCi3uT5jY4Pl/5/OvPNKsNP07T5Z4w7OUxhxzg9M/nX&#10;p/7GVxG37SuhEoAqQ3GVfAx+7OM/lTzlcuU1f8LK4ElGfG2Ba/5+R/NH01+2mvlfBbxBZXkgKiBH&#10;LHkOGmXr6dK/Ir9rvxBp2r/E6z8P2DJ/xJNKS3mKDkzOxlcZ77QyL7YIr9dP20In/wCFN655sm+P&#10;7HEwPcgSpz+lfkHrvhZ/EvibVfEcunO8l5qtxMoZeADIcfpivy7DYn2eWOn3n+iP7OngPbcbLFNf&#10;BQS/8Cm/8jk/hzZSTfErRRdQuYjeDIZcqwKnII71+jP7FvhbQJPEuh6ldaRC0n9rMsYMQCKAhIwv&#10;Tv1618P6Do11pviSwne3UNBMCrAdOD/+qvvD9iVZAPCdzMoDz37ysAemd/H6V+TeKmM5Mlw8V9qv&#10;SXy95/ofWZDQdTjNT6Rw9R/jFfqz2dCFGAa6S9H/ABI9IOOtgTx/11euZV1wOBXS3bFtE0ggf8uT&#10;D/yK9fxxh5x+oY5f3V/6cifseIT9rR9X/wCkspNnaTjAAq9/wTB0k6P+09+0dajdtPiHSZAD0G9b&#10;x+P++qoucIee1dF/wTztGtP2u/2igVx5tx4ZlGP9qzuTmv6C+i5U/wBuzNd4Q/8ASmflHivQUsTl&#10;dTtVn+NOR4B/wcfyeXL8GMk4P/CRZHr/AMgyvzOstd01Ynh8jDepHWv0w/4OQfJ3fBky9f8Aiogo&#10;/wDBZX5jv4bup1EkD5LD7or+rMR/HZ8ZCDkjK1XU43uGAUEegFZVz4g0+yU7rQbyDzitDWvD2qWD&#10;+bLC2PUiuY16OUncZBjpinG/QvkcHzdjL1jUlvro+WgCnrivXv2R72KA3VvLICuflFeLXsJtWzu4&#10;bqTXrH7IdhJDqF1quqzbbOLJZyeK+p4aqOnjIyloeDnCnVpylyn0tefEm5+Hvh6bXLyZY4YkOzf3&#10;r598W+PPEfxx1ObUr7UpI7RGPlBHIBrjP2tP2jJfFWtnwZ4cuP8AQ4pArFD17V1/7PWkW+pWun6P&#10;dISs5Xmujj7PaNODS2XU9zw0yZPEOddbnr/7GH7N1le683jjxJbvOlploDKN3SvbPjNrMUlrJBaw&#10;hEUYRQOBgV2/hXwta+AfAtpYaXbhfOiGWx7VxPxF00zWkmRufaeRX8M8XZy81zlxT92+h/QWHwFG&#10;m+SGlz5R+OHiW4aA6cJcBj0BrzrRXltCpWTvW38b7uc+LntRkBJMY/Gueso55JBsPIPSvv8AhXCe&#10;xw0Z3sf1Z4cYGjhMhi0tTpdWso9Q0v5APMI5OK5uK01bf9htoizdsV2zafDp3hk6zcSAJGuXyelZ&#10;Xwu1iDU2v9cmRWihz5Zx1r6vNMZKlQVlqfR1uPcsy2r9UhNSqbWPNviU99oMQgnU+bIOlec6tc3e&#10;oCPS9ItHudQmYLFBGMkk8V2HxS8Rav448anQ/D9m1xdyybIIY1JJycV9+/8ABOH/AIJkaT4LsrP4&#10;0/HHTPOvJAJbW1nTOzuMg19Lwdw/mGdyjeFkflvip4yYLg/JJVa01ztaI86/4Jzf8EuPFVjpqfG7&#10;4w2LiWUeZZWsq8r3HBr3P9qD4b3N54EurM2Gzam2JQuK+vn8YabBB/ZiW0cdtEoWFI1wFA9q8l/a&#10;C1LR9Z0drKCJXZuu0V/XvB2Xx4eoxpxh8z/IXxF4+zvjvPZ4qc24N6R6Hz1+w98Jr7wZpkuoaxGd&#10;sxOwEcVe+NXwDuL3xmniiSz8yNnBTKdK9v8Agz4Y3eGhB5HCj5cDpXcp4KW/s/smr2odT/q8rX0+&#10;PzOjiJas+LwFDE0sX7SUdTif2ZY10yJNLuiqo4Awelep6u+t+DdQN1pZYW8n3s9CKwbH4UXtpfQv&#10;o0TIA2WwMYr0+/0e51PwmLO7tC7QR8sBX8r+P3AGD4xyKUqS/eQu79T9/wDDfiGrlmZwjUfuyaVj&#10;yP4o/D3wH8WPDN1dQW4W/EZ8zH8Rx6V+XX7VXwvu/hP4xku0t2MMsp3qB0Ga/VF/Duq6Nr0U8MDi&#10;3kb94O1eN/t4fskf8J94Ju/FXhm3Es6xbvLRck8V/n/wpnGO4Yzj6jXfK07WP9EvDXi7DZXjoQnU&#10;vTqW38+h88f8E8P2oDoOq/8ACLaleeXbOwESSNX6Z/CfxQot4tRgn3JKoKkGvwd0C+174a+NzBeF&#10;7e4spzvi5B4NfqX/AME2v2pND+KVknhPW7xRcooWNHbnIr+yOHs0p4uhCUXqeR9JLwgwmeYB55lq&#10;u7Xdj9EvCnit1s4zK3ysBjmtzUrPw/4s05rPUYh8w9eTXnuiPc2Hl208Z2rgpn0roItSmu5h5CFS&#10;gr6nEZw8JUV9j/O6lh2uajWW2mpwutfBrX/B/iJvEPhfUXW1VtxhL9q7Xwb8VFu1W01KAqycOXHF&#10;WPFPiRtO0jzbwg7hjBrk/DNxpusXRDqAHJxivocPm+XYqgoTaPlquAxWWYz2lCTt2PWrK40LWovM&#10;s7qMy44CmqkjS2d0Y7mMgjpJ2NcJrHg/xFYRm+8JagyTKMhS3Wrnw9+Kc2tzP4P8cW5hu0O1Z2H3&#10;jX5lxzwVgcdhXicG/fP1Dh3OMTiIqnVVrGJ+0T8HtL+IPhyTVraDddQIWG3+LFfH15cjRtQm0S+j&#10;xKGKvEeoFfoLdW76aBagbom6sehFfLP7Zf7NWrNHL8Tfh4p89cvdJH/EOtflnCWeVcszB4DGaNdz&#10;9RymhgszfsKsrX2fn2PCptNtrSdpCSUflVPY1oeGnis3lS7XCsPlJrmPDvji18Rxf2Rf25tr63ba&#10;6OMEkV0Hlz3MSRzIV2cg+tftVNqtBNM584yLGZLVvOn7r2Zl+JtNWS4aWNsZPBpljClnF5rPk1qX&#10;MUF3IIHbnpg1QvdP8qURK9dMHY+QruzAXA1AneMBe9dn8B5mT40+CokX/mbdOB/8Co640xrFHsQc&#10;+tdj+z/If+F0eDQyZz4r07nH/TzHXVBu6OeDR9B/tr/8latf+wHF/wCjpq8fKAnNewftrnHxatCf&#10;+gHF/wCjpq8fbJbKjp0r+XeN3/xlOK/xfoj+n+DP+SZw3p+rDYPU0bB6mjcwPzDqaGfBr5Q+o1DY&#10;BzzxSAFzk/pShg3y9zQo2jGaBIWikZtvak5f2FA9bjqKax2jApwORmgEFFFFJpg9SHWbM6z4evvD&#10;7vtS9tmiY46AjFfFWt/8E1PHkniu4OlXqHTZZ2dZC3OCc19t0vmSYxvOPrXpYLNMVg7qLPPxWW4f&#10;FNOSPAfhf/wT2+FPgu2iuvEE7ajcZDSRyjIz6V7j4d8N6B4PsF0vwzpUVnbgY8uJQBVyioxOYYnE&#10;v35GlDA4fD/AgPPWhXMbgocEHNFFcV2ndHVbU8S/aj/ZA074/XUGswam0N1E3zAdCK4qy/4JZ/DN&#10;7OOTUfGd4s5X96q5wDX1CXKtgDmlznmvVpZzmFGnywmzzquU4KtPmlE+V9W/4JceAIogdH8YXUjH&#10;qGzVOP8A4Jc+HpZUS58UThCRvx6V9aZI6GlyfU1p/b+ZNWc2Zf2Ll6d1EwPht8O9G+F/hC08HaL8&#10;0VrHt80jl/rW4hG4qPzpWbHUZzTFO7FeRUnKrNyluz1IRjCKjHZEpJaJ4GPyuu1uO1fMPxO/4J4a&#10;V8QfiVP4sXXpI7W8fNwB/D9K+nC23A68U1WI7nHpmunC4/E4R3pysc+IwVDFK1SNz5lH/BLL4S/x&#10;eOL38M1m6n/wS78IxTgaR4ruJI/Vic19Wb944GOe9HzDjdnHcV3Rz/M19tnJ/YmX20gfMfw9/wCC&#10;b3hXwn4ws/FOoeIJZBYyh0iPRsetet/tK/BaP45/DFvA9pP5DR4MG0Y6DivQMk9TSgHkjtWM82xt&#10;Sqqjk9DaGWYSFJwUdD4r8Ef8EzPFV1qoh8caoLeyVvlkiPOK+g/hr+xv8G/hu8VwukR6hLCBskuE&#10;yc+teqB3K4ZifqaKvEZ1jq6s5aE0MpwdF3UdRFCW9utrbRKkKDCRqMACmhiOKeTgZpofJxivJlJy&#10;d2ekoqKshVYnNVde0DSPFGkzaFrtkk9tOhWRHGeDVuiqp1J05c0HZkzpwqR5ZI+U/ib/AME09G1P&#10;XpNT8EaqyQzEsYD0T2FYuif8ExryTU4TrmtMttuBkKHnFfY4Zh0JoLuRgucfWvYjn2YKny8x5TyT&#10;BOfNynK/Cf4OeCfg1oSaN4T06NJAoD3QX5nrqSuByc5oorya1apWm5Td2enSowowUYKyDA9BTJ7e&#10;2vLV7G+gWaCQYeN1yCKfRURlKErplSjGSs9jxb4wfsK/B/4ou13YwjSZiSxFquNxrxbxX/wTL8RW&#10;abvBWrG4YHjzWr7SpQ7r91iPoa9nD59mGHslN2PMr5Ngazu4q5+eet/8E+P2jtMDXEthbvGPu7Tz&#10;V3wv/wAE8fjVr2jS3lzFHFcD/VRsepr7/aV8ZZi3sxzQszgZX5cf3a7pcU41q1zhXDmDT2Ph/wCA&#10;f7A3xW034k2+p/ES1hj0+ykBkKdyDxX25BBHb2sVnCx8uGMInHYU/wA93+Unr196K8bH5jWx8k5n&#10;q4LAUsFFqIAADApQxUgjtSUV56bWx3NJnkv7VP7NEH7QujwrFfGG6ifsMcVg/AP9hLwP8GdYi8X3&#10;Oove6gnRZBwn0r3gEjoaPqa9GOZ4uGH9kpaHE8vwsq3tHHUktB/pKtkKOe3Svw6/4LvaP411/wDa&#10;f0q10nwzcPbreowkihOGbI64r9wlO05HWuK+JP7Pnwg+J0Fxq3jLwhb3t9DbsbWR4wSHxxX0fB2f&#10;0skx3PNXTPA4qyOpm+E5IO1j8rvDqX1j4R0mDVYTHOtnEpT04xXu2ifsGfHrxf4YtPFfhiG3ksru&#10;ASqXPOK86+KXgvxbp3xGuPDMvh+dZzd7bWFYjjYG4r9I/wBnyx1zQfg5oun63vjmS0UGInG32r6P&#10;iLiKSarUnueBkGQx1pVVsfDvh79gz473+tpp2oaekcROHfpir2vf8E7Pj5Z3q2tnbQSW8j4L7ua/&#10;QNWLnftAPqBzTkkkySzk+xNfIT4oxk+p9THh7CROG/Z5+FC/Bz4b2XhifH2wR/6WV6ZruCVzg0YO&#10;7cW/OkbG7OOlfO1608RNzke7RpRo0+SK2CRiifLxzWf4x8N23jjwleeEtRlKQ3kRVmXqOK0JBuSk&#10;jJAAIqadSVKSlF6lzhCrBxkj5U8M/wDBMnw4/iebUPFWvSi0WffDEv8AGM9DX094R8M6V4H8OW3h&#10;XQYhHa2ihYlArQJJ6nNFdWJzHFYqym9jlw+Bw+G1gjlfiZ8F/h38WrJrXxXoULzlcLd7PmWvnrxT&#10;/wAExPDMl5Ld+HfEs58w5WMk8e1fVzHAzTcsTkE/hWuGzbHYWPLCbsRXyvB4l3lHU+P9F/4Jh+fO&#10;y67r7xR5+Uoa9W+Ev7BPwg+F10t/eZ1eQc7boZCn2r27c2Mbj+dJWtbO8wrRs5aGdLJ8FSldRI7K&#10;0tNNtE07TbVYbeIYjiQcAVJjnOaQuO3NRyzogyxxjtXlNynK7PSUYwjZbEtFUodWjlcpnHPFWo5V&#10;3dM8dc0nFphzKw+ijOeaKkoKKKKACiiigAr179iz/kq15/2AZv8A0dDXkNevfsWf8lWvP+wDN/6O&#10;hr6vgf8A5KrC/wCI+W41/wCSXxP+H9UfKP7ROrTw/HnxpYyGSR/+EqvjEP4Qv2iQ8ntjp+JrN+Hu&#10;tFtRa2up8AA5XbwSwGCM+2QKd+0/ZzX3xx8ZLPceRjxXqLGROrRC4k4+uef0rnPDN7Z6bcJPNdNI&#10;VVTDt5ZQAcs3HpwB1r+6IRfsI+iP8m8diIrN66/vy/M7/VLLTRM/lQgu7DYAuePf/CqNlqV5ppM6&#10;2jEL1jdsA/QZ71ae5t9RR/8ARZQpAKYHqKo30kay4lZJIWH3pBhl4xn8zVrVHLUk1O60POP2s9RO&#10;q6PpVzFGYFilk88KBuOQDyfbGMe9eB6grzOXZ2ickNIX6t05J7emK+mvilo9lqHhWW2ulfbtBjOw&#10;Bs4P9eTXzjrNvdWswDqp8vKygHvuJz9M8V0UZfu7Hi5hBQxftLblICS6gZ0UDI2I5OSvGMdM9P50&#10;kN39kla3VTIEOEAXjdg8A+2c1dtLZHtJbk/LwEP+yc9R6d6pagzaVctHAdo2j5QMnkfof8a02Vzj&#10;b9pK3Qp3MgaVnuPMLIp80Fcg4J4yfcCrkdrBfyJBHHEgkTDRlz/EMHnqe9Qq1zHGB5JXcmWbJJk5&#10;ycA/hVy0kEN9HJNEGC8Bt4O0sMlm/D071z1IuTudlCvGlB2Wpq+CdPa30pEhU48wAIAc4yB3r6C0&#10;5DYfDYW6tGWkGQexHGD/ACrw/wAHok11bCPfuc5RT/cPrj25r3HX0Sx8ARQLEctANrrgbcD/ADz/&#10;AIVjL40dFLllh5vbQ8L8dKJNSlljKhmlZQuw89BkH8K5bUtJD6/Zzys6PHLseNjkLg8n8a6rxFeW&#10;/wBrjaKdPkZXlVhjuOM+nBPpzmuej2aj4gtrdpWEc0m6IlwWOAefce9RmsrZdUf91/kbcCUHV4xw&#10;aW3tIf8ApSJ/iBKttoRlhPzBTtPfnA/qa4+Owla1smmVVWSJWGB2YV03xVjSz0wWlvcHCqGmzxxk&#10;j+lYmsyfZliiaUMYYI4xgYAKqD+eTX4Dma5ozb+yor77s/2U8Jk8Lh8JCn/y+lWm/wDtzkh/kZ8+&#10;nS2FwQ6ZGSAK3PDLFGe1cgFk6ZzgUahGt/pSajBHuZVUTZHP1qLQvNj1AGXJ3Ag47cZr5xvQ/odK&#10;zua1xEjr5Klcg/NgZyKxdUL2sxt/LGScj3Fb8sKQhpuQeo3DsOKzrvdcSGOKIs+MkHnP4Ur20NLX&#10;MOYOqkxtgthE57k4x+Zrpf2vfi7D8YP2gta8SWk7z2doyaZYMW+UQ26+Xkf7zh2/4FXM+JbQwaFu&#10;YkNcTqoIbr1OPbp2rmLOxkSdkYFvmxnOT6Z/lW0bKB5tTBQrZlDEvVwi0v8At61/yNXT4oJAqzEg&#10;MDjb2961kgihUQqrHPIJORWYsRjt1UAkH7rHnB9auaZfCb/R7h/nUjB9fel1O9uwt04uLd7cjBK9&#10;QMD6VBaxmzhE9rMUmicmGRG5Ukdf6Y7irGojapaMA8nAzU9tFYfYjJOmGBUqWX5SCOhPrVxqTpTU&#10;4uzRy43CYXMcNPDYiClTkmmnqmnumjf+H+sJ4q32c9xFFexR7vs8jEGQZ5aPJ+YDjI6rkZ45r0nw&#10;wIspeQOIyG5jVshWxwfpnHsR6V4j9kEVwnmRlZEYGNwxVkYdGBBBBHYjkV3ng74t6Xpdx9g8cebt&#10;J3R6tap1wPuyqo4J7Oo2knDBep/Sck4sp14KjjHyyXXo/Xsz/Pnxg+jTmOS4mea8KwdWhJ3dJazh&#10;f+X+aPluvM7b43+O7zRvDUPg/R7wDUtdtmjkuLdiHt7QYEj8fdLD92vuzEZ21xnhLSVsLa1SwtxE&#10;keIwiDlRxhR6CsF/Et54k8QXms3UyxSXEYAibpEg4jjz7D9Sx710WgXB8pBJ84HyrlsAscHPTnr+&#10;lfomQ4ylj8D7eGzbS+TsfxR4scKZhwTxVLKMS71IRpyl5SnCMmvle3yPQ18yPQvM5d5GXLEZGM+n&#10;4frXoP7HhkH7SWhpdwgr5NxvPtsPU15YuuzwaQgS1ZAZBjPU/rwK9I/Yk+06l+0x4fikLNE0V08m&#10;5uCvl8g/kfpWuda5VW/ws8DgWm48Z4Cz/wCXkb/efWH7Z0L3Pwb15Yl2hbRXjCjom9GI/DBr8orY&#10;M1ol7p+oCdZTvYRzBhzz25r9cf2tI4ZPhNqUcHW4jWJi3cF0z9Mj+dfhJ4l+IQ0L4m63pEEE0Wn2&#10;utXENtNGDlYlkYKCBg9u1fluDy2pjsM+V25W/wAkf3PWxVHBYznau5RS+5v/ADPc9LL3N8IJIBgZ&#10;YEcNuA45+uK+/wD9nD4UeLvBMPgm8vtLE1mEjZr2zlWaJS0ZbDlfuHnHzY5r83v2efGf9t+INHut&#10;evUMGpeKLDTNPs5p1LSvJcxq+AfmOAT69DX6a+B7rUPDfxgj0nR72W2hbW3geGKQqjp5jDaR0I4/&#10;SvxzxaqYLLpZdg8YpNyqqV4tKz0Sumteul16ns8Fyq5nm2OxlDSMKapq633lKz+a+43kkDKApBwO&#10;gNdJK3/Ej0tRwPsjd/8Apo9VG+IM95KH8ReHdM1HafvSWwRz1/iTFdHJdfD2+0nT7iex1KxV7ZjH&#10;FbSrIqDzGyPm5POT9K/mChkuT4vD4tYPHx1itKkXBr349fej5fEfqNXFYqnKn7Wi9/stNbP0f4HP&#10;tyhBI6V3P7DOkz2P7WPxz1F1xHe6d4SkjO4ckWl2p47dBWCdG8B3KEWvjaeInjF1p5P45U17X+zR&#10;pGl2niHxJqlpfWs89xbafHMYYyJAqJLtDkjkfMSB2ya/XfATA5jkHEU4RnSnCtaLcakJOyjOWiUr&#10;3ul02v2PjeOVhcxwNOpJSUqT5leLWrtHW67SfzsfCn/BymyrD8GWBIcf8JFsI/7hlfl5pfia/wBO&#10;H2h5w+3+HNfqh/wcfadBfWXwgkmcAx/8JBtB75/s3/CvyS1WxudHdpt5dGPAz2r+t8Qv3zZ+Zwny&#10;o6m6+JsOqSJa3thlCOTtrmfHel2s5XVdLfbEvLpVC78Y2MFuLd7cB8dcVi3viieaKSBpvkboDSg7&#10;O50qpGUGmZWq3sk2QASoPSpbP4reIdA0Cbw/pUvlwzAiTB5NZdxrtrAWQkGs3UNV06aE7AAfpXfC&#10;pWi7wdjllGnZJ6oxr26ki1BbyZi5eQFiTknmvqz4F6s1ro+m61brjytuQa+UXktzcJcXDDYrDg19&#10;O/AO8N5oEOIiYdo6CvIzmH13DSp1Xufc8FRi8VJWsj9FfCnxc8E+IfhbaTahqMUc8EPzAn2r5y+O&#10;n7QMiLdWnhwYKZCuO9cSl9eiE2sM8qQH+EMax/E0Eb6bIZFJ2qcE9TX4xHw+w1LMHiJO67H7BRpw&#10;hFSvc8b1PxbqXiPxBNPq7fvWc4JrYgRtKtRfTtke/euVg26j4umEw2hHOPfmr3jG71WOLfDlLWJS&#10;XJ4HFfW0MvhT/dRVkfttPijDcNcD+2ctWtCn8ZvjgPDPhM+FFJebUiBEFPIzXYeD9NvtA+DVoLGF&#10;nu7yP5owOcmvlrwz4hvPjF+0JZ6eQZbTTpwCOo4Nfpv+zN8AH8Yavb3EtkXtYdu2MrkV34fhjFZ1&#10;j6WHp62av6H8vPjV4LEVc3xMrt3sWP8AgmL+wNb33iQfGf4l2HmyRuZLSKVc47jg197eM/EUFtH9&#10;lgVIYokCrGowAB7VqfDLwPpngnwhHa2lusRMY27RjHFcH8Q3m+0TFwWUE7itf1Xwvk2DybDqjDot&#10;z+ZON+IMy4+zWdevUfJ0j0OK8VeM7szyJZyFV789a5W78R2VlBJNq84k3g7UbnFQeItet72+eHT2&#10;3GEkMoPIrhL2G+1LWfPuJT5Yb7ua+I8UfFfCcL4F4bDSTq9fIz4b8PXjZxqShaJ7d+zH8SLLUPFj&#10;eGr5Qsdw+IAe1fT0nhK3FwlvtVtgBVgK+HPCdldaFr9pr2mvsaNwRivub4YeIofEvhC0vJH33BQb&#10;z3r8+8MPETFcSVZUa89VqenxdwhSy+MZU42NXTdFt7T5PKXLd8VsWqWdhbtDcRqUfqCKq3V1b20O&#10;+SQbhWRdeIFuZ0gLjJPrX7HVpTxUGp6pnzGGhGmoyirNF/xyPhxpOkRwancw21xccQCTA3H2rzDW&#10;v+JUr208Xm20oIG7kEGvnL/grz8XfEXgGPw/q+gai8T2killjfGea7/9lj9oPR/j38ILKeXUI5dQ&#10;hiAuYw2WGB3r+B/H3gyOU5s8xwkbO99D+ueA8Dj6nDlLHTbaf4HzJ/wUB/YRtPEEc/xY+GloBdAG&#10;S5hiX73c18k/AH4seLPgN8U7HXoZZYWtroC6gyRjB5zX666x5EcMlhLCHimBEiuM8V8L/tr/ALJV&#10;tpGqTeOfBdlxcsWuFjXhe+a8bwy4056saNWWqP6t4H4mp47ATybM3zQmrRb8z9Vv2Wf2i/h78cfh&#10;jpevSX0IuXhQScjIOK9oTRbFkW7sHWSNhwV5Br8Pf+Cf37S03w18Yj4deJ9WeG3mfZC7vgKelfqx&#10;+z38WfEEF4ul6zMbnTJlBtbrdlefev6vngMLm+W+1jL3kr2P4g8cuBP9QuI3VjD9xUej6am5+0Xr&#10;sGg2Ee64CA/w5rnfg9frq7favPwF+6arftiz6bdQwSRXO4HBJVuBmvPPhp8R7TTI1sba7ACHru61&#10;+UxzSth8X7G+zPx+tgoVLVGtD6fs7y6DLcRy52dQO9aOo+CtC8Z2K6ksIt71BlXUY5rybw38Z9Mg&#10;dIbmUFm4HNek+EPFtrqx877YpQDhVNfaQzSrOlvpYvL/AGdKvdFO78W6r4NzpviiIywfdWX0FX9P&#10;vNM8R6ayArLaSjBU84zW3qOmaL41059OvNmSuFPeuDjgn+G1++nXUTNbOTsJ7V+H8dZfW53jqfuu&#10;Ot11P0TBSpuKcNGfGv7fHwX/AOFOeLV+KHhtNlpcSZZEGAPyrj/h98U9L8d6akQuESRFAOT1NfVv&#10;7bfga6+LHwZvrfSYvNkhty0YAyScdK/Kzw94q1z4aa1LourM8Fxb3DZjc4OAa+i8OeOY5thVSqv3&#10;1of0pwfk+F454ZeDxEl7aF/XyPsBru0VzF5RMvZqQWEz4ldssT1xXMfCr4kaF4u0NZprlDc7Rxnm&#10;umi1FwhWQjOeK/ZsPVVaN4n8y8aZBieHM0lhqytqSNaoxCbwG712HwFe1i+NHg+AYJ/4SnT8f+BM&#10;dcSkNxct5oJGTzzXV/Ai2aL46+DmZunirTiB/wBvMddtFxUrSPkpV1RqKPc+gv22Sf8AhbdoAuf+&#10;JHF2/wCm01eP7m7r+lewftrn/i7lqP8AqBRf+jpq8gDkNtFfy7xv/wAlTiv8X6I/qXgz/kmcN6fq&#10;wJDjrSfKv3uTQEI5PGKUYLbgelfKpI+otZCYGN3Q0BmxwKSQZOQ3TqKcnT8aBrYaxJ6ilXGcA5GK&#10;VwevpSKoGR1z3o1FuK2GI96UDAxTWZUIp1DBBRRRQMKKKKACiiigAoprhyflOBQDgYc0AOx3xQSA&#10;MmkDA9DS0AJvHoaURbuc/jSMpPIH1pVLKMbqL2Jew0owOM9KaEKrzTnfAJHJp23K5Yd+lO4aJDNh&#10;PPFPUbewNN3kZHvxTkb15x1FIbGvnrgfgKbTpPXt6U3jGQaBhTkPOPWm7gvJFORlY5Ucii4Cs4Bx&#10;3oBYjIxSMgYg4zSsSDhBjNArh83fFOJyPujj0FMJcck06M8HJoGFIxIHFLSMMj6UANyfU0qEnOTT&#10;aegIzkUALgjqKXPGMCkJJ6mhmx/QUAIwJHBoUEDk0m5m4Uc0bgBg9aGA6igHIzSP0/GgA3j0NC4I&#10;4FMp8ZIBoE0Lgegppcg8Yp1MYYOBQDF3n0FAf1FNo2lunajQZICCMiikUYFLQAg3ZOenagYyR69j&#10;S4z+FGBnOKNgM658FeC76+/ta+8JWU12pytw8Q3D8a0FEaIE2BVHCqOgpQQeRTeS21vwq51ak1Zs&#10;iNOEW2kDkcFOlIrYOTQS2SvQUcEgAYqB63FYMeR0NB4wppw4GKayZO7PNPQLsV/ummr1H1pzY8vn&#10;rSKowDikNDqKKKBiMM4HvQFApaKADnPbFMd+OKfSbF9KAZA3mMSAMUxrQyHLk49DVvA9BRgegquZ&#10;p3FZFEacincq80+JGjyMn86tbVznFLgegocrsOVDY2+UAntTqTYvpS1IwooooAKKKKACvXv2LP8A&#10;kq15/wBgGb/0dDXkNevfsWf8lWvP+wDN/wCjoa+r4H/5KrC/4j5bjX/kmMT/AIf1R8q/tGstt8Zv&#10;GTbBIr+KdSJBAGR9pkyPz/kK8q0nUHg1eTZAIopZ08zc2cYHcduD+leuftEWUt98XfGiAort4t1E&#10;FFG4sv2mQAkduOa8s1TQ1i1B7jT1ZZ5Ax2uuEJHqeme1f3Xh7ujH0P8AJPOuWnmtdrfnl+Z3WiZu&#10;Yg8ruVZcmPGSADjp7cfnUupTvYOIbhBOGXCDbyeemPpXH+E9XnWULckHfJvwZNoCk5A9B3GPauv/&#10;ALZs7iA3FxL5gEIYb+RnPTHbkH8qb91nPFKtTu9zK8YWEp0qTCOuIyU805K9D1PQ89T+teE+KNNs&#10;G1A7BGzfcWORsnk5JY+pPPfp7173rrvf6f5ikEY3fO23oOhGOeT+leG69fzJrzA+UxDBF2oCA3XG&#10;c9fp6Y7VvStex5mPUuS5zOq2P2cFrViSw3ZVRtKhiPT/ADmsTUL4JevPdklmwVKD5ASDlf5flXSa&#10;nqMMcM9tNA3loqoixDv7Y69KxHhdvOhEH+rbDDI2n+vc+1aSseVSVSKuUodShvIfKtFOU4RmIGG/&#10;rRd3xWN3ztdVzJHKfvYGM+3Wi70z+z3WQzoS2WVM459vrxx9arS3i+Qsc1jtx8pReCwJ4/mKwnLl&#10;iz06FBVJxaZ6h8PrSP8AtJX8onHBA6YGBx3xyOf8K9i8Xz2tp4PitJMP+4IAA9O36j0ryH4XWZvd&#10;YhkR8OMbmY8/UevSvXPiFIsfh6OLaC21d77eAvXkZ4yeK5udyrJM76mHjTwM5rc8I+IOjSS3rSWy&#10;iRRlXboxIxwB3Gf5isDwvaSDxPYIyYGyYkccsFwQAfTI5HqK6PxTLFdzGGCMkFQC7SbQT1/Dt+VZ&#10;3haf7T4rURqhEdq5XPfJUZ9+9c+fyUMpqNdj0PC2lOrxzg1Lbnv92pR8eQi/8Sroi26tHKUSRmYA&#10;425x+OT+dcl4j1/SpNYkt1V0SKZlFwEyrDgAnuOPboBzXR/ECdLnxDKeqiQxPnpwMcVx8luPPd5o&#10;8FWIPuMeor8CzHEN89Frqrv0Vl+p/tJ4YcOU44HBZqqt0qMoxjbROpPnlK/W9oryt5nTeH5UKpHY&#10;3Uc8VxCSfKlBAAJHJHQ+1LDbTQ3oAj2gMRuzwCOevrXHXGkX2ilNT0xpW3Zb5G2Sp9Dxn6GrGm+N&#10;r0IsTaklwsMgc294mHB9yMH+deJ7Nt6H7MpuL947vU2EyxJDcHdJ0XHJrS1j4dXuh+CLXxwuoRsl&#10;2ocRiNtpDTSxeWJfutMphZ2iHKo6MT82BzOmeLF1NhLNYbHAAwkoOBkZIzjt/OpTr+jwyPHdyeUw&#10;lJiSZSoUdM56Z4pxcYtqcb3X49znxEcRNw9jU5LNN6X5l28vUwfH0yNPp1ggOSxZm7EZH5dDWYkI&#10;+0yIPkcEdehyM1Y8VzwXXiO3kt7hZY0gLs0bgjJJyMjvz+Fc815LY6pA9zMfJvIgzEnOxwxAJ9sY&#10;FUk7JG1GqlUfZs3vN8lPs5TJZuTSQWi3MwO47oxlJh1z6Gi4dLmISICMnHy1p6XZLb2ijYu45CE9&#10;6V2jWqlsNSJ5oi9wMFOOelaPgvxDf+C9Zt9d0whp7R1kiikORyhwRjkdeCOVOCOQKZDbTSbkZCAR&#10;wNvQVz2qrcxzNI+oT7WG3HnkBVHbjFUpO6tujnqKlOlKE1dNWfozU13U47+/fUriNbcYRAJJ2IVV&#10;QIMs5LO2FGWYksSSTk1QhvpL2QDS4ZLl+xyIowDx958A8+mao6ILYX+1YwxY/NI3zMBnk5PNbWq6&#10;BP4iuF+xyxoIgQc4JIyTzwcV24OEKuKTrap79D8548znH5HwtVqZY1TnBRUW1zcqbS2bWy2ubOg+&#10;GrvTkfUdZ1uw8yQCOO2hmBhiPJ5Y4LMfwHHSuo8ORyTOlvG+8pIBlMHb3GKxvAPwxsH8PSPqelR3&#10;P2qUiW5ntlkAGcDAYYULn68mtrw74QtfD2swWE91Bd6fp9ws0bPEkRkAbJRQvOwkZ5J6H1r98yad&#10;LCZZTjTgoq10l5n+VnHHBeb8W8TYjMsfj5Va03rKUV000SaSS2SS2OtngSDSIfMcne27JOW/+v6V&#10;6X+w7dh/2ofD2mo4+W0umPIJOIskfzr0Xw54f+A/jXwxBqVh4JsQxUo8KwKx3e+Dz26Y61f+AXgj&#10;4faD+0Lo/wDwjfhBbK/8u4C3CCRVA8s5GCSOcVy5pmUa2X1YONtGcHDXhdjMo4iw2MdeMlCUXs1s&#10;/me0/tqzfYvgzqtyqSF/KUMiH5slgpx2/Gvx5/aI8NaN4O+MN2+laXBBMsEU0xEfmJHI2dxGeDnr&#10;+NfsJ+3ckUfwa1W1bEcYtI2kcngDzUyfpzX4xeOrHxP4/wDH+v8AjayZZoNQvmFqJZMBYIwI4wAe&#10;xVQfqTXyGWVadLBzTdm5foj+h8dRq1sVFxV0o/qYHwr0rxj4l/a1+G12NBs7XRNO8Z2M73tvEqvN&#10;L56nBHJwPXOOtfrnomB8d4sKD/xUzkj1/etX5l/s+6P4mtfjp4Ot9SspUx4gtJAI0OxtsgOc9MAD&#10;t6V+mWguV+OcDHr/AMJI3Qf9NWr+dvHJqeaZbK/24/mfoPA8ZQwWIi1bR/kjXkXDvhR988Z966Rh&#10;/wAU9pJHX7NJ/wCjWrn3ALuM87iePrXTyQBfCmiy8DdbzdPaZq/kbDxcqOO8of8AuSB+iV3aVH1/&#10;9tZRbdg4OCR0FfQf7LDFtb8Rsc822nnH/AJK+fmBCEBeor6C/ZXUf2rr8g/istOP/kOSv1X6P93x&#10;pQ/x/wDuKsfK8cf8iefp/wC3wPhr/g5Ye6S3+DP2Z8DPiLdz/wBgyvyl1G9luLYpOPuiv1e/4OT1&#10;DQfBsFsD/ioiSf8AuGV+SWuXqqWiBzjuK/vOuv3rPxFt7GHqenNfyNLEOVB4FcrdfbzPJBKhTHTN&#10;dK2uPaXGFXr1zWZ4j+1X/wDpkSgY9BWaV3Y2pxbRy1xbyCRhKpOe9Z99bFELIcVs3dwwX95jI9qw&#10;NWu5HJAqoOtTqGsacG1qUdUcfZhvJ4YdK+l/2WPEou/DSWyDiNcc18uX9/5sJjdcY7mvWf2TvG4t&#10;bqTSEmD5ONoqcfGNWn5n0/DVd4fHWvufWbXJMCsrjbjmsDxRqTi0kLyADacD1pJri9SOPZnawHy1&#10;S177MNPYX2VlI+TPavnfY8j1Z+4YdQqYe6Z5Ab6HT9dude1BdkEJJYHvivDf2gP2vzrTXPhDwenl&#10;ryrSD8q739pLxRL4Y8MX1qsm2ScEKRXx39nvby9FrawtNfXswWKNRktk135bl6r4h/gfL+IHEkZZ&#10;DTwfNbl3Ps3/AIJF/ArVvi18Rp9Sa3aXbNumkxnvX7q/Ab4L6V4F06Bbe1VSiDzGK9eK+QP+CI/7&#10;E2rfA34KW/jvxXa5utbjDxxuvzJkZ/rX6NxWGk+GfDJ1XxFdLawRRlneQ4BwPev1rhvJo5PB4urp&#10;KR/K2e55js6rwy3CptXsrEGsCzt9LkuLq4W3tlQl5X4AFfDv7Y3/AAUC+HfgK6l+H/gqVL3U5H8t&#10;ZIjnBJxXAf8ABSf/AIKXard3N18LPhBfeXFETHLNE33+xr4q+AnhvW/iP8ctIfVJpLm5urkGUSNu&#10;xzmvI4q45p5fg6kcPLVJ6n7Fwt4P1cJgo4zHuzfRn6jfsy/BzUtZ+HMfxA8VMZJ9YTeFP8Geat+J&#10;vg/DpEjXKDIU5xXsXgmyHhb4a6d4XgsG8yK3UEgcDisLxdqXh3R7Z5NfvkVtpPls3Jr+BuI8+zbi&#10;HPZzu5Ns/RMLlNPDUPZ0o2SPJ7fwnqbRl7YHb/CBXs/7OnxFj0CJ9B1mfbKBiNXPWvmDxB+1hDYf&#10;EL/hEtL0hliMm1JCOK5X4sftAeIPDfxF0jV7O6+zWsMim6cnAPNf0n4OcDZlQlHG1m4XPy/jjESV&#10;GVDlu0foHrPjC4e5JebC9uapaXr5vtWTZJux2Brz/Q/Hlj448AWvjDStQSVZYgWKHOeKZa+ModA0&#10;qXxZJciKK1RmkDHrxX9jUcDBYPmfRH85yxGLp4v2b3bPj3/gsR8Uo9T8R2vhzzAzxHG3PSvnP9kP&#10;9qDxD+zt8R4JJrqQ6ZeSgXQZvlAJrn/2svjrP8c/2ldURZi9tBMRHzwcGuV1bTPl8po/3fHQciv5&#10;S8RsNQzrH1cPNXi1of6c+B+W4XNfD2lh6nxn7D2XxI0X4g+FbXxl4cu0lt7iMN8hzjiue1y+0nxF&#10;Yz6XqECyxSqVYMM18G/sbftdaz8LtTTwJ4suHfSpm2wGRvuV9s6Je6d4rs11Tw/do8MqhiVOc55r&#10;+R8dw1V4YzJzpbJ3Pq6mQVMmq2mtFsz5K/ah/Z3vPCGux+MvBaOIUl3jyuCvOa+9v+CVn7Vfhj4k&#10;+Erf4U+NplW8tF2QvIfmYgY6muC1XwjYazp0thq9srwuuDvGa8n0PwFcfAn4lW3jzwtctDDHOH2I&#10;cZ5r9/8ADvjqniYrC19G9Dh45ynAcecOPBYtJzpq8W+r6H1d/wAFIv8AhP8A4S+HbjxJZ+ZJYiPc&#10;g68V8f8Awk/bW8K+JtLFgmoLa6jFIRIJHwSRX3v+0Z4v0v8Aac/YhvdT0/y5dRtNP/fAYJGF71+H&#10;d98CfiBoV/deM7GeUCO6c4Q4Awa9/N8lp0M0c2tHsz+Fs1y+tlc54KtGzi2fpR4U+OmpSv8Aabm7&#10;LK33WDV614E/aD1qxEbQ3zbMj+KvzD+EP7SviPQJYtM8Vxu8W7bvPavq/wCGfxU8P+KtMj/srVEV&#10;lALIW5rhiq9CfI9UfOU4qldxVz7t8NftD3UsUd+lwcpywDV6l4N+NHw7+K1t/Y2uXMUVzjC7yASa&#10;+OfhvcSazpfk2s/zFeWzSva6x4a1wX8VzJvRsoyNxXmZlCEk4VVeLPosrx0ZUuR/Eup9w6l4Hisr&#10;FraBBPasOmM5Br4M/bQ/4J+DXvF8/wAQ9AtdgmJLxxjG2vpr4L/tM6lZ2kOneLG+0xkBVwckV1vx&#10;d8eaDDoC6s1sJLW4T94h5IFfnGH4Ylk+crGZe9JbxPueHeLcdktdyoVHF9z8v/CPwJ8X+A/EaTQ3&#10;rmEPhlB4Fez2mlvPGkrMGKqMj3rofiLqGg3euSTeHLYJAx5471hNM2n2rT2rZyOa/ofJVP2Kc9HY&#10;+d4t4gq5zifaV3zPuKdSis8R7COcV23wIgguPjN4RulbJ/4SfTzj/t5jrhtG8Oanr+btjxnpXd/A&#10;nTpdM+NnhKKTP/Iz2A/8mI69yF/aaK58i4+05ZNHt/7bPPxbtFHX+w4v/R01eQg7BgnkelevfttH&#10;HxbtOP8AmBxf+jpq8f5+8Rmv5d43/wCSpxX+L9Ef1VwX/wAkxhv8P6sUP60ocGmk5OcUoAY9MV8q&#10;fT9RD8zcd6cBgYoYDB4HSmhyOvr3oHYeX2jHrTU+8cdKWXGeKROv4UCWiGzKSQRTkdSMZpkjMBxU&#10;MTsG2vxVJXQJlulAznkVEsvG0c0/JIBx9akABJYilppdTnaec80qfdFAxaKCQOpooAUYwcj6UxlJ&#10;ORTqKAGqDuHFOoAycUHg4NABRSkEDJ70hOBmgWgm0A5pJCcAUu9e5oyrfd5FAXTYq9B9KYPlbmn0&#10;1x3A+tAxGl+XIX86YS4Gd1P2jGW9aMLnHagBuQ/HNDZA+Wk+6+Ae9PVc80AOBJXrzSAEnLZ4pwAH&#10;SigVgIyMUAADAoJA5NJvX1oGLSBgTgUBlPQ00EBuP1oAfgZzRTXYHG0n3o2vnGf1oAcA23JNN2En&#10;LGkJPUE4z60ZPqaAFLbug6c01XG/kGnouMlvTimsgByBQA+mucj8aUFSMYzjuaRuThRQA2np0/Gm&#10;lGAyRSAkdKAHAkvSsRgjPakTb680MpJyBQA2inBPWjaQeBn60ANAJPtT1Ur1pFU7uRTyuByfpQAl&#10;FFFAmNk7UZ3jA/GlcE4wKZyKBoepx8p60P0/GhQRkkUhYbue3rQA4EBOmTTdrNyad9KKAGgEMAaG&#10;Uk54p1FACKCBg0tFFABRRRQAUUUUAFFFFABRRRQAUUUUAFFFFABRQcZ4ooAK9e/Ys/5Ktef9gGb/&#10;ANHQ15DXr37Fn/JVrz/sAzf+joa+r4H/AOSqwv8AiPluNf8AkmMT/h/VHy18c5F/4Xz4zuMO+zxX&#10;qKqiP8oxcy8n0561yV9bpdZmmbdI53PlfkT8B1/yK6L48/6N8dPHEcszkv4w1FlMcOCB9pkIXP09&#10;OvNYMk5ijWSRd4CnPY556+lf3VQv7KPof5KZ3KMc1xD/AL8vzMHVtAa7KIYG8p1Ebx4HJU5B54yO&#10;fzra0qK/s9TECxl42iEThjtVG9efbqaz7vV4vOVxKqRMTubccZ9j3J/wq03iS3sUxd26lJIgJNrH&#10;K45A9unXvmtXDZHnU66jqjV8bz2OjaDc3c32ddluQN4JI7YHpmvn65hXU38542ZpHbYVKqvmEk44&#10;6dMZ5rtfiF4ru9ZjNsZ/3W/5os/e/wBn8OOfT865u00y7UJak/KiLuiwOPmPX9a2pw5I6nm4zGOv&#10;U93ZGRqemW6WaJBEXlCsXfORnp/I4/H61mx2ki2IeOHzHVFEgBGGxnOPx6e1dNe2P2OMJOgMMbMy&#10;sTjgj7vPvn8M5rKOnteEJbw7sKxaV/l+9gke52jFVozlnqrI5i+mJnCOwaMfMmRxjsMn/PFUbi1A&#10;kYeST++RU3EY6g9e3/1q3bi3f7Q0htgyRoPnAAGOCR9cEVjxxpDqUNzdGMRPMm6SZiqqAw5JrlxE&#10;lGm2z1MqU6mLhCKu76JbtnrXwftFeVZiHwrDc7Ek89h3Pr+Br0f4oyyx6F5MEQ3SAFVA4IwSOevX&#10;+dcB8KtU8LQ3cQuPEmlqu/AL3kakjPuR09a7r4gapoV9o7yWetWcqxINghvUZs9ARgnPavMjiaXt&#10;E1NNep9biMqxlShNTw84vzi0eDeJo5Z3uLck7xhkJJ65IIx9ai8B7pNanEC7mROSi9uM57960tf0&#10;95pfOLM25iQRhsLzwPTGfzqr4Qhnt768lMUgLL+7xHwf8/5zXNxBiaUsqmlJXdvzR6PhXlGYQ46o&#10;TnSkkuZ3s7fC7a+pzOqD+1JrhjgAzyEOWGQN2R0+tc3M3WHILDo2OGrqvFdiscW20tjFE0LDbyMn&#10;nJNcosUqKIo84UZJxx+NfhmbShLH1JR2bP8AZfwjhiaXAmAp1/jjTinba60Iru5eSzW3fexU8nd2&#10;9KybvT4b07ZYHDj7sicEfQ1vNFaqnmTThm/uoOtPSWxSMiGEfUjJHtmvLukfps05aMztAGp6XcpG&#10;zrcRkj5XzuxW34itxsVpcq3t6dqqW8Ml3cpJCvklTnew4B7CtnWrdJ4UnLFtgA+Ucj8KTldnK3Z2&#10;OPS2SG6lOBhUUKFHcnJ4rE1m3WT7Fq+7Itf3EsePvKxwT7YwDW7JcwQRy3cpOXdj8x5x0Fej/A79&#10;mbVfiv4Wn8S3OqiwWSVv7JSaDdHcLnDFx125+UEZ6GqbUdWedmGa4DKcOqmJnypu3zPPvDM0Ew+z&#10;yRsTGeY3HT0+tdZaQW8sAZBjPXPY1W8b/BL4ifCDWU/4SbQ5I7aWXEd7EfMtpG9VkA+Xp91sHmpI&#10;wbi08wRsE53qDnBBIx+FRKSZ6GFx2Gx1FVKM1Jd07lh1ZEOwEYGM5zxXL+IHje7KSIAN2Dxn9K3R&#10;cGykaGUnJ4QluD7GsbWIQbsPgElieB0oiyqnNy6GXZzyTXUbWVmHIfai4+8x7V2vh4pYtN9qh3SS&#10;ld+0cAgnP8xWXpHhe/1WC81bTLa4uE06JZb+awUlLRGcIpdgPlBYgc9ScVZtbYR3ckICsuzdt3fM&#10;MEcmu/BqSxUVY/NPEWVCrwfimpJtcq0780T274GT2194eFnqcTPG166gKecNkZH59qv/ABL+E6ad&#10;4guLi1vbeGI3A8gJEBJtKZ2kjhufaqXwM0vUItI0eC3J8281FpIxE43CJd248j2HfvXS3PhuytPG&#10;l3f2k0k4uXd2jmiIdMnjIUkcY6/lX7zglKGEpxl0ivyR/AWMlGWKnJfzMr+EvhjrFvpaarpev3SO&#10;04CNHKVIBGeD+PT2r1z9miy8dWHxv0iHWfFNzd22bgLFMwJB8tsHPUYri9H8RjTLKPTRGHd23osW&#10;R5a5zux27fga7v8AZ8vrmL42aC1625Zp3M0j7sEMhGRntz+lcOapLBVW10Z1Zc74uml3R7B/wUmg&#10;a/8A2UPFaW0kvmHSCu+JgGOHh6E+xIPtmvyot2tbaG3sW0qVVjQIS7d8V+sH/BQG3RP2YPFiRS8x&#10;2DHg9Q0i8Af981+XtyjXYBZCTkblMeRkV+bKbTaP0BJciOi/Zwgu5Pjt4Wt9B0hJ7qfUvJhjnm2o&#10;NyMrv6AhSxHqQB3r7i0RlPxwt5Ffj/hJWJHp++NfDnwdgu7T4weGGsJDFIutW+6WJSrLmQDI9Otf&#10;oH8PfGFv4t+IuneHfFnhu0ubhNRY2urQr5NxGULMNxXiQfL3GfevxXxTjg8bmeX4erV9nPnTjdXi&#10;3daNrVeTtbvY+u4edalhK9SMeaNmn3Xn5kUmRI/XJY4yfeurm/5E7Qj0/c3Hb/psan/4VloWuHzP&#10;CHj+xuGY5+zXo8mQc/r+VaOreB/Fum+F9JsZdCuJXtlnExtl8xVLSZHK56jmv57/ANSuIsHhMwqe&#10;x9pGULJ02qif7yD3i30ufTyzXA1alFKdnfZ3T+F9zlzkdQfXPrX0J+y1g6jrbAYJ07TSR/wCWvB7&#10;rR9Ush/p2mXMPAyZIWUAfiK95/Zaz9r1YnvpWmn8Ns1fYeAuBxmE42oxr05QfN1TX/Lur3PD41rU&#10;6mTScJJ6f+3RPg3/AIObLl4LH4MrH1b/AISPp/3C6/I91bf5k5OCehr+kj9t/wDbeb9jb/hGMfDH&#10;/hJP+Ej+24H9tfY/s/2f7P8A9MZN+7z/AGxs7548BP8AwXAKjJ/Ze/Lxp/8AcVf3ZUjBzd2fizTb&#10;Pwn1hbFlygG6sK71C4jzbrwDxX75t/wXGZeT+y8eP+p1/wDuKmn/AILkkH/k13j/ALHb/wC4qn2c&#10;O5rCbifzza1cG2n3zvx2FZF7Z+ItWITQNJlmLcDYM1/Rc3/Bc0g7R+y7+P8Awm3/ANxU1/8Aguft&#10;HP7LefTHjb/7ioVNJfEVGpHmvY/nw8Efss/Gz4iSeUnhy5gRz99oyBivpz9mb/gnz4j+H8v9sazG&#10;7Ttyciv1wP8AwXQBGT+yuv0/4Tf/AO4aaf8Agukg+9+yqPcHxr/9w0nRpvRv8D2sHnWGwk1P2N3/&#10;AIv+Afnze/B7Wbe7UvasxQ8ccVR8ffBa5uNNF01swbbk4Ffok3/BdWMA4/ZTU8Z/5Hb/AO4aU/8A&#10;BdSH+H9lVT/3O3/3DXJPL6FR35vwPq6fiJOldRw//k3/ANqfz3ft6Qz6BOLG6jZVXjce9bP/AARr&#10;/Y5vf2l/jpa/EDxHpbSaRos4aQMuVODmv33H/BdgA4T9lQc9MeN+/wD4A0P/AMF2wDtP7Kv/AJe/&#10;/wBw16eVuhl2IVRrmt8v8z4fiDMp57zacl/O/wDkXtI8Z/DD4IeFhNPqdsbSzhAt7NCPlwPSvgv9&#10;vL/go7428bT3PhrwrftbaXyoSNsEjpX3If8Agu6AMf8ADKfBOM/8Jvx/6Q1G/wDwXZt8kn9k2M+/&#10;/CbD/wCQa9bNs8xOZO0Jckey1/yNeAcVk3BuIdevhPrM+jcuWz/8Bkfit4b8Fa9491eTxFch5Q7F&#10;lLjJNfZH/BKr9mLS/EfxBuvGPiO3CvpzZiDLXtOlf8HWi3/7Rl1+z+//AAT8WI280sa6r/wtAHfs&#10;Xdnyv7LGM/7/ABXffEb/AIORLnwHqegabafsPf2gdcvxbKw+Igi8k4yT/wAg5s4HbivzzNuHo5jQ&#10;lCVdrm0vy/8ABP0vNvFitmTUPqigui5//tUeu+KtWm0+Oa10y2DME2xkD2xXyt8atI8XXevNea1e&#10;uqliUQNgCrPxu/4OwD8GNRazuP8Agn9HfrvCqy/FURMeOu3+y2wPxrzpv+D0C3ALf8O24QADnd8Y&#10;sY/8o9fN5P4eZJl6bVTmknvy9fvPMw/HtalH/dr3/v8A/wBqeJftP/HHw38N/EmnQWbxC5Rx5z96&#10;+cf2xP2vNU+KWjQ+GvADGKeIL9onQ43evNffZ/4PRbeML/xrdQBhkY+MXb/wT08f8HoLsAY/+Caz&#10;EE43f8LgIGfr/Y9fqmXY+pluEjQhPRdT4vOcbUzfEuq6fLfpe/8AkcB/wSP/AGnG8YfD0fDPxZqu&#10;+6slxtd8k175+2h8Q9N8BfA3VY470QzTwHyl3YJyK87l/wCD0xlhMzf8E0wds5jIb4x9x3/5A9fT&#10;fgf/AIOMR4x8Kaf4nT9jdbb7dbJMIP8AhYW7YGGcbv7PGfyFfZ0OPalHLvqrhdv7V/0t+p8BiOFO&#10;fMFinOy7W/4J+GWg6lqDeLW8Qz5LSzsSx7817HavaX1oly4G51Ga/X9v+Dg04wP2QgT3B8fdv/AC&#10;vCfjP/wdpwfCf4gXngVv+Ceceo/ZVQ/aj8U/K37lz93+ymx+dfntfKZZ3Xbpy9567f5tH73wJ4r4&#10;jgFK+H9pBdOfl/8AbZH51vpkc9yVA2H/AJZsO1ek+A/2mviX8JLOLTYL9pbVeqlsmvpe5/4PLbS1&#10;zv8A+CaER9P+Lujn/wAo9V2/4PPLNeD/AMEzIv8Aw74/+U9ePifDV4mTdbX5L/5I/TsX9KPC42HL&#10;UylP/uM//lRm/AD9u3S/HevReF/EtmVLnG819Gan4f8AA/jrw/dRWt9Gs0cW6BSeScV4NP8A8HoF&#10;raWrXTf8Ez4htx0+MA6f+CeqI/4PaLZTKr/8E01VYx8v/F4/v/h/Y1ebQ8OsnyvFRnO6ktdNP8z4&#10;vMvGXHZpWjWwGEVJJ6rn5k/L4YnZ/CL9pPxD8CPEepfD7xqHk0XVC0coc8BTxXB/Ebw1BqfiS7Hg&#10;t45NEvSWjQc4JqY/8Hsth5Ecsn/BMxA7thlPxh+6PXP9jUkP/B7dE87xW/8AwTJXYg5k/wCFzYH5&#10;f2NX1uIw+FxNNRfTufG8X8TYfimKnPBKnV6yU73+XKvzOFk+AGmS/wCjGzAAOWbbT9E+EPiXwzqo&#10;k8LXUoUnkZ4ruYP+D3C1mgSVv+CaQVnk27P+FyZ2j1J/sap3/wCD2SwW9a2H/BN5DGq584fGM4J9&#10;AP7Grzp5TQkrOX4H52srq202+R0/wz1r4v8AhgFJbw+WF9a6qf4lfEWVWEmXDfnXkZ/4PdY8fu/+&#10;CZasScbf+Fz44z1/5A1W7b/g9itZp1t5P+CbKRkpudj8Zchfb/kD1yYjh7C4he9P8AoZZUoSutz2&#10;Twf8XvF2hSj7RauTnIyK9g8P/tEr4h0B9E8Q6e53JhSR0r47/wCI2bTvsxuf+Hbg/wBZtVP+Fw/M&#10;3vj+x+let/sz/wDB17B+0bJrCW37B66YNJ8rcV+KPn+YXzx/yC0xjHvU0uGcFCakpfgbVcNiGua9&#10;jsryRH1CREhKwsxIJrNuXaK8EEZzFnmuuuP+DiwwdP2ON3t/wsHr/wCU+sy7/wCDk82m7d+xaDj/&#10;AKqNj/3HV7tLC0qMbXOSWAlVldu43TNXuNMGy0OVI5ArsPgxqLXHxs8HtL1bxRp4/wDJiOvPrn/g&#10;5x+z7gP2Ig2CP+alY/8AcbXQ/Ar/AIONh8avjx4J+CY/Y3/sz/hMPFum6IdT/wCFhed9j+13UcHn&#10;eX/Z6+Zt8zds3LuxjcM5G0KSpu9ylgqi1voj6N/bXAPxatc/9AOL/wBHTV5BgYxivX/21iP+Fs2v&#10;/YDi/wDR01eQV/K3G/8AyVOK/wAX6I/qDgv/AJJnDen6sNoAxigDHApSRtxjmkr5U+oCkKg9RS00&#10;q3Zv1oAcSB1NNHyndjr3pWUt0o4b5eeKLAMdSxHlimtGcB5B0qYfL0pgAPDZOTQIaqg/Mo/GlYPn&#10;CmpAFAwBSJFk5JoC5GQevQ96WpJ8DmmKVKZxQCd0ABPal2sBw1KpGOKWgY395S4f1FOMLHkE4+tI&#10;3ydaBXQ07x3pCMkbqVCdw5ND9fwoGIxyetNckDinIu7r+lKLZiCcmi1xXSepG2SBxnjrSxKTnPFO&#10;wYzj0pSzAkY+tA9OgnQ/Q0qHrk03OckUGMsN38qAB2bt2NN3MTluneneWFAI70FGY4/OgTYx8hs0&#10;JK+4fKads55z+NKqfNx1oEtdx6kkZNLTFY9BT6Chsq7l60wR8jJ/SnyYxzTcj1FFri6ihD2IPpik&#10;YjHyigFh3p4jHXmlayHdDItwyxBOaXe3rTwMfnTFOD0qrgKqsOe1LuGSDSeYc0hy2WpPUB9FFFAC&#10;Fe69aAAOfzpTntiigBH3dO1NCE9eKfQM98UAINgOB1pfpTCcE4znPan0AN3FeDzSKXJPNKwJYY9O&#10;tIh68jPvQAMX6Z/GnfPjk5PagEk4IpxBAye9AEZZx2PX0pVbPU0r9OarzGQKdtNK7E9icSp03fhT&#10;iM/MB071kvczRS4bp2q/aXXmrhiRTlGyuiVImGQSWbr0FGFbmhxkZ9KE6fjU6ligAdBRRRQAUUUU&#10;AFFFFABRQSAMmgHPNABRQBjuaRmx0oAWikUM564z70bMcbj+dAXTFopNv+0fzpMOOd360AOopmT6&#10;mjJ9TQA+kbOOKQnI4NKn3RQAKSRzS0Y4zQTgZoC+oV69+xZ/yVe8/wCwFN/6OhryGvX/ANin/krV&#10;1/2A5f8A0dDX1fA//JVYX/EfL8aa8MYn/D+qPlb4828Nx8b/ABnFbyMrJ4v1IuAxwT9pkPXn8hiu&#10;Ujto2QrM23cPlWUYB+in8q+5viP/AMFCZPAXjbWfCK/A9b3+ydVuLMXR8QeX53lSsm/b9mbbnbnG&#10;TjPU1yF//wAFWnsc5/ZxRsevioD/ANtK/s6Gd8kFHk28/wDgH+fOO8HFjMXUr/Xbc8m7cl7Xf+I+&#10;N717BHjiWx8ycLtiGOAoPoCQO3X1rI8V6wYNPfdYYdcrGGGGZumcEj9a+x73/gsObPOf2ZEb2/4S&#10;4D/2zrLuf+C1hgJ/4xWjbH/U5j/5Cq1nqT1p/j/wDlfgpFxssd/5J/8AbHwjBHqt1GImlhDuGaWc&#10;/wAHzZxgdAAAMd+BU63n2dVa1DyS+cS0shwVVe/1OelfbE3/AAXE8knP7JiHH/U6j/5BqrJ/wXZW&#10;LKn9klDj/qdx/wDINN8QJ/Y/H/gGUfA+Cd3jf/Kf/wBufEGq6rFuS2Eysizg5b5iWxyP58dBT31i&#10;1MK21uzK2WSRhyM7gSB3z2/H3r7Vk/4L0RoM/wDDI0Z9f+K5H/yBULf8F8I16/sgx49vHQ/+QKFx&#10;DFf8u/x/4BFXwMjUjZY63/cP/wC3PhzxR4X1LSVGq3VuVgnwiL5h+XOMH34zXMeJLKQ27RWsbGQg&#10;Lgx4JO4fma/Qc/8ABfaEZ/4xAjyO3/CdD/5ApB/wX9WM5T9kFRjuPHgB/wDSCuTF51HFYeVPltzK&#10;2/f5Hq5H4PRyfNaOMeM5/ZyUrclr2adr8zt9x+dtno+sMpEunMH44IBz6nitSLTJ1tsyaYwzg5WI&#10;9BX38P8Ag4Gbv+yKOf8Aqfv/ALgp6f8ABwATn/jEYD/uff8A7gr41ZZFf8vPw/4J+/f2hHrTX9fI&#10;+DINPvGVd9rIvfaU5J7Ct3w/aXsZcXMZiQjAZhj6mvtkf8F+yf8Am0nr0H/Cd/8A3DWR46/4OJX8&#10;F+H315f2OPtQSZEaP/hYOz7xxnP9nmk8sh1qfh/wRwzFRekF/XyPij4k+ZKFt4YZZCYCHeIAEYPF&#10;cMmlguILqSSEFxuEi7c/n6V9sn/g6HDAg/sL5wM8/Ev/AO9lH/ET7buef2E0PqT8SR/8rK8zEcOU&#10;q8+ZVbfL/gn63wt404/hvLoYKWEVSML299xervr7rPiOTTFhu8QPE0R3YBbnj3/z0q1/YV3au4WM&#10;TIQWULJjIHU9O1faX/ET1Z/9GJx9P+ikD/5WV2PwQ/4OH4PjN4xk8Jp+xemnCOxe5NwfH4m+6yjb&#10;t/s9eu7rntXP/qpTent//Jf+CfUS+kTUa/5Fv/lX/wC5n5+NbRqm+6dY2xuw8gXA/PmqF9e3Kptt&#10;IHfJKhpJSAfU4X+pr9Z3/wCCwsUef+MZYz9PFo/+Q6hP/BZNIuU/ZiT6jxeP/kOnHhSmn/H/APJf&#10;+Cc1T6Qtd02qeXpPu6jf4ci/M/KT4RfCdvHXjC3t/FN632RX8ye3hGCyjGFJ+vHsM9+a+3vh/wCF&#10;10yCOC0jtYrKG2WK2toYSpiA24+bOCBjoAPqa96f/gtEQcH9mUH6+Mf/ALjqNv8AgtSqnj9mNT/3&#10;OX/3FSq8JQqyuq1l/h/4J8BmXilmebz58VTv2SdkvRW/E4CPRdP1awm07UrGK5hlG2SCdAyOvuCM&#10;GvCvjR+zZ8OrGGfUvCdu2iyZLm3tuYGPUny26f8AASK+sf8Ah9eM4H7MCn3HjP8A+4qVP+C1hc4H&#10;7MC/+Fn/APcVR/qdF/8AL/8A8l/4Jz4HxKzDLanPh4uPpN/5H5dz6J8StQkuJtL+GdxrFil1JClz&#10;pl9EHYpgN+5kYNjJxwTnFV7S/wBZ07WbO48W/CDWtP06O8j+0/b7ZY45wpDPEHVmwzDIBwR37V+q&#10;Uf8AwWkmYDH7MQH/AHOX/wBx1PH/AMFmJn/5toA/7nH/AO469tcN5UqCik+dLe+l+9v0uej/AMRr&#10;4296EqkXB30cVdJ9Lq332PgX4v8A7ZV98RvhzefCvwR8MrLw9p2qXSNPbQTmYCFHV0WNdqrH86Ln&#10;C9B7mvMvDekX9pHJNfxlfMwV3tk8djX6oQ/8Fh7mbB/4ZrwP+xw/+46nj/4K8zv1/ZxA/wC5u/8A&#10;uSreS80lKU9VpsfDz4lxM6DoXfI25Ncztd9bdz4a+GWr22i6G+uiwWdNI0sxW1vAxJlkkw7cdf4l&#10;FJ4Tu9SmVruHRmhWYkxRMCWjB5/OvvK3/wCCs88+M/s8Yz/1Nef/AG0rRtf+CotzdAH/AIUEFz/1&#10;NH/3LX2Ece4xUVD8T4ueDjKd+b8D410zSxYRS3Vwg80ALIJRnIHXr+Fdh8A2jvfjtollDOjxhmV1&#10;Qfd+UnuOD7V9VW//AAUpuJzgfA3H/cyf/c1X4P8AgofcTjj4MYz/ANTD/wDc9cmKrSxOHlTatzK1&#10;zqw9KNCtGad7O55f+3Szyfs4eK14dW0xeCeMGVB/SvzYfSZsfJE+HJ25zzX69t/wUFuV5HwZBH/Y&#10;w/8A3PUM3/BQ68iG4/BMEDv/AMJH/wDc1fMrI3/P+H/BPoP7YSVuT8f+Aflh8FdIuH+Lfhh5JmI/&#10;ty1V1J4/1y9M19p/CkFfjXpx9NUmHI46PXt9x/wUnuIs/wDFi9wH/Uyf/c1VJP8AgpvLEc/8KDXj&#10;/qZf/uWvgeLvCv8A1ox2FxP1r2fsZXtyXvqn/MrbHt5bxj/Z+GqUVRvzq3xWt+B506AyHC8Z9K7Y&#10;6zrekeDvD8umapPb77efcYpCN2JSAT60tz/wVOEGf+MfFPrnxPj/ANtaqSf8FYnQYP7OoOOmfFP/&#10;ANyV+fZb9HfF5ZDE+xzaSdWNk1TacfejK+lTyt03PQr8e08Ryc+GXuu+sr30a/l8y9afFTx1aff1&#10;ozj+7cRq4P6V7h+z7rd1q17qQubeBCNM0+UmGAISzrKTkjqOOB25r54n/wCCuQhOP+GcFz/2Ng/+&#10;RK9m/Y5/bCP7V7eJFPw1Hh7/AIR/7HyNX+1faPP8/wD6Yx7dvk++d3bHP3fBPhpn3CuYRr4vN54m&#10;Cfwyi19mS3c5d0/keLm3EOEzKg6dPDKm31T80+y7Hz1/wW3UN/wrLI/6DXH/AIAV8DyRF0wyYPc5&#10;r77/AOC2QDf8KyUkjnWeg/68a+C5Izu+9x71+tTtzM+VvqU5EUdB+lRSJhjyeemR1H0q66IRn0qu&#10;6gH5zkY+6Rmosgu2yqUYnIXp2PakkQA529OMZ61MV3DIOQDx71G3+22CTwBRa+iHfTcrvtyGYAen&#10;PIpm1lyJGz6VLPLFETPI6hVGSzEYHv7V5V8Q/wBtP9mH4Xa/J4U8Z/Fixt76GINNDArzBM9ASgIB&#10;9qOV22Gm2z0wgiTjJHJPHelCk5ZiMZ4zWT4E+IXgj4o+HIPFvgDxNa6pptyP3V1aShlPsfQ+xrYK&#10;YbBUgZwCKSjqN6EexgeAcH24NK6r0QkH0Ap/LMeM57UnlgAbSee+etPl7ivroVyoPCZGDyMUx4tw&#10;DlTnPQ96sNGDk8k4/GopE3csDjByc0OIk0j4Eupn0z/go9KIWcI+qsCP7waPkfSvoz46yLdS6DMj&#10;mN7fV0aJ1PKZBBIP0r50+JEv9nf8FDhLuCo2pISxyMZjr3j416lbbNHVbqNgdWjOA/bmuWacZWLx&#10;OtSLv0Pnv9u6zhs9aaVJmZnjQBmO48Z5z6V84R3Lhbd0ghXyipGIwQx9SO9fRn7d1xC9/DJHOHBV&#10;QCrZr5ujt5EhXN5Gg45XsPp3q6kVCMWuqOrAvnou/csxXM7XbFnx5kZEgxgYz6dq0bQvLpcqs3CO&#10;pVfTJrMghtlGZdVbHRXQDn65q7BJahSBeMzbvmjAwpx+FZc8Vq0dyi0irMlv/ZMzROGf7YS3+yTX&#10;6WfAktJ8KPD8kMqHGmRLKCf9kV+a8ex9GnHBAvOh7/T1r9LPgOiD4T+HxHGATpkW4AdflFCjpoc+&#10;Js4pnWXUSGJWgl24Py7umPSvhn9sRFPx51p1fduSLJJz/AK+5p8OpLBfcEmvhf8AbEMY+OerCI4C&#10;xx7Rjp8g/KvpOGU/r79P8jx8c7Ukzxy7jBUlupJ4PYc1nEDqY+R39a1bsqJAMdeV9Dis0gB/lbJJ&#10;6ntX2leLseZSfNsQ6vN5OhXBXghMbyOma5uS5uJLeKBplG05ZiOWrptYa2XQ5nmhkkTjKxnnGetc&#10;vPbvtMa6bchpBm3Zs8qPavic5X+0r0Po8tk40Hd9SG41CeIPtCuH4UY6VJaGa3hWGGZVlk5fcOi1&#10;BB9muLksWdFXl0Y859q0otG1K4Vrc+Hrr7ewEsJDY3xeu3tx3ryHHSx2+0UpjDe3QkNx5kJXbtA2&#10;Dg/SoZZ7lo9pmhbacsQoB+lWJLV44I9Q/sS5+xudjMWyokz03d/pWXcKxma3a3dJF68csM+nakqb&#10;bLlUXLa5PYQPJOb10TJOI1xgFu1W1ju/J8kxwllO6SUgZx6VJp9lclUE+j3BhddsMuMASf1rG1P+&#10;2rS4DXcMkYcZQEEZHSrcG3Yn2sYK5oyXEkRdxFCwYYVcCvsX/glTbm68PeML57YLi9t4yV74Qnn8&#10;a+LbS4F7H5Utq4kYgRsp4Nfe3/BKTQ2tvhj4kuDbspbWUR3K/fIjH+NUoST1MatWM4XifQOqWi8B&#10;8A9TXK63ahQcAjsOMjmu+1myWOEkLjj5RXJa7bH5VA98dqpLXYxVnZnD6lEQcE8Y+Y7a739hWLZ+&#10;3X8Fnxn/AIu14b/9OlvXH6vb7SSoxjPBHI9q7n9h2AL+3V8FnHb4s+G+3B/4mlvziplujR25Wj9u&#10;f21f+Ss2n/YCi/8AR01eQV6/+2t/yVq0/wCwHF/6OmryCv5V43/5KnFf4v0R/RPBn/JM4b0/VhRR&#10;RXyp9QFFFFABRgA5xRRQAUUUUAFRyylV+X86kOccVG0eeozQtBPVDQ5K7j61IoJGCOKRYiBxTlDD&#10;vxTYJWDhRx+FCnaCzc0pGfwpH+6aS1GyJ9VELbD606O4S4G41WmgDyb8DinwAxjjr9K0drEW1LCA&#10;ZNOKh+g7etNjPmE5IB780oG1uCelZliE+UpbNV/7Y+Ypg1Ymyy4ql9kG/dtHJrSNiJRbLccpkTcw&#10;60Bzkr7VGhKLtAFJ5jbcE4NQ9WNbWJhjGFX60nm7UwKbG7Y+Y9utO2qSM9PakFmBmaSQDGAKDIFJ&#10;PU0o8tR0NC+WDkDrQCVhocsckfjTgu7nNKH56fSjfz04o3KsGEXgnpTs9+2OtIVB+brSGQDsetAC&#10;SsDx1qIfOQQe9SOg3Hk0qBIxnFVESswVtvapASOlRPKIzkc5NOEgIzg1ILYdSMu7vQGBOBSjjnOM&#10;UDGADJB7UrEbcCmNIN2MdTS+YNpUigB6fdFLTY3BGKVnA6UALRUfnP8A3KPP/vLQBJQwK9R2pu7d&#10;909OtKpLDk0XAA4PXim7jv4PHpTLhjEQF7io0vG6Ed6ALRfHBP6U3EZB+bFQ/aCeopxlixtbINFm&#10;K6JlwB6+1BIHU1Atxk/Lzj2p6yFvm49hRYSbHkgjjmkjTd94UmSx5przYYKOnrTSuNvQJrOGU5wK&#10;aluiHYPWniTC7kGc0K+Wyy9qL6WFZbji69GH60qfKOD1prshGSucUiy72CheAetIokooooATcBw3&#10;GKUEHkVHKCQTg0kchZdvQn1oC495ApxSLIevWlMQDZODxS7F7UAH3x6c0bsfKOab8yUjsxAx60bi&#10;uPy3939aGAPOM0xS+7kk4p4frmm1YfQUZ7iioZpjEu4k/nSRTebyDxiizSFYnopI1OM4zS0hiMuR&#10;0oUYHSlC4yRScNznpQAA5f6UrtgFgKRWLZ4xikfIwCeaadhMjjkZ2yc9KkQ9ifpTQoUcDAop3uCR&#10;JXr/AOxR/wAlauv+wHL/AOjoa8fRiy5IxXsH7FH/ACVq6/7Acv8A6Ohr6ngj/kqcL/iPmOM/+SZx&#10;Pp+qOB+OvgF7n4m+Jb3bnztdvHHHrO5/rXkXiPwEU3fu6+3viT8I21HWr7UfspP2i6ll3bf7zE14&#10;94y+EtyrukdoSBntX9bRirXP5klI+SPEHgyTeQsPT0rktW8GyIcvD+lfT/iL4aNDu3W2Tz2rh9f8&#10;CAblMGKlxEnqfO2p+GGXdtjx74rB1DQDz+76V7fr3gtIy2VI/CuQ1jwoQTtjPPtWTjqUmjyi70fY&#10;SVU/Ss650oZORxjuK9D1Lw3ICW8vHpgViXmhFCSV/SoaHe5xc2mDccrzVdrI5xt/Suqn0oZwV6Hr&#10;VObTgMqQc5rNoDnjZc/MOD2qWO0Azlep7itR7DByAKEsscbalxGUksRnhc1g/FrRjd/DbVlRMmO3&#10;EoGP7rBv5CuwS1OAuCR6GoNd0n+0NAv7BlyJrKVB+KEVEikz5QWEgYI/GnBO5BHuRVjyGVAOM04Q&#10;HOCvTtSSuhtorCPPOMivcv2B9PFx8VNVnPSHQHwcdN00Y/pXjH2fcemQOcV9B/8ABPaxaTxz4kmI&#10;HyaJGv5zA/0pxTuTJ6H0bNZYHAGDVK4s8kkLz34rop7fEeAM1RnthnIHFWk2ZHPyaeXzlR71Xk0t&#10;zwOOOoroJLVccLyOgqIWQLE4OPpVqIXsc+ulurfNGMHrVq20rPzFMc1sR6aHYfIcD2rVsNH3YHl8&#10;kelaRRDaMS20Ytj939a0rPQS4wIzn0xXQ2Ph/LDCj8RW5pugSLjEHX2rZRIcjmbDwxKcZXA7cVs2&#10;vhFHAABI7Aius0rw6JCN0WPwrqNJ8GCUKRF19q0UCXI4Cw8GyBlbyuPpXTaN4SkfCiL8cV6Jovw+&#10;EoX/AEbOfauq0f4VXBIkjg4+lWok8zPO9F8BTzEFoCR7rXWaN8MmdQWtCfcCvUfC/wAMnl2r9m5H&#10;X5a73RfhRMEUm2xx6UmrFQdz5/ufheowDbtWfqPww2IQFNfT118KJT92Ic9eBWNrHwpnQECE/wDf&#10;NKLTZTbPlXUvh7LG3EWAOhrE1PwXJCp/dHnvtr6W174aywZVrbLZ4GK5TUvhxIuTJB1PcU3FMlSs&#10;z5zvvBbsS7x/+O1lXvhAICBH9cCve9b8DCEEeQePUVyWr+FACdkRPvS5RqTueLX/AIWBz+549a+r&#10;v+CT+lrp0nxAUD7/APZWfw+2V4tqfhUDJkQj6V9E/wDBNnS49Ml8bCMY3/2bn8PtX+NZyTRtCV3Y&#10;8b/4LueP/DXgZvhVH4gnlj+1nXPJMcRbO3+z859PvCvgvw58SvB3jK5ltNDv2kliA3oyFcD8a92/&#10;4OwfHfivwXJ8Ak8MX6Qm6/4Snzg6A7tv9kY6g4+8a/KP4aftBfEbRr+8u9R8VTRxLaliunCMO5GO&#10;CSvT3rvoZPVxOG9umrHBiMfGjX9nbU+/nhU5bIwecVE8QAwM/dx1rwj9kD4sat8TfGWqtrXijU7x&#10;F09JLC2vHUKoyQ5wowSDjB9K+gJk5BIJwPWvOxOHnhqnJPXY66NSFaHMijLGe2RzzntWT4x8S6J4&#10;J8N33i3xNfC10/TrZ7i8nbJ2xqMk47njgVtzIxUkNjvXgX/BSHRfGGt/speILHwdbPJLuiNzFGfm&#10;eION3Tr2Nc9uxvBc87Hw3+15/wAFGviF+0HqcvhH4emfw/4XjlIiSOUi5uwOjyMv3QR/AOnc1853&#10;iTktM0rM78uzuSWPfOeprobL4a6zBqT2d1atFJCwMoccrk45/Eiku/DcT3EluL2PcjMSrEDBx0z9&#10;cU3NHZGlZ8p6x/wTz/abf9nf4qGHxK1z/wAI5rafZr3a58uGXPySleg9CfQ1+n2n/ELw7rVtb3ui&#10;6hHcW95H5ltPC4Ksucda/Jqw0bw94f0SOO+gQyoGmcMoPYAAgdzjP411Pgz9qn4m+C/Cz+D/AARf&#10;vEjgiO5lbLW6f3U7L3/GsXU1CVC5+m+r/Ejw9pTOl5q0EQQHPmSgEn8/19qyPD3x08D6/qZ02z1e&#10;GTc5WFgcBznHHc/hX5c658XPiHrk01zrfjO+lLDa6/aPvL6ew4qx4O+OPi3wTd/2lpNxCLjIPn3I&#10;L49O/wDSh1NSfYNLc/XJJkmjDQsOeuPSkcBQSFzn0xXyb+xb+2JrXxI1seEvG7Mtwwxam0wI3x14&#10;J57e/p6V9ZblYFyOD7fpWibaOeUOV6n5/fHMR23/AAUBiMiAq99BkdeNtez/ABni09F0oRWcYH9p&#10;oDtjAB5/lXjv7Soa2/bxtZ+P+Pm2IPI4xXqnxkvHkbScuSo1BCWxXJUuqg6924vyPDf2744U8lYY&#10;kRvlI2rivnO3ZTFH8iDaf7v3vrX0Z+2/J5627KM8Dp39K+b4vMWARtLGMH72Puiqnbkj6HTgHam1&#10;5mhAqi+YbANwORs7Y6Vq6cC+mzIcYUBgCOetYC3U6TiRrtVIHVR1rVsL0wW8kYmyZMBkwMfXNZzd&#10;kd1NRcyOL/kFz4U8Xlfpb8ADEPhDoKxbudLiLFicj5e1fmfFK39mXAjJ5uck55r9NPgKFf4MeHZO&#10;CTpcP3V77auEbnPibqx1F1MqJtc4wOTj8q+Gv2wXR/jlqe1gQY4xuPH8Ir7hu0WM7WGRzx1/Gvhr&#10;9sRgPjrqrBv4Y+Mf7NfRcNK2Ofp/kePjn+5+Z5bqNjpI0k3K6x/pIkwbPyG+767ulYeELFxng8cd&#10;f/r1evXfcSX4I5x0wf51TI8yX5nADdB0wK+xqNtbnlRSRFrCsumSRFGAIAwe4+lc54ng8XeHZIF1&#10;bSJrQSRg2rzoRlDzwf6V1WplIrHz5ZTgSLuIHOAa9G1yy8Paj4RlufEchvE+zBo1mfJUAZG3PQ18&#10;lntd0JQtbU+hyjC/WKcrvVHhOnCG+txPJbpvbO/5eprSR5hKJDLIWVSqvk5A9BzwPamjUor+8uGt&#10;LUQR7wI4+MgetSSIUTaVAJ7g16WXqliMJGUkrnFiXKhWlFNjFDm3+xgEQltyx5O0N649abLZJMQ6&#10;QKXDdW61YRCEDrwRznbnNSGMn58Z75Fd8cLh07qKMHUqvdsk0Yiwu7eUOSkU2VQnheeuK9F07wBb&#10;fElvsMVnC0cajzp5BhIh6g9c89K4HTtPuNRvoLG2UiSZwq/L6mvpDwJ4PsvCuj22l20O4cNM56l/&#10;7xrzMxyujXrQlt6HZhcyqYahKKV79zyL4j/s7wfDzwzD4n0nVFvoDNsnjjiP7gkcNn0r7B/4Jd6W&#10;yfAXUrnbkS67JyM8gItcroGl2+oWs9tdW0ckDg7o3QEOD2INe8fsd+FfDng/wPqfhPw9A8Eaak90&#10;Ym6KJADge3BFRjYU4YHkjHbqc2HrTnWvJ7nW65Zr5fPAGefX2rjdetGDFCuRzXpWtWXBzyfWuK8R&#10;2YDMoY7R2/OvnmepDa55zrlsQzLzheOn65rtv2HIEX9ub4MGMAA/Fjw4dv8A3E7eua1e02q/cLnj&#10;H+Ndh+xFGR+3F8Gzs5/4Wv4dJx/2E7frWTunY2T5on7Tftq/8lZtP+wFF/6OmryCvX/21f8AkrNp&#10;/wBgKL/0dNXkFfypxv8A8lTiv8X6I/ovgz/kmcN6fqwooor5U+oCiiigAooooAKKKaXwcYoAdRQD&#10;kZooBhRRRQAUj/dNLTG6n607NgAIC42ikwPQU5mxkYptFrvUTQ5IwnSnVDHKdxWpVH8WeopDWopC&#10;8frmmuo64H5U4Zyc/hQRkYoDoMKIFzjn6U0op6qKWSPpzUdOO4t2TLGgAO0U4hT0UCmxfcp6DcPT&#10;2pWB6CYHoKQKo4CinMu04zSUDTuGB6CjA9BRQTgZoAMcYFNC7efbpShgR2FKDxlTQJjchvl2gU2U&#10;BCBmnFSTk9TSMvG0iqTsGwwOhJyKcHQkYFIYi+NhxjvUgjwoJGfek7BcaH9B3omfan9aXy/emsjS&#10;chsGktGDI4SHcEDj6VNIBxwKasXlDOaa0wLbc80PUSbuSIFI24pdqjtSRvvHI6U6goMD0FGB6Cii&#10;gBAqryBilGMcUUUAI6K/3hUMluiDIXNTgg9KRgCM+lNaAyHylOPlwMdadPbKVBA60pAPUU9chckY&#10;FCbFsQGAIAR6UquByBgd6l3+1MSMsxIGAPWi7uA9VOCfamPbhjkGpGG4YzS4AXJPSkDRGgCLtApw&#10;KkcAZx6UOO4H1pU6fjQMRk3ADp64oVPLwFFOIGMEfWg9MZoACM8GmliGx2oU4OM8UjA5JxQAruu3&#10;rSJGN3mH8KjcEtwOlSq2PlxVKxLV2OoooqShHGR9KRBk06igVwpGUEUtFPQZDOgkBBHB60kMYjXA&#10;H41IQc4pyjAobF1CPcB1paCQOppGJxlaQxWYhTj8qahA6mkBZuCf0pwQA5oAGJAyKZUlIFA5AoAa&#10;AxHFAQ96fRRoAV6/+xR/yVq6/wCwHL/6OhryCvX/ANij/krV1/2A5f8A0dDX1fBH/JU4X/EfL8Z/&#10;8kzifT9UfU6S2GpRMIZop0V2R9jhgGU4ZTjoQQQR2IrD8Q/D3SNUhYwW4VsdPWvz8/Yz/YU/bT0H&#10;/goh8Uv2kbvxrf8AhL4far8S/Ek8Wl/b5E/thG1Cdon+ynKPEwbcJSFboVJFfpFbpJFCkc0u9guG&#10;fGMmv61nFQejufzL8R4P48+EbRl2W3Ax3xXkXjD4biIu3lZOOgFfX3i+ytZrUvKq5I714z470m1D&#10;SfuVI9RVrVGbunY+W/EvgyOFnHkjI9RXB+IPDUaFsR9a+gPGOlWgLkQ4+grzXxLptqN3y4z/ALNK&#10;UUJM8U1zQoVYrsH5Vyuq6OiggDp7V6vr+nWrbtyDOfSuP1jT4lJOB1rBx1LPONQ0+MZCp24rJuLZ&#10;VYjpnrXa6vpqfeVRwe1YF5ZjcQV4qGuhXQ554ATkjGPamrCgPTnscVqy2qg8jH0qI25yT1FZtagr&#10;WKgtjyAPzp62u75GXgn9KtpECPXn0qRIeDxznioZR8j+INL/ALL16+01wR9mvJY8Y9HIqokQ4Xb1&#10;7mux+M+ljT/ihrEYTCyXAlXjruUN/MmuYWIk9OQKSVgK4gHXH6dK+jP+Ce1r/wATzxTNtHGn2q/n&#10;I5/pXgAgyOV7dMV9I/8ABPS3C3Pi1yesNmBkf7UtCE9j6EnjbByDiqk0Q5yOfpWnOiknjvVR41J/&#10;HrVRM27FNbRjyRT0s8nOzt0q0qgdT+GKmtgNwxW8URdWGWdgM4EfJrZ0/TEYY29cYpLGJCfxre0u&#10;03bTsAz2raKIkybStLj4VVBP0rptG8PGdgAnH96maFpsTMvy/U13fhvRoXZAw/8ArVtGKMnIb4f8&#10;ExzFf9Hz65HWu/8ADHwva5ZSIuSR+FXvBvhmAuuAecV7J4F8JW7KhbgDrwKtvlQleWhzPhL4QSna&#10;zWwI9x2rv9H+Guk2SBp4wWxyoFdHb20VtGI4UAA9qkJAHNc8qjex1Ror7RUtdD0u0IaC0QEd8VbA&#10;xwKKpeIdesPDOjXGu6ozLBbR75Co6D8eB9TxUatmqUYou0jKrjDKCPcV88eKf2+tKsdQWx8H+GdE&#10;1J2l2Rw3Xi5LWWX/AHQYWX/x6vX/AIO/Ei++KvgiHxdqPgjUPD8zzyRPp+osjtlTjejoSroezDGf&#10;SqlTnBXZMakJuyNy50DSrrJktFyepxXO+Ivh1aTxl7SMe57119IwBGCMg9aSm0wlTizwzxT4Bhg3&#10;eZHyK878S+Goo9yrD0z0FfQvjpbS3VtqRivHvGV1GC4ULxXQtTl2PINf0ZlLYiC+5r2b9gO1+zT+&#10;LxvBz/Z/b/r5ryjxPdAu3KjrwK9b/YLk8248XHdnH2D/ANuaiatE1pfEfmt/weJeOfD3gsfs7HXW&#10;Xdc/8Jb5AZgPu/2Lu6/7wr8dvAvxWsIrldW0nw6l5DsbzIhIpRlxgg4571+pP/B8PGHH7MTEDgeN&#10;ev8A3Aa/Df4L3eqab4tWWCR/JdGR1ydrMRwPTNdWFx+Jilh1O0dtl1OTG5Wq8nXjJqX+R98/sbfG&#10;Nb39oHR4R4cTSba4s2sliiY7DnJA59xXeftx/wDBSzw7+zJ4rPwu8FaFDrXiKOJZb8yy/ubMNyqN&#10;jkuRzjsMV8cfCXxxqfhH4paX4iiuGT7HfxS4z0AYH8q479u7wvr/AIX/AGpPFD67rUOpT6xcrqcV&#10;zCcjyp1DIvsQMD8KrNaMoqDbvpa9rbCyqLg5Qm7u9/vPvT9hz/gown7VHi67+HPi3wjBpOtRWRur&#10;RreUmKdFPzDB5Dc5r2T4vfG/4TfDXT3T4heKdPt/Nix9kuHy0gJIxsAJ9e1fkR8KvGnjP4L6/b/E&#10;n4eaxLa6raRMiXSqGA3jBXBGCMV0Xgm48QfEltU1bxfqF9qGpXbme7vrqUuxdjnO45xxnjoOMV4k&#10;nyI9uNC8tD1D9pnW/h54m8Zz6x8JbCUwXi7J7hlIUgkkYHUfd6+1eFXHhuCy1t7q+j2QwfM6F/vv&#10;jhfwyc/Wurv/ABnN4d1F9BJQ2yKFjdQST05z/nrXEeIdXm1zxJHaTXXlwvIquW6ZLDJP5/kK54Jr&#10;RHdOXNZy3IfEOr3OoXLrBE07l8yMoyFHYH3pNHv76KGVb21MSkARoVA/E+9JdeJLiW/eKy8q1hLk&#10;W6bBvKjoSOxIGfxpJ9UuCNyzjdu5MsR4/nVu/YzUo23K9zfXM83+iyAkAglo/lT8O/1pZLXVTGol&#10;uo0OPmKxjcv+FSabM7Syb5pS4Jyz/Lu9cDk4pNRcl1kinYjGPmfOPw71SutiG/M0/AvxA8YfDrxF&#10;Br3hjXmjltZldHHBVgeCD/nNfZ/hr/grPoOiaBBJ41+H17dzCNVu7i0mQHf03Be46+lfC/nsRGcp&#10;lWwflIDD2qzbhvtLW7tuhcjG5M4z6+oo1TE4Rmj2/wCOfxh0T9oX47W3jn4Oa1JaXF75CWr3aYe3&#10;l6fMPaug8Y/Df9rGwFunif40WV6806rZskGPKk/v9ORXiPwv0e08P/FHSryHCq+oRDYrZC/MOa+x&#10;fi3eNCNGlDKVW/Qt19P/AK1Y1KnLIyrRkpqLPmf49+EPjX4ctg3xM8ewawQR5bwx7cDHToK8pguI&#10;VijLmNWzghu/1r6L/a+1K21S2gis7tS5IJBYZBx/Ovnu8t/BVgiRwXVzc3+0+cCMRq3t6itXepFX&#10;7FYVqMG33LkUMVvdLJOkYibBJYcYI5rTtdV0ttJms7a7tpJAAUVWGcg9fyrlrnxFDLClqIi0YADb&#10;h8v/AOqtZNc8H3Ok7ItONvcxnCueOf6is5wsu5205RXWwWtwsVhcCWUYkuM7XPYdq/T34CXFunwY&#10;8OkPjdpcX8hX5bxQ6BcWX2y9uZBctIWKI3y7fU+lfUf7Gn7Rl3Y6A3gfxXr5+y6dARZXFw/JBPCZ&#10;PpWlKEpWUVqcuJkklK+iPsPU72GMs5KhgM/eHFfCv7XN5HN8ddXkD5+WMcj/AGRX0Brvx48JwxOI&#10;vE9sTnked/j9a+UPjf4pXxN8R9Q1eKcTJK/yPG2QVAA619BkcKtHGNyi1oeTi5QlS0fU5e+w8ZBJ&#10;BHGO2elV4TlsPhstyVNSPIWQtuHqflosYizngYP3Tng19VKacrHn8tyPxC8kOh7LbMsjsFREHJJ6&#10;V6F8GfB97D8Pr+z8WweZNeOTbb+WiUjkD29qz/AWn6ZeasPt0QZYl3rvXoR3r0Fr6IjyopAB0Cg/&#10;4V8NxB7+Lt5H6PwrldPEYH2s5dTzfwr8EfsmrS3+utGYS52LFnLj3P8AhWR8WfAH/CJS291o91Mb&#10;e6OyJnxhG/uk16z4hkvLHQ/7VsJQFgcGbK8bc84rmvi5e2mqfDG6a2gLnYssbn+EjvXlwr1KVkpN&#10;Hs5nl2X0sI7RXMtu55pZWjrEkEyXJVV/10YGGk9DUF1eWduypcx3yyci62KCI8ccUy0lhvLGC7hL&#10;eW6ZAWXb+8re8OxGa0VGuYSZJAZD1Yc/MCaHi8QteZ/efMqhSlCySGfCaaDU/HFsouJgsAZ1EuNr&#10;jtzX1FpNrCtnK07/ACfZGcsRxjHXNfLFsui6Nc6ndWV1uOxl3RH7h9BXoX7PGo+LUtxDNq9zNZyt&#10;5awSuXDc9OenODXuYDMOXlhK7cmeJjcHOrzSTSsfQHhQyNpwkWLAkQY3dgcY/HvXvf7KyT3eoakp&#10;J2LaISR67jjjv3rxbSrP7MbOwaT95IS8x98fyr379kKO2uJ/EMVvLua1eKKUY+6SCcfrXt45r6q7&#10;ni4ZP2ui0O48QWpG7jPNcR4itxg/KV9gecV6Z4hsV2twPfjFcRr9ogYnYTj72TzmvmGj2YPqebaz&#10;bZztIxjHIrp/2J4hH+3D8HFRsn/hbHh0HI/6iVvWNr0DgsCmPTIxXR/sZQoP24Pg6pH/ADVTw8cK&#10;P+onb9awcfeubczcbH7H/ttcfFu0H/UCi/8AR01eQhyOtev/ALbKk/Fm0b/qBxf+jpq8fwcZxX8p&#10;8b/8lTiv8X6I/o7gz/kmcP6fqx4ORmmmQg9vam0gjGCT618qfUD/ADU9aVWLc9qhCsXxs4p5BXgj&#10;FAD2OBmk3+3akxjqP1pM4ORQA/JAyRTKXLEdaApPIFACZI6GlyfU0bG9KNjelABk+poyfU0vl+9K&#10;YSFyTQDdhqlietD5Vsil8v3pp461URdRMkJz1qGWc8KKS5mx8oNNiiZ1znrT1W4X1HwhgSS3GPWp&#10;0lIAB9aRIRt2jtQYSvzZzSsgH7z6Cguvc4poz3FLs3jr3qRiNLuOAAAO9R5HqKfKmxMdu5qogJmx&#10;nGDVJaCVrl9AAoApckdDTI95Iy3bpT6kYEk9aKKTeSSo4zQAtIxwOmfamsr53A9KFDMd+enagAOS&#10;wyMZp+FH3e1RNI7tk8GpIgSpUHFArsV+EyDTOTz1qQqVAyc1Hgq/DcGgLgGI6AUq5JwxNLhv736U&#10;Yb+9+lF7gthHJB4PalKMfu8Y60142Y539qdERjDfnQDdhkiOVxnP41EY2V+QcDuasNJyeO9MdurY&#10;oFZixNkYwPwp9AxjiigoKUHHYVHIxAIH50iAt14oAeGzyKWgADoKKACg8jFFFAEeMcUu5n+X9KfQ&#10;Dg5oB6DAh3DPpTi/IUDp1xTXOWzihW29qA3H0UAg9DRQAUUUUAFDdD9KKa470ANB3E4FSN0P0pi7&#10;v4aQo5Oc0CaAHBzS7kL8NSbWXljTVTL7c00tQSJeeST27UoIPSkCgdBQNoOB1pDFopN3ODSYcE4o&#10;AdRQM9xRQAY74ooooAMZ7ZooooAKKKKACiiigAooooAK9f8A2KP+StXX/YDl/wDR0NeQV6/+xR/y&#10;Vq6/7Acv/o6Gvq+CP+Spwv8AiPl+M/8AkmcT6fqj6J8S+PtM8HSmz1GQu+S+WbsxJA/AcfhXMan+&#10;0FpduC0BTH8q8a/ax+KyWPji7sIbgD7O/lHDdCvH8814Rf8AxnnEhBuif+BV/XapwUVc/mGTkmfW&#10;WvfHaG7Usl6MH3rgPFHxStbondIOe4avnW9+L0nLJcnGemazrn4tecp3T49fnofLFk63PWPEvi+C&#10;4LFZwc+prgvEWuq+cEH6GuL1H4hrISwucHvg1iX/AI5ZgVM2eeDurNyT0Ks0betarE24MevrXJat&#10;ewknkGq2o+LkkzmUH1GawtR1uNiWU9ehrGTRSTF1OYHIB47VhXjBicnr6U681QNkrJz25rNuL9mJ&#10;JAz61m2NbCzKT0JqHnOMnHeomv1zjdx2NNF6vQt061m9Q1LPIxx1pUcKc5x+FVlulbkdu9KLhTwB&#10;USepd7njH7ROmhfH636LgXNhGSQOrKWU/wAhXCC0JPK9q9c+PenC5l0zUQoztkiJH1BH9a88Ngy4&#10;GM+mamOwmzKW0B4/LAr6N/YKg+yW/ii5ZeWa0Tn6SGvCUsFA5UfXFfQX7F8S2vh7xBMy7TJfQDPs&#10;I2P9atJkXPcpZg3Tn1yarlwffmq0l8oJG8dKja+BXJYVcdyGXDIPXjFPhmwcK3Sstr9em7j0pBqa&#10;L0krWNiWrnSWFwQwIk6V0elXRJH704PXFcDaauFYfMBWzpmtSK42tn6mto6ENHqOg3qjb8/PvXde&#10;G7+HcpMhz9eteJ6X4iuAwAkA966/RPFBjVd857dDW8WZtH0b4M161i8svMAfdq9g8C+MNOj2qZQc&#10;jtXyJ4e8ew2+1i/Q8kmu50H4vfZgojuMEdMNWjSaIWh9fWl9b3sYlhfj0qavnHQfjrdRbWW/C9ON&#10;1dnov7QttgC5nRh3LNWEsPLodMcRp7x62BgYpk8MNzC9vcQrJG6lXR1yGB6gg9a4vS/jZoWpSiMI&#10;AD1O6uw06/ttStFu7Vso3SspU5w1aNoVYTdkeev+zN8LLj4nHx1qXhK0u0+zFbewnsomtoH4+cJt&#10;64BxnOMn2r0eGGK3iSC3jWONFCoiLgADoAO1KzBFLseAMk1w/jD4x6XoaNFCwyMjcWpxjOo7IluF&#10;FHbSzRQpvmkVQOpJrnvE3j/S9LhaNJxux1zXifir9o9od8a3DS5P3vM4Fed+Ifjk16rO9z16/NW8&#10;aCWrMZVpTVloeqeNviNDOzgXfJz/ABV5Z4s8ZBizfaOOw3V5/r/xR+1SMTc4HqWrkdW8eySFsXOf&#10;U5qpOK2IUWzqvEPiokMBOSfcV7v/AME4NTbUZ/GpZ87P7N/X7V/hXxzqfjNnJ3SH2219T/8ABKfV&#10;k1SXx/tP+r/sr9ftn+Fc85JnTCFmfm7/AMHt0FpLpv7Nst1tyreMFQZ+YknQ84r8QvDaaXaW8Ftp&#10;yjz2mXyYxy2fX3r9y/8Ag9M0G81tv2a5be2WSGAeMvOYfeUn+w9pX8jX4j+DrQaP4ill06FktZIg&#10;NlwQXVxwSDjgVyU1TnjYxlOyuj1E6lPBOcYJ6Guz3dr4piiY9cYwvU1z/wAcdE1HXfG66vHHLI1z&#10;FEjvIxc9AufUD27VteKNQ0mwu4Lqa+j8zftHzZJ9Kisbi08WeJZ9RlvpIorCAW7BZOJT3+lfTZtO&#10;k8L7OEk3e54eU0p/WHUqRsra6HUeBP2dtZudDsodRSWK3me6km1WMFo2jijyV2np6Z75qjptl9g0&#10;5IEZ1hYMUZW2knHIbHf0B4r6F/Z48cmz/Zi8Tx6rcbZtOtr7+zIJxh5EPlqHBYcqoY85r5u8f6lq&#10;o1RmiSUEyl9sabVKHo2Sece1fGUZ1ZNxqdGfVYmnRpcrhs1c4nxjK32mPUXJlCMA7AH+n4H8PrWH&#10;rV3DaapHd2uAotFmi7gsR/Q8fhXT6lpVx9oku4LsvHL/AK63AyoJHb88/ia5K7t7a2uLazScqrIT&#10;Nu5CncQE9cYx+ddKscM1dDPD99b2Fz5l5pZnkf5jJuJIOf5e1blxe2zQC5tNNBL93fYfp7VFp+pa&#10;bYrI1xo0W1CV83b8wxxj1xmp7uewnUXKQmHcMb2bIPsecGk3dkq5TEk/3oYkRguZATll/KorqeNy&#10;qTMy5YfMO5FHmzW5O+1iY9VZCRn60zfHqXlJtw0mSO4BHUetNWuDvYFYjDvyqjMat0Yf0Jq7aSFU&#10;JUbEccIeCv19arwWQto2eUDcg25zx144pWlu4XUNhQcGPHPI5Gf896pRuJPlR2Hhdre28X6NeIzN&#10;m8haXknB39q95/aJ+K1jHb2WlWF9suUZZFUgb4/l4b3Ht9K+ePDusrYyfa8/OmCGx8yEc/L6c96z&#10;fH2v6prWqvrE05mfP+s5XP4D8KxnDmlr0LlBOSmQ+MNd1HWtXZp7+e7eQncZJeWPpms+1t9P8iQT&#10;sVfp5Ljp7Hv+dUrm5F1AjJbfMHw7AHDsepzVv7BEbcTeYUAGM7zjHp9K30tYhO8tCpPZy+UGC4GM&#10;AKeSahWLf999m3pJnmlnmKgm1d2IPbtSxQfIZroEt/dB4ApLzFd2JbcyrvR3Zs4+ZxwK6jwB8SYP&#10;Dx/sXVLZ2iY58+NfmB9/UfrXLtlV8qVi6Y+VSfmFQy2hjfdHIGjIyj55Hsa1oV54euqkHqiK9GGI&#10;oezktGev6pqEOoWa3drIkkTrlWUdRXOag7R37RspVuCAw6d+c9Kt/AnWrWHxXZ6VrNqGgYl4S/Kl&#10;9vTHv1qT4mXFrL491A2hUK0g285A4r6qnmaxbiktbangxy14SbbfoUt6mMEnIHBFT6WQZiBHu6HI&#10;OBmqMTM7FuCQMZrT0UYmJVsjGScV1qVne4Na2Zv+HElTU4oYwyq5IdvQfWuvtLOKaTi4dRnPJ6/S&#10;ub8LPFBetK7ZDJjkdK6LTb6JboAn5TwSa+SzjXGv0P0/hKUVlyT7lvxWJ/8AhGLi2hkcqYTuxyT/&#10;AId64Lwxc3HizwPfaHdpIpjt3jj3LjIAyP5da9SulV7ORHiyGiJCZ61574TljXxFNp8KgBIZC654&#10;xg141WDcb9j0s7ai6fnoeYeB9PvtRB0C1CllY7S/VT3xXQaRpt54Xmn0+3Ejlcl1Yd+5+lYfhbVp&#10;tB1mO/trfcftr4iH8QJIxXottcwanqMuo3cflNLFu8srx9DXv4TAUcRSXPuz87x+Pq0sR+7tZaGf&#10;L8HdUufBj+IvDxyk0+ZYZW5Yjk7favTv2dLa1gliW4QboseXGePmPesO78V65DDpHhu9jEdm0jeW&#10;6pgEBc4J7mr3w51LTX8StaWmoRiWOYmSFWG5fTj3r0Fl9ClXjUj0PO+u16lCUO59EaEguNXF6UYh&#10;iQmc5wPrX1h+zN8OdE8L/Dt/Elhua4166+1XjuO4G0KB6ACvlbwlcRzxrMqkFVxj8q9q8B/8FCf2&#10;WPh94atPhfrvi28j1zTkMFxYrp0jDzvQMBgj3rpzOKWHTZy4GTdRxT1PYvENsfn2x9sc1wXiK22b&#10;1J59RXO6r+35+z/ql7LpCXWpf2laxeZqNmNPcm2TGS2ejADHSvPNd/4KE/swXYZ7PxXdv3wdNkH9&#10;K+ejafw6nsShKlbn0Oo8SRJkrvGe2fyrZ/Y2jf8A4be+DhKhcfFXw8R7/wDEzt68R1r9uH9ne9Yr&#10;b+Jrok54awcf0rsP2FP2n/g94n/bz+Cei6Rrk73N58XPDUECNZuNztqtuqjPbkgVEqVRa2GqkbWu&#10;fuZ+2wVPxYtM9f7Di/8AR01eQZKJivXv22OPi5aD/qBxf+jpq8hJydn61/JvG/8AyVOK/wAX6I/p&#10;Pg3/AJJjD+n6sbg+hpVwQQTxQWCfKe9Hl+9fKn1InKngfmKQknrTt+eMdaFTufT0oANu8fN09BS7&#10;B6mlooC1gAAGKKQsB1NG9fWgBaKTevrQXA6c0ALRuHrTGbIxik2FhkfgaLASZGM5qvdSgjg025ne&#10;JStV4JJJpCeSPersJskhhMsmcH61aKLCoA70IDEnA+hpjMWOSaUmwSQ5Xz0zTuTwT+dNTDNgDA7m&#10;kyVbBz+dSNWsOqQnFR07zQfkI59aBMZcNsUg9OvNVrdt02cdDxxUl6524HPqaisw+/LDHNUnoCVm&#10;X6XjjrSU1n7D86ka2FLqOppoZQ2SajlYqRn8aY0y7j9admK6J/MDLnH50mR6iq7ys2ArH6VJCu9T&#10;vJp2sgQ5VLP1/GpN23hTg+oqJVYfKOKUhw3XIqQJSyjvUbSZl68DtQ/3TTNhY7gM4PrVKIabkyyb&#10;sk/lShwe1Q+eiPtwM1KNrYIpNBe448dSKQsgJ29KUgHqKasTkn0pLcYCRW5K0h5OQOKXZtGAOhpO&#10;QPrTe4XH0ZGcUifdFNYgtx2pE37iOCOtOThcn8acQD1FMJxnnigadx275c9qN49DQrKy57UisjAl&#10;QOPagNbiq2etLSAjG7bjmgHIzQMWmydqdkYzmkc5G0Dp1NAEbEjpSjOOaQhs5ApaAJAABgUEgdaM&#10;gHmkcBgTjpQAuQehoyB1NRIWx3p2ecnmgBS+eB+tJyxx6UpTJzmlU84xQAoAAAA+tNfI5zxTqZIr&#10;N3wKBO1g3kjHFCgD5iRSBgg5GaCpYYHU01ewKw5HJPJHtijGWJBqGVzEMFeR1waiGobHOfyos2Js&#10;uYOMnr2oUk9RUEN8knJqYS5GdtFmh30HUUU09fmOKQXQrNtxQGB6Gmgh2Iz0oC5Gc4xQMfQuR945&#10;pmT6mgMR15/GgBwYEkDtS01Suck96UMgbNAC0UZ3cjvRQAUUhbBxiloAK9f/AGKP+StXX/YDl/8A&#10;R0NeQV6/+xR/yVq6/wCwHL/6Ohr6vgj/AJKnC/4j5fjP/kmcT6fqj5b/AGs/i1I/xy8Zacbn/jz8&#10;UahbgZ6bLh1x+leMX/xAkkYkT5B9Wqh+1x4ouI/2p/iZamU7Y/iBrSgZ9L6avOG8Qyv1l6ds1/WT&#10;rH80cuh6PN4/lA4m/DNVJ/G0zHKy/rXnc2tyg8SfXBqJ9clIwZCR35rF1mhKJ6A/jqYna0mahm8Z&#10;yP8AKsnHeuAk1mXPD9ahOtyD7rnr0zWfth8h3c/iQyElpfxzVSfX3HAk/M1x/wDbjkHfIcmmPrZx&#10;ktnNQ6qDludTJrefvSD86hk1ZCfv1y762cY3YqF9abON9J1UHIdS2ppn73T3pn9oq3Ic5rlm10rw&#10;Tn3oGvAjAbHPapdRAonWLqPzAZH51IupEDduzzg5rkhroJ4kH51IuuZ53dR61LqIfKy18R/L1HQY&#10;x1MVyGAx2IIrhv7P56Z711uoX4vrR7Uk4bB6+hrMFjk5HTFaUmpIyqaMyDYYH3RzXsf7N8v9m+GN&#10;SAOPMv1P5RivNUsCe2PqK7/4XXH9neH5RuAL3ZOCf9kVc3aJK1dj0t9YOcbxQ+qsw4cDI6ZrlZNa&#10;yfvfkaR9abj5zkdqmMwcWzpG1IlSDJj8aaupDdndXMtrZOd0g96ausDqX+vNaKaDl0OxtdYVSPmH&#10;PStC18Qqv/LUVwQ1zB+V/wAasR62Tj94MfWtFUsJwPR7XxLsAIlGCeOa07TxjIv3ZOO+TXl8GuDq&#10;XP51ai8R7eRJgfWtFW0J5D13TvHT5BkuMf7Oa3LD4isgAWUgeua8Ni8TuMHzfwq0ni2RBxNz7GtI&#10;1kR7M98s/ii0fS5wR2zWrYfFaUtg3JH0NfPNr4plLDExx/vVp2PimUEAyH3wa2jW7EukfUfhD4uT&#10;C6jUXJA3Dqa+xfgTr0fiDwBDeLKGKyFWIPsK/LnQ/HE1rMpEhzxjmvd/gz+2Z4g+GVkbKzuEkifG&#10;+KZcqT61rUaqU7X1CnBwnc+2vi/4ytfBXgm51GeYK8g8uIZwST1/Svi74lfGFrm6k23vUngNWB8c&#10;v2xPEXxMcDUL5VjjGI4IuFUfT1968G8RePJbuZnefIJyctUQkqVO3UucfaTueka58TN+4GdiT/tV&#10;yeqfEN1kbEh/76rzvUfFuS2Lkn6Gsa98TFySZs59+tYSr3LhSseiXnj8zEjz8eoHWsq+8Y8Z84k9&#10;zmvPLrxHIMlWPXrmqNz4llbhpM/WsJVjVQSO7u/GC4IE2c9ea+1f+CMWrf2o/wASjnOz+xv1+3f4&#10;V+ck2uSsTh8V9+/8EK7prk/FLc2dv9h/+5CojNykVbQ+XP8Ag7907UZ0/Z41KzKSJBP4pja1k4WZ&#10;5DowQE9gMMTX4ceNNWtrDVpLGbQYYZ0YhZLZt0bHPQj096/c7/g8Dmu18GfA61s4S0jS+JZImXqs&#10;iHSCPwILV+FXjuJbi1TUypDyAE8cg45rjxtNQqwqW33Pdy6pGeGlT6r8jn9diknMVveW8UTQz79m&#10;cEEc1t/syabp+talfz3VtFPKLrdbwTn92zk4Bb1rkvFxub3T49ZRyzlRDNt7EDAP4ivdv2Jv2YJt&#10;Y8F6l8UPHdzLZWjWbvolo0pRrl1PMhxghRjgdya7oSWjj2OOCcaj51pf7z1f4o2Wt6P8ONTj0aGF&#10;dPhsxbyXEkYU/NgSAf7H6V81ePm1i+tiNOtmk8mP5mVchgO/OPavor4jeIbjUvAt9pBvBCktswkZ&#10;3wFxg55+lUv2YfgP4i+L+pXmm61oN4lqLVRDeXFoQrFl6hjgH1yOOleLLHVHSdSerue1Uwiq11Bb&#10;WPk23vdd0qyHnWLBEZnZwnXIwF/w+lZul+CX1S1fWrlmYgkbFPPXr+VfZ/xM/Zgk0eHV/Al3aWsU&#10;tuBJZtKpXzDgnG4jBPH9OtfMkmmajoF1Lpd/BcWrliH/AHJB78Dj8M1pRxiqrTc5cRgJUJq60ZyG&#10;uaIbRN0A3lU+X585HcH1qjZxGKMWoLBSrOYsZyfYV2niDwL4jOjprEFo0kcjENAq/vUHTJ/DFY2m&#10;xw+Hrt9M1qyYSDGd4IYZ9j2rphVhU+FnDUoTpatGC2nzXYMFoCrMvzN3wPSj7Auiq0bHLhsDByGy&#10;OuO3FbWoWBsN17DIcscFhgEdxWOTbebJFLK+9iCoPY9+a6E2zmcWtGSWYne3Wa6YshGMg8gehPtS&#10;vAs/mFHb5TwcZ+px696hto7oRtBDKNrdflBA/wAn+dXIrK9jsTcLbyGHdsaVOdpB705SitwjTnN+&#10;6PtnLQXDbygYZc7e3tWDDO0mqizgnO2XKnLAgA9+eK6OxtY3spoGGSITtOPfkCufOl2NtOyX7ofN&#10;XKc8D61MeVy2CUZJJonv76xWf7HbyG6VE+aRifmYenr+lVNSmmEaxyz8uARAq9PrULWWpXF61tCy&#10;xPGN3lI3Qf1qz9g8zTGnlnlW6RuPMOd30NW2kK0pMiiYyJ5SqEccAqOlKfMin2LIAzDoBRYP5iCW&#10;YlWdOp/iHr9asId0e2eVSyvgEr27GpbLiFk6wOwuLXerKQpbPytVq3ggAjRYCd0pVhjqpIx/WoJJ&#10;blNwkbYc9VTg4716J8EtB0vxXqf9jas37tVEpjUAM+Dzz6VjVqezhzM3o0vazUbnPWqS+FLq11VI&#10;mZ7dzLGr9CAcgHFQ6rfS3+rSX90AGlUOQp4BPOOeteo/tAaLYaJ4Zt9P0+ySIlySyqMlQMYz/npX&#10;ktxJE1yogXKiNQW47Dp+detk7clGff8AzOPM6Mac3DsX7ZvMCuZMgHuK2NFBSQ5yAwHRaxbRfMA3&#10;gtsHO3tW9o0aqAyk5H+1wTX1FNXlY8KSVrlTx1faxZJYxaTevbSS3YQNE3JHv+te1fD34P6lr3iv&#10;wpqNvqc39jXEcsWsRtjd5oHytk9jnP1FeHfEm5nsn0y8gkG5LnKE9jivcv2bviFrarbw6hMJ44nA&#10;WPONpP0r4ziKni55go0PisfT5RiKWHyydavJqnHff9Dw/wCLeufFT4a/EnW/AGo+KbtBpt5JGgzj&#10;dHnKN07qRWz8A721u9RFzquoNJdXELBhIOq465rQ/b11U61+0Ld3b2SRE6dbqyxjG4heD9a8q8Oe&#10;Kb7SZmS3byZkj2RunBweDWEqdVUFGrpLqOljViqynTm5Qfw3vs/U6HxXaWnhnxoINPAkSK58wKe/&#10;Peu08KXE2tXEsskQO6MkL6Ke351540tnDA2oO7zXZkAkL5YYPcntW94Y+Ic2huzx2MeyRMMM17mX&#10;YmLV3sebmWEdKpyJ3fX1O98ceJL+6stB097ZUS0mc71HIbbjk9685+Kdtc6L4st9Y026eB5rJHEs&#10;LlSGHHUVrXXxBn8WalZ2x06KJEnJLRsWLH6Vc/aL+HPjTw9onh7xxqXhya20XVo5YNP1BhhLiWMj&#10;zFX/AHc8124urTqUXKPdHnYenONSKkjo/wBl34lfG/4lfGbwn8JbD4h3cMOua3b2LyGNXZUZhuxx&#10;125+lfZH7c/7BXwI/Zw8M6j8b/DV1rU+rQ63Ekn2+/8AMWQuxB42jBr5I/4JeW4uf28fhgDbwSbP&#10;EiOizzbEzsfBLdsda+z/APgrx8dLrWLzVfgTYQ288dprVsb65t5d+253M2zPQrgj8a+ZxeIxUq8o&#10;Tk+Tl07XuepgcPF42D5equfO/hrxR4GsvG+meItVt5lm1/TFWcBM7gC0YBxXp+sf8E3fgOqfarS9&#10;1uMyDfg34wucHH3fc14g+h3dv8TfBfhy/iSOVNOtA6N23TZwfzr9AvEWm3EEJRpbYBUxgMewrHLo&#10;unKUrvZH0GfUaMKVKUVvzfmfH+t/sDfCDT8tBqWskjqDd/T2ruP2AP2T/h/4T/4KAfArXdN1DUWk&#10;sfjD4YuIlkuflLJqtswBGORkfrXoniSxudzATWpy3GGbn/OK1f2LbSaD9uT4Nqzwtj4q+HT8rnP/&#10;ACE7bpXoudTa588oQ/lP2c/bZUt8W7Qj/oBxf+jpq8gPyjHc17D+2t/yVq0/7AcX/o6avIPl79e1&#10;fyTxv/yVOK/xfoj+luDP+SZw3p+rI8H0p2GA6ZB7Chm2nAApVYnOa+VPp7u41dwwOfyp9NViTg06&#10;ga2CjGeKUjAB9aSgBNi+lIUOeKdRQAgUDnFIHycYp1IFwen40N2QCMSeAOhoUkYUijk5A9aAwHDd&#10;RQBHLB5pxng+lFvbpESPQ9qk3DpjikwQeD1qruxLuh8iiQbRxzUezZxnNSE/SmuCTn2qR2YiARHK&#10;nJNBUA7yeval2fLnvTTnv2oDqKJVDY2/LQxDfMO/QUmB6UuMZBPPagY1odwySKAqr0FKCcc/lSBs&#10;8inewEiHI601gB0pASOlKFJ5ApAMliZx6VELNgchxz1q1tyMHtTCMEj0NO7JaQyOCNcEjPHWn7tm&#10;SoopGBIIFF2PRIVTnkinZT0NMUEAA04KTxSE9NRETLHdjntTmUbSq0gO2QKac23bkdc0Buyk1o7S&#10;7yasoxiTBGaUZxzSMpbAFU5XQ7IVWz82O9PUkk0wAAEdwadH3pXGLj5s+1DKW6UtFIBq4YbTxQAm&#10;cY/GlOFyR37U3d/sj8qBWQ8suMd6bIARmgjePlHXvSEnG09qAskMbONoWlTIHI70cHIoIYsMUDFZ&#10;gBwOaPMx8hpr54I7Ug5PJoEPpzKDyp57im06PvQN7CeW2eooKEU+igSdxMA4JFAf5sdPegE4yR+V&#10;AKt2oGAXPXB9MUBQOgpocgYp4ORmgAppypLHnNOJwKazZ4FAC9cGnAAg80xdwIzTm6H6UC6jG2nI&#10;wc0wEo2Pyp2e9ABL5K4HsKaYxSFkHzY/Gqs+nqzFlFXNg9TTWOPlHSi7JsitBYGM5zx61aCoBjj8&#10;6QMQMChV3Zz2oux8qHEtuwBSMpJyKFYk4NOpD2GsSOR+NCcnaT1p1I2AMgDrQAjrtOAcilwnt+dI&#10;Pn69qQDJxQA7Ce350mz5sjpS7B6mloAKKKKAGsDncO1AfJxinUYHoKACvX/2KP8AkrV1/wBgOX/0&#10;dDXkFev/ALFH/JWrr/sBy/8Ao6Gvq+CP+Spwv+I+X4z/AOSZxPp+qPz5/av8D+HL/wDai+JNy5uk&#10;eTx7rDSFZhjcb2YkgY45rg4/hfo05Hl6lcr9Qp/pXqf7UKZ/ab+Ipz/zPer/APpbLXHWqNnAPB71&#10;/VDWuh/NCbRz7/CHS2zs1y4GR2iWoJPg1ASfL1+T23W4/wAa7i2jOPmB+lTeVuB9KrlTQXZ5zJ8F&#10;5W/1evDI9bf/AOvVaX4J6nkiPXYjj+9C3+NeoR2/PzLkUslqMdO1Q6UQ5meRXHwd12Ill1i3PPGV&#10;YZqq/wAJPFB5S8tW997f4V67NYZ5C5yOah+wdSo+tR7KLHzM8fuPhd4rjGA9sTjkef1/SqM3w58Y&#10;xnJggI7H7QK9lvNOAHTis25s8chcA/zqXSQczPI5vAnjBc/6Cpz6Tr/jVaXwf4ug5OlMcd1kU/1r&#10;1e5s8ZwMfhWbcwFCeOtQ6aDmPMJNF8UxNg6LPj2wf60hsfESLg6Rcj/tka9BubYZJK9qrPbc8fhW&#10;TgNM4m1/taK5Tz7GcDcAcxN6/SuhWxA4A/Sr16k8dpM8TEOsTFee4HFS2kMkttHJIgDMgLgeuBmu&#10;nDKyZlW6FBLDjAXPpgVtaNHd2+motvbSMhkYlkQkUxLVT6dK7rwTaSR+GoeSN0jn/wAerStG8DGE&#10;veOQMt0BhoZBj/YNMkvZRncT75FelJE+OXPtzQsGTtZAQfUA1zKD7m3MeYNft/z0/WkW6kIyWz7Z&#10;r1m206zYASWULD3hX/CrcehaM33tItm46G3X/CrVOQcx48t3IR8rVLHeyBs5617DH4V8PSMTJoNo&#10;c/8ATstTL4F8JTDnw3adeSIQKpU59xcyPII76fruPFSJqMuec817BF8OfBpXjw7b9P7ppZPht4Nw&#10;R/wjtv8AqP61ahMOZHj/APaM33sn8eKmhvpSQQxAzXqq/CvwZI3OhrjviV/8af8A8Kk8GgZXS5F4&#10;/huGqlCdxc8Tziz1GVDlnPTrV6PxE0R6iu3l+E/hIDAS5U46i4/+tVO5+EXh5seXqF2o/wB5T/St&#10;lKUdB+6znIfF8qt+7OSO4PSrC+OrhQQr49QDWg/wi0wZ2a5cj6xL/jVS6+E0aKRH4gcZ6Zg/+yoV&#10;SSD3TOvfGUsmcyEk+prIvfEbyE/vD781tSfCe6ZyE16P6tAf8arz/B7UgpI1yA+3lNUSqTZS5Vsc&#10;zdayz5O48cVRm1XBwXOfrXR3vwm1aMcavb49cN/hWXd/DHXYyfL1C1c+hdh/SsnKQ9DGn1XcMiQ/&#10;nVOXUH6tKPzrSu/h54kQFg1u2Owmx/Sq+keHYbK9EfivTT5DMTJcpMXESgE52J8zHjtWfvN2HdGa&#10;dWC/x5/Gv0T/AOCBN59rHxX5+7/YXf8A7CNflRqvxi8L+LtZuB8OprB9OtpGH9oSXixJKuSAwErA&#10;qeDkHBHcCv0w/wCDb3xJF4nsfi/fW+pWl1FnQNklnL5iHnUwcOPlbkdif1q6akqmodDiP+DqddLG&#10;m/A+XULLz2RvEohToOf7Kzk9u1fhn8RNOgu9UktNVFrbBoC8VshywUHAZifWv3V/4OkdUnsU+Btt&#10;Y+HYry6nPiYQ3Nzlo7UD+ystt6OxyMA8cGvwM+Pes6VpXjlPBsWpC41bVdwvLqWX/UKRhdx7H2HT&#10;FepVpwq4JRl/Wo8LUqUsUnFnPeH9BvLzxXbeG10x7tbu6SM2yfKZF3A8E+386+vfid4psbLS7Xw3&#10;oWmiwWCBLYWkLYjVUUKoX8OvvXh/wx+HeiXUNtqOp3M0h00o4mBwZio6buo7V2t5rMeq6hLqVy26&#10;O3QsvPQjnrXz1StVpUnQitZdfI+oWHp1JRryei6eZueCdP06/unsvFAjuIXXbLbTqCrqwOR78V9d&#10;fssavpcPwvtfDGnoxTSG+ywpI+WSIZMYPqNh2/Ra+O7C5mM+lzQoPNnjDsmfXnmva/hJ461j4f65&#10;DcadAt1FdN5d/ZvL5e/j5SrkbVYHpuwCGIJHWurG5dzZU4QXvLX/ADPNwuZyhmXPN+69D6F8Y+H/&#10;AA9rUjPf6RFPhdrCRegzxj0NeLfE/wCDXw21tpbvUvCduXVTs/dDcD657/jXs58YaVq+mm9EU0My&#10;x4ltbiLZJG3oQe/6HqK8W+K3xv8AAumXB0uWO+uLpW2mCzs2cn8QMZr85k8T7VKDPvqTouN5bHku&#10;qfA7wkJiIoWjRGBVIX2gkcjNYXjf9kvwF8R7ItfPdWt8i5tb6F/mQ+hB4YfWvQ08T6tqCm4i+Fet&#10;QwMMrJeDy3PfoVq/Za6k9uEu9Gu7FscLOqtzn1UmuyFXF0mpX/EmdLCVV8Oj8j4w+In7JPxT8PTS&#10;Jp0I1W0hU/vLYchR6qea8k1fQdT0O9+w38DxyLLtaKcdPUA/561+lp05JIzdPjBJy7dzXzZ+1Z8F&#10;l1C8k8W6DZF/N+W9SMdG/hf88fpXv5fm7qVPZ1fvPnswyaEKftKJ4t8Efg7qXxO1oKttNHpNpcg6&#10;ldCTbhOCVB/vYH9a+p9D8L+BLzwVc29jommi0t0ItrC3hB3Q9Pm3Lksccn1rH+EXhyw8LfBFbK/k&#10;Ng5s2eWVOCJCCcnuckgV1PgU3t7pdjAbCeOzgtnW3uLuMKzhshlTAyUJ5yemOM1wZpi51qrtKyjs&#10;e3kOBpUKKvG7lufLPxJ8A2nw++LGreHdLIitYrVbmzSQ/dWQAhM98Z/ICuBn8O3C6lc2cdtn/lpH&#10;MRnGOR+Brv8A9pnxVpviD9oLUk0i58yO0WG0mGeG2IAcfQ1Tv9RsYGvdHuIAjWqYhc8Hdxgj8K+l&#10;wlSbw8OfeyPkcwoUqeInybOTt95wx0u4dGvrlfJurdQMq2PMU9AfXjvVe5gt3tWlvnMYLMkaHjnH&#10;GfxrW1NJtUtJL8KxUEJKw4GB/wDXGR+NYsytLbfZrm4J+Yjc4zjuP/112rXc8zl5ditf7IFi05Hx&#10;IAdjdQPaq6zOVAcDdnpnIpxlwfLvJS6xnKvjJGK9p8I/CIeE/B+leKZY4ZtX1gI/76NXitYSN27a&#10;eGcrgYPdqwxGJhhkm92dGEwdTFSdnZI8YhuZzMqyMCpYggdR619B/sufC2y1fTpvG+uWreXDL5dg&#10;ysy+YAPmJx1GcD04ryLXfBEsHieWGBYyDOxAC4VcnOOO1ex6X8YJPhH8P7fwjpVrbXOpyIfISIHy&#10;oFPO9yevsBXNipyrU1GnuzswlKOFqOVbZGJ+0TPBb+JXgvdaLym3z5RbCQqSdqj34ya8dm1OO2mP&#10;k7ZiOnzcD8Kt+P8AW9Y8UapJq2p3y3M7Py5+UD8Og71zVwzqwUygEDkKa9TDVKlGjGMdGlY8rEfv&#10;q0pdG7m8fGFyg229vGRjJbpx6Vd0n4nW1vKI77T9qnjcj/5zXJLGScMxHoMdac9kWyzIBnpg11Qx&#10;+Jpu/McsqEKn2Tt/HWt6Z4j0y1n0u5814pwXX0GPT8a9W/ZuuRLeR2xYBlZcBTnv1r5yjW4tCCkh&#10;G3uK9T/Z3+Kum+GPFdtaeIzsimdV+0jkIc8E/wCNJ13isfCtOysY46Lp5HXw8E25L8j0/wDbp8Hv&#10;qurad4tsrACS1ZLS7aJcu2VBQsO56ivnHXtJvbHW9klpJGybQ6MmDz7V9++IfC/hnV7mbUb+8Mhk&#10;vbVoY2IaNgq5B968T/4KB+ENI0T4naV4h0owr/auixPPHFjPmL8uTjpkV5lTMcPUx06EIvRvXpfs&#10;a5Ng6v8AY1OpKXRadRvwC+GVr4x/Yt+MurTRxpPon9m3ltK0YLABm3AE8gEelc7+zN+zPcftHXuv&#10;eF9Nkl+16X4PvdYthC4Bd4ApCnPUEE8D2r2T4J+G4vD3/BMD4r/EB/OW71W/gsrZFnKRyQRsBINv&#10;QsCysPave/8Ag2H+C1p8b/2ufGNrqpjay034cyx3cMke4SLPMsZXn7pwDzXfQxcZUW1HbQVWD9s4&#10;qXXqfnH4Ps5YrddWt02zQSg7mOdmDyf6V9ef8FGr3S9f/wCCf/wGudH1mzvI7F7kyyW0SoXklXJz&#10;t4LAgg9+Oa8J/aO+G9n8Hfj78VfhPojH7N4c8U6jZ2qu2SI0nbaCfpiuql8XaP44/wCCVo8O32ln&#10;+0fBvxACW18Tz5U43hPb7x/KumbqWjyK6l+HW5lKai0pdzL/AOCWlpHe/tx+A45CdiX7uAB3ETY6&#10;Dpmtj4t/FW+8RftSeK/B+rQJ5EXi66JnYksxSU4BzXJf8E8PiH4f+E37V/h3x94l1uDT7TT0maS6&#10;uFyqEoQD9eaydRu9Q8T/ALRWteN5IZpbbUtdurhbsxkKweUkH8RzXFVTxNX2Eo2ja9/U0jiJ4Vyq&#10;wV2tfI91ntbbW/2qfCy2V0ZxMbAOrDOzDDgflX3N4piYvIChIycHnnrXwv8AChrVP2rvDWs38qx2&#10;EE1qJLlh+7XjoT25wK+9vE0cbK2wBgcfMMc9KnCYdYdSpp3Se7PVzDHPH4PDVJJJuN2l01PLPFFu&#10;WLkAgY6kH39q0/2NIQP25Pg8R1/4Wt4e65/6CUFVvFVuC5fHXocCtH9jWMf8Nv8AwfYD/mqvh7Gc&#10;Y/5CUFbyWh5ik7H7E/trYHxbtSR/zA4v/R01ePMCe3SvYP22AT8WrTB/5gcX/o6avIa/krjf/kqc&#10;V/i/RH9L8Gf8kzhvT9WMDYGMUgJHQ08FD2FLgegr5U+oGF8jGKFXcM5p+B6CmvlTxkcUACEnOTTq&#10;AVXGKVuDzQTqhMHGaKQsT8q0uR6igadwoGB1GaaW547U4NlQKT2GGADkDrTGVi3Ap9GR6iiMmA1F&#10;yPmXBpQAGx37UtIfXGfwq7IAK5bOaGDHgdKXIPQ0VIDdpByOaCGPJHSnUHJBGetAugh8sDg9etBw&#10;2AOeaTyzxQqkHJoDYGT+6KZtI+6OO9S01+OnFAxRkqMHFKeBk9KarZGB1ocnABNAle4hLLyKPmYb&#10;yOtL95cDtQxwu2gY2nKoIyRTaMkdDQApA3YxTigPSmg85NPBzzQAiqBzmggscdqcSCB+tNYMTkH9&#10;aAEMRHBNLsHHsaTa/wDe/WlJwQPWgA2L6UoAHQUUUAFFFFADCrHkijY3pT6KAGhCevFJtZTnGcU+&#10;igBjK7HKjFGxvSn0UAMZOKF2gY2/rT6MD0FAMYSvQD8aVMDODTsD0FGMdsUA9QoIzwaKCMjFAWRG&#10;QQ3P5UU/aM5Jz9aXA9BQAxcdScYoZtxx2pdh9RS7B6mgBjEA/e/SnIN3bikdVAyf1pu7aBjP4UAO&#10;zhuTwKewGPlOcimFTjcacPufhQA0Agbs8igu2MdaVG3AgjpTGbEoGf1oE9CRAQvIxQx284603zA3&#10;3uPpSZzyTQF0hzkAgk96GcqAQM5pBhxknJFPXoPpQCdwByM0UUUDCggEc0UUAIFGdwNLSAg8ClyB&#10;1NAW1CiiigAooooAKDnHFFFABXr/AOxR/wAlauv+wHL/AOjoa8gr1/8AYo/5K1df9gOX/wBHQ19X&#10;wR/yVOF/xHy/Gf8AyTOJ9P1R8K/tPj/jJj4ijGf+K71fH/gbLXIWqD05Jrnv2v8A9r/4ReFP2uPi&#10;j4d1uw8XRT6f8Rtbt55E8EajJCzJfzKSkiQlXXIyGBIIII4NcLY/tz/s3jBuvFGs24J6XHg/U0/n&#10;b1/VNnc/md6HtcMYA6VYjhxxjPNeOW/7d37KIY+d8W44cHB+0aNfR4/76gFaVn+3T+yBI4U/HzQ4&#10;yRwJVnT/ANCjGKqNwPW4bTjO3J9aebFmbheB3rzu3/bP/ZNFxJZ3H7QXhiCaBmWeG4v/AC2jK9ch&#10;h+tadj+19+yNd4WP9pfwRyOA/iKBf5sKvlYrnXNYPxkfSmHTTydmfXisa0/aW/ZdvpClr+0b4Fcg&#10;f9DTa/1erf8AwvH9n+aPfbfHbwVKCP4PFNof/alHs5dgvqOvLEgkbcelZF9alW4FTXvxj+CsrYi+&#10;MHhR89MeJLU5/wDIlZt38SfhhNxB8SfDrgjjbrtsf5PWcou2w0V7y3wCBzWZcxHkZ69TVu78a+BZ&#10;ATH430Q59NXg/wDi6z7jxR4TJ+XxTphzzxqMX/xVZOL7DsyncwYOMfjVV48ctUl94m8MQqHm8R2C&#10;hmCqTeR8ljgd+5qCTV9FkJ2avaH/AHblD/WspJhqQ38KvaSoehjI/MVG99HaP5LsAVIyKTUdRsPs&#10;zql/ASeP9cvqPQ5rh/iT8QvCfhvxAIdV8V2do0lur7Z7lVz1GeT7UKTh0E4qSO9j1OEkcgD616X4&#10;MjEnhWzk7MjEc+rmvmGz+MHgWchYfiBo7EjjGox//FV9J/DG+hvfh5o1xa3CTrLYq6yxMHDAkkEE&#10;cGrVSU1sZuHIbxXBHH/66dEh3YApFSYnJgfHf5DVi22Fip+8uNynqPr6URQtCe3ty3Y49TV62tzj&#10;gD3plsAMDB561fto88A1qr2Bjra3A5xn8KvW9pnkr+VNtogeQK07O33KCR19TVxRBHFaALginGxJ&#10;Gcc+taFvagjJH5ipxaYQkD6CtErCuZUdmAf58UssO1cAcAVoG244GKimhyOlUCdzJlTPJ459armP&#10;kkY59q0biEHp1qpJH14/OoaY9SpLGPSqVzznP61oyrjt19qpXS4J4H41Ldikyiy8cA8moJWKZPqK&#10;tuBg896rzou3IPNRYq5m3WXySfzrOuFJ59eK1rhAQc9az7iMEnj8KTGrGTdRZHTt1rF1OyL8g7SO&#10;4NdFcxjBwMfyrOuol5+XmoGkfLn7X37NPwrv/h34j+KCeGIbTWtN0q4u7e9tF8vMqoxDso+ViT1J&#10;GT3zX6j/APBtTayQ/B/xneTyvJLd6X4dmmlk+87Ml8ST+f0HavgT9raNV/Zx8bNsz/xTl3wP+uZr&#10;9D/+Dc61+x/CDxTABjboXhoYP/XG9rWk9A1ucX/wc5adb61pnwe0O5uJIVu7fxNH58LFXjJGlgMp&#10;HQjOfwr+ZP4weCvEvw4+JGp+GPE91PNfWt0WF5KxLToTlJMnk5GK/pq/4ObbxLe5+BsLHmRvEnGM&#10;nA/sqvw9/bh+CEnxE8Jp8R/Den+ZqmjQE3aRDLTWu4n8SnJ+ma9FRcqCt0JV1UucB8E/jVY6z4I/&#10;sO5Pl30JVLlmb74xww+tdZa+IbPxBJdeG9K1QvcwojXEca5wjHaBnoOa+XfBV3NZazmByqSxsGK9&#10;6+mv2dvAV34eU69rVv5b61dwLDHIMMIowWye/JP6V5kaMJ428j1p4mpHA6PyPY7Kxt7HV7YykM9v&#10;bLGB/d6Amt248QXunRzrDCRDIhjMyEExseASD7d81gNcJd+ILpp2bEYXYA3U966fwmyTS+SyK7Sd&#10;QR1x617N21ZHiaaHqPgfW/2gPGOjeEfGmqeB7SXRp82uoT2l1vn8pH8sSsCeeF3E9jnGa5748/Df&#10;W9M8QvqekXhiltrsOksSbiQDnOO/HbvXt37Otza6r8OI9GmnCtY6hLD5MfGAxDgfT5v51xvxK16y&#10;0vxnc6fqsh2tIdhlHYGvzDNacKGNfKtU2fquUqeIwcZXvdI87+If7VPw8Xw3BaXngvUX1IQASQ2d&#10;mSHcHadrcDkj8OlJ8IdA134iad/wl/inwxPpEGd1tp0rFpCnYux7n0A4969h+HOhaFfuut6SkCln&#10;zLEdrxzYA+YD+E9vwrc+I+uRaXpot4beIMxwMIB05xxXFVqUFS91WZ2U6FZ1OVvQ8k8f2lnp1h5V&#10;rb7NvRcfnXjPiu8hvi1rMQ0b8HuD6c/1r1bx7qs9+Ww5I2YKjmvI/EUeb15CoAPJAPSnhHqa1oct&#10;OzK0tsP7HtdPmi82DzdsihwDsz6nv/PFRfE34mSWHhCXw94avbguYtpvJ8B41xwq46H3qpfamxsw&#10;kIYFW4yK5HxNdtLC/mAEE4cHnn/OK9COHp1K8ZSR5lfE1aVGUYaXR8napLNFrU+owSuc3By7dc56&#10;k112seLx42isb2CzRNQgi8nUNq4EoUALJ/Q/Suam08ve3llgh0upoZE9CGJXr+NVdJ1KfSb2O+UL&#10;lDhlbn6ggV9bFL7j4eaa1bNbUr6SG3awWTZ5e0smeGPJz71jXBIKyrkhgQQP0rpNR8PHW7F9X0fM&#10;8Tkb8dYfVSPyrGXQrrc1uYyWQZHzD/JrVSRk4ORkTgkMkII3cZbjrX094Ya0+MPw/wBGaG9WG5tI&#10;IopgEz9nniUD5lGPlbAOfevAdA8NTajrEFvPaO6FwJE2dRX0X4I0PRtBs4L3TrBbV0iCZiBXcvof&#10;X8a8jNKkGo90e/k0alPmUlozA+KmoeB/A2m3Gszacj392+yKFSczyjuF/hUevpgV5Z9kvmimvbq7&#10;866lYG6cHq/ZAT2UdhWn8atRi1r4rOLldtpYxKPL3ckqu84+pPSuTm8X3l9cvDa6chZ3IhViCevp&#10;0AHtXZgKChRUnuzzsxxLq1nFbLQiv7NljIdMA5ZpOOMH1rCMESvhMtk/e9B9a6HXRMfLs5pUeRgA&#10;8g4RDjkKBx+NZVrpbS3DwAnMgwmT/nr0rtbSPOsm/MhSINIsUvAyMNjJqyLdZmKRE8HDAfXj9KZd&#10;W0+nSmGVsSAZIJ5IxVrTYBLGJHZST8xIXt/9aok+pcO1hkmk8/60NycDHT61WNo0D/IjDI4bHA+t&#10;a7W0m10QMHDfNuOCVz2pv2KVibd0KtnuOgpRlZlTimkj0/4f/F3W/Efg7T/AV/eSedYXAMM4c5eM&#10;DAXPt0+lVfihDrniz4mafoT3E7m6lgsreSYkgFiFz9ASCa4vwvqEnh3XLTVzAZBbzozDP+sUEZH4&#10;jNfSP7Ts/wAGNA8VfDf4jfC8vc2F/p3n3/lyFmhlyOuejKc/lXqPH0I5X9UVP3nK99P+HPNp4GUc&#10;b7dSsrWSP1R/4Kf/ALGHwJ/ZF/4Ia33ws8N6TcS6joun6Yzaq1ookuLqSVWaZ2XsxLAn0xXFf8Gi&#10;Ph7wXbSfGjxvcB1122tNMtI5wvAtGEzlev8AfX07DmvnP9ob/go7+0F8aP8Agl/428C/ES5XxJ4e&#10;m1Sz0q11m9ukF5ZyJtKqVHMiEbTkjIOevbm/+CC3/BT79n7/AIJy618Rrz9oq91ePTfFGkWcenDS&#10;7Azlp4Wl4IBG0nzBg+maxjSdODgl2+ZDjJyUn31Pmr9vTxZHr37YXxo8TRXJYXvjjUY0k243ATsv&#10;P5Yrw6Lxn4n0/wAJ3ngm01OVdMv7mK4u7IH5JJIwQjnHcZr263/bF0/wlqHxlu4PhHofiO0+Lj3k&#10;MU3iK2LzaSr3TzR3EBH3ZQHwfoOeK8Fh0nUn0yXU7e1maOMAPIUOMf5xW9Sq4SstNC6VPmgm9zc8&#10;AaDc65dXN5aOh/s+0+0TBmAyoYA4z1PPavavhyLaSyt/LsGMpcbg7nHXg4PFM/Ze/YS8Y/H/APZi&#10;+In7U3hXxklvbfDN4jq2kzWTkzxOofKSg7c4z8uPr1rR+F0C3EcKHODjGDXzeZ5z9TlaL2tff+mf&#10;XcP5LHMm3NLy/pnt3wojEuuWen3Gg28O66jV5ptiqq7hltxOMd6+sdf8X+D4bRYv+Er0zEcarxfR&#10;+w/vV8y+DPhPffF3Rn+G2latDYXGq27QrfXK5WPC5yccmuI8X/8ABKTX/AtqL7xN+0ToVtEz7Y5p&#10;o5FBb05auvI81Wa0Jzask7Lf9WzDinJ4ZNiadKDu2rvRL8kj6M8VeNfB7BgPFOnfKedt6men+9zW&#10;h+xt4q8Mz/tw/By3t/ENk7yfFfw6qLHOpLE6nbgD73c18aaj+wPbWClm/aI8PyLnqgc5/WvV/wDg&#10;nf8AsT6l4W/b/wDgT4vX4maXexWPxj8L3WyHcfNWPVbZ9o56nGPxr15eytufNJy7WP6CP21/+StW&#10;v/YDi/8AR01eQV6/+2v/AMlatf8AsBxf+jpq8gIyMV/IvG//ACVOK/xfoj+meDP+SZw3p+rGlTng&#10;YxQrYzuNAUrzmlDZ5FfKn1Anzjn+tBcPy34Up5ww7U3G9sLxn1oEkPIB60wkliM9TS7D6ikGASDQ&#10;GjHKNvSmgFjThgDihOn40DECDPJp1FFACP0/GkAwN/6U6m/8tKADO/jpS7T/AHzSOe1KowM+tNu4&#10;AY9q7g1CHIpG3c80KwAwaQAWLcD+dCkhsMe1BUt8w70bD6igB1NaQLSMpXrQoyaBNWQ4OpAOaYzc&#10;808lQMVGqEHjpQCQoPcGgknqaUYz81KVz0IxQGg0EjpRTvvDaO1NxjigLhSg4PTNISAMmgDK7qAQ&#10;uec4/Cl3+1CBcZIPFLuzyB3oC+oGQbRxzTWd88DA70rFT1HSm4zxQCHoGILHpQDkZpEZcYB6Urnc&#10;cAYx0oBNsCwGKQP6jFI/X8KAcAj1oGPopp+YcdBSx8jFDAWikUMrbjQAA2QefrQAtFGeMUUAFIQx&#10;YYpHJyRmkGTx70AOk3N93ihc45pRwMUUC2CiiigYUUUUCYUUUUDCiiigBjozH2obbjgfUU4kg5zx&#10;TWxnigT2HjGBu6Ypu4BjtPHakHJ2k5FOKqOSKBcwi5zn86a6gknHNOQg5APfpSP940LQa3GhOMda&#10;Cvb07U8EquSDSCLcd2aB2TG7ABlTz6U9HJwCKGUL8vf1pCMdxQCsPopQ6hdvekoARnwaYWOCf0pz&#10;AkkgUmD6GgTZUvJ514i70kF67YE6EHNWmiD/AHlNNNsp/h/E1akrEtSuSpJvAwKdUIhdCQKlQEDm&#10;oLQtFFFABRRRQAV6/wDsUf8AJWrr/sBy/wDo6GvIK9f/AGKP+StXX/YDl/8AR0NfV8Ef8lThf8R8&#10;vxn/AMkzifT9UfC37TvmH9pr4iYkb/ke9X4DH/n9lrlrNJMf6xv++jXV/tNqT+0z8RPbx3q//pbL&#10;XMW4IUD+Vf1RsfzOWbe3VsK65HfIzmrUOl2UjZksomJGPmiU/wAxUVr/ALWT/StC24YcZFVG1xWQ&#10;um+EPDEEC2kPhvTliXO2MWEe0c+m361r2ngLwNOytceCdGlJHPmaVA2PzWmWJ249617O4jyA3btW&#10;iSbEzKb4M/Ce/m3XXwr8MSA8nf4etW/nHVfVP2b/AIDXcZ+0fA7wc5xznwvac/8AkOuwguIIQrce&#10;/NTXN5DLHncPbmqsS2eNa/8Aso/s2XJ/ffs++Cm+nhW0/pHXMan+xn+y7cNuf9nTwV+Hhq3H8kr2&#10;/VHRm7c1i3bAdP0qGtR3PEr39h/9lS4Pz/s7eDsD00GEfyFZ11+wh+ydOMt+z14SGP7ukIv8q9wm&#10;zn0GetVZgT93PXg1nYOh4ZN+wR+ygwMcPwO8PwbvlkNrZ+WXXuhKnlT3XoRQv7AX7IeCP+FBeHgf&#10;UWpH/s1e1PD8xOPwFZvi/wAQQ+EPDV54kntDOtpEGWBTgyMzBFUHnGWYDv8ASp1bC55JP+wT+yPY&#10;4uLT4FaNFI0ixho/NBwx2kcP3BI/Gib/AIJ6/sc3ICzfAHRWA5AJm/8AjldD+z9+1D8Jv2o/DB8R&#10;/De8uh9l1L7Nd2t/aNE6zRhWkCE8SKpdcsvTcuQMivTkTnpTacdGI8Og/wCCcn7FiMWH7Pei89Qz&#10;zEfl5nFaVp/wT3/ZPgiWHT/hhJZKowiWGvX0IUewScAV7JEhz9KtRDgev0oQnseM/wDDA/wKiB/s&#10;y78XWXoLTx3qaY/8jmnWv7DnhC1LLp3xb+Jdqpfcn2bx7dK44wQzklnHHG4nbyBgV7ZHzjOM+tWb&#10;YZOTTuxJnjdt+x3qFoMaT+1D8XrbHr4xEo/8iQtV2D9l34o2yj+z/wBtP4oRgDpcNp0//odrzXs1&#10;vjIx+FXYgrY4HPendoV2jxuy/Z6/aBt+LL9uDxf04F34W0ib/wBoCtnTfgl+1ZAALT9tKSQD/n9+&#10;G+nPn8UK16zaW8YA+UHitPT4ArAE/hW0WS72PLbT4WfthW+DF+1X4emAHH2r4YRA/wDjl0Kkk8B/&#10;tspg2/7QXgGXHa4+Hcy5/wC+byvY40RF4Ax3qVY42AI5rRSdrf5EM8atPCP7aKbzqfxY+G0qrA5j&#10;WPwhexF5NvyAn7S2F3Y3cZwCARnNZNxpf7eUBOPE3wfuFz/Fo+qxn9JjXucipJLlTgKCDk/0qneK&#10;oU4FJybKSPCbqX9vGDIXTPg9cHPX7Vq8X/srVTk1r9u2GMmT4c/CaZv+mfibU4/52xr2u7A3Ekda&#10;pTYA5HasrspHiz+L/wBuKMf6V8DfhtIOxh8eXi5/76szVKXx5+2cGIuP2c/BLAHrB8RpBn/vqzr2&#10;e6YkcVnyD5jkfpUtl2PID8Sf2vo8i4/ZY0B8d4PiTHz/AN9WoqvL8WP2q41Pn/sjWjEdDB8R7Q5/&#10;76hFexSAAHjj3qtOqnvU3Cx4sPjP+0sTL9q/Y+vGKOF8qHxtYnA2g53NgPnJ6dMc8nivd/HP49xK&#10;PO/Yz8Rnn5vJ8V6W+B/38FeyTAY4GTVOdQTuwM+9K4zxqf4+/F4MVvP2OvGyjPLQ6tpcg/S4FZ9z&#10;+0X48jU/av2SviLHj+4lg/8AK5r2e5Rc8AVmaio2nn8aljuz5p/aC+Olt4t+B3jTwxr3w68S+Fb2&#10;48MXbadH4jtIoxeFU+dYzHI+5lBBIOODxX6if8G7OqavceE/iHpeo+H2soLHSfDCW8zzq5nJivwx&#10;wv3QMLx71+U/7eWk2Wr6lpkNx4is7Hy/DGtNtu1l4Xy4Ru+RG6k7R3Jz0HNfrR/wb/QLFp3xLcI6&#10;k6f4bBR+CoCahgEdAa1hB2THzK9jxD/g6+8SW/h/UP2fDc6itukn/CVlizAAhf7Hycn0zX5CeOv2&#10;n9K0bQZtM8BW9tqd8toUDTZMG7bj5sff69BxX6kf8Hj+mWGpN+zkL6VVCf8ACXFQ/Q/8gWvxVtNK&#10;8P2qqsDlpF5BQYArCvmU6DdKK+Z6+Ey+nXpKpNmf8JfhfYaHaXHxY8cLB9pkd5dO0sKFWMsc72Xs&#10;PRfSvYvh7qmoazc6NcahIXmlje4ctyAGJwB7YxXhd1rV14s8Rnw5o909zNdXARIVIGNvyn+RNe/e&#10;A7ZF8QxxfKqQwpErY4XA6fpWmCjKVR1ZrVmOYVKUKUaNN6dTpftTL4judiAHgZPSur8H6gttepcT&#10;HYqn5yep/KuSmhiTWbh42YZIKnvmui0dLi4ti8cvz7cg+p717EYO54spWeh6/wDBX4lXPg7xLPqk&#10;syw6fMyhlEZJ3Z+WTj0BP4Gu68d/D7xP4nvh4l0fWdH1O0ut3zSwt5i8dFx8ua8d8FS/aLGPOwSx&#10;HDhxkjnFdL4L+MI8J+LI/C/iXxDfW2jaxfrZWdzaxK32W6kKqjYIJKkkA4zgnOMZrwc8yWOJg8RD&#10;4lv5n0/DmeVMNVWGm/dfXt/wDt/hl4OtvAdvPHeayzyXEu9YiNqQnHQZPem/EfUpwjRlsgDhuuaz&#10;/iD4YuPD/wBotLf4pXWoTpKyvFPYpujI/hwq9frXml1eeOtIcTan4gka2L/6q8gGxh7AfMOPevgK&#10;+Es9Wr/M/R6NW15KSY7xBeSsXWbdgA/Mo6e9ebeM7uC1s5JZHKjGAc85rrviB4ujt7ZbiyZHEo5R&#10;WyV7dK8m8U63da1P5d3OEiBBJbj8KvC05x1ZniK0JR0G2d4z2jXty+I1UnBNc1rm8zJGM5d9zLjg&#10;H0rqo7G6ms1uLi2aG1TmBJFwzt/eI9O4BrndSUvPINwdjkbs9/rXo0Jrnv2PHrwbgeCfErwt/YXj&#10;jULpbvy4r4faYsLkM2ent836Gud1XTJodS85Ggk3rv3W8iuM9+nSu7+MsPneIo7GM72SAJ06EnNd&#10;l8Jv2Dvj18d/h4fiT8OdMsri0S4e3htridkkmKcMwO0qoJyoLEZKmvp8M51Yprc8HE4ahTp89R8q&#10;ZxXwEhmvPiBp+nvpRl0zUJVh1GOSQIkZP3ZATxwex6jIr2nWP2OtJsL261XV/Fm+CWQy28FpB5Zj&#10;Gc4J5B49K8R8b+AfjX8DNRbwn8R/COraG7vkW2oQMIpyD1Rj8rf8BanWfxi8d2lqtrYeKL23A4MX&#10;2hiuPoSRj2rnxdGvOXuSt5HdgaGBULv3n+B7Nb6V4Z8JQ/YdJgXanBL4Zmx3qG91+2gt3uWcGONC&#10;8gPGAOa8eT4peKxeCTVnF4gPz4G18evbP5V1Efiaz8ReFbuS2uwoa1ZG3feBIxgg9+a8z6jUjUjz&#10;O+p016qp05WVjyfV7251Wa91piTLfXO47+wJJP8AKs3VLW7tteWCddkjhRtlXAXOCufwwa6NLGKS&#10;0aCZRawCf9y0hG5mAAzgdQMnj1xWH4oKrqyfZ9z7V8yR3HLnbnn04r6ZRaWh8U5Xuxt9eR3XiF7h&#10;/ubv3S4wAo9PTn8qVUYO9zbMQ2RmQnhSeRx+BqSO107UrmG/eORGcEEKMhHBBGcfwkflVx4YUdra&#10;dMFl2kDv2/H1oauK/Lqhr+HJ7i6Q3crf6rqecen4dqs2GjMAPMi+c9geNp71vWGh36Q29wM7HwqS&#10;ckYx0rXuvD8NuILhEzsO1yBk/kK53ON+U6Y052vY5220yWBzLcwblbADY4Bq3LpEoZWZQyoRhgOc&#10;e9dZb2EM9qyyqksbKSVVSOPb8OeKp/2R5Y2xnzVKlkXPzZx2Pf3FR7Q1VJtIwofDg1S/i0vSreSe&#10;aZsJDEhLD6+nrmui1L4Z/FLRtDjs/EmkXUWn2zFoZkIcR7uuccr2r2D9lr4bw6RJrvjvULIXGyyh&#10;TS4253Mx3O3TuMD8K9M1iJZLnybe4jmluY83Oj3MmTKhHzeW307V49bOJU8R7OK06nvYfI4VcN7S&#10;Tak9j40ufC1tJBJaXWqXpikYNLCJWKM46MVzjI9cV2n7JPxQ0f4C+L9V8X678D/C3j60uNLnsU0n&#10;xnYGaCESKR56AfclXs3NdR4j8GWWka1c6ZDbkRpIducZKnlc++CKqW/h+KFcW9uhz2C9TXuU8VLl&#10;TT3PmalCMZONRbHJfA3xRZ/D74iQeLL74a6Dry2FzJLFoviK1aazdWzhCuckLnjntUXxEsbv4heL&#10;NS8QiwttLs7+7ecaJpalLW1DH7ka5yFFdl/YccYLC3AyewwRUf8AZHHEOB3B7fWpc5Sldik6cUlF&#10;GT4I1P4heB/CWreC/Bnj/VdI0nXkRNb0qw1B0tr5V+75sYOH445FdL4BlfRHTz4ywAGCDUcWkBY1&#10;yny5zgVrabZhRlYSMdiOtedjsLSxcffPaynM62Ad6bsehwfE7yNGFtZia3mI+SdHwV+mOlYOqeNN&#10;V1iMwajqs9winO24lL4P4k1SitvNiAAfk/NxxmnTafsPGBx1pZZhKeBouFPZsM6zStmeJjUq2dlY&#10;pzX80pO1lAxkKBXrP/BO+7um/b++BUKTyBT8Y/DHy7+Mf2rbdq8qktGVvl2deDntXrn/AATytv8A&#10;jYH8DJAnT4xeGen/AGFbY16UZXaPDbVmkfv/APtrc/Fq0P8A1A4v/R01eQV6/wDtrf8AJWrT/sBx&#10;f+jpq8gr+XeN/wDkqcV/i/RH9F8Gf8kzhvT9WB5HSmkHHHB9qdRXyp9QISOVA7UwBiwKnpUlGBnO&#10;KADJzzTWAB69qdTXBI4oQuoqfdFIhwcUqfdFNwfQ0bjH0ZGcZpAx6FTTVB3Yz0oAVfvmlIw2786a&#10;wwetAyflzQArAscgdqcvQfSkHykL6mlZsLwPrQAwq3J4HtQNmPmOKXGfn/SggPyTjFACE44B4pyk&#10;kc0iqCMkU4ADoKAGydqQYCliaWTtSHlcZ/DFAnqhAQehpy/L97vTY4+vNLv3ZVhn3oDoJyzfLyKX&#10;DLznr2pYxtPTtSsPl9cUAhoyTxSfWnRMemMYNGCz5IoB6jaQMQdpHXpTmGDwKQEjoaBocqtxz+tD&#10;Kf4Rxil2jqeaUYHUUAM2npijY3pT6CcDNADEVTninAYT3pOH74pxIHU0AM2t6UhBHUVJnPemydqA&#10;EQ9jTnIHQYz6UgTuDQxGcEdKBXQg3HoT+dLjA3Dr70EbeQaQggZ9aA1YoLZyc4oO4HPvRGT60rE9&#10;v5UDGE5OaPpSnOeaTvu707AKSw4JNADnkE/nSEk9TT0GUIJxSARWA4Y96XcMZNNZdpxmhjkA0B1H&#10;b19aAwPQ0wqxGRSqcc4oAfRSB8nGKUnA6ZoAKCARg0itu7U0khjigBxxjaOvpTdjelLkYznmgHjL&#10;etAPUI+9O+tNGS2T0pSmTnNArIQbAcjj6UYJbcKXYvpS4GMYoGISDwOvpikzxt6GlKA9KTy/egLa&#10;jlj/AHZZ6gKvuyDU+TjHagkDk0CTuNCtkEinUgkJwuKcrEZGMc0n3B3sAxnmmlQTmkPz9O1HMfzK&#10;aXNqFkOAycUVGrtzxipABnOPrVDCikYE9+PTFCjb0oEthaKKKBhRRRQAV6/+xR/yVq6/7Acv/o6G&#10;vIK9f/Yo/wCStXX/AGA5f/R0NfV8Ef8AJU4X/EfL8Z/8kzifT9UfDX7S2D+038RM/wDQ96vx/wBv&#10;stczAQB/jXS/tLNj9pv4i4Gf+K71f/0tlrlLd2XjA+ma/qZ7n8zmhanJJPc9c1dgkA5rPtJOQDzj&#10;9atowB4P41aaA1IbkoB15qzBeFXyrEGsyOfgHHbkGnrNjHar5kJq5qT6lOxWGM/KcbjV4ahiIA5J&#10;A9KwkuN3f6VMt1gHcKFIm2hburneeuM+9Z9y2cnPApXueM7skVWmm3dR9aG0xDXIPHWoJVJPFSMR&#10;2I+lQyv0wep7GoAyvGfiG28HeD9X8X3nlmLStMnvHEsmxSI4y+C3YEgDPbNfI37Xf7YWg+OPhdqX&#10;w6iNzob3H2K4XVLeBbiJgs0MpAYyKwwOM8bunTr9ueE9G+GviTXY/Dvxg0eO98OXyPBqUEskiptY&#10;HDN5ZDFQ2Mgds9a0PFX/AATo/wCCXvxe0maw8YeFfBqq5xAf7X1BJI8AAHDzYxwPy6V3YXC+3jzK&#10;SVu7OWviVRnyuLfoj4E+G/if4U/CzV28VeHPGuradbi8nu2Fh4AtbKNHmcM3MCkGPAC7MY2cZwAR&#10;9B/sh/tI3n7Sthrlr4j8EL4c1jR1lnSxW9E32m0WRVW5A/gVt4GCSQw9CK9L+IH/AAT5/YB+H2gR&#10;N8NviLpAWOePzbG31ia6uJCi7FKwwKzyBR8uCG4xnpXa/Br9lb9iH4feGNW8f6X8QLTQ9T13RZYL&#10;ye81S5gllcbSpNvdPlQ0iJgJGucjHWt5YCtUu3080QsZSjFPX7mc4kQAzj8amjUDjvS5Djfxzz8t&#10;ORRnnFeVax2N9R6Z7dasQZz1OAO1RRqOrflVqDAxle9BOhbtweDV23BHv9arQYwAB1HWrUKnIJxg&#10;VUdxGhbHI5Fadm4GA3H0rJtiOBnvxWhazYOMmtY2sJ3NeAxjlvTuM0XF6+7bG5AA6KAKqpdjbwet&#10;Rm4+bdnqaG7ISRMbnAC5zx1qtdzq4wSM0ST5GAenpVeZ8DkmlzDRUu9pY4yQKozLxgc1aupBnAqn&#10;M/XJqG7DKV2CAee3FZ8hG4kgfjWhdv8AL2qhJ/eGanS5p0IZecgEVXmweOR6VPM2OvPFY3iTxZ4b&#10;8L27z69rVtblAMQSXCLK5JAVVQkEkkgAe9JK4EtwD6/iapTA44rMsPiBaXPii28Ga7Z29hql9ZT3&#10;lhYpqcdw8kELorsdgG0jzYzxkfNjOQa1p/pQ0BQnBwe31rL1FSwIX8q2JkyM9qzL9Pm6cY4qGho+&#10;O/26JJ7j4iXFvJKfKt/hteFV/wBuW/tkz+XFfsN/wQYjaFvilC38Nt4eH6ajX46/tuXgi+K+rWP2&#10;ZnEngvT7cyA/cMurR4BHvtx+Ffsl/wAEK4wl/wDFiPsE0ED/AMqNdFNe4H2j5s/4O3/COgeLr79n&#10;i210ygRnxZ5Zjk2nn+xs/wAhX4D/ABottT8L3V1ZaFqzoltcmKQA/Mydua/db/g8g1a90i4/ZtuL&#10;DUpoJDN4t+WMcNgaMck+o4wO+TX4HeNNbudU1KWPULgHzbwGWRhyTnrXm2tj5c2qaVj6COHqTyqF&#10;SD6u56L8FfCWkWWj6frclgn29f3v2kn51Jz/AI17H4AkL6mCADuYnk9a8o+G+tWc0EcKKRiPC5PX&#10;ivUvA8hgu1nVWZUdSQfSu/K1OSbl1Z4uZunCrGMOiR1l3CDqqyGRxvyOfWtjwil5caimj6bYXF5f&#10;TyiOysbGBpZ7hz/DGijJP6AckgVP4W8D658TvE+k+GPB1qJ9Q1bUI7SxiLhF8x2AG4nooyST2ANf&#10;pp+zd+xD4I/Zz8IobSKDUfEdzCDq+vyQZaZuvkwg8pCOwGN33myenuxi2rHnqUE+aX/DnyT8Pf2H&#10;/iBemPXPi/4wbwbZ3KhjomhvHPqEiHqJbhsxQH2jV2H96vpz4D/sY/saeBrjTPEngF7iHxPp7M9t&#10;rmq6s17eJIwwWRpyVRsZGUCkDoa9mtLn4dnP9taXG5HybmiwTj3PB59K008IfBq8QXFrpOnTkjOG&#10;t1LZ+mP/AK1L2d3rqW8XUa5Y+6uy0/4P3nwv/wAFQPjTpv7JXxN8HXGqeDV8RWHiWyuxqE5RYLxG&#10;jeNUlVgNkuNxyG6juMV81aD8UvCHxL1DVG8MpfapqKRBoNNvI2UwBujddrdD0Jx0r6V/4Ldfs42P&#10;jX4Cad8aPAWnyx3vgy/Z9StY52eL7BPtRpFU8KVkWPO3sTnpX5w/BH4vr8OfGll40e1e4toozbaz&#10;aA/NJbtjLD/aUgMPxHevjc+wKlXlKMdd0fqXDU6eIyWLT96Oj+//ACsev+JtF8W6SPsA8Iam9xcE&#10;mSdrMiOPPYY61H4V+HrWrrfXnhu8v7leUa4jEccf03H9eTXv/h7W9G8YaPBrXhq9ivLSaISQSIQQ&#10;ykcZ96ydb0u4BKrAVAzkA5r4ieJnBuFtT3vq9PqzxjxRod/cnzNbmXAHy2Vnk8+jPwfyx9a5zxJo&#10;+m+HdEm8S65GsNvbRblhHVj0VfqTgV7teeH/AA9o+jXHiDX5re2ht4/MnuJyFVF7kk18k/HL4oxf&#10;EvXDYaEXh0OyctGW4aYj/low7ew/rXo5fSqYmVtl1OZ0IVJPsZvwK+CXir9p/wCOGn+BtKSVbjVb&#10;lpbq4hTP2S1X5pZAO5VeFHdio71+g+peHJfgClj4c0XSJNI03ToIrTSb613xNCFHEU6sB5qP1ywz&#10;knnmsv8AYt/Zj8TfsufA2x+NXiPQwus+Kp45r7MQMumWi4e3hPJ5IJeRCAQWXugr7B1bwn4O/aH8&#10;D5Itd91ZGMxqMn6EY4wa/ScBhPZUU+rPy/iLM44rF+yh/Dhp6vqzyNtE+Gv7Rnw9fwx4y8P2GqGa&#10;P95FqFuJEJHXaTnH4dK+Iv2hv+CWmhyXV5qHwavJNGu43O3Sr52ks5ef4ZOXh9s5HsK+ovC39vfs&#10;4/FRvAXiqGRYGuM6fcSnhlz0z6j07ivV/jhpulQ+Bz8QIYYHM7KryKOUyOueePrXTUo0qy95anjY&#10;fF4rCVE6ctPwPw++IXw88ffCbXm8LfEXwzPp90vMazrlJQON0bjhx7g/XFJ4LnRbiWCO8IaeEhYz&#10;x8w5X696/Vn9qX4EfDv4veAtH0nxx4ejeDUNO+S9tSPMgmx/ro27OPTuMg5Ffl18Z/g/4x/Z1+KM&#10;/gTxVH+8tXE2n6gi4jvbcn5JkPoccjqGBHavJr4Z0ndao+uweYLH0ZU5aSMi50SfWYrfUdRh+zRt&#10;lLYKR+7UYDyH/vng/Wq50bS5oBqNxclYlgcOB1BKjyx7k7R/31XdeE/gv8Q/i1pEni7wJaQ6nb2/&#10;yz2CTBJFJ3EbQcBgckEdQafp/wCzR8bPEN8sNp8LNVgihlG9ZYSEyDwMng8gfhXPLFYeN+aVjjWC&#10;xLkkotnF+HfD2qNavp9lbeYnn+asgQ5OVA4IroPBfwY17xDrkcd5bPDbtKAZwmVX2PpzX0D8CP2Q&#10;fHFreSaz8S9NtrGNAFS1aUO7+mdhIx7E5r2D/hANB0hJbSDTkRCFbanAOO+K8PE55GnNxg7+Z7uF&#10;yP2kYymreR4CPhL/AMI/pYU27SqY8CMnJQ+x/pXMXPgXVtQvPJsdGvXZcA+TCeeMhhx1/Svp/UNJ&#10;063UxxWMYDHpt4/CqIe4tp1aNFWMjGQvNefDNJRV92etUyeEtnZHgNp8AviHcwfb5NGNtGFJHIzk&#10;HqFzkf41y/inwl4k8N3P2q/swYyAHk8kqCfUjsw9RX15ZwpPCHIJBXH+6axvFHg7T9VhaC9tBIgz&#10;tJX+VaUc4qc9prQwqZJTcLweqKHwos0uPhRb2ujyr9oubIAF34fI7ntjpmmeG5tU8W+N4vDjyuJv&#10;DQSXUROoBixyFUd8+vTBrS8I6TYeHbGPTNPiMUKJtAHPqfzzUvhjxL4U8EzeIvEYO+/1KRftJY5c&#10;7UAVF44XivMrqU6knBXuepRSpU48z2R5H8bLqSz+Itza2lkH/cxGQgYCsy5Ix9MVzS3lww2Jp7j1&#10;Knir/iPUNQ17xBda5qYPnXMxeQKeBzwPwFQRs8fIc8dcivqaEKsKMY32R8Pi6lGeJk7dWReZqEgI&#10;jsDjjkn+vakLajtz9lZSPyqaRpnTh8nPPzVJDDM43F2Az3Pat0qr6nI50b2SGRS6mE/48ckc89Pr&#10;V211HVo1ydNU9MZ/IUIZlBywIPYjrVizeVxh48Dvxzii072bHCceiHJrniGI7otJzydxP9BUp1vx&#10;DOvOixAdySTV22+wnLSRyDBwABxVwNaxqPKkOO6nsfxpqMrbjlUV9TAS81zGJtJhUnOAM5Feu/8A&#10;BPGXWn/4KBfA0y2kaRj4w+GSTzkj+1bbNeezTW4JywYdiBivWf8Agn42f29PgeAuf+Lv+GeSO39q&#10;21OCkpLUzlODTSR+9f7a3HxatB/1A4v/AEdNXkFev/trf8latP8AsBxf+jpq8gr+ZON/+SpxX+L9&#10;Ef0PwZ/yTOG9P1YUUUV8qfUBRRRQAUUUUAFFFNViTQAElTktx6Zpu4k7hxmkdCz8UqhiOlAAST1p&#10;QCTxQVI6inIhGHoATO373J7GgMScEUvyu1DBUbHegBCCDnt6CkYg9BTgdynimUWsA9PuijGAcVEz&#10;MrZB6Gn+ZnB6A07MBQSAdwNGVPAX9KVgW47dzSZ4wlK1guMLMh56ULIoz8uc05kHVutMOVPHQ0WJ&#10;5tSQOe44+lAYj72aSOQHgn8aU5Y8UFBndwvFLkqOSKaFcdBSHOeaCXoxWckHgU1SSORS04qAm7P4&#10;YoKewB1Axg0oYE4FR78NjHenkqnJGDigV7gzDoc0hDDgmml2PzEcULKXI4707MavccqselKSxGCv&#10;6U4EjoaCSAcHtSErjdzD+H9KHOcHH50IWOS34U0hn6HpQMXLYzmmluRmnOQBhaiJJ6mizE1cn4cU&#10;pXI20RYwM0vBJ5oEtxhBX7uaUk4yBS0jHAzigoQLu5bv6UjLg8A0FmPejc3rQAYPoaVTlPSnL0H0&#10;pM8FepxQJgvI555pCjMePwpMsvFL85FAK4hBB25prowOQetOIfOT2o+ZqA1uKn3cd/WlCnOSaNoA&#10;4FC7v4qAdxCpzlSMH3pCpBp4GOBRQCVkNCAjmlYfLgDpS0GgY1W7GnUYGc4pG3E8dKAGhj5m3NOI&#10;YtnPFCj1HPrS0B1AnHPamFsnnOKWQMcAGlCjHIoF1DdkEik5ccfjTjER7DuKTyyfu8UBdCEgHAHP&#10;bikckEDPalGcnI5pVHGGGT609BvQQfJ1705cP0/Wmt8/QdKC2MbTzS0FYU7V6j9KFYE8CjGR8wpM&#10;qPu9aBgWIfJPHpQxIOc0AqfvUjHJ60APByM0UinIoLAdTQAtFIy7jnNLQAV6/wDsUf8AJWrr/sBy&#10;/wDo6GvIK9f/AGKP+StXX/YDl/8AR0NfV8Ef8lThf8R8vxn/AMkzifT9Ufm3+1N+0l8KdL/a4+J3&#10;h668TaYLqz+I2t200H9sW4kEiX8ylSpbIOQRg81kW3xe8NN/rNPu19sKf618wft9fsrfC7xF+378&#10;Z/FeofGhra5uPjD4iuZrR9Hs2ETtq1xI0YYqG4PG7O7jOc120HxD8JMefE9jz2FwP8a/rONKi9/z&#10;P5hlKS2PebX4teE8fNDdjHT90p/rVtPi14MLAF7sEjkC3z/WvCYfHPhdyoj8SWByeMXaf41dj8Ya&#10;Cy4XW7M/S6T/ABqvYUX1J9pM9yj+Kfg4/wDL7OPY2xqaP4neDW4OpyD0Bt2rw6PxLpjkFNVtj7i4&#10;X/GrEWu2bEML6E/SZaf1ej3EqtTse4p8R/Bm3J1nbz0ML/4U/wD4WJ4NIH/E+j/GNuf0rxMatEzY&#10;WdT6AMDT/wC0M4+cfgaPq9N7MXtZ9j2o/EHwYFLHxFAB3BDDP6Vjf8Lw+Hu8RvLqUZP/AD00if8A&#10;opry2S+AHzEfQ1RutXhjlz3K8cUfV6fcaqyvsexH4yfDsjI1mccdH0ycf+yUSfF34aKoefxbDH7S&#10;wSr/ADWvCL/X7yVjHapj3xVMaJquqnfczEKe7Hmj6tF7MPadz3iT44fCOIkt46s8jsu/P6rVK7+N&#10;nhy8jI0HVLdhjAkdic/hivJLDwxZWxDtGHb1c5rXggCgBOAD0BpfVfMTrLsVPFccmqa1Jr+oSteW&#10;gsHH2GKdHcSBjkopO3cy8jkc8VY8MXbaB4Hh07Rftisl5Gbd9Wlh81keQM+QjsVUcZzjp0q/Hbtj&#10;rn2zU6W5I5Xn6VtGk4xtczlUUnc9W0zx/wCDY2a1uPE2nD5yQwvI+R9M1s2vibwtckfZ/EmnPx/D&#10;fRn/ANmrw2bSbe5XEtup9CR0qBdG+xt5kUKlR/sjNZfVLdR+2XY+hY9V0RiAmt2R47Xaf41ct77T&#10;GPy6pbH6XCn+tfPlnLbgbZbWPPqYxV+C3sHw5tYTj1iWl9V8w9trsfQVvNaN9y8hP0mX/GrsDRHp&#10;Mp+jCvAbSCx/58Yev/PIf4VegttOWRXFnECD1EY4o+qvuHtl2Pe4iFxgjH1q1CWHKqfyrw6zltIw&#10;CIgOeorTtr6JBhCw9hIQB+tUsM31J9sj2LzXwQQRn2pBcdz1+teVQ6qygYmkGR2mb/GrsHifUIYw&#10;sd9KAvQeYT/On9Vl3D28ex6Q0ykZ3cDrioJZt3Q1wieLNTI+fUZT7bqefFmo/wDQQfj3pPCT7oar&#10;x7HWyjPeq0+Oa5eTxZqPbUG/IVXn8X6j0F+3twKj6pU7lKvF9DfvZQM4NZ1zcBQaw7nxTfvnN4en&#10;oK6PwdHbavon2rUo1lkM7gM3HAA44/Gl9UqFe2jY+Wv+Ckf7S/xT+BfgXRbP4Vawml3WuX00F1qI&#10;gV5oY0jDDyi2QjEn72CQBxjrX5e/FDVdW8WeI5fEes3t9qmrOry3t1eyG4d1IOXcvkng9T0/Cv2c&#10;+MngT9n34y3lr4b+KXwtTWDYXjNZrNNMixAny2fcjKN3+wTnHOMc14z8bP8AgmN+xleQy+IrX4Z3&#10;VncPNGhWy1y5RAoB4ALnGcVSoTgio1Ytn50+Gv27P2ovDVzpWp6X8YrtLjRrA6fp3+jQEwWwwoi5&#10;Q7lwq5B64BPPNfqR+xT8cPE37QP7Mvhn4peOYYhq99HPDfyQRbEmeGZ4vNCjgbgoOBwDnFfMHxM/&#10;4J4/soaZ4euJNI8C3trPHExSeLXbgsCB1+ZiD+Ir339jm70Twn8L9H+F+g2xt9P07TIzpsDuWZUY&#10;bmBY8sSzFifUmuarKKfK9zbRq6PcWk3kjOPSqN+AXx/Wl+1EnjmqtzcFTw2Pas3ZiVj5B/a0miPx&#10;t8TTSxMyRaZ4Xt3VTywk1VmwP++RX7Hf8ELJRNqHxZkAxldBP1z/AGjX40fH+Vdf/aQ13SZBkXHi&#10;jwbZHnqu+eYj9K/Yf/ggXfter8VtwO9I9ADg+uNQren/AA/68hfbR86/8HiWhw3/AMMPglrbwFpN&#10;O1HX2VgPuqw01W/DpX87+vSq+ryMylh5/IY9a/on/wCDvz4m+H/BngH4N+EdV06a4uvENt4oSx24&#10;2RmM6Rudj7b1wO9fzoatMW1F5F6efwMVyVVFYqMvL9T6LC1ZvKZQa0u7HQ+F7m4slRo2ljLSFtwY&#10;8c8fhXSXv7Q3jnwFrUdlYNb3VuIlYpcxnJ9sjmuy+Feh2M0Nhb3NtG2UXcrRjqa83/aisLDTPi9c&#10;6fptssUUdrF8kYwMlck1x5dmca+YyopWsrnl4jklQStsfcP/AARS+POt/HL9vDw14W1nwrbJb6bp&#10;eoagixyklp47dxEoB6nLE4PHymv2zvYfPtm8qcJvABAXOPavw6/4NxNG/tP9q3xrdWs6RajYeAXu&#10;tNlBAdXW6hDFfX5CwI9Ca/bjwR4tm8Sae0up2ai6Ulm3Y+b39q+voScoXZ5GJhCDio9Vd/eY9zHp&#10;suRe2HmTq2VSRsjPQdKrW9nDBAz+Schzt/u8e3pWtqtkba/WccmQ8gZ2seeeegrJu7JLfa7XG7Mn&#10;7yMtnj8Bz+FbrQ5U+VnJ/GbTbPXfCUnh3XrX7Zb6pmPULN4wI54CCpjOexBNfjh+3X+w/wCNv2SP&#10;GzeNfDulXl14H1e7caPqUkZIiJ5NtMcfLIo4BPDjkZ5A/ZbxReXF3qs1wYkjtreLCiOXccdyVxkH&#10;p+dY+uaB4F+JPhmPwF400Sy1fSdZl8jUtN1GEvFNHgk5HYjqG6ggEEVx4vCRxULPRrY97JM7q5RX&#10;vvB7r9V5n4f/AAj/AGgvGPwdlabwrOlxZTNum0u5c7A3qpH3f1FenXv/AAUGtZ7HMHwsle+K9ZtQ&#10;VYVP/AVJI/AV9L/Gn/giH4I1bXYdS+DXxSuPDsOpwS3EWl61afa44THJtdEkRlfaAdw3BjgHJNYn&#10;gj/gg1fXl+sXjb9pKySAakbK7XR/D7tJDMpI2t5sgAB4wwB+8Divl6vD7qVbyp3fc/Qf9ZsjqQU3&#10;Us+1mfEvxV+O3xF+Md1u8U6uILGNgYtMs8pboR3IJy592z7Yr6a/YA/YA1/xDqdj8dfjf4Ung0W1&#10;ZLnQNAulCS6hKDmO4lVxxEpwyo2C5AJwo+b6r+F3/BOb9mX9mSK18cnwLca5rWm+IEsrm/8AE06X&#10;AiOD+8ij2rFG2QCDtLAEjPGa9s8f2d54H1G08WaYTJptw6RXkZjOwA9HB7HHBx6CvZwWVU8PZzS0&#10;6I+Zzni14mk6GDVk9G+vyL3hLTNH+Jfg7UdA1bSZftM6bLlSFCuwHEgHZsY/KvGPDV14t+A/xFuP&#10;DttcXBEMu9YCxKvHn/D8K9HmvLrwV4st9b0rdc2d0N48pN2Mj9ak/aW8MW+t6JpXxk8MQwsLbEd6&#10;iIdwB/vEE4x0New7Jabnw93Jh8UPAPgj9sb4cS2VsJNP8R2cfm6bIz/vVden1GeOO3FeF+GNe8T3&#10;Xwp8TfCH4g6a6ano8LoFkGTvQZUjcM4OOCDXp/h59f0qaHxX4amb7RHhzjocjIyMCqn7RUcWpah4&#10;Y/aF8PaVst7uf+yvFEUS4ALHG58H+8cZ47e9TJJu44u2h5amqSeL/hf4UaRJSoSfy8NgoAQMZPYE&#10;Y5718sf8FQf+FYS/CPRLTXXMfiiG636AY4wZHiJAm3+kZH5OBjvX0H8Qvit4M/ZX/Z6tfFXje/aS&#10;6traWz0nTopAZNQneaR9ig9Pl2hm6KBn2P5p/Efxx8Sf2nfirceLfEUqy39+wWKCLIhsbZThY0H8&#10;KKPxJJJ5NefjsRTpUuVn0eRZfWr1fb7Rj17+R2v7CfxPs/Bnj+XwfrFwIrbVVCWzucKJgchT7nkD&#10;3NfaP/CTvbwh4GLKTlh6CviuH4Z6LoXh5tGt4cF48S3C8SM+OHz2IPIx049K+k/hLqmqyfDnw6fG&#10;mrRy32o6SrtOx2tKyfKxI7t0Jx618DmuGlioutT6b/5n3OExdGlWVKatfb1O/a9ubsCSC4+QnJXO&#10;M1Qv9CurxclXJIJBB7+lVxczaewiEgZcZGG6VzfxK+L2o6RZS6L4es2lvXjyjPkID9R39q+ZpQq1&#10;Klke7VqQp0+YteL/ABZ4Z8DWHnavcLNOx4gDc/8A1qwdE8Qal4ylOpwNDZ2oX5Ytm5iP97/A1x3g&#10;XwH4fvtQPjX40eIzc3UjZhhmfbbxdcgKeD9TWx8WPjz4R8E2MXhD4bm3vtausR2VpbKJEtwePNkK&#10;/KMdkzkn0Ga9qNCF+SkuZ9X0PI+szXv1ZWXRdT0HQjGZXtUk3soz1ywqS7EnnHd024RSag+CXh+5&#10;uPDSSXUYllCj7VclstNL1Y578/hXQavoTouUIYA8DGcGvMnU5aziz0abTijiLuQ20rqGBUjI3cc1&#10;yfiYFf37oCHOGx7+tdvr1s8G4mPGBgZFcL4qu1FusIxt3Aj35969bBVFc4sZFuO5w+sW6rP5jKAB&#10;y3y/rVSKNZUyuCD0wwIrdv7R7xZCAAwUEAGvNJb64+HHikskTNpOqTMJoAMeRcYzuT0Dc5HrX0OG&#10;qqas9z5XFYKUp80Xr+Z2HlbVKuvOcdCe3anQoOFc5GeMDqKh0bxBofiCze80m9WQRsFmjK4aM9gw&#10;PT+RrQhlZnCxpkY6/wBK7VtseHOM6c7TumMjtYzhUbG0cHParlumQP3h47AZqMwh2BbPpjFWIIIP&#10;uHHOAfWpku5cHruXLNZsBUjBXqc9fyqcFmQeYo56jPFRWlqq4Ckrzjg9aluG+zqC92Ru59aSKnK6&#10;IpQg/wCWIB9Qe9esf8E+nH/DfXwN3DB/4W/4ZGBx/wAxW2ryMS3EoBtIWyBgGTAH5V67/wAE/ILw&#10;/t+fA/z5x/yV/wANEhBjj+1baqjZtGMpOx+937a3/JWrT/sBxf8Ao6avIK9f/bX/AOStWv8A2A4v&#10;/R01eQV/L/G//JU4r/F+iP6O4M/5JnDen6sKKKK+VPqAooooAKKKKACkCgHIpQQehpCwP3OfrQID&#10;hULDrmmowHUGnIC2QfypAAv3hQAB+TnPtSmTK7AKRV5zjg09VUDcRQDshqAjmmtncc08lc/KaY+Q&#10;SW4HanYe7uDAjDLwO9RyTEtt/lUVxdYXYO54pbVGZg7k4qrWWpN9STy8jk1KqLgZGfrSblY57etG&#10;cHhjikl0KsOfOOPxpgJHQ0/cvc0YUYyO9TqK9hhIzzTQ4Y44/OpLgRKme/aqkTbpODgU1fqJalkJ&#10;ngce9ODYXA601MkfLninsUU4I/SlcfUbvb1pKflPb8qa3U/WgE7iU3dlsdqlJjxx1+lR4A5xQNag&#10;Vy2RRjdnPY0KwLY/WlJRTj1FAuonl85xxQEUHIp//LOmRkfxHvRewWFobofpSvt7fjxQrKcrjn1o&#10;GNTIHI709WwMGk2N6U47R1A/KgBj4OSPSo6lKtknAxTRtJIx0qlsCsSIR0NJx5nHrTk29cfpTXBL&#10;ZUVJLvckfnGKaQCMGmEsOCTT16D6UDWwmwepo2D1NKAT0oyoOGoBbBjHFHA5xSblJwDTmXAwevpQ&#10;MjPzNxRllp6qvekYZGKAGhiTgnrSlOmO9Nww+919qecFcKST3zQAtFNUnaeaQNjliaBcqH0UA55o&#10;oGlYKRs44pSCOtGRnGaAuM2n0oG5TnFO3Dn2o3L60CuKDnmimgNnPanZGcZpA73CgnJzTQ2GOTRu&#10;+bOeKegx2eMUb9nbrRkEZ7U0fM2e1BFmSYQ8gc1EQNxLZqUkZGBx9KbJsJ6/pQNDcBvuijCqc98U&#10;i5zx6087H+ZRzQO7uNTPJ9aAhViQeO9OpRjPNAX0G7RnNGwHnB/CnAjcSaVCBnJoC7sNAAGBSbRn&#10;NKepxRQMKKKKACvX/wBij/krV1/2A5f/AEdDXkFev/sUf8lauv8AsBy/+joa+r4I/wCSpwv+I+X4&#10;z/5JnE+n6o+Dv2ovA/gnUP2mviLc33hTTppZPHWrtJJJZoSzG9lJJJHJNcG3wr+GU4zL4D0ls+ti&#10;n+FejftN3W39pb4iJn/metX/APSyWuNW6zgGTqO5r+rHY/mB7mM/wU+EU3M3w80k5/6dAP5VBN+z&#10;/wDBec5k+Hem8n+GEj+RrffUdnG4cHnmlTUQeQe3rRoI5iT9m74Hy/e+H1kB/slh/Wo2/Zi+BjD5&#10;vAsC+6zOP/Zq6uTV1GRuHHv3qI6pIx+UUtBq5yz/ALL/AMCEGV8JFc9xeSD/ANmqnL+zN8FkB8nQ&#10;bpc9k1CQf1rt082Xli3Jq1BaBeXHbrTVhJs83f8AZn+GAYGCyv0z0xqD15l+1X8G9P8ABfgy01bw&#10;fqGpQSiSTzf9PfLD5AAOR3NfTJToEA/OvK/2sbaWfwPAhjyMuT/31HVQSUhXPQP+COf/AASA+G/7&#10;ZnwH1j4wftB/Gn4i2N9D4gfT9Ps/DPiYwxJCsUblpN8T/OTL2IwFzX1/J/wbh/srTEz6X+1B8c7R&#10;W+6ieNYmA7cbrcmr3/Bv9o+nXf7EWsW+qac1xDP48nUxhSQMWtsMn2r720u107T4hpthYtDHCPlU&#10;ocdc8HvXVOXLsyKMZSd5H5y63/wbffDNyW8M/t1fGy0AXiObVrKYZz6m3BqlH/wbf6P97/h4b8YE&#10;YdNy6e/84RX6Z0Vlzz7nT7OHY/NFf+DdK4hwLX/go78TMDoJ9C06Tj/vgUrf8G8fiVBi2/4KQeOQ&#10;e3m+DtNf+gr9LaKfPPuHJDsfmRdf8G83xPCn+zv+ClXiEHsLn4b6e/8AKQVial/wb2/tNxAnR/8A&#10;gpAkuOguvhhaDP1xNX6pAAcCs69157K4a3TSp5NnVlXAP0OOaOepLRMlwpR3R+VNt/wb9/tnSSzm&#10;b9v7w+m3HktL8MIW39c52z8dvzrmPH3/AAQs/wCCkfhm5gHgz9sHwVrCSIxlb/hXRi8ojGAQJGzn&#10;61+tOofEiHTbc3E3hbVZMMF8q2tt78jrjPSs6X44aZCMyeBPFAH/AGBm/wAa1SxDj/wxi3hk9z8O&#10;P2gP+Cef/BWz9nLwHrXxT1/4geD9R0XQLfz717bwt5bumVGFycA5YDnvVf8AZZ0X4h/E/wAAeEfG&#10;/wARfF0bjX9Juri4g06xSFo5I5Si8kEYwORX65/8FJ9UtNf/AOCePxC1+w0qW3W60JWMd3D5UqZu&#10;YgSw5IPHTuK/Kz9k5pLH4J/DiLHyjw9eH858/wBaUpSUbmc7SlayPRU+DmkqPk8TakPTIiP/ALJT&#10;0+EFqv3PF1+D7wQn/wBlret9RVhg96tR3KnhTWXPNdROKOaHwkZRhPGV1+NnFxTR8JrjIK+Nbjj1&#10;sU/xrqTOMYPP0NKlye5/Wj2k11DlXY5lfhTeYwPGMn/gAv8A8VSt8K9S/h8ZD8dOH/xyupE/qePr&#10;S/aB3weKftJrqJQSZyT/AAm1g9PGEXH/AFDf/tlQy/CHWmGf+ExhJ99OP/xyuzNz2B/Oka4GMZ/O&#10;j2s31KUdThZPhBr5bjxbadOSdPbj/wAiVsaJ4R8U6Fp32CLXdPlHmFtz2kg6/R63vP8Amzu/Cgzg&#10;d6PazXUfKjmrnwVrk7b2k0bd53nA/ZJM+Z/e+91rgvid/bsOiuNSms2jS8VM28bgk88/MSMcV689&#10;xjvXmnx/trTTvCEc0O4NNqS7izZH3WNEajejGopM+ePi3cbfDl2WIx5Dfyp37Nejz2P2aaa42xwW&#10;X+gqSSXjGEPPfacD1wRWb8X7lP8AhGrpZn2oYyHb0B4NU/2cPjL8OdW8PaR4NsfHWnXPiLRpXh1H&#10;TVnH2iOMP5TyFe68xvkdiK5a0eaZ1QlaB9ERXLOvXHpzUN5PhM56elc1pvxO8G6hqM2n2njDSZLi&#10;F2R7eLUY2dSGIORuz1HTtXFfGr9op/h14m8O+FdD8P22ptr05iN2dVghitCHUEyb3BI2bz8oJyB6&#10;4M8t3YLM8Z8dPBq/7WV3aTANHL8SdBjZo5cEGHTp5NpAGe5r9jf+CB8JTUfjBL08x9Abbj7vGocV&#10;+MXg4NrP7Tlt4jcxTQT/ABJaY3cbqVLLouVXIPXL4weciv2j/wCCCoV5Pi5cq2d1xoiY/wB1b7/H&#10;9K3jFxWok7s+PP8Ag9DtNSvNT/Zni0uxluH8rxqTHEm44/4kXOK/C/S/hh4zu9T+2yaFexFZtyq0&#10;HWv6Ef8Ag66tZJ/HP7OcqnHlab41O7H+1oNfkli6a48kAMTwOMfrTVCEnzsc82qU7YVbb7HDfCzS&#10;PE1vfxNP4duWRBgYT/GvHv2pLfVoPjZftq1q0LywxPHGSMhNvGcV9U+HPOsb0RPKXw/ALcZrwr9v&#10;DwjLZ+OtI8bx/wCq1Ky8iVuoV0Oev0NZYbK8JhazrU1q1bcydepN2k/kfSf/AAbl2LS/tw3OpvO8&#10;ccehz2jBGwJDNb3LbW9QfJ/MCv2yh+zeG79nSBoY5QcQ7QAfqTX5Cf8ABu/4ITRvGeo/Ey9ypl8X&#10;adaW8hPAVIJs8n1+04r9ntb0m01PcpiEcq/xsM/kf8K9TA1Yzc4ro/0RrmEJRpUm/wCX9WU7iVNX&#10;sXQDgKMEttCj6jk1h6qos49lmdhXhXC4ZvpnoPer1vp1/oExhvI28p8tHIBz9eegrO1i6aKEKls0&#10;oHBDDJJruW55d18zlbtYrOCRJJJC9wTl1+YL/SsO+le2u7TyHhZIWZjuiAYZGM8A4ronS4EbXDow&#10;V8k7UYbfpWZdQR7mtCY8OoJxD84z0zkj6U9xMj8WyR6XZeEdYgkVjFPJHJnbtKPwQaqeMIdS8O/F&#10;CaN7y2bT/EcEUwOwhElUDBDDgngVa+J9nJceBLG2hVfLguAyHywB/wDrrQ8aWsWu/Cqy8SJ5iTaX&#10;tOIR8yj3Bbp9KWthu1hf2g/Dyap8Jb3WoxDE0jwXM4wCGdMK3Pv1rM8HXVj4k8EDw9qoVba5tFAZ&#10;ZQQMjqCfeur8LSn4mfDDUfCtzErm609ijS85fGRwD6gV5x8Jb46h4XhtPK3fYne3ulVsOrISCNpX&#10;PUZ60K3MTJ9UULnQPEEGhXHhfVLFRNpUu+0mi25liPG4c81F4S1iwmvrzwB4h1AXGmaxCyASgoIn&#10;xjrniu41DT9LuJ475NSkDCPYVVcjB+tcT4l0GeSXyoIEZkAKMB8zDuRn3/rQroHe9zgrOC/8E61d&#10;/D/X/Kc2zE6dctys0WeBuHp09a051+0eEtWsNPW5jgv0YTWjv5iCYfdlTjIIwPrj1ra8YaLpvi77&#10;Na61dywTy2wkspkjUPFIvB/P0rzS91DWfBviF9O1m/8ANVCA7DCEA9GYE8g8DK557VGzGk27H5Yf&#10;tQ/FD4h/tC/tC6lol2GnXRdSn0bQNOgU7Y445mDHB/iZsszewHQV3vw++CMXwy0MLqCxyalcIDd3&#10;AGQp67B7D9a9g8H/AAe8E+H/AIxeOvFllpYkvdU8T3siXMi5aGJpCdqf3RknPqaj+IOimJW2Jjkk&#10;4OOcV+c5nmMquLlSWyf3n7HluGjHL4K1lZHjXiO1Ku5UEknBbPb0rUnlXxX8F9P0+4nuI5tA12SJ&#10;ZbeYo6RyJuTaw5H8a474qPXYvK3rIFBH3SefwrN0C72QatowkZRcQxTLk/xxvj/0FyK6cvqWlZ9T&#10;w84pP2Tkt07nReE9a8LaJp5l1X4ieI7WbH3byYXERPYA7c8+h6VL8GviPdfEXx9f6ANOmn0y1Ci3&#10;v7tPLa5fPzBU5+UDq3uK5G+0u1v4BBdjzYwwYoSQDg5/H6V7P8A9e8F3ukyQz6Ra2/iOwh2xukYU&#10;3cI6MMfxLwCB7H1rnzPDUqVGVSMbt/h5kZRj6levGnUlZfn5HpqfCDQ9X00wyaXC0Tx4kj25DA+n&#10;HWsCx/ZW+CGg3n2y30grds+fMnuiSMnoB2FeteC/Efh/UPh9Z6nPeLDdSW2WjIzsJ9687+MOteC7&#10;uSPS9C1xJ9aUqsscJzsz1J9D7da+Yi8RFcsZaH16hSm1KS2Ov0bQtB0PS47HTmRERQAEUfp/KsPx&#10;DHbwb3YADnaAeAfWuU1DUdc8P6cZ4NVlljhjLypKwYIAOcscfzrnvD/xcs/GcLGO/AUEovmRld/q&#10;VJHzD3FZRwlVpy3Rq6sedLYv+KpY2tpJgwIzgAHr715D4z1MSatDZK4ycuRnoB0/WvQ/Emqs26JE&#10;wv8AeDfe+leGzeI11zxXd3cMgMSzeTCQOqqcE/nk162Fo8tJs4MVP3lE6yzTzjmT7rDlV4FebfHp&#10;9Mt7jT7OIL5vnmZl7qqgjJ/E4H413us+LPDfgvw8+s67eZfGLS3Q/PM/YKP5noBXgviTxDqHiPVr&#10;nXNVlzPdN90dEXsg9gP616uX0p1J872RzKmpS12WpP4R8d6/8P8AxtbeLPDZgkngb97bXkPmQXKE&#10;/NFKmcOjDqPxGCAa960fUvCvxe0G68e/DLSzZS2QEniLwp5peXTAePOhJ5ltSTw33oycNxgn5wgt&#10;HdfMWUAn7o681seC/GfifwL4mtfFfhPWJdN1K1Ym3uYucgjDIwPDowyGU5BHBr34TUdJbGGOyqOO&#10;hzLSXQ9pacQANKCq9Se9TxXsbL/o8JfIGCwIH51e0TUfCXxZ0Cbxv4J09LHUrKIP4k8Nq5c2pJAN&#10;1b55a2Zuo5MROD8uDUUaKwCsU7fMeKmpdNdj42pRq0KjhNWaCMF1xNOqA/wqOfzqX7FbxNlFLMB1&#10;70LFGB82GzyRjjNKsK8jZznHH+eahNkNu+o2VAHAywZuR82cV61/wT6gmH7fPwRG84Hxg8Mnk8/8&#10;hW2ryKV4I5NgmYuemwZx/hXrX/BPlLt/2+/ggzy7V/4XB4aJDck/8TS3oTtJCmna5+9v7a//ACVq&#10;1/7AcX/o6avIK9f/AG1/+StWv/YDi/8AR01eQV/MHG//ACVOK/xfoj+jeDP+SZw3p+rCiiivlT6g&#10;KKKKAChuh+lFGM8UANj70HA+51pwjwpIJ5pFXHJoFdIjzIHyf5VLtVhkmlZVZRzTDkDaPzoDcdTT&#10;ktg9KdRsLCgb2GlkUZX0qtczFxhTntxT73KRkLVazjlklJPIzVpWJvyolt7QsQz/AJVMUMfyqDip&#10;tm04x27UyYlfrilJ6ghqfdFLQisV3Hv2pQh6mkrosaVZuV7U/L+/5UKc8IPrShwTjBpXJbIrhgUw&#10;1VYSRJgetWb1dy4Xj8Kr2kOGDn9atbAty791BtpQNwGeacoUx4ajAQ4GDipsJKzGHH8I5BpDnvUj&#10;bVG7v7VGzbqQ47CYPpQRxyOKUsSMGkdztxigYhVduRz+NIoX+KhCemOtK6Fl3AdKfUT0Y/8A5Z00&#10;I3VenekVjs2g/nRGWVtpxinyj6i09VGMkc0hIX7oFLhs5z37VIC0hXcRS0oAIOT9KAGlsEDFNcAH&#10;PrTiB949qQfP17UXYnoPUAcEdPekpq7s85p1AlqxNi+lLRRQUBOBmmr8x+b0pTgjmkyFHHNAm7CK&#10;MPwKeST1NJnAyR19KWgE7hRRTXbt+dAxHIJ4Palj700REfMO9Oi+YkA0AO2gDGKTYvpS4xxRQAUU&#10;UjHAzQA9tuCc8/WovmBzQWzyPxpc7gAKBWsISxHPT6UExhckdfenY+XaMZpGiyueeOtAa9QQsTx0&#10;obduyBSIdv5U7L4zgU2rDEVc8sO9DJxkCnJllzxxRSARRxgjvSgAdBRnnFKqnGQc89KAEpr8nIpx&#10;5GKRVwMGgBE4znihsg5UUpXdS4xxQCdxFzjmloooAKKKKACiiigAooooAK9f/Yo/5K1df9gOX/0d&#10;DXkFev8A7FH/ACVq6/7Acv8A6Ohr6vgj/kqcL/iPl+M/+SZxPp+qPgb9qO9Ef7T3xHQuePHmsDH/&#10;AG+y1wzaqAMhifwroP2rrpx+1P8AEtQcY+IGsjj/AK/pq4NJZGGcmv6rbP5gdrms+oFzjd07ZpyX&#10;MrLgGqEWRg8/lVuJwo3MfwzUgnYsxBnweauwKoGT+tZ8VyOAMdanjuc8E59qpWFc1EkVflA5qRbg&#10;9hWctyeOQcnpUiXR/McinfUHqaKSg8gj2rzn9pdt/hKLOOEk7/7Udd0lznrnNeeftJz7/CKZ5+ST&#10;r9Uqo7omx+jf/Bvng/sR6mwXr47usf8AgPbV93Rgbs4zz1r4R/4N55kP7EeoqWwz+OL1tvoBBbCv&#10;r74+avq2ifDa6vdGnmjnNzAiPbTGOQbpFHysOc89O/Stp6SNMPH2iST6naUZHqK+YPFHxV8faJej&#10;Rbf4hTLqI2td2ct6xZmcZVk4wqDuAe2SOuMy6+OfxV8MtBpF/rWq6hOVWa+SzukMkERD4cuVKqoC&#10;hz6KcnFcv1mjzKN9Wen9RqKHM2j6x3A96UfWvmhPif8AEmI6BpWoeN9bs7rXrVZbdZ44DIxbH+rT&#10;Z8wycLlgT6AdbnwI+O3j3xh8cx4A1e61L7JZWskF4mpiNXe5jV952qilOVHyHJGeppwrxm2rbEzw&#10;cow5uZM+ixnuaRmAIBcAnp70pxkZ/Csi+04/8JHDfya8yAjCWRAIY88juOtdEUpPVnn1ZzpxTir6&#10;ryNfAPUUm1fSoLCzmtEZZr+Scs2Q0gHy+wwBVgkDk0ti1qtUfPn/AAVRlEH7AXxJY450iEfndQ1+&#10;Vv7M9vGnwT+H3ByvhqY8+8or9Rv+CtlwLf8A4J8fEZ8gZ0+2Az73cNfl1+zi/l/BbwGmOf8AhFic&#10;Y9XWtF/C+Zy1f4p6KQyHgZHrmnLeSRnBPftUHnHsR+NNZhjA79awdxWNBL8HgtknvU0VyGPDViGY&#10;ocg1JBelerY/GknYZuNcDsT+dH2gcVl/bsr1+hpVvc9G596G2wNP7TzjdTWu1PINUftPXnimPc84&#10;BovYC8LgdAetDXII5PSs9bmhrk44b9aQFx7kc+tecftIXQHhOxAPXUPT/Yau2a4POT1rzX9pe72+&#10;GdOTf96+Y/8Ajh/xqot3Q0tT5r+PN3/xRV8oBOYGGBznNfB3iqfx18OPF8ur+EIG0S41S0ktrmVI&#10;t5uFJ3H5TwmSqjI54JzX3L8YpRPoMkBbJeRF5/3hXI/Ej4L6d8RYfAOlTxxo0kt6PMVBuwIywyev&#10;UCpm37S50QdkfFvhTTp5bqXUrTU9Wj1iJJZWaBFkjZT80iqsiHDEBiCc5xjjrXZ6n4X8ZeG7O38R&#10;/EHxK6aTLbRXZMUtk07W7EAgDYCJDyMDkEe2a7Pxn8P9d+FGpX7XWjzTAW7RJJaws8gYZGzaOpIb&#10;g9K8n8Y+BPiJrVjJr+oaTcWulxhVs7OdvmZQVUvg8qMngdxz3pQkpy1NHsfUfwR/bE0G6ubLwV8M&#10;7aU3ah/s19qHhzSkcsF+Z3uXC7nKgAsxywGOa/Wn/g15+I3x5+IUvx5m+Nl3ocy2134dGkf2PHEh&#10;Ct/agfzBHxn5UwfUNX4D+CfCHiHwZ4/stPuLZszWE1xHbO20oqkRqzkZAOST+lfux/wafNP9n+Od&#10;vNEVVLPwmR82cktrWee56fnWk5+8kiYwsrmP/wAHa9/qdh4x/ZsksGPltF4wW4XH3gX0LA/z6V+R&#10;Xj/X9W8Oa3o0OmWyFby72TFzn5fT2OD+lfr3/wAHbeyK6/Z8vCmWh/4SrHPbOjEj/wAdFfjp8S/E&#10;mlavp9lHpE4a4inEu7af3RA/XmvocHhHUoUpcu9z47GY9wzepC7XLb8rlrx3r+ueH2jvtGnVJBqC&#10;AhVzvQ4yv45qp+2Ho8/iLwRo8L24P2a/SZzjGFIwf/1VzKa7qd9qUT6lePKkc6ymNuBkc/0rZ/aQ&#10;8exax8OJrrTLdolTYpZz3Jyf5Yrarlzow5pK6Sd3+R3YfHqo0ovVtWR9zf8ABMnwlF4D/ZL0HWrC&#10;IQXOrX9zq+8ZzlpdsRP0WNK/Sn4OeKYPiPCni6eZJGmtldk3EiKToynPQhgeK+Ev2b9L/wCET/Z8&#10;8I+H3RR9i8NWccuB/F5Kl/1JrqfBX7T3ir4A6xc3OiIt9pt02bzS5HKq5H8at/AwHHQgjr0zX5tl&#10;+bwweYzVR+7P8D9RzLJqmNyyn7Ne/FfefdXjCKC5gWKa2R0OcK/JBxXG6np1080fk28kW1QFKysN&#10;o6ZrO+Bnx+8G/tE+D5fFfg4XEclnMtvqNleD95aTEZ2nHDAg5DDqM9MEV1uppqFhKYjFI42ZUoQv&#10;b0Br7ulVhUgpQd0z8/rUalKbjNWaOZvdNVITHBJOrc+c6Atg44HIrG2yiRo7crICfmeSP5hn65/K&#10;un1jTTPatqU4kGRnDELk49wRxXO3k9w0ZWbTpQgkBLK2SR26ZH/6626Gdrsb8RdO87wxaW5vHAjl&#10;4CjaOmeRjkfSrfwsFpqek3Hh+cq0VzbnEibiCcHrmmeLoLK+8GwvdQykJKPKjWQFlz+RrM8J3kej&#10;JbzabFMrRuPvrkHt1A4pXuNp9Cb4Xapc+FvEkukajdLGbW72opfPy+mMdxXJ69fxfC3496t4VQwL&#10;BriNqemRyMqlmOA/ABwu4jJ/2hW38a4r7w1qS+MdOsDcy3druEFpLzLKBwvfknsAT6AnivKP2mIY&#10;fFXwiu/2q9Atm1jVfAVjC4sbEEyS2W0m5UA9JQu/CuF+7hlB6KWiuXTgpNnW/CT45WfxjuZJ7/Rh&#10;pKRWscouXvQEkd1gZIwCqkkidfX0wSTjsvEPhk6hpAv5YoJI1cp5oAPPb6D8q+Yvhb8bfhP+0rAt&#10;t4I8Nx3/AIdfSopL7UYwbK/guDKpSHYhUlFKDLDIzsAJFeo6Ndaz8M9Bv4dU8Z6lrHhi6eSSG4uZ&#10;nN5p88jljHJgbfLUYIJwiqjkYLKlTGV9d0aVaMVK2z7MNf0/U9GaSFLeVEU7olDEkfTrj9a8f/az&#10;tr/UvhzeeNfDGnyXupafbC4FsUwZXhIkTkD+8o47jIr1/TvEthr0FreqiMX+YzQzlkdSBhgW4IPX&#10;iuf8e2MdutxpALCO4wD5jZBB7D/CiesHYijpVV0fGX7M+rS+LNDOu6hI8k0+ZJnfqXY5Y/iSa6P4&#10;j6AkkEksce5nyd2P88Vjfss2KQ3niPTIVzHZeIL6BABgBVuJAK7vxvaNHbyrIBgr/DX4/jL08XK/&#10;c/asH79CFuyPlvxzE9rKyiPBIOT2rjtIuT/b0YQEBwy4J9un6V6B8V4RDcSlV9eD0ryq0nK+JLOO&#10;fOHuAPXJ/wAmvYwEk2meNnNNKnJHXvMkeA68+nWvoD9gb9k7/he3i1/iN4zjuo/Cvh67TfHFIUOo&#10;XQ+YQ7l5EajBfBychehNeEGFUjykY+VfujnNfq5+yJ8Mk+GH7PnhXwLKz2bQ6Qmoa1NMgVTLOPOk&#10;J4ySNwX/AICK+rwFBVqvvK6R+fV606Mbx3Mnxt+wJ8OvGEK6p8M/EmoeGrpSZWt7aXz9PBPOHjk+&#10;ZM/9M2B9q+afil+wx+0L8JtO1Tx/4c8CaDqNpYxtPdaxp+pmXcM8uYpcSKOQSdrAd+Aa+6vBeu3n&#10;xIuZrDS5ntdGspcSSpGcyjptUn7xNdvfaPbW+nLpRijjtJVw8MsIk3qRghhyGJHUdMHFdmIyLL66&#10;uo8r8v8AI6sBxDmGEkuZ80ez3+TPyE8WeF9b8T6RZRfErTvsEHy3F9aTaqLiW4BBKxny8IkZ4JG0&#10;Mehra8PeGo9Y0xmksB8xMhYJgR/3V46YGOO1fenxZ/4J2/BDxd4fuP8AhEvDsWgatI/n212txMIP&#10;eJ49xCBu2wfL1x2r41+OGsW/7L1xL4U+KWhX+htBkRodNmdLpegaKUL5coPqG+uK+QzXKsbh0oQh&#10;dd1sfe4DOMvzGPJQTTXR7nknx3vk8CeArzUbZ1SYxGK1d2x+8YEZz7dfwr5V074i2ugwqmiRG6uY&#10;wcO5/dg9yT3rsv2h/izrPx/8VxWel6LOml2bFdM0yNd8kjngySBc5c9ABkKOOcknrv2ev+CU/wC1&#10;5+0PqlqyeBpvCGiXI8xda8UwPbK8frDDjzZj2+Vcc8sOtb4DLKnslGSuxY6dKi/aVZcqPCbnxB4h&#10;8Y69EjJcanqV1IIreGCMuzMxwI40XPJOAFGSfevtP9jH/glfqWqaraeOv2r7e402JZUks/B6IPOm&#10;PBH2s5/dIf7i/Mejbeh+vP2Vf+CcHwT/AGOLFfEXhnQp9f8AFz2jf8VVrMCb4ZlGJI7dBlbYHnDD&#10;Lnj569quVtvE/gNtbjssNZyqx3KQ4yCCD1z39a+oweXQp2c/uPj8y4hqTi6WG0Xfr8j4I/4KW/8A&#10;BN+70Sxn/aL+BfhiGKGKEP4o8O6ZblEiCjH2qCMDAXaBvRf94d6+BZh5ifvlYnqCBxX9C+h6edV8&#10;IW1w7CeOX5JEl+bA7jHQrzgj8q/K7/gqX+wNc/s7eMn+Mnwz0QDwV4gui09pB8yaTeOSSgx0hckl&#10;D/Ccr/dqMwwCS9rTXqenw1nftWsJiHr9lv8AJ/ofInhXxN4g8Ga9beJfCmrS2Oo2Mge0uoDyp6FS&#10;DwykHBU5BBINe/eCPG/h34v6ZLqugadFYa1Z25m1vQIhldg+9c2oPJi7vHy0We6YI+dp7dUYyBGj&#10;OQKn0XW9Y8M6zbeI9C1SWyv7GdZrS8tm2vE69GB/oeCMg8E15MZK3LLY+gzLLaeNj2kuv6M+hEnE&#10;422VnuUjPnOMLj29aadMeU5uLknP8CcKK6HRtV0b4x/CaH4z+FLOK1v7O6Wx8Z6NaqPLtLlhmO5j&#10;UfchmAJ29FbKjpWYVkjcq0gOR16ClOnyPU+GnTlTqOElqtCmtpHEfLjXjPII/CvXv+Cfiuf29Pgg&#10;WAP/ABd7w1g45x/attXlrI6sXMI5HbkD869Y/YAGP29fgizqwz8XvDWMDg/8TS2qYxXMmZOUran7&#10;v/tr/wDJWrX/ALAcX/o6avIK9f8A21/+StWv/YDi/wDR01eQV/MHG/8AyVOK/wAX6I/o/gz/AJJn&#10;Den6sKKKK+VPqAooooAKKKRSSORQAtFISwPApaACiijIHU0AFLvKrTWJAyOaaxdgQBj8KNRA6rMp&#10;JH40kUflnAHFP24QAfjSBjszTT0Fa48hiu4HPFMyDnf1zTg524PpTVTdyeKQ0KjBeGHSkJJOQeO9&#10;EuHHJpFyBjtTS0uCF/3PxoCkLk9RQpUZAP50pK44PNFwW4wkt1NKkQGdwz6UAAjJ4pysTnNFx9Ra&#10;KCQOpoByM0r3F0Efp+NMp0jDpTaB2CkYtnApaNuTuz07UBew4bMc0EgD5T3poGTg05kwOKBW1uIs&#10;YJ3EU5kXB47UJ90UrdD9Kd7CV7jOvSlLENj0NCDJz6UjgnBU9TQUOwDzTwEPTtUalhwBSkkHKn60&#10;mJq4pxniiiigYjZx8tGcDJodiuMDOTQTlcd6AAuvagE9T0poA53du1KMtwelAAzAg4NICApFOKp6&#10;89+aaoBPJxQABiOho3t60EDOBQAcjijqJDomU5DHpSsFBJH40mweppcZ4o2DW4mcjg02PGTinAY4&#10;9aFUL070DFooooAKKKKADtTJH2nIqRgAOM1Eyk8HNOzsJO4qHcN5FOMp6Dpimqp4BBp2weppbg7D&#10;c8/KKcA56nFAUA5FLRe4woopMndjHFAC0ocJ1700k5wBSEFj06etBO61HZGcZopnzFskfpT6AbaC&#10;iiigoKKKKACiiigAooooAKKKKACvX/2KP+StXX/YDl/9HQ15BXr/AOxR/wAlauv+wHL/AOjoa+r4&#10;I/5KnC/4j5fjP/kmcT6fqj85/wBqw/8AGVfxM55/4WFrP/pdNXExSKAMnr+tdh+1jKR+1Z8TR0/4&#10;uFrQ6/8AT9NXBpOVGM9R61/VL3P5gtqaKzgc5p6XHIye/rWcs/HpUqT575oEaSTADIP0xU8c+P8A&#10;69ZkU/bpUyT5HXpTuBpJPg45/OpVuB2PHas5bgHoakSck9aVwNJbjHU157+0ZOG8IooPIjc59spX&#10;bLOc4GPevPf2h5C3hzHYWshP/fSVcXqhM/S//g3js7c/sOXWqDPmP43v0JLcYENt2r6g/bS1q70L&#10;9n/VbuyldJJJoYgY2IPzuF7fWvmD/g3okVP2BZH9fHOo5P8A2ztxX0Z+3XeJB+zzdzP91dWsiwPt&#10;MD/Stq6bg35G2Wyh9ZjD+8j5A0fzNM1ZLuWdk+ywxQoGfkELkg+9e56Nd+F5vgvqPji9vJVtJ/Ee&#10;nQaqYoy0rWxUZT33SOODhcquelfL2ra88ySIJc+eiXBYNj5z2r1b4A/FzS9Osk0HxNA95oup2c1r&#10;rulI7Az+TiS3kUqQwZSXDBfvLx6V4OBw18YqtQ+zzmywNqe5Z/aMj8W+Drq3GueI7i9uIUi/sq9j&#10;uCm5CwkAiA4QYIOFPys2ckEV6J+xHmX4u6jcaxr8t7dy6YktyZI1CfaTnYUI+8fKMis3GccjpXnH&#10;xivPHHxEtrbxbb/FGz06ySSaWx8OnRGCafAkYhRgzZMu8ZA4GCMdq7b9jzUNNuPi/okFpZfZ7k20&#10;73wBJ85/s7BZCST2zgdB0xXq3hSqtJ83MzxJ+0r4SN425UfYlch4++Inwq8FeILNfG+oLBqAgMto&#10;32WWRlj3bScopwM8c119fPv7RXgjw78R/wBpLw54U8UrObNfCl5dMLaQI+5JMj5iDgfhXRab+Dc4&#10;KFPDVJv27tBJt28lc9H/AOGl/gnvCf8ACagMTgA2FwOfT/V+xrQ8NfG74XeL9ch8N+HvFkdxfThz&#10;Db/Z5UL7RubG5QOBzXiafs2fBVLnyYB4gQlcCVdViKkemTFWT8KfB2i+AP22bLwr4fmuZLVNBa4U&#10;3citIDJb5IJVVB/Ko9ljKcl7RK2xrha2RZgpxwtSTlGLlqrbGh/wWLufs3/BO/4hNn71vZr+d3FX&#10;5f8A7PcwHwe8BjoB4RT9WSv0w/4LVXP2b/gnT49OTz9gHH/X5HX5j/AOYJ8JPBC5HHg6Dv67K3el&#10;L5nkVX+9PRTcA9Dz9aikvSPlDY+tVnuQo69PeqzXBY5JOD61hcNDQN0WOCevrTxLxkday0mx8xJ9&#10;6njuBjr9ATSAuG5ZR1/WlW7OeoFVDKASc1G8nPHA+tAGrHfAjFDXQPf8ayftLA8EfhR9t3dT9Dml&#10;dAaouh6/WkN0cfe6dazheDnD8mlN0p6Ht1pgXXuM5+YfjXl37Tt3jRNIQNwbuXP/AHwK9Ba5zwT0&#10;9K8o/aivGXTdHXdwZ5j/AOOrQviRSTueAfE6cPaRxnvcJ3/2hXW6HoV7qkXhHUbV40SyjujM56qJ&#10;I8AqO56/TrXkn7THiC/8PfC7Wdc0m6MVzaWUktvKACUcDIODwcGvP/8Agn5+0p8U/ir4q13wj8Vf&#10;Gj6jpun6NDNYwNHBbtE/nAMyuoQn5cg8ng0pqTk2jZL3T6b8WfDvw54j1L7a9x+8t4z50itvLv8A&#10;wjHcjnj3Fec/FH4Iw3+gw6dcXjRSXLpGEZeCWnhyB3LbQeBzXtEepo0UNvoXhe9lhVuZjsiiUc/N&#10;uZtzf8BDE1leLdISGWw1W+nWW8illkhYE7IQsZfCA+6LljyfYcVzq3MmO9lY+d7T4QSeIP2n7jSb&#10;yUWyR+DDNFAqZMS/a9oDY7nBPt0r9lf+DbfwjB4OX4zaTAQwt18MW5k24LGOC/yfzY/nX5aeG0in&#10;/a/19kU/uvA1qmD2L3kzY/Sv1r/4N7PLkg+Mt6hyZ9X0sg/7Km/Qf+gmtoatDTu7Hh3/AAdsQGaP&#10;4CkDJC+KcH/wUV+JupRYmYNgDPP/ANav25/4OzIvMh+BBzyqeKDk/XSK/E7WVijcjaQc8c1+kZLH&#10;/hJpv1/Nn5bnMnHiOrbry/8ApKM0RFLkSHvg7scmvefhD+zFZfEb4XS+Jvid4XebQr+5SK1Zp2jk&#10;Yj5gyqOoLADJ4xmov2Z/2PvFPxV1q08ReMNPkstDVFnVZflN0mePdVx+dfS3x/1DUfBul2PhXw1b&#10;RRxW9tHLBbjiNVAKrkD6CvC4mzCNLLqlOErN9V+R9lwlgalfNKUpQuuzX4nX6N4ki07w8lvG4RVh&#10;VVQcAKBj8PT8K81+IHjq1SSSSKf16nP+e9eXx/tN+JPD8smmeNfC7T2zfKl1pr5ZPco3J/A1geJ/&#10;ib4X8XWT3egeIY3lH/LGQlJE+qnkflX4p7Gq6t3qj9/jKlGnZ6Psfb3/AAR98WX2t+N/ifpn2t5L&#10;BdK02X7Mv3fPM0yhvb5QRX3brEJ+/aExKQCdjgg+3J+tfAP/AAQgsZ5dM+K3imciUSajpVmNp4O1&#10;J5CM/wDA1r9CNV0YXMRS3RBtQH5pOB6jnNfqGTx5cvp/11PyXPJ8+Z1GvL8jA1aO5ubIhGiXOQWl&#10;ZmOB17YrkL+KTT7xP3EJwfmnWVxjv0BArvbWyZbSSGRRHsb5RHjH45FcrrlhD9sH2S9MjuTuWSZW&#10;Dn0Gelerqzx5IZq1xaah4VML3fJflYUZ2zjrgmufZnttOe0QnLoMF4FRuO3bJ710kDtbafc2N2Gh&#10;UOcLAoOPwrkLl1kMiRrcuq9pQGYc9fl6D60rBubfiWwtbjwArn5ZbdA6pIhTjrwaT4UT6P4s8P6p&#10;4dl0+COPUreSK7jjjGJmZcFmGMMT0JPJ70WV7FHaT2s8Utz5sIAhdwypx0wTmuE8AfE3wv8A8JbP&#10;pulvPcPBcPmD7M0QZlZkZQzKobDqQcZx+IydNQgm3oj4j0jQ4/2fvH/iT4cax4b1bSfC+neLGl8D&#10;apY3gRfO+0IJrZSgYraspWRlk+b91IU4UCvpXS/EviAeJtH0vW7nT/EFnq5Ek1u9kkflwrH/AK1H&#10;OSzBtzBiAQo455rI/aB8N+M/g/4q0jxxFDpP9m6lM8lxJHfplLh02rgyLsjG1iB97JJPGeKPhPxG&#10;bPxzNffErXIrS7mgSHRdPuL2PzZVkIXdtiG37wZQeM7qygrSsdtR+0XNbY17LwTrvw02aDd6zJqU&#10;Ekjvp9wSd6wFjsDZAG4DsOB0yeta0WqSa1A9hd6kDPAMqsqnOP8APbNPvr2TVNDn8OzWjNdWymbT&#10;iXy2B99T6464rh28U/2DqVnrDXRASURXIPTB46Cq5dLHLG8veZ88fs5j+yfFnjmxlkG6HxvqaYPB&#10;x9oc/wBa7L4i6jDHZtJARgrgKx/z/k1wGn6na6B+0P8AEbTEuCY28WSTxnPaWKOXPP8AvVr+Ntdh&#10;uoSqynAGdzH/AD7V+RZrFxzCpHzP2nKbVMDTkuyPEPi/J5ksm5+OSTjNeMrcunirT13A5vUVs898&#10;V6l8VNQVmldnLDJBbNeManfG38TWNxuHy3sWMj/bHWvRyxWaPOzn+HL0PpX9nv4dSfFD45+EvAIi&#10;Zk1HX7dLhR/zxVg8h+mxWr9S/j/ql9pGi2XhjwjKX1LxHeJa2dsCA/YBcZ4Gf0FfnD+wP4nt/Cn7&#10;Wvha9vZ/Ma7lns7dEXlZpYXVMfVgFx6Ma/R3xdE998TPAnjCO2Z7a2e7CIwC7JPIdkcnr0JA96++&#10;yqMfYya3ufl2Lk1USZ6J8JfhvB8PPCVvolxMtxcIub+4kJCmQjnaf0Bro4YVlt0urqJQv3o4wRgj&#10;t060zR7WePTYIUKrGqAzhySZD12/T3FPnvbZWlmFq+4fLGm7O5v9kHtXqbaHLo1civr24u2WAzb9&#10;2BHiUDA/H+Rqp4i03Sdagg0HV9It722k+aZLuBJYjgAco+QD0HStn7NarbnULl1MwGWYjhj6Y6Gs&#10;4rpqK11NJ/DjcrFtp69wSPpS0HGU4tNaHJaH8OvAHhbXbzVvDXgzSdLeMRLC9hpUEJznnmNAQM/l&#10;UvjY30FlY3s5jMlvfSESSvlgpJwc9x261rWHmWlncTwxidHl3BzgHNM8eTXM/h63+WNjnLgjJyDn&#10;p6fr9aew5VJ1FeTuxuo+Gor7wzM80cY3kuWViFJYZPPQfUGvKfhUtzB4j8TfDm+dSlzprXVmjyZB&#10;ZGGcehw30NeweCLsLYCG5lXDDBA5Az7EdPfNeUeJrS28HftIeHtQmt2iju7xrK5DKAJI50MefT7x&#10;U49qS0ZLtKJ03gJ3n0aKxjj2pGxW4j64OcZx6jmqXjj4ceDvi/4f1j4V+K/D8Oo6Rqlq1tfWs2QW&#10;Vh94MPusD8wYdCPUVv6HbLokd/eLHtkin8tlPUDnnn72PX0x6VP4dsplmkv0Thiw8yNsMpPQ568+&#10;uMGrai1ZhTnKnJSi9UfhT+2J+yz4z/ZL+NWo/CnxbbTNbDNzoOpyphb+xYkRyg9Cw5VgOjKe2K8i&#10;u7cxIdrnHp6/4V+3X/BUX9lz/hqX9nX+ytJsFfxl4baXUvDsroA8xC/vrPI5xKg4HTeiH1r8TbsO&#10;jyW1xujZCQyOuCpBwQR1B7V8xjcM6FTTZn63kmZxzXA80/jjo/8AP5ncfsmfG2y+DPxZiHigF/DP&#10;iC2OleKIQeDayHCzY7mJyJAfTd617Z4u0GXwh4ov/C9zdRytZXTRiZPuzJ1Rwe4ZSDketfIs6STB&#10;mCqdpwwz2r7eFnZ/Fr9jrwL8a7Vo49T063XQ9fmgPzTmAtCjSf7WFT5u4b2FYQTq02v5dTxOIcNG&#10;E41l10f6HBzX9srbd4aTP+qXk4r1n/gn8b6b9vP4JOSIYx8XvDR2Zyx/4mlt1P8AhXkUVhZ242xw&#10;IpJJ3nqfxr2D9gFVT9vP4I7R1+LvhvjPA/4mlvWEbNpHzvRn7uftr/8AJWrX/sBxf+jpq8gr1/8A&#10;bW/5K1af9gOL/wBHTV5BX8wcb/8AJU4r/F+iP6P4M/5JnDen6sKKKK+VPqAooooAKKKKACiiigAp&#10;snanUZA6mkwegL0H0oopGOV4oTQbjlweDTXwW2joe9NDHoTxSZXdgt9TVIS3HBc87s/hTqbvTGAw&#10;9qVSP4mpAriMmBuJzmmtnYfSnuRtPIpqqWbHGO+TQk2GwyIZOKkZcAdzQUbd8hHuN1L5Mp5JHA9a&#10;rkn2Fzx7jdjelL9z3zT/AJ9uPlIx/eqMOqkjdScWtwUuYXh+ScUbtvy4/WhyrrgHvSqoH3jgGizH&#10;ohjHvihm3KO3HWkLYfGRilUhuhH50JNhdWuFLt+XcDS+U2M7l/76pzIdnBB47Gm4SXQXNGwxDhhx&#10;nmpDjGfeo14fJBz71KsZPOV/76pJN7A2orUbQ3Q/ShlcSbcjH+9QdpbZvGe+TRyy7D5ojU4BJpAT&#10;TmUpyrD8DQkYcYBGcdN1Plk3sJyj3FTDe1CBRncTnvSCN0B3Ee3zUyQyHGBn6U3CVrivHuPVtxwB&#10;9KdjacEdO1Mj6cg5+lOyPUVLViwpmdr5x3pwYE4FJjDfMMiiwCM245wBT16D6Uxdv8VPUZIAIHpk&#10;0km2J2SGnBJJzTUBb7w/Kpnt3ILAD86Z5cinHAOPWq5JdieZDUxu/lT8jOM0qwFiM4596a0bDlse&#10;wzQ4ytsCmmDOFIBHWnHGeKYqgjkUq7u5qSxRjPNKcZ4pUiLdAD7bqR0K/Kw60+VpbCumxKKXjaAB&#10;SpGz/d/nQk29AuluRMCvenr0H0pzRMoySB+NMWNySw6Z70+WXYXMu4tNHLnPanCCTJCEH/gQpghk&#10;EhyRn3NHLPsClHuPoIzwaGjlHzNjimhnAIwefalZofMrXQobnbiloXoPpRSGncKTd823FKTgZpN/&#10;Gc/rQAtBIHU0DJGcUjKW6UEoQSAnbTqb5YDbhTqAYUUUUFBRRRQAUUUUAFFFFABRRRQAV6/+xR/y&#10;Vq6/7Acv/o6GvIK9f/Yo/wCStXX/AGA5f/R0NfV8Ef8AJU4X/EfL8Z/8kzifT9Ufmr+1tcEftY/E&#10;9c8D4ia3/wCl81cGlx+Oe9dn+10xH7WfxQwP+ai63/6XzVwSs2NxHHoK/qiTP5gb10Ly3HBweKkW&#10;5x1/WqAk2rnOD7U5ZOPvZyeMGhAaSXPOSfyqaO7GT2rNjbAzj9KnVhxz24obYjQWZc4H41Ktxt6n&#10;6VmpKTwGqVJycA0IDSS5U9T171wP7Qc4bw6zZ6WknT/eSuxWQHn0964L48Sk6DIuf+XGQ4H+8tVF&#10;6idrH6Z/8G/GqPZ/sAqI7Oacv491FT5IB2AxwfMckccdvWvtPxPH4b8Y6PNoHjLwBPqlkZVLWl1Y&#10;pLHIVJIYDJHGM/iK/PP/AIIbfFPwh4O/YBlXxFqklrHaeOL03Vw9nI8UfmLCEBZUYAnHA619maF+&#10;0R8Hb0GSPx5YNEiM24xsAMHBJzAMHJHHv3r2IUYypJniVK1aliW4p7nVx/s1fs6XsaTS/BPQF3KD&#10;tbTVUr3wfQ1JZ/ssfs42dxHdWfwh0aGSJy8bxQFSrHGSMH2H5VlyfGH4aQRvJN4ysFVGUSyNuwuR&#10;lcnysZIyafc/Hb4Sae5g1H4haXby7Q2y5mMRZT3+ZBx71lLDcp2U80rz0bbOi1L9nv4K61b21tqX&#10;gGzlS0tzBbgs42RltxXIbJ555pfCH7PXwc8B+IofFnhHwRDZahBGyRXKXErEKwIbhnIOQT1FYsHx&#10;8+CTKMfFzRBv6ZvBj+dXI/jp8FYwN/xi8PKCAMNqiL/7PXPKjGLudtPHVJRtZ/eehV5F8avhJ8VN&#10;c+K+mfFb4ca/4ftv7O0Kawnh16OVkZZHLM37voMY5yMYrrbH43fCOZFeL4teHHj6EjVoRn8S9eLf&#10;tJ/taaCv/CQ/C62tLbUtFudKkW71XR9VBmMTwruWIBWV3+Yrgf0NKMXzaM6IYjk1S30s1fRnqCeC&#10;/F1x4Xjktdc8MS3sjb4dRbTH+zTIVJCqizf+Phzx2rifh18FfivZftLWvxf+IWueFcPpT2y2mi3U&#10;uWCxBFKJIMkDud1eV2HxA8F6rN4Qn8F/FzVY9O8F6JKdAsdQgS2N1dKk6IXiKfeG1UG4gYI4wxz0&#10;XgnxN4b+Jnxa8JfF7xh44isNbs3utPs0s4o0gkQbW/eKc7CyyEZJH3eOnHTUjOUU3K/U58NWjgZS&#10;VKmlzKzaS2KP/Bcq8Fp/wTm8cEnBaXTlB/7e0/wr8zfgbOI/hV4MG7hfB1tz9Qlfol/wXc8UaJdf&#10;8E7/ABdbWOu2cjSXumKPLuVbH+k8kgEnA69K/OH4LThfhr4TjDhgvhC0AZTwflXkflXNU0pEOSlU&#10;bO9kuw3yhsU37QuOSfrVAzHrn60olye/NczbKL3njg57U5Ln+8cfWqCyjd1pxmIXjtSuytnY0Bdr&#10;x835UGYHnI/Ks4Tk8Anp1NJ9qJJB/EA0NsSReeXAzuHuBULXBU9RVSW5xk7u/SoGuWbox9waSVxo&#10;0fthU8EfjTX1BhwHH51mNcnruJ9Kie5ORls1V7Dsa39pN/e/A15N+1HqG5dFjLYwZ2x7/LXoiXJ+&#10;/n615D+1Bf8A+maPHu5EMxx/wJacV7yA+aP2ub8J8EfET54/s5hn6kD+teR/8EqbSO8+MmuNJEku&#10;3Rk2BlBxmQ9M9+K9J/a6uJG+CevJGnmM1mAI1Gd2XXjA61yX/BMWeeD40eIfE2teGf7Fs30iGNEF&#10;rKsW4ZHy7h1OMn0zVxScmmaXtTbPu6OSWJfJaNmIA+83881z/jRMT6Rbs7H7TrCxSkYICFHJXnoC&#10;Qo/OtqS6tL9/ttjc7oj/AKt1yAfzrC8bSJBpFtqd8C4sNUt50aI7TneEOfUbXbPtXO1yyEndHAeA&#10;2S6/a98avGv/AB7aHosGSf8Aru5r9YP+Dd+UfYPinbZORa+H5ZAeu6R9UkP86/Jj4TRz3/7UXxMm&#10;VgpSHSoSQeh+yvjH4vX6u/8ABu1eR3uq/GqSD/Vr/wAI6sfsoOqAfoBVxtdFLWR5F/wdrzGJfgGg&#10;k2h18VZ4GOP7I9frX5v/ALKn7JkPjXU7f4ifErTy2jxES29nPx9oGeGYf3c9B3r9a/8Ag4q+A8fx&#10;x+KX7PFrq0bNo+lDxTcamgPEmTo+yM/7xB/AGvmi38CLm5sINOW3thYIkSxRjAMZyAAexFfQ4XE1&#10;4YZQUnbt8z5fF4LDSzWdWUVfT8ki74V8M2VlYIkdgEjeIbo1XGFAwq+wxxivAv2iLxbzxJqHmsCL&#10;ZxAgZcbQi4x+FfU2m2ME9pCyOQrqpKpxivkP486oq6zrErHO7Urj35EjDmvneJf90jHuz7jgpL+0&#10;ZO2y/wAj588aGBpmTBUluMDt/SvN/HHhK11CAyOoDAHZMh2up9mHNdv4u1JZr5jtGCc8kda53XJw&#10;NMlPLYHH0718fhotTVj9DxklKLP0k/4N/wDQbzw1+yb4q1vUp2ll1b4gyrbyu2GaOG1gTOe/LNX3&#10;7ut54zHLIAhXOQ5449O/1r4o/wCCH99Y65+wlax6eY2m07xtq1vdAtyjs0cilsdijr+VfZLSOqGF&#10;0LSKmXYRhufY+lfpeDSWFh6H5RjZOWMm/MhkTThLsmMssYf93F9/J9eKy9csYoCIXgCJgkIx2kD3&#10;A960lkuNxkWUohHTf/7KBVfU2sZB5F2zggZjcKCufx6V09TjbTRgyy2kGXVfK8yMbcIWBPrjPP51&#10;hXa2rf8ALyh3FgfJKqSPcA+9buozqo2QtM4MX3lXpz04H61zGsXhijMdtAZWZyJHCbWT600uovkM&#10;tmU3jC7RT8m1MS5DenbOcV5h49+BFz4pvb670rxveaXC9+91GumqVbB2M8bBGUsryKzH/fIHrXpk&#10;d2lvbR+fbMZOvmXCEp14xjpVOSSwuLwTtOsLb8u6SEE/4daT13HByg7o8J8QX2n+Ifgs0uqfGm1g&#10;vPC1wS+ha6wWTKMV3HEz7VI42gHjkAVwfi3W9M0bU/Dmm654jvrnVrOxuJbK8j0rzlliEhYEtuVQ&#10;yKMBSxA4r6V8O+Cfh1eeIdT0i/8ADGlySX8To9xLYRyEk5O4gg5bJPOM8mvKX0DQI0ay1TRoGGmy&#10;yWsbzRKwUrleFxwCBUSiludMKyexk+HfA/iHwh4jPiO58fX+p/abRp7Xzy48mUsGxy7cbcpjsK5f&#10;44XVrotlPq9tK5sdStWmtwG+YsB8yg+qnBxXc6vrUd/4TmmE6QTWQJjj2FHG0fgMYr5h+OnxysfF&#10;vw01zRPDEhS9t83mm7m/1c6ffj/4EMjHvUzqwitXsEIynPY4LSfF1n4t+LmueMxcR7dQa1eRlPVh&#10;bxoSfxX866XxHqNre2btaXabscnOM/5xXzd4Fh8cWcN3fXn+iJdzmaKF+XjBGSCB05J4q7f6543s&#10;m8218SzhW9Y1K/livzTMqUa+OnU5t2fq2U4iWGwEIOL0Rr/EssHk5wO7E8149rjAa3ZuRnF5Fgj/&#10;AHxzXZ6p4o1u+g8jWYo5SeEniXb+fvXK31gdS8Q6baW5yZtRhUnGP4xn9M10YKk4SRyZlWjVpSex&#10;9d/sjeE28T/tMeFIFXAstUF++1ecQDzB/wCPAD8a/SLw74ytk8ZL4T1RYGKv9t0kS8hoHBJC5PVS&#10;SPoRXxd/wTh8Fm5+Ieq/EC4UpHY2htLWQAcSSMCSPoAB+Ne1fGjVtW02DQ/iBauu7w1qvl3LbmyI&#10;mfILY7ckV97ldPkw9+5+Z4p81W3Y+0LGYXUcU1tN5JaIKQ33WPqPQj+VP0u1jku31uWX5FJjjid1&#10;IPq+Metc5putNf6Dp8dvIxTUYk8s4B+RgCT/ACFdq9vJaqlpDBEsKIF+ZAM4HGCDXc7o5kotlaW3&#10;sLtlsIJTIW/eNvGdvcA/54qjq14umab9nnniSRjtMZb5R7Zq9b29xHJLOuwPK3ymUjO38uR7gmqH&#10;iWYPcQ6clvDIjYPzJuwc8gEfzp2uF9CrcO0ViksckR3sCVkTIHoCfSm+M7NbjQra9MggfozCM49u&#10;R2qbxN4h8J+FbOCTxFqUGmiVCIhPcLEsnYY3dRkgFgMDPNefaz8fPB1n+z7q3xHid2l0Oxinv9KW&#10;QyCK5ljVo7QEJmRy7LGAi5ZiABnoIdnNaI6y2smsdHaey/d3KJuV7eTgnufcVxPx4/4m/hiz8W2i&#10;r9otHE5XYMq8ZDdPU44NVfgf8d9J+LOq3WlReFrnT7u1gkF8ssqPbMY5RC6pJkc+cJkAAIPkP8xx&#10;XQa5b2ZsNU0TUdMWWBozNErkjcv3WAIPJwR+VWr3J5OX4tzW8Saot/NaXsSBftEKziQDIIYA4YDv&#10;j9Oa0PCyRz34ie3VAkO6TH3So9x1+lcz4avrbUvBehyB/MRdLiSCQjnaoKAFvXjHPfNddpiaRoGh&#10;yS38hjkeEsI3+8QD9xf73Pb3qmrR1FFPmMS5uo7jxTPJrn7qPbvtJ36Ad/yx06njvX4tf8FWP2d7&#10;j4A/tX6ve6fYiHRfFu7WtFMS4TbK585AO22UMcf3XWv108R6zd6hKsF0/k5lzDACeCeuAMkn26D1&#10;r5L/AOC2PwZTxd+zxpPxVs4me+8H6in2kBsyCxuQIpCw52qsghPtzXDj6HtcO7brU+j4ax0sLmai&#10;9p6P9D8p7MxyPNGUxvXDc9K+zf8AgnVrUfi79lb4m/Bq/XedMne+gTqVEkPmI34SW7D/AIFXxfbx&#10;hL6YBMe3avpD/gnl4zXwlrXxRhlJBvPh20kaYJyUnWPP4Cf8K+fws1Gtrs7n3Gf0fa5XJ9U0195e&#10;S6EkasbeReBjIyMfhXrn/BP+6if9vX4JLnaz/F3w2Tnv/wATS2xXlIwoRVYjHfHoMda9Y/YDi3/t&#10;7fBL5SNvxc8NHnv/AMTS2rkh8Z8G27H7uftr/wDJWrX/ALAcX/o6avIK9f8A21/+StWv/YDi/wDR&#10;01eQV/MPG/8AyVOK/wAX6I/pDgz/AJJnDen6sKKKK+VPqAooooAKKKKACiiigAprgnGBTicDNNLk&#10;9OKBPVAA546UhVhRvb1oX269qegK6DB9DUbHnpTtzKwzye5pH2g52/rSvcNbhGvIJGfaiX72O1OU&#10;5waHHmEcfhQPqMVmyABxXz5/wU3+PXxT/Z1+CWia/wDBbTRda9rOspZQRuOAWOOa+hgSOhrE8efD&#10;rwj8TbOzsPGmmLdxWFyLi1VxnZIOhrvy7EUcLiVUqw5kujOTGUqtalywdmfG/wAZPiD/AMFEPgD+&#10;zHefHrx9Y6etzZ26zSQRycYK5FfLv7G//BYb9sn9q/4yQ/Ce202wjefgMjdO3OcV+g3/AAVbnkP7&#10;AXi+Mudq24VRnoAvFfjL/wAEUTt/bYs8H+IdD/tGv1jIcHleP4dxWKnRXNFXXkfmmdYvMMHndDDw&#10;qO0nqfo5+1j8df8Agov+yXeaN4m1/RLK58O3mpwW9xPG2WUOR/jX3h4eu21Xwho2uScPfaZDcSAd&#10;mZQTVb4sfDbwf8X9AXwh8QdLW+09JY51icZw6gYNaVnawafY2+mWi7YbWFYoF/uoBgCvzfMsdg8R&#10;ho04U1GSe/c++wOHxNKrzSldNEWsanbeHvDuoeJLs/udOtGuJcn+FRk18h/sE/8ABS/R/wBrH9o3&#10;xx8NNQnjt4NLnaPRkLcylWwcD8K7n/gpj8SvFOk/Aq5+Ffwi1Rl8Y62phSyj++0LcE461+Jv7Mfx&#10;M8afsB/t2WN/47ilNzbako1KEkjcZG6n15NfW8McMYfNcmryl/EteJ83n3ENXL80pRXwXsz+j54T&#10;GxSThgeRWB8SdK8Q33g3UJvDN0Y7m1s5JoznqVGcVq+FPEcPjnwlpfju1KGPWLJLlFRshQwzipdY&#10;z/wjOskf9Aqf/wBBNfCUKHsswVKa2dj62tW9rgnUg91c/FnxD/wXD/a+0X46zfBuPSLErHq7WSMW&#10;+YgNtB6V9Q/tCftYf8FEf2SfhVpv7S174Y0zUfDFzCpuEdgSCQD/AFr8n/HxH/De05Ygf8Va3JOP&#10;+Whr9hP+CrnxC8F6D/wSk0zw5qvia1a+ubdPItYp1dmyo7A1+15jk+VUa2DjDDq04q/nex+VYHNc&#10;yqQxLlVfut2O7/4Jsf8ABUrwD+3rpFxpGoQpp3iazTN1ak4Vsj+H1rzH/gq1+1r+1R+wXpEXxB8F&#10;x211pN9eCJftDcoSeK+Mf+DeT4RePfEn7Rd940sNLuo9N0+MNPOVZUPt6Gvqv/g5XuPO/Zt0tlbK&#10;nV48c+4rxJ5HlOE43hg4RUqba0PVjm+Y4jhSWJk7TV9TS/4JQ/tqftL/APBQiHWtZ8TC3tINDZTJ&#10;5DfeHWvtz4teHvH+s+A/snw6uQusQxZj3HAdgO9fnH/wa+sy+CvH204zj+VfqnpRI1BDn1z+VfNc&#10;X4XCYHiN0qMLRvsj3uGsRicXkiqVJ3lbc+O/2D/jD+098b/iP4t0H4tQxWsfhK8NvKsR+/ziof8A&#10;gqL8ff2hP2Q/hwPi/wDCzyrmDk3ENw3AHtXVfsHE/wDC8PjIRgf8Tvt3+auG/wCC7hJ/Y6nAYj92&#10;2aWXUsLiOJ6dKVNcja06FZjVxFHIZ1Yy95dTw3/gnV/wUO/bP/b11i80awsbGBrVsFkfg12f7Y/7&#10;cf7ff/BOaS38R+PPBemapoGpyYim4YxjPOeuK8G/4NqJII/GusLJqEEGXP8Arpwmfzr3z/g4n+Jn&#10;gyx+AFp4Nk1u2udRuziGCKVZCPyr6/G5Xl9Pi5YSFBOm7adEfLYLM8bPhx4mVX30fRP/AAT1/wCC&#10;gvw+/bz+HJ8RaHi11m1Oy+sTwwbuQPSvobarMckj1r8iP+Dav4PfEjS/FWsfFjUdNuIPD8kLQo8q&#10;squ/PIB6/Wv15c7pDjueK+B4xy7B5bnVSjhn7qZ9rwxjsVjsrhVr/E0VNX1vSvCui3firXpCljp8&#10;LSXUg/hUAmvkb/gn7/wUk0r9qz47+OvhNezR507UWTQFVsmSIEjNdT/wU9+Jni6y+EUPwL+E9wz+&#10;IPGTmyaKHl4lIxuOORX4s/srfEj4h/8ABPL9vyCPxXNJHe2Oqiz1LcSA4dh8xz1619Bwtwzhs0yj&#10;EVJa1EvdXU8XP+Ia+X5nSppWg3qz+j7yyjtE/BVsHiuF/aLHjyx+Fmr+J/h5Mq3ulWT3AVjgMFGa&#10;63w14k0vxn4W03xZo14lxBf2ccxkQ5G5hkjisz4wOf8AhS3i4Dj/AIkU3/oJr4XDUXSzKNKovtJN&#10;fM+sxFX2mAdWD6XPxv8ACP8AwXI/bO8X/GiH4P2ei6eJJtTNoDu5ADYzX63+D/DnxQ134P6ZHe6l&#10;jXL23WaRw/AJGcV/Ol8DJ4LX9uq1uLmZURfErlnZsAfvPWv6Rvh98VvhpF4a0ISeNrEMligYG6Xg&#10;7frX6bx3lWCwMMM8LSUeZK9j4Lg/M8XjJ1/rFS9m7XPyf/az/wCCx37YH7NX7RWo/Au10uxmFner&#10;BHJI3LZbAr9KP2Nb74x+K/hxYfET4wzoLnVbNJo4IWyqhhmvwz/4KqahZat/wUN1TUdOu0nhl1uI&#10;xyxtkMPMHev3u/ZdkLfs7eFSzYxo0GAf92o4vyzL8Hw5hq1GmozktWupXDGYY3F53Xp1JtxT0R35&#10;bDY7UycSSwPDGcOy4Q+9EaysDmNuPapIw6yAsh+8Oor8ngnzK5+kya5Wfmr/AMFKP27P2z/2Mviv&#10;J4T+H2iwalZPbm5Zm5KJ61vf8Ehv+CuXiT9sPxbqHwv+M1rb2+tMf+JYtueH9a9P+P8A8KdE+N/7&#10;e2t/DfWtNW7bUPA8kVkjjO2QocEZr8dPAeqeOP8Agm1/wUFRNSje3uNE1oxSr2MTPj+Vfs+U5ZlG&#10;dZJUw0aSVeMbp9WflWZZjmeWZpCu6j9lJ2a6I/pNS1ka6+xhfmDEdK/Mz/gqR/wVu+NP7PHxJfQ/&#10;gBokFxpuinydbmuP4JvSvuXxz+0PpWk/styfHvw/qUc95caItzZojA+ZMw+6Pevyt/4KufD8aN+y&#10;bYfGTUIPL1bxzJ9r1KF1w0bZzXzXBmTUJZz7PFwUrO1me5xTmteOVe0w0mtL3R9Ef8EiP29P2jv+&#10;Cgfi3VV8dx29pZ6OgfNu3369Q/bu/aW/al8GftN+H/2df2bNAgvJ9Ss1muJJh93jrXyr/wAGwTlN&#10;S8Ybf+fb+lfqXc/CzwfefFGD4xXGnI2t21t5ENywyVT0p8U/2dlHEVSEaS5UtF0K4cljcyyWnOU3&#10;zdWfC/7cn7TP7df7EXwjg+I/im1sJbiWMF41fIBNeb/8E4/+Cjv7an7fvjq+8FaTY2EMtpbmUurY&#10;B/PFesf8HDk8kv7LcRdiSVzya+WP+DZPcvx+1zY5H/EvbkfjX0GAwOV1+EKuNlRXOnozw8ZjMxpc&#10;SQwqqvlaPq4/tK/t+fAn9sjwx8G/jZ4aspfDviE5iu7c52rnua+8nkLJHKo/1i7uKw/Fvw28E+Nt&#10;dtfEPinSEur6wb/Q53GTH9DW1jbGsCjAQAL7CvzLNMdhcZCCp01Bx0duvmfoOAw2IoSk5y5kxVZi&#10;cEU6kwxTaT9TSgYGK8W9z1LpIazY4x+dIoO/JHB6UMdzU9RgY60BfS4qvtGMUlBOBmmM27tQCsx9&#10;FIn3RS0DCiiigAooooAKKKKACiiigAooooAK9f8A2KTj4tXZP/QDl/8AR0NeQV69+xX/AMlYvP8A&#10;sBS/+joa+r4I/wCSpwv+I+W4004YxP8Ah/VH4z/tleM/297j9tr4w6X4B+B3gfUdNi+K3iNNKu77&#10;WZ1muLb+1LnymdVYBW2bciuesPDX/BUnUIWubH9nf4YXCxsFkEfii5DKxUNtwTnOCOBnPQc19qeJ&#10;Z9Mm/a8+JUM1unmL8RtbG7HJP2+au81GC0dwfKXYYxlduA3fnFf2FneTyoOnLC1FFOKbUlfV+jR/&#10;DWA4yxtatWhVpr3ZNK2mifzPzj15P+Cmfhm2S91f9mX4eSI5xi38Yybl4z8wzlfocGvPfi3+1z+1&#10;v8AtBk8XfFT9mHw1Fplu8YuZbHxU7uFZgvyjaeeeP1r9UPF2neGbvTwJLSIl4gAoUDkCvhP/AIK9&#10;eHtHT9j/AMX3tuil4Le0ZcDoftcI4/WvTynJcvxGV1HXk3Vim9NF92v5mVXjLMYZxQoRhH2dSUYv&#10;e+rS7/oXtJ/aD+COo6db6gvjsRi4t45fLksZtyblDbThMEjOOKup8dfgjgZ+IcGf+vGf/wCIr458&#10;Oalbnw/YMkykGxh/jH9xa0o9RhxkTx89QJBXyns4o/T0ro+uY/jf8FGwB8Rrfp3tJx/7JU8Xxp+C&#10;5Py/Ei0HoTbzf/EV8iJqMBORMh/4EOKsx6imB+9GDxw4ocUHIrH13H8Zvgwp2/8ACytP6Y5im/8A&#10;iK5n4meP/hX4it1s9O8eWMwktXjcrvGwllxnKj0P5V85JfJgZbPvuqRLuNnyWX7vqKFFByXOv0j4&#10;jftY/Deyl8IfBD9qeDQfDzS+YdKgaFopZe8pEink4HXpjitjQv2mP+CjOgSvPpH7ZWnRPKNsu63s&#10;CGBx1zGc9B+VefRXUZ5Ei89MHrVXX/FOk+HLdLjU7xUEj7VUAsSfoK3U2nuQ6aatY9kk/bK/4KgT&#10;mSSf9tDSJvOKmVZIdOw+0YGR5eDgcCsH4mft6/8ABTjTo01fxP8Atb+G7gsojFzf29jLtA6AiOF2&#10;x/wHA9RXkn/C2/CakKdTYZPA+zyf4Vmap8SPh1rLtDd6wWYDYU8qTj2xtrX2s3u7kRoU1qoq/oeg&#10;xf8ABRj/AIKEXVulvJ+2D8NyiNuCzWUSkH1/486tP/wUL/4KASJiX9qf4STAEffhgGf/ACWFePC9&#10;+EgyX1iVcdcwycf+O0sWq/BliF/4SZORxlm/+JpuUJbov2contcX/BRX/goDBbi3T9o/4NSAH7pS&#10;3z+fk11fhD9uj/gpV4g04ahZeOvh1dwNkC4s9OtXicZ/hJKk/lXzpayfCOeQJDrLuSfupE5J+gC1&#10;1mhfEPwNYoI7LWgUVdu1beQgD/vmi8fsoht33PpLVf8AgoR/wVW129TU9c8ZeA7udbYQCV9EtQfK&#10;UEBfkcCltv8AgoF/wU4SGS2kT4cXCT7PNEuhx8hDkD5ZRkc/jXz+nxU8GsP+Q4g45zFJ/wDE1t+G&#10;vFWjeIyz6PerP5TgSbVPHpkECneS3ZLiuxd/aB/4Kc/tAfGXw5qnws+J8vhfUbSCdrTVYfBngm+8&#10;2C4jBIj8/BiOx8BgCe+Mjmt/Qv8Agob8DfAPw00ex03RvFmo6ppXh20tH09vDF1bLJMgRXAmeMqA&#10;BuOcHOMd697/AOCKHwjuvGX7PXjjxLBASl58YNbUts6iNbdf8a+49J/ZjnuNsZRQz42idQo/M8V9&#10;lg+FsLjsDCvUr8rkr2t/wT4vHcVTwOPnh4UeZRdr3/4B+aFv/wAFIv2SpDtn8darAfS58LXq4/8A&#10;IdaFr/wUT/Y3nJR/jdaWx9LvTbuM/rFX6Ta1+yKLCL7be6bZeWedyujE/gK4/Xf2ZNAhaWeTwtaS&#10;lSS++xVsfXitI8FYSpG8MTf5f8ExfGVam7TwzXz/AOAfJHwz+Onwg+MWm3OrfDH4kaVrNvZyrFdy&#10;2txjynZdyqwfacleeldSdU05l/5CVtn/AK+U/wAa+RfEGjaX4V/ax+PlrHHb2dta/EoQAELFHHts&#10;oBjsBy3T3rWt3gvoPtNjcQ3EJJxLA6uuR15BIr4fE4RYfESpJ35W19x9tQq+3owqWtdJ/ern1EL2&#10;zJ41C356YuE/xrC8ffFb4afCrR18Q/Ev4haNoVlLMIorvU9RjiR5ME7Rk8nAJ4r54kiIyWi6+1ca&#10;PBmlfEb9tv4A+BNb0a11C1vvF94Z7G7t1limVbUsQyMCGHy9CKijhva1Y077tL7yqlRUqcpvom/u&#10;PoOf9tr9kMg7P2mPBfXn/ieR1DH+2n+yXIcRftLeCzj/AKjsY/ma+kJf2APghqZEp+Afg1C3O3/h&#10;GbYf+06tw/8ABMf4LX1mbhv2avCsgzxIvhW2wR/37r6p8IcvxV0vkfLQ4tp1HaNGT+f/AAD5sh/a&#10;2/Zhuz/o/wC0T4LfPT/io4B/Nqs3H7R/wPk0i+1XRPit4f1drCwmu5LLR9bt7i4kjiQu+yNXyxCg&#10;nHtXvV3/AMEz/wBmuNhHffs6+DQyH5lfwzbZ/wDQK+Fv+C0X7OHwk/ZvtPhZrfwn+F2g+Hby/wBX&#10;1mG9m0XSYrd5olsk4coo3AbyeemTXNjuGZ4LCyrKqmkdeB4jpY3FxoezabPR/DP7dP7OXigJDa+N&#10;ltpmxi31KP7O+fT5yB+tcR+0b8fPhlqer6c0HjCwUQW7rIHv4cglgRwHNfny+sLdR+asgYEHHOa8&#10;31opdavcXLou5pOWI5r5r2fK7n1Cij7s8VfFX4W6jHH9p8caV9nD5lLXStge4Ga6f4XfHv8AZw8J&#10;ail1cfHXwxEvklWhN6UZGOOCCOtfnKtvGCSNnAzkcV++X/BPX/gn78KfHX7C/wAJfFniP4ReGr29&#10;1TwRaXdxd3mhQSyzNIGfc7shLHBHJNevlGT/ANr4iUPacllc8nOc0hlFCNRxcru1kfN1t+1n+zNM&#10;oaP49+FD/vaxGMfmareIf2iP2fdY0l7e1+NXhW42zRytAmuwZkVXBZQN3pmv0Cuv+CTvwX1GxE6/&#10;s2eFpEH/AC0Tw1a9P++K5HWf+CVn7MsLeXd/s9eDw6MQ6t4btsjHr8lfQLghTfu4mLaPA/1wpwSc&#10;qElc/PT9m34g+EdQ+JXxR1iPxfp1y3m2gtPIv43e5jgtNrPGASXGVGWGQCa/XD/g2ul86H4yuM/d&#10;8ODBPTjU6/MX/goz+zX8Hf2X/j98JtT+Hvww0XRTd6b4ilvIdK09LcXflQQLGrlAMjdIfzNfpb/w&#10;bIXLXel/GKZyCzR+G2Ygdz/ahr5XMsBLLcc6DlzW6r0Pp8sx0MxwscRFWT6PyPc/+CyFvHNdfDZ5&#10;FU7V1gcnnB+w/wCAr40CSQxlfvGNcN2LCvtT/gr+itcfDolcnbq4Cnvn7FXxWVVg3nT7U5JZR+Fd&#10;uFV6CPLxrf16Xy/JF/QZ7Mavb6YrsivFgRgZ5zXwz+0dctb6xqKQPwL64yQev716+3vCCW02tQXF&#10;vbygREgM2Rx1z/OvhP4+38d14hvBNKPnuJHwOOrsa+b4olahBebPuOCo/wC01H5I+ffEEpnvmw5A&#10;zznvWH4ouWsdJcs2CF7DArpdcfTTcskdwgIJ44z/APWrivi9ftaeFmnWUYchcjqO1fOYOPNJI+tx&#10;s1GLu9j9Fv8Ag3d8d5+EPxB8FT3KkJ4piv4UZ8Eb4FjbA+qr+Yr9G11JJ/3bvGpb7yqNxHpk9s1+&#10;Mv8AwRZ+KcHw11uaK7uTHFrN/cQSA9JDsjZR7n5cV+tXhXxNHqNqlxBkxzDjDdc9ieo/Gv0PBpKg&#10;o9UfmmKvKu5dzqoICq+XNcfMATIrcbxnt2qheSW7F4nkiVc9QvO4eppYbtV3S7HRkGSs75O364rG&#10;1XUEtpWnsJDjdhmRtwP44zxXUc/QjvbudHa3Uo5JPlKOCRnpuxj8a5u70u6USR3MkQJBARpNzD8g&#10;Ksa3fg6exjvVRl3HywWZgfYGuUn1ueNXnhuzFIV/d+YgIfntjoKWyHdNmhPcppEZWa/2HdjqMfqe&#10;tZy6xb3OoJcQ67uw42xyONmfp1rN1zW72eaK+vLZWMTfMTgLj15xjisPxD8SdMs5oLiONVDNt2kD&#10;r9ccdKltWBRlfQ1tZ1680X4gxTyX1rGkio2XiKAE8Hk15h+0Nr8XgPxlqF/quqKsV9b/AGyNxKQC&#10;cAPt45Pf8ao/tc/Gu08GaRoXiizQRpcyeW85kDhQBnjHFfOf7XXxr0v4q+CfD66T4vVNTsZSXG1j&#10;+5ZSHBwe/YZ61yYnGUqEG5vY7sJhK1aolFXuVPGv7Sa6jrraZcag5t54GWJoiAAR3IHU4xXidlp+&#10;yWe71C4Z5bmUySLu+UHvge9QW01rZpiC4eRsHdM5yx+g7Cp0kldxuUlWXB9q+MzLN5Yj3IaH3WU5&#10;LHC/vKqu/wAiSa3E7jyx1HAxVO+01UiaSROSM571fe4S2jUb19+axPE/iWOKAqWHPUg4rxIQm2j6&#10;GVSCjqYHiFrMBgvDKSMdDWP4FhXVviLYbIfO+xxy3Lxrj+FcL/48wrN8UeKm+ZPMDMwxg+n+f5VP&#10;8INUvNI8XxavdtsW7/cMCf8Alme5/HFe5hlyJXPmMxm6tOUYn6Y/sKJb6d8KLRrhBFLczyyzPu+6&#10;7NnBxzjAAz9DXtF/4Hi8b2Gp+DruHEWsW5iR2G5STgduhHX8K+KPgT+0j4f+FNsui/EPVTZaa90k&#10;dlqb5227scBXxyFJ/iwQO/HI+0vgn460/X72XX4tQgubOwsTMl1DKJIppG+VMFSQ2ck8f3a+3wda&#10;lUpJR6dD4LEU6ifPY92+Fmi2ukxWfh/TJybbRNPhs7SaVS28RoFBZuuTjJ46muxvby7QhIJS0jDD&#10;75QAvrz1+lcr8NNlp4cjvZY1We5PmSLHGwwOxIPT8KuDxBDJfD7U4xu7L+n0rte5z3ujqbe5kRdl&#10;8FdEUBS+cqP89688+L2gyeJ1jXSZIzd2d5FfWds7KsV00b5MLh1K/MpbDEYD7G425rrYNahiUz29&#10;yF2glRgkBfoOfyrntY1Kw/tUxiZXwu0xlAefY9D+VKNxdrGVYfCrw5rWr6l468brcX8urXnmNo9x&#10;fb4LAZwqfKSGIUZO07cs4AIPPivwM/aN8F3F38T/AIM/GTwHo/hjUPCGoDUo7Kx01IlmtImxHOiI&#10;N0skZ8ohuXG9SD6e8eIPGFt4Y0RvEF3I7x7wg2hWeR+cRqpHzE88g8d8V8o+INZ8N/Ff9pbVvEVp&#10;8E7zwv43bwVN9jl1WCQRXV3azRTW17Hc7RB5cke63b5iSNocDPLbtsdVO801I9J8HeGJfEngjSfF&#10;/wABp9S8JIbxrpfD+pYWG+higNrBC2C/2ZAqAqpDAeY7FRIQy7Pwh+MPiX4gXtt4c+Iem2mla/pq&#10;vb+IbGJmWIyhU3mFWB+TMi5y3Ugp5iMsjUPhh8ZLTVLK3j8Srp+h6vqDyTyaQbyOaKMlwBGsqDaX&#10;G5Aykj522jPGeX+PE3/CLeOPDXxLtbu8kl/tmO0mso7SEqsex2cku3zb0VkONpxs5IULTvYzupe6&#10;0esfs83aw22teCNbnRJvBnim6t5xMMFoHxc27+wZJVwD3Fb+neIZfGfj1bb7RL5Ee52jYgAHsPcY&#10;HPr0rzibVYPDfxLbxPa3kYh8WaaltcsXLB7u13NA27PzAwvOo9Si88Vr/Azxct1451O4nuD8tsxi&#10;ZH4GDgYHce5rTYw66FnX7rT18bTSXVz5UcBMrR4ILMOn/wCqsrxf8Pbf42fCvxt4L13SBM3ifw9d&#10;6dB5wBERkiZUYFjgEPsPH92p9bk06fVWuJIWMzylpAfm5B446A98nP0rptIu1s7KD7PAGlnkU537&#10;sL6nIFTJJxa7mtOrKlVUo6WP57bnS77SdauNN1OApc2szwXMeeVdGKuPwII/CvSv2UNfg0H40C0v&#10;pVSDWPDWraXMHOAxks3eMemfMiTHviu//wCCpXwV/wCFK/ts+LbewsRFp/iN01/TljUbNtyCZQuO&#10;OJ1lGO3FfNlzqN1p95He2Nw0c8EiyQv0KspyD+Yr46pGWHrtdmfs75MflXN/PH8T6bjvolQGTcvH&#10;G4Hk/wD1q9V/4J/61bzft9/BG004G5c/F3w15jo3yRj+1LbJLdz7V4toE93488P2WvXMyxWd1Aso&#10;t7dyC2eoY9euRgV7p/wT5sbe2/bs+CUUECoq/Fvw3tVBwMapbVyJvnR+bVE4Xi90fu3+2v8A8lat&#10;f+wHF/6OmryCvX/21/8AkrVr/wBgOL/0dNXkFfzJxv8A8lTiv8X6I/o3gz/kmcN6fqwooor5U+oC&#10;iiigAooooAKKKRjgZxQAtJsDd8Ugf1GKcCDyKBPYYQR2oHyndkfgacw3DGabt+bbmlcOgHryO/eg&#10;kNgMOBS7CerUu0dCOlUmFtRoQ4yBigAkZFPopDIyMjnvRsKjkg04LgZagJzgN19qAPn3/gq1tP7A&#10;njLA6RHP/fNfjL/wRS5/bZsh/tD/ANCNfsD/AMFcvHeh6H+xZ4k8FzWl5cajqUeLSG1gLljj2r8e&#10;v+CVk+pfA79rPTPGHxG8Iaza2E0wVZhp79c98j3r9p4Rcf8AVDFpvVpWPyniWjUnxJh5paJ6n9El&#10;+XMwxyPLXp9BUatDGHnuJVjjjRnZ26DAzVbRvEem+LdNt9e0Quba5iUxGRcHoOtfNn/BTD9sfQP2&#10;evgzqXgnS7bUpvEOrRiOzaytWfy8nBORX5RhsJUxeYKlFXuz9HqVlRwfN5Hlnhn9qbw54w/bk1D4&#10;0+LvA1/qFt4VLadBHDEWicDI3elfAP8AwW28MaT4x+NH/DQPgPwXeaXBqD77oyxlQD2Ir9a/2C5f&#10;gp45+AOjXejeHJTrFxaB9ce8tdrNN3JyM1y//BWf4WfCPV/2Odfsr/weZdWaA/2WLW33Nux7Cv0H&#10;h/PKOV53CjZpLQ+JzvKK+YZXKpfV6nAf8EGP2un+O/7M5+G/inVXute0aTy4fMfJEK9K+49Zb/im&#10;NZX/AKhU/wD6Ca/nv/4JW/Gz4t/sW/tI2viPWPB2tpoN+4gv0+wyYVCfvdK/efX/AIy+AY/gvefF&#10;cSXJ0e/0eTydsJ83cydNtc/GGV0sDxFGrRtyTd1bzOrhrG18Rkbp1k1KOn3H83PxY0qLW/24r7R5&#10;7h4kuPFLo0kZ+ZQZDyK/aLwN/wAEc/2a/il8NvDniX4h/EDxFqmbRJRZXdwWiBwDgA1+OXjHw14v&#10;1L9r65+Itr4H1ltL/wCElacS/wBnvzHvJz0r+hr9lP4k+GviV8CdCuvC6XCizs0juFuYijBsDsa+&#10;l42zOvgcvwroSs+RbdNjwOFMuVfHYj20dHL7za+DvwN+F/wB8Jw+D/hZ4WtdOgiUK89vEFeUf7RH&#10;Wvgn/g5NKD9mbSF4z/a0fGP9oV+kW/5doH418s/8Ffv2TNd/a6/ZKuvC3gnTRNrGlzG7jPchecfp&#10;X59wrmap8SUcRiZddWz7LiHL3PI6lGhHpokfLP8Awa/8eCvHo+n8q/VLTWijuklmkCKudzHoOK/E&#10;f/gjX+2An/BOzx54g+FP7QngHVrGy1qXZJfJYsfLI44OOa/Q/wCIn/BTT4I+O/Cd14F/Z/TVdT8S&#10;6xGYNMSSxZVDnoSe1fQca4DE1s/eIpq8HrdbWPI4WxNOhk6oz0la1iz+wUyS/Gv4xzQsHjbW/kcd&#10;Dya4X/guw2f2PJwRyI2r3b9jP9n7WPgh8PZdS8Yyf8VHr7efrEOf9WxOQM18x/8ABdz4seH5/wBn&#10;8fCvRtK1G91q5BVYra0Z1H4ivJyKpGfFdKS2uj0M2pzfD0421aPhD/gjJ+y5L+0VYeJY9F8b6po+&#10;r2cDvYHT5ym9wOAcV4n8V9Y+KHwr/bAtvC/7V2o6lqlpoesBZYNRcuGhD8EA+1fWH/BAT4iQ/s//&#10;ABcudA+JvhjV7CS/cfZZXsXCk+5Ir6i/4Llf8E7tJ/aN+FUn7Q/wy0QDxBpUfm3KW8fz3SkE9B1N&#10;fqWKz7B4XiieHrpcs1ZS6q/W5+eYfJcXVyCNWlfmi727+R9h/so678G/FnwA0LX/AIE6fY22jyWa&#10;GZNPUBRJj+LHevQWl+zwy323K20LTOB6KMmvxM/4Iv8A7bvxV/ZJ8at8GvjV4Y14eE76TCBrGQiG&#10;XPuOlfoT/wAFAv2+vCfwk+A+z4awatPr2uOiWaW9mzHyX+/nHTg1+YcQcO4mjn3s4S51J3Tvuj9D&#10;yTNoVcnTlHla0a2POPAX7U/hrxJ+2/4h+OOteCdQ1Tw/YxNZ6fGIyyw3C8Fl9DX57/8ABbTwpomq&#10;fHW3+Onw58H6hYWmojzNRuLiMj9/kEc1+vf7D1p8BPEHwbsbHwbo8s95dQLd6s17a7WE7DLjketc&#10;H/wV8+Fnwe8S/shar4Y1Lwuw1JsyWL2drufcBwOBXrcOZ9QyzO4w5Wk/df5HkZ7k1fH5VKd7tao5&#10;/wD4IV/tX6b+0F+zFB8M5Z5Z9Z8OJ/pkkjZOwDivrn4v7f8AhTHi3/sBT9f901+Cf/BKH49/Fr9i&#10;f9oyG81nwtrcHhjVJxBqxXT5OEzgHpX7ifGb42fD6T9mvX/H1sbttO1XQ5RZqsB8xiV4G2ufi7KK&#10;eX8Rwq0dYTaZ18O5hVxWRSpVU1KKtqfzk/DnwtZ+Nf2y08M6hdywQ3XiCRJJYDhgDJ2r9zfA3/BI&#10;X4B6p4d0i6uPit4qV7m0V3C3bDBI7c1+J3wo0LxV4Y/aytfiVrHgfWk0lPEDSvKNPfIQyZz0r+jP&#10;4X/GDwNdfB3RviPG9yumW+noZd8JEgwP7tfUce5hVw9PCqi09FfqfPcHYDmqYh1k1q7H883/AAUO&#10;+Gej/B/9t+5+Hmgalc3dpp+sRJFPdtmRh5g6mv6Bf2aZPsn7NXhu98st5WhxMEA5OEzX4Lf8FF/+&#10;Ej+Ln7cuu/ETwb4I1ifSF1hJIZ/7Pf50V8k9Pav3F/YR+M3hD4r/ALPuhWfhmG8insNNihuoryAo&#10;QwXBHNYca1oT4bwjk77XSNuFMPVpZ3iNGtdGz4u+MH/Bc/4u/DT4p674CsPg5fzwaXetBFItuTuA&#10;79K9Q/YL/wCCrXxH/a1+Kq+A/Efw4u9MgLD99NCQOvuK+tdR/Zz+A+r6jLq2q/DSwnurht00zQqS&#10;x9elWNB+Dvwb+HM7eI/DPge1sJIRueWCIBsD6Cvia2a8O1MEqVLDtVNNb9T6uGAzqGL9pOqnDseP&#10;3DtY/wDBWGNkb7nho4b/AIDX59f8HG/7I6eEPiFpv7Q/hW3ZhqeW1aUDo/Y19V63+2R8I7D/AIKg&#10;r4kurPWP7KXRTZterYsV8/GMZ9M17f8At8/AHSv20/2QNd8JeH9OE99d2jTaZPKuHTCk/hXq5Pmd&#10;TJM8o1ZaQkkn6Hm5rlsc1ympBfEtV6n57f8ABMX9oLxl+2D8LPB/7LWkJdSXHhbVEu9XuJiSktsD&#10;9yvTv+DkDT9P0j4L6LpGk26xW1vGixxIMBcAdBXff8EIf2OU/Z4+Ees/EDxHZSW/iJ9SktJ45YsH&#10;YCeRntXkn/Bwh8SdE+JOg2Hw08F6Lqt9q0LDzVgsmZR68gV7uHx2DxPHUXhvgT37+Z4+IwOLpcJu&#10;NbWdtjB/4Nh8LqPjDn/l2/pX62oo4Oa/IT/g3M1wfCnxn4k8L+PdA1OwutQg2WpmsmVWP1Ir9egr&#10;EhR36c18l4hNS4knKOqPpeCqcqeSQjJWZ8Df8HDIH/DLcSDj5Oor5Z/4NlSv/C+tcHf7Aefzr6P/&#10;AOC/3jLT/EPwVg+GmhaTqF7qzrgR21qzgfiK+Xf+DfjxRF8AP2gL9fin4b1ewXULQxWsjWLhSx9S&#10;RX2OUziuAasb632+4+YzClVlxhTmlpbc/bF1BchhwTTgABxTIbu3vrZLy1J8uQBkJ64NKjnABFfi&#10;89Js/U43cUDdT9aep3DOaaUJ5Hc0bWXkGoKtoOCqeTiihfm+7RQMKR1BxtH1paKB2sIBgYpaKKAC&#10;iiigAooooAKKKKACiiigAooooAK9e/YrGfixdgf9AKX/ANHQ15DXr/7FH/JWrr/sBy/+joa+r4I/&#10;5KnC/wCI+X4014YxPp+qPyd/aF/aq+Dnw2/bl+LFrqnx78GafdWXxS1+C8s7zxTbRyROmpTqyOpb&#10;KsCCCDyCCO1eN/tOf8FxND8Gaq/hP9nnQ7TxA1k4j1LxNqE7HT2fvHbLGQZv+uhIX0Dda+Qf+Crf&#10;hv4U2f8AwUW/aNvLzU7hNdf43+MJfsSyk5dtauypIIwqkEN16EV8v2019f3MWlJKxV5Rtj3/AC7s&#10;YzX9gYnNsRi6ahOK0Vr21svmfx3heC8ro4uVeUpS5m3y30u/TU/SjwX/AMF0db8Qava6T4/+GMNr&#10;ZzyLHLfaXqDM0QP8XlyLlx3wGHHTNaf/AAUa/aF+GHxI/ZD8UaL4f+J/hi81CS1tmGnweIrU3cim&#10;eJwBBv8AMJA5KhcjnI4r859L8AeJ7zUBZR+WswQuAA5wMccgc9DwMmvdPh/+xnrPxC8Lab4x8Y+D&#10;NRu7ma3BXyLvYrRA/KHAOc46jg9qrC55icJTnCKi+ZW2117WsXiOCcoeLpYqKcHBp2T0bTv1uO8P&#10;eDo5dDsZFkOHs4jjb6oK0U8CxHALHHU8V6Ta/BX4gWkMdtF4Ku1RECIgVcKoGAOtXIvg78RSB/xR&#10;t5n2Uf418+/aN3sfW+6lY8xj8CqMfvTj/dqxF4GX/n4bj0WvTo/g98Q1G8+C77A65i7evWs8+Hr2&#10;CVree1ZXjba429DnnpUNzW4Jx6HDxeByeWuX49BVmLwSAMtcSfl/9eu1j0G56i3c47haeNFuEBZ4&#10;GABxkrUc8gucSfBHZbuTj2xzWPrvw9Gtxiz1GxkljR8qwcgg+oIORXpx04/xKfypp03HOz8KFOS1&#10;6gePH4M6RGcf2VcZxwDcP/jUU/wV05yW+w3aHjIjunx+pr2M6YuSdmPUn1pBpqNzs5I7irVWfcVk&#10;ePr8GtNjAH9nXJx13XDk/wA6cvwd0tRxpVwpHcTvn+dev/2YoAO3t9aT+zVHGKr2s+4WR5Afg/Zn&#10;IW0vEyuNy3L5Hv1pkXwgSJtytqZ5zj7a+P0r2MaYpOSM8d6d/ZiA42/nTVWXcnQ8kj+EStIGH9pL&#10;22i9kA/nXR+HvhrNoIK6dq10jSlTIzXDscjtnNekaZ4K17VYDd6X4dvrmHJHm29o7rnuNwGKsL4D&#10;8UxsC3hnUBg8A2Mgz/47VKVV9ybxTsfdn/BArVL7QP8Agn/c3UZldZfij4hdm55xLCuf/Ha+2B8U&#10;767lW6u2LugAQyJnAHGK/njb4Q/ta/CfOkfDD9pTxf4a0PUNVmmhs7O/v7OCCeZi2GWKQIGc/Luw&#10;NxwDyRVjXpP+ClHgnSptZH7aHj9I4InknWbxLqMQCqpY8vIQeBX6FlvE+BwuCp0alJtpWPgsx4Ux&#10;eMx069OqkpO9tT66/wCCxv8AwW6/aJ8OftAal+yv+z94u/4R7Q/CqJaeJb/TUEV7qV2yK8sKXHL2&#10;8aKwjzHhi245GBX5l+H/ANqX4w+F/Ef/AAl+iePtftNVExlGo2/iG9WYOep3ifdn6mub8f6/4n8Z&#10;eLpfiD4t8YXHiK91vddXeu3U00kl5NsHmF3mAd3U4Vic8jqRiuUWUlRk9a+dx2Or18VKV7K+iT2+&#10;4+rwOXUcLho02k3ZXfc9S179qb4leKPEer+MPEOt3N5quu6i1/q2ozXc5kubpkEZnb97jftUDdjP&#10;X1rM0r42avo+oDVtFjewud5Yy2N1NCSSMfwvz/nOa4IOSadvx6ivObbbk92d8YqKsloet/8ADWnx&#10;I6yeIdRJ9Rq1wP5sa6D4Kft1eLPgr+0H4P8A2jxosniDV/BV3NcaVYa3q00lqzSwvC25QAw+V85U&#10;jlV7V4G0mRgE/hTHfse3rRCThNSjuhzpxqQcZbM/Vzw7/wAHSnxNtreS18SfsleGpkkUB20/XbiJ&#10;xjuCyPivtz/gmx/wVktv27Phx4r8WW3whbw0PDur2+neXNq5uftHm24lL52rtKsGXvkbTwcgfzhv&#10;IR3r3T9kj9sf9q79mfwPrmjfs+/EXTNF0zVNXim1KC+hsZJJbkRlEZVuEaQjaMEr8uevJr3MBm1X&#10;6wvrDcodUeDjcjorDv6olGfR3fc/oG+O37W/wx+Anw81T4tfFnxLFpWjafgzzFDI8sjHCQxIOZJG&#10;PCqOvJOACR+N3/BUT/gqF4O/bun8I6X4M8Ban4fsfCN/qMoub6+jkl1CK6hjiI2ICsJ2o38T/e9q&#10;8K/aH/bj/a3/AGivBx8DfHT4j2ms6dZX6Xi29np1rBsmAZAxMKKTgOwweOa8LimkaRSzZy351rm2&#10;efW17GgrQ633Zlk3DywUvb4h81S+ltkdN/wltk67bDQ1gjAxsa4dznuc5HX6Vk3UmnTztKNPI3Nk&#10;4mb+tVbOYNCccYY1IWUjp26V87qfTpXQhitScLC49/MNfop+z3/wcj/tY/s6fAnwv+z74a+Bnw6v&#10;9H8KeH7TR7G6vY74XM0FugRGkZJwu8gZO0AZ7V+dW71OffFIZCOCDj1xW9DFV8NJum7HNicFh8ZF&#10;RrRukfqto3/B1t+1Jp1o1nd/so/DmdXXazJqWooSPxkaoj/wdC/Fi53y6t+yN4XJZyX+z+J7tcf9&#10;9RNX5X7yec496bJIdh+neu2lnWZUZOUZ6vyRx1Mjy2tBRlT0Xm/8z7U/br/4Ko2v7bOtfD74gad8&#10;PB4b1TwtYahbXllPdfaYPMuZYwTGwCsy7IlOWCkFiOcZP6x/8Gi/ib/hIJv2hYUvJZI7f/hEyiyS&#10;Fgm7+2c4J+lfzfW1w6YZf+emc5681/QB/wAGT+sTas/7TLTOTs/4QzBJ9f7d/wAK5a+Kq4qUp1Xe&#10;TtqdWHwlDCU406KtFXP0J/4K+xCST4dtj5g2q7cnH/Pnnmvi2ZWjuY7T7PuGxvMGOpzkYr7N/wCC&#10;w+ox2D/DkSXESeY2rAq5GSP9CyR9Mj86+LBrFpbQxLqHRyQs8fK/jXdhH+4SPIxtKTxUpLy/Iu+D&#10;blDr0mls237ShQZIJBPQV+fX7Ql7pNv4pvNHiUPNbXMkMoDZG5XIPPfpX1R+058XW+GGg22n+F9Q&#10;U6vqwb7DLbH95bxjgy/XqFz3ye1fFixz+KPF1xpE9n8+z5G3biXJ79yT1zXynEmIoTnGmt43/E+5&#10;4QwtalTnWeila3yPOtfgt7nUGmjtlXHcHrXN+Nvh7rXxDGneGfD8sayXV+iStM+1I053OST0UZOO&#10;pxgc4r0Lxr4J1LwletJeQlVeQqAw4/8A11iB1aUwxyBXjkAU9MHqK8bBV/ZTU90j6HG4d1YOF9WJ&#10;8MNXk+GV8sel5hXTNTUwMg5Xbj5j/tHqfrX6b/sm/tLJ4z8OwjUJw7Lw48zd2zuGP69K/MiXTNQu&#10;ZtQvLtA8olV52PU7hjf+a/rXqv7LXxX1TwXr1tCly3lpOFXGQCO6n0r6rB4r3uZPRnxWLwzi3GS1&#10;R+tY8Tm90sNbSqcjeqGfBYY+ox71hrrNxfXKy2UGJASCsNy2F75ANeV+Gfida6l4RGqx3AkjlBwE&#10;x97vk9fat3wl4lSfTts6g78sqo/Az25PWvcUkzx3FpanT3fiKd73Zfag05T5Bbyx4ZefUZz1rz3x&#10;Zrzx6tNAouUck7GVSEC4xjJHFW/EHi6HSpGu7iX7PCnzSTswAVff+fWvAv2gv2nfB9trq3PgzVZL&#10;6SNf38p3CJm9FyeeO4rkxWLw+GjepKx24PA4jFztTjf8ju/EXjS5S3Se6lmWMLmVRKVBIOCc9e3e&#10;vIvjP+0voFpoEui6ReyPeFuY4Y1dIyOpMh6Z9s14N8Sfjh438X+ZHcatJHb72ZbWHKpyfQHn8a4e&#10;HXhLB5c8hL5xlj3r5jF5/OWlBfNn1uD4dhF82IevZbHafEj4/eOPiDo1r4W1UQLYWcpe3iWBdxc/&#10;xs3UnH4VwM7TXblblMtz8xPerREbthgBnoM9qiup7W0O9mUgDjcOtfPVq9fEz5pu59LRw+HwtPlp&#10;qwy0tkiwdv4g1ba/htITk5IHTPUVhX3ieKGQ+SQoJxjp+Vc5rnjDAZmmwATt+btThR5npuOVeMVq&#10;bWt+J1i3MJdoODz6VxnibxVPJDIYQzCNN8johOxfU46VreGfAnjD4gu01v8A6HbMpKXV0MeYcZAV&#10;epz69K77wVYaNpng+fwxdeFVsbpl8nUZXBb7QxH3w5+8Pbt0r28Jljm+aWx8/js3jC8Yas8TudL2&#10;rHdXF0sxkUOJF5GOvHtWhZNJ5KyI2Cpyjbu9VvFXh+7+H3iNvDd2d1hckyac4PC+sY9h1HtUUmpT&#10;WqfZbPb5uOC3RPf61nVo1KVXkYUa1KvT5kdf8QfiDD4vttJ8O2rlTBm41EEYG8DCj37n8RX3z/wS&#10;70GXSfgFDcIxibxX4sfrMQBbW6rGMDsN5lPHUivy4me8tHe5a6ZnzvZz1zX69/sEadNonwk+HXhj&#10;A3WfhSC4uUMeG82cGZzk8ZzIfSvbyim3iefsjws0qRo4P2UVuz7Et9UckwxFiDGotiEB2qBjA/w/&#10;Graa+glEETh2jX58w8t9RkA/hXIT6hc3V0lnFhggyjMMHP8AdPQ+1WLW9f7JJNcuEJkAIbkjHbGO&#10;T7ivpj5i9tDrbfX0ksDJJAkUm4hGRcgj0x1X0rxj4dfF298ZXjPr8+j2N9HaxXKNaXCo2195KyRy&#10;PwwCgkoSoyQWypz6P9qUQPeSIWOwgyvP6jGQcZ9uma8F+PHgD4Y6T4Zi8Vz6BLZNpQS2szpd7DHH&#10;ArK6YVZ/3XzB2HYlpCSy8sJ1NYKLR2mqaB408Y62PEd7e2eq6bFAk1tpulyqHEbMSrFZdokDqFyA&#10;QTg4YrgCl8SdT0D9obT28B+K49c0saLl2nsrbEzb1UFEibefKAAEilXUsigHaCawfhvo/ju51211&#10;X4afFzRNS0K5njbVrSC7zJGMqzkJumjVmUHIUr8zlgeK3reaw8T+N5vDnjObWJLm7juHhkMcirp7&#10;QvhZEkfHkAp2Hytvj4yM1ad0Wmr+hzviuFvirNbeCLPVll0rTCs+ozWVsIUmdZAUCqh2oQyg8cKV&#10;OACorv44rJrX7JqCRXKgKFS7jDNH6neev45+vNeZfs+eKdO1q01nTvD2iGFDIbqbVLm8E4uzI29S&#10;VKgklHD5/wBonvXa29xqEc3l7YYQq4Z4Dgt+HGfpTi+5nNPmskZPxB0CfV/htqHhXQ4Y7GWw/wBK&#10;0Z4QEjguI382PCqMbd45HozVyv7M/wAWLbxZ45gv4YI0/tDRrj7XYoOYJ48CSMnOcqwP4YNd5qYk&#10;2zZgZDyGl3jHT3A/LmvlL4Y3esfC39vL+xIOdM160vZYomGQs3kswYZGMnaQePT0om3FocI3ufYi&#10;Q3174higgdI8uG8rdjPI6jHH413d1Y6al/GixqHWMDEfAJ/D/GvOPh1qE1zqE+r3CBinPmNIMsfT&#10;/wCviuts9Xlub955oxBFt3JufGfr/wDWqlch+6fGn/Bdj4W2upfDTwR8bNK0sRSaLqUui384bGYL&#10;hPNiyB0xLE4BP/PT3r8t7u8P2gpGN5PCknrX7oftjfCs/tG/s3+NPhgiNJeXmkNPo7SONqXkBE0I&#10;9yXQL/wI1+GEkLzamIYrSRZyCDFtJYMOq4HPFfO5tS5cQpW3R+lcKYx1stdK+sH+DPc/2YdVn1Dw&#10;BcWlwpMdlqTpCT6Mocj6ZJ/OvqD9gZgP27fgoNvP/C2fDYJPb/iaW1fJf7M8uoWSar4eupmjLul3&#10;bqwBTGNj4PcglcgdO+DX1f8AsAtdr+3d8E0dEIHxa8Ng44/5ilvXk2Smjws1g6ePqK25+6P7a/8A&#10;yVq1/wCwHF/6OmryCvX/ANtf/krVr/2A4v8A0dNXkFfzBxv/AMlTiv8AF+iP6B4M/wCSZw3p+rCi&#10;iivlT6gKKPrR9KACjvikZscmgEYLKKBNinjrTWA5OaT5nPJpCTx3pqwwpUUseO1Ko45FDEr904+l&#10;IT10HU0nD5py9B9KaRhtxHFKwxc7zjB+tBYLwOaTlvu8Cjcg4wCR1xTTsApYD8aUYJxuFGB6CmPw&#10;eKAJBjPNISAfSmtuxn86TgjJPNAEV/ofh3Wl2a/4dstQQdFvIA4H51Tb4ffC8kMvwv0FWU5Rhp6Z&#10;H6VoiQKMN0pS+RxXVTxuKow5ISaRzVMLQqS5pRuwggtbSLybS3SKNfuJGuAo+lVNT8K+CtdkE/iX&#10;wbpuouOj3tqshH0zVkeYT0zj1NDuRwwrKnXq0p88XZlyo05x5WtCCw0bQNGQxaB4fs7FT/BaQBB+&#10;lSXem6Nq0Qi1vR7a9T/nldRB1/I08MxOcYGKCDj60e3q+0576j9jT5OS2hmt4A+F7/K3wu0Drwf7&#10;OT/Crp0fQzZf2Y2i2rWgGFsjEPKA9NvSpR120YIOK1qY3FVbc827EU8Lh6d1GKRm/wDCB/C/lT8L&#10;tBz3/wCJcn+FXLLTNH0mL7Pomj21lF/zytYgi/kKlOc5A+ppaVXGYmvG05NoIYWhRlzQjYNvO7mn&#10;xkhSoXcG4ZT0I9DTcnGKVd45WudOzujd6qxzfi/4HfBbx5JHP4l+GOjTSx5xIbFCT9eKXwn8GPhD&#10;4HkFz4Z+Hek28yHKTrZKGQ+oOOK6Pc4PSkP3dp79a7nmWOlT5HUdjjWAwinzKCuOZvMbe7kk9yap&#10;33hXwVrEgn1/wXpeoOOj3dqrkfiatBMEDPFOIPGOnpXLSr1aM+eDszpnSp1I8sloZ0Xgf4bwTC5s&#10;vhxokEq/dlisEDA+xxWhLBayxfY7m2jlgYYeGRcoR6EUEf3SBSFiaupi8RVmpTk20TDDUacXGEbI&#10;z38A/DCRgz/C/QS2ch/7OTIPqOKfc+DPAV+U/tTwFpN15YxGJ7NW2D2yOKvRluQaXcM4rR5hjHJN&#10;zd0ZrBYZKyiV9P0TQNFJXQvD9pYr/dtYQg/Slv8ASNB1ZRHrug2t8n9y6hDj8jVgkAZNISduRWHt&#10;6vtOe+pr7GnycltDOPw++FkqHd8LtB9s6cn+FWX0Pw9NZrpk3h+zezUYW0aAGMD021ZDZ5x+FFbV&#10;MdiqtuebdjKODw8E+WJmN4A+FrJ5bfCzQCOwOnJ/hVyLSdDhs/7Og0W1jtMY+ypEBHj0x0qcgjB7&#10;U3cuSnQ0qmOxVW3PJuxVPCYel8MbGf8A8IH8MGyX+GOguT1ZtPTJ/SrOnaL4c0RTD4e8P2WnqeqW&#10;cAQfpVhdqtgdxSCNVOcnmipjMVVhyTk2hQwuHpT5ox1HZODg8+tRvEhTZIgZW+8pHBqSmscgHnHe&#10;ua7OiyM0+BPh1LKbuX4daK027JnaxUvn1zitKOGK2jEVpGsUYGBFGMLj0xQGUnGOPelVic5raeIr&#10;VUlKV7GUaFODfKiO2tbCzRksLGK3RjlkhQKGPqcVUufB/gDU5vtereANIvJu811ZKzfmavMCDkDi&#10;mknII4+lKliK9GfNCVmFTD0aseWSuinZ+DvANhL9p0nwHpNnN2mtrNVb8wKvIMNj06UrHb0AoJwM&#10;gDNFavVxEuabuyqVGnRjaCsipfeGPB2ryCbX/B2m37jpJeWquR+JqBPBPw4inE9l8OtFhlU5WWKw&#10;RSD7HFaIy/U/lSFAo4rWOOxcYcim7djJ4TDufM46iRqqYRFCgdAO1OwAwOOKRPvClZiDjFcl23c6&#10;F2CTbkEHr0FOJ3LjPFMJyckDint0P0oGNTOcU6mp1/CnUAFFFFABRRRQAUUUUAFFFFABRRRQAUUU&#10;UAFFFFABXr/7FH/JWrr/ALAcv/o6GvIK9f8A2KP+StXX/YDl/wDR0NfV8Ef8lThf8R8vxn/yTOJ9&#10;P1R/M7/wWK8feC9X/bm/aA8O2OjXa6nD8bPE8LXMl3ujymsXIY7QeOhxnpXx9oOoQ2t/DLcjhJVZ&#10;nxkjBr63/wCCmP7O3jbxD/wUu/aF1O3msUtbz46+LJt/2rLhH1m7YfLjrg9K8k8R/sq635VmvhGw&#10;imZUIvHuLoR72yNrKPzr+q3ON7XP5thpY2fC/ioXOjR2to5kSOVJlkSTYY9p3E7vw/SvX/Dv7bvg&#10;rwvpkcNx4avnluWa5nl/taNDI7nczEev+FfO158FYdDvFtdf8R3ukXcsS745YBPCSNvR0cbl68Yy&#10;MVh6v8KfFcOoKVa0vLUEeVcfaSiyLjI+9gjr0rOnGKm2mdGIcqlJXWiPsOz/AOCiPgGLH/FKXZ/3&#10;tZh/wrW0/wD4KD+CtQYx2fga7nZeSsWqwsf0WvkG6+DupeNby18m88IeGoIotsivfzMuc8sQkcjk&#10;/UnpXSaP4A+G/wAMPiDaaF4M+Jh8TXzW0Z1iSDT2htrWTzV/doznc7ZyeQMDGeSQNpJdzg5Is+z9&#10;e+JGteK18m2ZrWzKgmJCcnPOCf4v5exqW18N2ciLI29twzknua56CVdxwfpXa2RH2aPnqg6fSuaq&#10;9iYlaLw1ZLjcGwB61W1Xw1DO3lxREovq3etxGxwM8U8AbRuH1JrArqcsngqMjJtG68c9aB4KQk/6&#10;CxFdbEqsMjjAqQDr8vJ9qT0HezOKuvBYaBhBZEOBwfesJtEuA5X7M4IOMYr1Exr/AA5P1qGbSLW4&#10;l3uhBpWEmzzYeH74j5bZhmnHw3fN0tWHHpXon9hWT9CQPr+tKNHtCdnNPQHI85/4Ru+HItn4HelT&#10;w3fuQBbHJPJNehnRrY8bTyOlMbSLcHMZZeOc1SQlKx3f7N/7Xfwt/Zg8GXPgH4qa3qdul7fG90s2&#10;GmvcKcoFlB2n5fmVD75rt9Q/4KZfsqzfOfG2tpjoJPDVxXxF+2FJa6VZaW0zqgaOVTI/GzIIzn2/&#10;pXlmtf8ABMf9qvTPC7+JND8QaVrSC2E0MOm627yXCEAjy8gBiRyBnntXpUMVVhTUdDnnhaU5cz6n&#10;338RP+Cjf7LWtaBe6TF8Qb9Y7u3eKVpvC8sgUMCN2x1KsQSCAQRxXxr4n1r4J32j6holh+2PqN/F&#10;qFhNZzP4g8HX00vkyAhlDfaCq9egUDpxXz7P+zn+0pEh8/4PeOEwCWD6NdEADrztxR4a8HS/Duef&#10;VvippN1HcRLiz0u+JUsT/wAtGXOcZ4A78+laTqze5pTw8I6Jmv4y+E/wp8O/Cm/GgfG6z1u40tpb&#10;yySLwxdQTSsyBGiLsxRUIAbnoV968PhJKgDHSvQtd+LWu655trBdwxWzFlFhDCqRhD2IA+Y/Umud&#10;ln0a9JN1ZrGx+8yqAR7jbUXb1ZtaxignqTj8aDn0qzqunJYskkE4eKQEq3cY7GqhOO3HpQAFjnr+&#10;lMckYBpSw9ajc/jmgBHbPbFdB4R0ua30ZPELa7YW8d1qX2ERSSnzoyVBMpQKSY8EDPPPbvXOk/X8&#10;K9q/Z9stI8T/AA4j8BeEvCNxr3jrVPErHSNPuZYYrMQpCGkbcf3jy4XhAQuOck4BavcTdkZ2h/CT&#10;RLnT7uO5+JPhFbuWCQwM+pzxPK6sCImSRNo3DlWbbXnl54ZutPuib1DDHG+WB54HXBHX8K9f8d+F&#10;dX8N29qnj74Ptpl/PcO9ncWl8kkNwkZG51Y5IZSVBU5+8PpXo/i6fwd4m+F2p3l/4U0e21ODwxcX&#10;ml6pp+iwwfbrcxkNvjUeX5isdrgKCCVdCu7AzneDuXCSasz5KsGAhIA6uce9WraYQTrM8McgU5KS&#10;DKt9cYqppxH2XOR97uamLEk4/KtlZopbGwfEVpPKp/4RHSh83+rihcBiRjH3/wBB3NdKNA0CxtU/&#10;4SLRtPtbhz5jxKHYRpjofn6n065rkNBuotPvBqLpuaHmIHoG7H8KLzxJc6pdvLqDtJ5r8knpWUrL&#10;RDVjrteHwSvWSLSLK8tWCYZopCQW7ths/lXO+IPBq2umy6xoGqJf2kYxOANskIPQsvce4/HFVoms&#10;J5MDI7DNXdOvotOyYHyGyrqejqwwVPtUq6K0ZlS+HY08M6bq9nepLJc+YZoVBDRFXKgHPXIAPHrX&#10;7w/8GQylV/abz1/4ov8A9ztfi/omleHLX4WECxgWfdOTclRvb5jtBPfjAr9qf+DJeNIz+0yE7jwX&#10;kf8Ag9q07iq0+RLzPrX/AIOHPjbpXwfuPg7b6t4RGppqn/CQfOJCpgEf9m5PQjB8wdcfdFflJ8Wf&#10;2wfG3iBo7D4Yawuhaap3zNhTPcHHOc52oD3HJxX6Zf8ABy7oXgHW9Y+B5+IX2qS2ht/FBtraCQqs&#10;sxOkBd+OeOcV+PUvwA8RfEOHWfF1pq0Wh6DYX0tukUpJurll+8gyPkA/zivGrZji6WIqU4T91W0s&#10;tLr79T2MuyXB4mnGtJc0nfS/Y5TU/Hmv+M/GFvr7eKtV1G7024Dz30ly77QvIiXPGWycj0Jq/wCH&#10;tZuLHxxaeI5r91mluVYxO+Cec4OaytS1Lw78OLT+x7S6Z0jiYx20Jy+73PqTySea4i8uvG3i4Sp/&#10;Z0FtDIfkJyzDJ6eg7c1zU8HWxU+aV7d2evUxWHwUOVWuui6Hvnxm1C88Raa2pyWhlZXcFFGMDqp4&#10;4HXFeJHXdJ0vVPtNw8sc7MNyupbaMe3GK9P/AGbPCHxB8dadqXw2j1GS6W2tkltwyqTBENwI+XBw&#10;SR1rlNX0ax8K+Op/Dd1G5kgfa07427v4lznnB/KjDYN/WZUn06l4rFtYWOJte/Qv3rXE+j2/iK2A&#10;ljlgxIEOVkU9R+fPsQKl+Fssb3U1g8ojW4AMEjnGHB6e3p7VW1Lw34g1G3u9S+GU7HVbWP8A0nRZ&#10;lKpeqOuwNwJPQ8Bunoa4nRfifr51SPS7vwDd2l15w86RLd4thB5JBGO3Nd1GFXAz5JaxezPIxSo5&#10;nS9pTfLNbo+t/A/xvvdK8MLpUty0UltKyMitlgwPPHevRvAv7Slze6Y+63mleIhYokbdvz2z2r5k&#10;j0XW/GOq2Ws6JfNFZ3Cr/aUrc7HyBnHckYP4V6dpXiPSvhL4fjENr9qvJroQabaAZe5uHIVRnvkn&#10;JP8AhVY3OZYZezpay/IMryGWO9+qrQ/M2/i94u8Y+Imnn8Sax5SlcpYQHbGg7ZHc+55rxDxPrMQj&#10;cnd8vJbNek/HPXk021JurpZJhAPP2D7zgfMBjtnNeG+Ib95LFLmRztkGQpOD+PpXysp1q9TmqSbZ&#10;9gqVLCUlCkrLyKup64q7zKo2dACf8KybvU4beLz1wAxJwDyayNd1YKNqyBgTgjJyfrWPLqlxfhbO&#10;wheSV5AkcUeSzN2ArqhRcjilW5byOofxaqjHmHgdM9ayNU8WPct5UbFmbhY4zkk8DpW1onwlE0f2&#10;3xLqsiykjfaWvGB7uR/IfjXeeF/DfgzTvCmteF202GFbqyZo7pYwZcp8w+Y8npnr1FelQyuc3eWi&#10;PLr5zThdQ1PL7HwR4q1dxNfypYxO2MP80n/fI6fia1tD8CeH9OuDZ6nAZbwkGG4uXyoPoB90fzr0&#10;H4MfCD4s/HW/i8OfCX4da14m1G3kMVzDoli8qoR0Z3A2oCMHLECvsj4M/wDBCn9oP4gmK8+OPjDQ&#10;fBdhIA0tjE39o37D/djKxIfrIfpXtYbA04/DE+fxeY163xysj4tn8TaZ4H8K3vinX7kQw6bbNLMN&#10;4yy4woUepbCj/eFYmj3mteONIs7kKzajqNsJXtbGPewLjcEVVBJKggdOcGv2C8Bf8EKf2A/Dq2Nx&#10;8U/C2u/EW6sC3lDxVrLx2hJIPNramNHAIGBIXr6j+Gvwc+D3wc0yPRvhH8JvDXhi2iULHDoWiwW2&#10;AP8AaRQx/EmvUhh5ddDzJ147I/n7b9gL9uP9oDwvDpnhP9kzx1fywzo9nqUehvbQsoP3vMn2KvGQ&#10;ee9dn4X/AOCDv/BSTWIftGr/AAu8PaDHt3O/iHxtYxFB3LCN5CO56dq/ZT4s+PtT0LVPsRmnvHbU&#10;IkDX19KygMxYAKpUcZwAc8AZ7muXsPixd32ptpNlaQG5isme7aGBI/KIHzqzMOFClsnPbGDmvQXD&#10;FfFU1Uk7L1/4Byf6zYXCz9lTTlK/b9b/AKH5cj/g3o/bC1O2a11b4xfCfTyxAdD4gurh1JB4/dWp&#10;9D37V+iHwu/YF+Knw/eGOTxp4cmWz02Czjjt5ZmwsaBOQ0Y67a17X42eINbu9W0uziuClpZ35S7l&#10;uT+822jyjaoAAILIOSef0ofHX9p/4h/BTxJ4QsLC002BH0uWCMybnjaFUtFJkywy29ZBu4IA9yaV&#10;XKVlFRRTu2j0MHVxHEclCnGz109FdnUar+zR8Sobpbi0bTJXICs9tfOjqPXDLg4+oqvq3wp+JFjM&#10;s7+GprgMFWVrdkkBAzzjdkVf1D41+BPjfqOj6T4H+NH2KW+it7a60gxzW6ySfbYJJD5mMCQxxSxx&#10;jPzCXr81dzqmj36fEaTxVr8ZttNhKFbiScLEqAlsdeu6OHggZzj1o55JHFWwtTDz5KkXF+aseTa9&#10;oOu2NgdN1LR7qGMjKyNbsNvseOlcPf2+lXVwYdWFndROSJre5hjaOT2Ib5f09a9B+N+r/EzxD4T1&#10;Dw7rsk0ej65GbZJF3QRykNuAXlZEDbRg8MVYjk14Zb+H/if4L0gSSfD9445NPSO2s4PN1KaW7DAv&#10;N5rFtiBcgISSepORivGxmffU5cnsZy72V/1v+B3QyeUoQkqitLz0Xr1VuuhLqn7P3wY1+8jv9J8O&#10;NoV/GgW11LQbx7adCGYhlIJVmBdgCwOASBxgDa8f6X8VPA3wXs9B+HQPiOe1ja31A6tAPMnsiknn&#10;CQIVbe5ZP9Vg4Unk4B8K+JP7Svj34baZeC4knt9bhkUW1hL4fCedKzhY4jHLzhsgZBGTVHU/2vf2&#10;xvC+hLrfxD8J+H9LsfNSE3Or6Pc25ids7UYwzybScHBYAcdq6qeb4Kdot2bdkno36J6nVS4ezKve&#10;VJqduzv0vbTyaZ3sHwusPGVxqIbTF8PvaNGwfT7j7TCt26b3QRugKFBIP4yBvCjGzA6DwRbN4Mso&#10;/DUs09zLHcM0twrO6nLEjiQswAXAxk+veuH8HfH34teItU0pvG2meH7XT9TuFC3ivexiUN08syRi&#10;NiT0BbnNd3qt+1pqIuA+5XB2SSSElT7EdK7qdalU1j0PKxeGxGGko1PwL/iPWbTyiJUeVxkk55A/&#10;rXyr+0b4uX4f/FTwz8X4bNpzo+qLJcw24yZLY5WVfc+WXx+FfRc9jFK7X0t7LO0gJkXzDg/UnpXl&#10;PxM+Gdv4yvVsIRkTPtKbM7Vzlu/Ga1fvLQ5oWjqz6P8AhxrXhTVPDlprHhfVku7O+gSeGeAEZVxk&#10;HrkcV2Wh2kVtk6fcJdS7SSSS3Hp+FfFnw8+N+jfA74t3HwS17V7ey0+ARSaJLcyhYDuUFoC3RPmy&#10;Vz6kZ6V9Q+G/H+g6jbI58QwWkRwRE1/lfoDnHf1qo1YNNXFKEr+R6BehrUrqsdsskmMriIkqR65J&#10;yPbivxn/AOCiPwc1D9nX9p3xB4ftfDqWmma/M+taI5jAR7e4ZmZdo6lJfMQqSQNq8civ1U+JHx++&#10;EPwk0X+1fGnxU0vS43iLxQpqCvLKc9ERSzH8BXwL/wAFE/2nPgH+1rpvh/w34L0LWRqWgaq7xeI7&#10;iNYxLbSgCWHax3kFlRgSBtKdPmNeZmdTD+ws5LmR9Jw1Wr4TGczi/Zta/wCZ8ufAbVJ5Pi/YHULp&#10;ne4tJ4kLHgfuyQAOgHy9K+2/2B41X9ur4KBYgMfFvw368/8AE0t+a8P8JfCDwD4IuVutB0WM3SZA&#10;vbl/MlwRgkE9PwAr3n9gtR/w3R8Fhk4HxZ8OYx/2FLevmk1KaOnNsbRxmIc6aaVran7g/tr/APJW&#10;rX/sBxf+jpq8gr1/9tf/AJK1a/8AYDi/9HTV5BX8x8b/APJU4r/F+iP33gz/AJJnDen6sKKKK+VP&#10;qAop2w9yKjlfa2MmgV0w+/7YoJz8vv1oj70jdT9aAtZjwMDFIwOAfenNjAxTXzgfXigHsGfm24pJ&#10;O1KpB/Cms24e9AdRQ+BjFBOUzTacrrjHWgYL9w0kaqc8Uu7PCj60oQA5oAUnAzTGIJyPSn0wgHkf&#10;lQAZOcMafhSOn40wkt2pV35HXrQAuxfSmAE1J39u1RgkdKAH7toHHamEk9TQ79M0qgHqaCUrMXYc&#10;AjnPakViOOtDsQMJShFIB596B6sFBdgsY+Y9q8R/am/4KE/s2/sk2Zi+IPjC3Oqfw6eGBY/4V7Hr&#10;82r22gXs/h5QdQWBjZhxxv7Zr4v1j/gi58K/2l9Y1b4lftN+KdQm8QawzGGKCQ+XAx+6Bg8CvoeH&#10;8PlVXE3x8rQ8jxc4q4+nQawqvI7/APZo/wCCtv7JP7S+vw+DtN8ZW+n6xdPss7OQgGVvSvptobhL&#10;gQvg+m08Gv5t/wBtP9lvxV/wTw/bOj8BeEtdkMtndpcaVcxud4BYbcmv6AP2evGuuXH7GOg/ErxT&#10;cmTVIfDJuriSU8u6pnmvqOLOFsvwUKGIwMrwqbdz57hziHGYp1aWKjaUCH49ftcfCL4Bzw+Htb1p&#10;LjxFdHGn6LGQXmPpgc1z/wAHP28/hZ8SPE6/DvxoV8N+JpOYNIuflaQdiM1+Uv7NX7QfiD9q/wD4&#10;K6ad4m8ek3VtBrbxW9pKcogR8DAr0v8A4OFvET/An9t7wv8AE74dwjTbyzhjc/Zvl3gYODj6V3U+&#10;CMMq0MHN/vJRvfztdIxnxPVcXiY/AnY/YB/l7jkAg+1cp8WPjl8I/gboJ8TfFTxraabafws06kk/&#10;TNcx+xh8W7z9of8AZQ8M/FDWHC3Wq2AScqeVwoGa/PT/AIL7fsi6d8JfgtZfF/R/ibrV7JqWpYl0&#10;+6nJiTLdAM18tk3D9LGZ59RrStZ2PezLOp4fKli6cb3Vz9Ef2bv2qfhh+1TZarq/wp1RLyz0qby3&#10;uEPDc16ZGHlbai5OM1+cP/BtWuf2dPFEygAm6G4+vNfenxz+J3/Clfgv4g+LSRKx0azaQI3fg1zZ&#10;3lEMHn08FR1SdjXKc0eKyiOKqaaHkHxj/wCCqH7G/wADfGM/gLxn8SLeLUbZitzCSMxsOorD8Kf8&#10;Fg/2LvHGv23hTwt4/hu7+8kCW8EYBLMT7V8L/Dj9iL9iX9uvxXq/xk+L3x+ttH1vxBeNc/ZPt20J&#10;k9MZr6Z/ZS/4Ib/ssfBv4o6V8bvB3jF/EkelS+bbq03mRM3r1r7fF5Bwvl2V81dy9ry326nyuHzr&#10;PMbmXLStyX79D7r029TUtNt9ThH7u4jDoCOxqcjoUFJJ5RO2CIRxr9yNeij0p0RJ4bpmvyabTnps&#10;fo8E1FXM/wAVeL/CfgPQZ/FfjfW4dP020QvPczOFCgfXrXyF4m/4Lqfsb+H/AB4/g638QxXFpHP5&#10;b6gOgGeT1r1L9tH9lnxb+2Faaf8ADO98TTaX4Xhn36i1o+15k7qfWvz/AP8AgrB/wRR+BP7OP7Oc&#10;vxs+BmsXZl05gtzHdOfn9Tya++4SyvhzGtUsbN88nZJdD47iXMM4wdN1MNH3Y6s/Vj4T/GL4Y/HX&#10;wbb+PvhP4qh1bTLhARNC4JBx0IHStDxr458IfDbwzP4y8da1Fp+m2ylprmVgAAOvWvyq/wCDZHxT&#10;421bVfFnhW41iaXS7W3DR2srkpGSM5HpWx/wcXftWeL/AATfaR+zf4av3hsr+MXF08TY3DjKmqrc&#10;G34neXU5e7v8hUuJv+ESOLqKzdj66l/4KcfC+PUxqr6LIPBry+WPFG0+XnOPpXv/AIK8b+D/AIk+&#10;G4PGPgTWotQ025QNDcxMCCD9K+FbjwT4Svf+CCxmm0G3E/2DeJ1T5w2zOc/WvL/+Dcv9qzxX4u1L&#10;Vv2b/E989xY6fE1xavK2SowcKPyrTHcKYeeWVcRh9HSevoRhOIakcZClV+3sfoh+0F+1N8Dv2V/D&#10;h8R/GbxhBpoeMtbROwzIe3FfPnwk/wCC4P7G/wATvGL+FNX8TxaSjTbLW5kIxKc8Ve+NH/BMjTv2&#10;z/i5qPib9qXxNdHRbObboFnZuQPLz/Fg+lfl3/wWS/4JqeDv2EvGWm+J/hLqs0mhanLttlmc+Yjj&#10;muzhbIeG82prDVJv2zXTZHJxDnGdZbL29OPuJn75aRrOk+I9HtvEXh+/S4sbyMSW1whyHU964n9o&#10;b9p74N/ss+GY/FXxl8TxaZbT8WxlI/eGvCP+CJfjXxz8Qf2P9NTx3dSS/ZESKzeQ87OK8J/4KbeJ&#10;/hD+17+0pbfsvfGrxrB4f0fwo+43TTbDJn3/ABrw8Hw3TlxC8JUu4RerXY9bE57NZMsRDSTWlz3g&#10;f8Fs/wBg5kBb4m2v5j/Gvdv2ff2kPh1+0z4Zbxj8ML77Vpw+5cBcBq/PLwl/wQT/AGEviBJEvgP4&#10;/wD9qtIoZYbW+3Nj86/Q39mz9n7wX+y98H9M+DfgbTlhttMj2GfGHl92NdnFmX8OZdh1HB83tL63&#10;XQ5eG8dnWNqt4m3L0sd9nufxpv7ukQMeHNOCAV+eH2wb19aUEHoaMD0FISFHSgAJydn600sE+TPW&#10;nZBGQBmk2gnLcGgW43BxmnqCAAaR02rkH9aUE7cmgmw1sk5x0p2crn2pNx/hX9KMueNvX2oKWgIO&#10;9OpANpxS0DCiiigAooooAKKKKACiiigAooooAKKKKACiiigAr1/9ij/krV1/2A5f/R0NeQV6/wDs&#10;Uf8AJWrr/sBy/wDo6Gvq+CP+Spwv+I+X4z/5JnE+n6o/nB/4KR+D/wBqrQv+Cj/x88QaB4WutY0q&#10;f41+KZra1SxJJgbV7optZevykVR8Gad431jRYdR1PwLq2nOynzYL6yZHjI65yOnv3r66/b18Q6do&#10;f7Z/xeN3OTJ/ws/xBshTlj/xMZ/yHua+ePEPjjUtZV4Y3xGnJjQ/KPr/AHj+lf1TUjFn8zxcmclq&#10;3hjQfE0KQa7pcNyI3yglX7p/z1HtXyJrGueIhqVzbtrNwFS4dVRJCqjDEDAHAwK+xYLtEi86WRVK&#10;kH5zxXNwfsg/BjUrg3WqXdxJJckzNJBryhSx+ZhjHHU49vpWFKcYt8xreSR8p/234gHP9t3Y/wC2&#10;7f410fwclnfxo1zPK0ju0bSSO2WYmVSTk9Sa+kj+xj+z2cH7feYY4Df8JFHyfyrn/iF8APhd8I4t&#10;O1rwPdTvdz6nHBcLLqyXGI/vfdUccgc1uqkW7Im9z3CKXaWPv0rtLJwLeMd9g/kK4ONsNznHOMV1&#10;tnewtCiLf2pIRcqbyPI4/wB6squyM4o2Y5drAlvripjKRyOmKyY7xecXtr+F9F/8VU0d25AAurQ8&#10;dDfRf/FVh0HY00nBO4djT/tIxgnJHSs+OfKM5ntwq53Mt3GQPyagX1ueft1mexH26LP/AKFU2F1N&#10;P7QpUNuHPvSrcIvJYD05rJNzabgG1axGf+n+If8As1Ne/wBMR9j6zaK+3OGvo849cbulCWg9zZe5&#10;hVNxYZ9zUX26LOd3APGa52/1uG3ibZqlu6Z4zcJgZ9GzVQa3vXKXVqc+t/F/8VVCaudY2oRf3hmo&#10;nv4e798Vyr6y4I3XVsQw+U/bI8H8d1B1Yt967thjqTfRY/8AQqFcXKjyH9vSeW803RrK0jkleYyI&#10;kUaks7FSAoA6kk8D1rwG0P7SGh2MGnf8Kl8SQx28KxoJPDN6pAUYH8PtX0J+0Fdx3PjDwjd/akY2&#10;urwzK8M6nYyyqwOQeOgr9RdT8RT6rZDUI7yQpcRrKG809GAYd/evRwtFVYa9DKtX9ilpc/E74ca5&#10;8aNR+I2haZrvg7V4bafVIUmaTSrpQF3DOdwx+dec/Hnx9eeLvibrN++VRLx7eFAfuxxnYB/47z9a&#10;/bvxG9xKzFbmRcEkMHNfjp+2B4I8O+Df2pvG3hbTLYJbpr0kqbYiqKZQJWUZ9GcjPTjitKlGNN3L&#10;w9V1pNWseNGaV8EfKPbpmrETL5e7I6evWt+HTvD8Eot5tLMpJ+YqppfEfgqO20063o8W2NBmWLJ4&#10;HqM1n7RXOv2MkrkPhbw/r/jaWTw94bsRcXBQyeU0ip8q4yQWPJ56data38MvGfgqFNR8WeFCsEjm&#10;NA12oy3X+Fs9Aa7L9kTS/Dd18S2n8ceCP7Z03+zJgtu92YAJTt2sGAJLAZxt556jFbH7ci6JZw+G&#10;7HwdoGpaZpUnnvNbXviK6vQ1wuACEnYrGAjcFRk7j2xVehg7qVjyq48IapfW0NxYaJb26yrvUvq0&#10;O5wenyu4I6elLH8NPGl3B5dt4aR3BBZzqUCnB5BwZB2r3T4QeB/Gc3wl0iTT9dkSG8s99xYzQRXM&#10;ZTna6CUAI23HyEleOMZxXhXhrwjrPxM+Ldl4A8PXUIvNa1pbOzkuziNWZsLuwCQv0HFXGLlNRW7I&#10;lOMIuUnohJfhT46A3f8ACLIBuP8AzGbb09DJ+tWdI+Ffj5Clmvh6J5ZJQI0TVrYEsTx0lr6Psv8A&#10;gkH+07eQiaDxN4PYEZ5u5x/7Rq2v/BGz9qqTCf2/4NUnqpvp/wBf3Fe5/qznnLzexZ89Li/huLs8&#10;TH7z578RfBb4yeE2SbXvCZsWmJWIya5aksR16TE+ldv4V1bUX+E+neB/EESxXdvNf2skx1C3YC3u&#10;IXRWyJD8oaQEjt5ffivULz/gjH+1DpUy2914v8CRFkDjF9c/dPGTi3OK6Dwv/wAEHP20/Gmk/wBu&#10;eGvFHgC5t/OaEO2tTx5dRkgB7cHuK+ZxuJwWDqOliKkYyi7NOSun2ep6WGzfL8Wk6M+ZPVWPjmT4&#10;JeLoWKG80hsSFAw1iHkZxuA3dO/0qC4+E3iu2kaLNjJg4LwajGyn6HNfbQ/4N8v+CgLZZZfAWBnL&#10;HxKwx/5Bqtef8G/3/BQW3ha4e7+HscK43TS+KdqjPu0QFcLz3JVviYf+BL/M7Pbwf/DM+L4/h74s&#10;tY3RbBZS3TyLmNgPx3VPp3wf+KWsStJpHgPUbsKf+XSMS4P/AAEnFfY3/EPr/wAFDpoFuLKbwHdB&#10;+gt/E+R0z18nB/A1jax/wQx/4KB+F4hPqlv4TgDMQvleJN5JwDj5Yjjr3rswmNwOOxUcPQqxnOW0&#10;VJNv0VzOrj8NhqLq1ZcsVu3oj5Tvfhh8S9GkEGs+CNSspCeI7u2MbH8Gwaq/2F4gim8ltIuM55Cx&#10;k/yr6bf/AII8/tuS3PlXQ8Ms5HBl1/P84qrXf/BIr9tCw3Nc2/hTao+ZRr3X/wAh19GuG85krxoS&#10;t6HmLivh9f8AMTD/AMCX+Z4NbWerDSpNJ1fRNWmhRHls47WL5TcY+XzM8hM9SOePfj9w/wDgyWsN&#10;RsZ/2motVspYZDF4JbEsTJn/AJD2TyK/IfxL/wAE9v2n/CNjcajq2maH5drC8kvla2pO1QWOBt9B&#10;X64f8GQd9Lev+08ZHYhR4KIUnpn+3v8ACvPxOCxeCko14OLfc9PC5jg8xTlh6iml2dz2/wD4OuPG&#10;OleC7D4G32oXCRs//CTeSJHwCR/ZJP16jivz9+JHg0eOPByeKPhzr98l82mwXWpabv2m6heBH81M&#10;f6wqrKc/eKHB5Tn7x/4OzvAXhvxxd/s/f2/b3s7Wi+KzBBZ/xbjo24sccYwD1HGfSvhD4MapBa+E&#10;bCbSmuo73RWh8nzpCVgh2FN+1gD5bABXHY5Ix38jLcFTWb1qkvt20fkj3XTqwwMKtN2d3sfP1z8P&#10;bDRvE+la/wCKknm0Pz2j1tbWXy2ijZTsn3ZBIVsZGec1s6t4N0vW9XOq/B3wBrkulJYjfcXGgx3Q&#10;3gkmRZLp9iLtwd2W7YXFe3fGb4caVNZDxhpGioNK1JzFqOmzQhls5z9+NlORsY8r1HOPSuC8KT+P&#10;vAmnyeGfCHxIu7fR9wNlYXVrHdPYA5ykEsmSkZ7KwYLj5cCvaqYCm5Nt+Zyf2rONNRcdY+qvr1tu&#10;yL4MeNdMvNYb4e+Hdb0jTdYvkIlk1HVQtxMOB5SraQRRLxyEDknBPPWuSvPhxa/DjVW8F+NLuPVr&#10;O81JzYX1lcie6tZCWO2eJHd9mTkS5I7Ngiusu/DVlr2q/wBs+LLq61W8Rdq3epXG8qP7oC7VA56Y&#10;xXUeHPC93LELfw34bfYTgLYWZ2k/8AGKzp4Pkleer8uxtUzSVSlyLSO9vP13OL8KaTcWPiSPSr2V&#10;Y72BcWskYC/a4wflBJyVHB5969X0++07wJ4d1vVNZ+EKa42ppHJqWn2siG4fywcPASQGfBzsyu/H&#10;XPW5oPwb8cT3C3TeG/IZRxJdsiFR/Otnxd8L47XSY28X+OLPSoDIV3FyfMbGcDOMnAJwOwrZ4D21&#10;J05RumcVPGTo4iNSG6+Z82av+3D+zRHZ3bfCvS78X6yMrafqkXkMkue6MeMEc9at+DJvGutWtt8b&#10;PiLFHbypGX8PaWMhYFYf8fBB/iIJ2+gOfSpvFv7BvwH+KXxRs/i3FfTz6RZrI+vI8Rii1iUY8sjG&#10;CBwdxHL8c9SWfGbxXctrdtpVi7Sw3A8iysII/mdwMLHGo5Jx17Ae1fBZlTo4fEOlRd31P0bLK2Nx&#10;FBVa+iWy2v6mRqXiuTxhrn2bUbhWkd9qR54Y+lcZ45e4/tddKUgxqCZJF6BB2/lXST+H5PhVp0mv&#10;a5LHJq9yn7xQdy2yn/lmD3Pqf6Vw2qarNqFlNrFxEUWV/wB1jjf/AI1wwir6dDqq1Pd945DxHqG6&#10;VxHkBGAwTyD2q/8ADu2nt7o6tIrFkJWBvTjlvr2/Oud8YXNpo8Y1C8fbBG/mTPjJJ9Md/Sul/Z7/&#10;ALa/aL+K/hr4AfA/Q21HxX4q1EWOjWOp3kVnA8m1mO+eQ7UG1WOcEnoASQD7uBoTqNSij5rMq0YX&#10;ifS37Fv7JfxL/bX+JN18O/hlr2jaddafpn2/Vb3XLpkWK3EixlkjRWeZgzr8q9M5JA5r9LP2fv8A&#10;gix+y78K2h1n4x6hqPxE1dDuePU82mnK2OQLaNt0g/66OwP92ub/AOCZP/BLLxr+xB8X9F+Onxh+&#10;M9pea+1ncadfaD4Yt2OnLBcqEZZZ5gHmKkKwKpGNyg8jr+ieteABqDG80e+jcSDKouCD+NfW0cG6&#10;UU6q1Z8dVxLlNqm9DzzQdB8E/DPw5b+F/CWh6T4f0mH93aadptrFawcLnCogAJwCemcCmr460K48&#10;Ft8QNFll1TTfsTXULacnmPPGOTsXjJ4PHXiuJ/ak+E/xps/EWhfEDwN4Jv8AX5dGi3afbWN0Atpe&#10;CdH86SL/AJao8YaMgYIzVj9njTdc8H+DP+EA8YaZLZa/bSPqOoaeICqW4u5ZJUjQ9GA5BAJ2k4r6&#10;b+zcNTyqOLU1J3V46ba38101fc+LhnuMrcQTy6VJxiou02nZuytZ7N/For7HG/DH9qrxf8TPjbB4&#10;W0+DTJdEvL27g+wQwSC8sbeFNyXczn5QJCRhfw44z7dbalDd3N1awghrWYRyhvUqGBHsQf0r598a&#10;o+s/FyDxPp3xM03WvD6eIIdSisdEhWW98+2BT7H5sY2lBIDkMxIPUZr3GzlS38RXcfzobqCOcArg&#10;cfIR9emfwryZZxl2b4mpHC0+T2aSave77u3l8+56WXZbnGVUbY6bk5zdm1bS2yV3pf8APQ8T+Ntp&#10;er8WruKzsJZS8NhO5jBO1VkcNI3OERQuC3vg9a4vWPiP8AfDviwWusfFHS4L66mW0uI7a5e4RDLI&#10;ADO0WURM4zuYKBnNO/4KT6gtve+G7OOLUZMMt3eWiXRS2u40m+7t43S9ec8Bl4zzXgsPhfR/Enhf&#10;XfF8wv8AUblSIrPw9aTRwNKZB8sku/dlVwA4G5iSACvf28Nm/tsJUiny+ystr3utOyS08zqq8Pwo&#10;4ihVn7yrcz0lbltJJ6JSbeqsrL10PqbVPg/458P6frsU2v6bHHb6ZcJeyS2UiwpE8TESQlDvlcqx&#10;wxITaxQkFBv+Yv2ifFviXxbqekXF3YRz3nmmCG3tocBNwJKgEnPT16CtzRvjj8Vfg94L1Xw1pPiK&#10;fUb3VND/AOJnYaiD5Ks4/etbHrE6KWUgk7lXPUAjmPhRcIJI7bU3QTW1n5iRrNuCyk/MF6n7pH/j&#10;1fK0M5oZ7GVajPmUdHpa/ofrPDeSPhnFv2kFK/wtPVXWr7rt/wAOc1BFB8Oby3vU8PxR3EEiTDyL&#10;+WNldWVx/EVbBA7Y4r6r+E/7UHxW+OngDVPEN74f0R4LLU7eG21KMmOb7QxZ/lgRm4VVyWbYCSVB&#10;PbyzSPgjrPxx8UL4c0vTPOZmQzkrhLVSeZZWH3EA7fec8AGvpX4S/sX/AAj+FPhm60+bS4dZ1G7h&#10;Cy6ndQeXtIBC7FVjs5YnJJP4cVrH2jjdb9DbjDGZJWowhLWt1trZffoeX/Fr4xONfsb/AMXRwzpH&#10;Lu/s2yP2idQ3BuNjY2qvQO2AMnkmuSHj3WvGuvXHxHsLWG6ttO36ZYi31SV4xEUA3SK+yFZfuLxu&#10;wBwctXD/ALVHhS78FWTX/jXwT5mo2s62sttbXUcMEtyUDbXkQndEqYmZVy4LgYXINfPHif42eCbj&#10;X30LT78CxEkVvpukS6gLa037MyyMjsyqXkUYJ3MMLk55r5ijj87xWYypVIqMHpd+XRbd+3zObB5Z&#10;w9Wy/nwynzQ16cmrWl5SWut3dpJJ+h9BeKvAunfHi2g8L/GLQtK1nTbTUy9jfadqDPJbwYziR06E&#10;I6sQrEEgHHeuf8RfsdfssPZPpkHgRdMa6uvJt9d0eeSSSKVXwUPnO6MrH5QcDhh0rP8AB6fED4Hf&#10;Bz+0LPQNMklubaTdbQX0iSpJI29VWXaQCMBT8uCFAyK5X9nPxd8V/jnrPibV7bVB4Z0bw+Raf2Lq&#10;8AeX7UwEzyIVc5TkbXzkEkYpqlgcZX5nVUXG1m+Zdey1/A9LHOvkldvB804rVctlzNJWur8t3tq7&#10;HpNn+xLoXgbxDo/xI8A/GrWfEUOmyfarzQtX8xJlZcrEvylo8qytlW+8FBFXtX8dtHY6hrfiu008&#10;QQFVjnGIJGmfJTcUOwhgCefmIHQVQ8NftP8AjD+2YPhtrGlaRa3UsjR6Zq8Ugjt5nZ8s0kjuoBYn&#10;JDjqOK4v9rDxTqWn/GWH4TeFNMg8RPpNlHq3iHS4dQgVEvJoSqeWHP71ok+bOGXLLkCuPP8AK6lG&#10;rGtga1nJK81JuMUnq7N6N9nbzRxZJm9TiOs4ZrTVqfM+WcY03bdK9lHV2V728y5qPxu0ddHF5HfQ&#10;28omKG2E63G5MnkMpAB46ED6msG++PdjN4iTSm0/b5kIcSBgFwD1PNfM/wARvHPjbxL4kiv9HsBZ&#10;21kgt9s4R5JSpOWkMaqrHJIyB0AA9ak8N+P9TuddRtasIo5o7WVFaJiqsRhtw3Hg8YxnvXt5fmlo&#10;qjUqKcu9rf1958znWUwWJnPDUnCmunNzfO/VPyMP9tnWotf+LcU6OWSaCJpc8/Nk4GPpivMfFWrD&#10;w54lv9Gu9QbZBcMoQuSB0PT2zWp4l1e78UeMJ/E9/h1hvGdQ75UKuAB9Djt2rkvE8y6tqtzqV03m&#10;3FzK0ksx4yxOTj0HpXPjqsak7sMtpzpK6XQmb4h+HYh5QlOWHzbYzz+OKktNUhu5RLDchow3Dhul&#10;c5Do0Vy7M0ZOf7vpW3pOj+Qh2EjA6DvXmJ027Hr3quOux9HWVzf3Fjb30c8UySwJIBJHgnKg4yK9&#10;c/YJubtv26/gsW04jf8AFnw3lo3BAH9p2/J71454HdZ/BelzBsbbBNxZuOFwT7dK9R/YI8Q3+uft&#10;8fBW08LFXs4fi94a+2alKMowGq226OIfxEjjd0GT1rqpr3kfMy3asfuv+2v/AMlatf8AsBxf+jpq&#10;8gr1/wDbX/5K1a/9gOL/ANHTV5BX8xcb/wDJU4r/ABfoj+j+DP8AkmcN6fqwxn8KKKK+VPqAYnB5&#10;PSomZWPzVLUbKGbIBHrQK6Qqc9GpdoU5LVC6SLgjilG84U0A90T0jKWGM4xS4wByDRQMZs287zTF&#10;O5uvTtUxxjmoZACcqKAHEgdTSDAGVFMXcW24p4GBigBy4xz17U5Qw60irkZ9OlIdx6g/lQArZ3ZJ&#10;4+tIVzyo4pyj5cGkOVOAaAWogI3Z6U8EHoajp0ZBHB70AKSQcAU3Y3pQ4ydwPT0pW3HGO9ADXUD7&#10;4pX27fk60jRsfvvnFM+ZR1/CgCRUJHJ7U4fKOT0pkZcnG8dOlPIYqB2HWgAbccEHtRJd22n2c+rX&#10;06RQ2cLTySSNtUBRk80sEc08q28IyzHAFfAP/BWj/gol4T8Bapb/ALK3hfxjFYXepOBrl7HLgwR/&#10;xKSOmRXs5LlWIzTFKFOLaW9jy81zGjl+HcptLseFeIvgvqX/AAVE/wCCps/xJ0nw4ZPB/hq4CXd0&#10;V/dzGM9Aeh6V+l37RWl2ngf9l/xD4f8ACcBtrWx0CaO1jjGNqiPHFfHfwA/4Kl/8E9f2RfgvH4I+&#10;GaJPcRxLJfyg/vrq4P3jnuM19V/CLxf4m/aY/Zz1rxjrun7LPxJpMp0G2YchWU7Qf0r7LOnmMa+H&#10;VWLjSptJX6ny2WfUZ4etKk7zmm2fh9/wSMnnu/8Ago5pFzdEtK2uSFieufMNfRX/AAdBk/8ADR2k&#10;MOosV5/AV5L+wb8LfE/wT/4K2WXgLxpYG0vV16RkjdcZVnJH6V7P/wAHMOhX/iP9rXw34S02Lzb6&#10;8t0SGJOSScAdPc1+mTnGfEtCsvh5U79LWPhYUKkcjqUX8V3+Z9o/8ER9R1TUv2DvDP8AaTyHbDhC&#10;4wOlea/8HIpH/DGuhDHP9qj/ANCr6Y/4J1fDfWPhF+xX4M8CeJLBbW/tbMNcJsweQCM18y/8HIjx&#10;j9jbQUaVd/8Aao+XIz96vzbKakcRx05wWnP+p9zj4OjwnGE9+UxP+DazK/s3+KAT/wAvX9a+o/8A&#10;gop8G/i5+0D8DZPhT8IL5reTUlMeoOpx8hr5f/4Np7Z5v2bPFMiYIF1zz7194/Fz43fDH4AeHP8A&#10;hLPil4tg0i0c4jknbG8+lcPEtTE4fjGpUoxvJPRG/D9OhX4ajCrKysfh78WP+CEn7anwwgk8ReBo&#10;p9RighMs0kUxVlx6YqT/AIJrf8FHf2h/2Qf2g7X4J/GS+vbjR7q7FpdWeoMc2zZxkbu1fuH8IPj5&#10;8KPj5paan8I/iHZa7E4/ewwTg7fYjNfnZ/wWB/Y1+F3jv9qv4dn4Q6RGninWNRRtdSyTiLDA5OK+&#10;twHE9TNqdTCZxRS912bVmmfP4jh6GArU6+XVm9dVfRn3t40/ap+BHw8jsJvHXjGDT31O2Fxbxyyq&#10;MoRkHn61jR/t4/smSzR20HxSszJK4SNVnUksenevC/2vf+CS/wDw1yPDF9qPjO40+XRNGjs5Eil2&#10;5KgCvH9G/wCDeSx0HW7PW4PineO1pdJNte4yDtYHHWvjqeXcKyot1KslPXRI+lljc/VVKMFyn6U6&#10;fcw6jZQ6jZvuguYhJC4P3lPINfGv/Bbv4l6Gn7Mp/Z60uU3PijxLdKmn6fD8zkNwDgc96+k/if8A&#10;FzwP+yf+z/8A8Jp8QNZhgtvD2krFAsrgG5ZFxge/Ffml8Ef+CgP7K/j39oe5/al/aT8QQ6heWsxX&#10;w3p0r7kto8nGR61HDOUYn608ZTg3GDutN30NM8zLDqgsNUkk5bn1p/wR7/YNvv2MPgPBqvi60EXi&#10;fXYRLfRgcqjDIBr81v8Ag4U1PU7v9tLT7S7ldoo7EbFPbkV+k/wz/wCCqXhP9qz44aR8NP2eLQyW&#10;1vKP7anOSvlZ4A9K+N/+Dk/4BeJIPinoXxu0fRmOiLClvPcqnAkOOpr63hnEYuHF7qY1WlNPfzPn&#10;M9o0KvDkaeE1UWtvI+koowP+CC+7oP7N9P8AYr4N/wCDe3UtWtf207+0sncRPYHzAq5H3jX3gkkR&#10;/wCCBH9p+enkjTfvbh/c9K+bf+Da74LeKYPit4h+NV9o/wDxKJLZraGeSP8Aj56GvU9pHD5Bj/ad&#10;bJeup5qpTrZthHDpufsJtL3AH8IwW9h3NflR/wAFbdG8R/t4ftb+G/2UvhVp/wBug0e7Emr38HzL&#10;ChPOSPbNfXX/AAU7/b08N/safCSex0rW7dPEurqYbRWbJRGGC34V8tfsNft8fsNfsu+Hbrxx4w8Q&#10;x6t421sm41PUZZNxG4ZKg9ua+N4Vy/M8DF5hSptt6R0/H5H1Of4/AYqawlSastWfoP8AA74J6L+z&#10;v8AbD4VeDbNYrnT9J8oSqMeZMFGD+dflj+13/wAEWP2uv2hviXr3xkm1h57+9mZra2LHlQTgV+g/&#10;7Dv7atp+2zoXiP4m6DbGy8P6HdNGDL1dR/H9MV2Phf8Abq/Zb8XeOJvhzo3xr03+1oJCgtTOAzsO&#10;CBz61y4DM+IMlzOrOnDmn9rS9jfG4DKMzwNOE58semp+BPjTwF+3b/wTH+IFjrWuzanpTRTK6usr&#10;tFIAfunPAzX7d/8ABM79tKH9tn9n6y8Y38CxazZwhNTjU5wwHWum/wCChXwb+C3xe/ZU8St8ZrC1&#10;kS30uSbR7s7TI82PlAPXrivn3/gg9+zvr/wP+AereKtaglig1+5k+yRSjkKDwfyr3M/zbBZ7w97b&#10;EU1CupW0Vrnk5NluLyjOHCjUcqTXqfcYctwDTk4++fpzTFXDZGevNPYA9TX5KfpF9BHJGMGhmBUD&#10;NOxnim+WgOc/rQCdxoODmnA7mB6YoC/NkGhjhs0DAncdo/OlU5wo59aZuDE4FOTr+FFhPRC4C57U&#10;Blz96h84wBSbD6igEO3Ang0U1EKnk5pxOBmge4UUm8ehpcqfu0AFFLlMYPWkoAKKKKACiiigAooo&#10;oAKKKKACiiigAr1/9ij/AJK1df8AYDl/9HQ15BXr/wCxR/yVq6/7Acv/AKOhr6vgj/kqcL/iPl+M&#10;/wDkmcT6fqj8Jv8AgoFLPcft5fGyOVsRj4t+JBtB5bGqXA59q8g1iRYNCvWLhVSzlOem0BDXr/7f&#10;uf8AhvP42jj/AJK74k4H/YUuK8a8UEHwxqSMOunTgj6xtX9T31P5q3PJ9C+IOm658Kb6ws9SSdo0&#10;3W062hIWZSCG85m/Ahc1X8KS+JPiYD/wjvxDt9Emshsvre6sfOQv2dSGGAc89a8D8I+ONY8Is8Vs&#10;0c1tPFtuLC4OYpRx27EYHPt3r0n4IeLbWVV0W9tYY/7WluFELnCkgLtBJ574/CqqQUVzI6KC5rwe&#10;zPVovhX8T7nDW/xy0eQqMO39jdD6DEnNVPF3w+8e+FrLT9a8TePtN1i1uNVSNI7GxMRSQ87iSx4w&#10;pGK4iL4nvZeEptQlvNOS5g12TTpdHs52adXCl/OwVAMfBG7PXjFbmm32v674Uj1i7jkFoms20bl+&#10;MSsHKj64DGsW6ntNlY0dKk6F7+8j6NhYKwZm4B/SvNrj4AfH+5vbm9sPHeg+VcSSNFHJp0oKoxJA&#10;JB6gHGa9KiX7wB9eler6X4ft5bODAy5hQlCCP4R61NWbilY4o2ufL4+Af7SkMQRPGvh5gvGRYS5A&#10;/DNNT4C/tFs7f8V74cZtuBvsp+PpX1pF4UkyVNvjjqWx+gqX/hDEmBE8UR9QEzWPtZpbIq6PkyH4&#10;B/tLxp5cfjrw4o3ZIFlPhvY06b4A/tMyLuHjbwuOOStlODX1kngeENuUyLkfdDHb+VSDwaqcCBW9&#10;c5zS9rU7Id13PkZf2ev2ko1BHjfwvk8kmznyTRcfAX9pzJdfF/hkM8YXzFsZm4HTr/hX10fCscQ/&#10;fxbAB1I4/Slj8I2867reJXzyCrU1UqeQro+Mrr4CftKTfuJ/iZ4cUAfdNlKufwKinR/s+/tMRYdP&#10;H3hsgdP9Cl/oK+x5vAPnDDWyAHru5/Sof+FYaewxt2k/888p/KqVWfZC5lY+QJ/gR+08+DJ468Ms&#10;QoCkWco4Ax6U23/Z9/aUuZC1x498PoOSpjspnwf0xX2NF8OYYQFUbsf89V3H86ePBEi/ftUYeiN/&#10;Q/40e0n2QrrufD3jX4b/ABG8Mx6X4R8U+JbG81TUb8ixuYLZo449+1E3L1OG5PtX174V/wCClvw7&#10;8JeEdK8FeLvBviG41PR9Mt7HULq2EBimmijWNnTLg7SVyMjPNeQ/tQaJDaftAfDrSwhCzavbhgfe&#10;ZPSvC/jpbyWur6yukq6XJt5GhMTEN5h3YIx3ziuuhWnG1upFSlCqtT7Mv/8Agpd8F7pjjwh4lUE5&#10;5hg/+O18LftgeKtF+Mf7RerfEzw3bXFvBqC26wx3gUSALCiHIBIHKnv0rxtfFfjsSSQz+Ir8PEcO&#10;rynIq5Y6xq2rJ9m1K5lmuUBaKWQnJTGSpPt1+hNbzlUktWOhTp053R1XiXwDp91qFrcWs4SSJQZo&#10;WPDj1FaGo2unWehf2YEZo5BtkDv2I55rl7XVr23SOQbSEzli5Jx+NGp+MY71fIC/KB+9OO3p71z2&#10;bPTi4LU7z4U+CvBV/wCIn1D4gCWXSIrdlhtoF3eZIeAMqQQFHPXqB710nir4X/AbV1RNOh1R0RiV&#10;jubuYqnrgFzitT9mP9na9+LHwf1vVX8Qz6VeTSMugzw8Jb3CDP70MMNG5ZUKjkcsDkYPgOr+N/if&#10;oGq3Oia5q1xb3dncyW91BJGoMUqMVZDleoINbKLSOCs1Koz3Cz8CfCi20sWn/CSeIo0ihKx28eqX&#10;CxpgHAADYx7V5x+xlYGf9svwHZSAykeL4VJxy2Cef0zXK2fxN8cSXcEUniElZJlVsonQkD0/CvQv&#10;2Brd7r9vPwJBGOV8WyPj02pK39K7ssi/7QpX/mX5o8vNXy5XXf8Acl+TP2x8EeHI4LGBHtvnZRjI&#10;4H/169F0n4e2NzFEYrEqdoErFt29snn24IGPbPesn4c20WoRx+ZFwF5X39a9g8L6Xb2u0MA+QNq/&#10;41+/4nE8lJWP47qOUqzXcoeFfhLFFeQa7pyxRXsURSF3tFkMWf413fdbng1Y8R/sy2evfDYeA7jS&#10;5ZrdbqS4SSHUfssgkIKg5VWHKkjocZ6ZxXpPhbTAkyuF3b+orrRa7YQnlg1/PnEXA2U5lj6mJlWq&#10;KUpc2ktE7p6aaao/b+Fs8zChgaVNRjamrLT/AIJ5d4U8E2Gg+G7HwvrsMdommwxwWoXF9iOJQsRY&#10;zIAzFQMkjg8j1qXW/BHgnxFZL4c8WeCdO8S6V5iPLpWtR7YZth3IWVRjhgCAMDgfSup1C3SS/ZmQ&#10;fewBTrO2ha7dwMEvgAccCvkp+HOQWSjVqRtLmVpLR6a6p9lufU/61ZrKq24xbfVp/wCZyuk/DJfD&#10;Hgy10HwX4XttK0+zRrexsrSbMVtb7WARdynKgMQAemBzWH4k8IXWoWMdne25LRbgXaTeW4AyTtAH&#10;0HSvb0thJoyxxpkYFc1qWkoHZWQAgngV6uRcE5RkWb08wpVqkpRblaUk0201dqy7mWcZrmGYZbLC&#10;zjFRlu0nfp5nzrqHw6gjvBIbUcHqRXO+Nvh9ZR2xlS3G189uhr3Xxbo0Ns3mITndjGK4bxPpJlhd&#10;SnBztzX9E5Lmaq0Ltn4Rm+Glhqrj2PiX9oXwLDF4N8QztCdsOi3rkgc4WBz/AErsv+DHUsW/afbr&#10;x4JH/p/rd/aj0OPTvgr471VoubfwfqkgOOQRayYrD/4Md8A/tPgdl8E/+5+vg+OZKWKpNdn+aP1j&#10;wjrSq4LE36OP5M+of+Dmbw1H4hX4KtNrf2JIP+EjLsHUEg/2XyMg9Me3Wvyy0KLVvAHjLSdY00m9&#10;0ycNY3Wral50cCSTMvlpJvwDvIZNyM0Y3IxC7ef1G/4OavFeqaJqPwO0LRNAsry91SLxOtk+pau9&#10;lAsqf2U2xpEBOWTzCBxnZjIr80fBt/pN7pOteGfjA3g+GLUrX7PGdC1Oe6niJ6sWfdgg4ZduCCK+&#10;BhUpU6jaXvLqz97wqxX1eKbbg7+6tdG7XXW6ep7v4R0bwfqngW7s7y4sZbOdMGW4AdnjLrF5IIyQ&#10;+SsZYdCFJ+7WY37Mnw78Naxa6BHpGqa/eX1+bSzia/SBZH2PJktlAo2Rsclu3cmuO+FXxeks9JsI&#10;9dvpre+IaHULtYT5X2hMxreJnACTR/fXr8+Tgjn2Xx14kTSL3TvENmIJrnTtVs9Rit5LtIhOI3+d&#10;N7ZAzGXGSD1r38LWpYrBzqR3XT7jyMRgq1DHwpVk+qu9n217HJ6npHgL4ZG8t774W2sN5YaqLKWD&#10;SY11Bj+5SUSiQ4yux+fQggZqrqPxhurHSWuLPwVcQR71SCXU7yK0gZ2GVTnJB6DGBjn0q5rPxc8K&#10;N4o1TxM50vTUvzbiPTNLuXuRE0aMrOz7FBZ8rkAADb1NefyeLvhVohupbHw7NdtdSmWd71gRI2WO&#10;TvJP8bdu9T9cp0qC55pP5X/r5HV/Y9SpiGqVFtabXteyurvz82a2q/GDXmub2OLxdo8UAZjbrp9p&#10;LdXKpgY4UFTxnnHp6itq9vbXw/oi6r4u8QXOp30fmyabiyK4Z4QhjKRYyNu7IP8AePFcBF8c9Gh1&#10;BNI0iDTNMjaCR/PQLJ5ewADcNyDbz6nGMYNcn49+N9+2iK1p4uujeSXyKkNnGFSWOSTYgDjhhtKs&#10;SOjHHQV5GJzbB1qE4+0fy0/Pc9LBZPjMPjqalBJ9nr6XsjL+IvxO+IrWkZs/C8kUt9dGCz06YFGM&#10;hJG4R43Y4PXHWq9h8OIvhDpv/CxfiDeR3fiq9hdI2c5+wQEcxxD+EtjBI64xTNb/ALJ+BUA8ca1d&#10;nUPEl87NDcXUnmJbZ/hjyc/8CwNx6cV5vr/xE8UfGTUVl1a/e2tQ2by7Y8sueiivz6tTh9abpppe&#10;b/HpufcRhW5f3sk35KyMSeTUfiT4jnS5uJm02O4LXNweABniMHuazr2OP4heLbbwtoEJitLeXbMV&#10;XARFPJ9vStz4geMfDFhoMXhPwXJGlvHHksjDJP8AeJHJJrzvxJ8e/Dnwj8Kz6DoNjLNqt/Fu84xk&#10;bgc9WPQew5rai1UmoU9WcmJnClFyqPQ5L9q3WNEs9Vj8JaNKhEbgSKrZCqvT8Cf5V95/8G4//BO3&#10;4dfFnx6n7XXx00DVJDoV6Lv4Ww22oPbwSXtnMvn3kvl4aRUdkRF3BCySbgwAFfmDpui+Ofil4llO&#10;kabd6rqFzJul8pC23Pqeij6mv6Hf+DdcT/8ADE8fw78efZ38U+A9Qn05BGwJg027drmEZHDfOZVJ&#10;x/ABk19rkdXAYfFww1aadRptK+t/TsfCZpKvXpTrJNRPsrxxbtJG7R4yeVPoeuRUmk6/dvax3trc&#10;vGZEBwshGD36e+as+J4Xkt5EccpkVymiXzQS3GmMThH8yP8A3T1A+h/nX2GKp89K/Y+TptRqWG/H&#10;Lx5+0PZeC4U+Bk6z6l9vRplmdTIkYBO6PzDsJyMEHPDcVzXwZ/a2XS5kk8ZahF4lvZfEEOieIdVN&#10;qLZbC4kQmEKMkyo0qtGZOPmXgYxnthfsrb1zkHIr5M+PEPhH4V/FSwv7z4lLqWn2V+Luy8E6ZEPt&#10;QkM7TrDLIvy7POdmVn3SAMQF717/AA7ToZnhp4CcFezaaWr8m/y1S7n5/wAZVcXkWNp5vSqNxuot&#10;OXux80m1rvfST6JLc+nfGPir4LfC2yuNc0PwOvhS00+7khupdMgUxs1xgiXygAZHZ8gBcnI9K6Lw&#10;He/Djxv4f0jxR4X+KS3wTdY3E2o2xt5GmOAyyKQCrhgMj3ryPxVJL8ZvhbYav4u0K+025vbPdcaX&#10;DOFuLLUIz50AUNwrllwN4BxIucZrn/2TvFN34j0vxN4MsLHUBZW6wXkmoazbtHeNqs+WuFlzwxV0&#10;XBAHAyeWr5yvQyrL1Gk7qvKTVl8NktXtbdd+x9JRzPMsfj/aSalSlHmTd+Zy3XXt5HtP7QvwE8af&#10;ErwrbaHoF3p8lslyz3ZaRvm+XCFCnIZW57evavnK2+BnxA+HsGn6V450eOys0F6tnIjI0T3JZRFL&#10;LtU7Jtpk2HccqG6HIr6Y0LxLJfWMN7ayyIZF+ZVYgq3Rl/Agj8K8e/aT/ai0izhXwHZeJ7QedOI5&#10;L2d43DyqHYwxhxxMpj3Ajnjivn89x9DDZZLC15WU7pJbtvTRLsfUYGrCjj6eLWr0/NM+cfH3hS80&#10;ZJ9W1S2BNntOyKTLkkvkjjoRwQR34NdF+zj4Y8KfC3wFqnjL4nfDOXVb/XNMhuNFS/05ZYvJ8zc8&#10;24sCoQNESgw21SxwvzDGvvHXg7xl8VLKw+LV2tpYXNiy389nI1sY8I5jYlSdshZgeARkYxgnHrXi&#10;LwB8RpNH0w+GvGWg614OgYy6bqc8EzXCI0TxNDKqZwqiRjuAJ/hYJ96vByfKZ8PZRamm3bVpt/cv&#10;n2P1HP8AOXUksPU93ns2+lr6K/56mH4G+LvxA8IfEbw1a6ZcnStK1fxIljNpRmjFvIfPWKWKWFAF&#10;ikAbcpXnAB3EZFHx8/bY8faLr17N4K8RR6fp9vNJDpNnBBGZbkqxQTzPICQrMCQi4AUDJJOa7Dwh&#10;+y/8NZrmz8VeKkk1vUbcxva6iLmSONCioqtHHHJtBxGuW5YkcnoBR+MX7PvwX8UaA2k6potpp8qs&#10;7W99aOsE8TN1O5vvg9w2Qf1rmyXjTLOHeaeYQqVYSbs5a8t10T1aXbTqfGcQ5ZiM7dJYCUabjbms&#10;rcyTva62uup8h/8ABQTxjdQjw94ftdRkuo7Xwhay/wBoCbcJrq6j+1XUxIPLvM7bm6/IB0UCvMP2&#10;aP2I/Eng7S774x/tSfBu6fRdShi/sG71K0LpbxPuLSGJufMbKkHacD8a9K+KXwd8VfCjXIPFmu2k&#10;PifR9I1W0u47u3gZoZY45AfLuFU/uwxwp5wc8Gu18cfGD4sfECMfFLUPjLY63ZXLK7WlnqiS29jL&#10;MP8Aj2ksiVkt3QZTOzBx99gc1c8ywObYX6zSbk2tLdPX+rn6Th6OIw+Hjh8M4+zTs5O/vPeyXf1P&#10;nD4ueNPGNzNLD8LvHc2saVaXLraaPeyFGZRnBjcchvZs/hXL/Dvx5Nrk97eLrdzouqABbuEuUkDd&#10;llQ/eHXnp6GrPxWv4tO+OOu2Xh6a1vjptxDPd6lpFrJDZTRzrvjID8xk8qQe4IyeDWb4x1rwV4w8&#10;qbUbeTT9UgH7jUbYhZUPcMOjL6g5Brwa0ZwqOD3X4FKspK8XoazeKLxdSGi+JJIpYsZjdXJDn1BP&#10;c+h5rH8XW99o8N1qfw08XzaRc3mTqCrDG63BK7Tu3AkEr3Ug8da56/g8SW7hdaaKe2Ygx30S/I3u&#10;R/Af0zU8+katdxImi6sLhW5ktpRlz9G7isFGztfTt0FL2daDjJXuZNrrHj/RmSLU9K066gRAFlW3&#10;Yk4HBOG4/KsvxbrGp6jJby/2LawSIC8b2s5Mb8EEHIyD7GupgW9sp1juoXiAAwsq4LDPY96j+I0N&#10;na+H31KGKIEgY2sPvHgZrppVeSomcdfD+0oNXujxDVJtUmj8uODyoQ3CqeASe9U7fRJ55QJCcZ4J&#10;rqt9u1uYpGUFv4W/nUdqgYkN0OMdsCvRniedank0sNCm9DP0/wAObjtGMdPm4Ix2qxcWsVsBBCuS&#10;ThcetXRexqNkYy3bamSfwrtfhj8N5pZ18T+IFjZwc2tqSCVx/Ew7H0FTR5pz0WgsXWo0Ic0n8i94&#10;b8Oa9rmg2Om6+hstLt7dUSwWTEl2QOWlI6L/ALA69/SvoP8AYHghtP24fgrb20SIkfxX8OKiIuFV&#10;f7Tt+AK8veBgckFcHo3PNeq/sGlx+3P8GQMY/wCFr+Hen/YTt69SF7o+QlNybZ+2/wC2v/yVq1/7&#10;AcX/AKOmryCvX/21/wDkrVr/ANgOL/0dNXkFfzDxv/yVOK/xfoj+kODP+SZw3p+rCiiivlT6gKTI&#10;DYxyacFHUsKGwDxQS9SJ8gfNQhQjI7dOKey7u9NUKpOe1A2riglRls04EHoaaGV+uOPemkhVzu69&#10;aBjmDE8UrBe/FCsAg54pHBOMCi4hCpHOOD3oUL+PpQSeh7UDd1AoGOY7emKUHIzScudzcUMMjGcU&#10;AN3EnJ6ZpTtboaauejHvTJ5FU7VOPWmtQvYU4C7c0Rkg8HtTIyW5PPNTBdh+Xkd8U3dMBY+9KWx0&#10;7daUEHoaZg+hpMTSHKB949+opjAE0uGHIFRySGPg/jRbsFkwIKnIPfipFL7cE9aZE29s57VJg4yD&#10;0osGyKniDSp9b8O3uh2moyWUt3btGl5EfngJH3h718F/EX/g3n+B3xX8V3njrx78dNav9Tv5S89x&#10;Mx3ZJzX3+QWPIxxSFGHUV6mWZ3mWTzcsLPluebj8rwWZxUcRG6Pzmg/4Npf2XreVJ0+Leq7lYHBY&#10;19+fCLwHp3wd+Gmh/CzRLpp7TQLZYLedhy4Hc1uAE9BQ4O0+tb5lxJnGbQUcVVcktjPAZFl2XNuh&#10;C1z54/ad/wCCdvw2+PnxJsfjzoGpvoPi/THDw39oMNMw9SKwfBv/AATQ8N+IvjHaftB/tBeLrjxP&#10;runqFs7e++ZUx0PNfUinaoPSnHLANuPWpjn2aQpqmqj2t8ipZRgZVeZx1Gu6iMW8aBI0i2RqowFA&#10;GBXyz+1t/wAEs/DH7ZEoh+I3xq1WOwSUyRWCsSiHOeK+qMBjjpSMoTj1rkweZ4zAYn29GVpdzoxO&#10;Aw2LpeyqRuj5d/Y1/wCCXXhf9iW+mPw3+M2qz2Nw26fTpCdjn3r1D9r79kX4dftpfDQfDH4kXUlv&#10;bIp8q5iYhkPqMV6kq5PAorepnWYVcd9clP8Aeb38zKGVYKGE+rqPu9j88Pg1/wAEOPFX7PHi+S++&#10;En7TuuaZYSS5ZIJGAYeuBX1x8Df2RfCPwc1RvFPiLxDP4q1xh8mq6l80kZ9s16u4c9WIpVUkDnJ7&#10;4rbH8Q5nmMuatO7M8JkuBwaSpxshzPIT5hbLN1NRuzK4J7HPWnszgg56Uxwznd3rxk3uz1OVbWPn&#10;L9tb/gnLoX7dFxFb+Nfi7qmk6ZEONLtWPlk+uBXzof8Ag2f/AGW2+Y/FrVh/wI1+jEYbnA/SpTu2&#10;dD+VfQYHirO8soexw9Vxiuh4mN4cyvHVfaVoXZ8t/sIf8EnPg5+wP4t1Lxn4C8W3Wr3OpQiIi7H+&#10;rUele6fH74E/D/8AaW+G938Lfidpkdzp90p2s6gmJv7w967COVV+8cnuKNwY8Vx4nPMyxmLWJq1G&#10;5rqdWGyrBYbD+wpxtHsfGh/4JW6uPh//AMM7j40al/wgfm7/ALHuONufu4+nFfSvwC+A3w8/Zn+H&#10;Ft8MPhhpMdvZW6APIigGVsfePvXbHOCAaKMTneY4qnyVJtrcdDKsHh580I6nxL+0n/wRG+G37V3x&#10;MvfiV8T/AI6azM11Jut7AsdlsP7q81543/Bs5+y3/B8W9WB9mNfo7wBS5OMZr08PxnxDhaKpU6zU&#10;VsefX4XyfFVXUqU02zxr9jz9ib4f/sX/AAi1H4OeCNYlv7DU1K3Ms3UgjBr5V+OH/BAL4ceMPidJ&#10;8W/hX8WdR0PUri7Nw6W7keU5Ocg9q/Q0hj0NIoOOMg+tcmG4lzfCYidenUtKe77nTWyDLa9CNKUN&#10;I7Hy78KP+CcXiLR7GxtPjD+0JrPia0siuNLvJCY3x65NfTWkaNovhvSoPD3h3To7OytlCw28SgKv&#10;FTtuzyTnsTSxZ5ya87F5jicbK9RnbhsDh8MvcQKFzwaGQswOcAUoAWjkZJNcJ1u4vOPU1Gck81JR&#10;QC2GocHHrTsD0oIB6ijIAoGMIwTx3oXGeSR9KXZnnPWjy/egTFGM8MaUHJI9KYQVNOBJXPega2Fy&#10;CcZpNynim/N6Hn2pyrxnHNAC4HoKMY7YoOccUi7v4qBJ3EKndnFOoooGFFFFABRRRQAUUUUAFFFF&#10;ABRRRQAV6/8AsUf8lauv+wHL/wCjoa8gr1/9ij/krV1/2A5f/R0NfV8Ef8lThf8AEfL8Z/8AJM4n&#10;0/VH4S/t+nH7efxswR/yV3xJ+H/E0ua8b8QqD4c1BjnP2Cf/ANFtXsf7f3P7efxt4/5q94lxx/1F&#10;LivJpbZb+BrB52iWYeWZU6oG4JHuM5r+p2rM/mk8X+Hsvhy2+HvgrT/Avgbwt4n8W+JolitvDVlp&#10;0jXa7GZJJ7mQttiUFc5I55PQE16Z8Ffhw37Q2qanetZaLpvhnwz4nNnjStNVJ9Wkh++d5P7tATxh&#10;iTuHSqNr+wD8PPDUV3qfhL9o3xTpk7WjiWe0MMbOgG4qxQqSDgZGa3/2IvHPh74V/sdy+L9Wv0/c&#10;XmpX7JI43y7X2oMZ5LFFHvmoqNOPuu5UZSi9DwT47eD/AATon7TfifTPAvh6DTdNsLqO3W0gTaiS&#10;LEnmYHOAXLHr1zXtvjn4ef8ACvv2VPCn9oQFL7VvFUV9dKRgoHicRofcIF/Emvn7wo3ibXNfl8Sy&#10;xG4vL6+e7nuJyH8yZn3EYP3vmOPSvqX9pvUNf1D4C+ELvxlb2dvrEmtW7anbWU2USTy3zhRwvGMg&#10;dCSKTvzxOmrLlpqJrRqOefU8mvonSbaObSbUvEGU20fUcfdFfOVu8ksiww8u5wP8fpX0V4Tuba50&#10;DT5rgKsj2keQ6kA/Ljgms6qukcRdg0yEf6lmXjorZH5cirK2dyExHCsmeu59h/rU0RRSMkdM9e1W&#10;4cN/q3H4VmojbTRRWMRg/aonhA6MY8r/AN9DIqzBp8Fyu9JPMXHLI+R+lXYZYg5US5P+yc/yqQWW&#10;nzSeabPEn99TsJ/EYNVGLuQ7lSPRYwPkjAP0pzaFBMcvCpz3xV9YL5QDb3IAHVZU3Z/4EMf1pzyt&#10;EN95YswUffifeP8Avng/oapw7CvoZh0aFPuTOpGMANu/Q5pjafOB+6t94zz5nyf41rRajpEjeVFe&#10;Rhj/AAN8rfkcGnySWecCUZ/rTUGLmMf7Ns/4+IHT3VNwx9RmnRW+nznETq7Dgjdk/lV97m0QfPMo&#10;z3zUEsumXAO/ZIfUrnH40/Zgmmj5c/auhU/tffCq0VeP7WtiVUY/5bLXy9+0b4l/4R/4jTTpEZRB&#10;JDNNDv2+YituKZ7bgCPxr6a/aLv4r79tD4f28aLEtlqcCxuWL5xtfPPuSMe1fI/7UUnm/EnVMHIF&#10;tCP/ABwGtaatJG8dUaHxA8I/s9/EzWx4m8F+Lda8ONeRLLc6ZcaKt0sblQWCyK655zzjmsi2+D3g&#10;nSZX1PTvivc3lxHE3l2svhtoxMdpG0v5h256Zwa88s/FGv2QAtr8rtUKPkB4/Kpv+E78TtIsKa3t&#10;feABsTPX6Vsk9ri5bbEnjOF9J1mHS0wqyQF5UHc8/l06VkzWhtL77LdRbJEIJjYdMjIz+ddj4p8I&#10;6lqur6LryxmUK3lX+P4cNnJ9O4rnfiPFJB4p+14P+lxhwcY+bof5ChWOiMtrn2D+whrMU3wnnjdN&#10;xTXpXjjZ8AkRRjn6HkfWn/tRfsu+DvjBft8RoNUGhapDGTrE9tYG4F9Go4kMasCZFxgsPvL1yQDX&#10;l37IfjxtE8DzWnmgxxapIZQv3oQwTDkfxKTwfTivoCTxvLc6DLqOmS+ZLAPnQjOF7nH8QpObTOao&#10;v3rZ8vw/s2/DizYXyfHB5nhPmJF/wi8qiRhyFz5nGcAZ96d/wTQtjqX/AAUK8BoyHnXb18A+ltcG&#10;rHx2t/E3w8+JVpBp1+n9i64I7rTlMK/u1YjzIc99jEgH0Ip//BKNBL/wUL8FSEHEc+pyHPbFncf4&#10;16mSJ1M1op/zR/NHkZ8+TI8TL/p3P/0ln7q+BLVLNIyBjGOa9U8MTx5R2fknrXjmh6ysSqFb9a7z&#10;wl4rgkkjgnkUdMHNfueYRcKTaP5GoUlUqq57l4UnTh0AOBjA610zXKsh2gkgAAYrgfCWt2sFsDFK&#10;G989q6S38QxGIHcORkZNfk+Pr81Zo/YMjUYYVK5FKRJdvMw5LE4HagQrGAw9uKzrrWYFZj5gyzet&#10;MutaC4Ab0wAfavn5Td2ereEep2Gm34OmbC44XisTWNSTLM75IJ59qo2XiBI7fZ5pA+bgj6Vz+s68&#10;JJiEnGCOmK3nd04smvmMY0+VMg8RzrdyszdAeATXLeInt3iGCB+FWfEOuKluQJlyT2Ncpq+tPJZn&#10;Y2T/AL1fYcO4qrfle3Q/Os7cKrbW7PG/24DHp/7LHxM1GNgCvgfUyCPU20g/rXE/8GPQx/w08B/1&#10;JX/ueqf/AIKD+MHtv2P/AIlpu+Y+DL5SP95Nv9ag/wCDHtSy/tPOTwW8Fj/0+/41wcYybxVO/b9T&#10;9E8JKXJl+Jl3kvwX/BPpD/g58vPh5ZN8EJfH/iv+zU2+Jfs0aWXnPP8A8gvdt7DHy8/7Vfk8fjJ+&#10;z/ojbtK8Pa9q7KcKZg0aMe3C7cfnX6pf8HS1veXl38BrHTgzXE7+Jo7eFId7yuf7JO0Ac/dDfz7V&#10;+Umo+CvG+k6JLrOtWl3p1pb4aa+ngSNY0J2/NuPHJHP9K/NMUqjxEnGN/wDhj+lMnxtOhl0ITst9&#10;7d35kk37V9/ZoU8DfBu4UFwoaKzZ25xycKTgA5zk1g618cP2g9exJa/DW/CsCRK9gQRyOm8ntz29&#10;D7bEdvrFgytPqdzEt3bLNasy7d8bMVDqQCCCSBk+melW9f8AEVhpdqLDUL64LSQx3AaG4YmJZACs&#10;bfJuU4I+UjI3c9OCnSxM421X3nXLMqXNpOP4HBavqP7UF/O0EulajArKdp/dxgjPB5cD/wDXWRP8&#10;PvjfrDl9YnkCNFseGbUw3Pc4Uj3+gr1rVJ3tobyS+N2Ft7BppJX8wxFgNywq4AAYlggOME4GTVeC&#10;KwErsbbYzKF3eYxIAx7+o/n6muWtDkdpto3oSnifeg+b56HG6D8OvGNpcwyahb20m2NklBvAC6EY&#10;IJAPXvjnBPPNaviGx1m2MOjvFbl3jWWOG3ACw4bggtymSMkLgE845rqIrbS5LyO7+yKrxjCMCcDg&#10;9s4P3iOen4Cue13VY7zxzcQqwIihWLbuHUcn9TXzud4h4HLZTovXzPVoQft1KrFX+8zX8FS65dtq&#10;/inVXuJsHEYzhR6Z7/pVDUPBMuooYrjUEjtogRb2sAKIo9SepPtXVz6jZ2UX70qzdwKzxDqeuHbE&#10;PJiI+8R1r81hnOaNS5qjSe56bp05Jqx4vf8AhrUoPFMmi6fZyTSM3yLGucjsfpXQwfs+aD4lgjT4&#10;h2n2lEcMttBIVZT3zIORnHIX869T0/wvZ6YCbeIeYx/eS5+Y/j/SrkcKcK4zz8oAratxFiNPYPla&#10;6rf/AIB5X9n0r+/r5GD4as/Cng/TF0Xwv4dtdOgj6Q28O0EjuT1Y+55r6w/4JI/tM2vwa/a50zw3&#10;rF2kOjeOYP7D1CTfhY53bdayN24mATPYSmvmy+h06JAL1dxJwqY+ZifQCuy8Bfsv/E/xrs1Pzbnw&#10;nYEiS31Bhi9GCCrxJ1Qg4IZsfjXq8JYTOMZnNLGYaEm4yu5N6W66+aPOzeOFp4KVOvJRi1b/AIZH&#10;7n+L4Ggm85lIEvyvkdD/APr/AJ15zrpk0vUU1CNeI2O8Z+8p4I/Ktv4GfET/AIXb8C9L8R3t79o1&#10;SK1W01mQgBmvIlCyOQOB5nEmOnz+1Z+vxNdQukoBeL5ZAePxr+rKdp09T8VqLlnoSfaVIV42ypAI&#10;bPXPQ15N42/Zw0i3h1/xd8H2h0nxdq90J49Xu/nW1DMDKsWQfJLAs29RuB4BAru9HvyiNpkrfNDz&#10;Hnumf6H9CKtm8Och8DPbrXLhsXi8qxDdKVtr9mt7Puc2ZZXl+c4ZQxEFLez6xbVrp9H5o+dv2dvE&#10;vhLwz8TNQ+DfhrxvP4p0/UIFvtW12YNFFHqcbYARi2XikOxNx+Zm24Jp/jyLxj4G/aBHxju9VR7V&#10;rsaje3drq2ZINPtodl7ZLaMQZRuwQwHoeOSOe/aS1TQrfxk/wf8Ahppdno+naTMuu+L7i2nS1kup&#10;siRUR3I3uFOUUZG9hgDbXrN74Z+Av7TNpPcrqdrrtpA0cjC0u2Se0mZACS6kMu9AAyngleeRX1Of&#10;1sZRwf1/DQTlVhZ823TV8uib6K3Rdz844coUKuInlM5q+HqJxs2r7txV7uSjs3e929j0DXI7nxX8&#10;PLhPAOrxwNq9oJ7S7dnwqygNuXacqSDkY6E1+Zf7aM/xM1D4xeFvB2leDdeu9Q02OXVrS3S0JS4v&#10;zKqjz2cgJGqBizE5zIMdc1+n2mQ6fo2n2+kabbrBbWsCQ28KD5UjRQqqPYAAVwfxl+Cdp8SLmHX9&#10;ElitNQEgF85LZu4/lUDOcKyqCQcc9K/G87wGNji6Wa4aCqVqSaUG3Z8ytf1V/mup+w0JLDzU0tVs&#10;fF2m+D/Gms6T4dhv7cw+NHmHn2OlubsSSM5YEYG5iPlC9VXGM45r6k8dfFTSfgf4PtPEHh/4i6Rr&#10;GvXmoL/wlGlXOqwTbj5BJgWK32hWVwQHUBt2MnHy10nxLh0PwZ8P4PhR4YW4ia8EK6neWUfks9rk&#10;iXfImCjzCMp8vJBbp1rxD4meJ/B/gTQri88Y+HrPTvD1tmKJFsxNGFGBgoilVBJ2rjPI5wSBWVLE&#10;YvKMHGFVe0rSbk7fZcne0d3ZdEfYYJVc7oQ+tTtCF9+ut3fskbngb9pvRPixqcen6BpOqaXPDDNc&#10;S2Ut+ghmZdm5WdCvm/KWwSoYZJOa7jUYtR1KIX9ha6dYxuMktEZ5h+PAzjvuI+tfG/w7+I3wjTxv&#10;F8Svh3qd9aW1pcmY6XeKqQPbfcl2EksgA58tj7jGMV9m+GtUtrtms96Sx+QktrKp4lt3XMbj8AVP&#10;upr4XjXB4zNcvjiLWkpOMtGraKzavbo079T2XQwWU45QoJ+zlFSjfX1s+21jy/433/hyeFvD3iq4&#10;1HU9LexL39rFdMn3mARikW3IXaxx14zzjFfOfxy8W+IH0nTPEf8Aamla9pllcJEt/JpEEWqw26jY&#10;sL3Eaq1xCBtH7wF1Krk4zXsPxfh1BNR8TqHAdpQYU3fdQQJtx6ckn8a+e/DU97f+KJNOmVZ4YLZ3&#10;u7WRdyzcc49Gxn68A9iP3TgLgXLsT4c0aNa3tJQ5nKKs7y1W29r2+R+PZt4hZzw7x2q2H96nGVuS&#10;WsWlZP0bWzXzMOb4a6I+n+O/2mfGPjiTR/BsFg1oqxyjdfXItljUMCDkRmTKjBy7DoFJrxVDa6Zq&#10;Q0HUbq61C2+zxBNUe3KhneMSDYcc/IwJBA4bmvQ/EfgjR/FWreF/BPi/xRrN18O08YXN5c6Jpyhz&#10;JMYSbZTu4YPKgh24yTNjIL1pnwN4C8O+DtYg+ON0r3Xgq2n0mfQ7PUfNeeW5QPaygrh8/Z5Y4grY&#10;IaJua/K8RkeLy3DVsyqz9o/aOk4xXw8nux6XbbWrvbVH6zmefVaub0aFKPu1IRqR01cZ6+t1ez8z&#10;ltIvL3w2I7HVUWazkwYJRyj57ex9jWlf+FFRF13wu4ilRd7Wzt8kgPdT2Pt0rpvEfwet7KwtX+Fu&#10;k6pq/hy98P2N0JNRlTzkmmjlYoFchusD8clW+XJOK47Qf+Fg+Gbe609tIhvbDojGZpfs7EdPMQFT&#10;x/DmvHwc1j/4O/VPdeq6M9/FYrD4BxjiJWb27jNR8e+ENT8PXE2p38djeWvEtpIMEn1U/wBK8a1W&#10;+8UeL9SI03S724g34t1WFtrc/ka9BZrHwj4pXxVctBqF0SCrsgbyu5Coen15PvXdeL/E2lfEbT9L&#10;8SWSlLmCMQXEMa4wowVPTHqPwr6nCZElrUlZ9j5jG8QuelKN13PC4Phf8R7ptp8MShmYZMsiKAPX&#10;rUui/D3xBq+rnSba7hfyWIvbmBt0UBHVd+MO/sucdzXqWt6R4h8RXj6VPdfYtJWNTK1vJie7yMlM&#10;j/VoOhxyfUVp6bpNlpFkmnabZxwQwjbHHGmFXjpQ8FTpya3PNnmuIlHTQxfCvgLw94ahzZ2wecrh&#10;7qYbnPuD2HsK0bnQdOklMqWgSQ5/eRZVseuRg1djkVMnaQoHPFBkBGEBbsQOT+dbKEYrQ4JznUd5&#10;O7MxLbV7YFbLWp2GcBLtBIOffg/rXrf7Bl7q0X7dPwWgvdMhfPxZ8OASwTYwDqdvyVb/ABrzZmBi&#10;CrFtI4/+vxXqn7B6hv25vgyXjwR8V/DvU8/8hK3rSm3e7M3sftr+2t/yVq0/7AcX/o6avIK9f/bX&#10;/wCStWv/AGA4v/R01eQV/L/G/wDyVOK/xfoj+kuDP+SZw3p+rCiiivlT6gawbJINJ8/vT6KACmsi&#10;nqevvTqRgScjtQJNMrzrIjAKOKWPfIdvpUzt8w4z60iKIzkjFCdhNNilcJtxnFKucDNG9fWloHdi&#10;bAeeaUDAxRRQFtbhzg49KTIIw3FKCQCcYqN/n9qa3H1EmbYOOcDrVXZJK4bsD61aKb+OfpThFtGF&#10;HXrTuK2uowYQBVxTlc42kUioc4B/ClK9c9aV7sYoLA8D60qSbuuBTAxAIHPrTkRcZodhbjkfk5NV&#10;LttzEHpmrW1hyPwqpfMrMAOMGmtxbMktAMAKasABe9V7HrU+07844oejuNoVmfJ+Xv6UjSMRg045&#10;HQUxhjknmpCwAkdDQTnk9e1AUmk25fAbj6UJDGsW5AH6UqyELtxSv8hA9aQjndnpQGnUWJiWwRSy&#10;9R9aako3AHinSEBgD3osw0AMR0ApAcc4pdufunNKUwMk/pQAoUvyaAAOlCNwCppaAGncx2kY5pGX&#10;HIp7dD9Kar/3jTT0ExFJzx+NSEttxjio1IB5qQyDaAfSk9QbuMKAfdHJpY1Oc4P0paASOQaA2Cgn&#10;HNGc85pGyTto2BIN/BBXr0OKVCGUnvQFyNpNAGBigE0woooXnrxTuAjLnkUxXxkCns204xUYGCT6&#10;0rjJCGJBA49aHz2zQrErjsKUAmgWtxFJPUUZB4BoYk8L+NN2N6UDQ7djjk0jEFc0AlOo60jsCvHW&#10;iwdRyngCkLHOAM00E9e9OTr+FBL3AbiMGlBCnbzRvX1pCCW3dvWgYpYA4NKCD0prDccrzSqMDpQA&#10;tFFFA9AooooAKKKKACiiigAooooAKKKKACiiigAr1/8AYo/5K1df9gOX/wBHQ15BXr/7FH/JWrr/&#10;ALAcv/o6Gvq+CP8AkqcL/iPl+M/+SZxPp+qPwi/b/JX9vP43YB/5K74l6H/qKXNeSyswhYhgCASG&#10;9OK9Y/b/ACf+G9PjcMZ/4u94lxgf9RS5ryWWTMT/AC87Djn2r+ppO7P5rWxx3irxXqumeFtUuJ5m&#10;lCadOQ6yEf8ALNuxPH4GvHvAniK88U/CLSPhvAzQWFgnm3nPzXMzSM659EGR9Tz2Fdj8XrjUrH4e&#10;61cOpVRp8gLZ9Rj+tZ/gXwm1z4R0iNbCIyjS4lDiUK5G3OOOT170JJQuaU3FTXMHhHxTb+FviJpG&#10;hG0jKvYzzsWU5VkwEwenqfyrpPiP4/l8Sx2Omyv8sd+sgG704/rXFeI/B+q6X8V/C8Md0GuNQjub&#10;aMTyDjC5xwPc/jXSXPwU8fXF6mLWJVlJG+e4OxfqwBA/HFHuppjqPnk2fSvw+0QapqSR3BdVYb5m&#10;jQttj9BjPJ/z0r2ey1Mx26WtrpzCJECokhCgADjjk/pXD/DrT7Xw94VstOikSSU20ZuZozlXcKBg&#10;HuB0H5966uzlzgqeO9c89WctjUEMkn/HtcG2bqTbnIz9Gyv6Vs6NHMoD3ttHcYPysCQf++TxWVpk&#10;Ek7KGB5PGfSultIUhjG8hB6twKSQrXLlrfWXEIbySeAsq7fy7Gr6Rk9qoRS27oUSMyg9gmR+Z4qa&#10;PT35NjO9mcceU2R/3yfl/StFEN0X41YcA/QetVtSuIIQEaUBj0Qcn8hQLe8CAXUn2oY5IPln8hwa&#10;hurqwgcRD9yT0SQbf16GtYohlK5ke5XY1nvXP/LUDH5cmqr2E4TZFdTQgHhYX4/XP6YrVZT2AORn&#10;OOtMdM8BevetowuQ2zMeNokyIg7f3ixz+ZzVHUdREIPml4hj7zDj8xmtidNuQOfpWHreqafaK0Ek&#10;+6QjiGNS7/kMkVfs9CeZnyV+1lqT6R+0J4a1aCcljIkqSK/+0o6186ftG2l5qnxH1ey05ZHnkiiS&#10;FIYmdmPlrwqqCST04Fe9/tk+C/Fmu/GzR/EWiaSRaG0t4y0kiowZJmLZA6cEe9eV+ObXUbr423En&#10;h+JWvvOT7PuJHIiHcH0zWUWuY7IXUTyPxd8KvGvhj4bQeO/GEcGlNLdx2tno+0i5kUq7GaUZyn3c&#10;AHk56Cvq34W2+han8FPD2nXng7TZVk8OW0c811aRFpMxDceAWJ5zkkHNfOXx0h+Ik3h1bLXrad4Y&#10;bozyLGB5aBUYbsD69a9t+FE15bfDbQopr9/+QVb7I2BGF8tcYzVt8y0JkpdTh/iB4Ul8EatPpBuA&#10;8UqtPbS7sGRBkcj1BIB9/rXl/wAT7fzba2vdoAjdSrf7y4x+a13X7Ruszv8AFXStMlPyLpTIAwyC&#10;0hfsfcLXF+MY1fwLLLKMSR3EAIJzjIbp7dRULQ2inodL8CGvLDw1c6pp43vBqDiWDdgywsihgB3x&#10;1+oFd3afF1fDdzHcTTSkXGEhs4BvZsj5go7gepwORkiuY/ZsEN74Ju4ZQGeLVQ8ZI5UmMZX6Mqn8&#10;Vqr4SvH/ALa1a9XynuWleK1eQZVERiqqB/dJBJ9c1TSbIn8bPTfF/wAQr/UPDcOh638K1aeS1lFl&#10;dXF9byy26BMu7KAdgAGchic4FcT/AMEnA/8Aw3V4Zu1bHk2OqSZJ/wCnSUf1rXjuLq6fUNS1C4dj&#10;H4blIV+ShkYDBPr8rUn/AARr8Ia144/bq0bRfD8MD3I0DVJV+0XCxKAIOfmY4zg4x3zXoZNVp4fM&#10;6VSo7RjJNvtZnj59TnVyXEU4K7cJW+4/XvSNWupFUqxz2yetdLoPiC4gnBlbnPIzUVx8B/iX4ega&#10;91aw0/yYQC6xamrsecDhASevYVeb4L/EaGYTPaWMXPzZ1SI8fga/WMfxnwrhklicZTjfvJL8z+ba&#10;XDGeS1hh5P8A7dZ6T4L8aRrbhVuGHGMMa7C01+WeINHIx+XqO1ePaT4O8a6Uw864sBt6gajH/jXV&#10;aRfa9bWx8y6sCAOWF/Fj891fDZjn/A9epz08xo/+BxPcwmWcTUI8jw0//AWdvPfXT7PnGcGoNQvr&#10;lGw8mAOB81c6PEkiANLf2IAAGf7TiAz+LVXvfEEE7EyazYKW6FtUh/8Aiq8yOecCwl7+Ppf+Br/M&#10;6p5bxPUj7uHn/wCAs6D/AISNrUbBIS2T0bgcVjX+v3k6l/MIVc43msifUvLJe21rSJCOSJNWhGB6&#10;/ermtcfWtUPPi3QY0J6f27Bj/wBCr0HxV4f8qisdS0/vIwXD/E0ld4ef3M19Q8Sli8b3BJzg4NZc&#10;mpo8TC5lGeqRnvWQ+k3MKBofGPhwls/PL4htxz7DdzWYLVhMizeN/DQEoByfEEJIyQOefl6jr0r6&#10;DJ+JeB51eWhjacn5STOGrwxxBa9TDyXyPnX/AIKXeIzD+yr8SNpKrJ4cdAB0+aSNcfrXoX/BjwR5&#10;X7Tq45D+CznPUY13H9a82/4KqeC7vSv2LfHviYeNvClzGNMhX7NZeJYJZ5A11CvyRq2W65wOwJ7V&#10;6R/wY7nKftO/9yX/AO56vn+Kcyy3Mscp4KopxSs2u99j9X8PstxWW5ZUhXg4tyvr2sj6Z/4OYYdJ&#10;tvEvwI8Q6xq1hbpZ2/ipYY768aHdI/8AZA3Lt5OFDg/74r8p/HvjXQp7Oz0nSNctna4vAbi70vUG&#10;VrdB3cy7t0bAkHapbgY9a/T/AP4OntPgvz8C/PRjsHiflWwcH+yf8K/JGLw9p7ghZZx7+bX5hmGf&#10;0cBjJ0XHa35I/U8PVwUqcY1pSuui9Ta1DXbDUdYmSK6kFo0yxs9pqVwqNEoVPMClS4YiSVuud0Sd&#10;MgrUni03U/FkWvSNqJiZyZCkao0YdyT8mSrkI7gk4OVXGeMFj4SspGP+kXKsOv7wf4Vv6ZbWvh6C&#10;TUr2xt9QhgjeR4bwPtYKNx5jIbGOw5rKlxSqj5YLf1/zPRoLJJzSlKWr7L/In8e+JdJ8RaTc6doE&#10;WpI93qETzS3TRKjW6uJCpC5O5mC8DAwOTwBWDDlBuaQfe7eteheAfjR8FdZhBn+DmgKy24lQyJO+&#10;87sEYeUbcdTk/QGvQ9E+JnwQ+yw3g+G3hKFZW4mu7eC3QHIGAJg7kqdwztAJXjg5HYqGKzB+0Vu3&#10;Y+pp1stymn7Lma67N/ilY8GtZoFYyNKAg5OOePevMINXluvF93dBzvmlZunqTxj6V91+KPGPw30w&#10;PpOhaFpq2+oaLHLDKmmWq5E0RV9jRoMqHDhWwDgcivhfQYbZdduURc+UShJbJJBIzn8K+O4ovRw/&#10;s5a2vc9mnOM4QrR1UldHUaTpxuJBc3Tbsj7rVvQsq42kZHXnpWTphkkI249m7VsQxOcrge3I5Nfl&#10;GIk3LU257sQxec24OMdcEda7X4Qfs9+NPjlrDaX4S1CztYLeESahdyuSYFzjAQcsx7Dj61yEdnMz&#10;BHh68HH9a3/A+qeL/BviC31zwVrF1ZajC4FvLaOQ5J6Lj+IH+6cg+ldmS4zL8JmUJ4un7SF9Yrf5&#10;d/Q58UsRPCzVFqM7aN7I+pfhr+yZ8O/hKqaja6adS1VR8+q6iA8gPfYv3Y/w59zXUajpsi7ty8se&#10;N3ek8I/Hm3tvBcF3+0PLYaTehcXGp2nyxHP3Q6c/PjrsyM9BXSXNrZalpset6FdR31jPGHhurVty&#10;spGQfUV/XuVRy6pg4PCx5Y2T5bWav3R+H5hLMJV3PEScne3N0du3Qd+yl+0d4l+CP7R2jfDbxBpc&#10;R8F+OQ1lcambgBrDVVBa3kZD/wAs2AMbNzgspPC19d/EbTH0q/N8kZ8uU/OAOnqP618Qa34dsdYt&#10;2gvLOOVc5xIoYAjuM9D719b/ALOnxUi+NXw7PhTxLODr+jwrHdsxybiMcR3A9c9G/wBof7Qr1aSc&#10;G29jgqtVYKys1+Jl615lvMmpWTbmU5APRl7g/hU8d9HPEk0J3JIAynPT6/Q8H6UzxDb3GhX0un3s&#10;ZCB8Ef3ff6VlRzNZSGJz+6lb5Gzwrn39D/gaMXQdSF1ujno1UpWZgeL/AAZ8N/EvxCivPHngLR79&#10;ri1SKxv7y03PvXP7pieG6kjjOBVHxr8QvhX+zzZRXel+Cole8vobO5tfDtnEJ03h2jZ1XBIO1to6&#10;k5xXReI9MtPEWmvpV9vVScqyOVaNx91uPQ81wXi/4f8Ah34n3Vve+JbO4XxR4XKy20ljdeT9tMZ3&#10;xAnB3IzjrjKlmwRk5vB4ilXcIYmcnBaNJ/d1/wCGPIzDC1sJz1cHTgqstVJrXzXm+3c9T0bxRpPi&#10;LRrXXtDvkubO7hWW2nQ8Oh6H2PYjqCMGtBNQRVBZgqgZLE4AHck9hXyz8A/2hvFOja2NP+LLWVla&#10;+JdXeDSNJsbQxHTbguQw2gY8tpCVb5i6ycsBurP/AOCq9x8R1/Zwt5PBt/PDpqa0sfiVbdyC0DoV&#10;i3Ec7BJgH3Za484wFXKqrUtY7prW/wA/I9jhfMKPEcacYvlk2lJNWs+9vPdFHxL4h+LXxcsNe+LX&#10;gT4j3CazcyXKeB7ac/6PbWkEuz7igq9xIpfG5TjeP71Z2leH9Y8a/CNL/wCKHhYr4tbzo9cSZSCY&#10;2zs2A8eXsIymMbs5HzAn5u/Zk/aV1zwWsGjXTRSCABJrO6Y+TNjhScH5G28BwPYgjivpu+8Y6J8a&#10;/h3qGieEvETaDdajaS2ttJcSeUbG+YqU3lTgZUOA4OPnDfT8/nmEcwi8LK0al/i6rt8j9YxGTYjI&#10;q8cWlz0rfDbR+Xkz5+sv2f18J/ETTNb0td/h+9kYatp8zfNay+Ww2DP3o3PyjPIyAc8Gve/g/wDE&#10;+78IeIrb4P6xfO13YIZvB11O/GoWUmSbNmP8a7Sq56mIH+9nzKw8OfGvwh4Ofw/8YZo5dRWYiG6y&#10;vmyW6yDbK4z3xweCR64yV+JHg2b4nxeGb/SVuo7iz+2NJcWxKmCBFRw5P8G2UKA3YydRnNeKsRjJ&#10;Y6phMV791Z2+1bVP1ts/I9WeGy7HZXTq024Qv7rf2X29L7rzdj2v40aUPFNsvjHwnZNOZIvK1SwB&#10;xJJGMjcoP/LRCSChwSOOqgH5c0L+1NI+JUptn8tZYJIjKAWLDHDFSB0xyM9sV6/8NPin4mu44dA8&#10;dXLjWLuKPybsR7V1MFM78dBOFHzAf6wLuGSCK4T4hXmuabqNr4w8TzxWSlS0q2EYXaFceZE7sCzS&#10;YwOwIZCMgtj6rgzjHNuHK7y7E0+fCNPlmnZx/utdfNdPSx+Z8R8EUM9q+3oyUa8d09n5pnjWp+D9&#10;Ukv7zR9VubltPt7lkKBwNsrqWik9QwK7xjowBHSvIJPCPxv+Dn7QqHxr4a1LxHrl7qS6y0VzbvId&#10;bTDSC52qDuIBc5AOxgw7Yr6u+N3gf4m/BnwNpfxQ0zw7YX+oeML6xSWQwlrPSNuGi+0kEqFYEneC&#10;AWcoDnbnA8dfGjxD8XPFRvvDF7Z6Nq8ejvp8Wp2xK3OhMyuJ2xKMy20rEbJYyPmijPyvlW+c4hzr&#10;iafEVelgaV8NVekdm2ra2Wurb13du9j7bhjEZXg8ipf2lCPPSjKLnKW0bJfJK3+RH8IvHPgjXrrw&#10;1P418SXGmWGo6i+uaBZS6uZJdQuMlprCQAKAiTnzY+n3pV6nnK8ZQT+GLy6vPCU0lnZpdO9ssExD&#10;+WzHCHBySv8AKvGtO8D+Cfgbp48f/Gbxgmo38UjGytyWeKOUtuxCh+aaQt82SAoPJHeuX8b/ALS/&#10;xE+IF1aw2JXSNLtWc6fbCJTM+WLF5nx8zEk8dAMDJxXp4vwqnhMPUxuKxLhUnB8lFO1pO7UpPWyV&#10;9t35bHx0vELB5jmdPD5ZRValTbi68looXV407u8m0rOW33ntdx8S9cnHlak9rfhjyuoWUcvHuWGf&#10;1pth4y0G0idF8DWce8gk2FxJF+OCWFfPs/xf8a2kL3FzfwPtGSZLYdB9KzIf2oPFFq4Fz4dsLgA4&#10;BSV4z/UV8JHK+NsuSUK3N87/APpR9hHHcP4pPmp2+VvyPp6w8WeDREYJG1aFySd8gScHPuu0/pV2&#10;C78OX5zaeLLIEnHl3YeAj/voY/WvmrTv2stMQq2p+CrhDjJNvdKw/IgGuh0v9q34ZuAmoQahbnGS&#10;Hs936qTWizTi/DP97huf03/B/oZywOQ1/hqcv9eZ9A/8I1rElqtxZ2v2qDbxJZyLMD/3wTxWddW8&#10;towikVomGMiRCpH4GvONF/aB+COoyII/GtrZykjDzK8B/MgY/Ou/0bxmNUs0vfD/AI4murVwfLdb&#10;kTxN7fNuFTLjJYZL67hZ0/O2n42Mf9Xfav8AcVoyJd0btuzk84HvXrH7BYU/twfBoqcf8XY8O5P/&#10;AHE7evJTJe5O3ypMnsuzI/D/AAr1j9g65ux+2/8ABrzLFlX/AIWr4cyyuCP+Qlb/AE4r1MDxbkOL&#10;lGEKtm2tGmv+AefXyTMKEXKUNF2P2z/bX/5K1a/9gOL/ANHTV5BXr/7a3PxatD/1A4v/AEdNXkFf&#10;g3G//JU4r/F+iP33gz/kmcN6fqwooor5U+oCiiigAoMmzgCioywd8DtQTYcFB5PU0EsRgr+lOAwP&#10;pQATQNMTaCBS0UUA/IKKQHJIpScED1oGgxnio24z1PNSUjLmgAQDGaXIHU0AYGKa4/i/SgnQZsk3&#10;gtwvanMuOmcYpclxgngUEtwpoG7iA4BHrQoEY4OaGXb3pwiz/F29KBiK+eDVea38yTd/SpyuDyev&#10;ehMEke1NOwaCW0fl4yKlZs9KQcDFFIBVIByaZI25jTqY3U/WgLagCQMDvSUUj/dNAXsIy7jkEU5V&#10;O3Y3Qmkj+X5qduPUigTd3YbICDlR0NKyblGAc0uCxye9OAIPLZp3Yuo2M7FwetCc5BHFLJ2oUYUn&#10;1FG7KFUADjpS4J6CmK4B2nvT/M2dRnNDVgdwwfSkZS3SnFyw9qQAnpSF6iMuV2ioxkEhmyc1KTjm&#10;mFAXBB60BZXAZB45oYnq3FKSQSFA460YEnDCgd7jUbBPf0pzvjryT6UzBVtuOB0NO2jdkcjHSgQz&#10;JD8nin+ZnjI5pHAc8cUzY1AWW48cdT3ocsVzimlGI4JNSIcrgigbdgVMpuJ59KbgjqKfn5se1JJ2&#10;oF1uCZHBH6U6gnAzSKxOc0DFC7RkGimmQk5wKQMQc+tADmG7oRTCCOxpwbGSKQuSMUABC7c55pyg&#10;KMn9aj3ZOMfWnFiRg0CaTHbAecmjaMbaQOwHSl3jHvQCuOU7RtAGKSkViQfWkD+ooHYdRRRQJWCi&#10;iigYUUUUAFFFFABRRRQAUUUUAFFFFABXr/7FH/JWrr/sBy/+joa8gr1/9ij/AJK1df8AYDl/9HQ1&#10;9XwR/wAlThf8R8vxn/yTOJ9P1R+D3/BQAkft6/G4Enn4v+Jf/Tpc15JM4FuwHXYen0Netft/tn9v&#10;b43DPT4v+Jc/+DS5rycgFCoOAQcnFf1K9z+a0eGfHiDxKnwu1S+1S62oVij8vOMlpFA4HFej+Bvh&#10;tp9lo9iJbZi62kQ3MxznYPSuX/aZFuvwrt9N+0Rk32vWcKsGzuG8sfyxXuOlaXgJBbQNIqKFDKuF&#10;4GOpwKynN+z0LtaRj6D8PNAbXrTVzotu1xalvJuHiDOmeuCeRXo1jp6qqrDFhR6DrUGh6FdzXKKZ&#10;IoAThmUb2H54H867zSvCekQqrzB7hscNO/A+gGB+lZJ9yZGLpfh6BX3af5ltMRkmzH3j/tJgqfxF&#10;dn4fsdXtYgNR0xJzniVG8s/ihJ/Q/hV2wjVEEcKqB3CDA/StGHjkjHPFPcz3F017eV/LS5VJAOYV&#10;Ta4/BufyrXtYodwby8t6v8x/M1nm3t7xRHcwJIoPAdc4+h7VNBYX1tzpt8SAf9TdZkX8G+8PzP0q&#10;4xF0NqAkgZJHpVyHJ6HpWTa6mYDs1aze2GcCUHfF/wB9KPl/4EBWpHf6dFtAulfcPlWE+YW+gXNd&#10;EUZO5bXaV4OTSraLL8jRqwYcgrnNVzc6jM2y000Qg/8ALS7fnH+4vP5kVJHpkkxxf30sw/uBvLT8&#10;l5P4k1tGOpL13KWq2+mafhbWZ4ZTz5dqCzH6oAf5VlT3PjcMDZeH4ZocjMlzL5MuPZBuUn6sldnZ&#10;adDBGEgiWNfSNdo/Srcdnx+HNbRREpHnl0POX/ibC5iJOPKniMSH8VOG/wC+jVTUNHK2pFtblUPP&#10;7teP0r0a/higQqyk5GCo71x/iPQraXJslksyeptH2Z+q/dP4ir2REXdni/xK8Pfa4nlmhBMKswYj&#10;JBAr5D0qdJf2o4rKQdLw5B9Bbk19weOtK1iDSr1mkhnjFtISXXy3Hyn0yD+lfCmlXlnY/tYfaNRu&#10;BHFFeyb5CCcf6MQOmT1IGK5JW5ztpt8jOt+Nnwx8a+Lvh/rM/hbwRqN80tjMtr9jsmk8w9MLtHJ9&#10;vauz+Hfhjxfpnw50TR9Z8F6hHJBo9tHLBcWT5RliUFSCOMEdK9e+EGsongtYhDMqxXEmwSRlGAJy&#10;MqeR361r6hr0IB/dngcAtVxpRlBMzlValax8PftY/CD4i6x4z0zXPB/w71i6/wCJfsmNlp0kgR1k&#10;JXOBxwf0rk/FPwh+LGr+DIp7H4VeIRPLcR+fZ/2RLuQKr8429MtjPpivva58QIp4gyR1O7moB4gL&#10;MQqDPqTRyqKsWq0rHxb8BPDnxR8Aw6rp2vfCXxNHHcQI8Xl6FM7tKhIC9Pl4YnJwOKwvD/hrxloH&#10;ic+Hr/wVrUFxdXjrYW8unyb3kI3tEox8zAZbA6jkd6+7LzxPbWEX2u6lWNSwCsM5JPb1/Cub8eJ4&#10;b+IeltpXibwpPfwZBUtbYZSDkMDkEEHkEYIPII600le43UctbHz3ovhnxPqHhHxRrtro1xKsVl5E&#10;irGfMhaON2ZZE+9H1/iAr5Rtbi9tGE9ncyQvjh4pCrfmOa+4/G3hfxrZWN1P4f8AG+qljayRxy+I&#10;NGa6njUqV2rdQss5XHGHZxgcg18i+Lvhr4l0fUpDK0F5vYlpreKUAnPOd6gg0oxSbFe6MA6/4gcg&#10;vr18W9TeSE/zpP7a1t/v6zdscYObt/8AGrgbR9LJtta8JTzMQMSw3zx9uwKkGrXg7QtL8deMtM8H&#10;aRYXUE+qX8drC804ZULtgFsLnA68Ch0qcnqkFkjHOq6q3XUrk/W4b/GkfUNTK4OoTEf9d2x/Ovox&#10;/wDgnT8RXQvZahpcwB+8upun/oUNcv4+/Y+8SfDTRJte8TXFssNvG0kq2et28km1QSxCNtLEDnA5&#10;9qPY0l0QJpnk2mzWtxG41fXbqEgjy/LUvng578dvzq2sfhoMd/im/YA/K32Y57+/Hb86l8J6Z8O9&#10;c8QQ6Zr3jCTSrOR8Pe3UDlIx2LeWrH8hW5H4S+DM+onSbTx9eXDGT/j+CiK1VexLPHuB69sV1rL2&#10;8L9YXLa9rXXN/wCA7287WIdRKfL1OKnmKXEgt7mSSMuQjuSCy54JH07UW8sbOVunk24O3y/X8a91&#10;8LfsVv45gE/g/wAdeHb/AHDKCLxlaM2PdFUsD+FcL4o+ENp8PvFreEPiBG2mToMmUX8V0n/kAsRn&#10;0OD7VzckV2LTTOGc2QCkGYno+cdPal26VvG9ZmXHOFUHNaeqWugWzE6bYSzxg4Esk23d/wABqptt&#10;X4WyEfHRmzRyoZSlh0xlPlpKrD7hAX/Cv3t/4Me02J+079fBf/uer8G5IAp+a1UjPJzX72f8GRQj&#10;A/ab8tcf8iXkf+D2mFtD3/8A4OiSC3wNye3ib8f+QVX5QWwB/wBZ2GRwK/V7/g6OJD/Axx2/4Sbp&#10;/wBwmvyhtHEfy/8AjvpX5fxDTUs4qfL8kaLua+lQoMAvnf6+laoto5ISrYIK7SB0IxyP1rJ01gQG&#10;Z+QMVoQSqEAfJB5DAelcNOFhJ2Z4wdXXwlr8un+SoFlM8YjViuHVgVPUc8cc9+h6VZ0P4l6rY2aJ&#10;PqaJcru868ZkeWTLEg75VYjGe3GRnuRVz4leGdLTx9PftYqxu4kl3leM42nr9KhstB0cjY+n25wO&#10;jQg1vV4qq4FunFM/SaFHCZhQp1Zq+i6/5Gy3xrh1L7Kb7WLMS21sIC8Ug3yjezBnI6sNxUYA4ArG&#10;8I6FdTTz3nlOwuLhmQnIyuTit3StC0oBfs9hCnA+VYgOfwrdhhhiG1Y+o5Oa+QzniOpj48vLY92C&#10;hTowppaLZEenab9jQKcFs8D0FXs7Ts2AL0B9KihXzplto0VmchUywXJJ9TwPqa0b3wv4k02LzdQ0&#10;W4jiH/LbYWi9OHGV/I18tGjXxM7Qi5N9gnUpwTlJpEdijySBE3O7uFRACSx6DA6mvVfhT4H8Y2d+&#10;/wDwjfgxrvW4n8t9R1NSlnpeRyD3llx2Xp09awvhXeeDPBk41/UIkvdRxi3ZH+S34/hHdj/ePTt6&#10;1+gH7LOk/C3xj4dvpbC60ueS9MLlFVI5ZP3fJZMlWweNy/jX7NwD4fudeOMxjSa+z1XZ+v5ep8Ln&#10;3FNKhF0KUHK+z6N+fl+Z81aD8Dbe21FfEfjXUZdf1hBujub0YhtvaGH7qD35NdhaHX9CY3WkXEkc&#10;vXAbCv8AXsfxr6U8Tfs26Fdb5tJV7ZiDgL8y5+h5/I1534k+BfivR2YwWiXUYPGw7W/Jv8a/fMPg&#10;KeGVqaPzyvmFXEyvUf8AkvRHBaT8R9Hu3ez8caNLps3Gy/hhMkDf723OD7/pXQ+EfFeq+AfEll4+&#10;8EajFJJbtlJIpA8M8Z+8jEdVYf49RWNq3hPUdMkIv9OmhIJGZYyAPxrNs4JdFvDqOlskcjLiTagK&#10;yDphh0I+tdcYK9jlfK3oz7NW/wDDfx38Bw+NvCLbbhV2XFrIfngkA+aJ/wCYPcYNeZ3t3Po876dq&#10;ULKikhw3VD/h7Vwfwj+MaeAfEsWqaTcrZz3REV3plw5Fver/AHQ3RG/uluQehPSvfde0Pwx8ZdBP&#10;iTwpJ5V0q7biCQYkifH3HX+R6Ht6VrFez0kvdZlKPO/d3ODFwbiMGKYM+35TnO9MdfqP1H0rnfFt&#10;veSJDruhKo1Gzl3JtH+vQ8Mh5GcjOASPqKTU/wC2fBupvaXtu67WyY2PT3U09tSttRs/7UscHPM6&#10;Y+7747D+X0ry8Zhp4aXtqeq6lwca8fZy0f8AWx458eb34vaxqU2ifCHwBYwSXdsLnX9atXjknjuI&#10;0O6LOP3Um04DL878AHjiL4SfFTwP4hab9mrXfEY8Y6RJ4fk8/VL+2aJduP3tpKH5woI2ucEHg8gG&#10;vQ/EI1O1vR4j8OFftCrie0YlVulHqR/EB0P4Zrxb4pfDrx78ZvGF3fWt7YWPhFLbz5F0i3VL6/kU&#10;ZMEvGWl3DGW+QZBAJr1sLjMJj8H9WxCUYJfF1v57t+STSPlcXgsfleP+u4WUpTbXu9OXytZLzbTZ&#10;8+ftRfsAfFj4YeKF8R/BbTLvxDok9wEtfsqb7u13NgRzoMFgCceYOD1bac1iaBL8efgv45h8G+I/&#10;AF7eaiv7q40m2VpWmQ87F2g7wQNysucEcHivpz4H/tRTPYW+g/EaG30izubsWXh55bsvOu35BHNv&#10;O88jHmkY3ZU44r0fx94Q8H+PbWKDxXpAmltpN1peRO0VzauDkNFKhDIQcHg4z2r4POuF4UMRaas+&#10;jXVeqP2Lh7xGqYzCKNRKcbWae6fRv+lc+PtX+KHxA3xWd14FuvC6FDJLFrts+ZRz8weVV+UdDgGv&#10;ff2Yo79NTi8baLpt3/ZOvaY7vfXMWI/LDL5QiYnkFt+CvysuCei1d+Ln7P8AoHxrl0mL4m+NNb1L&#10;TdIleSHTlaKESs4AYySIgdiQuOCOp781q/EL4laT8GfCtlqk3ha5bQrTZazf2VErGwjACQ4j4LIT&#10;hMg/LkE9a8rBZLTwuMdbmv2/4Pc6c44mpYrLo0ow5d+bdryaOD+Lml/Db4pwato+ieBvElhqNnrN&#10;vaX82m2RjltnZmKXcMXIbBXIdNmQeWwa4g/sqfETSCuleKb6HVbe2nMtnc2us7PtDHje8Eq/JJg8&#10;tnnnkmvU9c+Ms50aDxjJFeeHbSK4xdW+uWey4mTptVQx6jpjJye2DXjX7QP7V2leDdFuNZ8a67L4&#10;a0Yxl4kkcf2jqAOQFA5MAPXGC5B4Fe9DhKOey5p+7T6u/Kl32te58h/r6+G6Hsqb56r2SV5O+1t7&#10;fr2uda/xKHgf4Yr8JfGEena9cwiVJdEScTWdtatIWjiuJZBhwoI4I9gOAa+OfiV+0r8Lfg8s/wAP&#10;/hD4Xtr/AFWZ5zLcW0MkljYbm3SKp5J2bvU7ePuZryH4q/tQ+PPjRdP4b+GV9b6Do3mfOHudtzdD&#10;uzt1UHpgHJzycdMzw7p/jTwRDNbwpY3cmp2bRXFsnlSLJCCJiNhHyg7Vb1bABz0r6mGOyvJKKw+W&#10;6yirOrLf0jf8/wAz46phc34hqOvnM+WEneNGL0u+s7b+n5bGtd+HdN8U+IF8Q/EP4sibVLzSzdxy&#10;XCrJFbbpAIrNNp2o2zLPjAU/LgnNO/4QiwsvDMnim18Y2tzD9saC0tSnl3DoD/rCm47QcE98YGcZ&#10;FW5fit8RdKe4v73wVBNcTXUtxcSHSVYB3URMGVW2SIoUBUYMinoMUav8Xfh7ot3Kkvw2hh/4lyWd&#10;rZXSfLABFsWd8IHaUEmUkOu5uDxxXyWJzSWKqO0rrq3u/U+xwWX0cLSikkraJLZLsked+L9Vklc6&#10;fC+QpG8+p7CueEfRt2T716aLr9nLUYbvVJzfIH1a3hsrKORzcJZxwjzp2O4I0kz5KjohHIwQK8/1&#10;VbD7bMdJ85bXzmNstwQZBHk7d5XALbcZxxnNeVN8zuz14pLYotGxYqFzxmmx2ctw4iTJwCW+Xt/S&#10;pxbNeS+TDGWJOBgf4V1OgaJ/ZtqZJwSxGXOMn6UqcOeXkXOpyI4gwSSSi0AIeRgFyO/TODXu3wr+&#10;LHw88K+HbfwxD4hW3NsMFpIGUFs5JzjnnPNeUeKLex09hewqPNcEIPc96wrYqwypIya8vNslw+bY&#10;f2NZtJO+h04LMKuDqe0ppH1zovxS0bVAp0vxJZT5PCR3K5/Imvff+Cffih7j9t/4MwyuGMvxW8Oq&#10;Dvz11K3H41+b1qgESyNgHPOfSvfP+CXeqapD/wAFKP2e7eDVLmOOX44+E1eNbhgrKdYtQVIzyCM8&#10;V8f/AMQ/oU8RCrTq/C07Ndn3PZnxNOdGUJQ3Vtz+nH9tX/krNp/2Aov/AEdNXkDEgEivYP22Dt+L&#10;VqR/0A4v/R01ePghsjP0r8Z42VuKMV/i/RH7VwXf/VnD+n6sRW7E04MpB9aYVwwHrTwAOgr5U+o3&#10;Glmz9egp8akrlqjyScnpmlLsvA6UCYkg3jC0qRheT1xQhx1p1ANhQrAHjmikVVBPPagSSHE5OahI&#10;yQfSpabsUdTQN36CYPoaVAdw4NOooBBRRRQMQrzuzSY389KcR6iigBC5U5FNJ3Nkj608jPBHT2pr&#10;YDDAoEhDlWIHFO804ximsdzE0q42nOKBgx3DPTHakZt3ahcMT/Klyi8YoAXnbx6Uivu/hxmjDHkH&#10;A7c0MQMgDmgBzkLwDmo6CfU03DHkNQJDqKKVPvCgb1Ep6dPxpr/eNOTp+NABt+bdmloJwM0Kd3Sg&#10;VkxsnJyaVjgZxRICDj0ofkcUDVhNobkcUcJ2zTRuHtUnB+9QTeQ1Rj5ietOprODwvSlTOOfwoKvc&#10;WmlNpLg806msWweOKAAjcN2fwoHzLjpim5PrTk6/hQA5iAowvSmM2RjFOf7pplArIUtlduKUJkZz&#10;QduzjGaVThMigLoVMoMA0U0P6ihCTnJoDRjqKKKBhRRRQA3P98H2pw6cUYz2zTeVOT07CgBwAHQU&#10;1lwMnrmncAAk9aa5BHB70E21AKwGQetLsX0oVhwKWgoGVtmAOKaFXHzfzp+44xTSozuNArsNuDla&#10;XAznFN3ndj3p1AwopCATk9qWgSVgooooGFFFFABRRRQAUUUUAFFFFABRRRQAV6/+xR/yVq6/7Acv&#10;/o6GvIK9f/Yo/wCStXX/AGA5f/R0NfV8Ef8AJU4X/EfL8Z/8kzifT9Ufg3/wUCZh+3x8bef+av8A&#10;iXA/7ilzXk4kHCt0PcV6t/wUEOf29/jeM9fi/wCJf/Tpc15MrDAz3PBPav6mlqz+a1sXbr4KfD3U&#10;poL++8NW8l1BOJop2jDMkg/i+bIY/wC9muxtX1KwbN7ai6j/AOe9quHH+8h6/VfyqO1WVhyAeBji&#10;teyhcL8y4riu3uU3qWdGu7a7AnsrlJFVsNjqp9COoPsa7LSbr7RGoKBSO3WuYs/D2n6hKs00jwzD&#10;7k0TbXA+o6/Q5Fb1k0+jqIXX7coPDWiZmH1QcH8MfSqWxMr9Dp7AMQMZ7c4rRtzubpn/ABrC0jUj&#10;qSk2KohH3lmY71+qDlfxIrUt7PeCLqSSUd1DbV/IdfxzVXsRys0Y7+xik8sTZfpsjBZvyFX7SW6k&#10;IENsEHZpn/8AZV/xFUrREgURwwKi9AqKAPyFalntGBjp3rWBLLMOmvdEfbLmSQd41OxT9QvJ/Emr&#10;lt4Z02NcadAbJgBhrHEefqB8rfiDUmnojAA8Gta3jAHIAHpXVCOlzO5kxR+IrJt5WHUEHZMQy/r8&#10;jf8AjtWbHWdOluBbTSNbzt0trtDG5+meG/AmteO3jk4TKn27U6bSYNQt/sl9DHLG38E0YZT+B4rV&#10;IkktI0fKKMEdQavRWgCcj61hTWOm+D41lt/Ehsg5/dWdyTOkh9Ejz5n/AHwfwpy+N/FAtw0vgqaw&#10;g3EHVLxGkjxj74hj/eqP98J71tHVmUk3sauo2MPkl5Rt+XOScDFcLrWv6LPI9toxk1CVSQws13Ip&#10;/wBqQ4Qfnn2rq08J6N4mtf7Q1bxC2uRn5lDOot1PtEny/wDfe41W1nQ444PItgsaIuFjRcAD0A7U&#10;3HqxJpHjvxDj1iXQNQkvb+3s0FpKRBbjzGPynhnYYH4L+NfCXw3xJ+2jteUJtvbnLk8Li1avv34t&#10;6Wtr4V1S5nnSNEspcl2AAO045P8AnmvgX4S2Daj+2pcWiMAftF8SSPS2P5Vw1FaTOyk/dZ9Y+BDZ&#10;JcXthYyq6lVcjtnkGtS/0e0nByhUkdVNc54Utm0DxathPIrG6tnK7f8AZI/+tXXS7ivzE8e1aYd3&#10;pGU1aZyl94fuY3L28gYejcGs6WzurdsyW7DHciuzeLJwwH4CmC2Qgqyj2qmrgjjnjimjMEihlPVX&#10;GR+NQjw9pbEsbAZB42uVz+RrsX8PWE7HMIUk9UGM01fBkeDsvMAnoyZpxsNs8/8AF2n2NloLtb2E&#10;cck0kcMbSDJQuwBPPpV2y8I6BZ2CafbaZAI4xhVMQJPqTnqTXT+Jfhlca3pEtnb3wWbAeJtn8SnI&#10;/UU/RPDC6np6XTXYV/uzIY+VccEH8aqNlIT+E8q8X/Af4YeK9Sk1LVfC8bTSYDvFKyE44HAOOg9O&#10;1eH+IvDXwt0bXhf+BTqGlS2U5MF3byhpN6kjcDICF5z0r7Of4dPKCVvlPH93sa+Jvjv8HfjT8D/E&#10;d5NrOhza94dnu5JoL+0jy6BmLcj15+6fwpyS6Di2+py+reIbvxZ4juNDn8Y+JtSighT7QLzWCxnL&#10;EnHAwqj8z7Yr6T+C3/BGv4nftQ/sh/En9p7wb4t0LQbL4e6EdXvNO1IOz6lHGjsYopSxKvtVjyCp&#10;YKMgmvmPw9rXgHU9Wi1bQ/FUVpqm0RNY6hD5G/nOHLnbx04J/Cvpnw5+1j4y0T4RXvwOC3Ol219Z&#10;TQ6lBbMWNwrrtJVt210wc4555rpo06UlabJnKcGuVHwBeQRxSGIBshiG9Pb3rs/+FeX+m6NHFNNt&#10;eUBpSqBgRjgcjIPJzzXIajAbPV5bN2J8m4KEsuCdrYyRXsOp6qG8Oxai8yvGIWYbW+6QOQR2PA/M&#10;Vy21ZrfY8r1KxGj3vEoeVecjPy//AF6pyapOXZllJZidzk5JNR3moXF7cSXM8hLSuWbmoNwByPxz&#10;3qSi3He3CkHd09e1W4tQjZCZcBvY1lb2BwvrUyOUQP5v4UAXjNACzDr2zX70f8GQUwl/4adwen/C&#10;F5x/3Hq/BGGZJE2lB9MV+9n/AAY/kf8AGTw758F9v+w9QPofQn/B0fJGj/AwMwyR4nIHt/xKc/zH&#10;51+T1rPtfKKpzwcCv02/4OxPEreHfHX7NMczstvfDxfbzN2DN/YpXP4j+dfl5DcMDkrkDod3+c1+&#10;YcTRqUs2lJ7O1vuR0VKLpUYVHtJN/c2v0OitLsFhtAAC4Ax1rRhuY0wM4HTrkc1zdjcjdnIGevGM&#10;+n1rSt7wjOGwRzgDtXl05tJXOXmbMP4q2nnLZ6gh+47Ru2PXkfyNYWmg7hsfOSO1dZ40gN94duI1&#10;bcYwsgPuDnH5ZrldAXLCR2AHYe9eBmy5anP3PvuHMT7TB+zt8Lsb9jvVQxGAOhI6Vd86UlSG74+X&#10;mqhug6Dy1BUDpinRA7VUD5j3Xt7V8rJXd2fVK1jT0bS7/wARa3aaBpUHn3l7cJBawhwC8jkKq88D&#10;J4r7D+Af7NH/AAqKwa78Q2FzcancxhbuQwsYUU8mNAeCPVjycdhxXxvpc2o+H9VsfElmjM1hfRXA&#10;CHk7HVsD8q+0/h9+318HbqIf2p4xbSy2C6ahbSRhfbcAV/Wv1Xwwjw9TxFTEYyUfaRso8zVvOyfU&#10;+O4qeZSpRp4dNwe9v1Oq1X4DfBnxMfMvfBllDMTkzWS+Q+fX5MA/iKw7j9l/w7YXCX3hXV5rWWJs&#10;wyEMsiH2kjZSPyNeheGf2sP2b/ETpHc/FTwjNv4UTalArH/voivStFl+DXinatj/AGTMSODaXwz/&#10;AOOtX9AUK2VV481JRfnFr9D84qxxFO0aja9TgPDPxI+PHge1gs9P8W22oxwuodNWUygxgcgMCrZ9&#10;zmvUdF/aQhuUEXi34fysBHue40yVJBnPI2Ntb3615p4xuNG0rXr3SdOtIWEE5RDLNIOOCM4Pv1xW&#10;BdSz3LAjRbfced0WqOP/AGXiuyNeilpL7zKWF5ndH0fF4h+C3iy3CjXbe2aQcw3oMR/ENxWH4j/Z&#10;i8B+JYjfaLcxoW5Se1YYPv8ALwfyrwS+s9ckiCI93GAekN+kqr/wF1XP51L4b8RfFLwnerL4c8SR&#10;rhuY5UaDP1wdh/OmsRFqyYSwdWJ3Gv8A7LXizSmd9LdL1P7pwG/wqpoOr/E34R6gl+kV1EYgV2Tx&#10;kjb/AHSe6+xyPpXSeHP2lfilbWyxeJPBVneEDBmgu1Qn34JFdRD+0l4LuYBF4q8M39mejboo50/M&#10;HP6VvHEySs1dGboTvdIbpfxA+GXx7sxouriPTNc24SOYhRK3qjd/p1+tcX4u+HXi34e37XIjLR5/&#10;1qrlWHofUV29/pv7OPxKRWnS1huJFBjlCvaS+xBIAP61r6Z4e8deFbUWFrrkPivRsYFnqzql3Gvo&#10;k33ZOOz4P+1QqqWi27MzdPW7PC9blXym1XT1+QYE8WcmFj3919D26VxuqyajYawur+G4EkNw+NRt&#10;5J9iv0xJ04I54HXPTvXv3ij4U+GfFN40ngzUJtE1jBJ0rU4SgkHcDPDD/dLCvFPiV4D8VeCLwvqG&#10;kyW4UkyRgbkH+0jfxJ+q9+xrx8XQdB+0pLTqux0Q/e+7Lfued+Mdd+Gug6injTVPAUV3p1xcEapq&#10;6WxlFhcoRtkkg2kpnvKBn7u7jBrk/hn8a/Dq/Ga4+EfhPxa+v6Hd2Zu9Ku2laVrKUAtJb+Y3Lx45&#10;BOSpO3Jrq9bt9Ug1BfEHhqWBZZSEv7afIjuIz1JPOGUdMDnoaxtd174Y/Cm2ufGU2m6ToplBWa8j&#10;tUSWfuVUKMsT6D8a0w+Mo1aDpOMpykrJJ3s+mnl5bo8yvha9Gsq3PGnGLvJ2tpbXW/Xz6no93rUc&#10;J5O5gvyoBzXlfxQ/aL0bQLibQtDVdV1GNSJo1cC3tfeV+mf9kc14N8Xf2wdW8Qg2+kyS6RojShHZ&#10;ZMXd7k/cBXld3TauT6mvnn44/GbW7axbQvC18tk7l1jt4jxE5xufOTnbyD6vx0BrSvhMsyCMa2bz&#10;99/DSW79eyPKqZ9mGeVXhMmjps6jWi9Dv/2h/wBuex8M6jLHpd7J4i8SFSsbLtFvp54+VVyAuOf9&#10;rjnbXz7p3w68TftP+Mf+Eh+IXjDWbjUbmXhVMZWMH+FFBbA/DPrXP+BfhUup6iL/AFO/aUK5KhU2&#10;7z1JJOSc19C+CNQh8IWSWejBLXzBh2t48Fs9mYcmvGzPiSvmMbW5KS2itF8+59LkfClHLpc6fPWl&#10;8U5av5djzzX/ANjL4i6F4qvNA8PeIdL+x2qBrRNUn8y5WIjILIi5I684xxXA+JPgl8TNAlaA3Giz&#10;ShjzZamFZh2wrFT+GK+qLzWPA3i7QB4L+JCNGLbLaNr9jK0dzp0jdQHX5thPPcDuDXj/AMTvh/8A&#10;GLwsivH4q0zxbpc/Fs2rhFldf9mYfu5Dj1O72r5epmc8SuWNkl0PsIZXDDSvVV2eLXNj8VPDeQdF&#10;1JF77JxMpH0OQazNS8aeJJ7o3HiGG8LlQvmXNoQcKAAOOAAAAPYV1OtPJpbMuv8AgjVtKdiSJIUk&#10;MefZomA/8dNYdxr0DMGTxpeRDHyiVy4H4PGD+tZxcn0HUw9GSukU4vFOl3HE0NswJ+bJxz+I5q5b&#10;tod237uFgSMgQPnr/umq7arp1y5SXxFp9xzyLjTgc/ipq/4e0TQtSmNxPHYnZ0MKyJ+lawuzCeHp&#10;pXT/ABOh0Lw9p1rb5OoPFI44EgGQPTkCtSbSrpYNtnfwuTy27r7dM+/5VnCbTbcYtLq5UBeMTZXj&#10;6jpXof7MHw/0bx1rPijx144to30Hwl4auru5a4G2OS7kidLZD6kN8/1UV6FNSUfdZ59aE4R5r7Hn&#10;reGNev0aKXwIdRi+1m3kuYB5jRug8yRVCkMriNS2ScAZrA8cReG11OK88LeGrzTNOngVoI73flz3&#10;KsxO5cngg9OvNbllrXxM8K6fc2mi6lDdNc2M32yaG53skTH96EJ4UEDBx1U+9SeG/jTrGkaTNpGo&#10;+HraWBLecadElmixWtxMnlSXGFHzSeXlVOQAe1T7SD9Sk72uzk4HkCDZzjqD617p/wAEwX2f8FLf&#10;2d0ODn46eEvw/wCJzaVxXj34k/B3VtPn0Xwj4AD40q1s9Ov7sRQzwSR7TJcP5Y3SSsQynLFcN04G&#10;Oy/4Jguv/Dy/9ncFhk/HXwiBz/1GbSgLuzP6fv22SB8WLUY/5gcWP+/01ePovQ5r2D9tgKfi3aZP&#10;/MDi/wDR01ePkjGwH8a/lPjf/kqcV/i/RH9K8F/8kzh/T9WKWwcetJsOc7qNq7evP1puCOor5Q+n&#10;JQcHNDHJzio06E+g4oOW5xQHUXJbtSk7VyRQ2V6L19qGyVHHWgFqgRt/QUKoWkX5Px6Yo3n0FArd&#10;hWcDgCkVQRk04EMBvGePSigoKKKKACiiigAJJ6miiigAJJ6mkZc8gc0tFADCdvynjNG09/SnlVZS&#10;CPpTUJJ5NAt2Jt2/MvpzSEk9TT2XI4phBHUUArjlcg89KaTk5pwG3k85pGIPQUDCSQbNoX9KYjc4&#10;IqXaGUA0gjUHOKBKw04PQYpVyPmxxQ/3jSAMTgNx6UFaWHbd3zfpSoPl68+lIDsJBoLrjHrQIVzg&#10;Y9aRWxximbvmx3pzEHoKAFMmMgdKaCQciilXqPrQJoGYmklckDilYgngUBVb71NOwxqDaQ36VKDk&#10;ZqM8cCnp90UPVgLSN0ORS0j/AHTSAQJkZzSq3OPSkxlMCgYfgjBoAcST1NIy7jnNITh80H5vmHQD&#10;vQAbdvzZpwORmmq2RgdRTsY7YoFoIUyc5pTnscUhZR3puC5zQMfRQOBiihbiYUUZA6mjIPQ0MFqF&#10;NZT1p1FC3BdyPJ9elGeMVJkDjNMY5ND3HcAMgn0pxbC7sUgZQMY/SnZBUDHFACBSDu9faloz2z+F&#10;FACBQOgpaKKACgDHAoooAKKKKACiiigAooooAKKKKACiiigAooooAK9f/Yo/5K1df9gOX/0dDXkF&#10;ev8A7FH/ACVq6/7Acv8A6Ohr6vgj/kqcL/iPl+M/+SZxPp+qPwW/4KCNj9vn43n0+L3ibr/2FLmv&#10;K9OtftswMxxFGcv7n0r1D/goMzSft+/G2CPBd/jD4lCg9v8AiaXPNcp4B8NLqt0LQ5+yW+GuHI5b&#10;2+p/lmv6mk1E/mvodf4f0Wzl0y3uDOXZ4lOyMbzyPbpW1BoMpAVMRjP35Dk/kP8AGp9NeE2yxW8a&#10;xoh2qiDAA9KuQY3bSCc9cVwvfQq+gyz8OW6kefcSTYP3d21fyHX8a3bC3EKqsKKgHZRjmqdsvI2r&#10;6DOav2ik9c5pq6E9CxNo9jqG17uA+av3Jo2KyJ9GHP4dKmtotc04gKw1CEeuI51H6I//AI6frUls&#10;MjBJ/CtC3C9MVoiQ0zULO/YxQS/vE5kikQrIn1U8j+VbFkMncOM+tZtxptjqAUXcG8x/ccEqyf7r&#10;Dkfgapah4ifwjtjvdTS6Un91aNzdyeyKgzKfwHua1joydzt7NymMHHHPNacEoC+ZKflA5JOAtcNo&#10;HjhvEtzLpukxJZXUP+tt9XUx3Kj1EHDEf7WcVuQaFb3bLLrl3NqDK2Ql0QIwfURrhfzBPvXVF3Rn&#10;JK5rf8JZZyMYtCt5tTcHB+yKPKB/2pWIQfgSfarMcHiXVgBqOspYRnrb6ZzJj3mccf8AAVH1qGOU&#10;7QiEALwqqMACrttIuQQ2CK2gmQ0ki7o+iaVpMjT6dZCOWTiS5JLzSf70jEsfxNakJVXCk9P0rLgm&#10;MQGW4J71cjuEVd7Ekg963imYyY3UNA0W9mOoG1MFxjJu7OQxSZ9yv3vo2RXPa42uWSFIryG+TOQH&#10;AjlA9Mj5W/Ja39QvobaPMkoHyksN361wfi3xQ7xOLLjI4YVTjoZqeup51+0b4g0xvhtq1jPdeTdS&#10;2/7q2nXa7HIPA6Hoema+Iv2dJ47j9tu6ndhgnUSCfXySK+svizeteaXfNdSMwELFixzgV8cfs9Xq&#10;r+1deXouhF+7vyJHXdn5QMY6nPoOa4qsbHfS1ifUnibUP7I+Knh5X+VbiC4HPc7krunJOQSeOMiv&#10;CfiVr+o2/jjw9e3ts0QjLiIl87gWAzt6rzjg817hbTi4iS5DYEiBlP1ANRh/hsial9BXX/ZpuGUg&#10;DLelPZ/lx+tMwe2BzkDNbEImiOBxjPqKlTaDsX14FV1YrztGe+ak84KMjgg9KlIHa5djlCdTyOgz&#10;zWZqL/2NdPr1gm6KQgXsC9x03j3Fc3rfxWstPma3tbZ5yrYLg4GfbNZEnxqcHCaQOeu6bOf0pOaK&#10;5ZHqVpqVrd263UEysjj5GU8EU66g03UrU295BFNGeGjkQMG/A9a8WsvivrOm+dHYW0awySFkidiQ&#10;h9qbN8X/ABYx+S4hjweiR0/bJD9mzc+In7IX7PvxAV7jVvBNtFM+SZbbCn8uleM+Mv8AgnD4I0h/&#10;7Q8DeJ9TtVX5gLe5ZXjHqADzj+ld9c/Frxq6gjVyOeiRAH9BVbUfEvxJufDY8S3Vpq40eaTy01Q2&#10;Ui27tnbgS7dvJ4znBPA5rOpjcPRa9pJRu7K7td+R0UMJiq6bpRcuVXdk3Zd35Hzfrf7FunHUJng8&#10;c3krmQlpZY1YsfUk8/nWR8TP2fvFPw3+E+reLoviHJcWlqY4prF0QF/MYKOOuPcelfReh6V4n8W3&#10;0mn+FvDV/qdxHH5ksOnWbzMiZxubYDgZ4Gep6V5j+1NcySfBnV9PuIJI5EmiDxOhVo2SUblZTyCC&#10;MEHkGpji6E6zpRknJbq+q+RpPCYiFGNaUGovZ2dn6M+RyfSjcOoBpr9cV1mgfAj41eK/Al38T/DX&#10;wr1+/wDDthu+161aaXLJbRbfvZcLjC9znjvitKtajRV6kkk9NXbUijh6+Jk40oOTSvom9O5y0bjO&#10;SKc8wdsjgDtUXJOBWn4n8G+LfBF3BYeMfDF/pU91aR3VvDqNo8LyQSDKSqHAJRhyG6EdKpzgpKLe&#10;rIVOo4OSTst32KkErJ83Bwa/ff8A4MfHDj9p1gOv/CFZ/wDK9X4BK3PTFfv5/wAGO1vdra/tOXj2&#10;8ghkk8GJFKYyEZlGuFlB6EgMpIHTcPUU27EpNrQ9b/4O6PC+seLdM+AGlaPJaQtFeeJbk3M4bfGU&#10;GlgBcdjuOc+gr8s7PzxbRpdnc6oPMKjAZgOSB7mv2Z/4OU/gz49+LZ+C7eB9PhmGm/8ACRfa2muV&#10;iCeZ/Zm37x5zsb8q/Lm3/Y/+OUmXj0XT2OcNt1aI4Pp1r8y4mxUJZpKnN/Db8kzapias8PGi/hjf&#10;8fM85t+2ck5+QDir1vLIxEbHnue1ejQfsafHl/3kfhuzwB1/tKPFTWX7I3xlmbZDY6W5U8eXq8TE&#10;/gDXz6xNCP2jjjPQ86niNxbtE3IZcMM9AetcfYD7HO9u5/1blCB7V73/AMMi/GuNyH0ixHqz6gn9&#10;K8e+MXw/134UePJPDfiNYPtUlulyyW0u9UD5wCcDB4zj3Fefj6tDE00oSu0fUcNV+TEypvZr8hiX&#10;KKg+Y4J5IHStbR7IzsJ33EY4wetc/oMMl5cjbkKMZzziu10ezEYGCRnkjbzmvkcZJUlY/QKfvbI1&#10;tPsI5IPJmTIx8yt0qLU/B+nXVuRFCFO3gE5B/CrtsNhGWZh3BPSpHnCn7pwORg14Kq1YTvFnR7KL&#10;Vjz658Kf2BrFnrcVkrmyvY7jAiBPyMDwCOvFev8Ahf4+eGJ5Db6nd2AkJ63MUUbk/U7TmuaeIXsj&#10;AIc+pFTW/gq0um3TW6Mccl0Br7fIOOq+Q05QnBTT7s8bMMjo49KT0a8j2Pw5440e5kF9pl7NDK4y&#10;ZLDVZl498OV/Q12Fl4m1G7jH2f4ha5bvgZ8xbW4XP/AkU/rXlXwL+CPgPXvEdzrfju5Ok+E/D9k+&#10;o+K9YtsRtb2qAnahxjzGICqOcnNdfD8AfDvxW0BvGv7GPx8HjDTxF5raFNdm01m0U/wyQOQHx0yM&#10;Zx0r9XyninM8zyl5jRwE3STteL103aWjfyPi8ZleU4bGfVKleKqNXs9Ds4td+I0C4sviDp12o6Lf&#10;aCUJH+9FKcflXZaT4b+NV3ptvrQ8KaJqMc0YeI2OvvC5B/2ZYsA/8Cr5Iv5fjr4d1STRz441Syuo&#10;XIks9SsY2aNvQq6Zruvhz+0b+2l4Tt4tHt/Fvhy+sohhRf6Ht2r6ZjZc1FLxO4ahJxxFWpTa6SWv&#10;43Kq8KZgoqVKzXkz36Zvi5aIyXHwT1mXB/5ddRtZR+fmDNZOoeLPEdkhTXfhJ4us4+d5k0M3Cfj5&#10;ZasWx/bi+MFrsttQ+HvhnUZejtBPPAv4Z31vyft0afpOmC78YfC94JNvzLpupB/y3KtenhvEnhKt&#10;JRhjtX/NF/5I5KnDmcQV+T8UzvfAfxl+DKeC7Kw1fxPBp1xFFtkt7+wltyh3HAIdAOmK6Cy+O3w6&#10;05lfw98ZNIQn/lmuqxbf++WNfON3/wAFV/2V7SV7fxT4c8Zac/KuW0VJ1z9UkOfyrL8S/t+fsIXM&#10;8cWueMDZyXNus4h1PwtJvVGztLARNtJHIB5wQe4r7/AZxDHRXsK0J+n/AA58/icvxlCT9pFr5H2P&#10;p3x40XVrRbTW203VoSwIltJ43wfXAJ59xg11un6p4O8faO2nmQX1vj/U3HLx/iefx/Wvzk1L9pH/&#10;AIJ6+LyRa/FHwpEzAY86ze1bP12J/OrfhH4g/s46Trdr4i+Hnx10i3vLV99vNZ+M3Xb6/KZcEdQQ&#10;QQa9aOJraJxX3/8AAOFUqyep6X/wUPtdH/ZW8MWPjTwU3219av3tbXTLhiFtX2FvMyOWTjGOOSOa&#10;/OD4n/HLXfE+tvfaxfy65rLH5IDJi3tB6HHCD/ZHJ7197fHLxF8P/wBq+w07S/iT4607UINNgkjg&#10;/svWkiLF8bnYo33sADjHGa8z139h/wDZW0fwXqOseHo7y0uLezllimOt7k8xVJG7fkFcjnpXRUzC&#10;vlmDby6nH2rveT3S8kfO5pkuKzbF3xE37JWtBO135nxRqN9qPh3TJPiH4uu/tV9kR25c7VtgQeIk&#10;7Meg785J4rzm0lvPEmqNf3k4QucbQvCKOijPYf55JqH4j/EK6+IHiBEtZWGm2RItUHAkOPmkI98c&#10;ew96v+FtNuJQLxgyxZBXI+9x29q/LqSxWKnLHY6TlJ99fkfcZNlsMFQjTpRSf5I7Pw5YTW8KyJcA&#10;Io7JyOK2pL1orcKsqEnBCsuTj3NcbN4ouLaWOKOQGPeM4XqP85qbWvGkUCiG2t8yZ+bIwKzq1cTW&#10;hfZH1+Ho0qD8zQ1jVZw7TlArEZCoCBj8awx4+1/RYZItL1OaCGdf3lq6ho5enDRtlT+IrOfxhMZG&#10;Ny5B7IcE1m6p4hS5ibygnJON3ykf5/rXHTpzUvM65NKOmpbuvGdjcDdNaS2TuM79MuCqn/tmxIH4&#10;ECsnVtZaW2L22uxzqONtzAA4H4gg/nWVfO8h3yD5ccELnj8KqO1uy7Y33cHG3+WDXfTi7nHNwV7I&#10;dNdxBRJ5FkCeSz26jJ+uMVY0X7VPJIywqQSARABt9+BWTJayyyiONT83TdWpo1nNZwlZN25zz82M&#10;V6GHhLmueZWmuWyRpy3It7QvIfkxlj2wOv8AQV798XvDWs/CT9kTQvhL4durKLX/ABjINa8TWtzM&#10;qyCEgeVER14G38VavMf2afh4nxZ+Nuj+GriHzNOsW/tDWd/3BbQkMEP+++1foxq7+1N8UfGvj74p&#10;6r4m8V+BvtOjicx6feWSLPGkCcKCOqHjPBXqa7KkpU6d1vscMVGpUUWtFq/0PHLvSPHWjK0V1o13&#10;HGTz9kmLK2PYEg1EnjF7ZvKuS8Z6bLiIgn8q0T4k0S7kA0rW57TP3UjvWQL9UmyPyappbvVJ18s6&#10;5ZXa44F3bqT+aEj/APVXA5SXxI6Z0KM3oU4NfsdRX97axSFjxsYH9Dg17v8A8EvIdIb/AIKYfs7E&#10;GSF/+F6eESiMSuT/AG1a8c8V4LLocM3Nz4WtMt/HZ3e3P4HFe3f8EuNFktv+Cmf7Osltc3sKL8dv&#10;CBeKV1dT/wATq0461UZu6s7HLLBqK5kf1H/tsLu+Ldoc/wDMDi/9HTV5BtXbjHPrXsH7a3/JWrTP&#10;/QDi/wDR01eQV/L/ABv/AMlTiv8AF+iP6N4MT/1Zw3p+rGhMHO6lZd3elor5U+qEAwMUuOw9aKKA&#10;Bzvx2xRRRQC0EZd3elwPQUUUAFFFFABRRRQAUUUUAFFFFABRRRQAUirtOc0tFABSEjvS0oxggjqK&#10;AGnkcD6Ug2gYYDPehVIJNDrnkCgB30pSCOtMCnqDmkYse3FPQSVgYgnIpKKKQwoblcAd+tKG424p&#10;yrg/N0xQS3YakYChzkn0oIIPSj5vuUqkqdpHegpajaBnHNPLYPT8aiZSSTQFx5BUZz1prhj904ow&#10;+MVIgwM+tOzJ1Goh4Yn8KfRSFsHp+NIaVhaQNk4xSKpByaVgACwHNAxqtt7UDJPFKMtnP4UqMQcf&#10;rQLUac55oyfU0P8AeNMYHcOKB21FAYNmnsXb5j6UH7n4UqfdFAnqxlKSBgKaUp6UoAUc4oBuwBxj&#10;mlqMgFufWnq27tQJ33Bl3HOaAAvJNMp4Y7doxQPUWg5xwKbvOenFLngE8ZotYLCeX707A9BRRQF3&#10;cb5fvSgYGM0tFAxoTBzmnUUUAFFFFABRRRQAUUUUAFFFFABRRRQAUUUUAFFFFABRRRQAV6/+xR/y&#10;Vq6/7Acv/o6GvIK9f/Yo/wCStXX/AGA5f/R0NfV8Ef8AJU4X/EfL8Z/8kzifT9Ufgv8At6xyL+3/&#10;APHBIIJJ7mb4w+JhHHEhYkf2rc4AH61D4SbSLbQkg0e7WUf8vEgBDeZ/FuB5Ujpg88V3v7YHhuOx&#10;/bs+N/iO9jXzZvi74mFurfwJ/atz831P8vrXmWpaPHc3Z1PTrl7S9UYNzDj5x2DqeHH1/Aiv6eqz&#10;vKx/NkUmjqNGuSJ2h59eT3rdtRu4B+prgNI8UyaZdx2viW2S2kLBUu0J8iXPbJ5Q/wCy34E13tlL&#10;uxluvSsGXY0IEAwAT+VXbMF23/wg5xWPNq+mWMvkzXAMpGRBEN8h/wCAjJ/E8VJFqusXoAtrdLND&#10;/HP88n/fKnA/En6U0yWmdNC9vDEZpXVVUZZ2OAPqe1RR+KLSRgNGtJr3/ppD8sWfeRuD/wAB3Vh2&#10;+l2VzIsmoyyXsiHKvdNuCn/ZQDav4CtmN2YgFiccYrVENFkHWr8AX2oi3jI/1NgcE/WRvm/75C1o&#10;6Hpun6Xl9OtViZ/9bIBl5P8AeY8t+JNUImwCSpJA9K0tPmyFPI46HrW8ES9DUuPDmg+I7aO313To&#10;7hEbdEXyGjb1RwQyH3UioH0bxr4dYz+HtWXWbRTxYatJsuFHolwB830kX/gdXbGfcBjoPf8AWtGK&#10;XIA+Y4rqirowbszM0fxxomp366HetNp2pbcjTdTj8qV/dOSso90LCugindGwByOuKztXsNA1uwOn&#10;eINOgu7duTBOgYA9iM/db3GCKxP7G8VeHwW8C6+bq1HXSdemZ8D0iuRl09g4ce4renbqTI7QXyuA&#10;DLt29R1zUy64UB2Oq/LhS1cFpvxE05tSTQvEVncaJqMufKtNTwqzHp+6lBMc3/ATn2FWvEXj7w14&#10;TlSx1Sd5r2XmHS7OMzXU3usa5IHfc2F963i4mEk2dPql+k8RAORt5z346/nXnfxD8VaB4YiEWs6g&#10;sElxkWtsqmSec+iRrlm+oGKmu5viX4nbc03/AAjFgy5RIXS41CVSOAzcxQf8B3sP7wNULTwboHhi&#10;OafSLP8A0iZc3N/cSGW4mbvvlclm+hOPQCtNWtCUknqeS+NrzxNr9pcyx6amnWYi/wCX4b7iVc5+&#10;4p2xZ9yx9hXxz8FtdfRf2kprpZCvmTX0RIPTO7/Cvtv4n3b2Ok6leRKCYLGaQK54ysbMB+lfnT4X&#10;8XXEHxBi8WGALJNePO8ascAvuJAPpzXnVo9D0KOq0Ppb4r6291q2n3RkLGGMlcntvB/pXv3gbUG1&#10;Pwfp12su4taqGPuOP6V8lt4rbxRDHdMm0xjZnP417b8M/jt8PfCPg2z0fxh4jSzulQukTQSNlDjB&#10;yoI65rKj7krFVY+4rHrrMScZHvnpmgFs4Ga8/P7TvwN/6HmP6iymOf8Axyo5P2pPgehCnxsDg8Ys&#10;Js/+gVtzIxSl2PRgz5++OvQ+tZni/UW03RJp1ciR12LjsT3/ACri/wDhq/4EIAreM2/DT5v/AImu&#10;b8cftP8Awi1Uxw2Pid3jQFnP2KUDP4r6VLkraFKLuS6lIzktuPvk1mytltwXgDj1rm7r47/DSQlk&#10;15yO2LST/CqU/wAb/hwST/bcvHQ/ZJP8Kwd3qaq6R1cswyBjioHuDnIbJzXJyfG74en7urzHn/n0&#10;f/Com+Nfw+ywGqTn3+yNRa5R1s0izxNE7EB1KkqcEds5rrdH8Ta3KuqfEvxde/8AEvutDuNDsdPj&#10;JSHUX+ziBLaGLOBDB8krv91GRQCZHxXj1x8a/ALxlRqVzgg422jcV1fib9r74Q+JmSTUPhRpySQW&#10;CWdl9mvNRjjtYkXCJHGsoRQDlsAYZiSckk187n2GxGJlThToOad+aS5bxWmi5mvitutrH1XDWKw2&#10;EVWpVxCpyVnGLUuWUtdXyxekb7Pe/Y6TRIV8T/DdfAmi+ItOsdSttdlvtRttT1iOxGoQPBHHFKJJ&#10;GVXMRWVShOR5u9QcmsT9rnwbc+LdKtrHTNWh1e+1fwNYS3mo22/y7yfY0Xn5cBjuEUfzMAXxux81&#10;c1oH7Snwz07SJfDvifwwmvae9x9piiuBNbSwT7AjMk0JDbGUKGjOQSqkbSMnW8M/tK+AfFHjqXUP&#10;FGqw2sl4I47eNrbyILeONQkUMYJO1ERVUAknjkkkmubCZZj6Weus42px5nfTXmtpda/ela2l+nbj&#10;c3y6rw4qKlzVpcit7y5eW+tmuVb7ptu92lrf4j8V+DvEPgvUhpXiTTnt5SMqG6MPUV9jeIfH3jP4&#10;Z/tmfAH4beA7i4g0HTfDPhm0stOhdvIvIb+NHvGZB8rmVp5Q5wc49q4n9uTwJa6zFD4v8MRW8wgi&#10;RZVswckKoHmH5myzY3MRwSeAOlcz4A/bwu/B3h7w1ea78GdE1vxp4G0ttO8GeNL67nWXT7f5/KEk&#10;Ct5dw0PmN5bNjb8vBxXo5xhsTjaUJwpc+k043W8lZPV202dtbN2T2OPh3HYPL6lSE63s7uElKz1U&#10;ZXcdFfXddLpXsdL8Jf2YdFuv2jfiR8QpPAN7r/gn4Y+I7sW+gadavcPq939olSysQIwx8tigeRsE&#10;CKNu7LVL/gpxP8QNe+Ingjx58RdFu7XUdZ+HWmSXz3Fg1upuwrNNGqkAAoXAKjlcgGvCfDnxd+Kn&#10;g+6vLvwl8Rtc0yTUJ/Ovm0/VZoftEmT877GG48nk+prf+Pv7Rnjf9oWbw5N4ykk3eHPDttpUO++l&#10;m89o12vct5hOJJMAuR1IFTTyvMIZzTxU3GUYrl63S5V8tZat9VZdEb1s8yirw/XwlKMoTnLm6Wb5&#10;vv8Adjol3u+p5+CRzX9Df/Bkl8UPEXif4dfHr4X3ttZRaZ4Wm8MzWBt7bZLNLePrLTSStn942IYl&#10;B4wqKK/n513xNa61oej6ND4U0yxfSLR4Jb2xidZtQLStJ5k5ZiGdQ2wFQo2qoxnJP9CX/BlF8Vrf&#10;xZ8KPjd8LrTwPpumr4Tk8Nyz6paBvP1Wa7fWGMk+eMosCIuP4RXuVeaU6bdO/vPW693R6+d9rLXX&#10;1PlqfJClVSq2vFaWfvaxbj5W3+R9k/8ABcj4r/Dr4RXXwy174iatp9jFPZa/BY3OpWbXCJMTpzcI&#10;oOW2q2OK/NXxX+1V4G8eW2p6r8L/AIoaTpepTS6dbJqGo6G8MTxQxymcxoUfbucwAkgEhWx2r7x/&#10;4OQvhP4a+L+ifCLQPEnjhNDjt73WrhZmCFpMJZKVG8gfxgk/SvzEi/Zc+FOjafFp2n/G1EC5O6d4&#10;SWJPJ4Ir4bOeMMDlOazw1WKbi09U3vFf5nuVcNlE+FYyoylLFuVnG3uqN7323enU9n8SfGTwDpMd&#10;nqukeKPDN5o01sW1KWScfaLl90qzOIch0O0ReSqIMlmLEACmD9o34U+LdN13TtJ8UaI0kNy114Y/&#10;tq3e3js4Et4YYoHBAUsu2SQDcQzvzgCvCdf+C/gBtclnX43aJZ2flRpGu4NLgIqkn5sZJBP41T8Q&#10;/Cb4LG1jfRfjhCH3DzWmQSA4HYLjv+GK4I8d5Wvhpxs9/df46Hx8cBmHNf2ex9K+CPHmg+KLBrrS&#10;dY029lhUJfS6Z/q1bzZjErFQFaUQmLeUG3dnHFfGv7VOuTeJv2jteaKbesDw267T02xrkfmTXs3w&#10;f1Xwb8MtHuNC8P8Aim41l7y5EzPFYOuG27QoAHP41i6J8GrPQ/EWpfE74gok2qajeyXFrZHDC3Us&#10;du71bGOO1fleZ5/hFm+IxTslL4YpWu9Nl8tT7jh3Lq8ZKVSFtDhvCXgS7sNNW91KIwCQblVhgn86&#10;2YbZIznAGMYI61t6zqcuoTkN90H5QBWXP5YGNgBHQZ/rXzssTVxEuafU+9hTcI6DPN3Alz83PzD0&#10;ogcXMgjClhn1xUMaNK5xGwPYe9bejackSLLKoHcnHes6s4043HzKxNptjFEN80ZUkDg9q2PD+k6t&#10;4n1mDw7oNuZbq4fbGowFXuWJ7ADknoKow/bdZ1CLRtFsWnupnCQwxDLOe2P88V5d+1T+07pHw40z&#10;Wf2aPhJrjnxLdWpg8ZeJrQ7fsan71jbt1B7O4+g9vd4X4XxPEWK9pUTVGL95/ovNnHXxE/axw9Fp&#10;1JbJv8Wav/BQj9o5fhh4Ti/Zu8JwXUOhW7Jd6/qTRtH/AMJJeY+URN/HbxngYOCRntXy1+zHrPxV&#10;1v4rWvjHwprepw69czpbaHBpVy0UzSs21QmCMKMkc8feJ6E1U8D/ALRnjXwIzeA5FfxHoczJFJ4c&#10;161F5bs2do2I2SjHplCDnGOa9u1DUfhT8M/DV34Q8L3g+HfxE1rSBFePOZb6y0C3kJD2cc6jfbzy&#10;IQHPzmJSUzktX9hZHXwWHwdLDYenyU6SVktr92fiPEfD2MoYmpUqVlOdWVnL7SS6JHtfir/gq54Q&#10;8J+LbX4MfHTwja/FDTtBs1tNd8eWs6wX734J85rZ1AWSCIkRKTy5Qtn5hXq3grVfgz+0hoqaz+yl&#10;8XbLV5Wj3yeEtYcWmqwDrgIxAk+q9a/LTx/8AviZ8P1/tHXvDRm0xQCmr6XKLm1dTjGXT7n0YKfa&#10;u80PW7n9j7wH/wAJCGZPip4p00w6JCp/e+GNMmGGuWxyt3Mh2ovWOMljhmGPD4r4K4T4lpSqYqil&#10;LpOOkmz1stzXH5XGMKU9Oz1R+hk2iar4Md7XxJpU1neKcNFcxFXBHsa5HxTLLrG5ZbjAz8q44FfM&#10;/wAI/wDgq58efh1o9h4J/aC0rT/iVoZURi31Vdmo2qdAY7heSf8Aez0619SWGrfBb4meC9D8eeEf&#10;HC+DbnxKhk0vwv47u44JphnAaN88oxBKlh8wGehGf50zjwnzLLajr4GoqsL6J6S+7r8vuPt8u4rw&#10;+LXLWTi++6/4By3gb4L+FvHXj+ysPFchisbiZkkkj2AqdrbTlgRwwHUYp/jD/glP8ItUv59Uj+Ln&#10;ikzTu0k006wSs7E5yTtGa1fEugeL/AMxh8VaXJbHGYZEAaKQdirrlWHuDWImrya8f315dDAz+6uX&#10;j4+oPNd/CvGVXhCjUw2Nwzbve+zWlrWaNMyyl5zONalUVkvVHCeJf+CTOnojt4e+Ok+4jhb/AEZW&#10;H4lHFcHrP/BLD4sWxJ0n4j+HbvHA82OWM4/I17rq+s+ItPCvp/inUYAOPluScD05zmvNPi3+1Z49&#10;+H9mYtD8a3Et2h+aGa2ikAU92JX5a/T8g4/wmf4qNDD0KnM+yTS83rsfP4zh+vg4c06kUvN2ueT+&#10;M/2Cfi18M7FdT1/xh4ZRZG2xxxX7iSU99qlBnFcfr/gy8hCaPDd3Vo7RFXWe6Z4pz0yOe/5V02t/&#10;GPx98SdWPi/xJqU11IrLtE8YMcf+4BgAY9KvaZot14n08a7qt35KlisbFRlsHt6f/Wr9Zp4XDYGk&#10;6+YzUaVt9b3fQ/O8Vic2xePWGwMLzXTT72eceFf2avjNratd6N4DudUt4yQ50q4jlYenyK27H4VY&#10;8U+H/GfguD7B4g8L6tpRVdqi90+SMDtgFhivV9K0W+0+RbvQNcf7TGAybJDHKK7TQf2n/jPoMK2F&#10;5rEeq25bY1lqtss6nHruGeKijk2U51SdTLcQppdO39ehrUzrNMlqqnmWHcOZbp3+7/hz5c1TVzYa&#10;fFM7LJII8AAjgeprDj8QX4t2nhuYiJDhcyjj86+0x8YPgL49uGs/i1+y7oVy2PnurC3VGJ9sY+vW&#10;o/EX7K37BfjuJRax654NmkUNEyzyCMZ6cSB1x7ZrhxfDGOo29w9jB8U5bXXLGevmfE39p3z4EtoH&#10;Pd0bkj8Kqy600f7ueyDjOVDZBIx0r6r8Q/8ABKy51CJrz4QfHTTNYjHMUF7CFfHoWjJ/lXknjr9g&#10;T9qXwQ7S3Hw/GowRk/vNLuRJkeoVsGvFnlmIo/FA9enj6NWPuzR594d8PeJfE1tPe+G/COpXsdv/&#10;AMfM1hA0gjyOA2BwT1qA6RKlyy3lvc2syt/qrqIo3vnIFdr4C+LXx8/Zwsrrwx/wjU1jZXdz5t1Z&#10;6tpLBS+AM78AjgDvivStK/bJ8PeIrZrf4hfC21ulYAySWzLIM/7sgP5A1EKDUtUZVcTWjpa6PDzB&#10;FahcRBWzwy8/5FU/EmoBZUW2fAkTdMFPQdxX0Bc+Kv2G/GVp5evaTdaBduMefErwKM9OYyy/mKp6&#10;Z+xV8JvilqUcXwr+OK3Ru3Uvblo52WIEbvulWHHcjg1pUnGmrvRIwjVd7STPdf8AglR8C9KPw11b&#10;4i+O9LMi+LUdIVdiji0XKR7WGCMne+fda6j41f8ABOSDxBcy698JvG7212+dsM7bGf0DMvyv9SAf&#10;UmvRNE8QeFvhvpFr4L0OAQ2ul6ckURUgJEiKFUHHtWjB8SVj0htV0LURdTRxblgkkGJD6Z7V+eY3&#10;O8RVxjlSl7vRHpU4PD259G9fkfnF8bP2bPjH8Kb54fiL8OEniVj/AKb9hDI/vuX/ABrye40zw0Zj&#10;FJ4d8lupWGZlI/Amv120z44eHfF9gdK8YaH9mST5JIr+EPE34njFeb/F/wD4J/8A7NHxqjk1nw9A&#10;2galIuVvNHkBiY/7UZ+U/hiu7DZ9y+7XTXmi5KE+h+ZIg0G1QgQ3Qf8Ag3S8DrjqK9r/AOCXdwzf&#10;8FPP2cUaVufjz4Qyobj/AJDVpWt8a/8Agm9+0V8MPP1DwrHD4r0uNiVksABOB1wY2/oTWX/wTOsd&#10;R0b/AIKm/s56VrOhT2F3H8e/CAlhuImjZf8Aid2nVWr6LCYmhirOnJM5qq5YM/qZ/bV/5Kzaf9gO&#10;L/0dNXkFev8A7a3/ACVq0/7AcX/o6avIK/mfjf8A5KnFf4v0R/QXBn/JM4b0/VhRRRXyp9QFFFFA&#10;BRRRQAUUUUAFFFFABRRRQAUUUUAFFFFABRRRQAUUUUAFH0oooAPrRRRRcAoJyMYFFFADGXHNJUlN&#10;KgcgfhQA2nISTye1B2jgrz9aQE54oAUght9G4E5A796AGJw3SkOM/LQJpMc7Kv3h+lIdpf5elGQS&#10;d9ID1Of0oHawr9fwpQwJwAaQFT96mgkdDQFrjw2Tj0oypOMUfKeVGDjmkAIO49KNAHSZUfWmpy2G&#10;PFLlW4o2qvOKAEfCt8p4pUXnLHg0EoeppNxPC9KAAjL4pflU4xSKwzk/nQSCwIoAdjPbNA47Um9f&#10;WjevrQAtMfK43HrTt6+tHytQJ3GU5TgE0m3JxjgGngAdBQC8xuVPAXr7UbWHSgrg5A4HWh8kdeO9&#10;C0GIBtPzCnP0/Gh9pIw2aCCVAAobuJAn3RS0iggYIpaBhRRRQAUUUUAFFFFABRRRQAUUUUAFFFFA&#10;BRRRQAUUUUAFFFFABRRRQAV6/wDsUf8AJWrr/sBy/wDo6GvIK9f/AGKP+StXX/YDl/8AR0NfVcEf&#10;8lThf8R8vxn/AMkzifT9Ufix+3des37bvxkj3cL8VvEK5/7iVxXlUl3FawGS4lWNQeXkbaPzNd/+&#10;3dDrtz+3R8aEE8VrD/wtnxHtdB5krD+07jnnCrn/AIEa82stH063cXLo88w6T3T+Yw+meF/ACv6b&#10;n8TP5vS0JXvm1GIx2GmtcJICrSTjZEw/4EMsPoDV7w/oHiTT7Hba6+93Arlm0oHyVRcfdjk5cAej&#10;HBz2oilLMFOSfU9q6DR4hHAXY4LetRZvcbYvhrUdIuFez0+P7PNGP9Is5I9kqe7L3H+1yD6mt62K&#10;sPvY57Vj6loOn62EN5GySxHNvdQvslhPqrDkfToe4NFvqer+HB5fiCFr20HTUrWL54x/01iX/wBC&#10;Tj1UVaXYk6a2EYOR1z19KuwNnp2PQis2yure7hS8s5o5o5V3RyxuGVh6gjg1fhc4A/LJq1cnUvwS&#10;qeNvINaFkzEBScnvWbbkcYyO1XbaXaODitosho2bScLxk8dRmppdTkHyJKVXuKzo52CnuSeg61ia&#10;r420+1vn021SW/u162dkod1/3ySFjHuxH41vGWhm1dnWLdHHLZBOetU9V8caJpFwumSTS3WoEZTT&#10;LCLzbhvcqPuD/acqPeucW38Va+P+J1qTabakf8eOlynzGHo85AP4IF+prZ0PTtH8OWn2TRdMito2&#10;5YRjBdvVm6s3uSTXTFsykkiHU/Dfi34iWbaf4vuIdI0mUYl0m0CT3Mw/25mBSL/tkCw7OKz7P4Z3&#10;3w8M978KNUht47lg13pOuF547hsYyLg7p0P+8ZF9hXWQ6gcA/eyR1NPe4WRCpHY8ZrWKVjKTkzko&#10;vivYWdzFofjO0m8P3zttiS/ZfInY/wDPKdfkfPpkN7VLrep43MzkKwyCh61e16wsdQs5dPvbOK5t&#10;phia3niV0Ye6nINeda/4E1zwxmX4ba81rCVJOkamzTWZ9oyTvh/4CSo/u1pzNIlRUmY/xGmivdI1&#10;CyjIH2ixmjBznG6Mrn9a/PiP4Za5ourxLNP5qxtgsiegx0r7e8T+OmtFaw8V6PJpF1ISEeVg9tIf&#10;9iUfL+DbT7V4H4g8PtZ+Ip4yBjeWUgcEHp/OuCvP3k0d9CNk7nM+Eomg06SNs58znPHYVW8XXbNd&#10;wtIfkitgm89B8zHGfxrfnhS3Yoq43EnjvWN4piWfSZIpl4JUkdutYqXvXNmtDBN7aj5jcx9MnLgV&#10;Vn17SB/zFrX6/aF/xqK90uxFjOxi5EDnr32mvIWs1hiErAAbeuK3SuS9EeszeIdGBONUt+B2nX/G&#10;qs3iXScndq1vx/03X/GvKFYSRtKqAKpxycUzzWJXMOM9CemKfKTzHqcniXRg2TqkB+kwph8RaORz&#10;q0APvKK8zMUomMGwblByPTHtSKSULhBhTgkHj/P+FHKLmPSm8SaKGx/alvj/AK6g0h8TaKBj+1IP&#10;wlFecOHjjV2Thxlf896FLsuEjyQMlR1AHU0cocx6K/ibRsH/AImcGP8ArpTP+Ep0TPGqQ57YevPs&#10;tyQAV6bh0zTGLf3QDnjnr9KOUOY9DbxTojKQNThJ9C1cj4u1wX8/l29xlR0KnpWVFI7Fk8rayjkG&#10;mXB3YfH15p2Dm0PSfhX8Sb28th4b1q5LhVAiLHO4ehFc78WtEsNP1Q3VkFXzD8wXpk1ysFxcWzie&#10;0lZHXoVPNOv9Vv8AU3V765eQgcbjSUbO6DmvGxX5xg5+tKMAe1IDnqOT7UuPQ1RIvA561+/H/Bjf&#10;/wA3QD/sSv8A3PV+A+TX78f8GN4I/wCGoM/9SV/7nqAPqT/g5g0h9Yl+CgVMrGviQkEZ6/2X/hX5&#10;faf4Ds3mDT2ynvgjoK/V3/g4uVWm+DoZsceID0/7BtfmbFLGoKPgZbpiv5h8RMVXhxZiIw293/0m&#10;J+mcO04PKYN+f5s53VfAfh8w+dJp6HcMNkVY8FaZpMkD6bDp8QdHKqoiycVuXsL3UBighO3GNxFb&#10;fwd8PWtl4m/tK8iBXyywdx8q45zXwVbGVo4STm22tj2oRhF9C/4f0ODwXpn9p6qyi5Y5hh/uj1Pp&#10;XK+I9YudXvnuJnyMnA3Vq+OfEcmp6vOkLhoVY4YH73Ncxc36Hcp4+X71cWEw9WUva1F7z/A6aas7&#10;lO+Z4lJAxWTK8krGFSTkZJNWb64Mo2g5OeARnNLp1k8khwmW9SOK92EZU4XaKnJXsmXtD0yKCNZJ&#10;SxzztPOTV9ILzVL+HSdJtnnuZ32QwxryxP8ASpNN026vLiOzsbeSa4lYJFHEuWZj2xXnf7RX7UFh&#10;8DY7r4afB3VUvPGUn7vXfENqA6aWve1gPQyf337dK9rhzhzE8QY3mleNKPxS/RebOSUpymqNGzm9&#10;l0Xm/Ik+Pvx8sPhBpF98Ovhzr0R1ueMweIfE1u4C2Kn71vbv/f7NIOR0HPT59tPidp3xCiOj+NPC&#10;y+KLaGPy49SuYXjvB22x3SYkJzjAbdn0p1v8WfD/AMQ9Zjtfi18KrfVp1+SLUNEbyLqR24AMa5SV&#10;iT3XJJ616pa6B4T8CWM8Xw51qyn8XQqoh03UnjgfRVZcsqcmN7oZxndiPt83T+h8uwEcDh1RwUfc&#10;itl+vds/OMyy7MsLmMZYyooSm7KTlZf8Mc54a+Dfwp+C9/L4m0vxwll40ltQ2k6X4smQL4fLA7mM&#10;yjY91jG3djy8k/f6eofsmfsQTaTr9v8AEn4s2P8AaN1JObjRPD1zL5iTyZ3fbblsnMYPKgn5zWL+&#10;zB+wjqV74zT4tfHm2l1S4km+0eH/AAxqYz8+T/pd4M42A8qn8R5r7Bt5BpFuW0e3/tVbjA1G8trg&#10;CXd0AVR0RR0UdB0r6jL8RjKdF8rspdLf0zzs5oYGWKV25OOl273ffToQaz4d0O91iPVrzTrK8uwm&#10;172OyEak/wB0umcgHoHBHFfPnxq/YP8ABXj/AF258bmIT6tcszyajJMIJ5HP8TSoGhlPb50U+9e/&#10;xapokmox2dnqjRXr5YQXSGKXgc/MOCTnvnrV945o4Wllg+ziTG9wdpOPcZU/iK0u3ozz2ovTdfcf&#10;CHgr9gP/AIVx42X4h/Fm7GtWMV0Bpmi3KLbvfShgAsjBmj8lcgna2XxtAHNc38QvjL8YLD4y65Y/&#10;EX4Fxa7HqOoqtmtzpDEpYxjYkcBxgIFwQBwCa/QQ2dtdny55YUgZgsjlQoPvgZRvxFZWqfBzRp2l&#10;uLWzSVbnHmmCTaG+iNlBn1XbXkZllrxq76bXaV++mp6GBxcMG7efzt210sfOfwu+J+t/BbR9R+I3&#10;iC+1PTPA72YhtfAes3AuvtN51CRK5PlZGAQDhBknkgVmeE/20P2fPE96LPxf4VvvB9/KcG50wtd2&#10;JJ6BkPzp+Ga6L9qH9nLSdekj1TxF47/seG2h8jSbIOQII8/88nJ3nJyzq2T1Ir5g8TfCXXPhBqS6&#10;peQLqtg4KLeW/wDtDHzA9PrXLHIMixVKngMzanOezd7+kXv+N2e3HGqNGdfCaSWtlp9/TU9/+L3x&#10;Ct3tp7DwB4itLxnUGK/hJ2OCOCme/wBa+fLy2uNVv5jqt0rSl8sshzvPfP8AhWh4B0bW9UuZbXSl&#10;eTFq1xcQxy/u4gDyeeAcV13w08PfDuZ/+Ev+Id5HcW0jPBYaLZPuuJ5ugZsfdAPIr6Hh7Jcm4FoV&#10;IwtJt6W+Jrzb7H55mOMzniPFJOTUV16L0t18zjbUwXQuI7SyklksY1+0JHjCqSABjPPUDA9a6/w1&#10;oHxB0YCxj8PsLfdu+z38scbIO/DNkflW7d+EdE+Gk2l6B4DgS81vXdSBvtKvoUuTbozDazOoyhxz&#10;t7YpPjJZePNK8fJ4S8UXNrdeZapdzQaNAZZQqt34JH0PHSurMeInmVGVCdGMoPo1c6MrySnlteNa&#10;FWSqd07FK9u77w9eRSz+GlWe+k2xPBKJtzKORtUnGB+FUbtoYZpBePJazOm/bcIUZh1JGf51pXXx&#10;U8HWvhySx0HQjp95ceXbR2q2haffnJackbiCueFGKt6DZaH8TtNudOtvGF3beN/D0Xn2saSCC2u7&#10;UZK26eaPlP1HJp5Fm0cmbhhqEYp72ui86yupnFpYitK622t91jB+1W/k74pFYryXR8546e3WvQdG&#10;+Ipl0aODV9VtbsbBuFxEP3ajrXM+CrDwL4oS7+LHxrmh0u1UjT08OW0gN3M5ODKwGCuzOd3fFehe&#10;H/2ZPAujWUWo6v45fU5vtzTW81vJugNkPueZ/tEdfc19JV4ywbhatSenVWPn6PBOKjWvRrLXun+l&#10;ylY283iuG0hsfBM2lR3EiLFrcVw0SxE5+dthyBjnHeur1LRP2i/hbpa3uj/FWz8Q2TSBI1ml3MMj&#10;uDnH1zXF/Ef4iprF7F4d8LyfZ9PtDiIF9plI/iJFc1qPiP4z+EZkvbi1kkspkEkO750ZT/FmvjqH&#10;iBWxeJmo0F7OPldf16H2FXginQoRXt2pvzs/wPTrr43a/FYH/hYXw9hlgZdry+QHVj05ByMdea5y&#10;98MfsofFGLzrz4eadbzSHG+1Q20mfqmKztL+OFxqvl6TrMMaNIu6VvvRog7nvj8e9eaeNPiLH4qu&#10;rtfC+lraIvywGH5S4Uncc/WvpsmxeWcTtqnT5Wuq2+5nz+ZRzbhtJ1J88X0e/wB6/wAjc8d/sE/B&#10;3xchk8F+NNU0iXPyrdBbiL+h/U15f8MNV1D9j34uX39h3Gm+IbtIzbTXaRlVC5zhM8qfX6VN4q8d&#10;+MfDWkRX0fijULO5bKwql0fnHOcjoR26Vy/gvTB4g1M3d5Ohdm8yR5Xx5jd8V8nxXSoZe5YdO762&#10;PvOFI0cXgJZljFamlon1Poi7+PF14x8FoYbGSyurqQveF2yHPbHtWPqOq/F7w3ZQ+KPD1jeCwj4e&#10;4tmLISf4T2/OuMuLu7ghWzziPIVCoBAFbPgX4s+O/AiS6fomuebp88ga4sZl3xu2MDKn2r8+y/C4&#10;KFVyr7dD43G454zMJYhtrsuyO98KftM6hPZeT46sI5EUhDJChRh7la9c+EnjPTZrg6pply6xyQh/&#10;J3MOp647AV8k+NvGmk6bIdZ1yyDebKGeG3O3cM5OK9V+Fv7QXwe1xoYtL15tMnSIRi3vGwCuMYz0&#10;rnrYRycpUl7t9ND38mhmFek6k23DofUb+Pb61cNbWbTxtjztknzD6DvXYfsrWfwb+JP7ZPwf1HX/&#10;AArp8uraf8UfD9xp89xbBZ4Z49St3RgfZlBx7V4XpnidZ7dJLK+SaOTnfFIGBX8K9K/YutNLvv23&#10;Pg/fqzpIPil4eYhTwzDUYDyDUYKKp4mKldO61R6VWMuR2P2O/bW/5K1aZ/6AcX/o6avIK9f/AG1v&#10;+StWhx/zA4v/AEdNXkFfkPG0ZPijE6fa/RH73wZKK4Zw+vT9WFFFFfK8sux9RzR7hRRRRyy7BzR7&#10;hRRRRyy7BzR7hRRRRyy7BzR7hRRRRyy7BzR7hRRRRyy7BzR7hRRRRyy7BzR7hRRRRyy7BzR7hRRR&#10;Ryy7BzR7hRRRRyy7BzR7hRRRRyy7BzR7hRRRRyy7BzR7hSkY7ikoo5Zdg5o9woooo5Zdg5o9xMc8&#10;gUuB6Ciijll2Dmj3CjA9BRRRyy7BzR7hgegowPQUUUcsuwc0e4YHoKMD0FFFHLLsHNHuIAAciloo&#10;o5Zdg5o9wwPSg5xxj8aKKOWXYOaPcMD0FC/KdwA/Kiijll2FzR7hj1Ax2owPQUUUcsuw+aPcMD0F&#10;GB6Ciijll2Dmj3DA9BRjHbFFFHLLsLmj3DPGKKKKOWXYOaPcMZ4owMYxRRRyy7D5o9xAoFLRRRyy&#10;7BzR7hRRRRyy7BzR7hRRRRyy7BzR7hRRRRyy7BzR7hRRRRyy7BzR7hRRRRyy7BzR7hRRRRyy7BzR&#10;7hRRRRyy7BzR7hRRRRyy7BzR7hRRRRyy7BzR7hRRRRyy7BzR7hRRRRyy7BzR7hXr/wCxR/yVq6/7&#10;Acv/AKOhryCvX/2KP+StXf8A2A5f/R0NfVcExkuKMNp9o+X4zlF8M4jXp+qPxN/bscD9uX4z5xx8&#10;V/EXQ/8AUTuK8yjOCBu7da9K/bsJH7c/xnUdT8WPEf8A6c7ivNLcMMHkk1/Tck3Jn83rYv6dCJJw&#10;MZA7iujtBtUKR2/OszSLHZGJD6ZxWtEqAc9c9TSS1H1LdvtIySKuwnjIODxyf6VRiOBlCKtWrMAP&#10;QVVtBXuU59Blsbt9T8MXIsp5G3TQspa3uD6unY/7a4b1z0q9o3imC7u00jVbU2N+wOyCZgUmx3if&#10;o49uGHcVKDleuB/KsfUda0/Wo30fSNG/tp1bDrEQIImHd5jwpH+zuYelPUHY7W3kJOwHcTVeXxhp&#10;9vO9hpUUmo3aHDwWhBWM/wC3IflT6E59jXDw6X8RNJt428UaidesBu87T9PLQzQqSSAGJDXQUYGG&#10;KscdD0rrfDWsaBqmmI/hloTbwtsMEMXl+SR1VkwCjexANaRVtyGie5tdc1iMnXdU+zwPybHTZGUH&#10;2eXh3+g2j2NWNMisNItlsdOt0t4h0SJQqk+vHeodTv4rWPdPMI04BZ2AGScAZPqTj8arR3JBOXOM&#10;djW8XoZyVzdhvPLyMnB9qlXUVXgHqeSaw4dQwwVmyPbtUy3fft7GtoyM3E2470ABkcgjoBU/25mT&#10;5iMdgKxFueCWyOOTilGoNGcF/wAa1UrkOJoXl2XQsp4IOfVawtW3vnbIc46Z7f5zVmW7jOSxOR0I&#10;rOvZVB4cEY9apvQSVjjvGumQ3VpLD9mVhJkSRyAMrA9sHqK+fvHfgufTNXLaLm2XB/0dgWhH0HVR&#10;9OPavo7xFdB4yNvGDwRXmHjOG1jaS9upI440UtJJKwCqPcnpXJWZ00m7nh94t1HKUvYBFIvVVcMG&#10;9wfT8qxfFDY0tySPvrx+IrqfGeoWN/qZm01WMXlgI5iKhxk/Mueqnse9cj4tLLpLHHWRcmso6tG7&#10;OY1C9it7Gee4J8sQtv5xxg5rX+NH7NWleEPBA8U6BczyxtJHkSkEeXJGGUjArmry5Wa+gsZCNjzK&#10;JMjjGa+obzQofHP7O8cSukztoCkMgGC9uSvGPYVs5NGMrqx8FabbIL57Oe3eQ5IVUOCSD9DT7iGO&#10;2l8qeJxCQTskbBA5749c9qv+JNLbTvFEtu6EjzOVPGfb9KrXlpJa3f2a4jXHmbWUMCOf9oVondEv&#10;QhVLh7kQSDdcNt8iQSAYyOfzB9RikTc1rJJApWRVBmw+QwyQDjr3Axz3qzqWmT6RfTaVfwx+bGQu&#10;RIGCHg5BUkHI+o5qvPG0DeTNGolVyN45z6D0pgJMyhQFB+zF2AjaTJXj1x6n0oZblZlaZwZJFUxy&#10;B+u7j9RSOflDJAqkAbwOjHufxpBIqyEm2VkIICHOFJ6Ed+P6UABR0SSCNQrjPmru4bB4OPakwGRH&#10;dd9ukm3yzJyueSB6fXFHmHYVaBScgq/OV9RQZC0aqIFV1yDIucvzxntx04oACzM5mmIJcApKW/Dn&#10;19Khu42hLRvjcpI4OQamLp5iKsagEgFD90nv9Kh1CKSJ9jMDzzhsgfiKAKp6mlWMSL159MU1sjvU&#10;tnMEYDoc9aAAW0n3kGcDJwOlN2HJAGfStKx2POUcfKVOSRxmoLqOJJCqsDg9RSvqXy6FZYzg8Gv3&#10;4/4MdEKj9p8k9f8AhCv/AHPV+BqnBGMHnjIr99v+DHslh+07lcf8iX/7nqLg42R+kP8AwV5/4KC/&#10;sF/sHx/D6f8Abd/Zq1P4if8ACUNqo8M/2b4R0rVTp/2b7H9pLDULiHy9/nwf6vdu8s7sbVz8/wD7&#10;NX/BWL/giF+1NJqNj8N/2E/s2rafOinRNV+FGgpd3ETDP2iIRXEiPGMYJ3BlOMgbhnx7/g8U8Iah&#10;4qsf2fJdPQs9kfFjlVBJO7+xuP0r8k/2A/jXb/AX9rrwf4vv4n+zLfLYXMPnFCyy/JljkcBiCee1&#10;eRjcNhK7ny04up3aT1tpc9HC0pqMJ1G1B9n59D+js/G3/gmP/wAKx1v4qf8ADDGkDT9BGb60b4b6&#10;MLgrgHcqF8Ywc/MwPB46Z1tP+Jv/AATsn09J9J/Yl0M21xGpUR+CdCRXjbPODMMjvgZPPSvI7y2s&#10;fiX8NvEOiQ6ZBDDrPh6ZB5LlvMJVlBJLNn73asb4F+MdQ8QfBfwvrf2e0WaXRYEuHFnGG8yNfLfJ&#10;28nchr87yqpmGL4gxeW14Uk6XK17i2kj0pf2dTXO+dxe2tn8z3S/8Yf8E0LKzmvLr9iHwyRBA8rx&#10;p8PNGZiFXcQMNjOOOvU1xvhL9pb/AIJQeObSyu9G/YI00rf38tnCkvwt0XIkTTxf87ZCMGE4GMnc&#10;DkAfNXG+Kde8QS6dcW63joksDrshk2ZyCOduBjmvib4Qazq8dtp2mjUJNlr420tcmQ8GbS5rPpn/&#10;AKZbfwxX2tLKmovnjBvygkcs8RhXL3FK3+L/AIB+h6/tCf8ABJ5/Evg7wvJ+wZoccvjW1tbjTLib&#10;4aaCkNvHOVCNOzSfIPnGdoYemavaT8fP+CP99plhqk/7KPgqw+329hMkFz8OtH8yJLq/kshvEZYA&#10;xvH5jgE4jZSu4kqPzv128lm0b4VXs8h3af4ctSzE5wE1eKA/pxVARyadoomc4e00+dflPJ+y+IV6&#10;++H/AFrHKsPRxlOcp04aTkvhW0Xbsck6rWzf3s/RnT/2r/8AgkVYst5o37KPh1ZZo4lJtvhppSsF&#10;lv3sSpORwHTe3OPLZcZbKDh7f42f8ENJ57aG0/4JteD999PAvyfBjw8AHmnniBb5uzwsSRnh1xkk&#10;gfEt3H/Zj3oJJ+yLeg5P/Pv4hjk/RZataUF0/XrWMjAtdVhUnsPK8RyR/wApsV7tHD06FNQhFJeS&#10;RCqVFO8ZNP1Z9q+D/j3/AMEUTr+m3nhX/gmn4Zs7+5eA2V3F8HvDkbxtNbSTqdyyZB2Rupx345HN&#10;Zlp+1T/wQri+Js/w+uP+CdXgjTr2xWG5fUL34T+GILZXkuooF2u0oYuHl8w4XISN2/hr5P8AhMkE&#10;V4l/dkD+ydFsbiL1DxnUbY/pivnn4leO7zwX4c1/41/8Kt0jxVBqnjBdDuYdeS48i0hi8idLgGF0&#10;JJmjMRySmJXBG4qR8fjeIsfS4mWX4ZpRUOaWnVuyRrGjSxNSP1htr77H7E+F/wBtP/gjvrmiHxPN&#10;8Ofhjo0lxPcxS2es6T4ft7om3lliJZPOJwfL3LzlkdG6HjU8D/GP/gnN438Dab8VPBX7D3hyfQ9Z&#10;tRd6ZqsXhPwyiXEWWTeuboNgFXXOP4Tivxd+Evxw8W/GPwjL4g+CX7EvwA17WIZLjWPEFn4h8K38&#10;1xpi6ghnjEUn23YbTyhNbx7kBT7MqMSZFZvUPi/+1N/wVw0Rvhj4F8DeA/hTpVv4gibTNP8ADumf&#10;D63a1tngt5Jhbbnlk2xqkSgFSq/vOTUVuKMXRrvD+0gqnaTtbS/e+2qPUWX5S1ze80fZnxg/4LXf&#10;8EWvhd481P4eeMf2FNQ1K80m4MFxNpnwy8OXcLsAD+7b7ZlxyRkDGVYdjWp8FP8AgsL/AMEkvjr8&#10;NfH/AMR/hn/wTy8Rz6f8OpLVdbsv+FV+H/PuRM7gtbrHeMsgjVGkk3MhCDKhjxX4I6x4H/aC8TeL&#10;tY1DxFoeo6fdahrN8ms3zokMAvQzNcrG+CoA3HhDgr93Irc8Lz+MPgT4UuIfAvjDXE01LlZ7q30/&#10;WZUtbi7ZApMqxgbjtAHPbAr6KljsbiMMvZzi56enn/wDhhhMJ7Z3g+VX9fI/qQ8ceFP2F/h7NBHq&#10;37J3hGQ3ZbabTwJpjA7cZJ3AeorEh8RfsB2qn7P+yT4eQHqI/AWlD+tfhsv/AAcn/tcaz4qt5/jJ&#10;8IfBWp2FsSPs2kJLZyKrBQQHMr88D7y+tfZ/7Hv/AAVM/Zg/bClj8P8AhjxI+jeJ/LAl0DWnWN2f&#10;BykMmds5GM/LzjtXqqtWXxI4JUYI+4/EWlf8EyvF9wl34t/YY8FapNCNqSah8MtGnZB6AuCRWL4s&#10;0/8A4JPaF4auNR1/9gDwHLY2kRkkh/4VTobgADPCkYrwv48ftC+BP2e/BcvjPxfPJO9w3l6dplko&#10;a4v5gOEQfTGWPAH6/DvxI/4LAfGLR9cgvNZ+CmgHw1cpIs3h+8u5Wlu4JEdApuF/i5DfKmBgDvmu&#10;bEY2MJK6vJbeR04XLauITlFe71PuPxX+3Z/wQI+Fc/8AYd9+wl4Ktxq0IEkVn8IvDuy5GVKo4Djr&#10;uDDdwO5Br1L4d+Iv+CL/AI/0lbz4f/sE/DW5t3KyFbT4U+H8AnuQvcV+AP7Vnxw+H3xY0DT7rwH+&#10;yxZeENW/tSa78VeKxrc99cag33ILeBZSfssCIDuQZLOOuBg737D37YXiP9m/4xaZ4g1rTHbSZBHb&#10;6s9tdMQ0L4GWTHLBcH8BXOsXjp0lUkk77rqdk8swdNuMLprY/oN0rTP+CWfhi6a80D9gnwLYzTHM&#10;ktl8LdEiZyO5KgE01H/4Jd/29P4ji/YM8GHU5E8m4v1+F+iee6H+Fn+8QcdCe1fP/h34iaD4r0ay&#10;8QaFqMdza3tustpNG2VeMjO4fhVibxbaxmPy7gfM4DAEfLWEs4pQV7pHL/Z0m7WZ7jeaF/wSllvo&#10;tQvf+CfPgKS4tObeeT4UaGXh7/KxGR+FM1uP/glNqN3JqWu/sB+Brmf7OVlubn4V6G7GMclSzc49&#10;uleCeKPiVoljok93PqMSq8ZSOQvwSxwMH1zXM6/8RvDl/ZS+Gr/VkX7bZPEVD4Zk4V9vfvjPvXDi&#10;uJ6dFtQabsbQyqc1fU968HeM/wDgj146tZ9S0r/gnR4LWCzufs8U9z8INAUS/KDuj5OUwevHStjx&#10;J8Tf+CTnhDSRba5+xH4SgtJfkSEfC/RtjkDhABxn2r421b41+GtIu/7H8MyWyxae6xm0jly2VjLA&#10;Y9cYGPpXJeOP2lLr4iwaVrvgWye40S2mSSc3EM8L3CuOBE4XjGDkgHHIODXzWO43r4fL5zfK5rRX&#10;WjZ0PKY07Pm38z6O+KH7c3/BFH4Xazb6P4s/4Jc20qzhTFew/Bfw2YAWICjc869dwPAIwetdj8PP&#10;2rf+CNvxE0iWPSv+CfPh+0tobdXu7a++E/h9BF1KoVWRgxwCQV3Lg9etfn5r+t6z4812OTUPEdvD&#10;Ik5L6BpE0pRmWJm2NuIwSMk7hgYBwaqeAPDt9HpM/iKeS4gv55/tSaVZWwIgi2/8tQCoKZYrkYJ6&#10;kcZPxkfE3NMJRvVhFPqkhyyxVHeLbXqfeviT9rf/AIIeeFb2PT9S/wCCd/hmT7TdC2kki+DWgMiI&#10;yK4lclh+7IYYPJODxwTV7xJ8cv8AgiV4Ns7O6m/4Js+EpEv7K7ubJbD4MeH287yIDOYh8w/eOg+R&#10;f4jxxXwz4S0HTvEMq2nia5lltp7Y2+oQXERM5haQs6KrDJboVIzzuIIyQepvfGVv4X8XXWi+Dfsx&#10;glu0aO0u4vltJI4ljje3Jwf9WdhZT0fBGeBFHxcz7DxUo04268qtf8Thq5bQqv33f11PfvHP7e//&#10;AAbw+HrHSr7xX/wTs8JTy6noY1G1tX+BOgtNHCZGRY2D4CuxRiFyRheSCQDxq/8ABUT/AIN0LMk2&#10;f/BKnSHIAI8n4D+Fl3cA/wAU47kj6g9sE/PfxR0H4VeJfHaeF/FGl2V7qFvZJDpNzaWyi1e28vzD&#10;KC3O3GDyfRRtxWhdeF/2dLPHhnwX4I0W8uftJt3SKyjMjY+QPuAJaPr8w4LZyTgCvfn4n1lRjOtS&#10;96W/UmGAryvCnK0Ue/2X/BVD/g391OeCy03/AIJQxTSzyCOCCH4HeFGZ2PG0AXXJ6V9JfD+X/gkX&#10;8Q/Cth4z0v8A4JmeCLGHULZJo4NS+EPh9Jo1YZw4QsARnnBNfn/4T+D3hHWPFWm+HfDHg3R47a4u&#10;dn2p7OKSZwThguBhV2nhvv5GeAa+6bTwhp3hXwLBpsNmka21qFCqOFAHQfpVS47x2Jo82HhFeqPq&#10;sl4PwmIi54uXMtPh7vpt0L3xLf8A4I2+DNFk13xT/wAEzvh5fQwDkQ/B3w9K+PbeB/OvVbP9h/8A&#10;4JR3UMU6f8E2vg2nmRq6q/wf0MEZAOP9T15r5Y+I/g2XxZbaD4ZER26vrtnAykclWmQEfkTX22mz&#10;7QxiXChvlAPQV97wPmWLzyjVniUrRtayt6k8R5HgMoVKOGctb3u+1rGRo37KP/BODQ18jQf2Efhd&#10;Zr/dtfhhpEY/8diFb/hb4CfsSaN4q03VfCn7JfgLTtVtL+GbTNRtPAmmwzWtwsitHKkiIGRlcKwZ&#10;eQQCORRaoBl9vfirvhks3iaxOf8Al9i/9DFfbSwOG35UfJypRs9Wavxi8YfBrw94lgsviH4AGq3r&#10;2KyR3P8AZkE22Iu4CbpGBHIY46c+5rkz8Tf2Xh/zRwf+CGz/APi6yv2u72C2+I1kskgB/sSI9f8A&#10;ptNXkx1myPBnGM+teJVw+X1Krc6cW/NIVOWNjTXJKSXk2e2/8LQ/Zd/6I2P/AAQ2f/xdH/C0P2Xf&#10;+iOD/wAENn/8XXh0+vWMSk+evHfNZsvjrTYZvLNwvXu1ZSwuVxf8KH/gK/yNYyzKW05fez6C/wCF&#10;o/suA4/4U4P/AAQ2f/xdOHxN/ZdPT4Oj/wAENn/8XXgsHivS7gZE6/8AfVTnxNpcfJuF6c/NTWFy&#10;t/8ALqH/AICv8hOeZJ255fez3MfEv9l4/wDNHR/4IbP/AOLpf+Fl/sv5/wCSODr/ANAGz/8Ai6+e&#10;774haPaHBvE/76p+neP9KvjtSdDnvmp+rZVf+FD/AMBRdsztfnl97PoD/hZn7L3/AERwf+CGz/8A&#10;i6D8Tv2XgMn4OD/wQ2f/AMXXiJ1+wEe8zr9M1nXPjTS45CrXScds0pUMpjG7pw/8BQ4RzScrKUvv&#10;Z77/AMLP/Zd/6I4P/BDZ/wDxdL/wtD9l3/ojY/8ABDZ//F18/Dx3ou05vE475qA/EfQw2Ptkfv8A&#10;NUQp5RJaU4f+AoudHNoPWUvvZ9D/APCz/wBl3/ojg/8ABDZ//F0f8LS/Zbzj/hTo/wDBDZ//ABdf&#10;Nmo/FjQreIsb5AP94VgN8ePDyz7BqMfXGN1E4ZPDenD/AMBRdPDZvUV+aX3s+s/+Fn/suf8ARHR/&#10;4IbP/wCLpD8UP2XB1+Dn/lBs/wD4uvmey+MmgTQh2vUwO5NFx8ZfD0YO29j6f3qcaWUyWlKH/gKI&#10;lSzWL+OX3s+mD8Uf2XB1+Dg/8ENn/wDF0D4o/suHp8HQf+4DZ/8AxdfJOuftC+HLFSTqCDHX5qxb&#10;f9qTw8Zdq36mkqeUOXL7KH/gKKdDNVDmc5fez7Q/4Wh+y7/0Rwf+CGz/APi6D8Uv2W0G5vg6AB66&#10;DZ//ABdfIcH7SehSru88HiszX/2nNLt4WMTljjgCqdHKV/y6h/4CiY0s0k/jl97PrzWvj9+yDoK7&#10;tQ+EwXPTGg2X/wAXRo3x/wD2QNf/AOQd8JQ2fXQbL/45X5Dftp/t0av4bsJY9JEwmOfLwSAD71J+&#10;xT+2L448YaDFeajBNJKf9Z12g+1d1LK8uqYR1/ZRsv7qOWrWx9PFKj7SV35s/YZviz+yqn3vhCo/&#10;7gNn/wDF1Vufjb+yZaruk+EIx7aDZ/8AxdfB1x+0H4ruZ1iisHAbqeaqax8QPiXq0LNZ28gBHGAa&#10;8it/ZdOOlGL/AO3V/kephsJjqsrSrNfNn3j/AMNEfse5w3wlx/3AbL/45R/w0T+x30/4VQP/AAQ2&#10;X/xyvzWvNV+OE10WhjkKlzyAeKtWFj8br45k88DvgmpgsBKN/YR/8BQ54fEQnb27/wDAmfozL+0p&#10;+xrAPn+FI4/6gNl/8cqhdftb/sTWpIk+FDcdcaBZf/HK+BoPh78Xr+QebcXGD2ya6DSv2fvF2oKJ&#10;L+4mLYz1NRUhh7e5h4/+Ao0pQhf95Xl97PtRP2xP2IHPHwnk+p8P2P8A8dpJv2xv2H4Y2kb4TykK&#10;OceH7H/47XyPpn7OOuow865lPqKXxf8AA/VtN0gJbyMrycdOgohSote9h4f+AoJqlzWhWl97Pafi&#10;1/wV0/4JufBu0e88TfAzxBcKn8On+FdMcsfQb7la4fwh/wAF8v8AglP4xu3srP4AeL7WRGwVvfCG&#10;kr/6Demvzq/bb8BXumQXFzfuxSCNmbPQY718l/DTTEv76S8kfG6VgvbvX3/D3CmT5phuerSin5Jf&#10;5Hxue53jMuxUadKpJrrqz+h/w3/wUy/4J6eKohPpHwZ1R1YZBPhnTufynNaP/DwT9hcuVX4B6ycd&#10;x4Y07/4/X5wfsMfCU+IdMt47kl8bTyeor7P0n9m/QjbozWSnIGSVFfO5zk2Dy/GOlTpQaX91HsZd&#10;mE8XhlUnOV3/AHmenTf8FBf2HY1DL+z7rb56BPDGnf8AyRViz/bv/YyvYPtFv+zZr5X/ALFfTf8A&#10;5Iry+/8AgN4dtJ4z9njA29AK6Dw78JvD0NpsECEZ6ba8f6lRb/hQ/wDAUei8QlH453/xM7ZP24/2&#10;NXAP/DNuvj6+FtO/+SKmP7an7IBj8xP2adfbjOB4X03+txXKL8MvD6HZ9kU/8AqyPh5oMdq2LZMh&#10;Tztq1g8P/wA+of8AgKMfrE76Tl/4EzYg/bo/Y9uJxbp+y74mye58K6Zj/wBKa7n4TfGz9mX4weNr&#10;HwJoX7Pl9Y3V/wCZ5Vxqnh2wSFNkTSHcUldhkIQMA8kfWvH7DwFoa3a4s0GD/dr1L9nvQtO0/wCL&#10;ekTW9uqsBPtIH/TvIK1p4LCOSvSh/wCAoiriKsYtxnL/AMCZR+K37W37F3we+Od38AfFPwbupNUs&#10;PJW81Cz8M2j2ccs0CzxRFzIH3OrKB8mMk5IAJGBY/t9/sIS3ltZax8FtT0prpjGj33hOzKrOsvlv&#10;ATFK+HU4YjptZTk5ryX9snxd4O8P/tq+O/BV9pGsfbNeXSbhtTtba6Nv5g09EitiIlYzMVhc7Y8S&#10;ZkX5SBuryDwFb6LoDWOi6t4+cfZ73NtJrQFvKSSJDEwDmTerHgkFiHxtw2FyrUcDGo4qjHT+6v8A&#10;I+bnnGaRqOKqvfu/8z6atP8Agp5+wLdrOV/Z38RD7PMYnB8L6WckemLo8Vb8Of8ABSL9gzxPd2lr&#10;Y/AHW4Teavb6cj3fhnTUVZZp44VZiLk4UNKpPfGcAnivzdsJtNh8aeItM0uVWQaiUjkSYSBwu8Ag&#10;gDAwDgkD8+KseEtbn0vVDYySIsNvrenXgZxkqyahaEtn0woqcTQwVOjzxow6fZXU+i4cq4rNMZGl&#10;WqSs03o30Vz9M9T/AG6/2IdK0y41S4+BOpsttoniXVJI4/DmnFvL0OcQ3cYzOB5jMd0Yzgr94oeK&#10;1Ln9r79jSBsL8DL58614e0xTH4dsCDJrMSyWsn+u/wBWobEh6qQdocc18K6758+tal4eKII3vfjF&#10;pDq4wx8yJLnA9cGql54tvY9L1O4tC8trb6V8GdUtZFcg8yiJiO/IUZqfq+Gt/Bh/4Cj2vq7uv3s+&#10;n2n1dvyPu/Qf2y/2M/EWv6R4c0/4CakJ9a1/xHo9sZPDmnhUuNFVmuixE5IRwh8sgEt/EErM039v&#10;L9ifVPDWneK7b9nvWBa6n8LLrx7bhvDWmhhptu6pJCw+0cXGW4UZTAOXHGfkrwJfPafG7wlZNbSI&#10;Lf8AaM+Imnnrj/SNMlk2j8a5T4Szxar8Fvh2s00qvP8Asr+MNMjj2/LKI7sZxzn5dg7Y55xxm/qu&#10;Fb/gx/8AAUY+zklf2kv/AAJ+f+R9zeLP25/2KfBugeIfEOp/AHVXh8NfDSx8cX0cHhrTi8mm3TMI&#10;0jDTjMw2ncpKqMjDmjx7+3T+xJ8OL7xfp3iP4Cat5vgzwZZeJtRFv4Z09hPZ3KztGkJM43SgW75V&#10;tg6YY54+H/iRrdxrHwk8XGN2ePUf2IdLlCvHkNJEwwN30bp0qX9re9u5NV+JmoReW51T9njw2r/P&#10;hiTHqCAHOBjLY696Fh8Gmr0Y/wDgK8hqlUbt7SXX7TPvXxV+1f8AseeE9Z8X6Hd/Au/nl8GfD638&#10;Yai1t4bsStxYzebtih3TKWnHktlWCryvzHJxHpH7Wf7I+t+NNE8B2H7PGqNfa98OT41tS3h/TAke&#10;ngxDy3P2jifMyDaMr1+b1+M4vDHiTwxr/wAYfDnibULaWW7/AGU7W7Bt3bbGjtcnGCM5G7H4V0Pw&#10;bvNR1L4+fCC7ijXdefsiOzcMwwDpzdu/Nd8MHlkopuhH7l/kcbjik7KrL7329T6R8F/t1fsdePNO&#10;+Feq6N+zJr6Q/F+5uI/DDT+HdJBgjhhklkmuQLsmNAsT/d3vnHy0an+3l+xHpfwt8SfFuX9n7Wn0&#10;7wx47fwne28fhjTvPnvFuYbYyRKbgK0O+ZfmLK2Fb5c4B+Of2bdVkj8F/sV2ssZGy/16NXfGGUWO&#10;or8pGfxHUYrm/jXpWsTfsCfHrSPD+tG3ubr9oC9W2vEkINvLNeWG1sg5GxnB45+Xjk03gMtX/LmP&#10;/gK7BfEOdvaS3/mfex+h+pftN/sm6f8AG7xF8BV+AF9Pq/hnwrBr+oXMWg6aLZrWWWSILGzzqzSB&#10;o2JUqBjGCTxXnf8Aw8l/Y9m+FPgj4vad+xn41vNP+I2qW+n+DbS18PaA11qFxM0iqgjOojyyPKYn&#10;zCvGMZ5x4/4J0jW/DP7YHj3wz4s1VdU1zTf2e9GttV1cly15KksySS/NyQ8is+T83zc15L4BW3b9&#10;kj9idJEYxv8AFHScSN12h73njjOKPqGWX/gx/wDAV5eRMZYl/wDLyXT7T8z690v/AIKTfsT3PiPx&#10;P4N8RfsoeMNB1jwho1nqOuaZrHhXSFlhW5jlkSL91eOpkCxHcM4G5cMeccQP+C0n/BO19StLC3/Z&#10;N8fzpdzLF9tg8D6U8EDEgASOLz5ODn6KfSvj2PxB478TftC/tAa18SPDi6Trk/hnSVvLAQlfJCw3&#10;6xjBJ6xLG2cnO7PfFdd+wGHs/wBj/wCPJWcqraeNy9mIspccfjXg5ksNQzKlQp0oJSjNv3VvFaG9&#10;JVpUZylUldcv2n1tc+ifBP8AwXM/4JZ+M/EuqeHZPgV4o0iPQ7qCHWNT1XwlpS29osjlfNbyrt32&#10;LglsITgcAniq/wATf+C73/BKz4Y2VprNx8CfFOtaZfXrW1pqmgeFdHnt5CrsrOGa9XKgo3QZ46Z4&#10;ryfx58K/htqnwI/Zi0a68CaPP/wkOp6VFr+7SIAdQiaBSyTkLmZTk5D5HNVvA37Cv7Jfi/8Aa48X&#10;fBjxf8CtF1Dwl4X8NWN/o2hSxultaXM8paR0SN1xnc/HI+Y8VVGFCVeEJUoNNxv7q6wu+ncym63s&#10;5ONWWifV97Hurf8ABbL/AIJfJ4+g+Gj/AAL8UDV7qeSO0t/+EO00+eEUsZFIueEwrYLY5Brc8Of8&#10;Faf+CfPivR21fRf2YvGc3/Ewis47dPBWmtJLLK4RAu26KksTwudxwcCvlzwF4X8EaB+xD4/8eaN8&#10;CvDWpeIb7xRrOmt4rutI33uk6egAUxT4Jj2E4XoPmbJzgHv/ABx+1D4F1j4Q/AP4ct4CfRrjwn4q&#10;8J3OvJpkiSROsSxEsIEAcyuHDBiPm2uASME7RhhHhVUdGF+RP4Vu5WOeVTFxq8vtJW5mt3skfWMX&#10;7U/7PT/Efw38KLj9ibx1a654rab+xrO+8F6bA00USF5Jv3lyCEUA5OMj0rqfDnxV+APiP486h+zt&#10;H+zFqVrr2laJFqupTXujaUltb20jqiEv9pLMSWHCqe9eXa78cvhX8df+Cm/wP8R/C3xpaazptt4S&#10;8R7ru3ZlVZfJZSmHAOcHPToQRkEV2Pwgdrz/AIKu/F2cSArafDvQ4cY6F2Ldf+A10Sw+DVfk9jFe&#10;/wAvwrblv+ZisTiuRP2svhvu+9jtPg146/Zh+OHjTxv4E8L/AAptbW78Ba2ml6vJqWj2axTzMhYG&#10;Bo3cuuFPLBT7UfATxz+zL+0V4H8QfEDwV8I4LWw8OeIL3SLz+1dEtI3lmtlRnePYzgxkONpYqTzk&#10;CvPv+Cf2naVq3xG/aJ8R6ppMTrP8XrlN5QN8sVunAI543H865P8A4JweH9Of9hT4geK7e5kjN94l&#10;8TzuhYPG6qpjAZGGDgRipp4bCOUE6MNVNv3V0asOWIxSTftJdOr67np3w1/aN/YY+Jfwib4v22j+&#10;G9IgX7YE0TW49Ng1KRrd3RlWESsCzlDsG7Lbl6Zqt4L/AGn/ANhnx38CP+F9aP4Z0KO3FndXEnhq&#10;7i0uLV0EDyIyG3M2N7eWSq7ssGXucV59+x94N8IaH/wSWl8aaj4S0pr+58K+ILl742EZnfdcXmwt&#10;IRksBjBzwAMdKl+Hulab4b/4Ir298dKgEz/DWeXzHhUtumZ23ZxnOZM5rKNDDOnGTow+DmfurfTy&#10;LdfEcz/eS+K272Os0f8Aam/Zh1f4MWPx7P7Kfie28Oalp5vLO7m8IWDB4gzAEtHOyKTt4BYcEZxX&#10;N+Cv+ChP7BnjnwgnjLTfgjqcEDiYi3uvDenLKPLdlPCzsOSpxz0Iziuh8J6fH8Pv+CQFhDHEIWj+&#10;DMe8LwMy2eScepMhPvmsj9n34J/C7QP+CW+j+JL7wJpI1MfCye8k1MadGLhpJLaWUMX27icv1NDw&#10;tFTSVKHwc3wrcqOKq2blOW9viZW8Gf8ABQT9hPxv4HvPHumfAvVYrWxluI5YLnw1pwmJhbaxAWcj&#10;BPTkfhVv4Yft1/sP/FfS9Q1bw/8AA3UbePTtYfTZFv8Aw7pyNJMqqxKhZ2yuG6nB4PHr5r+zN+yX&#10;H47/AOCW+nX0eu29tLqmj6lqk8/2CITRYu55gFlKFiCECnPZjgjiua/4JtfBLxJ4g/ZjufF7xaaL&#10;bWvF+rz2hu7ZQ6rHceVvDGM7hmM4yTjtjmvKnVVH2Tnh46xu/dW+h6NKKqt2ry0f8zPZ/Af7fP7E&#10;PxE8Sa54Y0H9nvWxN4faFb2WXwxp3ls0m7CoUuGJOEJOQPbNT6D+3X+xB4j+K0nwg074F6mNRTTT&#10;ei5l8N6etu6B0TYG8/dvJcYG3HB5r5y/4JzfCTUvHMnxc8RWCaeY5fHiWMU9xArMhitUYlNyHGDI&#10;Mdvamfs4fB3xZ4m/bw+JUei69ao/hPSre3uTNaQyx3XmXspK/Oh2A+SCSm1j06VyQx9Nxp3oQ1ev&#10;urY3+rS/5/S/8CZ9H+M/27/2HvBPjXw54E1D4E6rPd+J7wW1lLa+GdPMcLEuCZd06soGxs4Vj7Uf&#10;F/8Abv8A2IPgt4Nm8ceKvgRqc1pAGJjsfDmnPI2FZjgNOo6L69xXzn8ZvgxqHiT/AIKS/DL4c6je&#10;2sU6wXOq3DafEqRxLHZ3Djan3RyRxjHNU/8AgrL8J5/BXwL8N+FbbxTcXzeJPEy2C289tGu1n2R7&#10;gUAyf3vT3rOvmVKFGrJUIXTsvdXluOOFbaXtpf8AgTPrJP2tv2MH8Mf8JQfgvcqg0wXxtn8PWImC&#10;bN+3Hm43Y98Z71g/C79vj9hv4s6Hf+IfD/wE1i3ttO1Gayna98L6eMvFt3MuydsrlgATg5B4FUv2&#10;lfg34a+Hf7Nvi7UotUVhpfhuSK2RtMiXbhVhUBgu4Zz1znJNef8A/BMj9nrwbrn7IPhnxfquqzR3&#10;2tXup35SJEwolvp1U5KEnKIOM1s8wofXFTjQhblv8K3uSsO+TmdWX3s9Cb/gof8AsKH4qyfCGH4B&#10;6zNqUdjNdCeHwxpzQOsYX5VIuNxZi6hflxnqRWb/AMExf+Cvn7D3/BRD4z+I/hT+zJ8BvGnhbXPD&#10;fh99Q1S+8TeG9NsomgFzHA0SvaXczl/MZTtZQuEJzkAHxn9kD4WeEvHn/BSL4v3NxfXX2HwtpP2a&#10;xmikVWZpL/ZydpH3bc9AK4b/AIIa/s/WX7PP/BYP9rD4faVfNcafpd3dRabK8QVjDPd2t4NxAAJA&#10;uFX/AID2ziuzJsbSrPndKKfNo0ltexy4+k4UWlUk/Vux0/7Wn/BX/wD4Ix/AP9oHxX8OPi1/wTg1&#10;HxN4m0/xNqNr4g1vT/hR4ZulvL2K5dJ5mmubyOSQvIGfe43NnLAEkVwdp/wXX/4IQSLv/wCHW2tQ&#10;/wC98HvCQ/lqBr85/wDgsjGLT9tT4i6jFIse/wCKniWKVhjnGozHNfF3i744xaJqI0LRdKW6dFHm&#10;zSSlQD7ADmvpMNiKtanzO27/AAZyYvB0aFRRiuie/dJn752n/Bd//gg/Odqf8E19YTBxz8IPCw/l&#10;fVpWn/Bb7/ghXdttj/4Jy6oD7/CDwz/S9r8F/AXjrTfE/wC5kTybgjJgY5/I9677RtRghukikPzP&#10;yFX2rqhUcmcFWlGC0P29tf8Ags5/wQ+uCBD/AME7r8cZ/wCSR+Gv/kyqXjL/AILe/wDBDvwNpsOp&#10;6h/wTp1V0nm8pRB8JPDJIOCec3g4r8g9LTzriKSNsKuSfcEVkfH+1V/AEFwDkx36YH1DVWMk6OEl&#10;UhukPKKdPGZrSw9X4ZNJ9z9mfhR/wWd/4Ih/HrXpvBGhf8E5rxXW0a4lXVPhJ4a8pkUgY+W7fJyR&#10;2r1G1/b4/wCCRkMCW9t+wNaRRIuI0X4XaAFUegAn4r8KP+CfzgfHUQ7yBLolxgDvgqa+2xbSIi+W&#10;mckE8V8LW4jzGEtLfcfpeI4PyilW5VzW9T9BV/bx/wCCTTdP2DbXkZ/5JjoP/wAernPG3/BSD/gj&#10;v8PtQg1bUf8AgntbvdX8bILm2+Fnh4yFVx8rMZwccjA5r4rSJVUAjp0zXm/7SMANpo8gUf62YDnp&#10;wpriq8VZrCDkuX7jvyrgfI8ZjYUqnNZ+f/AP0Bk/4K2f8EarobJ/+CesjgHOH+Fnh09On/LzSj/g&#10;rR/wRr6r/wAE9Xz7fCvw7/8AJNflYEcMeVGcY4pWjlViQ68YxiuJ8Z5wv5fuPt14TcLNbz/8C/4B&#10;+runf8FU/wDgjxqWh6j4gtf+Cdd0bXTJNl3Ivwp8OnHCHPF1wPnAycd62/AP/BSH/gkP8QPF2reB&#10;9L/YCWzv9HjR7hL74YeHgkiscZRo7l89QecfeFfklot3468M6Xq9roNtbXFpr0SsoklKEMqbGjOA&#10;dysACc+nFdd+xt48+F2o/GTxLp+sePreHx9ehVn8Jx6Y8KQwlVk3xyn5ZhgLwMFecivpKfEGNng/&#10;appuydrbf8A/K8dwpgcNnDw9mqfM0m3uv8z9ebP9qT/glzfoDF+w7pOOmG+G2if/ABytCz+P/wDw&#10;TIvW2w/sP6ICP73w30X/AOLr4o0CM7Mf7XSuz8ORcgqOvWuKHFGYyXT7j0/9ScpX833/APAPrrT/&#10;AIlf8E29S+WD9iPw5yMHf8OdG/8Aiq6vwrov/BPTxdqMOnwfsZ+DITMcCS4+HWlEDjvsVifwBr5f&#10;8FWayzABete8/A7SobjxzpcEiPta6XPl9cYJ4rtw3EGYVXrb7jgzHhPKsJhpzje6Te56RrXwN/4J&#10;6aW6Le/sl/DVxKwAYfDzTep6cNEDn2xmrFx+xn/wT615lh1L9hb4WXCqweE3Pwz0lwT/AHh+5OPx&#10;xXb3PhDwHp7rax6fBvkBZ7q4JLM2cjLHvn8qq2mnavbTtHpt08Vmo+e4mO1C3fbzyO2elexPMqz+&#10;Fq/Y/OlGLRx95+w1/wAE6b27Zbr9gz4R3EiAgyP8LdJbAHbLQe9QTfsCf8E37mE/av8Agnj8H2jG&#10;GYSfCrRSBzgE/ua9N0mTy40NxFG0jFsTKfvcdDj2/CoWeLR3uZdYfzLaZdxkkY7iem0BRjA9azea&#10;1ouzsDhZnmcH/BO7/gmM10X/AOHdXwTieM7vNb4SaKMEc5BFv1+leIftzfFL/gkp/wAE2/Dvhdfi&#10;l/wTy8KXdl4qmu49Ps/CXwo0BxCYwrSeakzQhd28dM55zX1FcapaR+H3uLy+FssJJSSWQqqxrydx&#10;PAOOOa/Kf/g5K/s+78E/CbUU1We5u31XU1kLuCojMEDKNvZs9+4rkxWd4ulhvaRtf0PYyHLqGY5t&#10;Sw9a/LJ9N9jSj/4Ka/8ABu5rupww3H/BIXRJZrmZI1ln+AvhFuScAk/aCcZNfdnwx/YX/wCCSXxb&#10;8D6L488M/wDBNH4Iiz13TkvbaK5+DegiSJGGQsgWBgG9gSM96/m08M2pfxJpqiQ4N9D2/wBsV/Sx&#10;+zb4psdK/Zj8B2t751utv4Z0+SWSzkLOcqBgn7wBIIxjpnsK4cPxHj6lS0rfce9xhw7l2RU6UqF/&#10;eve7uW0/4Jx/8EpZrFr2P/gm38CjGrMqgfBvRMsV6gD7NXL6Z+xr/wAEi9Zjubi2/wCCY3wV+z2p&#10;dXnk+Dvh5QZF6xgGLcGxzyAMd69O1bxRq2keFruLUPD94VhXzYZ3j4bdktx1G3OMemDmvA/C0HgL&#10;w14hvtO1e8mS/Mkk0a3MskkN1I0YZuQuBkdTgdDXv4LM6tejKc2j8yxmIr0q0VBe71Z80aZ+3N/w&#10;b1av41t/Att/wSD8Ji6utWTT45X+A3hLyxK0oiBJExO3cc5APHavpuf4Lf8ABE61iumvP+Canwai&#10;mtrkwC0b4JaAZpnDEfIqwnI4JycAAZOK/ELwPbh/2jtHWJEVT49twqxtlQPt64APp6V+v+n/AB30&#10;Lwx491fTvhjqeqaJeSajqMV1NfXg8u6dZdnlxQOVR/mDYLA4DHrkV4XD3EmNzCdRYhqydlp/Vz9I&#10;8UOH8v4RwmEq4Lm/eJuV9ei227nqsP7L3/BGy+1GDTdF/wCCZ3wV1F7hNymw+C2gSYGMjKiHdz24&#10;rqNJ/YB/4JMah4fHiW//AOCZXwS021aby4jffBPRA0nowCWzHacdTivli1+IPxp8D6/Nd+FNUtdR&#10;1OK6knudIWEWzLHndmBwduQMZj+6QeCK9n8B6n44+MugaHr17q2peHVZC1wzXCzTK6FnIfJCxx45&#10;JOccD3r3YZjXi3zyT8l/X6n42s+rp2sn+B3nh/8AYC/4JS6/olzri/8ABLb4K2q2900CwXPwZ8P+&#10;bNtOBIoSFsK3UbipI7VW8bfsOf8ABJLwP4Ou/HGo/wDBMP4J3NjZ2slxN9j+DXh9n2JwTtaFcc5G&#10;WwODkjjO5ofxavNF8c6T4F0i3052bS559ahF4GN7Iqh0MJHOVAJ3EKOep4rjNS8X+IviL4h8UaLc&#10;R6boNlqWiG2hnu7oyXt6hO0CYdAAQ6HaPu4JJxipeaVl7100jq/tl8is9djltf8AhF/wRf0fxVoX&#10;gmx/4JR/CnVdS8QWFve2sOmfBLw06w28oYtJK7KqoI9uH5PLKF3E4ryT4pfHL/ggD8JtRvtN1v8A&#10;4JN/D++ewv3tJ20v4D+FnBkRir43shwpGCDg+1cf4i+Fem6L8etM8MfFD4k/a9ITSPK0oaXIZY7+&#10;2Ryxt1Ee4u6kgkuB82GwcV89ftA/C7wfcfGM6l8EtR1/XLfULR4NTbxTcfa5Le7Mw8yby4lRkcE4&#10;cSbtxPYGsv7WxUZe9Y462dYyGsbbdj34/t4f8G91vezWN7/wRl0i0EKKxmuP2ePCioysQFK4mJIO&#10;c9OgNbVt+1n/AMG+tx460vwG/wDwSD8IRzaxKY7TUG+A/hJrZW52iRkmZo9xBALKBkHOAM15bpP7&#10;L3gb4TeE7XwlH8axD4gu3uJBoqaQZ/t58hsrMyEtFwWO4ccDgYNeEftYfsKfFO8+H7fE/wAGWD2V&#10;pY61AL7dqG1ZI8hTJtiy58vc0jFR9z6VpDOJzq+zT1/I5qfEeLqySukfcer/AB9/4ICaR4+svAI/&#10;4JMeAZ5b3ULWyGpp8EPCUVnFPOyoFaSaVCQrMAzKrKOxPBP3X+yT8Lv2PPhdd+JLH9k/9mHwb8Of&#10;tIszr8ng/wAF6fpEep7RMYC7WaKLgR75gpOQpkfaeWr8ZvHH7PvxG+H/AMP/AAZPqiQa7r+kamdf&#10;bxpaWpey8T2ioHNkF3h0CocglVcuvPDAj76/4IW/F/xh8dNW+LPxK8SeLptTs9RXQX0WN/Pjitrc&#10;LfJthhuMSRx7lIyVXcVbGQMnswuNqV6kVdNa3O7Lc4xeJxkaNRp3ve3pc8b/AODp7VNN0Pwz8H9T&#10;udL+1ToniJLWPbnDN/Zg/wAK/BHxbDdaHrNh4ou9KRJrPWYXuLaMKzbS2dpX3xjBr92/+DrrwR40&#10;8Y23wDHhvWJLGxi1DxDHq08Um1grjTWXB7HEcg+pFfkp+x7+yVZeOv2uvD3wlkvr+40698RwX1xL&#10;fxqsv2a3l+0OTgnJ2pt75Jz7V5ylShnlRc/vNx0+S+R+wwhXrcOUbQ9yPN72n8z+Z+t3/BPT4m+J&#10;fGngOytPFFmAfLkWFktjCqRsoKx7Dgg8E+2cc10PwBgOjeHNe8Fk4OgeL9StFQ/wRtL58f4bZhXb&#10;eFNI0Two9pb6PYRW8cDxqPLQAkA98dep/M1y2mwR+Hf2hfiB4a+6uoRadrEA9S8bwSEf8CiT86+S&#10;rv8As/xOpvpXotfOLv8AkeC2qmC06M29XI8vLAnHUGvhvwxMnh/xFr0G0qLDxVolwBj7oj1y7tz/&#10;AOOyLX294pvfstm1wqM5VSSqdSa/Nr45eLvipofxT8c2PgrT4vIeK6vGhlt9zssN7BceXn+EiSVX&#10;DAdAR3r9JU4xepwpNrRHrvxNt20HRtOsBw+n+B7+4Uenla4Jf5LVXxtKFh162iGAp8WwqcdCslre&#10;IPxyTXGftP3/AIyms/h/aP4xa31LUfA8yXuoxptS4eWaRvnCfL5ZbBYcAgYrwvxRrNjqN9NDe/EK&#10;8mBecSXP2lnAd4Ci5zzkSAOGxnoDwMV83w7iaawlS7/5eT/9KZ1fVa1RXij6X8feLfD9rNrgl1u0&#10;RpZdeEWbhcsZVsriIYz/ABOGA9SCOtXPDHi7wl448a6jpOha1b3QSXU715ku1hggt11K0vFnlmcF&#10;Yo8LIdxB5GOCwz87w/B7TdUsGnTXZp4LqKdYmSXAIfRS+Bj0mjcj0Yk9TXt1l4V8FWXwT1DwX4Rs&#10;rOxsptt3411a7XzGubuexgmtoV3Ha6RqpZt2EUqxUbvnbszrMZ4XBXpfFLRN7K/X/gdWKhRbm+fp&#10;0PQNT8YeALb4b6z4q8Ey/aLW3+02T6hGx8qVkuJZiEBJbAMpHJ6gjAryD4e/Fjw94Y+Ftroc+h6M&#10;dShVtQhuL+/SRHnnR5HYxu48p9mRkZVlX5lUgSV2n7SWr6b4Z+BFrpttdhINYutxm8sAmOWUZfCg&#10;fwEnpnArxHwDe+G/FE9tbaJoNre6XDby21zd6hFiBDFbahEpOev+ugxjJyQegJr8byrLXxBiMdiq&#10;tZxtLlvfV8umrutDrpVFCtex778B9f8Ah/4C13UtX0rTytprF00OqRiJTNaFgrCGRxy/lOAybSRI&#10;h6BmAr2n4a/E7Q38dS2WoOILTT3aG084IXinuEZYyrDIEZIC+h3xkHDV5D4W8RatY6Vdm1FlIp1J&#10;L+WxS2VGm3WqBrdWIHnvvjkkbBZiqKM9hyXxl8I6Zb6jbXnwhl1GyuNQtmn1axcl4UdmXY8a/eUn&#10;AOWJ+7kV8DmOW1JZrKKrc2tua99kt/yPYhUpuajGP3nn/wDwUF+NGkav8QNX8H6PNH9lsLCS9vIo&#10;22o0hlKxAJ34OfoRXzFb67/wlVo5uoUA+ybVtILYbZHC8Njr+Oa7/wAPw/EzxN+0z4jsr3yrjTVk&#10;RfE11qECF5S0eFiAAJxznC9x71Tu/wBnD4keENUvfEOmwtd+HbKQLeSW4GYlfsGHIHb1HSv3zIJ4&#10;TLcBRwvOm1FO9+52rLsTVwzrRi7P9D5c+M9tp9nfCbywXjUI2MlWb0B6HA9fSuU8E+Mtc8IeILPx&#10;D4ZuJIL2yuEmtZYiAyyKwZWB9QQK7b9oDSIYtcvILAiIxTM3lvGU3DPYVwHgnT5bjxTaWotWkdmy&#10;qjuewH6V99SqRdG9z4/EUZqvytH3d8Wf2yviP+0D4gj8UeMNUaO/j0qC1iSxyLe0ZkzMsYJ4aVmA&#10;9lJHSvPPixruueIYtJs0ikL2omS5JO7cA2UkB7YHQf7Ar0P9kSx8F674hufg94rt0u7+4YPZW21R&#10;GJPK5k3nBYgYC9s9K9W8I/speIfFF/runaf4PuUv9J07dEZtixXJDYZsk8kL6d8+or5DEZlhaNeS&#10;ktV+J9zhMrrzwseTb8j50+G/gKHxDpeo6HdO5C6U00jmHPktuG5txGMBs/XOK888ZaHeeHJUvJ4k&#10;P223WSFoV2qQDjOMn05zX1lYad4y8NeB5/Buq+CHsb2aT7LdyzwBI7iIzMymOT+M8fXFfLH7Q+oa&#10;RY63dacjMCI90ccRPzdQR6ccioy3HyxOLkovQ3zLAQw2BTa1R9DfsoftUfEfR/gVHp1j4g1S4ay1&#10;N7SxtNPOZbZJP+WgYg/3sAEHHvnFfRnwq+OnjH4m+NtT8Pz642lQ2TrFprSLie6uCp3Bs5DYAZsK&#10;uBkdcgV87/8ABL7wp8C7b9nf4kfE/wDaQ0eOXw14eeG5+0/bJYJG/dkhI9jqWdmKqo67jivl/wDa&#10;X/a+1n4q+O7vVPg/pU/gPRDOwtdN0vVJ3n2cgPJO7l2lYH5tpVewHc82K4arZpjKnsZcqb37bHyV&#10;bEvD0k+bV9D9NV1CzttMnjv/ABRqiXFvA4vbfVZVYRZbDOqjDOcgAKoDDdkAYzW98S/gB8cPhD4D&#10;sfj940+Cd34g8MWdhJeXl5oeupcajo9o4DSSmzMm91VOWCMWCqMqMGvxb0PX7621GXWNTee5lzul&#10;e4mZ9x65Yk5c9eCfevpL4P8A/BTH9qb4feFrXwb4V8WzN4etI5LG30mVQ0apMCXQAj5jtzgtkjPp&#10;xXq0eAcnpe/VqTm2rauyv3Vl+bZ3Zbm2WSwrw+LpyTbvzLV2tta6S79T7w+G/wATfgF8QvD1h4x8&#10;B3FtrNtqsyw2ctoA4diwU+YZAPKKcswYgqBkDBGej+KDJpt9bWOiuLBbmGO4n1K3aSZ4Ys7VjiyS&#10;SzHjKgY7Anp+cf7IGv8Ah74a/Fa0sdJ8I3GqaTq2mtZx6fAWW51B3OI0dQygyMR5eQyEK5IIBr9Y&#10;NH+FGpfEfxfZj4lB7G/0Xw7Zz6pa6TdYitL+Tf5cakqyt5ce8k9CzgjgCvyriPhLG4TN4UKUrwd2&#10;m3b/AIe3oY0aeFeCc4S9++zvdr8tP1PPvAWj39jq895rGhWVjZR2c4EaQs13dSsmFYkEiMneQRlm&#10;O7kjkCj4D0bVp/tNv9qutSe9uLq7uLdbdYmWDdgCbeAYVjGeVZVBkIO77td58SvD+heD5BJeXV5P&#10;psl0kMNt5+ZbtGG5mzgeWnTLYyBt6ZzXB6B8Z9C1TXrPwx8OvC1z4cl1O8h0sSPflo7WIyBC4LMz&#10;PgO7AOQNyjjpj4LNcDVwsZQUb36+XfXodlKjiqdCNSUbQbf4bnQeHbnS1vbvxDq1hDNFav8AZh5R&#10;Zl2ch33Ehm5VvnGCNhxg4NeI/FH9obwb8BvGWpaP4p0FNd1SKYz28WViMDEuqs/GMyQiFiAoBcuc&#10;DIA2f2hf2v8AwZ4Dh1q3+GMCT3VvqM+n6W32hWWMRTr5U2zb8ybYumcnzc5OTXxBrGoa1rWqS32o&#10;ai893PK/nGe4IlZiCSx3fN143ds19TwDwbPF82LxulLZR/m/4Bwez9vuej/EH9rXxl4n8S2+p6Xp&#10;ttbQ6erJZxpEd6RF2ba5ySc7iMDHAHpWz4M/4KB+PfD5g02bwB4bvIVtBaqlvaSRyrCoJZQyNmNf&#10;XactwMgGvHY/Awm0rUtftdWspdP01FdS9ysMrLIAQY4nOZVDHB65H1xWZE1xG9xdXFhNDafagHlg&#10;iIeFHGSSBtwuOgGBj8K/WpcP8P1KXs/YRsvv+/e5vHDOm07H6Sf8E+vi58GPiz8U4LzwZPqOmeIL&#10;pWn1Pw/fykxlY1wjwrwBtBbOADzk561+g3iBs6U0Mi/I0WGU+hr+eLwV8WfF/wAKvHlj8T/h3rF1&#10;peraXfK9m8dwGG0YwCDzg9DngjIr99vgp8V9O/aD/Zv8JfGmxghjHiHQYbq4jhbckU+NsqDuMOrD&#10;B5FfD59w/DKWp4dvkl36Pt/kfZZBiqTo+xtqn+Zb+H+i3Xjb4y+G7bTmBtfD8xv78v0CIpVAPcuy&#10;4+hPavpa2JYZPcEivGv2VtICaTrnix0zJfap9mjfHPlQqMgf8Ddvyr2NbZbsrG0siCN1OY5Nucc4&#10;PqPUV+scBYB4PIYzlvUfN+iPmOKsUq+ZuC2hp+rL27yoMnqa8q+KX7c37Pn7PHxo8AfBvxl4oFx4&#10;t8ceMdJ0fRtB08eZMjXd5FbpNN2ijBk3c8nHANX/ANrD4+aN+zX8BfEfxh1qQEaRYObOEkZnuWBE&#10;Ua5OCS36AntX8/v7O/7QnjL46f8ABWz4I+MfH+q3F9qeq/HnwtJLNNOX2r/bNrx/QDgADivra9Xk&#10;91dT5twiqLnI/dX/AIKU674o0v40abbaErlG8LQMdo7/AGi5H9BXzS/i34iqpZxL7jFfd37WfgnT&#10;PEfxGsr+8hDMmiRxgkdhLMf615cvwl8OnhrJD/wGvka+Dk8TKaludOGzHkwsKbinY+Wb3xR8RbiA&#10;xRpNuPsa565074w3NyJI5pSGOSK+yl+E3h0fKLFPwWrEPwu8PxgH7Gn/AHzWDwDk9ZM6Y5vKCtGC&#10;PkjR7D4uW0B815d31q4LP4sShhK8+COMV9ap8PNAXj7MnJ9KnTwF4fQgG3XH+7VLBNfaZDzSb+yj&#10;4y1L4efFbUx5i3E659CTWl4U+GfxR06RXnvZWHcEnivsEeDNCUEC2TH0pR4V0FT/AMe6/lSeAT+0&#10;wWbVktkfM914b8fpbbVuJCceprm7zwH8Sry8En2uYLnnDHmvr2TwtoeObdfyqBvDWgo3/HuvsAtQ&#10;8thJWcmaRzmvF3UUfKifC/x7JCV+0Srn0BJqvF8GfHMjnzbqcDv1r62TRdFU/Lar+VNbSNMByLVR&#10;+FOGWUYKyZE85xdTV2PkyX4B+K7yMwyXM2O3BrPT9lbXDcLL50oIbljmvsAafp4zi1WmS2FiAf3A&#10;69MVp/Z9B7kf2ti+jsfM+n/s+a7bQrC9xKQBgg0sv7PGs5YrLIQe+OlfSv2e0A4iHXjipobW0dOL&#10;cflVxwVFbGX9o4l7s+T739l2/uzumWVs+veks/2PXWUSYkX6V9ZtpsDc+Soz7U1bOJT/AKsD04px&#10;wVKLuTPMMRJWbPm/T/2U5I4whLYz61eT9lSyfAuAWHYGvomGG3BAcAD6VqWOn6A8TS3W0EDOTxWG&#10;IqYTCK9Rjp1cVW+Fn5mfto/sdaPqFi3mWI2huMCvSP2Jv2TfC+jeFraKHTUQBAR8ter/ALY0Ohvp&#10;ErxXCptkHftnFWf2YtWa20a3tQy/KmCR3r3cPWjXypezfu3PJqqcMfeW9jsbb9nnw3bYJso+Oc7R&#10;Wnb/AAf8OwJ5TW6EdhtrrUuTNEGBOSOtAkIOCwri9nTXQ6va1O5yn/Cr/DcTbVsI+DzlavWnw+8P&#10;Io22acf7IrYkjYsSGGPT0qtqviLRdAs2n1TUooQoySz4qrQRHNN9SFfC2hQNtEC9f7tWRpel264S&#10;2TjpkV84/H7/AIKC/CH4Qu32rxPbloydwEo6V5GP+Cz3wPAUtrsIB4LCQEVai3shN92fdAjs0JPl&#10;Lx7Vx/jvVkneWOILtRCBgV4L4b/4Kk/s/eJtG+12/i6z3suB/pC5B+lQ6d+2V8I/Fiyra+KIHaRs&#10;ECUHApSjLaxpSjd3Pl7/AIKe63Fpngy9jB2y3cm0euK+HPgpFeT6vHblSwLgge9fUv8AwUw8daJ4&#10;/u4bLw9qSSxxsS4Rgc4FeBfAPSf+KntIfKALTIuMe9fpvC1LlwSu7HxmfVV9c0jfQ/Uz9g/wVeWP&#10;h201MwshaFOCOnFfXVje3EEIjnTIHANeW/sj6TZ2PgKwia3BHkqcke1ev3EFnJkW/B7qTXw+c1XU&#10;x8n5n0eXxUcLG6MXWWW4uFCyjOOAeK2/DenL9ly3P41xvjDV30253RWzMUHQDNSeGPiXci0AMG1g&#10;ehNeQpK56HI+XQ9BawUDcE6d8VU1OPybSQ4HTHFZ1h43kulAdOop2ra5BPalVcbiR3qrqxCTuO0a&#10;1M9yDnNeifBGwaL4oaXKR93z/wD0RIK848MakvmbuOO1ekfBLWIbn4m6bbgAH99/6IenSfvr1Jqp&#10;8rPiX/gqHqGsaN+2d4hj8O+P10S5vBYSvJfFJYRs0wAYA3yIpG4MAAMnJB3ZPCeFvCnir4y6Gvhb&#10;4jXcjXfnS3OnTSb7G2YqUVGiOxXlU5LKQ5aMnj5TtHRf8FcvEdgf2ovGiadDdW0+l3WkpdTRDZvl&#10;bT4JFlJz8yFGWInjJQqcgAV5f8G9Kl1S/wBM0+58LzXGpGWTbBqFxIVljUKY2kQsCJxGVwy7YxgA&#10;j58nixN3OXqz5CrJRxMjhvBWjy6NrGr6ZchjPBIIrl87syIzhue5zkfhVFrixkuNZnSaGVUs1Y+T&#10;JuZCssMuGA6fc/T2rrdcljsfid4gea18ozymT7OkLZVsgsvpwSRzycVzmra1pul/D7xnqOpWTRzj&#10;7HBarEoJMlx5qDIzwBgFjzxSxTTw1o+X6H1nB1dUMxp1J7e8vvTR9B6vpMNz8aI7SOJAX+Lnjy3c&#10;yDGRd+G1lx7kkcD8a8usbxbX4I3OrpcIZI/gJ8MtRjaMkH/R9ZeMt7kcCvbdOMU/7QCWc8alj8c4&#10;nUsc/Nf+D8gfjg/nXiM86x/srXdpFbgRSfsqWM4wvIk0/wASum7PXo3SnSldan1VZWmuX+7/AJnr&#10;On2otP2kLFHheNIP2w9XSMl8gi68P8gY9ya474EaQv8Awi3wbsXicFvhd8UNMIJ67Lp2GPb5Oldp&#10;rJtLb9oC7l2SDyf2vdBuHAGMC70GJRjPrmud+B2lpHe/B6wkm2lNX+K+mqpY5X95dMF/Ja3jJXOV&#10;xfIvT9H/AJmUJrvUvgZY6Z5UDjUv2IJHklIIbEIiX8fv9PrUvxw8ZeB9Hn8RaB40vLW2ufGf7H+n&#10;2PhuO5BZLm/VJpEQMAVjcqGKliORgHJAMPghftPwm+H1oZ/nvv2L/EEIQ87jFJbAgH2xV/xh4W0n&#10;xv4cgh12BZ4/+GNLLU7beQSl1ZywzQSAeqtn8Gx3p8yt/XkJxcW7ef6/5Hf65efZ/il4snvlLtd/&#10;sZWKy/NkMVcqR9cv196/Inw38c/iH49+HngDXrP4ja3pV7ofxRj0lXt9SuDJLZwPpkawKyMGEew8&#10;qflwTniv1O0Txfd6r4w0iXxZoYsbnXv2P40kW0k82MNvhKHOAQCW/AkCvzG/Z7+AXixY/AnhPwnb&#10;aT4guvEfja+1KAXzmGCyjaLTzIZWcAFl8s4K5BLqBk0KrG3mv+AJUny2f9aM+t/2FP2qvEPxb+K/&#10;wt/Z61PSore5+E3xV1e10HVbVAI77T7rT9RlijkGeHSSKVGYDDI6cAg1698UNV+0/sL/ABvv4LdY&#10;pP8AhoVpZLfeCyAXum5VsdG45+tfGX7J3jOz/Zx/aD0P4560PL0mX4u2n2sNIrLHDMdTspWyCdpT&#10;zAxQ4I2jIwwr6A+M/hvWrP4DftH/ABCh+MOuwW1n8XrqGfwjEI30+R2msHjvQuN/nLkHGcNtAIrV&#10;VLxt/WwTpJV7rv8A+3H1le+MtOX/AIKD/FK5ktZ4nn+Blku3ZuMZF9cYJx25/SvHPAHiXRr79k39&#10;i7ybnaIPibpbTb8jaC17g5781w3h346fFWX9rHXfFGmfGXwvr/8AaHw3TTdZ17X/AA/JZJqdtFqd&#10;wmy2S2JWOfbuKluH2njgiuP8A/Gr4nad+zn+zjocvwb07VoPCXj/AEqfw3ZaB4libUNaT/TD5U0M&#10;nFo+0ggt8pyOlT799Jr5pohJJfD22fqes/FK5iu/2t/2jrq2Kuj6HoQSRT1H2G5FXf2Jx9m/Yq+O&#10;c7cMbbAOeOLRv8a4yTxfeeM/jN8dvF+oeEr/AMPzX/h3QZZdD1QobmyJs7g+VIUJUnvkcHPFVfgh&#10;8TPhH4P+AHxB+H3iz4i22l+KfEVuz+HtDluJEk1NUhKkIANr8k/KSCce1fN546n9q0HFXap1Lhhn&#10;D2VRSdleH5I+idWjLeDP2ULAyFsanpxbPoLND/Wu0+FcSv8At1/Fq4TAMPhLSU3fix/pXjcWvWOr&#10;p+zjp/hX4jWepS2mo2qyw2upQzmwlW0XMbqpzGRgrtb0PcV3Xwo1XxnZftefFu7Bglki0TTk1Ayw&#10;FTxHIV27ThenOe1ZU69WFaHNBr3l/wCm/wCmPkpOL5ZLb9TmPhxMtt/wTM8e3UshU3Ota2WCnhs3&#10;Krz+VdJ+0Jpq3vgT9nnQNY0WCa3m8QaGlzENoa5Vbe3UoxGCRtJHJ4B7V8zz/tfaRoP7Pdn+yDpG&#10;hK9/4nvdbu9T1CV8eWiSvMqRgHOdqAljwAcDnNfPnwd/4Kz/ALT/AMVPC3irx78WtJ0LxFafAbxJ&#10;a3HhDTLDSxp5vVjE6+RPLGW3ErbRjcFyCScHNdGHxieCUV0hT/8ASzlrUf3133l+R+gvxe+BXwf8&#10;c/tteDfhNpaa74Q0iDwffX8Enhy6YTaZdxSmaN4ElO1EDnds5Qsc89K6/wDZNu/2ifh/+3t4ug8D&#10;+O7HXbLTtO02Lxvdasw+0XdkqXJgjhEp3ZRtkZ2ksAoJyMmvFv2Nf2vPDn/BQb9oTwv+0N4D8I6t&#10;4XZPAWpWsul6zIkj2d7BLGki74ztmhJkGGwpKk5VSK9i/Zs1KTWf2p/jJr0tq9uynS43jcYZGAnL&#10;L+BHXv1r1qWLUsRd6p1pfhBo454f93Zb8q/M9l/4Jq/Grwnb+DfjRdeIdYt7LULz4mavfKk8oRXB&#10;tYWwpJ7EEflTv2HdZ0bTv+CTeva09/AJ5bDxVcuEmUOrNPdLyAc54Ax9K+Xv2ZrNIPhV8Q/Fel6b&#10;byXuu61rSpPLaJI4e0SFgVLAkHyZLgcfXtWn8GvFT6B/wTXvYbRoNk1jq5uS1ivmKZLqTaRJjJU5&#10;65ODxXJDGJKPlTm/vaKqUHBesl+p7j4A+Ka+CP8AgjlZ+HfEdqbe4vvhhcXGnzo2UmE1xKFQ46Nh&#10;xTvHnx2+E+n/APBHyz+Hug+N7G81ofDPS4JLG0m3vFIyxFw+Pu4xIOe6kdq8d+IQvdO/4JSeHNas&#10;tbk2QeA7aG8spyfLKyssqPGMfeB6nuCR6V5V411nXPgn8BNY/Zs0XRpW0zxz4U0TXbO6JX5cwqXj&#10;JPzHE/nIMEgAIDjIrWrU9nSl2VFfe7mUYc0lfrNn39+0H40sbD/glZd22n6LqKInw0061WSSxeOO&#10;PMMCclscD1HFUvFXxUj8G/8ABLe20b/hDdZgMfwisrY3MtsqxK0lnFGWLbvu5bOcd65f9tjV/wBp&#10;Pwl/wT31HQ/iB4Y0e009tIs7O6kXUklmjUBAqhUiCnLKOQSQPWuM+O+t/Emy/wCCdHiG78Q+HNZ0&#10;fToPB2m2MVjrcIWVChhT/WC4k83djeDgAA7Tg/KNqs3GVZ/y0l+pMYq0F3n/AJHa/CT9pfS/hT/w&#10;S68N6dqvw18UCKf4epYpqcFgklsk11G0ccrsH3LEXdcvtwNwzXdf8E9rjTtL/wCCZ/hJZ5Jo3k8M&#10;anftdwhd0Re5upC67gee/Qj1r53+Ivh34rfDn/gnZpF14m8c6Z/Yn/CGaVBFpws7ppnDxRMqBml2&#10;KwHOdu35TwMivYvgB4mtPCn/AATN8P2+mNcLLZfCItcKICF3S2sjZzjnmTPFXFpYiMP5aN/v/wCG&#10;Ik2oN95/1+Z5L/wS2b4hQ/A3xB4j8PeNILS11b4i6nMLSbR45tzqIIixcndg7Og6Yqn+wP4j8cX/&#10;AMcfjp480YaXcS3PiPTrac39swWRlW5lOwp9wZkzj6V03/BOHT9T8L/sY+H9RurMxrfXuranE8qY&#10;8xGvJsOPUEJ1rm/+CXEsjeBfiL4pnsw/9qfEOTY5fBby7SEfzc185QhJSw0G+jf4L/M92U1abt5C&#10;WfjLxPr/APwVlTXbzQdPmvtC8A3gktopnEMYMVtEGBODn94fzqH/AIKQeLb3x18U/gh4JvvC8cQP&#10;jqzmeG3uSwmBvbfgZ+7xE3Pv7Uv7Pmoprv8AwUp+L3iOaLcmmeG0tYiG6eZdxjr9IP0p37Td7a+K&#10;P+CgfwQ8PLCxistQS8mi6kiKO8mzz/urWEqUa2Dle3vVOy/m/wCAUpuNRabI9U/4KF/GG1tf2UPG&#10;EH/CK39u9/HDCLh50eNczq+GwMjIU4q7+wz408KeB/2Ovht4d1PStctV0/wlZmeZLEyI7OvmswIx&#10;wS5OfcV5f/wVf8TadZ/sgX1pYho5rrU441Dx4LYjlOPfnFe0aHLoPgL9n+ztkdEbQ/A0UaqVI2mG&#10;xA/mtaqhF5nWdlaMF09X3EqiVCK11Z87f8EwPGnhJvir8cviF4j12a0kv9esLaCRrGSVWTbcXDFi&#10;ueQZl4NevfsgaT4EsP8Agqx8TPEPgS5guYvEvgIaleXsCFTcXAbTIXLAgYYbFH4CvLv+CS2mWKfA&#10;3xf4nu5mWXV/iHdjhThlgtreLr9d1el/so6pYXP/AAVq8YaRpYUQ2Xwmmi2p03C60kt+rmpy6nGj&#10;RwjUVeUl+rIxs+eNRX2X+R+EP/BdZi37Vnj6YM2yH42+JBKNxwT9tuCAfXpXwFqVlqEevPvtmdjz&#10;hOcZ7V+hn/Bajw1d+KP2lPi1HYxl5bb42a/KEHVv+JjdDA98GvjDSLB55lkuIiHTiXcmCMdc+hr2&#10;8Hi/Z0Glr70vzPRxeXqtWg27XjH8kXvgp8NPHN/cXniOGJLW1sbM3Nwbpsbo1POPX6V6d4d1CN9Q&#10;ST5SpjO0MOQc/wD16wtFvPsPh67sNL1HUIheQxBYpJdsbjJLjHUoRjGa09O0/wC6FlYZXbhfTvzX&#10;oYWVSd5y6niZnSo07U4dN2el6BcwzyqVZSQOATjFVPjlCW+GUznOUvITz9SP61R8K6GJriMB5VjC&#10;fwt3yK1vjDaLH8JtQjUMRCYmy3J/1gr0MUpTwNT0Z5WUS9nnlBv+eP5lL9gm78j9ovT1zgS6bdJz&#10;/uZ/pX3zGilcY4xyM9q/Pn9h6ZU/aP0EYx5sdwn4+Uxr9CbfYIyWHOMECvyjFJcx+645/wC0L0E2&#10;LjaRkDGBXnX7Q8W3SdLOMgXco/NAa9LaMZ4HGOted/tFx/8AFN6dnIBvyOO3yH/CvLrX5GerkTSz&#10;Kn6nk2xvMORnCjtT5UBwvAz04o2AH7xyRwBS+SOCWbAb1rynd6n6umrWZ2nhzS9MutB01d8aSvBJ&#10;uZj1IJHT15FcR8G7rw34e/bO1CX+x4hNZxp9nmMW6TY0ChiH9Mdc13/ga3t7jw5p6yKwYvMreYvB&#10;bdwc+mKw/gz8KdP8b/tha3eX+qS266LpaSxRWvy+cZIwnzHOSBu6YweK+swzccJJr+U/Dc1jzZxK&#10;F/tv8z7H8NhZYluIiCjgEH27V23h5VRl78jiuB+Fnh2/8OaOdE1TWvt2yZjbytFtKx8YU+uK9L8O&#10;6ershOc5GMV5NKUuVM+gjBdT0jwPZxrOj+uMivb/AIRJbQeMNNa6ikaP7QCywkhj8p4GK8g8G2Jj&#10;MchU8AZr1jwVaG9uYbc3U0HmHaJrc4kTjGVPY+9fQZenJWPmM+aWEn2s/wAj2TxX4r8O6TpE+s6b&#10;JaSwW0Mk97LqDHdaAjrt9QAeDzxUtpqeqnSYL9oRieBZYo3IYuhxgjnAGO1eF6X4/uZPE9toFhDo&#10;Fo89y02s6NBPK9xdRo+yN5nIKx7iDy2c9O9ex6H4g0jVtAtzqTyu0rnybK64ktATgKQp+TgAgZNc&#10;8Mc/rEo3tY/DsNiYSneT0Zt2WqW08NzE+qw3BEoYxRgqYhjgHHBGfpS3XixbFlso3MheM+cCm8w4&#10;HX3yfXp71ylwNN0nVZd3iKHypXEf2Rj0frksOh9jwanjuru0tjfvZARfN9oiiclnbsVPdfXPFafX&#10;pzkktz1a1KCd4PQ1r3SV8UWw07xPpEU1nc5eRlBEcqjldw4B56ivyw/4OT9DittA+F2qzQkXkmt6&#10;rE06Tb1kiWGDbkYAVhwMD0r9NvC/iv7FJdXcbyK6jD2rvs85sjkK3B4PbrX50f8ABy7d22r/AAt+&#10;El5ZTIAPE+rLJGgOVk+zw53eh46e9cuLxKkuRvXse5wkl/rDQ9X+TPya8HQO3inTOTn+0YM9OnmL&#10;X9M37KWgafqH7PXgm6kt5VMfh2yjS5ZkzKNmSoOchQSR9Ca/mi8E2+7xZpKO551OAEE9f3i1/R7+&#10;zjcQaB8BfCja/pl/dQ23hS0lthDKVDoyElBEMEtnpz8wxUYWVP2vvdj67xKt7Khfuz1nxRai9svs&#10;F9pgMM8oUkodinBIjJB6cdRz0zXDXeheH9N1h9Xl8CWTtpLptjviA0iOMMQ4OAAAfvZGV6dDU9tf&#10;NrviGx1mTUr6KG4QXy2NxF5UezC4LIckSY6lj7dq5D4lfGS70LwlrI8X6ZZSvAxaKSa58mO6sM87&#10;X53yKCcoMYJHrXs0cR7nKna+p+O1laUZPuv0Pwg8JrBf/tYabcWMax283xJia3iQgqiNqIKgEdQB&#10;jmvuD4saf4I8PfFHxff/ABK0rxFb3/iLWrtNC1S1uliWyljuCFl27WLqU5Gcc18SfCKO0v8A9pjw&#10;09nCEhm8fWjQKB0Q3ylR+WK/T39tTw7oyxam89q6apDrebaW023MTwEkkhvvRnBY4IC7lIJ6V4fD&#10;SjWp11KVm2rW76n6p4/VHQwWWwSvdP8AJGb8GPhp4x8W+E9Vg1TxS10NN0UT6RqEt4ABkkDzJCw8&#10;xjwSmAQBzxXVfEKx1rwz8MdG+HXgOa6N1a2R+33uiTm3jnnlkVmMsZOGy3uRgdADXnniDw54Rsfh&#10;Ppls+qiCPSYRqNnPqOmlre1lA3q0wjbFyrZJx94BfTIrN+B9j8WZ/irep461SOTRLyVLvXH06QmG&#10;6t1UEkAfKiFccgggYyRXvUnjadlNXste5/NFShScb82rPUvEnw9+PXgSXSk8Ka1NrS63Mlnc2bTL&#10;GkFuh3MInMm5mLEhskADjFdHJ4T0XXviZ4eu9R8C3mra74fsZFuVguWiCoUHCyoSVQMxODwSMA81&#10;598RPhF8ebrxbY+LNHmNpoF3rO5NXjgKNCrg5jAJAUYjHzKcA455Nc5Y/tGeJfhV8Vkj+F73Wpaj&#10;o94bTUb26uVNnNCfmZZJD/FksCMEDGe4NddBxxDlN3XS3/AMK0HhqkVJOzMv9o/w9f8Agr9rnQ9J&#10;+E+qmz17W7V4rJ/sQ1CbS5G37Syqu3aV3Ajjac8jHPvXh+Dw5oVtq/hy+8IeGb68urS3lTXI7BI7&#10;2ed0/wBIllCxARlQilnRmB29OCawfi/qnw4uPi/4T8JfD34o2cOoXkMy33ipYgkkDuoCWsUqDDpJ&#10;vJBLEDnJB5rlv2s/FXj3wN410z9mz4e+EbK/8Z3uirNd69E5htLOJGh85wzYGZIDIigH77ZOetaO&#10;bUlf4dPQKs6k37q0Wl+hq+M/hV8JvG/jXU/Gfhv9qGwtJtL0dlnnhv2ntrWdBtYRqqby8iPkurkH&#10;btwDWP4i+NvwC8O/DO18Ean8d0FvpNhHDdwaNphtxcXMbAJeOjbZnBkIdzv9eO9ZPiTSfhR8D7XQ&#10;/iX4d+JXgfTvC3jDV/sc8enStcvpKRLJI3m8uVUtjeBkguP4RX5z/tj2XhfVf2g/FVx8L/i7b+Lf&#10;DsL7tK1g3CzLKwjHmRKXC5VSxXdggjB54NdFCnKVdKL1XX+vImlhZVKjXwq17977Hvv7WfjBvHPx&#10;H8N/DDXL+w0G3tYJpoU0S4YQ2cLkAAtE25yVGTgAZAAYYIr9Ff8AghFFoY8AeNJtK8NxRMsljB/b&#10;cIQLqkEU1+kT4AyCo3Z3E/f4A7/l1+zT8F5vB/w+tPjDDod9d6nYs+hWEFlqMhkiuJIv3cM+CFVT&#10;uySMkZHJNfr9/wAEjfGepeM/AOsyap430q9m07T9OsZtC0mzWCPSZY5LwSLtCKfnfcPmzzE3TPO+&#10;AlKGZRppaa3+59DvySnGlm0I3fX8mfOf/B0b4j1vR/gH4GsNH0XTJ1luNSuLq8vtT+zS2scTWQzE&#10;CPnJMgBAORgdcmvzi/4JP+OJfif+1zB491FY4bbQfClzBLcwxkpNdThIlCkDqQXcg9APcV9af8Hj&#10;t3b20H7PEc9s8pkHi3aFAxx/Y3XP1r80v2V73xTa/sqfF/XfDeqXmiz+HdDt9UsNT065eGSK8SRz&#10;95SPvQ74yO6sAegqMbSw2BzKWMqdZRS8r8sfmfumHx2IlkCw1Pa0r/e2fpn4o/bz8Pjwf4wvfDVt&#10;Emt+Grh7WGzu5ABcXkfmOY8A5KFYiuR3cV6J8bfiV4S+H3xi8IfFvXb8W2leKvCEtobpvul/3VzC&#10;D/wEvX4L6R+0x8Rpp75vEmoDUU1WUPqUkqhJbhhn5iw/i+ZuRjOea/WX4/6zF8ev+CSHwx+LOiSy&#10;PLZ6Rp4Ehb50aMNavk+uUGa+M8ScJmfD+d5TmlRpxVRwuv766/cfO4Cr7WhVhbW1z6S8WfEbw5p2&#10;mC+vdZtYo5sfZ/NuFQSZBwBnknFfGfxB8Oat8XvFGt674I8OXs/2wXVxObG0kuJnhRIxKVVB8q7Y&#10;lZjjAwD16fPfh7XviTZaZLeLqBlYRfuxOwmeIMQAYywJXGTgDBJr9cP+CDn7LvxS+C/wd1v48/tB&#10;+GbzRfE/iu4+xeHdG1iCSC90/R4DhneF8MrzzDfyP9WkROAeftcJOvnM3yvlgt2e1lyoUsK8RKN3&#10;0XmfBnxJ/Zl/aM/aR0L4afD39lTw1FfXen/Du0k1W7udQit7ewszK4M0s0hwq5/u5Y84Bryvxv8A&#10;sQfCnwDDdeCfjD/wUW8CWeuLF5RsPCuhXOqm3kU5wZ1KbjnjAX6V9E/8Fhtc1HwZ+0ZrPhj4X69L&#10;oujXen+RdaTpV2beK+QTFlhZUwGQSMzbT8oPPavz7+Gv7FX7WX7Stxq3jb4XeF5rXR9Cv3im1KSb&#10;yszjB8tW6sw7sOhIrxsirUsNgpxk0kpzvJ9fef8AXU93Aug6XMqPtJSb01Vvuf8AkelaJa+LvhR4&#10;aurfw38YNA8b6DFKd99p0MltqOnEoYvNe0n+cRkMw8xS6jPzBa9e8beLtbtv2IfAvgvwHDJ/b3iX&#10;xdcRanfRFVkdYkSOMcdAsbQJn2PrXyR8Wfgh8aP2cNOtNd8ZLJb6olxuhuJrjc7q4OVPqMjkdOTm&#10;vqX/AIJ8eLPDHx90qyttcjlbUvDF+khtRIDHA33yynrhvLHy+w6ivJ4wq82VRxtOd6cHzO2ztt+N&#10;jy82hClJxjTdOTVrXutba9zof25dP1a+Tw98JvDSvJJYWamVkBJEcMaqWOPr+teefCLRPiN4StL3&#10;T08MXnl6paMq3TRgspKELgf8tAT3OQu7jvXt02nxeOvjf4k8WXNql1Hpn2ewtzLIURXfdLKeSAcK&#10;E4J79609FxNdJZnS57MzsyySWLK0kkWfmjQtyhbgcfngV+X5Rm6y7KY05r47yb9dT5/6tKtWVnY5&#10;XQ7rXdK8PaTpPgrS5bjXNKH9q3+jaxMyRvczKVETXROA8RSMARkFWbaCDkDvvGPiyD4h+E38e6Tf&#10;3Oka/Zym2u7yONjcRFRl4rm2IAnSNXUiSLa5RlZ0JyaxfFcng/TbIweINHluvs1vLb2uo/IssO7c&#10;jeYoAldGztJyRggjByat6folnq2g22h6vqNyNFe3/wCJa24I1ky4y4mH7wrhRxn5QuMkVx/X8DOq&#10;qkYa6v7+nZo+ipYeGHjzc93/AJHOfs9fs/6t4o8ea74/1+O01Fb6G3Q+Q+6Kaddw44B6KhweckdK&#10;+pfCfhD4f+GfhZP4I8UfC+1is9QjCX9u9qAJWHUE4yCD365rG/Yn+Hml/EfTvEXgPwvrMNvd/Y7P&#10;UrHUp7XfG8sokX97ECCQUjUHnOSDnIrvI/2P/jf4Y0nxJqPjn4vRXZEctzpelWsTvbWcagFFBld5&#10;CTjBy2BnAFe1OriMZRWJpStsrbbH6bkeOw08vp05q3/Dnw9+1x+zl+yRbeEdT1WLwReWJjs5WWSe&#10;7ZhbsASuwsMjnHr2r4i+E3wn8N3PxQtr/wAXabMml2svlvPBDtdpAud4PYDqfbp1r9Dvjf8AAD9u&#10;L4i/A7WdJ1Lwza+IYNSLKraFbW1sIIN4JeeSUl+nQxg42818vW9h4t+EGnXHwm1bxPZf21HKV1DV&#10;rYJOkpbiRSHXn5Bg8enQ19lkGOxmHwclOrzOXney7nLnOCwmIxEWqduXd9zqv2TPBsV1+0mNDh1V&#10;r+z0xEePU2tPmKMQxQNjgAbSfYYr9I5vgj4ckgi1Hw54laO3uIv9MsZpyVJ/vLjpnuDwa+Tv+CfP&#10;gXxnovjzxHpnhWcavd2vhG31KDTo7YObhVmcPBGj4G870bbkZA6ivpb4f+K/jz8R7TUrm/8A2Y9W&#10;8PCzaQQSTyJH9rVByVi3Fo/XBJ9q8DM6uLxVd1qbvFWR6WAnhvq0YR8zxP8Abo+H9uvwmv8AToNV&#10;tFaNkksILeQ75ZEPViR8uQSBj2r8w9a/4RO2e7sPHKXPnESyzXEsO1ICDxlskFifTGM9+a/R/wCI&#10;fxV+IGradd3Grfsf+LLnLtBb6i9lJeCSTJAVIouEBx95zivlf4r/ALLfxq8f/EzSfBmteBLOy1zW&#10;PMvLXQ0Kv9ntoY2leSZVLBMKpYg9MHNe3w7iMRhH++2lszjz3DUsTR93eP3Hz78Q/GviGz+FWifA&#10;/QJJINN1a5bV7y2hbK3DYxBuGO26Qgf7QPpWF4d/Zr8R+LrKK90/TpGQxxyYWQA4K7mJ79wBxXtW&#10;qfs/6ZZfGe78OeLdH186xpptU+yWNuC0krxK6jZ1Ckv1GPlxjtX6Yfsa/BLw5Y+A7TTPEPwe04WA&#10;+Rp9c05ftDA5BRWzuC4JAHPHJJPT7xcQYbBYZKO71+8+AfD9bF1nUl8PQ/KqT9hbxPoGnPrOo212&#10;lhb2FtdXQSLefMmAYIMjqF7dc4HOaj8ZfD1vgr4SXw7beHlvNbj02XU9TWOISiy88qqvI/3UCxqc&#10;e7+1fq3+0TqdnZJJ4ej+H+mNpiTotsltDxGkYIDO38Tc45z0r8+/229L8G+MntLDw0ltbW97cyPJ&#10;Ct4yPLMPl/fFRucLgYToMDHescNn1TGYiMJPQ6a+R08LhnOKs7HyR8L/AIo6p4P+I2m+KLrW5kGn&#10;3qyM1q33OTnbkEHaWJx0IBHev28+GOit4Y0DRfFPja9ttR13XbSDU7HVbdZLiC7gMYSJ0WNjgDyz&#10;9/3yBxX4P674U1fRPFEvhsW2+4eVljWHDE+vAr9pvgr46E37PXgzQb3TBLBoXhmO0soY2d7gRKBt&#10;hZsjdsI2jP45zmuDjyvRw2Cp4iP8TaPztdfdc+Yw2IeEhPmSvdWurm/+1Fcan4u8NQKuqPLBZXaz&#10;TCCwWOWZSoLAbgdrHIHGAB61yz/Bvf8AB+W91C+NoLiaNp/sfzeUqyeeNrEZP3PvYB+boOlbuteP&#10;7e10qSaLTTc+bCZXhQYbOc5JOQgGOg5yQOvFcF4m+M19p2nX3w41cgrcvDeSlJ3VVtt26W3YAHJa&#10;NtmAQctnIOK/Ga88bmLTaXT7kdVLM6tRe8rJX28z5t+MXwx02D41alpOjzFozL9sf+x83GGcnZFF&#10;tOMKNoJHQ7ieaxJ/h3430q8W7lttas7pbKWLVIZdMWTdLPNtVI3yf3T8ZZvmG846V9F/Cjwbqupf&#10;Hew8dajbJDpmt6c0llbwwlWhijnZRG5YAlsKTu6kEZ5zX3/Z/s+fCHx14YtLWDS1iQwqY3D8g5Vu&#10;/XkZ5yK/QKGfrA0qWHSTSij7XK8ohPLY1KmjZ+MemfDrVBLa+Jdb8H362Esyr/Zy6cJtvz7GZZML&#10;JtViSDkjjB6UmreDNFg0ZM68mqXiRSw3l3FM0zC3UlIpEiXAzkYKOd64J54z+x2r/smfs8aJol7b&#10;p4TtLVpJHdp4Mhmy5crkHgbyW4HU18iftUeDvAfhm41LxNomjxW0yWzwy3FnGqNKMDC4x7AZxW74&#10;mjKqo2PQo5JTlD3X+B+YvjSwvdGv2068EfmIQu4FgGXnOeeTz3x+lftv/wAEl9TKf8EvvBd7cbVV&#10;JtTSNlGMot3IMnjnv044+tfi/wDF9bu28VXs7ae8LNMVxGoO/I4HfJ6dK/av4RaYf2dv+Ccvw++G&#10;t86x39j4Qh/tCEOC0VzMDNIhA6MGlwR2xXqcR4iNXK6Se8n+n/BPLybCShmVRJaI+v8A9ne2tdO+&#10;FmjFsILm3a6b3aWR3H5hhXotgwZGderMcE1xXgLQ30jwlptrFdxlbXTLeIxh+u2JR36dK6vTbsrb&#10;Isrqpx13V+s5VQWGy2jS7RS/A+IzGftsbUn3b/M/Mz/g4Z+NOu3WueDP2YtFvHgtX0ebX9ZZWx5j&#10;PI0EKe4Cxyn6uK/Nv/gn34Au7D/gpl8CJLrZJJF8ZvC8zFTu2AatbEA9v/11+uP7dH7F+hftWftK&#10;+I/Eeo649vqem6TYWGmANlPKEKuQR/vO5465ry39l/8A4Jmaz8P/ANpzwL8UdT0mNG0j4iaHeQmH&#10;AMoh1K3y5A+6MZYDnhSTXy2N4hw0M2lhuqaX5HtzySc8sVZNfDf8Ln6n/tGFB42tc/8AQKj/APRk&#10;lee+co5A5rtf2m742/jy0j7HR4z/AORZa82l1QqMgA5PTNehV/iM+Oo25EaqXBJ471J5y4zWINWf&#10;cOgyOKqyavM5YmQ5Xpg1le25qb812sfQioG1Iq2d1c++q3ckRbfz2Oage9ueGeU4PHBouGp1S6gS&#10;pIfv3qJ70n+MdPWueS/l3YLHGPWmDUSQy7sntzRdAdBJqcWNrTYP1qvNfxngSD2Oa5qfULkgp8xb&#10;sMVLby3ciAMDn6UcyA31v1GADjPvUy3sbLzLz3rHjjk4Zm6CrEKqHLHv6Ci6Cxdl1CCLksTUY1ez&#10;/jBGelUru2eZD5YOe1VlsLxlBZMbaTmkhJGsdTt921F/CpY9RjzhV/OoNG8F+JtcuEGm6c5Rv+Wr&#10;/Kv1yadrXh/UPC179j1loo2Kbwwk4I9vf2rw8TxPkOCqyhXxMIuKu7yWi8zop4TE1bckW7lh9UTH&#10;Tj0qEX11cuI7G1eV3OAkaFjn8KvWvheOXSF1S0ukuS4zt7J7EDr/APXrb8Cara6L5n2qRIwOSxUK&#10;F56cfp+FfkfEnj7w1lNZUMFB1m/tfDD79393zPaocOYqdJ1Kjtbp1OO8RaP8SbLTzqdr4XuWjBA5&#10;AB/EZyBXLag3xx1A+Ro+maTbgnaWvNSPH1WNWNfS9oltrdk4uQJFYEeU3THrXDeNP7L8O+KLaysN&#10;OSGJoszMByWY4Bz7V+T8c+L+fPKI47khGN1a19b/ADPWyfDUKVR0eVuWp8o/Eb9ij49/FvxDZ3Hi&#10;742eH7DSBMGvrPTtOuJZmXdnajOVXpxlsYJ6GvdfgV+y98MdAt5bew1XWJ5bSby3ae7XJwBg4UAc&#10;4/Wuu1kpa2z3DY2ou44rP+E+uzWXieSKWQYu0JOTxuHNfmeVfSA48zHM6GCr4n2dC9uWCUd9m3u/&#10;vO+pw/galCriYQvPu9fuO6X4V+D4Y/K8u547m4PP+eKr3Pwm8ITLnddqccsLnnt7V1DypNbiVOc8&#10;mq1w+1D+8zgZJNfpmYcf8TYaDlDFT8veZ87HC0Zacq+48u1HwdYx309vYavcFLe4CnzVDbwOo4x9&#10;Kp6z8K/h3rq+V4j8K6dfRyttC3tvvzk9Mk+v+FWpLvV7zVrqSzR1Wa4Z1yMA89s0uq+I9H0hbJdb&#10;1e0WT7QreUlwmTg8AgsMHOK/FanH/i9xjjVCFWtUpxbS5E46N9eS19O9z36tHJMop81eUIX35mu3&#10;mfm//wAF2v8Agnf+yb8M/wBj7W/2mfDek6l4W8R6dq9lb2EOj3UktnqE9xL5YimilY+Wu3e26Mrg&#10;quQRX4owTvvIEh+pNf0wf8FYf2NfGf8AwUP/AGX9K+AfgPx5p3hQL4ytNW1jUdatpXH2aCGdQiJH&#10;99/MlQ4JAwpOa/PTxT/wbAa9p/ga7uPCn7ZmlX/iaJma2s7vw01vYyrn5UeUTu8RI3fNsYZx0GTX&#10;9r+EnE9bK+G4YTOp1p13N2UqdSbUXZK8uV21vuz4DOsTl9Sv7SnVpqNv5oq/4n5ZDWrq0b91cOuB&#10;/C5H8qvaZ8TfF+iTiXS/Ed3b+pjuGH9a+pbn/gg1/wAFMRcSW9p8F9Lu1RjiW38XWO1hngjMoPPX&#10;GK5Hxf8A8EYP+CnOh3r6cv7KWr3ZjK5m0/UrOaJge6ss3IHf04zX9BqLnFNR0fkfIR4kyO9vrUNP&#10;7y/zPMtK+M2rSAS+IdTkufV5Hyf1617H+zD8UPDGofEvSYLq4WNHu03En3rz/wAP/wDBMX/gobrm&#10;t23hh/2QvG9pPcPtEuqaUbaCL3klkISMDGfmI4qt43/ZZ/aT/Zd8ato/xP8AhZrulXFhJAzXkFo8&#10;9q3mJ5ibJ4wY3yueAcjBBwa78NicVhI3hsZyzTI8dX9j7eDm1eykr29Ln9DH7OU2nTeCLOfTrqNk&#10;+zqcKw9K9KsrSSRjMoyD1r8af2Q/+CnfibwItjoHiLUFmsVKRS3CN80eMD5hX6o/Az9orwx8VPC0&#10;Gq6PexyGSMMQrjnivm8Wp+2cp9T6jDODprkOq8R6JJdXbGNgDnGDUdp4Lh8tCQucckDBqWbWY7qc&#10;srg5Y9DWtayL5SsDwBzjtXGrXOm7SKlt4UWD5openYms7xJptxCoVeDyT710f2yNE3Zx+NYfibWI&#10;4/LDSAZzSdrBF+8Z2krc26s6T4IAzkV6L+zdd3Evxl0dGlJB+0bgf+veWuK0e8hmtztUNk813n7P&#10;HkH4zaOyRgN/pHI/695a0o/HHUms7xZ8tf8ABUjw1F4g/aB8dyeItShstLij0xZ5bu3meNUNrbbJ&#10;V8sEo+7zU3bWDDC5yNtfOngjQfCsU40G48T6YxjsSbLWZLuUsHWRliZGVT5h2eYu4RpJFlWIPOPo&#10;n/gplN8V9A/ai8eeI/DXw+Gp6TFY2Lv51wNsjGytkd18tWOFHyvFKh3Da6HKjb4L4G8X/CL/AISa&#10;21+zs4LCe8Voms52liiaVCxiEsars2syNGeTuLq5ZSCRwYico1Z+rPj60E67MK6u477xrriNqFxO&#10;3mZa4up1leQ5GSXQAOTz8wALcEgEmpH8F2upeDNZmTQr+4vU0i6uL02qyHz7eUmGLCdzD80jEdVB&#10;z901kWV7aax431K40u0uLC03yOmmzP5jR5IPlb8DAVmO0jqAM9a+ivgFp91fWmjeELfxFaavbXMt&#10;7BerpzyGXT/N0u6ZI7gH7uHiCg9MHrhwKwxNRuNvQ+n4ajKNSEovVNk+kafrem/E3SfFVppu65vv&#10;iv8ADq62FgVLXXhx7X73+0vGa8mudGv0/Z0ntbq28pR+zL46tATASFNl4oyBwOcc8/nXr+gX7s/h&#10;+4uZSTZ3/wAF9U3INxwXntmIx1+7isW6sLO68EzaKxElu/wu+NOnSRIQDsj1dZto+oORx3oozlZa&#10;9vzPta8XGbb/AKtHUTxdqQT4sazqENu5Ef7Qfwt1JmkQgD7Rp0cR69M8flWT4K8QaZ4L8b/C+bX9&#10;PmtbHTfjX8TrJ9SaWMxOXhvD5f3iyEFhnIwRyCe3S/E+51WK78VeIdGa1AfxF8ENXtftRLAkskIL&#10;bTyPlGSOvas+x/4Wfpnxd8Kp4f8ABGgarPp37W/jKzsrZ7+WHzp7jTrkzo+4AJGFcsh3EnABAzW6&#10;k7nE9aX9dkch8EdW8OeJ/DXwq0fSd009r+zd42s3LwvHuQSRsjqSoDghDjGeVOelQaVD4g8O6F4P&#10;uvCmj6l4hGu/sZ3Ut5p7XSvNbQsLUSPC0jAuBI4k8ticLvC8bVHkNv8ACXxn4v8AAfwostP+Hd5o&#10;z3ej+MYrfXNCaQzXwtrmUm6dCzr8hUo21UJXAJxg0nwj/au8eeCdB8A6t8UPDt7Jp03wI1nw1oeo&#10;aMFPl2kxhZHliMa7o48KhUkjDblkyAoblUSV9fT5HDOdSMn7RbX1XzPZNI8P+M/ip4q+FFv4E+J5&#10;8NQR/sreZrOpWEEV1/bNpbSWhlsY33DymaRdkh++gVgQd2a+cvAngnwrefFT4W6Rq+sxeELS88D2&#10;uq2d3bMoja8bR7GYNhzj55kZiOBuXPFek/B/44fBHU9d+HGtWlnF4bvLb9ny78P6xPqNkyR6hqEa&#10;W6Qyx3MJxC7on+u2g/KElBXJryPxF8ZbTwrB+z/8RJINN1JNI0GPQ7+Xw4TNNDsTyBHc2zDek8Kk&#10;BsZSWLDqeoGmHlz1oxlpfr9wvrkOV3ae/wCp5b+1Ne+E7P8AYJVPDnhS3s9S/wCFn6pca9q0UwMl&#10;9cb7hULAncCsaRrnoQoxk5qXU/2kbsL8Rf2b7ubU7yfxfoFjruqGcqYGMcOmHzQ2dxlfdIrZ4PyE&#10;HrXLftNfEvVLv9kTxr8O9dk054/Dvj+4l0p7YfvIre4kvAUmOMb/ADVdlwT8jLnHFcRqd5YXX7UO&#10;sPqLyNay/BiH7QYW+fy/sunb9pPAbbnB9cV3OmrWX9aHR7R+1v5/+3I/Q/SPgLq+rftYzaHH8M/E&#10;ul2/hv4c22sSeHks3gUA6jcNHJcQqzbosyySKc4J+bgV4r4S0Lwh4p/Z7+G/gyfx7b366t8QtPh1&#10;vT7e7h+0aPJt1BFVwDlPkZAFfAYRLycmuy+Enjf9ir4T/GJV0j4ifFHUPB9z4Nt7bwbceI/Esk18&#10;9yNVl822vZY3XzrdCQI1JKgLggg85HwWuP8AgnJpvgT4L+K5tA0a21+X4h6b/wAL8udUs7iS0u4k&#10;XUPJe4ikLROu7qY15GM9KxvUi3dP+vvEpQatp0/JnceF/P0j4g/Gm0u9GsrNoNE0FZ7TTiwt4WFj&#10;MSIg3ITJyF/hBx0Fcjonizx7a+Hm8N6B4T0670K5vLmXW9Rn0mKaaAG2CRhJXQvAQzrKrRlSfLdW&#10;+8K7e40X4Z+GPij8dtE+DEMUXhO0sdDj8PR2sjvHHbfYGKKhkJYqM8biSBivLdB8QeOoNaudEsPj&#10;H4W0Dw5JYvJq/hzXoiL3XpcMAmnuFP75EUOykqNiMc54r5jPaj/tKkl/z7mKi4U6c3Lq4/kjYttL&#10;8F+Ndas/BHhL4QeE2Nxb2T315pmpTWDa9cG2uRJBdTW7SeTMksBxJGA2Z1DrnNd/+yNq+gab8V9B&#10;8Sx654s8N6fd6LANM06y8TDULO6mmsbmePT9RndEkuMosrRvtGHiKHnaT80+Gv8AgoHcax4L8X+O&#10;vE/gXT2i+EmvpZxR2MrwNfIN8aM7Nu2uNqkMvGewrb0/9qb9n2y1/wAE+OvEPhbW9L/4SaOyvvCE&#10;OlMZLfTLmTei+eqsqkEzkKzKQCWIwc1lCdWnWTs1aS2/69lXozVm18/U89/4SHULz/goDpPh+4Ym&#10;1sPA+sTxZb+KQYZsfpXO/BzSdKl/Z6+L2meHtNvporrWoopvsVuzmRlS6d/KCg7iofLYyecmusuZ&#10;/BOn/tTah41i1iGa60rwJfpqXkuS1gWeMhXXH8S4ZSDzuNZHgb9or4t/AG08OT6Vp1tpen6Jdi90&#10;TS7RRJcFwZCwuYwThrhnYvuIfBGAAFrLDyn7GKS3jT/9KbZxYzF4fCz999Xt8if4N/GPxb+y18KP&#10;hd498HfErUdAWDx241PXNG8sytpE10yXQ2yK6NmDccMpAKg4yBX6q/sy6Fruo/GH406vo3xKvGjt&#10;dVs4vtz2VtMdSVbaZlmfMYAJHP7vaPm6dK/F34rz3Hj2PU9M/svUtPs9Su5NS0+xhiMypcOW3EqB&#10;hFYEk44H4Yr72/4Jr/8ABRv4DfDXQdc+EHxKXXbLUdXs7O3sdae38+3aaGwS2WOQoxkUvIeH2soz&#10;8xHWvSw2Ip06lnb45y8tVocMcfhq91e2iX4n0n+zp4Hs9e/Yt1rxjfeMr3S103Xde1K3W00+OUTu&#10;FeEwuWOQjqxUsOR1HSoYPgF8LtA/4Jtn4/xfE/Vm1248DgroR08LbBnuWPl7h/tMTv6kAVp/Bedd&#10;M/4JheINQL5lSz1mWdVcExs944w2Oh6dfWvOviD+0dpdj+wnoP7ObeEpIb258FWcrag2qRthFxIS&#10;0KjcofI2knkc9iKw9vCOGTcdfY2+873BupZS+1c9h/bD8IWnhD/gmD4Wi8J/Fu/ubX/hF9Jt9S0S&#10;+0mFVbfaKyMkiorqUcdCSGB9Rz8k+JP+Chfgv9o7wFY+DNH+D1xour+A9MjFrrtxrCzNJCpiieMI&#10;sagKzpG/JO0r7mvq/wD4KDzLpf7APh+xngCSSwaVE8KNnYVtSCue+CK/JL4BahNY+F/iNr65zZaC&#10;rgY7iR3wfT7ldOKxPPSrqP8AJTX4syp0OVwb/mb/ACPvj4r/APBXPxp+2x8Mb/4MSWV5DDFbxTym&#10;41GOQ3BWRUUMqW8QyWYHOeMdK7H9qnxX+3A37Pur2Px98CR6V4c8iO0M58fSajOZwo8pfs4uGTBA&#10;PzbDtIGCDX5Pf8E8/i3rvim88d+LPElslnbaR4cs5BNaKxZM3QZmALcsFjJA4yRX1/p3/BRDwb+1&#10;d8OPEXw78P8Ajjx14imsYU1l9Z8W2Kwf6M0ghSIDz5CXBJIACjqSSa0x1apGWOt/JBfen/mTRpx/&#10;c+rf5H1n8c/AH7Wnw5/ZUk1L4leF/BFn4Xl0y2sWm06e4n1I4jHlfNcAlATGM7GAxwBivHfhD/wU&#10;J/aF+InhmP4GW3xHvJfD+g+HBp9/Y2ttGiCyhg2GNyEDFQFQEk87hXhvw3/bxt/2nL3xF4G0f4V+&#10;OtGs7bw5HcXd/wCLtSRopRC0cMaQxICFZtxdmLnO3pzx6J+wn+zPr3wz/wCCf/xF/as8WXkbX+uX&#10;stjpa3k/72W0EjyXEsYIywaZYYgeAEt3xnNdM69SGOxPRxpRX5mcaMXQh/if6H6SfB/xEnh7/gmn&#10;8LbG2jSWaL4ez3cu1VZlDxu4HByv3s/h7V5x/wAEzpZdG/Zvacs8bah401WfO1huAmWIEHpwIq6v&#10;QtA0X4WfsH6ZpGgMTBa/Dy1Mk0sYRnlngjaTjJx80hHXn8aqfsE6fHpf7HnhS+EpU3EV9fszsB9+&#10;7nfI9sd6wUE8VScvs03/AO2nQny05JdX/mcN+wvqtzq37RXxy8crOVM2sWNsJHAOfnuZcc/VTU+r&#10;an/wk3/BUfQLqaSKSPRfCV3OMoNoItAmcDvmeq3/AATU0m71Pw38QvGMMshOp+OdjIoU7xFbR5PP&#10;PHmHvTfg3DeeLP8AgpN8Q9VRkA0Dw1JAHdSQokuIIsd+cRH8q86jyPB4aNvinf8ANnRNy9rN9l/k&#10;S/8ABUzWYfEHw78HeBoGjLap4pgjIUYyGmgixz/10Ne6/tJeIdO034HeMprKBk8rQLmGD5yR837s&#10;dR/tV8/ftu6U3iP9p34KeA4mjeK78VWcjRh8bwLrzTu44AEBr0n9uO9k8M/s0eJNRlnf9+0MWA4O&#10;A0oboD6LXXUUV9bqbWVvuX/BM1J+4ih/wTH0+1079jrw/fXkTwyatq+ragP3Ybcsl7Kqn1+6i1D/&#10;AME8NfHiL/gr/wDFCeLLxw+AtURZD/CBqmnRgH0yIs/hXQfscaFJ4Y/ZZ+Htlc2bxpF4TtbibdAw&#10;OZf3xwRx1c9a86/4IzXieIf+Cg/xQ8VMctN4Nugv0fUbWTp/wIU6VK2IwVNdm/uiRXnejVb/AK1P&#10;yg/4LDDP7Rvxrnjl2tB8ZNbcFWwRnVLgf1r50+GemeC/iPpUtp4n1K207WhAVt76VtqTsPuFh0JP&#10;3T37ivoP/grg63X7R/7Qag/6r4ra+Tk911eavlD4ZvaarF/ZF8+03C4hnGN0Un8LA+x6+1deUUY1&#10;o1Iy/nZ9HmblBUXF7wj+Q+08R2//AAl15oF+Al5bTGGSEDAJT5cJjgjius0ZNTvZ43t7VVKvgF24&#10;9OleY/FPR9Qs9aj8RXKlGuiY7gqMNHcRnDgn34YHuDW38MPi1DoUJsvFTzTpH/x7yRx7m56g8/rX&#10;pqrGlVdOeljyMRldWtQVah7zfTqe9+F4ZIII/PHzbyBgdR2q18VLdrn4UayUXAW2B5PoymvPrP8A&#10;aD8GIE26bqLhT2jUZ/8AHqueJP2hfDniLwtf+HLTwveL9rtWhWaWVAFJ74HpXTXzDArDShzrVP8A&#10;I8rB8P54sxpVlRdlJP5XQfsYyGD9o3wsxHEl1IhA94nr9FbZMEZHGOK/N39lW5/s79oHwjc9Maqq&#10;4PTlSP61+lC7Q+4dx0xX5di0+dM/ZcZ/HSfYQ/NnjrXA/tDRFvBtrNyDFqSnIPQFWFd8Vxgg9sjt&#10;XB/tBDd4LiiCZP2+PjOOoYCvKrbHpZO7Y+n6o8f83cyhXGdvQ0puACir07gtTzEySEMv8OCGHpTH&#10;iQFMoBgcg+lcDTP1RTXQ9M+GixS+CbCQxODDeSBmU8cn/wCv9K9W+BGv/s03mq+JPC/h7wzCnxSt&#10;pbSfXtRkc+dJYNH+62g8bMbQdoxkc81518JIJX+HkMsaqxe5kVVC88Ma67wz4H8I+JfiBp/jXw/J&#10;a2XjPwiVtrm5gwr3lhcDLWl0B96NvvRv/A6jHGRX2uXYKrisHKFPfk089j8AzzHUMHxA51Voqr67&#10;a7nt2ioYb2KPA+YHAr0rwxZRskchJBwO1cDYW6pfRFk+4xJHpXp3hiMYRwMgkYzXytG8ZNPufezs&#10;4Ra6nonhG3Ato2K8jg16V4TtLmQoNPQmUn92AuefpXCeEUV0XC4IxXpfgZvs91DKszJtcHen3h7i&#10;vqcvXNB+h8VxBK2HmvJ/kV9Y8KeGtf0a+u7XWV0nUtOjBuLwMBNJFnJjztyjdcHnH41zXgXUDZPc&#10;apqGl38xuYyyPcSs73MAOUZgp4IxxwOOK7rxV8PrbxPfQeIPEt5am18vyrmCwzEzENlfUs54ySe3&#10;vXM+J/iXp/wggsrnUdFnhluTLHH5ibzFD1DvsDAZ54OOg6V42JpU6E71Otltv22PwChOjz2NzUfF&#10;viQT6NLqvhN7KOcyLcLdqoSYqfmVF+8DwOGAI46jmt1b7VZEltpI5NOaONRZB5fO3K+dq5Xj1yOc&#10;YFcvoP7Rtv481q0h8BWUt1ZuX87ULy3WNJiOGKDBbcRls9+K3v8AhJNJu7NJNU1CwinlmP2WJHw6&#10;bTxMf7hUHkGuKLjCUnFnq4er7N6SumYNraeJFubS+1mzlt4obgR+SVAcSqD8wBHIIO4HPavgz/g4&#10;yhFh4D+Fml2Pn3Fu2vapcDU7iXc0sjQQ7kIxj5T39MV9/eP/AIh6b4VuF8y3uNSVWjkR7f522bvm&#10;kx1JAJOB61+en/Bwb4i8K+Jfh18Iz4buFhaLVNV3afIGWZEMcR8x0YfLk5pTrxqSipW5j7bhOk/7&#10;fw831b/Jn5leC9PuX8eaG4lJxqkAKjpkyL1r+kL4AaNovjv4H+Dhq9tIzWnh20EhTKFURRhdu7JU&#10;9c9/xr+dL4f25PjPRCCTjVrc4x/00Wv6WfgP4I8v4D+ENQ0UOksXh60c/aHG4s0QJB/2egA4A611&#10;U6dSrK0Vey/yPqfEmMWqFvP9DlfixqXiXwz4N1rQfhj4Ph1+/sbNlsNHknMRu5ZW5BmGBEoGTjIG&#10;ARX5qfHD44/GXXdQPhDxlpU1lcG4lS7tI4fJto22kZt0YHKDB+fndz14r9Z4oZrrxRMhtcQvGjOA&#10;QdjZOCT7+vtXzz+2b4Y+G3ivwbL4e1DxYtz4q0G5+0WzSwxmdYtsgDSh2CtDtYD5OeBj0rehiKlO&#10;T5I36H45VpN1oO9rNaPZ6o/Gv9nG18/9pLwOgwFbxpp2SP8Ar7Sv028KfEjSdQ/aLv8A4NaR8Kbr&#10;VU13Vri2uNl4rRWoDSMXjQn5y5A3ElQDnvxX5ufs52Ij/al8EWwfO3x3YruHfF2vNfoD8TP2iPB2&#10;vfETUvAur6NENbsb151k0uARPEBM6qWZRn50zlc9cHis+EpwUKik7Xkj9e+kFQdf+zadtH26bFjx&#10;B4q8U2Nn4s+A/jTwzPDp0Fy9rAbK1DCO1RnO7YRmQ4wCAy4PTNed+AW+Ilz470b4eaP8MvEVxplj&#10;dz22q/vBbC5hRVOCXyISScZOc9K+m/2ftK+AfizRU17WtWN82t77efT7ydswNjHyBujDO7d04r1r&#10;4X6f8K5dJ1HS9Ina6tGKJLazJuBaIkCUSEcsw6jkHFfR1/bNNU52u/I/n2ORShPnqfDG55F4m1DU&#10;rLxJ4eeWxhm0XQdPNh4k0uATX1tYxIpCuyBjtmVmVcrj+I89D4B8aPhf8Pfij+yzffHDwb9r0xdX&#10;1+5hs9MsLNvtl2ySMrqVBB2KEJ8wjbgdBX2f8c/jbpXwb0a7l8H2ekQwtJGuoSTIYZEZ+sjEDEme&#10;No65xXwX+0LZeLLrwvB418NeEbrRfCenXZWa/MDKlxvk3SLHJ/E21iSvTI5NLC4OdnKVTmS+/wCb&#10;7Hn4yNL2ySTf6Hk3wH+Pnw38NfE/QvCvxq8XatYeDIdTs7a+cRlPs8Rl2iRGTLHOzaSozyM5Ffe3&#10;irXfhl4p+EY1DSfGPhu7u9dnuLXwNrt9cxyXZG7dtn3nD7ABj5V2jgAgGvzU8RQ+A9c1NtEt7C0u&#10;Lvz5b3TLZosx3EwYSJ5gAIx1OOckmvb/AINeP9V+MugXHwks/gV4ctLafSzDqV8ll/aV2mScvH8y&#10;vFKGIKqMg8jHSuhKlpHRb2/4J5btRi0lozs/DvwZ+Cv7GOmazrPjvW4bPU7a3kvn0xNCkvPKmCNh&#10;A2PLdm4JdQwAZQSK+SYv2etZ+O/jDVviR8VtLt/DNtKUvF0zT9IFhFc8MRN5QwquQckdeAe5r7rs&#10;v2PfFOn+Crx/jn4z1PWfEsNs97aTXtuVutNd2j2wwwq6iddqrhG4BI+Xg51U+Gngjxl8XNB+JOge&#10;INXFgkRtNRs73QtiCbaEDASMUyxA3rjqCRgVhGtPDxcm99+r+Q1VnRXND4nb5Hwh8J/EsfhLxtde&#10;E/gd4l1zTrnSI0uJbi6uZfI1C4HzEmItsRwFLkA9Qm0DJFfef/BtP4mm8V+If2gtce5SZbvVtCm8&#10;0wukhf8A4mULllb7uWhLAdfnJPUV8u/tp+FdY0vx14kh1C5h+1aM0VqJpZVQaTdNI7uBDGFL7o8s&#10;CCSp2jBUmvtf/g3w+DkXwo0H4mXFipns9XTRJrPVDGUN4mdQbLoSSjjzOV7ZFetk0oVsTTqLt13P&#10;XyapKtmCm1bp+B41/wAHXHwy174jXP7P8Wj+HL2/EVx4kt/9EtGkxNMdJEUeQCAzlGCg9dpx0r4M&#10;/bI8B+FP2Af+CckXwK1OS3Pj/wCKl6p1G2icM0FsjI85yOqRqkcIPRnkfHAr9Iv+DlT9v74h/sJe&#10;K/gJqHhbwlpmu6P4kXxQNe0y+LRySfZ/7J8loplz5bKZ5MgghsjpgGv5+/2kf2lfir+1f8V774v/&#10;ABd1w3l/cKIbK1TCwWFqpJjtoV6Ki5PuxJYkkk0VOGuIM94spyrpRwNNxndPWco2tFrpaSu+6sfq&#10;0c3w2HyRYeC/eO6b8m/8jhLW1/fDcePXHav14/4Jxaqnxh/4IweJvh7JIJZvCusarbBM5ZEyl5GP&#10;/IjYr4b8IfDD4LeHfCKeHk8Nf8JRPrXhtbjUfEepWlxZqry3Ba3TTlkQNDKiR4kmO9WEu3aRhq+t&#10;/wDg3/8AEOm6joXx2/Z1TUlu7ULZanZtkZkjdJbd2wOhwIwR2PFV47YT2vAkq8FrRnCa+Ukn+Z4u&#10;UVYvGypJ62s/nqijrvwx0Xwh4NMnhzWbmbUrm1RrONZAQrbQ6ueOAuNwJ4OPY16l/wAFQ/2pIv23&#10;/wDglt4K/aT0bxrqXhj4l+E/HdnpuvabDqs9pLK7O1reJbbXXzYGcxTZXJVflJGDXz5onxZh0TV/&#10;E/h3xNZ3CS+Fbk2aJJ8yyhPkLbjyo254564rxv4aanrHxZ8R+IvD2i34vjqWqR6m+kLGWLwQOBlu&#10;CEwxJ6jqATzXzGQ43F4PLnJ6xlFSfzV1+B+g4LCUqmAhFO0pXt9x7z+0P4U174p+F/g74VtYNVmv&#10;dZ8B2avPp1o9xMgKyF22j5mOMnHVsYHJFe2f8E0/j98S/h/4Jl/Ze+LHwt1TTn0y/uZLfxCdNkFh&#10;fKx+djNt2o+V+65DdsAivpP9gf4VaV8T/E7aJaXn2AwfCTQZLGdLdZfKk8+UqVRvlJBGQDkZxkHF&#10;dN8Ov+CZ1pYftJ6t4t+NXxz8SeItOvzvtPDl1NDax3FwOrSR2scYkGQWy2fQ5Ar53L5TxWUOEtIy&#10;lK2vXmf9anoZG8PhaXvP3le/pc/M3/gqrruj+NtcPhm/1KxLW8btaxRyb5BIFJGVHIHTrgVyf/BE&#10;rVbj+yPiHfXCgxWNlbSPPn/ltJvUD/vlTX0x+07/AMEsfhbq37RvxP1HxTrwgvtMtH1LRbWVwxe2&#10;mDfxE9EdcdMjI9a8D/4JzeFJfgx+wt478eX0ey51fxTd20cpH347NPJXB9PMMlRxDXoYbgevhoO8&#10;pOEfnKXT5Jnn8UKrOtCs0rNO3ppufQfwH0y21TwldeJ9TsJbwa1r11dRxrb5QIX8hNzE8giIYIBw&#10;Ca6j4j6VY+AfCl7rlncx2T2Ly/a5rUbHiYPgJHtA3sGbGMYDA8fKRVT4P2E2i/DLw9psiRwCy0y1&#10;ZpYsNLHkEvIAGwTuz+OOnNYfxF1fUtY1TwJ4I1UebbahrctxrLPKC0yLmRCT1OfMPB6gA8bq/Lcw&#10;hKOMhRi/dW/ol/wDycHGEaMpNa9DO+G3w8l+In9ieLPEcV/9nv7ny5Z5Lne4RUWXzEPBidlfZkcr&#10;jJLHNdr48+Dng+40q0g0PV5tButPiE/nCWRhcqd0Zt3TgMjKzrjhsvuzkc7Pgrw6dP0KLw7ZB3Nn&#10;EY4WycZIEYyWBUgLhSBnJ2kDiuA/aM/aY+Hvwj1Q+FNf0WXWNdEim90+3nXYm1sKZHKkLwCQFznj&#10;IHWvpsjyDNc8rxwmApc1R62XReb2SXmcGIxsqMrzdkeqfC3xVp37NHjD/hNfDlyLPdo9vBraOCtu&#10;4jysZHBKEDGGJ+bJJzkV694o/aS8Xy/BrXvFF1bLoFzq9pdxx3OsWj3NvJECM4ktyZIyVHyrtzzk&#10;V9G/CH4Q/s0/FL9nPwZ8W/2U/DOmXeijQ2W3FzaRXF2wdt8qyvIpYXKS71ce7AcBRXPzfCT4eeOP&#10;B15pfiC2ka3um81fss3leUAMAqy9AcZ5z6AHNdNLJsbgq0qFd2knZra1t/M/QeHMxw8sJap7yT6b&#10;r9PM+GfF/wC39pPwr/ZTGlPAdQ1PUWuV06GDTLi0ieF2JRYxcfvHRQdu89dua/NzU/GV34/1GfW/&#10;EXhq/igF55174mt28y1haR9oSTbzDyFUO3yk455r3D43fs5/Gf4+/tx618HtD1Ky86e++z6JCZ2i&#10;iNsOEjj3ksWPJ2jljnjsPqr4v/8ABOHRv+CY/wCyba6x8Q/FkOr6z8Qbz+zNWhgsF+zWMZiZ3RWd&#10;syuFyF+ULvJY8KM/W5Lh6OHrRoUo+0q1bJJdEzq4gxqjBXkoxu3rvKx6d+xh8R/2e9CTQNT8NiOP&#10;xA1mtnLG9ownMXmhm3uibTt4HzNwGH0r7G8QeNjoOjXnjr/hFr7VLCLT5EWy0m286d3K9VjHzN6c&#10;Z614B/wR8+GHwg+Lf7M/jfxdonhOyk8Radq9xo2mzyZll060NlAyBWbpI5Z90i8kjAOBXQ/Gj4Fe&#10;OtU09tW+Hsrzm0h2DTdSvbtIwoGNyNburqevTJ5PXtzY7D4zLcynhcQrOL6dP8zlyWtgcym4Opyx&#10;XV+fz+4h+B3jXxFafCC/8afETw5f6TLNqFw1nFrNmttOYeCpMeSUHJUBuTtzjmvl39mTx/8As9at&#10;/wAFL7vxd8YvFVpp9pH4avbXQv7RdhFcX0rohBcfcOwuATwScV5f8Yv2oPiN8Lhc/DiXxJDqKtIw&#10;h0vSbu4uIoGORgyT5ZQPfLEivNfg9+xP+1F+0t8RP+Eg0TwBqA86IyPd3Ns0FtBCoLZ3PgBRyc9+&#10;vNY5a4U8UpT+BbX6n0uZ4WMaNSMJ6P7Wyt8z6o0rwx8Mfh9/wUq8eXNj4GnuNLu9JsL7T7+7Z545&#10;pfL2zkO4yNpZF2E5A56V9i23jXRZdJW7tPD9m6CHckawKPlx0HavzV/4JmfBD45ftFeKviH8Yn+P&#10;mq2dh4R0WOKysxfl/wC0LqdikMG2QlUSKKFiX2k/Mo6E19QfBP4T/treILbxNoPj7XJ/DIigkOhz&#10;XlzBfzblAJcPHDEnlknAUqcf3jnA6c/w1TC5nOjTqJyio3S6XWx4WVYili8Ir/Z01/M6X47W2u/E&#10;bwvdwaH4RWK2Qh3aGJRgj6DAr8vf24P2KfjDpcMvxj8K2K3+ieY8+oW1o/7yzPO5ihI3Lj06c1+j&#10;o+Av7fltqth4AvfFN74g0bVZN9941OuJDHbQnG6P7CkKrvXnB381yX7TPhHTvh98MNZ+H0+tS6jm&#10;GSCSeRQGk3DBOO1Z4HFYnLK8Km9z0auHw+OoSo308j8s/wBkv4HfBL4lePTH43n8VavLPbeZpq+F&#10;o41zOGJ/0iScEKgVRhQPmZsZGMn9FfhX8SPAPxItJPB3h1LW1+xyrDPYy6kPtBCnHmAKQzZ25Zu+&#10;7stfMnwr8BeA/hrp0afD251m38SSTSQSZiP2WOFwQCrA/MerEHGCBzzg+3fCj4XeGvCFiniGy09P&#10;7WEa209/Fagu6nJOHyPlK4GDzxjp16eJsZRzF+/J2Xwrz/yPz3PKeEy/DQoxSc76s9jm+Hukyzpe&#10;aVp1i1uzmQtKXRhKwUdEwhA46Meo4FQap8MNO8QTvLqNnazsoCwwo5KunT5uozwoJOehOTjFQWV1&#10;4nitI4dV0W7Kl1B/e7IYerAYB7jOed2WJya3LbU/GKXk13qejspUZt186MiNfm3ZXoNw2gZ6gmvg&#10;pUGnoz5pVact0WLHwvFB8Nns/CEWn3Go+Hbw3RW9DyqttICJzlQpIUoG45AJ47VsfDT9pGxg8TWf&#10;w4gtrPUZ5oQ0V/4Y1yO/tI9wyofGJISR0V1z7mtX4SaxeeF/H9hPq8ml28aThBtlO4h+ApBGCDx1&#10;OTxxya9ub4R/Bbwl4mg8SeHPB2g6DLrmoodQvLaCO2WeY/dJxgM55x3r1MLClVwzUtZLY/S+Gsxl&#10;Vy+MJaqOn+R4F8Tvj1BD4uHw4Hh7xA+rTv5cMFvYKRcORnCvI6LnHOM15B8YdFS9jXw54p+H+pwa&#10;jO48m2nvoJpGbP8AEkROB9CcV9k+Mvh38Hvi/wDEi/8ABvinTLDVbaSWR1uYZY3ZSAFYAqSUYbsZ&#10;4PIrmPEv7P8A+z3+yb4Q1zxH8O/D8/2+/t/9L1LVtRe7m2qDhQ8pJVR6Cu2jg6PspSb95P7z6RY5&#10;xlGMVuj8u/EPwh1WP9q/R5/Anhe2u9R0to5NGspbdZIY7wciaRGyGWP7xLDapwTwK9e/aW8VeMfA&#10;fxd8M/sn+AvG13d6t4k1a3fxNqN1fvdO9zMwknlLP02xqSBgAAjirnwG+PeqeAPHvi/4jab4Ysbn&#10;UNbsHt9Lvb1N32S33/M6r0bcVXr/AHB1r5B8W/tS3fwx/aqf4u69qNreX8MzR+drKu4drhitxMSh&#10;3B1iL4I5y44r6XB5ficwxMKdruMdF5/8OceZY+OBympOjpKXXz/4B9VeMv8Agtv8fP2c/jRK40bw&#10;/wCLNILyeXDPqMlrLcQq5Qo5VZER1xgkKORnGK9Itv8Ag5I+N1hZw391/wAE157rS5JlhTWNO8cP&#10;c27O0ZkVd8dow3FBu29cc4r8b/EvxB0/WdDs7uS9vbjVriY3e0vuaOV3PneYe5kAUgLwBjNfWP7K&#10;uuyXnwc0OO1tmiurR7s311vEYuZZJI9q8LuwiRgAMxHzcBec/veEoyrwpwSaasn8up+IY3EVMJN8&#10;01LRNNd3bQ/U39lj9tvwB+2PrEnxf02SPw3r2uIj3ngzUrn/AEq1EQEPyF1QzL8h+ZVHXpX0/wCE&#10;/FDxfEbwvDGhxceIbGPA56zoCa+QP2YP2Yfhn8av2XPDXjrxV4dtG1bSNUuptO1UjNxBJ5rAMj8O&#10;rA5Awe9e+6H8Df2hrD46/DrWPBHxtmttMtNf0mfxJpM2mxTC8gW6iMsYZsGMtHvBYcjrg1+MZphu&#10;XiOfI2/3mr/7eP1DC1Y18hjOTS/d7f8Abp9M/tSQh/iFZuWAH9ixjH/bWWvMbiEAYEoNeh/tZ3v2&#10;X4iWSk9dDiOD/wBdZq8qbUmk5LZr9AqtKoz81pfw0XWXaQQ+ABxULxRMxcnHrg1RlvnYk5IA7Uz7&#10;UzDl/wBaxcka2ZeSKEtt3HFPaG2Iywz+NUoblCQCak+1hRgDn3NPmSDUs+TBjGwH8aVba3J3CMVU&#10;N7jjIzTW1BwNoOB7mlcLMv8AlwhgcL+NToY1GcCs7SbDWtfmeLSbR7ho03yBMfKBU1hHc3iZghdg&#10;Dhn7A/WvNxOdZTg4zdevCChbmvJLlvte+3zNYYevUaUYt320LkBlubgWtlbtLI5+VEXJNbd5o1j4&#10;b1DTtO16+ME1xOHmlUjbDGvOPx6Zp/hFT4bjOpvCGnlGA2P9WucccdTn9Kd4n8LX/jW4Gp6TqcIn&#10;8kbbeZT8w5/iHT8q/lTxZ8X8bjefLeHp3jFq8ov4+6T7dNNz7DJMlpUpqrjNE+/R9Dq7/wCGmgeI&#10;75dX0+/aGCZQzRxAEOfUHsCKvr4F8I6XaL9o06MiI/62Q5Lfj3ryvwf4s+I/gDWH0y70W7ubRWAl&#10;tfLJ2knqrDgfyr1y8MWrWPl6jEArx7jE7DK8fzr4vLvEzPs+y32VWrOMqaty3aX3rf56muNyaOX4&#10;haqUZapqzEN++j2Hk29uZQwzboijv2444rxr4mPqNxrVxcanM7SsQcuCPlA4AHYCvUfBOu2OtTT2&#10;2iy+ZbW+VEjNlpG69T0HpWH8YNJn1PT1+zWCmZH4LdQvc/Svz7ibE18yyZYiFV2XRapvrr19T1sm&#10;nHB5j7OpHV9exxPw28aLpVzJZX0paB1xtJyAe3GafrWu/wBrXrSRRiOLPESngY71J4f+H2lQp52u&#10;X775M/LAenuPX+VWLPwnBZXEhml85Uc+W2MZHYkV+T4nG4rE4SNL2i5U/mfTznl8cVKpDf00+R1v&#10;wy8aTx7dNvy5A/1czHgexrW8f22h+Kvs8VnexfbFBI2nJ28bgf51w39oST2U8Wmusc0YKgEcA/T0&#10;rjNJ8TavDrXnXd7Ik6Ptf5sY56fSvcw/FNSWSSyutFVYO2r3XoeXDJXicVLE0nyyjrbv/wAA9Ol0&#10;+O/sjpd2HzGdsjZwSQf5VWsvD+n6TfR39lG0csRJRjISM4xzW1rYSS/h1OEgxXtusgZRwWwM/wBK&#10;yLm/8m6eJhxjOK8bFTo5bjZUopJxejt03T+6xyUKlWpCyej3X5mjd+O/Edjo109kkW61MZJKfwsx&#10;BwPbiuf1rxpqZieTU9ZYJsDpCrBMj8OcfganFtL4n0vxDoVheSRTXOhyxQSwnDJIOVIPYhsV8J/E&#10;b4jTeGfE48L6xe3V3f2jiS9nnkLICQw2nnOeh/8A1V/VPgHwFl/idiqWKzjGN0qTtKjeznZuzumn&#10;y7Xsum5/PHj94p5n4WZG/wCzcHzVaq92p0g9NNnr1V3959LfGrxVc6h4ZjntmeOJ75AEilZSd3Xc&#10;ARu9BkV5B4shh8L6rHL5EfyuJ5ppZAdpBwCT2A6cfh61xP8Awum3ubH7Jc3kkQwQRFKdvTHTNc3r&#10;2vWWs+XNbPNIQNrFugHbJzwK/vmHAeSYepGGCcaVKKSUIRS2/rsf504rxizvNW6mLpzqVm7805X/&#10;AE2+6x9W6n+3f4A0HwfBp9jp82sazHCqSwWybbcOBjLSEcjjPyg+leZav+1p8RPEN3I+i2mmaYpU&#10;gJDa72X/AIE+ec47D0rwC38X+HrGT+z5NTSaT5gwgBdlK+pHH5GiL4jW1hIXs9OlkyuQZWAGcegB&#10;r7ehg8DTSckm+7Pnsy4z4wx8eSNRwitlHT8d/wAT6Btfjr8TrDw9NqGn6/Kl7G69UG2UF+m3oPoO&#10;Ofxr0Xwl8crPxs6aP4gmjhv0KgsF2pM23+E54PXuDzwe1fJkHxV15rIQ+TbwQmQEnknI55Oa0vBn&#10;jrxFrHiaxsbS5SGB79Wnm8kfMm7Lds4xmvRqUsHVioxVn0sjy8r4lz/AVG8RUcove7bVv8z6x8Vz&#10;R3MPkrPJtdCp3uRgfjjH04+gPNeKfFnXdT0B449L1u4SLfhEWY4PqCCfz+nODyfSPHHjjR/sf2xd&#10;VjWNEYygngA9CCBjH+Rnla+d/iF42bxdrLS225bZDi2Qn2HJ9zj8Bx04HnUp+xT9otex6nEudNyi&#10;sNU101TPLvjt+xZqP7Unxt8HX9zcWug+FNA8L3Nx4o1XTrGOOe6ke73LboAAC7qJCHIbYFYkHIB9&#10;I+BPwb1H4CW8EHw08VX91poUk6ZrEqvcKoy37uRFUPx/CVB6YJ6V6F4Zmjm8Mz+HJJpRGYkaR4zy&#10;vHI56ZAqOL+zm1CKzh+0oqSgQkMpIPAHpz/gfSvUr8NZfjMPJzXvS1uuh6nDv0huP8gxOEpYaqnQ&#10;oJRdOWvOr3bk3qm72Wulkel/DLxadct0vXv/ADFY9c16jHrKxQAI3GK+UPh/8edH1z4r63omhoqW&#10;tlqBtI3kTy/OaL5JJmHABZwxP5173ZeKjc2qzFCY8cOhyPzHFfj9bB1aFWcYpyUXa9tD/TfLOIcD&#10;mOX4WvWnGlUrQjNU5SXNql562bsdPda27kjdj6Gua8U6m7zxKzNjJIFPg1eymYnzgR23VneJ9QjL&#10;IqMpOOMGuKUr7n0VJK6aOj8L6mYrQlmA59a9I/Zq1NLj446HEHzu+09P+vaWvFdFvybba0mMnpXq&#10;H7KUgb496AN2cm6wf+3WataE17SK8zOtB8smeGf8FENU+L+jftieM77S/BWnalootrJrVLOGT7e+&#10;zToHZ+HwWWTIU7G4YcYBNeJ/BP4ka14g0O1vtU+HGhS3dtexpBc21yYlW2kL+eIHdmVikpBCM8qh&#10;2PChgo9r/wCCqHibW/C/xy8b634d8Qkz2VpZTJp8sCyRROtnB+/SM7v38YdZBJhMrlMvgAfBvwy+&#10;N7Tq/jTUvEkKaHq2qPPf2ek2aWk1vMzmSQyWZDSLExVvlP7vDMAfmAXixUXKdR+Z8hP3a7belz1T&#10;4gQTxfHy/ht9XkMWqwh2t5rVI7jcEAZZEXoQynO0YwwPANbXwqtNU0r4q+FftmoajaaCZwNdn0u+&#10;+zXDwMu2McY+VGYMCxGAuOc5Hkvi79or4feJP2kPhncaxqcOkRT2oj13Wr2SSSMWbRNGk2wAyKRl&#10;cjGAACAeSftLwB8BNE+May3Hwo+J3gLxXpV5YlrmPStbM0zIBhEkgEZdBuOSzD5dvA5ryMdVr0Yx&#10;UU72PsOG6NGfK6nw31Oa0HWviXZaRD4rbxDb35uPC3gjX5ZdUsEn867m1qWzQM7DcIbSVVnjQE/e&#10;YHrmqHiP4gax4SvL7w5rf9hNqMeofE3w9Bc39wlsstzJtk1W5l3MAseNskCZUuCUALYFfTVp+w/4&#10;nh8KHQdJ1aJ2bw5p2kCWVi8aQ2upC+DYIUk7twGFGMivIviV+xd498U/Fa6uf+GcPDev2U3xO8Z6&#10;5cal4gis5bVbLUdJEdqXjxJPI6XKkqBHgPtIYZ3DqwGIrVafNJa6bo9zMvqqk1QlbV9XtpbQ+cfi&#10;Z+274Lh8GXelQa3oF/PqejeBra2fS0a4fGizJNHLIIrhyhdeQpTd1BweKwb/AP4KB/FRPinH4i8N&#10;fBTVL2zHxtvPG2mf2VoN2Z7iS5tWt2KedGE2nIwrruBznjkeh+KfgG3gT9nPxHp/jrwpLpeoWX7N&#10;/gae+sE0NdPSG7ttbZZIpwo/fSgYLFzuJbJHTHpvir4a+DYvi9rvhe28NwQ6Y37ZemabeWtvAIlb&#10;Rr7RoDLZArgpA0j79iYw3I5JrsdKVZ3en/DHjvD4lrSpt/wD5k+BvxL/AOCgPibXPhrZeE/2dr7T&#10;rBrTxlB4Iv8AVLiOJL8TpPJfxGNw6Rsnz5CxpuwOc/NTPhlqX7c+s+GvhBba9+y34a8baB/wp3Wb&#10;XwRp8Ot+VNNpaMglnkYODBcwbQV6qRkAZPH0P8LPh3rGp+JvhlZ2Hjq40/UNf+I/j3w3c6pbOyvY&#10;QacLprMQKpAQvFEsUp53qxPXOc/4Gax8W1g+B+v+DbHTXuNc+G3i6PwloVxGDaaJZwNtv7ZmQIZp&#10;H2742Oedw+XPLjhaSfxMX1eqotSlJ/P1/r7z53+FP7NHws8aSfCTSPEvgbxF4b/tn4L6prE+qppq&#10;garfQGLyrtHSV1ZBk5dVjlGV3q55blPg98L7nxRcfCnRPE63WlzX2jaxfWmuXnhs3lpcWcUTFcTW&#10;rF/J3BxK23z7Qjfs24z9lfs2fGq28G2XwL1LSPBt7faRpvwS1iw8Hx26lr7WtPcxCS+2kAxpCyqJ&#10;EI43KTjAzj+EtE/Z48fTfs+/D/xHrV5oVr8PtC1seLfGGnTixl0+4mt3azu4LpAfMkEoGHAOCOeO&#10;Dawkk7xkYTpQcrx0eu+l9z5d+HP7PF38Xfhj8IfDvl6Fq0HjD4zXllJbNqEVyFnU3zm1vWKhRIVZ&#10;HUnKyLIpXuBl/Fj9itdF8J/Hz4tT/C6GK/8ADPiM+EotWgi5tEMGnobNdjYC5YADGOeDW7rH7O/i&#10;fwn8Pfhf8XPDXg7T/GGp6l8TtXs/7Ol8QGF9ZjiubqSE3sK7GtJyimSG5gbYvmIdsTr8/qPg/wCO&#10;2k+Mf2Bv2hdH8T3/AIgi1fW/jFYahplz4stkhuNSZZNMSSJ3j/dy3kOxDMFA3BhKBtLbdY1asNGd&#10;eGxEvaKnVXb80eE+MP2A9H0T49eG/hE9vr2lR+DtCTWRZsC7vv1RmMcvmoSYmyw7HHevFNQ/ZRun&#10;+EE114X8YDb8RPFunQ2cFxbnZp7x/blILKSWHOOmQRX7b3cvm/8ABT/4wCW2VlH7N2msCFBx/p11&#10;/hXyronh7V7z9j/9jXw/8OvBGg6h4g1PxML3TNL8Q2h+x37S2l/vimCEFld4yMk/K0wbI61o69WO&#10;tr/1c0l7NLn7W0+8+cf2aPC2o/DzwH8RfBusTwy3Oj+GvD9lcyQA+W7pppBZcgHGfUZryDx/C2pf&#10;FPSbmfSLieDRhNdlrMF5F3QujNtzjGwt15645wD7V8P/AIgXXiK9+MmseLIlsdX1CS2lvNPMHlpY&#10;+Qj2zW7N03xMPLYH5vk3HOcnybQPF3w2+FnwwuPiNrXiC71PxX43a/s7vR/OjT+xoY3tpLS8YYLS&#10;CWKSaEJhRlM7soVr5vPJRqYulU29yX3t2PLrYmlUw907JSi36JI8o+HnxJ8OeDPCPjFLjR9Mtrq8&#10;8Wi5tF1HRxNFfIGY+ZLHKCk65O0ZXHscVc0D48+I73VtV0OLxmNH/t25SG+RrZYxa25bHlpEoCLb&#10;YfPlAbAoBAVlDV0VleXvjr4meHY5bW3128uWkNr4chcTmJ48DYIuNjNkhV6uFVgDuGZ/hd+xR8Sv&#10;GHjLxDqEcC2Ou/D9JrvULPVbtbeW6aACcwo0xCCdY/8AlmzZ5RdpPFcdSn7STqwbvo0vkl+h5c8Z&#10;XxtZQTaivy/zM6fxPovjL4dj4S+Efh7pOneINO+2XfijxnaS+a2u2IMawQkcELGdoBJxt4IJGKt+&#10;HPgBu0Twpc6f4qe+1XxnF51tbQXO5EiYrscykAk4yzcADnrjNen237EPjTQPhVYftX6ZDqz6Z8Q7&#10;CHStMileJ4hPPMiqgRf3kco8sgo2DkngcVneE/2T/j9+zhc6H8HvGfhS68QeINKeW78PWU9nLZzG&#10;zjYOFy6khEfzCCARg4rvgqMmnLRv2a9Obc9GplirUrXu9dfSx5BcW8HiDxlqHh2bUrvTRFO/9k3k&#10;ceDPbqSiyFX3BlYoxyCRye3S1Pq/wz8Pyt8N/Eup3kPxC/tOxuvC+sw26mzvYnlMU1pLEBiMqCJk&#10;kBG7ayMDlSIv2w/h7+0B48n0XXNO+GF6viKwV18SW3h8/PpasDsReVLAYHbnngZrjvirpWoH9tDw&#10;TFLYzmBHtP3/AJR2b1kkO3djGflHHWsoUFKs5N3j7/8A5LpcyoZRToSk563tbyufXHgzwp+0Lefs&#10;NfE7XPHdx4sm8H2V4v8AwhFpPZ3C6cyLco1y6yLIoEb+Y6gHeBIigcZFX/C37R37N3ib9lFfhD8N&#10;/wBmHTvDfiuEW327xXp9ytxNqARcSmV5f3ymQ4IQFkHRcCvm3wF+1F8bNY+MGs/s+L8SNafwlFZX&#10;Ql8Pvq7vZr5cayKohJKp+8w3AHIzVj4J/tWeLPiNaa58NdS8NeHYrHwkH1HT7u08M2tveK63HKNc&#10;RoJJEOWyrEjhemBXLWoYlYe8ZKypxbv2l0PQ+q8mKjKDt7zWqv8A8Mfpf+3n4l8ZeMvgB4Y8AaN8&#10;DvEPho3Ou2dro6+Imt4kurho1SOMLHcSMgywJLhQB+VfE3xU/YU/aF/YO+CXi7Wf2g7fw/Jc+JdJ&#10;untbDw/qTXjbLWKR5Q/7tRhvMXGCc4OcV1ut/wDBYbxr+2B4DPjjVvhLpml3Pwu1C21mER37tHqU&#10;4BdUdAq+Wv7jHGT8x5rN8S/8Fg/jD+0T4M/4ae8U/CHwxb3fwz1FzpOhhZ5bPUTLEGeO4DuWdDkK&#10;QCMjOa6q8KylV5u9Nb+aO+M6VoqPmfI37H/xE8M3fwS+KPifQfDMOmx6daWQkCxBVfCXEg3be3yc&#10;1v8A7EPxfXxn4C+K2uQaJbQJpOjWXkSQjb50hM8m3gDC/uuO9YXwtstH179nT47eMfCvw+tvCtn4&#10;g1UzaT4c0u4lltrH/Q5T5ETyZYRhpvlDEkDAycZq9+wT8HfGWjfAPxxp2uW500+KNYsLKzuWMfKe&#10;ROryL5jxodvmZ+Z0GRgsOtbYxrkxb7yhH8IkUbt0kvNnrP7DvifWPibrmoWGuaLFAlydLsfJgldt&#10;3n3iIwyxzzzX6qf8FE/CujeAP2Pbz4e+DdNtrDTopItO0+ytMbIoVjkCxqO2MD65z6187+Bv2L/g&#10;r+yxp/wR8OfDO+vda1TxP4y0++8ReItTMXnXojnt2SIJC8kUcaAthUd+SSWY19K/8FPdSj1H4c+F&#10;vDcLRbtY8aW8ZaOMZYtLGnUcEfvOn61hOopTxTXVJfgayjJKHqb37VLaj4F/Y41hSQ0dloFjbKCO&#10;pHlLjPGDhelS/ACGbwX+w34by8Ra0+HImVmK5Ba1aQ/q3HrxVL/gqZqkGg/sh6/p9sqRtd30VtE8&#10;crdQJDyGHP3R3rqvikuk+Cf2Lbuxt1aMaV8O7e3U+SOW+zRRdSffFdk68fb1H/LD/P8AyMfZvlXm&#10;zz//AIJhWcWnfs2/bLiEltR8Yak52LnOHSMHPb/V4/CsP9iu9GsftU/G3xnNjD3Vpbxknu9zdy4z&#10;/uqo5r0r/gnto2m6H+xn4I1m9nVJbm1vNQc4bBMt3O+ScemO/wDOvO/+CaGmrrmmfFfxZII5TeeO&#10;YYNzMuQsVkjHAPX5pjUYZRisKuyv+A5J3n5kHxl1UeLf+Cmvwv0aJcjRrC4vmDcBTHZztnn3lXmr&#10;n/BUTxK2mfsynS1I8y+1ZVBDZyEglOPzZax9H02y8Uf8FWdV+0wkroHgq8MaSAnazpaw84/3mqD/&#10;AIKdrBe6V8OPh9Ysrf2z4kSIxBiTl57aEdfZz+dTVm3ga7f2pW/FIIw/eQ9D3Txt4lb4M/swPqOm&#10;3ciS6H4PtrS0TcFHmiCOFD07Ng4HWvC/+CEd5JcftieOY1V9o8FXnmu44dheaeoA+mGz/vCuh/4K&#10;J+P5PDOiad8MNNt2WTUN13fytIrBLZGCxjrn5mLY/wBzNcp/wQEaaf8AaZ8RX4mby7rwJqkxRlB5&#10;OpWAU56jhT9c+wr16FPmzel/dg397S/Q4K8rYeS80fll/wAFTXeT9qf9oqLdu2/FDxOxTbngarcG&#10;vkHwTO6lUVkB4aNkJ59+a+wf+Clqi7/bK/aIsWYYPxL8V8YH/QTujXxD4dvr7RzE4G+HqxUjKe/0&#10;rr4egpSrJ/zM+jzqq6cMO1/Ij6QvvhL4e8f/ALKOrfE66uozrUF7NbzWkk6qZzGEMEkYPO4ZIbHU&#10;N7V8w2yzQzmOeFkaNirow5UjqCK+mrLxL4e1zQvCfhfS23RabZv9uliI2vPM2XIYdcL3rxz4/wAH&#10;hzT/AIjXOk6MC09vIY55UK7JF48ojHVtp+Y9zXRndOEKsbO7sacP4id2pbXujmNX1K70Xw22qW0S&#10;bnfyo3cZ2nqSBWPoHxb1G2uBFqlks6ZO5l+Ug+or2XxN8FIpvhlYWcupNtWTz5CsY3EuBxXhPjzw&#10;pc/D7V30e+UO2dyuOeD0z71wYGhhK9Jwmk2RnOYZlQxntqU2o9LP9D6L/ZfuV1T4meEPFNv81u3i&#10;C3jkUnlCWwQfzr9OBFjaSOTkCvyc/Y08WSWXiXSnkP7r/hJbMAYyCd6g4/Sv1mVsxKzEZLH+dfLZ&#10;vhIUcQ4w2R9Fl2Pr43DwqVt7HKfGL4u+BfgT4GuviF8Q9YWz0+1GB/elkPREHdj6V84eGP8Agon4&#10;I/aL8SXHw18D+F7+znaB54bm6RHWSJBlwQR8pwfT8RXF/wDBZPxLb6gnhzwxFrYK2UbST2Mb52zS&#10;NhS4HQ7Bxnsa+a/2FLldN/aM01WuPKW502+hLhc7swMQv4kYrbD5LQqZTPESvzpNrysKjnlehxJQ&#10;w0bcjlFPzuz7fSe4DZGepyc1LcSM8Cj7Lhz/AB7uT7VDLtEhMOAu7G0njp9amaUGBS0h9MD6da+F&#10;cdLH75Cd2evfA3jwRA0kmA15KoUEEqvOfoCa5nw7qE+ift53l5bCW3hHhuyW4lViVvI2EgaJx0OA&#10;AR3BANdT+z8pn8DtIFBMWoyAn8M4ryz4p+LdP+GX7WOt+Ndc1a2s7ePwdp264uZMRwr5kwZ+uM/K&#10;BX6Lw6mlB+R/OvGai8xrr+8ffGgSrqFlbXMVx5u5dvm5+9jjP1r03whHutYjnuBmviT4Cf8ABVD9&#10;iLxRNpHw9uPi2tnq8z+U017p8sNq8rNwBMwCjOepwK+4vAohnto5reVJI3wyPGwZWU9CCOo+lfHZ&#10;thK+FzapzRspN28z77Isbh8ZlFLkkm4xSeuqdup6T4VUpsUKecda9G8KeWJYvNYhc/Nt7CuD8P2x&#10;hRPmyT3ruvDQUPGXbaAwyc4xXs5Xf4TxM+jGpRkl1N6TxHDFdXHhe4upECRpPYy29iu1ARkMW/iO&#10;cjkdq5b4j32kyeC9X8N+JU0yO4ntCguNSGwbypOxmUZDY6dRzW5pPjqDX/F93oFujpcS26eTY+Qo&#10;MigkZJPrg85qfxH4V1nxrp7+GPGeh2gYXUhsrZsECHbhWdh1I9vxrqxuU1/hfv6Nrt5dT+fcTlzw&#10;1blvd21t5nzBN49+HfgvREHi3xRfSTW0sf2eGzYwTWuI9uBIv3UIYAn0Fd78H/EWi6n4s0q1kso7&#10;bS7ezkdWu7ouHYRk5l3ncSFzgnrxmuS+LfwfutLjuNLg8H/alQpYs8VujssjnCBVC59O2OBmr/hf&#10;9mr4/wDh7wxq+r+IfFcCtp9moiSO3Rp2tirFwwPCv6Ec9q+YjgMwxlKyi3OO9woYSpTqXi/kel2v&#10;iWy8YyjVf+EmtIrDTI3uL25jVXhWINjy9w+5kAEjrzX52f8ABcnxX4V8aWfgDWPD+vw3UjajqSXU&#10;duNyqVSFVbeQDyoHFfSdr+0X4a0fRLePxH4Xs9F8Ew+FLibW7nWNSMF3e3sJJiijjYfvC5zx379K&#10;+O/+CqEPg3xL8L/hX8VPh9pk+naZrpvjLZCcNAtwFiJKjkq+3G4Zx04Fedh8PWeIi5RdrvXz7H3v&#10;Bda/EFHfd/kz5K+HERHjbRNsm7/ia2+Ae/7wV++dt8d77wH+zN4VuPM1W40+9isdOiv7WzO63RUG&#10;8ylVISPd8ofr0681+C3wqsRN4/0FGlIH9sW3B/66LX9Ay/DXxpffsr6D4c8IeJD4e0r+wILzWrm0&#10;GLmZEQSmJT0USHhiQfl6V9DQwE8TU5b2VmfXeJdVKFFLfUjh+LnxctfG/he9ufAd4mj6jBIuqW9z&#10;YbJbeNUUxXCFSSFLcOGIAznAr5n/AOCiGpW3jv8AaQ8E+I/hbpGp3UMNjcDxRqul3RSJmDoGgmXA&#10;3DClgQSuAePX7I+Oeoa9pWkQa5oGlT6hBYaLNd6jFC/lzLCYh8ok6KwxkZ7ivlfwj4G8aWPwmvXs&#10;o1ttVudPu5rJtQbz2jDRsy7ueW2nr6161LKKNCcqV2+39dT8tyuhTzHEKnVezTW3Rn5ufs4wwah+&#10;194QktolEUvxCtmiUD+E3YwB+lfofoPh7QPGXx4F78QPh1PDrdl4iTTGsng8szQxzOwvJGHMqlQB&#10;jjt6V+ev7G9vcaj+1h8ObPnf/wAJhZcng580HP51+11l+zp431Hxnp3xb8d+LWa7tHWF9MEQAaLc&#10;QpZh1bnJP04rwuEKHtpTjy399fJH7B45ubr5eo9Iv9D5Sh+E3h34fftQ+I/Eum+Htems7fVW/sWw&#10;RTFZYBG6JHJwcE5K4719J+HfC/hf4f6Nb2WrQyq+pTte3sjvtdZHIIiQIPlAHQDjArs/iV8J/C95&#10;488MalMbm3kuLxjtsrny8ygghgPcZ3Y6gnNcb+0VBpmieNbiDS7iaO/ggiu4wj4OcFQQSD3PT2r9&#10;CpZa5VZ+0iuU/EaUqtSSor7TPnD9u2y8ceKfENwkFulvog04xWjNc/u1CkMxAPzeZkDHHB+tfMw1&#10;bxf4gddG8QeIb59EsUik03S7qJ5AoK7DhWHyZwScn1Ir6k+LnhAeMWj1XX5bydoJJZTbuQY5pZdo&#10;LOMdchfmHTFem/Cz9mvTPF3w8k+IEulWc+qIY7C2s7m0QxqySKwmZgN5YE9c8gYrxq2BxvM1Sdlv&#10;5nJjeHvqvPOq7vTbz/4Y+JZtOm8C/Ff/AIXRpPgezktPCEENnHLduv2LUZJYyJVEKqSH2FcMp6rk&#10;Dkiun+DU3j/4S67J8UtB0C6tNW1om91o/wBgAMTwS0EPOAyY5yPUAGvuj9p39jP4WePPgfr2jaTo&#10;lroepXPkXR1PT49pjliKk7R0UEArxzzXzP8AE/wV468N+KfEtt4h8Ya1pV5oOiRW+keJbaIC0a0e&#10;yRmxGQGaQZOWwclQQc1y4nC4rCt1Kqu+jX5fgeHXympWglR/rzPCLr/goV8bNP8AiPq/iOHxBpuu&#10;5idbGHVNNjE1nJJ3RsEqqYBwSecirusf8FF/j1Z6dpWs+BvCWkJbm6tU1Cy1bThNa6jfw7mknLpg&#10;xyMJOSoxggY4Fcf+zjoGnfFnxhf+E/At6uq3UkazXWs39oVkuMfeZ8jodxODg5r3T4r/ALPX/Cqv&#10;ih8PtGb4cm4j1SWQiC3dlgAWRWbfGV+c8nLHnAHOBXDhq2Pxd1Ti+a+vYmWU8uIVOP3/AJnK/sw/&#10;sp2XxV8NeJP2h/2vPDtze2D6g95pmqS/uoLk7szzBWX5kThQSTwCAMc1+iv7AGjeD9JbxOfh9c3N&#10;xoklppg066ntxbrMii4AZYMBkGCBuP3wFx0r4T8YeK/in8N/Dt/pPjLwvqGo6HqGrz6XofhhJnDo&#10;Z84a2iYH92SCG2gkZ4xX0J/wQ+1O81+3+JGvP4VfRbV10iC006XUJLh4hHJqKnJcAgcjA7DjtXtZ&#10;JKpDMIQnHvZ33dnf5I68BgpUsZGrH4Xf8rfjufFH/B6KP+TbAv8A1OP/ALg6/DUOsYJeRVz6mv6s&#10;f+Cy37FHwF/a8134W6n8dfBx1m38KJrhsoGvpYkH2j7Bv3LGRvz5CdTxg+tfMvgr9hb9jXwTZKPC&#10;37M/gy3QytHE0+iRTPjAxlpQxJz6+tfquExMqeHUVH8bdfmfUxw6n7zZ+P8A8Fv2s9U8e/CaT4K/&#10;HPxxol7Y+Fbe0bwK2v6oLJ7WNSIpLSOdY3BQxhW2Op+ZQdwxXtH/AARP+Leon/gqF4gj1me0C+Pf&#10;C2qW7/YWUwNJA0c8YQrgMAsTAEDkc96/RXUPhT8GvD+k3Vzo/wAJ/CdsyXJj2weHLQbcNg/8s+va&#10;sD4T+DPg34T+Lmm+JdO+E3hXTtWS932mr2Ph63hudrgowEkaAqcMQcdQSDmvnONsD/bHCONwvKry&#10;pztr1tft3R04eEaGKjO/a+h+fv7aHgW70H9r7x74Rsz9n+36st1bmQkKqOpzwOMZbP4Vvfsxf8Ed&#10;v2zfiXp9v8VvDGlaDo39neIRAG1C8mie8sY/3stwjopTZwqKDhmZs9ATX2pr3/BPfwZ+1P8A8FJL&#10;zWviT4ovNI8Lad4L+36m2mNGLm5n8wJFEu9WAU7ZMsATkKAPmyPufwH4E8M/A74I2ngzTbh4NP0b&#10;SzbWpuGzIwwcbvViT/hX4fwtm0sRwvh1B3appS+Wn6H32DVJ4Vcyu1fv1Z8f/swfEzTv2Qvi3B8P&#10;PH2v22n6mPhdoulwNMSEnuYJJd6KfXngdTjiu68EeLvjz+0j8evEPxIS0tE8J+HtLuNJ0oHVbm0b&#10;ULuZVLyq8KFgir8uQQQTXxh/wVx8c+G7L40HSNZ0ma6j8RaRarZ3cTHzLR0kkcSDBAzkjntjivZf&#10;2Drr43fFL4Iajo3gv42ajoGuadbxrEZLFbqyuYWXaGkV+VlyPvIwyOSDXm5b7RZfCrLWN5aed3qe&#10;/klGi8A5QspXau+1z53/AGkvhx+0ZqPx78aaX4L/AHusx6Nhoj4glu0OV2KXuJAG2sQfl24H4E1U&#10;l+GXiT4afsTfDv8AZ71GB49d1GFTq0OcsLqeV7ifODyclh6cV6nbf8E1f20z8cJfiRb+ObbU9RuB&#10;I13rdvf+SiW4BeTfG+MIFDfLyD05zXO/tM/HTwf8Ifjz4a1TxVaXdzYadaThls4w8kTyReUsuw/e&#10;C7mJA59Oa5c4WIzDMMFluGSk5S57Lf3E7L01PneKak/rEPaSXKui+R7F4F0LRtM8B2fh7UtKieXT&#10;IIg06XTNL5gRMlQFwy8NnB4LHJqxdfDLw0bLS9UaXz72wsd0ShwoMzlDjcOBz5ik57jHHFbOveGP&#10;Ffw/LP4s8Gz6VeXlss4sr6Nx5kMiqUKoGHlJz83fscHIGLr3iCDRkjhS/a6aby3iM1wVO5Sy8DoQ&#10;WXHJzwOvFfM4vB+0xUak170X/VzwaeNWHUlpqbd1JJaQnU7jxNCttBCZU8u0JeBUU7mYnjgB+exH&#10;HofzH8d+JdT8YeNLn4h6zdGefU9Ske6dv4ldvl/AfKMdhX2L+0f8UrvRPg5qqy+IIQdSsn0+MST5&#10;upJXDYVNvIQYJfP9wZ5NfDut3UVtojGGdCsZHnop5h/2j/s9Dn2+tf1T4CZTKhgcVmNWPxNRi/Ja&#10;u3za+4+bzfEKtOMUfYP/AAS7/b8+N/7H3xfsfh/4PtZNe8KeK9WhtdS8LXMxVPOkIjFxC2D5Uqgj&#10;LYIZVwwOAV/Qn4+fGDxp8Gf2b9W8Q+C0tG8RJA1voMuoJmFLqQ7I2Kg84JJ6cAV8W/8ABHX9nO38&#10;UXC/tQ/ECyZbKzMtvoiyx4BdcrNPz6EMin/ePpXkX/BZ3/gqH46h+Odp+zl+zhbpEdDvbe8uNRKi&#10;UTSrnEPlEbSvrntXzfiNSwnEPGf1TJoL2sVab6OXn6aJ9T9A4cpf2NkjxeM0UrNenRfP8jt/DPxf&#10;8AfsRhP2n/2jfE8niP4maxdL/ZEUEKi4urnPS2i6RoCfnmIAA4HXafv/AP4K1QWfxl/4Jn6H491a&#10;GC5n0zX9Pubh5lG3c6S28n0yZBX4AQ23xF8ceIbv4n/F/wAUT6x4mv8A71xcSZFvH2jjA+VFH91Q&#10;AK/a/wCJP7QGhfEH/gjfqev6lPvSPSNH1aMBNx3JcQJMuPVX5/P0rkwnBWL4LzXLsdiqnPVq1FGb&#10;2jHVcsYrtv6nnYzM3xBh68oL+HZrvbVP9DyP/gjN+1doP7JvxuvPAfji4OmeDPHKR291PNOPJ0++&#10;jLfZ5zn7iEO0bngAMrHha/WnxF8LY9TuW1bw1fQiK7xL5eflOedyMMgg9a/np8OnU7uKHWtbcCee&#10;ASfZwfltUblU92IPLdznoMV7f8H/ANv39rH4D6cvhn4a/GvVbTToVPkabdeXd28Q64RJ1YIPZcCv&#10;1Tjfw7q59ivr2Bkoza1T2fnddT5bLc2qYPZ2P1xP7FXwl1XxG3jHxJ4G8P8A9obvMl1BdLiadj/e&#10;LsvB/wBo818Xf8FQv+Cknw6+H/gTWP2WP2Q9UtnuL2B7Xxf4u06QMkMRBV7S3kH+skblXkB2ouVX&#10;LHK/MvxM/ba/bo/antbjwBqfxP8AEet272cs95omgWiwrJbxrvkeSO1RS8arktuyAOtZd1/wTQ/a&#10;U8QX8PgzxDJ4d8LarceF5tZ07SNf1yOO7uDE0YFkYI90kVy/mqUR1AbkA5BA+e4c8L8Pl+Njic5q&#10;RfLqoLZ26u9vusd+Pz/H42lyc7a+5H19/wAEAPAvhfSP2HPHfiO/soXuR481NbmaWMNmCOwt2jXB&#10;7AOxHuTXdeKf2hn8F2t7BYQ6Xc6tLbnT4rbVdTFlC/GQ/nMrKmVw3I7V+eX7N/8AwUS+MX7EX7OP&#10;xN/ZtsfhzLB4m13X3jEmuxNEdGb7N9nulaBsMZvlQAHCggk54FQ/8Ev9V+Iv7SX7emkeFfir8StZ&#10;uE8WaffRahPJdbtzQ2cssICn5VCuikBQOARxmvmeIPDjOZ5jmObyahRi3OPeSSvpbbTTU9nIeIcF&#10;hOWlXTlzWT8rbn6M/Cz9oXTovDdzHqHjzR7q7ncyJpuk3DzW9tFgBUSSRQZDwSWwMk8ACvi39sj4&#10;rWWr+KL5ILtCs8hVEU5yx9K9x/a3k079mHRL3wOngzxDrOryl4kuriffbS7SQGEnGAP7uAR6V8wf&#10;s6fsZ/Hz9qHxJdeMNQ0s2GkWrkzahdgiGLnJSMdZH+nTuRX5TQjOpNST91bH6nTlhowdWntLqVPg&#10;VZxaxdRadqGjXDrFqCT20lvbmRIvuhnlC8lBgNx0APB6V714g+EHiT4TeOz4a8YWZbUrKf7RJC7F&#10;oZSeVmQjaroUHykcAHJ5GB7/APsUfsg6FoPiQ+HLu186O3lWS6mZRllXBOf0GPevE/8AgvZ+2knw&#10;L+O/gL4efCywsrvW7DTZ9Q8ZxSqCrWM21LW0YjlGOySUHqu5T0Yg9OByXG8S5pHCYSPvtP00V9e3&#10;Y/OOLaWApV+eD956v8LHO3V7f3eomxe0jnnhXzYJbhgBDyhkMbD5GbBVQTz71LaeGm0uG7S7hnij&#10;tXSVYoJDiU8KoyrZJ+b5vYkAHbmuX+Afx8+Cnx08Dza94RhkhmWNYtW8NzXRF1C2Mj5QcGIkn94o&#10;AO3nGK9Y+Fvwzl+KvxM0LwDpMX2S61K8EUSQORHGnBeXJ3FtoYt7nAPXA8HG5TmOBx/1HE03Gpe1&#10;n/Wtz5CDhON4vQ5zRfAev+O7vTLTwlplzqGrXDiWGztbSSVzg/MzIpJAXAAbPGcE55H0DrFz8aPB&#10;FppPhDxfo66fcmFJLu1vtFN80ydNyxrIB16gncK+xvAXwn+HfwH8Dronw78Pw2uyBLc3roGubtum&#10;+aUjLknLEZAGeAMV8l/G/wAS+IPiV8RrzU/DXiNrEaZA9rpEpjLqxBySy8ZDNyT1xj0r7vEcJ4XI&#10;MrVevUvVdrJaLzXdn1fB9XEPHuEFeFtb/gct4M8X6l4T1y7TTPBPh+wtyTvvNP0CTTpHzjIMbgk9&#10;Bk7ucdK8A/bz/aTk1nw9P4I8O3ct3qN2Ps1hptipea6mc7VVVXJOSfx7V1fxH8Lf8FH/AIq2X/CJ&#10;2EHhTw/p0jeVNrltdNLOU6EohyR/3yTX0n+wz/wTE8AfA25tvHPiAS6/4xK+fNrutIXe2cj7yIc7&#10;D2A5buSOg5cly6pmeNShG669kv62R91nGPwuWYd1ajSb0SW7Z+b3xq+D3xd+Dfi+zh+IHw1u/DsG&#10;q+F7P+zYJlUqhSBFkiJQlQ6uGypOeQT1rycfsueE/id+xx4717UIrCHxLYeNLjWtLv7q2Vni+xWy&#10;4twxGdkyNIMDjODgnGP38+Nn7K/wf+P/AMPJ/h/8T/DazRly9rqcTBLmyk2lRNE54RhnGCNpHDA1&#10;+Y/7Q37GfxA/Y1uNc8LXWt2GveC/Fen3kWieIIoNrWt95DbUniIPlySR5UbWKsY+2cV9ZnGRYrLU&#10;sTgX7sXFvukt/VHw1XPIZhk/sE+WpB3Xnb9T8bdM+FmnLcRatcRW9kBFtgSSYO6jvkqAM9voK+2/&#10;2ZPDfhvw/wDBHRYZrbw/PvSWZkadWmbc7DPzdyAK8Q8A6NPqOj21vFBbTbQAwmPluOxG4dfxr76/&#10;ZE/Z0k1b4beGfBd3ocj63431l00S1mmSVVQDAIyCyxhFaRm6AD8/2qlUoYPDRqN2SV2/K12z8wxP&#10;tsTOz1dz0n/gnh+0T4Z0LQrv4RXcllFNp2ofa9Is55/3Moc52swztG/q3QbgelfZPw01b4n6/wDG&#10;LR/EXifwc2jJLqlv58Av4posmZFVIyhycDJJIHJxzXj/AIc/4Jc/CX4Yaj/at74svtQ1izV1mvrB&#10;YrO3jcrzCibHaVRnksy+mOKf8GvC9r8O/jX4Us7b4r6bMD4tsIhp09u1tcHfcxgqdkm12PQArg5z&#10;jmvxPOcTl+Lzn6zg5N05yT2trfW190frmQQqy4fnDEWU4QaXW6t+DPov9tC/S1+J9hGx5OgRHH/b&#10;aevJYdXRud4xXoH7ely8HxZ07DAL/wAI3CeTj/lvcV4Qvi2GGTY84Bz619NiJuNZnxuHhzUUdpca&#10;rGWwx49Qai/tm2OEU9PeuVm11bhdyTgZ96qNq4R8mcH3zXP7RnQqZ2i64mOCMZ6Ch9eyMKcY681y&#10;MOuwouTcD86ZN4ityObgZ+tHtGHszrP7fO/Bl5BpLvxLb29s1zcHCoMsfWuOj8RWS/8ALyM5rP8A&#10;G3iC8Gh/ZdOsZ5DOyqZBD8u0nrk9Ohr5TjLirD8KZFVx1V+8laK7yey/V+R6OWZbLMMXGlHbr5I9&#10;X+G3xAto5kutIuf9cQ7q525wM49wMEfnkikj+JNl4k+Iuoad8PbOQwLG32yZyWi80HBZP7qnBwM8&#10;44rxa61rUdH05PBWhI9xqV+NjR2+XfbjhVHXcR2r3X4O/Bi5+HngzZq8B/tW+VZb/acmIY+WLrg7&#10;eefVjX+fed5lmGdVKuIxM3JzlzO/Vn6pDB4PL6afW1kvLuai+INcSIRX0YWRB+8CScE4x3Hq3/jt&#10;bXhzxVJZIZ5HOzZ5gO3r14GPZf1qpD4evooyZbWUBzy2xsf1HU/pXiXxt+Ld2+sf8K+8Cyzq5m8u&#10;WZUKPIxIARehxwAT9e1eDQ+tKsnG5pSw1LHP2cbeZ9Aah8Z9D0u8W0S9STyIzJqc65KCTsgPqOfo&#10;cCsv4T+Orz4hfFM65q2rG3hht2+x2HnYDDpjHQnBJPv9K8I+GuveFb/XIvCXim/uX04JtieGQjzL&#10;gdCcc7clse5Ga9z0P4ReDtNsl1uOOdETBCz3h3IevOMdOlXWzHMIVozesYNS5dbad/8AgkYnL8Bg&#10;aMqck1KSspWvv/X3HY+F/EOgr8Q72z8PxLBbXS8bThZJkJyyjtkZ+uM1tfEmS1TQn155gptly8ef&#10;9YM9B/telcVP4VuNDFr408LsZYLaVXuYUySig8keox19Km+Oep3S2FjaRSn7NcBpW2nhjxj+dKpm&#10;Ff8AsPE0cZT0lqktrS2t6O54iwVKtmdFUZb6O+/u739UZun6wlpdDVzMtxY3J2iRR/qvqOxFa160&#10;W0SJKNpGQV6fWvMLTXbjQpXEY823l4uLcniQeo9G/wD1VZ1jxWYLWPS7XVjLaON0Y2kMoPY1+b/V&#10;qvLyx2PqKuU1PbKz07+X+f5mhrmrG31eS50e4cF12yunIY+w9q5/xRoWv6ddvcaq4S5aMTKB1YEc&#10;Z9DVW08RtLq0KoQkYkAU7/veufSvSfFOmWer+MtO1e4dfs76dFIyA9SMjB/EZr38vyz2lFtP3k4/&#10;c97nTLE/2fWhG2jT16u1rI6HRJdf1HwTpC3trtnhiVpozw+3GPz6ZFZesWWqaprS2GmBYyVAkncZ&#10;CA+3c8V2GlSDYhjAweh7GpNU0q0uZ47iACKcNngdfrj+fsK+zx3CGFxtWniXJvlUU13srLU+Khjf&#10;Y15Wja9/lcyPD2j2/hjxfb2SyFzPp582RuDKxJycdM8V8R/8FAPhjJ4V8QzeO9NgC28ly1vfoP4T&#10;klW/EEH86+4/FMsdh4h06/u4DtS2fewODgdx+deP/tReAdO+Irah4S1JSttrVip80LzGxBG8Z7jb&#10;mvsfD7Psx4Q40w0sti241lFwjvKFRRTVvXbzPz/xK4Uy3jbgnGYPMGknSc4zdrRnC7Tv08/I+Hfh&#10;l8PNR+I9q+oSzNa6bZNi6viCMnH3EyMM/wDLv6Vl/F95tBVPCtkpgtpQrtEOC+08Fu5b/PFfU8Xg&#10;fQfBmiW3grw5aJHaWVuFhTkiRjnc7Hux5JOOvNfMPx4kGo+LryYvvFrP5MTLz8o/+vn8q/1ghH2V&#10;BTa957n+RVfAU8HVcIa269/+AcT4Q08x6oZCmV2sSzHoPWtVLyyilkjuCANuIwBncc9Ko6XeLYRO&#10;oBLGMgfWqlrPJPdbmyWLfpXTTn7qsebVhKtUlJ7Gt/pmoTBkwqIeF6hf8a9D+DdtJ/bUks8YKxQN&#10;hj2JwP61xdhJHBZhDgsc4OPzrtfh3PcWOlXN9bxK0juAm7OAACSf0FetgF/tCk+h87nE5SwcoJW6&#10;L5nfeJtHPiLSZ/Dxu3iM2DHNnhWHQN7HuP8ACvOtO8BeNINSNs+g3L7JsGQJmMgN97ceMZ79Kj1L&#10;xLq2oaqtzfXzzLFJ+7jJwuR3wOK6/RPHV5DABewwz4j2guMFBnPBHSu7EUcLmVfm+Fr8Tw6KxeX4&#10;ZQb5k/w9DqfD1tFpPhhNPnnMl1LIXu2giLBWOcKDjBwB2/CpfDWnpPfEqWhKHlpFXpj3PHP5/pWL&#10;e/EDwpFYSaoGMcgOFtWf5j2CjI5/pjPvVmPxtOkMOr2SGGORFdl87d+8zwM49Pzr2YVIJKEXeyPH&#10;lh6jk5zVk35/gSeIPAHhI+L7XWZoIv7TaUE3CL5TTIq5IkwSGwoxzz2zXR+ItRutR1ZI9CjeKO1t&#10;2W3WBwrDIOcAHqBgY/nXPRXem6hqdtrt1dTC5gVgGSQMHPbIPsSM06xhji8VQ3aXUbxRclyzE7VG&#10;QQmOT0GM9azjQw9OcpRglzb6bnu1c8zvH0KNGtipSVJJRvJ+4k7pRu7pamxoPje+nt7m21l0klhh&#10;aZJxwzAYypA6+o78GuW8YfGXTba5+W4OY1HVqwP2gfiEnwk8EtqlpOP7R1W5FrbTEj5Bt3TMo6Dj&#10;C9/v9a+Zte+MupXM/wC8uF6DHevyHjLCYKlm3LRSi7K6W1/+GP8ASr6LmccTZp4eKrm1V1V7SSpS&#10;k25cisrXfRO9tT6u0n9omytIhuuRyxxg17t+wb8brDxj+1P4W8PRTKXn+27QP9mxuG/pX5on4myX&#10;FqBMV+o4NfRP/BIbxlNqn/BRL4eacbtyr/2tlTyCBpN6f6V8xRoxU4u/U/oiviE4yi0e4/8ABSsa&#10;5F+1R4+1eLXNSn05LextJrCNnkWB2063Y7VR12qQysQfmyGxxIGX8/fH3hj4X/C+XUPiAuiade6V&#10;Pphv9OkuZXt54LUq6P8ALnagEhQKCA2FRstuYV9jf8FWPh3oviL9uDx1c33xIm0mS7GnK8aTZWMD&#10;TLVVfGcAqRuK4HDbvm5Ffn1+2n+yt8YryURaH4qTWoNZdfs32W2W1jLZCyeZKZAsW3arEHIIkbaW&#10;NeNmOV57GtKTSVKb3T1s3ofG0MRQzHHywtHWom1br52PmM/H9dY+I6a9JFEPNjkhjEIIGGUqrDcc&#10;j/PAr3rQPiFJ4Y1u08Y6B4pvdKeSJLd20+6NuyTAblkDoQwY4C9ccDisf4c/8EhvH+v6laXvjD4x&#10;aFoySAForSE3QiP8I8zcoz6jHXpmvbJf+CZvwa8MaIsHj79pXxHOYWDPHplnbqSQeGUyIQRknoSR&#10;jnkiu3G5Hi8bSj7JWsrXen5n6Vw9gsyyyPLUpeaX/ANLSv25P2vdKZNTT456jq8ahA0Ov3D3OU4y&#10;N+4OPzru/DH/AAVV8c+AruGHx94c1a18+QINS8O3LTpn1ZG2uo/E15d4s/Yt8RXOlS6p+zD8a7Hx&#10;kbdwbvwzrsaWWpSBVxshbcYpH6YU+Xk8KT0r58m+Nc1jNf2Wu6XNZ32mXrRajpt5EY5rWRXCvG6P&#10;yrDnII4xXjfVs7yuSVSN4/11Pexn9kVpONVOnLz0P1i+GH/BU+38UWf9h3nxG0rWLWdgJdJ8S2KO&#10;0nfayT4J5x68j2ru9N/aA+EXizWm1Xxr4QgivH8YWnikzaRG0RuNUtY1jt5pd0p37URVIBAIHIr8&#10;eZfHdn4iaC1h0uG8s7pVMziQbo4yCeO4IznNdhpnjH4l/D6YXHwy8b6kLWQMJrK6u2lhVwF24R8g&#10;AgHp61vTzjmkoV4WZwVcghKLnhqmh+rfhnVfgbp/ifwR4kg+JupaTH4T8da54onOsaMzLdSanbzR&#10;yW8TQghFRpuC+The55rx79n741+CPByfAafxB4kltYPBaeOtM8RyyWzEWf2yS4W34A5EhK4xngg8&#10;V8XaJ+3n418J2MUfxR8F/a4rhzHHdaTfSQS7u42ksO/UYr0PwF+1Z+y5r2hWvhMomkrbuQlhrY2l&#10;GLEk+a5IbnnO7OT0r06WIwz1d7PsebLAYylFxUlfzWmz+fU+hv2Zfjl8O/AWofsyf294vME3h34c&#10;+LNC1KJtPP8Aoclw5aOBwDu+ZYwQcDgg4qb9la8+Gnjez/Y/8OHXdKlGlf8ACZaV4p0nUyYrZo2j&#10;u5YY592EkXMasmc7SOME14/eeHvht4vvEm8OTs6Qpu3wys0IzggKxY4J4Py/j2ry74reM/CHwC8T&#10;aT4esJb29usSana2i7hbW+4OhZtxO4HL/KpB4zW6lgZU+b2tvU8/G18VgoOpXprl7pprr6Pdo+lP&#10;Bum2OsfDP4aaBpfxFjPivXvjbrPhrXr6QiSYaX9suxZy43IoKLCihgy7gRuJzz5d8Qfg1q3hX4L/&#10;ABv+KWifEaKw0Dwd8U7ez8S+B7KFSus+S0T2eu24Jdbe4jaciRV+SSPzFDAOQfmW9/aM1fTtPt9A&#10;mMmnsuvy6+ZIh5jrNJM8kahT9wKXcY5LA1V8X/tDL45TxF4Skn1iC31yRLmOK3vNsM1ykcSK9yAq&#10;syqU3gDgkrkHFcSxOGnd87+ex5TzPL6tS23Z/P8AyP0A+AX7dfxn8a/E/wAafHL4o+FNAi8Yap8L&#10;bSw1i2+WytrbRmkkaG8Rt5DSNKXDRfeRhsZQwNcxJ+174L+Gvg79mC0triyTSvhTrn22bU3mBS8s&#10;WjkTzAyOzbC0oIG3IZTnOMV8VfH7xPoniXxivjGz8SafPf3lh5uq2cN0sslwxuSpQhMjzDGAzZwS&#10;ea85g03VtPvoLXxLawSC+nX+y7YLJJPHAA2xcKSY4+c7WAGQCDkYpzxEqUVFa32ez+aMquOrUVyr&#10;V9Op71+1z+00vxH/AGqvip44+CEVxdaR4zv1klFvbGPzIWEBluBEQOrR4JcZIdsk1454j1bUtXvz&#10;4e8SyWl+y6bHqVtvv0j8tEyWji3DJl+UkoD82wnkLXNa741vtOe90SzhuIYdQjWKUfZwpdt6ttk3&#10;DJRiB0wf64d5J4lOl3VtaR30djdalbo7wxkxI0ZynmSYyoCtIQQRknHevn5uWMqxc9+nkeLGpOrJ&#10;3vrqfSv7FH7Mnhb4hftiaJ+zv+03NqnhfzJrvUdQGsan9hMdiNPjvIXjeMhg7ogkWTcUZQrDOMHo&#10;x420P4V2Pxy+O3wI8IS6t4G8Saqvgjw/qWqRxy2dpp1/ctMfMilBLNJbWZWJx88ZdGJ3ANXyVB4r&#10;n8frf3I1F530jQ5Pss93cPuNtEuFiBY/Ls5CqpxhgB2FfV/h74m2XxQ/ZC1H4datd6teS6qbe8uY&#10;LeOFrVdXhjCR3MpBVllGDzzkOQetaKMabjB3SV9fRHoUqdStFqla6V/Xoe5+APhXPov7PHwT+Ifw&#10;P/aw1rXNA1fx7odn4v8Ahr4oUXcOmavDNlfs8o2vCgUkBTyyurAsAAPuHxXrd/qf/BXDwhdyWvkz&#10;WXwl1LKLIZV+eZwdpx05xz+NfmX8MPix4k0DTfDPgHTdMstO/sTWbK9tr+O0tLZpZLc4ikuHABkl&#10;TLcsSCDnqTXvB/az+Nln+1VF8apLiG+1m28HNp73EFrE8awtJuJ/dkKeSDnrzXXhIwxiTjJfFBfn&#10;+R6FKpWwlG04u9pN9uh9c/sk3tvd/tY/tOeItT06G7RfEtjE/mxJIP3dvP8A3wR2ryn4D2emWf8A&#10;wR++IXiW88OabJNNL4gmivJbRGmRmuURcMVyuOxB47V458G/2tPiv4O8XfEvxbpUyNd+L9WN3q05&#10;ssqWEUigZU5j4ckY4zXP6F+0T4y0D9h/WPgfDezDStSS42xIigASXG9w5C5OW5GW4xxWn9nz9lzL&#10;+WrL7pG39opT5X3gvvR7L+018A/2ftF/4Jo+D/inpnwD8JWXjybw9odqfGllolvDqUizxgyq86AP&#10;IXUfMXzkdTXOftdf8Esv2OPgHdeC4v2c/h7qHhbVPiP4jh0DxBOviOe9hNvIEMkscdwWEcgeQtkN&#10;jjGMUfH/APab8N+O/wBjfwN8IYrK5F5ptzpYvI5YHCiG1iCDa+xVbdnpyR79a6v9p39sL4Y/Ff4l&#10;fCXV9L8L6pp9t4e8ZR32s2t15ZYpmPARlYq3CHk47VFTA1VRqR5do00/m9DWOPhKpF827lb5I8O+&#10;JH/BG3wL+zx420j9l/4T/Hq71g/Fm6ltTf63pEQbShAjAGRbeT98CHYnATgcA1yHij/gkP8AFr4N&#10;65bfsZaR4k8M+JNc8YJLq2nyaVevawmCOMqwkN0kZjfELnBznjBJr7F+Lfx2+BnxD/bN+D3jvQPG&#10;tsuh6VHfPql1qEBiW0maOUqknHOcpzkjkc11kvjHw943/wCCm3hfxL4Y8S6Ze22m/Du4RbuK6Rot&#10;zCYbAxIG75wQM55qK+HqwqVOe+tWC/CLNKWNjJR5bP3W/wAz4s+GX/BKj4m+DvFOmfsdeP8AUtO0&#10;zUPHNtc6k0+nAXqQW0cZB3KhXc2YWGMjGc16FF/wTK+Gnwc+Pngf9lbXvFmo65pPiyWbUtcdLMWk&#10;iJHFMBEgy5x+6GSfU/Wvofxz8YPAWgf8FRvDc3jPxha6WbHwHLHE94+9EmlEgUkoSEQ+Z98kKCeT&#10;WhqvxM8M/EH/AIK1+GtJ8O+K7DV7vwp4CvP7Qtre589rdmgc7WUEleJ0PTowrKrg68vaO796rHp2&#10;tqdNPGQXJeP2W/zOJ8SfsxfCP9n39rz4OfDX4RaBLptndX7X14J7+S4LvGJSrHeTt4j6KBnrXTft&#10;7WMfif4mfBTwNZzq0l58QrUXMcRK/durdicnA6Ien510HxN1uHX/APgp38N9OvtOt5I9K8KXly8E&#10;MQIH7i5OSBg5y/16VB+0+uieIv8AgoJ8B9AVbo2ttLJfzW6yltoQXDAqD937gyMnpXPOjOKrSve8&#10;1H56I3WKpvli1bS/yMT/AIKtlrn4GaR4adbmWTVfGNvAFEfLbsrhT3/1g49q9D/b/ntfB37JPiyO&#10;AIhWxt7Yo/ysP3yD6jhehrmf+Cksmjaz43+C/gbTZnC6l48iJEafPxNbqDgZJxk9qsf8FZ5l0X9k&#10;PUbeOdpTqGrQxi4L8gbZXwykhs/KDwvaniYVKccS7apJP7v+CVTr0Z8lnvsdP8Ct3w+/YX8KQSQL&#10;tsvhekrsOSjNaFzwfUv1HHFeX/8ABO7V7H4cfsU+KPirr2im5hg8W6/qckUVm8zzeTsiUBYwXbJi&#10;2/KCRk4FdHL8fdGvv2BH8Tan4evPCjT+Fxoml6VrjRfablwgt4njELsjxzIPNRlJBQ7jjBrif2cv&#10;gBL8Zv2I/APh7XPjX4x8J+EGtNYvvGWkeDtQWxuNaS5upWUy3ikyQwIgZiIwGbOCwAwdIzcMVCH8&#10;sP8AIG4zpuUdbs8X8I/Fr4ja58cvih+3B8Nzb6bo3hjwVJqup2UsPnzzreeYba1iZxtRMqJJJGHE&#10;cXC56P8AE3xY1vxh8Z/gDq/xr+NVrrlzceKtL1C+MeiJawaPHcSpcW0ShVDyrJEbaXdIAw8zsMY+&#10;cvHH7F/x7/bK8Wa54Y/Zk8TaY+k+GbyyXVvCUniE2+o3NidsUVzCj4jm2RGRQ0rqC24cludb4t+D&#10;fAPwU8ead8Ivglf6nZ6Z8PNbm0611eS5DX2qXFg3lzXMkmAqvLMsiEqFVI1AA4rjoOrUo04dJzX/&#10;AKVe5yt1I4mcmtFHv1sel/tHfHe9+NHxk8U+NY9bSaxQullYCIqbS3hUrHg55LbWYg527sDqa9x/&#10;4N9tTmuP2nNVsFuI3RfhTdSOoxuUnULDbnnPILda+IPCthZaXpOtXLXt1I0OjSozT27oHLtjOX5B&#10;BLDtlSpx0r7c/wCDfrSJtN/a1195NRDhvhnfKIWjVWCrqGmhQCPvBRkZ9Wr7XDRTzqq/5YRj+p5t&#10;Vv6rG/WTZ+YH/BQpzc/t3ftCW55EvxU8WxkH0/tO66D9K+SfD+hF7ZIZ7UCJkyC5GMV9Xf8ABQO5&#10;/wCNgvx6iTJZ/jD4qjCKOSW1a5FfJ+g6xc3N/H4YtbOQnTy6FIYWZsA85I/u4P05p5BKUMZUilo2&#10;fVZz7NYShKT+yrfcjs/Anw+hOr28Nvq0tpHJKNgaPch56AAg4rzP4n2Gvab8TtYtNeVFu4r4hjCM&#10;IRwUZfYrgj617x8L5rXXLyzFtcJ9os5RujZuSPp36VAnwx0f4nft9X2h6ppol0O0WPUL2B/utBHb&#10;RlUPqC5Ufia9rM8Aq1SHs42lJ2ODK8dGk5Sm7xSbMf4ZfFC/8QSWGjT6HOIldFS6ZS0YYD+9jHNU&#10;Pif+znrnxV8Y2v8AYelT3NzNIxnhgUktjnHH3R6seB3r7X1/4GeG/iVY6bYakbmwsdPuBNaWulyr&#10;brkLgA4UgjHoK9E+HPwW8IeA7Mro9hsEi/vZXcs8n+8xyzfice1XQ4VxMMUn7T3er6/ccuL4gwtS&#10;k7U9ez1R+TcvjXxJ8EfHkXhzW/BTWX9lX6zRQSApuZGB3KejKSOozX6NfBn9sXw98XPCsHiGxxHc&#10;bcXVsT9xj3B71T/bZ/Zb0n44/Cq/Xw9otqNUtbdp9PmdQGEqjO1WAz8wBGO+a+B/2VfG3iTwv49h&#10;0lLS4aEytDcwopPlHOCT2GD1zXk8ScPww1Lmj9/c7+H8/rYvMFCtqpO1l09D2/8Abmt1+IPjy9tr&#10;1ZDHqM1vLb3QjwiYQLgHGCQR0ryb9mf4a+J/C/7RulF7dmhs5JlkmCEb1eBwNvHJwc17R8SfFN3q&#10;bJ4at7UzyBxIY1RndmzwiKvU45LHAA+tY/w28ZaYPizo1suoCKUXY3blJK/KQVwOeen418/CeLpZ&#10;S4yjZSi0v8z6SWFwEeJoOnPmlCcW/J3vY9wdZ1H7uQ9QBzUjx7gQ0jkg4Aplo+i3Pnpe6o1s8VuX&#10;tgsW4SyDGEY5G0EZ+bnBwMc5pVu0nzGHG5jkHPtX5xKkoq7Z+/Qq8zsezfs0WskvhS/kBZlXUxuy&#10;Tz8mBwK+NP8Ags5aX1n8afD8ll5otLvwxGsscRO1pVnlxn8+Pxr7B/Zo1W1h0fUrJWbct8hkOSSM&#10;jjgde9eMf8FE9G8Oa14+0GHxTDGRLoshG8AcLO208d/mr7/IqqpYWnJdj8A4yoOrndeD0u/0R+b5&#10;sbvTLV0vbSSKRGxtkU9a+m/hp/wWY/by+EfwX8PfAj4VfEGw0vTPDnmi11BtGhub6dHbcI5JZg2U&#10;TJCgAYHGa4X4q/De31EpqGl3YEKoFYyry5GQDxXjwsbvRJJPPtjtEhQuw4ODzg19TbCY+CVSKduj&#10;PiH9cy2blSm15pn6efsY/wDBx/8AtFeEfGOleFf2uvDmieJvDlzeRx6hr+nWX2O/sIWIBlCR/u5Q&#10;v3iCoJAODX6y6z/wUg/Zb8IfZZNJ8R6h4mguLZbgXvhiw+0wRIyhl3OSASQc4XJHev5ZLCyutR1K&#10;OGwDSvK4RFAyxJ4Ax689K/XbwVpXijwF4H8N/CPXtKn0zU7bT7Ox1CB4cyQOUTKlR0OG6VjHJMC8&#10;VePu6Xsup8R4g+JPFHDmVUYYGmqsqs+Vyld8q67d+lz9ef2b/FPh/wAZfH3SvG+maxbvYat4DFzY&#10;yXFjslwZRhvmGV+9jHua9y+IWmXGjzR6nZoZLo5WICU4YlTgc8da+f8A4TaOfh18WvCejR2yyx2n&#10;w/8AskduYwOcKM5I9R0r6A1XxW3iLQrLWdQ0Se0aIhDDIBuDKCN3Haows6M6fKvU9PDqdXDwlU+N&#10;pN+ttTO07RUudcGuM0huLvTVaWCPGxXQEk565zgfhWr4S0eHWPE+p6ddII1FlC6tEMncc4c56n2N&#10;c3deMjodrZ6zZ2rsluoEsTLxIjZ5/rWv4T8fl/tGv2emXEa3SC2BTByVPJHfPOK6KUqNFNnTBSi1&#10;Pt1Px/8A21fBd/4o/ak8f+E9d8WB9PtfG8y2VsbUSm2G8M5ERI29WIA4Oasf8Fbvh9pvg39kz9n3&#10;VrafypdUgv5ru1tQEty7RxN5yxjhGYbcgHHWuo/a8ssftS+N9c0VY9NmudYMka3IJmCsAjMW69en&#10;U81f/wCC7Ogw6H+y/wDs/wCmLZrHFZm7t0UMQ2VtLfJ2nkAnJrxM5p4f6v7kdd/vPo+Ebx4joy7t&#10;/kz8+vhHHG3xK8OokzAtrNqAeoH7xa/ou8CjU9U/Zut9G03YJ5fDNvCDMeCGiCkZz7/hX86PwbSO&#10;T4o+GUUE/wDE+tcA/wDXQV/QR8J/iOYfhAkOt3MFqLHSLMySW7HCxhkBJ+gIz9a8nJpRhWaa1adv&#10;uPrfEhOVSh8z1HwXNNNFq2nx2kbzskELqy5UqIQMMD1HXH1rn/i78JPC+lfB3xJrK6RBHcQaBdtE&#10;6qU2N5Tc5z0rnZvixq/h6xfWU0+5L60Wnt7eKxYkQg7UEmASrFMN9TjFUfGX7QGuav8ACDxH4e8R&#10;aKUtm8MXx+0TwuCQIH4OQMH619JRmpUH7RWaTPzPC0ZU8fBQlb3lpfzPxy/YFsVu/wBs74ZQYB/4&#10;q+1Y/gxP9K/oQ1aFHt2V1yA2cFfTmv57/wDgn5LJZ/tn/DfUIN7/AGfXFkRcZyRE559a/cD4dfHn&#10;xV8RPFA8PX+gxW0KwSSSybW52+hIr5TgGUVQrLvI/YvGinKeY4Rt6KH6mh8SbaCf4j+BZpUBNnLc&#10;TqGOP+WeOlZTfDXwV8YPHtz4x8S6Y7k6XEkAinZQAT3x1/pXnPj/AOO2u3XieDxO2lB30NbqC2Dj&#10;sQVyQB+Va+gfHqT4X+CdC1GXRknbUbCON1eQgoV6ce+a/Qm70m2j8WhQqUqicHr3udzL+y/8JZZi&#10;zadd8DgC9aum8IeCNA+H+jf8I/4bidbXzWk2zOXO5uvJ+leaN+2f4fttMe/u/DxDoQNomwPzxWDd&#10;/t1aZPKwstJsUjKfLI10GCtXGlBPmjF/ca1Fi8QuWc7+rPZfGtw8Phu72wJJujxsePcG9se9eb/t&#10;K+BfD3jfWLrT/EmlvPY3GnRQTpCBuC+WOmeOCab4Z/aU0X4n2c2j2ogZ4rdpppYHzt28cDNX/Euq&#10;DxbrFxqWl+NvDX2K4jiaKG41LEyHYAQw6AZFKrQhXoyhJfERSoygzwT4UfAL4d+EtdmtvCPhGWDU&#10;rrULZJpUhysoiZXaY4+65XIOOMV7n8aPAdv8QP2jfAOkCf7MsdtdytKqgnGM4H1C4rK+GNtqen/E&#10;SWaeC2nggaV/tVrIWiciP+Fsc1tad4303xN8edA8R2n72Kz02VcIM7WYPnFY5bgsNgf3cFu7meJo&#10;3kpR2PLP2ptG0DxF+3x8J9M3RLb+EvB2s63MAwEQaKFljJIONwface2arf8ABE7w14mj0b4h/EbX&#10;bq6kt9fm00WRuVwGETXrO69sM03oOlc/8U/D/wAPPiD+05400i3a4tYJfBr2Sy2hKNZzylN8oJ5U&#10;kZB9c19RfsUad4H0D4bnwv4Cs5Vs9OhghW5klVvO2h16DkEFWz65471106VDEYmNVLWF7fMzw9B0&#10;22+tjzn/AIKceIPGOjHwNY+DtDN5PevqSPKYC6QYFsQz/MoCnp9SPevjvWtW+Ks0K21m5spRqTgK&#10;7Q7WQLuUnG5gDhgcHIwMV9x/t/2880vhJolYhU1DIUZwf9Gwf518M/Eb4o/DX4ez3D+Ofij4e0dF&#10;gG5tT1y3t+Q3PDuD0Jr3KeKpUKaUml6nr4eHNG5yPjnwl4hubK1e41mK3vHjcXssEzt5zFy4w2Ae&#10;GPPY5PsaT4L+ENc1fxnbabrV6JGtpBI7pngjJ4yTjPFee/Fb/gor+wlpFs8L/tPeGbpoyMR6ZLJd&#10;MCD0HlIwP51vfsMftq/An9oz45S/Df4HXep6/qr2TXEt5FpM0VrZ2ykAzTPKF24JVVABLkgepEVs&#10;wwkMNUnVfuJO7s7WsdEMPOvWjTpK8mz6X8Czw2X7Y2g3E/yLrHhPULWVWHDSQPDcJ9flEhH414l/&#10;wV1/b0n+CPxI+GvwesLmUWXiTxnZW+tRW0pST7Oz7flIOQQxUkdwMd69c+LWpXfwy+LPgTxDB5JN&#10;n4rXT5p7hc4juYpIc5GMEl1GenPQ1+Q//BX/AOLviHxr/wAFG/BlvdwzR2WnazYzWUjjMcpN7GpK&#10;N0baUwcdCcHFfzB4eUqeOw1XAbRhOqn00V2vzPs/rDwOWVJP4ovlXq7H3F8Yf2N/EH7WX7W/hL4e&#10;aV5cdvpPhG2utUu5ULJbQjKlj6kngDuSK++fht+zf4J+CHgK28EeAdKEcUaqbm5KjzLqQDG98foB&#10;wBxXy5q//BQP4Pf8E+v2obtvjP4H1jVtF8XeD9Mtft2hrHJNp7QNM4bynZfMVvM7MCNvQ547bx5/&#10;wcIf8E+PCXhxtU+FejeLvFesmItaaUdHNipb0eadsIAepRXI9K9fhjLs5xmR0vY4WdRNvlcVdP3n&#10;u+nzOPC5/DC4VUm7bt+dz6O+Klro/wAIfgFr+tarcx2upavZGw0+KR8O7SdUUdS2wO5HZU5r8gvC&#10;fhbRv2kv+CqPw7+Euqwrc2Nx4vtZdQgPINnaA3cwPsRHs/4FX1H8Rf2gb79oDxVcfFfxx4n1/UtR&#10;s9FlvPD1k2gz6RpGgaZdMUS0W3uMyTXzeT5k07E4DKoO0qB8efsn/ESx+CP7fPhz9prX9Ttb6w1B&#10;L6CPT0JW4sb+ZZIrJZA33opwQyyLx8ki8MhBrK8rx2W8a4urXt7XD4aTsvszknaPrZnlV8RLMsTC&#10;L3lJI+zP29/jlc69+1trGoSSLPpEMM2naWFj3qXtVK3B/wBpTI0nH/TMY9a+c/Hen+OvMt4k1u2n&#10;AgbyLSYGMGX7r+Y6nKhgdwVe6DPeu/8A2+tGufA+oeELG8mkuJ9P1SEX9zC5Vp3lY+ewYcjczufx&#10;rmn+FEUyTy+KNElgaGIMLa1v2PlL5mHJ7MdnzMd2Mg8bRz89Uw8YwhOW+z9Vuzs4ny2ngcRTcdpR&#10;X3o+afjLpXj/AOK3xW8NfDvwFpN/4h1sXHyaVo+nSSyXEr7h5KJGG3MqgjcOMDJxzjofC3/BJ79r&#10;7xd8TNG8DfFf4Ua14J0q5Jlu9X1ZESVbQMAyIgYkyMPlAOBjk9M1+lP7Dnhb4X/snfBTxX+1Dpfh&#10;TTp/Gut6unhrwrFI5fyi484Lk4K58xp5tvOyDaDxXST+Lv7Miutb1HU5dQ1a+Yy32p3ZzJPKepPo&#10;OwUYCjAAAFfqEPFnGZTklHKcsoxjGMLSk735nu1Z237mvDXCMM0q/Wq/wJ7d/L07nKfEnVfCH7M/&#10;wOt/h54JtI7TT9J0gQRRI2AkaJjGe54yT3JJr8S7Kzufi58YfE37QGtwFm1jUphpKuPuW6kqH/ED&#10;j2+tfsFrXhfU/wBpT4oaR8ILW2a6TW9SjtLyFSceS5zMSR0AiEhJ7Bc1966R/wAEx/8Agnd4esYt&#10;O0T9jH4fRW0UISKI+H42AQDAHOe1el4V/wCyYmrm2Khzylorv5tnr8fV6dOjSwMHbq7fcup/M5dW&#10;AitUnCEfPtfC9jX6O/sx6fP4g/4JO6l4fv1aSE+GNR8yPGSyCWRio/7549DX6XeM/wDglP8A8E5v&#10;GthJpmr/ALIHg+ESxnEul20lm6t7NA6kV4trf7Ivgj4QQ3n7MnwA0OS10i90VodGsNSvnn8qa4Eo&#10;KNLJligkJOTkgfSvsfETPVj8Bhp06bThVhLufOcHQo08TWhJ6ShJa/I/JDTtTlm02G8lQRm8JMUS&#10;9Tjncx9FTaPxFXICftpDk4g+WUkdWxkj8BX3z4W/4N+/jZ5Vvea58bvCFrPHZRQpDFa3UwhIUFud&#10;qhiX5OOyiqfi/wD4IDftL6NpjJ4J+Kfg3WXKkGOea4tGYk5LZZGBP4iv1qHFeSOKTqO/+GX+R8XL&#10;B1ed2t954F/wTw+Iv7PPgf8AaO07Wfj94l8TaIs6x2/hnWfDV59naxvpJ0Tzp5M4EAjL7gwdSG5U&#10;gV9keIv2b7/4M3B+Gml+G7rxBpGqa7evqet3mnfarrxC00ztC88w/wCPjfG6oNuQCh4XmvmfU/8A&#10;gjz/AMFFfhf4y0vxr4c+E2ga7Jot7Bd2cVt4itpY3kikV1Do7RkruUZGRkcZq/8AHj41/txeHRr+&#10;o/G3/gnD41sPEeswXEVx4j+H/iTXdN+0M67VkkFrLNAyqQG425C4714+MzPBVcZ7XD1Yyummm1p0&#10;TSdn5+pz5jk6zXBfVqrlFXTvHfTzPg/45eI/F+p/FfWo/G2rXF3qNhqcthcSXV2Z3UQN5KIZCSZN&#10;ixhdxzu25yc5r0H/AIJ//Fyy+BP7YHw3+KupTeVZaZ4qgXUpM/ctZiYJifYJIx/CvE9at9QtNaut&#10;N1pZVvYnUXqXCMriQqGO4NyDndnPOevNXNNvEiAEvG84bnBBHB/oa+wxGApY/KJ4WWsZwcdPNWIp&#10;SdCqmujP6V/i58MvD+uar9q1vQLLUbG9IZo7u2WVBKBjOGBHIwc/WsdfDEVrZp4e8M6RDEhXy47e&#10;CIKij0VVAAFeOf8ABIz9vHwb+2Z+zza/BnxtrsafELwZpkdpqlrM4EmoWkYCQ38Wfv8AyhVk6lXB&#10;J4dc+w/tT/tZ/s3/ALA3wwm+Inxg8RKLyWFhpOiW7K+o6tKB/q4Y88Ln7znCKOp6A/xnXynH5bmU&#10;8sdNuqm0klv2/rsfo2GzprCRu7227GF8V/jF8Kv+Cf8A+z/r/wAaPiXeo0gYiK0VwJdSvCD5NlDn&#10;k5IyzdFUMx4FfgD8a/id4z/aO+J3iX44/E28FxrPirUZL27bJ2xqT8kSZ+6iIFRR2VQK6r9r/wDb&#10;w+Nn/BQj4u3fxE+KNy2n6JYTvD4Z8KWkxNtpduT0HTfK2AXlIyx44UBR5TrviDTLUR6Yb1EkfhYi&#10;/OAOBiv6G8L+Bf8AVnAyxmOs8RU3/ur+VfqfH5zmlTG4h2d+4z4Z/ELxF8C/itpvjbw1MqzWkgZo&#10;jyk0bZDRMP7rLke2cjkCv2u/4JhaT4E+JPx5sfjPoskF80fhCW5guieY1lCKpC9EP70pjjgZzk1+&#10;FMZuNYuL2QHLLeKqn+6qIB/T9a/YX/g2Q8W3ut+FfiVpGu26iDwxDZfYr1iMxxXLyyPDxhsBoS46&#10;jEmO1c/iFwtQzLFYXM4RXNRnr5x/4Dt95ngK9lKD6o/UDxqsc8MFil0EkkD9DkrlcA9eevevmrw3&#10;+zn43tdalk1PTo0QOQkgnUqQDjOc98frX0d4RtrfxXBdeIdYsjB9smfyYHky8SAhc7uQ2dikMMDB&#10;FbFp4Q0RCGkWScjtJICPpgEZr47Ncnwmcwiq7do7W8z3stzfFZRzKjb3u5534A+E8WmSbriKKSWI&#10;HJJ+SD39zXp2naTBp1oqRRldwGS45bnqTgjP44xUjQpZJDY20IjjB3OoDABR+BxyR1zkZrK8f+Jo&#10;fDvg7UtZjlVWiiEaMrD5Xdgg5U8csOorswWBwmXUVSoRsv63OLFYzE4+tz1Xds5L4q+OZ7GxdNEW&#10;GWQlltEmzsZwOZGAPKr6DGeBxnNfnz8bvG3xqufj7o/gbxn8fNU1Dw34q1SHTtS0XU9OtZbIh3GI&#10;44RGBEX+4GBLKSrZyM19a+K/FA1WWfV4XKwsnlWS55EK9G+rH5j7Y9K/P39vXxyun6vb3OjOz6ha&#10;arbT2xiyWWVJkZMY5JyBX51nPE9aWd06dGX7tOzXR97n6HkXD1J5XUdWKc3G9307Hx7+zh+z5e+M&#10;v2jvEHwCjvhFBoHiLUbe7nlyzLBb3DIfqxAAHua/UX9jvwpZQf8ABSufwbYqFsvh34GntYoz0ErR&#10;28bkDt808i/RRXwz/wAEyPiB4V8eftg/EzX9TYWus+KfFlxPZWcuFPlSXzvKgz/GCy8dSAfSvtb9&#10;lH4u+CtM/wCCtHjmyfUo0/4Su71XT7APxl0kVkBPbcYGCjvxX6XnNfE4jLsTSpK6VGb/APSV+TZ+&#10;a0KdOOIcn0kfUvjC5u7yCRGOHld2bA7sxJ/nXm2jfs1/D7xd8dfCfxG1WK5GoaV4i0+5hMMoCSSQ&#10;zoyFgQehUdMcCvbvFfgDW7nVW+x2TTQbiY3Qjpnv6GpvCHw7k0nxBp+qaxPFaRxahBsMrqN8hkUK&#10;g5xktgAdSTwCa/H8JiqPNQipbcq/LoffLGUaGBnaWrT/ACPAv+CpXxBtfCfxx0nS57lYy/g+3kG5&#10;wOt1dD/2Wvj3UfjGfthFveBl3Z3A165/wXOnv4v2s/Dotc7f+FdWmcev2+/r4v8AtGqN13/rX6pV&#10;jTdRto+HpSqKCsz3+0+N8UMQWa+H0DUyX452xO0XQOf9qvAXOrMOGbNEf9rZ5D+/FZctL+U09pU/&#10;mPfT8brcLj7X+ANdh8GdM8Y/Hq/v7Lwpf21vFp1qJbi7vS4i3E4SPKhiGbDHpwFNfLKDUyM4f8a/&#10;QD9gH4Qr4N/Z3i8TawQ194pvDqAKsfkt1ASJTz/ss3/AjX554n8WVODuFp4vDRXtpNRhfa73/C56&#10;mTYT+0MYoVH7q3sZ3hP9lb4sx3Ut94va3SG3YNBFp9wJjcc85zgqPqMnGMVo+P8ATrzwpYm+u7Ro&#10;1gVnjiaIoC3YbT7noOte0Wc+r6behYLkmNhkrICQy/8A18f+P+1eV/H/APaY09VTwZ4ZeKWZJgb2&#10;4OHRCpPyLnvnOT9K/h/izjniLjbFwqZhL4NoxVoru0u77s/T8myyODnyUI8ye76/Mk/Y6+GPiGyv&#10;b74i+K/BhSeZgNM1O/kw+w53lYjyD0w57HA4r6HsriENunZZHOcErgfl/np718r+HP2qPFdnai3v&#10;blbgbSAz/e745+p/SvVvgt8S9b+KxvIdOEVu9mqM3mMSpyeMY5HTpmvnIYuTqKHI7nXmuW4qTlXq&#10;tJfPRHsUl7bxLuJGCOma+V/2xvFOm/8ACz7fS9CigbUGshbmT5SVLZyc/wAJCnGe2T6V6p8apfjF&#10;YeB9SuvCmjzvqMEBk042LCQNIAfvLwSO5GD0Ar5E8P6/qja1Y+JPF0v23XQW+1z3ibTM5yGLIeB7&#10;DtgV04iXtaXNa1nt12/Irh3LlGq68ZJ2VrJn0R+zd8H/AA14VvJPEni2/tLm8Rs2Ma/MqrgEycjj&#10;0H0zXoXiG8XXb5GgcrbITsTcfm4zuPrn+VeAeBvGOoWtz9pvrmUGRgTtf9D3r0zSvFlxczCRbvcR&#10;gcknev8An/H1FfM4vMpqh7CcV5tdTvxGEqzxTrSld9Oy9D0/wRrf9kt5bSfu3ADg9BTvi/o58Q+E&#10;FvdFtPNe0ffsjHzIuMHA7j2ri7PW40kKmXKg8EHlfat/RvF9zaSLl9oA5+bqK4KObRjhng66vTe3&#10;dHj1sBWo4uOJpfEnf1PH5bpr26FmpAHLMzNgADrzXO6vru+7NvDcfKjdTnn0rvPj2vh618vWfDCx&#10;wXGoEi+gXgZH8Sj+HJ6j1rxa8vTDLuLENnoanDYOnzvld10Ps6NeWLoRqcrin0fc6Cz14wahGXc/&#10;K3PPUV6XZXmrwRReMPtrXNm8qxFif+PdjnCEf3T2NeFvqwKuVkClOVya6fwZ8UdSv7GTwg0+y2uE&#10;G5f7zDlT+Yrrq4SrT/eQ2W5nXwzrQSjb/gdT6U8DeNBMq283ygkYGe/r+VdjLcJcQh0x9R9K+avA&#10;XxLWDz7PVLsQyWqMzvI3BVeSeOcgDtWX8Uv29PD2kabJoXhDXIhuhZZdQTLODjgxjHB9/wCVfrfh&#10;zwpxJxtOeGwcLwhbmnJ2jG/d/wCR+IeJvGvC/hxSjWzWryznfkgleU7dl+r0Pc/jn8a/ht8O/CBf&#10;xjrUIvUib7PbIwMgJX+L+6Dx1/AGvkJ/2rNc+Lnxu0pZLpEsYHEFvbWwYR7OdpPdmJY9fXtXzf8A&#10;Er42678R/EMl1qV3Oyl8lZZSxkP95s55rZ+DVz9n8c6RcJKcm/j3blJ7iv7N8M/CDIuF8zhj6q9r&#10;ifdXO127Lp67n8C+K/jtn3FWEeCwi9jhm37t9Wn/ADP9Nj651OV7LVmtrw/NHKEZoyME469OQM+v&#10;Br5J+L12i65qBZul3JznG47zmvrbxX50dwNXjtnjLgLcOeQWA4bHqR1HTivir4wa75j3M4BZftjP&#10;kLggFiecV/R2YRdNa9GfzZGosRNRi9/6sZySqQZNy8rTdKuYmug7j5VySc1j3WpWj6fHe2k0h3/e&#10;DgAA+1Yl94luIpTp9o+0Mcv61hGVrHRSwFSqmkegxa1C48qFj8pOcGu+0zV7fS/BcUsUn7y5jcHP&#10;GBwCf6V4LpuveRgvMc49eldbJ8Q57/TbeyEztFa24ji3nuWyf1/lXp4ev7OMu9jy8yySpPlitk7s&#10;7GXU1lTKnJJGMHvReeNTpcamS4CBjtJboa4vUvEdvpkKvd3QURje5z684rzrxl8T7nWbozxPtjT5&#10;YUB+6KwlinS1TNMBw3PHTSa907jxr8XLhta+y211mNH4YHt6V7B8JPiLp3iPRFtLyXfGUxPETn8a&#10;+OW1qSe4MkkmST1JrvvhZ48uNA1CKUSkqDyueoqcHj6kK/N3PXz3hGjPLFCmrSjsfVtrpd/oWqxy&#10;ac7z2UwyQTygP8x7+1dQUnjUT2rFGCADDc15n4M+Klrf6QIZlYShsxhByB9e1egaBql5fWbNf20s&#10;bovmebOmDIpIA+p/wNfX4SvTqR5V/wAMfi+ZYPGUZ3qKzj+PmZXihPCfiLxBbat4z8Mw6pJp9rPb&#10;Wvn/ADBFlADtsOV3ejYyOxrgvCf7Bnwz1/QJtS1jxzrs8gmKwy6ekKrEv8KujgktweQ2DxjBrutZ&#10;lKXcohgZ5piUhRR6jrVzwl4n1H4e38GhPG08ephUmXnG7dwBjoRnr715uLyfLMbX58RTv569bdj9&#10;J4X8VuPuFMt+qZTjZU42VlaMklG70Uk7K7d7bnl2sfsB+G7SJpdL+L0kIaPMUGp6SVbdgdXjZhjv&#10;0yR+deof8Eu/2ZfG3wr/AOChPw+8SapPYXtjB/ambzTbsSKu/SrtF3KcMvLAcjqRXV65NbTSMrJg&#10;ZyTnOOemfT8/UdxXa/sHSRyftfeEWtxgeZebyB1/0Of/AOtXj5rwhlOHw8q1JOLim1r29T9i8M/p&#10;LeIma8UYPKcydOtCvVhTcnG0kpyUbpxsr69j5N/4LdSy6L/wUT8fX8V75cd1/ZRYkkeXImlWfzZ9&#10;lx09+a+APGf7S3jHUbqM2F5PDpFs/lWoFuZtvzYBYs6hNx6KDk5HHSvs7/gvH8atH0//AIKZfEj4&#10;Y2+nxTXMZ0Z7hpCeraLYsF4HA2sOp718YRfZdOhnvBp+ilJJfOOmKWLKQRh9+Pveg9uvFfm+N5q7&#10;STsl08z/AEO4Op0OHMTiMbKClWqS0faO9vV9fQ7D4T/tJ6k8kI/tJfmk2LJbufLkYdVZTyj+x69i&#10;a9U8V+I5fHug/wBqtrDqYYvmRicAcDsOnQHuOo6V8p+KtL03WVvfiN4B0c2OsWjZv7LJjTUY05dJ&#10;BkgSjGUlHfHXnPqfwC+Ken+JtIg/0szWeowA8kKWBHQj1xnI7EEUYOvUX7qbvF/mft+R53Qzmk24&#10;8tWGtu6LCeMNe0HUBdaPqk8F7bg/Z51kKtIgPMTY6kY4+n0rL/aDjH7Rngi9+IFvHF/wsPRdOLT3&#10;o+WTxDpcY/eeaBw11boCQ+N0kIYHJRcp49tP7H1mW1iuctHITFIefmAyD+K/qtczb+J73w94jt/E&#10;OiTsk0Ti5thvONy/eQgfwnBBHcHFc85zhNwlqj2M9yfBZ3lzhJJSt7r6pniXhvxvrGk3kEuntLtR&#10;fLYAnEg2/Ka9I0H9oTWyILy6ZjskKyHy+AwAGAe4rmfjppnhTwD8QZbLRtOMWmalDFqGnKXwFtZx&#10;vEYC5PyNui7H5K5J/iba6SbfRvDvhhZl2+ZIrp5jSE56A/cx7c1w1sFSrS96J/P9CrmuWVZUpS5U&#10;n+KPXbz4xWN60EGowtsinTyGdeSdyk9fbP1xTviPpcHjCAapYPBG8FpJchDLgzAlMBcd+teIT6r4&#10;21zVY7aS2uI4JXBYx2+1XfHP3u3b+lbum+ItY0a4neW1migdfLcOAygjoO/IPoKyWD9hJOLN3xBN&#10;xlCr71z6K+F3jfXdAgtodC8R3dhc+THI5t7oqoXYM7h+B9ulaXifxVd+K/EkmteI/EU1/cwQKksk&#10;xL+TGuSN7HgYySFHr7V4p8OvEWnQxXWs+M/FFiul3sX2X+z/ADiLqdg6fdVR+7QFlDOxAwTjdjFZ&#10;Os/F7xFrWpXDXJWztV3QHSIJCojCthkBzl2JGCx5OPSvIqYGtUxF4v3V06X/AFPFzDFVszm/aSfL&#10;okui8/U9R1gf29dt4huYUFmVXybaOcYmxnDyMP6c+nrVDX/CfhmDdr8C3100pRYWE+wM/AkYhV+R&#10;AzYXuQOuc1yvg691/wAQ3Vvq9pE/kQFoowFLRgkLiMAcFgMnnoByR31fH3xTPgXUIbS0RXuPs6xO&#10;WYhSp+9znJPPetcFl2JrV3T5vkv8zneX0YwvF3vf5dkdF4B1yzEtneaboIktbi9kjvJZbdQ6SoQN&#10;u4newYDqSRx071oa1438ZzagbHRJPKe4uMGyyIxKyqwHlSE5DBXbAyOvTOK8og+NNvpVg+m6lCtk&#10;Gm8wEzFkwO5yQeSf0p3i3xrY/EK/tb/Qddl+z20ySCSybc6PjlyOox06V24vLMXTStv3MI4WpGV4&#10;s9d0H7DbxQ6Tr9g0MN8UXyJFP+j3C5KuHOSDnIxnHPpTtA0HT5fHl54dmtFjsBZGN2ExQM3mBsbC&#10;flI4O7Ax71npq138Svhza3a38On6kgSPU55NoiEmDtYhuiSYK7gcqTg8c1z1hp/iVZVu9L8PahMb&#10;2JrDbEjyEKwIZ885wM8njJFeBy1pzlGC1t/TOanRqqNnud18RPhx8PfEdtp/iLRtci0mXUVSODVL&#10;YYgmkKlSkqIxADY5PBzjg5FbXgfR/FHhf4U6x8N/HEIuNP1JJTLHZy5B2bPn2qvzqRtbIIIAzg4x&#10;WDp+t+HPD3kaDrugXEenyXjQ251WwkZLUjBiabyySFwDypO1k7AirnhjxRr1/wCJL7wjZIsktpC3&#10;lJZw+esbIzqREcbzEU2sATkHOSa9R0K8cR7SFVe9dJPTVpL8zupU3Cok79PPrc7C7sdUubPwrc2O&#10;uJNp6XAEyabCN9xGyqDFJjBkwAcHrz1rW0e58S6B8SL238E+KXsdJjtIpbO6CTW8yyEDzEOGDMM9&#10;OCeO/WuVPjm0S60/TdW0z7BJGw8yYxx27NgfeETKjM2T/eb61oP4pu7AG/i+33BbCi4W2kX5OcHI&#10;YAgY/vHrXpyyz317Wl9qCuuyjrqtdz0IYiahaM/sy+9y00fkdR4O+MWvTeH9c1/WtOsomtJpXu0v&#10;4BLczJHuzNEyhXOVGdvXnBBrZt/iN8O9U+HcAitxa3N7Fi11FtSZEuQz5w0EgHzdhhgeOlcRdXNt&#10;Iq6dLF5tvejgJKeWOc8btpHrwTVjxVomlaxZ/wDCE3NxZXNvYNFJHZHHmWzphgcZ55bOcccV5sqM&#10;aeHfJOUf3c3bdW5krK/fqdV3OquaKfvxX4b/ACPUNUv/AA7q2mW1vo3iRXk3RIY7y1NqYCuMksSy&#10;MPfP1FTahp/iCS5snlaWZhdF4yiQzNj+8DAXVhwSD19QOleQah4dvr/WbHW9O8TahBcWFwsdzbLN&#10;KqSRnorEhVdRzjC5962Z/HvjTw34qsbmymSx0uaNg8l5bukyzqGO9JFZCFI2jBB5PBrorSzSFWpF&#10;uM1ekn0btZxS3WvU56dDBShBxTi7Ta676N/5Hph1i4XULLUb2SO6ELS7BFB1JXb91sAkfT6CvmX9&#10;rv8AbU8R6Dr998P/AIP69HaW4tfJ1bUrKMRSs7KD5cRGCpXJBK8kn2r22D9pPXLHWrtdZ8KLeSR2&#10;LrbX1/bxXcF7vTGzEyhkbkAMTwcENxX54XdlqPjv433fhmwhuvLbUJE+zzrhozuyzOTzkZ685OK9&#10;PBV44qVb29Jp+059bWTSSsmnrYingvZypuE7+5y+t3e/zOevfHviK7u7nUU1a+ElyjR3P2q+eWSa&#10;LP8AHuPIJAODxXV/s9ftcfF39mL4t6f8WvhT4ka21mwH7i5k3SCcHG5H+bkEDBGccV6P4w/YVfxJ&#10;oset+DvEcVhK8I8+C4fcWYdt3v8AnXg/if4D/FzwprFxZ6z4UvmS0fcksMW2GVc9UbOTke31r1lV&#10;oTVjaphMRTeqP2D/AGLv+CrWq/tDftGWn7SfirwnaPrthoEulyaXDdnaVkRVSQFtvPyuPSvo2+/a&#10;d+HfxB/b78E/FHxDqL6Fpml+H7mBpdUGzbceTMAOQOC02Aec+tfhD+x38UfFvw1+OVhe6ddRxwTN&#10;9nv4Lxgsbq5C4IP8QzkcZz+NfefxK+OWr/DHwlYfFTVvBv2q6MckC6bpt6bmLY0hVWMiDBQouSMY&#10;GcV8zmVHB4V0oa+/WUn6f0jWhSxVWUpRtZQaXqfop+0r8TPAnxJ/bS+A8ukeOdOvdM0/WHnvblZ1&#10;WK3ZWaTa7HAU/u16+o65rT/4K0ag3iX4M+DfCfhjVIL2fW/Ehis0jnRg8piEcYLAnALSgZPrX5ne&#10;Dv2pfD3i34aaT8efGfhoaNp8OsXFsLOwbcdwAiVgGGDlnIIwBxXQa5+0f4f8R+Abrx54RupIYtAu&#10;op3aWMrJC4/eBiMbSQqqcqOfevPxUsJPBYuSk/eqKKXde6h0qeKjiKMZRVlFtvz1PS/Auk2vwS+F&#10;mofsUfELTopvHnwygHiPxfqlxpEcdra6jqMYWHToLnLPfXiWszs03yRwxQusIZSxP15+yj8dfhn4&#10;Z/ZZ0S2+KPi+4kuh4bfR9F8InQ2jTTPLt3RVnWH97NJMY3mM8h8tUYLtTGW/OXwv+1N8Tv2jfEN7&#10;qHxQ1W1vZtM066vrBbawEbhZvJhSS4l3fvZWiVQFIyiDHGQK8c/ZJ+IU+o/F6PwvZ6pooOpeLWvt&#10;WnKTf2jctCZCA0igYREZgEY7D3yRU0sRSqY+t7NXjCCWpgo1KdCCjLeT7+R97fsq/FD9lz4S6lb3&#10;n7QXxKn8L6z8RPF0vh7w7q/h/XLqK+sbQS26ztM0SiHTrd5EjTz5HLsRuAQJuPnP/BQpPDGlftY+&#10;IdE+E9jpkGjW1yUtgt2DFICEaSVXXd5rSOGYv827eWYnkn4q/a2+P+p61o3iD9n/AFOeQaH/AG6u&#10;qQvKuYorryiCobdhQ6soYEYyoIweT6V8YPFOp2ms+ErC5lt4Ly88OQ7fLcRBWjgjLIirgY+bAAwA&#10;B0rDCJc+Dg42bfN9y/4J2Qq1Z1K6b0Wn4nquk30c3wz1ZZZHJn+x23OTtBkyQuccBVA9wBmvtX/g&#10;gZr8WrftkeJkjETKPhlesjJwwX+0dOA3KeVJ646cV8CeGdatdR+D6310yB7nWmSV4AV8wxRKvIyc&#10;EE8n2r7Y/wCDdS5tZP20PFyxYZ5PhneMz9emoacAp56jNfR5diJVcwrt90vuX/BM69FRw8WflT/w&#10;UY8fppX/AAUf+PNs9i8iRfGzxSCYzg5Gr3VeH6f4X13T47rxP4D1F7jeZDcRQ3G2ZNxO9AV+8CCQ&#10;R3969q/4KLaFbT/8FH/j5K4Ylvjb4qLbWIwP7Yuq8Kt/iJefDy+uPK01NStDMV3rIVe2fuDjr+Na&#10;ZT7eni6kqSvrqu+p9JnawtTLqKqu2is+zsjqfg9eWMetwyajGXZpFLsG2svPIz1Br6C/Z/8ABOrW&#10;3ib4k/E7WrMG482007S5IzkvaxoreZk9yGTPutfP2g/EH4ceJhHPJqZsbsnJ+0QgEH617t+zZ4o1&#10;Xxt4vufh7qHjP7bYXmiTfZ4rdERxJGoKncoyRjOQfavrcLjqNXHQhUg0+na9j494SthsLOdKalFr&#10;vqeyeEvi54EuPFB8LN8WG+3/AGcpEJLH/RhIRj5Tgb2BHfrXpnhfxjcarbPpl5BturfIVx92dOgk&#10;U+/OR26V8L6np2o+G/EqWTRn7XHKqxNgnndgc/XvX2D8MF1W/wDh/pniLU9ITT7uNHKwLhiueDk/&#10;7WM/lX2coQiqbi78yu/LyPksPicXVlL20bK9l5nQvcXFzpF1axYSWG2lSMFs5IB5NfGXjTQfhF8G&#10;vE2p+L7ZLeC41qaS9WJc+YA5y67R2D7sH3r2XxZ+198O/hPdarpd1Z6jqt6J3c/Ynj8qIn/lnuc9&#10;R3wDXyv8WPDvjnxzYH42S6JL9l1e4L22lo7SyW0BJCk8Dg4zwMc18VxbicBi8KqCqe9fW35H3fCd&#10;PH4LFvERpXtG6uvTWxLrXxWuL/Rimj6g1tc3kBSYQttKKWyzORz06fhXQfs9fs8+IviPef8AC1dH&#10;tlttO0JzNLfSZ3TugyUUdT7k8CvO7zwfr+iaEk8vg3ULQTupuLqe1YIM/dXceOeOK/Qv4G+BbL4c&#10;/syWfhxbMLLcaDLLeMOpmkjLEn8x+VeTluUPMYVI1k+WEHZfLT5Ho181jgsVTqU2nKU1d/PX5nj0&#10;aKCCIhh1ypz0qWFHRAwwFAxyKpw/aFlDbQSqgEhutSpdsqsnBBGQAentX4nVgrtJH9O0Kt0merfs&#10;4TXJsdVhGCIrpJI2WIEg7Rk5/LivN/257jSX+PHw40nXdGW8N7o975KS4eN9kqNtZO+cmur+A2sX&#10;OkeJLpPPh8iWEh4WP3m29R9K5X9sXw3eeIfj38J/EttcTTx2UF5EtpEgXe7FDkMeegGfYV97wrGF&#10;VUqcuuh+IcfKdLMa1ReT/BHFaP8Ast3XxJ1G/wBbGnSaJoU8zvpmnOT5u3HDNkZVN2Sq/eIx0r57&#10;8f8Awz1Dw1qt54I8X6BJbtG7hXeLCyjPEiMRgj3Ffo74d1TQ7zRFnts+Ysmye0P+tVgcYxWZ43+B&#10;3h74pXlhdeO/DslzBps7TWtn5ihS7AA7+uR/s9K/SMXw9SdJex92R+Y4XPKnO/bK8T8+v2Qvhh8M&#10;tB/aH0Hxj8bZdTuPCGj6nHNqcfh6REvTz+7aPeCpKPtcqfvBCO9fpF8QF/aC1b/gpDqem+HvGd34&#10;uurzSdMv9C1BLGGWQ2It43hEqxf6qRVJ3E8jHzcVr+HPhH8Op9CfQNT8HxDT7hQk1vAqx4GQQVKg&#10;YYEZBr6G/wCCQn7MafC79pPx/wDGfxP4kW+0Sy8Mqmn6tdIse2ORjvWQdFdEj2nHBGD3xXn4nCTw&#10;FB1ZNOa0Utmr9PQ8vFR/tPH0qFOF4SesXqv+H7H3fo+r+Ao4dL16XxjCNWtbGKOWZwkjBtg3r1AO&#10;Tmut17xvoVx4VTxGL2NolkMaMiYVn2ng1x/gLX/hj48S317wVCl3Zv8AcM1ptyrKGVhkcqQwIPcG&#10;uvl0QLajT5rFPLNxJuhRRt2sB2r5/D024NxknpbQ9yvhqeGreznBxcdLPRryOGufGNv4j06y0u9E&#10;cKWoWRjFcKXkVeqEehr0nRvif8O4rMTT3dvbhTgIo6cDjiqn/CN+HZtSCwaXC4RQGDQDrj6UyDQ9&#10;JsIRFbWNuAjlnzbjGKpYWql8RE1h2rJNfM+IP2v/AIc6x8Rf2rNT8YeDPCz3ek3D2q/ao7cMGK7S&#10;59cZBNed/wDBxn4v8Gaj4D+D2jaBqUNzcW95qUk0adUj8mBQSPrxX6Dt4YgSa5FppgdbjJAEQAiz&#10;6V+bP/BwZ4Ql0mL4U3zQjfKupxlQnOB5J5PfrXnZlRbwsm+n+Z9HwtCi89ob6Xt9x+f/AME7qMfF&#10;nwucKuNetsnP+2K/dYXN5Y6L8O/DGuRQatZapfWcMWpaTJ5M7Roome3ukBPmw7V5PqgyK/n/APCX&#10;xx+D3wl+JOi614z8WRIularDPdW1rE00oVWBIwvf2NffHwp/4LDfsaeIfjL4M0fwP461bTLP7dGL&#10;y78SRPaxQySAIf3h428kYJAwTzivIy+hi42kotJtX9PI+i45ng8diKcY1FeKf3n7OP8A8INckS3W&#10;pWzsckbWB49OK8v/AGw/i9+zb8Ev2WfHvxV+Kfjiw0vRNO8MXgmuJh8zyPE0ccUa9ZJHdlVVHJJq&#10;zZaX4J1LTI9W0+yjvYpAGRrNw6OGGQyupwV54PcV+OP/AAdV/Ea98O33wm/Zz0y5ngtdSgvfEmrQ&#10;CU7JGSRbe3Ur6LmU/U+1fVPCuXuu1nufnEaOHU1UjfmTuj44/Z4/4KxL+zj+0B4f+MOk/BAa5Y6B&#10;eGVdPvdXNvJOpQp95UYIfmJ71+/H/BM3/gq7+xt/wUh8O3epfBvVpvD/AIw0u0L674D8QyRrf20e&#10;OZ4ip23MIP8AGnK/xKtfy06T4VTVES2VdryHaMjv2rS+HnjH4s/s6fFDSviv8Idbv9H8Q+Hr5bmx&#10;v7F2Ro3B5VivVGHysp4ZSQanA5Zl+WrloR5ev9XPWzzMc14hrRxGMqOco6LTZdtD+vTxh8OPCGqy&#10;XGuRatYs0FhKfKWT5mG0nPSqfhPSfhfZfD7RZta1+zif+zYtwnPzIdozkEcc1y/7Kc+n/tI/s6eB&#10;f2ibHU7ywi8Y+D7LU3sLgEGCWWIGRAD0AfcBntivTtO+GOhW0qxXNxJLOn+t3yYGytXQrTjZo8eW&#10;HwsmnKTduhjLpHwTuF8v/hLNLJZuEQgk/pzTbz4U/BtYUna6010c/II4FJOe+MV2Vv8AD3wkIzPF&#10;pcBAHyN1596sWfw88KXCF5bNgSOcTEY+lEcHWWiaMvquCW1zhYPhF8NNLlLaVPaWhmXYwhwhZffH&#10;aq1x+zH4E1R2ure0sw5j27orj7yn1wRXYXPwb8MpdSXLXdy6EfLGzjj8arP8No5oXtrLX51hkTaY&#10;zgj/APVQqFaMtfzL+rUOX3JNff8A5mXoXw5tPAjR6ZZ38EUflNFDAtxkjIwDjPvVjwn8DvFOj6w2&#10;r3F+s37lkikMgJXII4x9c0W/wn1PTp8xeIowsoyzrAN/6/zrW0bQfF2jDyrLx3NndkAwhlHboauE&#10;ayknbYz+qqmrRnf1PDPE37B/xQ07UNb8d6X8TTNeX9rI14tzGpWfHzKrHGdoIHFep/sX/B/4x/C7&#10;UfEl78Ub7TJLbUtP0tdNi0tsRrLGLk3DhSMqGMsfBJ+6eldT4n1TxxYeH71JfFEErGzlP/Hio/hP&#10;oa0vgh4l8a64l7aeL5LN1t7W1e0ktIyuQ4k3bsnr8q0sPT9liErPU6pTrTou6VtNj8gf+Dy/4n/E&#10;bwPon7PnhnwR461nSLXW38Wf2pb6Xqctul15X9jbPMEbDft8x8Z6bz61+B2pbp7k3F5IZpccyzMX&#10;Yn1JPOa/dz/g9Et/Ouv2aX/ur4y/9wdfhXLbLO7714r67B4aDw6nZXZwym72uVLZ8DYcc8DNfs9/&#10;wa5eEfDNv8G/ip46ito31m48U2djNKR88drFbeYiZ7AvI7Y9V9q/Hu18I/arH7RZSky9QjHAIr7c&#10;/wCCIP8AwUD8D/sO/GPxN8NvjjrY0fwv46trbOszbjBp19bl9jybQdqSJIyF8YUqueMkeLxfl+Kr&#10;ZBUjTTb0dl1Sex7vDeJoUs2i6jstVd9Gz9Yv+Chcd2PhjrmvaRzc6WbbUrdlOCrwOkmf/HDX5F+A&#10;PBP7Sf7Q/wC2tqehaB8E774i+FPEOvx30MGm2xuZNHCBP+JjA4BNuQF+c/cdPvZIUj9MdB/ak+F/&#10;7bXhT4qaV8MfFVlrVjoirZG6s5d6SLLbuVIPTBKtj6U3/g3x+EN9puvx/EuxslMGm+FLnTdSmZeU&#10;DsIxz67o/wAg1fz94a4JwzjN8LVjyyTUkmtUpq9/yPZzmsoYidKMrxbvptdf8OeBf8FIP2e/j5+0&#10;n8YbKz+C/wAIvEPiuXS/BelXN/H4f0mS5a2SVJCjOEB25II9ypxXyb4v/YX/AGyNDX7RcfstfEaF&#10;dgaaIeC77KHH3gfK6+o7iv3f/wCCdtwZf2nfiR5bgbPh34YX5T2Et8K+vLu4vYmylzIARhgshGa/&#10;YvDPNq+XcGYejCKa97e9/ifmfLYqlSdbW/3/APAPw5T9q39rX4ofsRS3/wC11Ndf2z4YN7p+jnUt&#10;FNhdfY1SPb5sZRM4K4VtoJA5Lfer5T+L/wC1/wDCnQvEXwB+GPw48JeHdQsPDPjDSdZ8W+JLbXYt&#10;UuNTcukYtGKwRG2jh2yN5B3/ADSbixJJP6Tf8FJNTvvjN+1hpPw5tYzqB1bx1p2mLAJADNbwOhlX&#10;J4+5HLnPHJrzv9tv4M+IdZ+H/jf4m2fw48MQWVsHuFv9Q8P2dtLbL5isVW4jQOZB0A79O9fEcKVf&#10;r+a5zmc4XVSq4LpZQVvuPay+hzYilaVmras7H/gph8PU1TwTc+JrfG+OLzYpO4I+YNn8q8MtPHfj&#10;/XvCOneMBo0kWmQwgvLcMxuhbqoLysoJAVyCRuHIVvUmvsD9qzwu3xT+CG/TYw32nRVlURjj5oQ3&#10;HtzXyN8OfA/jbW/htpzaN4gtbRb7w3dQ3Sz/AOvhaHKhRvGACxZ9xz95uMkV8Bjn7NNNbS/P/hj6&#10;3jOlz4KhUW6bX5Gz4R8c+HviJNoPhn4meMda06x8LeLZPEfhbUfC1kJ4pr+W0a2e3mgLqZEeNJF3&#10;jdt3tjBKk+neMPjBo2u2n2jQtRDQ29vmWSME/NjkfhXn3hTwbZeFLHTRp0ltFb+HIFSAX8u55gw2&#10;Pu3Z5O5sDuEBycV7j/wS7+Cvgf4qftHtrWpeHRc6Nomlz6jdWeoW7Ms0p2RWvmBhjeFkD7OCAFJH&#10;JrnyXCwzLN6eGTbjJ99l1t+LPIyPiqvk+HlScOaNtOlmfQf/AATN+A1z4Q8P6p8e/HenMur6lb+R&#10;odlPFta0tdqtLKc/xyFlX/ZWPHVmr6zOvwGLesDfKmQNwyw9R/nvVj7DaRWpMVogYjGduTj0yeT2&#10;qaa2V0WNoPlIwRt4x6V/SmFwuHwWHjRoq0Yny2Px1bMcVKvV1bMjVNeMdi97bxKBBIocO3TJ+bp6&#10;DNeLXoTxB+0XYeIrVXSBLqEOzJyoVGY57Dk/rXvV3bo6YmtQQQdwaPNeHx2i6d+0ofCbNsjniS5j&#10;RBjKBH/wxXjcRKMqFFP/AJ+Q/M9LIXapWtvyS/I9rt7q3d2ijnVmQAvg+vSrHmK4yD8oGSaxk8NQ&#10;zAOLyTO0DLoGyQAAx6ZPH60y48OXkk0k0N4iZKhiYz84ABPGeOR1r2dTxbIvXNxHIG8qUMcZKjqA&#10;enHXmsPxNrln4M0WXV9S+0TTyH/RrG0yZZm7KoHUk/hUusaHqsmoTy6Xcokk6jYEdlZMYC8gdOpI&#10;9cVg3Wg+NohJb6Pqdvca9OCJdVuHZoNMTIyygjkhc/LxzyaWi1Lilfc/m7/bz1Txr4e/b9+JHg/4&#10;g+EI9HvZvF9681u10JHtpJXM8cRYcOCrqQw/vGvPmeUhsHcWwQP9sdvxFfqd+2x/wQf139sz9s2/&#10;+Lfw7+OFt4Z8LXsNnPrF/qSzXur6leR5W4vooiAhWRgAuZFUFD8uMCvz2/aj+BUv7OH7Q/i34HXO&#10;vQakmg6q8VtfQXEb+fFw8bkoSok2Mu9QflcMvav0fhjjDJ8xxX9lxqp1oxT5ddErJ6nBjMvrwTrJ&#10;e7f8zkfhl8dPiV8DfH2mfFr4PeKrrRfEeiTedYajaEb4+MMCpBWRGGQyMCrDggisL40ftBfFL9oD&#10;x/qHxA+OnxD1PWfEGotvfWbm6JIH8CqPupF2CKAq9MCn32iyeYL6zILE5KjoT/gw/Wud8S+Fo7po&#10;57YDyJuIS44Vz1jb0B7HsRXv4rL8JLFfWuSLqWtzWV7drnJCpU5eS+h2n7Jnw98N+Pv+Ei1v4v8A&#10;xgs9F8O+HIXkvrSxkI1nUZXZIrW2to2jaMNNNKq+YSVjVJGYfdz7B8U/2Vv2V4P2ab3x9pHi1dC8&#10;deGLN2s9Q1K5a3h8RzQqGe0MUkkgeeVPMkidDGxaFkMWHUr59+wt+3x8Zf2JfFV58MdKHh+/+H/j&#10;DWLf/hO9E8T6El1Hd2xXyHSV+JECxMzKyEAsqk5xivd/2pPjL+yr8TPBPiP9lf8AZW8NWni681/x&#10;HaQeD0vPCd5fa5rd5Jdo/wDot3KII9Ot1A2IESSWQuQ7bTkfPV8ZUoykqra5WrO94pdbhVoYypiK&#10;MqEoqGvOmtXppb5nxTpniqWw2+GtFeOXUZVMt7K/KWi4yzuemRzhfXrgV+wX/BsTHr+sfs2fGTxr&#10;eaY66XrPjLT7Kzu5WZXu4ILSQzMGAypxOCCMnkccivxt1Lwy3h6C58L2mmTRTXEjJd6a0Bib5WwV&#10;nlLMVQEcouC2COlf0I/8EXfhTffCL/gmJ8PvDELBNZ8Qpd67qQmg8sNLdzNJEMDkJ5KwAd9gHrXN&#10;xJjJSwEYKV0302O3B0rTbaPr2xln0TS1u9AL2whgSOzjkBk8uAAcEZywxxwckgV1vhLxJF4l0QXs&#10;0SwXEDGK+tPPEnkTKBuXJHPX+nauS8NmWwtrPS9av4pdSnhbKI3MhGSxXgcD1wOmcda2dGthay+f&#10;YWnl29tGVi8lSFMhHQbeoGWJPqRXwsG7nbUSNi3K393cTR7WbAjjK7DgDk8gg9a8T/buk8VWf7K3&#10;iu28Gb7fVDHbNFcbSXyLuEv1O77m71HsMV7lCl7ZWC29pHvmdcs8rMVXP1Uk/Suc8b6BpN34M1e0&#10;8TTC58+1Z5Ay7AcDOBhM84Ap1k5UZJdUx4WahiISfRr8z5O+JniSbQfDS21mxa4li2QIp9sV8Q/t&#10;c6TJ4K8PH4geItOW+ktL6G7ktJZCqzhJVfyyw5UHG3PvX2zpuljxReSeIb4boIiUtVPTHrXzH+3V&#10;baFqUmm+GtY0yO+tLrUkFzYyDKzoMsUP+ydvPB/HpX85VpKliuaWqT/I/e6FWnSwc21tFt/cfnx+&#10;x1YXvj79vXw8fDsDQW958Q/7ScQSgiG3S5Nw43LwQFXbkcGvcPDvxAm8W/F/xz8bdOnktZNV8d6h&#10;c6Q8MhR7eJLlzDtYcrjqCOhrrP2H/hHp2j/tPfF/452ulW9vpXh7wu0+jpbRBIYHmtPMKoBwNojA&#10;49a83+GXhm707wXYQ3e5R5JmuOfvM5LkZ/Gv6h4AxFHN69StFXiqdOPf4k21+R+GZjQVDA052s5y&#10;k/ktEfVnh/8A4Kv/ALZmh6WNIHj/AE6/SFQiXmp6HDLcHju4C7z7sCT3rH+GH7T/AMbP2gv2zfhR&#10;J8WviTqOrRx/ErQzBZyP5VtE32+DlYYwEB6c4z714PcS7QQqgZHyKP4frXrf/BPT4kf8K2/bW+He&#10;rx+HLTVH1HxLaaQkd+x22/2yaO2a4XHWREkYqDxuwe1fX1eF8gwFOpicPhYKpZ6qKv8ALseIsVXn&#10;aLk7H0d/wW3K/wDDVfh7K5P/AAr20/8AS6/r48RV/wCedfRv/BwD8WdK8CftkeGdJvroI8nwyspg&#10;C2ODqGor/wCymvhxf2lPDKjBv1/77r87qc3M7HfC3KesiNSPujj1NJ5WDwv0rpP2JtH0/wCNXjDT&#10;/GniexD+FrbUvKlM6nZeOmGZPdB0Y9z8vrXpX7YHwa+BfhfxLFffBDxPd2z3Mha70Mp59vCDk/up&#10;C25O3yHcAD1GMV+XZt4s8I5LxBLKMVVanFXbSvFP+V2u7/Kx9FhOGczxmGjWpQupbf5niccXmOsZ&#10;BwzAEjqM19/eE/2hvhNoPhbTvB+j+KbcWen2EVvbGWMr8sabcEcYJC9u7fl8BDRbyxlSW4viQkgJ&#10;XoDzXQv4qt44yBNk9gD0NfhnjHxTlvGiwtHLqjlCHM3o0ru1t/mfe8L8L4jAKcsWuVu1tUz6v+Mv&#10;7VtpZaS+g+A9YDXU4YXF9EeIVJPCH+8eeewxivnHVPFCajKqzzsxjZipU85OM5I5P41weteNjCDt&#10;O884Xdiva/gF+zfq/wAUfhLF8UrjxZY2Fm7TNLC0bSTKEYjtgZOOOe9fiEsuo5XhvbVXZXsfoGGh&#10;QwNNN9TG8EQar4h1iO3t2njtUcfarhjkIPQZ6k4/DrX2X+zDfaD/AGnfQ6BosFnHDp8CytEGEkjb&#10;mGXJ+9064zyevFfPvh3x18DNLeTwtpGqSwJZsY1vJ49yXDDq2R755xXoPw48aaB8KdK1PXPD2rNf&#10;3WtpGYgSpSJFB2kYHI+Y8HrxXzlStWq4z2jg4KK0ut7/ANfIwzrmxOEcO+x7F8ePjdp/gfQ5tHtJ&#10;BLqNxCyhVOPJBGNxx39B/wDXr59+GXwxTx/O3jbXAGs4LkxxiJgZN46nkHb179c8Vh+KdWn8Q3sl&#10;5fXryTSsWdpOcn3o+H3iXxB8PtWfUNHvA8EpAu7KUHZMo9fQjnDDkZ9OK4cVPE1qcpRlafT/AC+Z&#10;ll+ChhMG4UX7z3fc9e179n6/8P6mV8O3/wBsQIJFtp12ThT3HaT8MH2pNLtp7FglzE6lThgy4x+H&#10;r/8Ar4r3O88PR+NfDtnqNogiuVt0ktp1bOMqDtJ9DXKX9lBeu2n+J9LKXMZ2+cBtfj37/jmvBz7D&#10;4nATU5xfJLaXT0fY8nBZs6seWpq1v39fP9DkbrzBEJU+/jjr8479Pz4z6+orE/4SmSG5ltzKUKAs&#10;rk9AK7XUPBNw8DDTLpbhAciJ/kcfh0P4GvJfiRBe6XfvBJHLDKVIkV8glTXk4aMMVOzPZws6Ne6i&#10;7mB418aza3fvJI2FHCjNcve6mlypEn3gOtVdYuXVmJYg9qxJ9UKt8z/r1r7XCYKMKaUeh72G5Ye6&#10;9ie9uD5x2kg9xntUvh/UjZakkiuV+YYI7Viales0e5eR7HkVkL4t+x3KeexKHgP3HvXsxwcqtNpI&#10;6K2EvHmpfcev3WqrFrEeoxvxcR7uv8Q618nftaw6r8P/AB8rwAppGoq0lm6DhHBy8Z+hOR7H2r6D&#10;sfEkGq6QkltOJPKYMpBz7Ef59K88/aI8M2PxH8L3fhu5kVJsCaymP/LOYD5Tn0PKn2Nfa+FnEuL4&#10;O4lhNyaoz92ovK+j9V/mfi/jH4d4LxF4SnRlBPE0bypN7qSXw+klp62fQ+c9I8QSXVyrLKWyepNe&#10;r/B29lHinS55ixAv4s7SP7wr5/8AD1/eadqz6TfxtFPBKUljYcqwOCD/AJ9K91+Ds2/VrFwc/wCl&#10;xkEjOPmHav8ASfh6pTxChUpu6dmvQ/x441wNfLqtSjWi1KLaafRo+5PFFzLqmh39jYhBM8LiAg9W&#10;2cEjsA2Prmvhb4lWl3I13YKsiSAMsqFfukHkH3zmvtt7kW9pJbSjdIq7y6jJG0dDx24P4V8p/tZ6&#10;Fd6Lr/8AwkVpp2y019nnjljHytIuBIq+2Tu993tX3ubUObDuS6afefCZNXUswhGT3V16o8J0fVzL&#10;ostlcEq9rOwdSe471kx6gs100rHAJwKwbLxO9l4w1PRgxP2mAyRANkkjr79D+lRapqDWQRPNwQMk&#10;Zr5vDVeejF9tPuP1aOWyhUf95Jr5/wDBOrZ4hGSk44X1pV8TCOFbUSclhzx2rik8XxxReXy5PATP&#10;U1Tn8UvFqLiZPnijUugOcMeg9c8iumpXilobRyepUupI634rfEaOBI7CNhIZIl3gN0+X+dcJdeJA&#10;VDI5Ix8oz0HvSD4f+M/GPidtS1SVdPsUwsUlyx3P6lUHOOvJxXZeG/hv4e0yaNo431G5DDa8y/KD&#10;7J0/nWap1sRO+x6UY5XlGGjT5uaVrtL9Xsc1oGi+KfEG240+xZYXPE0p2r+Gev4V6v8AC/4TX8t5&#10;FJrWqssbMAXji+XOexPX/wCsa3/CvgF8tNrkYQrHmOBgRg++OmPT2Nem+FNChu9NW2Urx80kIXO3&#10;HOfoP/ZW9a9fCZdGLvLU+Fz/AIolKnKnRSS8tfxNLw/F4c8NWaWunaUwYoC807bnUg9QR06enb3r&#10;r9I8Ro+lXGo3cgWJGSNSZMnAGcc/gPwrAsvCl68IW1WQuEOEkQEqAcnn2A/8dPrVXWdWsvDWjW9v&#10;rDYZ3kmNtK2BwxQE/wB7pj9a96EnRj2PyfEUFjptK8m38zr9Ju4bVm8QaoHkmmXMNuoyYo+2T0BI&#10;9e1V9H8S3HiHXG1Ga1YW1mx8sR8nzO3PoByT64ryHxB8Uda1dP7M0uUsrH5RDwq9s+/H869U8F6b&#10;aaL4Sgt7+R5CYRLIikgFzySfX0H0qqGI9tPljstTnx2U/wBn0Pa1filol2R12ueJxqenpcW4I/eF&#10;JW4JLgZ7fWvS/wDgn6oH7WPhGQjBaW7OP+3Of/P41414dEN7oX2VI9vmu8gGTwQR/TNe1/sBtGn7&#10;WHhRkXIea7VMj7oFnOf6VvmLlPKq0n/K/wAj1/DSnToeIuU049MTR/8ATkT8/wD/AILoaS0P/BWP&#10;4uaniCJJjoW+Xyt0hxoOnDGSOOnavh/xBBYQ6vFcQarMJCWJhyQsoB6jHI+v5V9w/wDBfrWdRsf+&#10;CnvxTXTbdmk8vRk3Y42/2JYE/jyfwr88PE2o6w3inzFt/ICbXlDtlcLnAz6HJr8FnUTqSR/sxTot&#10;UIPyR6B4b19bG/WS+MXkEMrwgZBB+8uDyRjPJrm/gkdT+H+t3vhSaSRoIdUllsZ3GFeF3JQj8f5m&#10;qU2p6faxWxmIAkkJf5/Ufy5o0mSzvNRvdUt5Jjd6XPHDMpJkAieMMjD+6ARg++PWsOeV3bpqe9kW&#10;IeCzCFRddPk2v+HPWfipqnm39tqsMu77Raqx5zh05AJ+mRiuGvNRWACRWGILkOgJ42N29+351L4k&#10;8VC9023SaQFonyjmbJCnqMdv/r1zUuqWmHXcSfun6fSrqz9rPm7n6863JSUTpvidJp3iz4ZeHWuV&#10;ButFubmxEhOSbZpPOiHIwArtL3yd/SuCg0/U3gA0awWOKAt5jxwKrc5O5mxk/hmpdQ1S51TRptIW&#10;RsKwmQGXAypHJHVj2AHIyTWPPreoxaULGSwAaN18kWtu6lQCNxkYA793p/D1HepalNo/IOJcFQjm&#10;UpS1UtS3Fp2sziJHvZeZWMiIVZ2PPRc5HTr2p7eGdMNy76ot7IsDMvykLHnr7kgD0zzUNveXlw4e&#10;58GLcCQkIFiL+Up75O1hj9cjiovFOseMraEi2mNrH/qwyIWAwPu88cjH5UKK5rXPmnhMC5XSJLnw&#10;vpDWL39tc3CrNMqMZMKLdWOEd/b0IHB/CrfiLwjdz6tBqtjJbzNcafEsqxy5Q3AxG8jAcjpv5HV6&#10;q+HNe1K5spBq6oYthRpcYccfdCk5Pbn1rZ8OTweH2WXegct+580Z4J6k4yfXA6VvTpSnLlRnWpYe&#10;Mb2Dx18TpPhvoOleBfAfibzJrOSVLq8htQAWkOZCoYkAkhRuOeF/CuK+GXhPR7/406b46+M2k6p4&#10;u0KC7e41PRINaNpNdqEYpEJhkohfZuIwdu7GCRWx8TfC2pW+sjxALCJtKuWHly2q/KhwcBl6g8E+&#10;9UZ/EN7pul+Xp+kzRBkwZXQhn6D8BjoK9XCYbD4Z6b9TgnKco2Wx1P8AwUM+NXwS+Oej+HNR+Cv7&#10;HemfDW/095F1x/Dt/LcW00O0eWBkjPzbiWdN3yj5yCRXgnw68SXuj6vBJZ3pBzn5W6etd1B4gv7O&#10;QeZIyFl3Kx4xisPXbrwtrl3FqNtpqW94kv764hXaMd8qOoIzz1BrrxMo1G5PqZ0uZNaH0x4e8X6F&#10;BoNv4imsoInVFaK3jUBRJjkgdj6HnrmtzV9Rtdb8Kw67dXckV0W2MbeZgPUZXNfP+jeKnt/DttY3&#10;riQxgfNnIYDgEfXg11Ft49ePTP7PMpJUZx2Bx/n864sPTpRjdJXOiokpHcy+JtV0MJexX8p2P9+O&#10;crImPRgc11XgP4y6dpniA6rr+mW09xfW4jXVxCFkIzz5mOGIPBbGcHk4rw/xL46jjkKF8ZIIXPYq&#10;Kb4A8YQ6vFPpkpJa2lSWIjqVbII/MCsMXSo1ocs1c0oOUKilHofbHw0ufBfxY1v/AIRXX7OK5Nuw&#10;luEZi7BSQNyoQAQCRzuwO5qr8QfjB4b0fxNaeB/CGkPbabDe/Zp2WctPdQqcNMeNigH7qBecH5uR&#10;Uf7L/hTWtD+GV98U/Emu2Gj2y2Q+w3mpOBG4LBSXLD5YwQATnk4GQK8V8R6t4r+IX7XuuWel3lvp&#10;seh2Et8L/wANASwXEMZWYeVgny5HGAAAcEHgV5VKpWw7cYvReZ6FWNLFPmmtWfSGteBNB8P6Pb+N&#10;/DunnVILuLzYVWcQNKvI4QgYfgggjIOelcFrfxw8Ay+JWtbnwJc6Tqd0fLcXsixPMxHTf91uBkZO&#10;TjrVvQPGuv6ddXOl+P7+K51SzhWW8sHLvLH5o3YdwAA4DK7L64HUYrK8Z+GW+JWqG30nSo5PKti8&#10;lzeRMYoioLBiDxkEceucV2UuTGwtUjq1Z+hxSpLDy916Xua1pozWfhy8tdG1G7vLfUQDbS3E+4Qs&#10;u4FSwy2cnk7cjHeptAbT7Hw9BpmLG7mtp3e4hRJDhWChlKrHuJ4POzHrXCfDLx3DovjB9O8UW0MN&#10;lqrILy2ixtt5/umSPP3Q2CPyr07xL8FpdStXuNA8RG2+YNCNQjTB9gwXJqJQwjqNVG0+aMn58trL&#10;8DOVDE8qdNJqzX3h4zt9F1Dwlbv4XtLjTi2nzfZIEYqoly2Fk4jO0sOhXPr615f+zb8EjZ+AfE3x&#10;I03wjNrfiWbV5FZJh84AVWcJlhkGQtg5BPFfQfhX9n/4S+IPB3/E3+NGpaPrJTdJpGo6HcXtlMy9&#10;D9oiLNHyM8IcelVNG+LXgrwH4z1PQ7LX9Hv9nlR3S6OymOGQLjBxjOcE5IUnHIB4qKeFnGk5RTlF&#10;yk20nZXd1d7HZgcRShV9jUsp2VrtX0Wtj5y8H6x8c/Eus6jbN8KtQ0lLWZmuPtkh2/LyNgBPX64r&#10;zvWvifrGr+NxoviLw3rUbrKAStuWjJzjO4jH4dq+rfiT8frXT7mdvD/ifSIpZYismmXOnzTGMYPz&#10;fueh5HJz0A71yVh4l8DTeHbLVrnUrO4vbncZprQZVZCeU559uea0caa1toerUVRwV2eHfsw2nhr4&#10;GftK6l4w8WXIuLKyuysfm6TFcvL5ke7lJQUIBbaQATwfrX11ZfFL9l/4pyQafd38EKQzBLK2guZd&#10;FMByT8gdTGwOScYKk15dqXgfTvBt/dafqV9dw6pezPem1s1t3d92MKQ8gLbRgALkE5zTPjJol9Bd&#10;WlrpHhDSb1pdKgSUardLaGN1jBOFJ77myM8dOa8XF4OnmFfDThOSlJytbVLlvrZp/eeXLEvDuslt&#10;FL8bdT2Tx3+zvpPxH8AR+CPAvji20+0SdpYrvxJppvopiW3bZGtehyeJAuRjOK4WD9lj4tfDv4Le&#10;I/hpYW1tr+s6revLYxeH71rhHi8qNQEMqo4PDnYRkfiK5W20BPg3omi6+YbnT7vWdNjm1GbQdfFo&#10;0M5yd8QLBZcLtG3oR65rUf43fHTwr4btfFh8c2/irRL2R/s0OraLGk4VG2tlozGWfOR15xkCvPeW&#10;1XgE4tPmq6X0bkn81rYqOOisRZ9IX+Vv+CYH7Mnw8+IXgH/hYer/ABH8K6zpF5/Zlrb2tvrOny2x&#10;5kdiFV1XIyg5XIrD/Zf+FfifQ/jzBrd/NZbLa1vby8aKcmTK2zqoIYAlQWHIBHHWvafB/wC248tk&#10;mo+JfA1/HpNnIoOoWtyJ4baUANsNvcKDnocDcOR1rq0/an/Zb+JmqjyfEnhjTtXlha3F1/Zw06aR&#10;HHzr8qrGc8du1YzhWprFSqU2nJKOmqWnVr17G0Z0JKmo2tv5/JHwR8eNI1PVPjFftJpjlbzXVgtz&#10;MhUOGkVFKhuCcdPzrvP+Cjmu23hr486Vb6fC0yaTYMLVSeUbcFBB6DiM8+4r67P7NvwU1aez8TeC&#10;/iFrzRwS/aZdPv7i31C0updwYFZkCGMA9BsbtzxXm/7QP7HutfFrWbvxY/g2015pEZY4NJ8QJbai&#10;AGJUGOcqsi/MSNu7HORyK3oV8M8bh4waahF6366K2oOEXCpLZu353OE8PeMptP8A2OvBOvROY5NU&#10;murhpmOGcPcMhbsc/JxX3v8A8GxOsWesftqeNoLO5jlNt8Lbl7gq4LI0upWBUHHqEz+IzzXw9+0L&#10;8FAvwU8G/CfT7a50+DQdMR3S+iffHhWLo5QYDKzc44zXv/8AwaR6le6p/wAFMPHVw1y7Wq/BDU1g&#10;R2+Yn+2NG+ZvU4A+nSvVyOl7RVKq6zk/xsY42oo0lDyR8k/8FCbd5v8Agot8fGZTtHxo8VAEdj/a&#10;91Xy/LHaQ/EPV9Ev1RrbUJ9oJ6JIANre3PH419X/APBQC38z/gob8fCVyT8aPFOMn/qL3VfKfiWz&#10;h/4W3PYOoHn7XUA4+YAAg++MH8K9XINMxmvX8z1uIqcpZLSl2t+RPp/huwabyJosMrlWx2NfYn7D&#10;Oh+H4NKlv7aS1k1LSjlQCDLDDKAG98NtA59K+YPEOnW1qtvfaaExICsjqc/vB94k+uaraH8VvGHw&#10;f+IFl4z8I3TRzm2VbqKUZiuY+6OO44/A19tiMRQwPJWlG6ufGZRgMRm9adCMrSSbX+R9/wDjPwv8&#10;EvCulaj4r8dWCx2t6QZimS8zggr5eOdxAxgV4L8R/wBqfxZrsU3gj4W6deaPYXGY0gjffd3Oexb/&#10;AJZ5H93t1NeT+N/2zvFPxbaEeJdKs7S3sZWe0h09GOMjBBJPP6V5143+It/4i1KG5sZJLdI42Ejw&#10;OV3s3G0kdcD8+a8TNc9nWrezw7ap9baN/wCR9PlXClalb6xH3nt1iv8AM7D4m+FtA8P+H77TvGnx&#10;Lgg8Qy2u/TdI0pDcrC5OdtzKMBCRkcZweTXtvh7xLFL8PtESaQBjpMCZz3CAEfnXx7pdtDe6g0Fy&#10;W+eNyGU87gpI/lXrHwt8YmC/0W516C6urSCFT5MDZJYcDr2B5xXymLjRxeIpwSUItrV9PNs+zo0X&#10;k2Fq1buclFtLu+iR9G+NLW11P4SXVgqxvLaWy3iRSXfEkse0qu38DxX0tp2qW+r/AA6S8EEcAudJ&#10;EgjibKIXiyQp7ivkUeOo9SiGkW3grWpllYEzx2gdHU5yBg9QD3r0n4NeGf2idCSw8Hz6nYnwreWz&#10;TQz3qt9rtLc5IhGDyR05yBX6pQxeVOMqWDqqq+WzUWm15tdj8HwMszqYlyxlJ0rS5lfrrql5nM+Y&#10;DFhWXBA5xyTU8cbQwDZtJYdx2zUdxDBG7RJldjEBQ2cHOMVKImAKIrheeVPIr+YMVeFaSt1Z/bWB&#10;tUoRknukdd8Drl/+ErvI9uH+zDaoGMjPOCelcV/wUL1K+0geB57S4Mcha52zRH5lwIyRkfh+ddh8&#10;GI3i8ZzLMGCPZnIzwR78Vmftx+G7LX18HNf6k1s0N5OLdVAwXCRnGD1+73x619vwi4utSb7n5Fx7&#10;h6mIxtWjDdpL8D1T9mS80nxV8P7DxlFCbh2gVJLueEK8p6fpyM165MtiyNOiKoICxhhyTXm/hzV/&#10;CHwm+Bo13xBrMNpZWNp5t1dXMqqMkZzk9ck8Y69q+Ivjj/wVn8ZzwDw78JNH+zNBeFjqd6wcSRgn&#10;aEjwCueDkn8K/aa+Ko4SjH2ju7H4VSw9WpUajsmfpVbIIIEGAc5BPoa6PSPjV8KfA3wr8WeEfjL8&#10;bY/B3hXUY4ZNXuBdpHLchCf9GXq3z5AYKCSvavxn8I/tqftheNdUuL7UPjdrkGmyBVuY4ZgqoqjP&#10;ybV+U9yRisnx7498XfEO6t7/AFrXrzUpXlcxG8uHnaUk8lsnnoOv9K+JzzF0M0wc8HZpSVm9rH1e&#10;RfWcqx1PHQa5oO606/M/Y/wX/wAHFX7GP7OvhfULf4f/AA38TeOHtpobfSLIY060aBF2l/Ok3OqK&#10;oAUeWSxPbrVPWf8Ag711G71aCy0X9hrS7PRvNBuYpfGbvdSDoCHFuqj8Qelfj3pXgnWBZF1tAYmG&#10;yILHgM2OoI49sVJqXwt1drP7UbMQyA5COOAB/XHSvmciwOFyDL1gsPJuKvrJ3eur1PTzepic5xks&#10;XXXvS1dtD+mP9mH/AILTfsI/tNWfhHS/CnxOj0fxd4xcwWPg3WYnS7W6Gcw+YqmJgSDtfcA2RwCc&#10;V9MDX5jbvEuhs+7od47+tfyG/CTx18QPhR47sPFvgzxDNpmraReLc2N/CuXgmQ7kkTIIU5HX29K/&#10;Xn4J/wDBwN8UI/2UNW1LWvhna678U9OtoYtIgNw0Fhfr5ZJupgvKEFTuRD85bgoKWNxWPw817Npp&#10;nj1YVIxvGNz9ebHxFfwAwXfhl/nAAKzrx+FfjB/wdg/tW2lt4u+Gf7NPhKSWz1+x0e71fXLmOdf3&#10;FpcMsUMQ2nKu5hdj/sgY61+f3x//AOC5f/BVf4seMJNV1z9qTXvDHlllg0rwgi6XBApbO3EY3sRg&#10;DLMx46184fEz9o/41fGvxdL49+MnxD1Xxbrk8ccc+r+Ibtrq5dEGEQyPk7VHAHQV30MPjZ29s049&#10;iMPiK1KoprT0I/DHhHXfEuprDp9vJcO7dFbk+5r3DwR+yp4mu4fMvbFgpADFxlfpkV5R8Jvj3/wr&#10;bW4tVm8P29zAXHnwumCRnnBHQ49q/RD4F/F34C/FT4WDxF4X1qziZWEd5a3k6RTWsh5wyE8g9mHB&#10;q8V9Ypx9xHsYFYSvP949ex9F/wDBGv8A4KCfEb9nfWNL/ZG+MxuNZ8N6jex23hfUJHJk0yZuBA5P&#10;3oWOAufuNxnaeOX/AODkf4E6v8VP2zPA3xE8T2GoxaDL8NpLHTLiFdqSXsV5I8iA9OI5UYjvkV5l&#10;pGueEvB3xP8ADOpzXKEHXrKRJIYy+EFwm5zjooGSSa+i/wDg4K/a5+HPxa8F/B/4cfC7xDFfXMGu&#10;6lqeoyW0TobeJYRbImSBw5dmAHUID6Vhh1i6uGnUcrcvka4ijhKGY04wV1LofmR8N/2fZYbu9tdc&#10;lZo7F18qVP4lXnPc12nhT4Z+Ifiv8QNP+Fnw68HT6hqGq3kVnZy28SujO7BQWKk7QMljnoASas/C&#10;34gWdldSQX8p8wlkdX6ntzmvvf8A4IQfst658VPj1qfxr0aym0vwp4LmkMt/BZjZqN7PGU+xgkjn&#10;y3MjMAcDYONwrzp1as78yuehiJYfA4d1ItI/Sv4LalovwM+Cvhf4JaJol6LbwzoNppttK0PLmKIK&#10;z9e7An8a6yy+K1nLO8c9ndq5XEjyxEcfWuguvhlpEKC7S9KrGMGSRORWNcaD4blcrbaxaFgvIZ+m&#10;O/zAfnXZGpmU4XgtPQ+YWJwcnpJXfcmX4k6N9hEEN80Tbt21lalT41eHLZSq6wANvzHYev5V5R4T&#10;/ar/AGP/AB/8Tr34N+EP2h/B994j0+Z4J9Mh1NUJkX7yJK2I5GB4IRj3r0mTwRpMSmz/AHPmow3x&#10;G6AwDyOPesVicyvZROh1MLTt7RLXzX6iz/tAeEgh364h7YOarWfx/wDCPmrDFrkIZ2woaTAJP8qa&#10;/wAJbTUEnt5NHhdj/qH8xOP94fxfpWZqPwCN/Mj/APCPWZXbhkig2n8TniolicxUrtHbGtkqVm7f&#10;NHX3Xj/UBOkrafLJGV4eFd6EHuGHFRJ8UNPsmLOWVF5ZCpHP4189/twNqP7MH7Nt78VbjVvEWk6b&#10;peq2MMjeHtZkhmb7Rcxw7VVXAblxwe3SviL9rvxp/wAFa/Cf7Y99+zj+yb8R/iFrV3p/hCz1u80L&#10;T54b1reCbI85jODhSSowT17VtHGtzs3JfL/goVOnhKvw8tvW3+Z+nviz4vadf6ffQwXQ3zW7xopb&#10;BBIwP511v7HfiLXNZXWrLxBrMV7cWtnYZkhg2KoJuAB1OT8v+c1+NEvxG/4OLfD7RnUvhv8AEK5C&#10;jI+0eALC4z7/ACxE19/f8EJ/id+3/wDEOX4qWv7dHgrVdHbT/wCxP+EZ/tTwemktNv8At/2nBRFE&#10;2Nlvnrt3D+9XTg6ilil+8vvpby9SsfDDRwUuTlvptK/VdD5B/wCDzBI5J/2bPM6f8ViOn/YEr8ON&#10;W09NO0g3LDLSHgdOtfuT/wAHktpJe6p+zQq52L/wmTPgf9gOvxA8eswNvaRISFGSF5x+Vfo+Xpf2&#10;cpPz/M+Rm/3li5oyrFZooySFGcVl+O7HzBHfCME42tW1oML3NumGTATjdIB/Wm61ZNLYMjTRl2Uk&#10;bVJ59u1elUiqlCxmm1I+4/8Ag3b8RmLxp8Wfh1JKPLv/AAxY30Sdi0U0kbHH0mFftb/wSS+D2g+A&#10;f2TrW98J3h87X7rU01nzMEJcw311GFUAfdCnoT3r8Hv+CFOtReFv21T4cLc674P1G3ZncAsY/LmU&#10;BR0HyHua+5/hX/wVv+J//BNz9ozxb8F/EXgRPGXgHVPErX1vo8d19nvtLmuAheW2lIKlGJ3NE4wS&#10;CQVJOf53+rVMH4v42hTjf2+HjO3+HR/gj2o1E8FFt7Ox9qf8E4LvUG/af+J4s0DpD4H8PRSDHVlu&#10;L4Djt0r6/wDE+uapo2h32rzWS5sbV7g5UlWCKWI4Oegr80f2R/8AgoH+zH+x/wDtT/Eb/hpjx/L4&#10;cg8UaNpcWiXbaZPcxHyZrp3VzAjFMCVeSMHnnivqPxt/wVK/YV+LXgjV/A3wR/aa0DX/ABRqukTQ&#10;6Xo9ilwJpiy4YgPEoGE3NkkcCuzhnFwwHBEa7ulCM3s7aOTHOPPWsj4lXxD4j8Vft6eG/EGi2IvL&#10;nQ7LVNfnjIyA7RmFeD1+e5HH1xziuo+PvhH4seMvB3iDSviD9lhW80PUZZLGy2u0MPkuEkcchGYk&#10;AZ5GB61wPwM/ai/ZX+BP7UHxD8VftG/HfR/B00nhmz07QI9Rgnd7lWuHlmePyo3xt8qIHOPvCqH7&#10;Tn/Ba3/gnx8OvAN74S+COrav42vbhjNfm10yaAarMB8i3F5dBCkCtzsijcnj0zXB4eUnR4OpvklK&#10;dVym7JvWUur2XzZ6uFqQpYhSbSsfWP7E0N54x/YP8AeIPG8/nXt14Fs2uGeP5mxFsUtnvtC596+N&#10;tG1bTNN1fxBpukSyRy6X4ivg0CoZ/tMSMSsMUJOGd2kjjK4AI5HzAmvqP/gmt8Y5fjP/AME1/APx&#10;MuIYop9Q0CcXMEC4SKRLmZCijso2gDPOAK+Vfh3utPEHxD8YWP2a5vLXxpPGthKMN/qY3WbeCGRE&#10;+ZiRjp35r4jiKkpVZwlG3L0872Pss5gsRkbqXv70WvmiXQrLxD4xP9qaboN2Lu0uMXUV1YBV2tEF&#10;RDI2N7Lg4wSWPUEDA4P45/td/HP9mC10U/AH4sa54Y1m/u7xPEV/YXW1r4wlcswKbChd2KgbgPWv&#10;ZD8QdXvLm2tvCt5IsMt35GnJJbFDG6ZaVipGNrhIhk4z8wwK+Vf+Clms6XffELSZdKjWK2tNHkil&#10;hE/mGO6aRXlXOBzllHuACeTXr+FOAoYnjbDUqsU0uZ2fX3XufnGL/d4ZuO5JD/wVm/4KN64RFeft&#10;g+NNkpJKw36RFUHuiA8k+tcx4u/4KXft6EpKn7YvxGTdIQWTxVcjBPQ8PXj+mRMmmfaWXBIx+ArC&#10;8SMLizClvutuJPQYr+y6mRZQqP8AAh/4Cjw1ia6fxM9S1n/gpL+35DKZrH9sv4lKwXBx4wu+f/H+&#10;tfSX7Bn/AAVl/ag8M+BPGXxd+J/jzUviH4o8J3ulRaE/ii4aU/ZbqV4nikdcMYuGOc5Bcc18AzW8&#10;lxCLmIE56ivWv2TPGOn/AA/0z4maRrMwhi17wE8NqhTPmXSXUDRqo9SC/Pbk9q+Q4h4awGKw0eSg&#10;tJwfuqzspK+q8j3Mnx86OJalLRxktfOLP1/8K/8AByX8CorOC08e/s7eJ7bUGhV7hNF1a2uIEz0I&#10;aXy2GeoBBOCOa6DS/wDg5D/Y9vYy9/8AB34g2xxlQkNlJkZ4P+vGM1+Fs2qald38kMO6W8mm3SKO&#10;g9Bx2A4rbkTUNPt4bK/mDXM7b5ABwiAcCu+HBGWyu4Tml6p/mmzy3jpJ/Cvx/wAz9q9U/wCDjD9l&#10;WVTb6J8FfH8hlbmWSezgdh/38asXxL/wcV/AGKwfRNM/Zn8UvAF+eKTXbWMSn0chSSPX1r8fbbVT&#10;YWNzq8i/u7VPvMOp7AetVLLTtev7ddXu5lL3I3iKNSWX0HPeuhcE5Zs5SfzX6IX1+a6I/RH4/wD/&#10;AAXU8e/tDeEvEPwh+HHwOsPDtl4gtBDqeq3moyXFxbWSKAIoTGIhE5PRhkjJI5wa/Qr9iX4JfBLw&#10;RpL/AAvs/hboT6U1qNS0231DS4rloZJNvnbXlDMQxKk5PUZ7mvwa8PacPC3g27vbsYneBi/HIJ4A&#10;/Wv3v/Z51K+stc8IPLnzpNJWK5TPJ/0UMf1Wvynj3KsDw5xDl0sLGznzKWrbabS1v6n2uRTnj8ix&#10;cZ9LNeqX/AOj+Kf/AATB/YB+L2tHXvG/7KnhV71wfMutMt5NPaTPUt9leMMfcgmuMu/+CJ3/AATI&#10;uYJIH/ZhtFWRcSCPX78bvc/v+vvX1PHcx3MamJw3yB0IPVTSGTjI79K9j6xXUUlOSXk2fLqUrnxj&#10;cf8ABGv/AIJq+C/FNrf2P7KOhXjqPlbWr67vRx2KyzEEfUGvZPh78Cvgb8CbYL8Ifgz4P8OBHDbd&#10;F8O21q+c/wB9EDD0zmu6+IwEbW967ABJOT7Zqhq0dve2iXn2hNu3BfzARkdR9RjpXDiIRrxaqXlf&#10;u2/zOulOTS1Pn/45SfsL6X4pv9Z+Lf7FNjrWpzSk3mp2vw+stQedm53syfOxOeSy5r07wD4k+GNx&#10;oumyeA9W07SdOhtI4rPSbl0tTZxxoE8lVbChEBUKFJxwO1cZ498L2uveMZbyO4DwwsnmDoGYAZ/p&#10;zW/8Uvgf8ML22u9Ktrq80hNUtDc3ssM4kRxAC6QqrlsM+1znJA25IPAr8/4eweNwmZ4qNKblGLSU&#10;ZSbtvt2Ps6mFyL6pR+sylBz+0ldK291uen2UNnHbx65FpUTGKLYNQz5uIi2WCMm4Nnccc459sVzF&#10;5+2N8J7bWm0rxFofiLS/IJCG90HCyAMRuQg5ZSQcMBg1598Pvg7ofhiG3fwLcahctc6He3tvCmuz&#10;pIb62IVrb/RnSJgC6ndtJdRzgmtzxn8ML7406PdXVwkutvZ6Hby295MG0+U3YP72zafjMW0sfVSM&#10;7uTn7Go8yeH5oJRl23T/AARwYbDcNQzFUq9Sc6TduZJQa87NtW73sdNrn7c37OmiRmRfEGoXlx5e&#10;77HZ6PK7RjJA3/wp0/iI4I9a89+Kf7enwL0SwGj6ybyG+v7UyCyfw3JPNFv4XeA4wTkH0AINcjdf&#10;sx+I00ibTr74P2+mwLbm501dN8Qxubx1Un7O8jysSsp2rvC5Xk5HWuDsv2Mf2l/EvjC5+LniXwNp&#10;ulXMce9o9O1ZE5CbSCRI5bCDnJ5x9a8TEY7PlTbUL+kX89z77AcNeHjm3PEtKKv71SGr+yla/wA+&#10;x6JZxNYeHY0iTCrEP5V8h/tKxWXiL4uQWuq6ilvbWFjcXEvmuQJWK7Fj4IPzF+xHANfY2kQm/wBD&#10;mA58qPivkXxXpcvij9puHSvLjeK81mz0w70BZQRLcS7cjj93EQenDV+M46E5Nt6XOusozwNanF/F&#10;7v3tI93/AGc/2Y9G8RfDhvAnilZraz8UaW0OptaERzLbMv8Aq0ODt4baOuA3tXuFj/wS/wD2K5ND&#10;i0mf4SOQIwvnrrV0JOnXIkxn8K6P4V6Da3OrW9wke1bOMABeBuxgfpzXsdqCgUAZx2r9k4Go1cBl&#10;V6c5K76Nq9kl0Py3iWrH6zCjDaCtY+YNS/4I1/sY6ll4rHxTak/88fEJOP8AvtDWR4M/4Iy/BLwD&#10;8X/CvxR8EfFLxLDJ4b8T2Gqx2F/FBNHN9nuUmEZZVRhkpjPOM9DX2EnA56GpLTat3FjvKufzr7z+&#10;0Mc1yurL72/zPl9Oy+5H8/8A/wAHaeqatY/8FG/BcVhdyRofgnppIViAT/a+sV+XP/CQeIwcnUpz&#10;9Xr9UP8Ag7Btln/4KLeDmZQcfBfThz/2FtXr80/DXgTxB4z1aPQPC+iyX15KGaO3gAyQBknkgDju&#10;a+exec4bCVJRqacu7Po8Fw7WxmFjWi9z7w/4JWfHf4oav8GrvR9dWIab4WufsWh3G3HmCQNJKGXo&#10;xXcp3dfm5r2PxH4+vH1s3mqs0xdtu8jJ5ryz9jPwZefDP9nbR9H1iw+yXl5JNeXUTRbHRpHIAcd2&#10;2Ko/Kut8Q31u93Fb7s7plAx657V/D3FywGYcaYzE0IJRlJ7dbbv5u7P2TJFVwmWU6M3dpf19xp6t&#10;dzXGG8psSHaCfT6VSmsbeOIneenPNWrya4keM8FFUnOOpPQVm6hekRsp+UjOCa8OjCVkonqxque5&#10;h64Yg2yPczE4AA5JrvPCnx/+IXh34QL8JtJ1q5srKSZmuoSmHkXcTsBxkISeeecV5hr+pi3kFybl&#10;Y2VgwZjjFdJb+JNL8QadBNPCsoeIMkikg4Pv9a9LE4WNShD2kOZJ39GdF4zXKz1TVDbHR7fVYIUj&#10;We3RxGnQEjJ/WvYPh94i0rR/hbYTCxBv7qALDLJHyoHBOPQcc9857V4NDfJL4RsdhJC24VVJzgDp&#10;XaeCtWvJPDljLdXEkiLAEj3tnaATgfTrx9a+IzCg1Qa7SOSp+8got7M7eKRSxdn3c5IPc10OiWcV&#10;4gyAwJH4c1x2naqrkBxnkZz3rqdC1GKN1ZR8p6gdf8//AFq+OxkJxjodFLQ+z/gH4htta+HNlFMw&#10;E9jELeZSf7owD+IxzXWX9jbXcRD2cUpP8Mq5BHpXzh8AfiZF4T1sLfXP+hXWI7kH+H0b6c/ka9+/&#10;tm1nYXmi6lFMGUEweaDuHqK+tyfNMJj8pjRrpc0NGtL26Oz3PzzOctq4THycfhlqn+hzfi2w8MaV&#10;ZyXjXEljKhw0DLuBPtXmvj/U7G50ZxeWNtqdsP73Pl++eGQ16b4y0vSPiNpzWF3efZLqA5idSACf&#10;cHr/APXrwjx54U8Q+Dr2W0167tYowCUnkuFjVx7FsZ7ce9fCZtkdCON9vhIpR7x0u/NdD3MllBxU&#10;ajfOuj/RnjPjXTkWZ308/KSSEZuR7Z71wGq3jQOyOCrA8g16L4lufDmqNIdM1+3MgYhkV+M/0rgv&#10;FFpPHmO7h3jHyuOfyIr6LLLpKM1qfcU6q5TGbWwo2O359657xTO0MTXNtEZYzksEPzL+Heodemls&#10;WZlkZl9GHIrm7jxtb27NFLLwOxr7DB4KTalBXOmnjPZ77Gz8OPiRb6L4sXQbu/Aj1E7LcOcZmAJC&#10;89yM8ewrqPHt80lqzKC+1MEA847Yr5N/bK8UajoPgOH4h+DtWjt73RNXtL4FpNpYRyqcA+u7b+GR&#10;Xvvhb4taN8T/AIY6R8TfDjJNaarZrIU3Z8p8fNGfdW3L/wABr3Mx4enRwlDNKa92bcJeUlZq/qnp&#10;6HgYzNqLzGdBaNRT9U7r8Dyz45+F47Sex+JmlKfLu5jb6kAuMSD7kh9Mjg+4Fdb8DtUebUrMxyFW&#10;E6HIOMYYc1tS2uleMPCuoaPe237ibeHUdQxwQw9wcEfSuY+BlldaN4wj0G+ciaG6VHZRnIyMEe2O&#10;a/rDwF4p/tDDvKq8v3lF+7fdwe33belj/ND6W3B1HLs0ecYWKVOum5W6TW//AIFv63Pu+TVd0qw3&#10;VuQJExPJI+SQeCMDnJz1ryf9oPwfq3xN+HF74esrT/iYWD/arGDGMMoOUx/CSAVA9cV6/penmaa3&#10;ubWDcFh3EYwZFAGB9epAz2rg/F2qw+HtWZpFMcN7dFblivIQ/dbIz0PU/Sv69qU4TjKE9mfwBRxF&#10;anKjVp/FB3R+YvizTtWu/ippoilltJ7i7ZYZWQjYwB5/A1i+IPiDc6ffS6P4uszFcRyFUuYh+7lx&#10;39Pw/WvcPjpp66r8TLXxqCn2RddmecKuGQSZAfjsT+RPfNVvD/wK1Xxz/p+oeFvtYa4E0FvLEzqo&#10;A4ZgOT9OnAr4mnl06M5wg9b/AHn9MYfiDLoYOjWxcVy8iW+qld6L9Tzz4ceDdZ8Rumv3Fr5cDDNs&#10;sidR/eIPXPpXoXhj4W6Ro80t9saS7nfdLdTcsTnsOwHt6V19t8Bfjnqc7R6Npt+kaoNmyyWJAOnB&#10;Ye3r2rKv/h98bfC8j39vrN4stoSZkNspeAjA5BX/AGhyM13U8M6aXNBv7jwMXnMsxnJUa8Yp9E3t&#10;0Tdi/p/wg8Sa1EZtPsJzGgy80kRCqPUn0FXrj4SeJ/DgW8iuImKj53QH5T6D+v41g2nx2+PGiv5d&#10;v4+LDy/LHm2qY285XGOnJqK8/aT+PLQm2k161lVuNr2CfT09z+tbuphoL4ZX/rzPH+pZ7UnZTp8v&#10;q/1idnYX9+r+TqjGWQgYm8wgngdf/r+rV0Nje3FhcIUeTJXhg579M/h1/GvEpvjH8Ub+6E+oXFuz&#10;A9UtlAPXsOO/61p2XxP8U3SKl9cspAwph4x17Y9z+dOGNpp7M4sXw7jJK8nH5P8A4B9PeCtYnuoI&#10;xDfOGUjbGxywI+vrx+Rrjf2gNB1OfxcNW1bXLeeSeOOOOzhLFookUKC2RgZOePrXA+C/Gfj+K4/t&#10;bTdag8uAggXiEAnOdvoT3xWi2s6zr2oSajrcyySyy7mlDZHPpjoPau2eKjWo8tmfL0MnxGWY2VVT&#10;TVtupe8NaZFbXKQrHyzDJXr1r1jW3gtrCGMtIrtbjgngDJHWvNtBjkN/EydA69sV6ylha32lwyXU&#10;YdlDBWHbv/WtsvTalY+fz6vavCU9S78Lbq0n8NPp80RdmaQLIBkruAGRnpz19jXs37CUM9p+1/4O&#10;tJxgh7sr7j7FcV4Dazy6DPDDaSNH++ZlIPQ4FfRn7COsW2r/ALUXg6WWPEu66KSAfeP2SfI/n+Vd&#10;uMbnlNaPaL/I7vD7mXiZlNRL3ZYmj/6cifBH/Bc/w5rfiL/gqZ8T4rcKIk/sXy2eQAD/AIkthk4/&#10;OvjzxV8EjY6Ub23lEznO4lc8+lfcn/Baj4R6J46/4KmfEOOHxXdaXcXj6PJeNAkbeZ5ei2I27nUm&#10;P5QvI4OfWvB/EPhXSND01dI0541VBhYjKXJI7knvX8+SnzYqUFvdn+1FCCeCpt7cq/I8f+Ffhbx7&#10;4KvorXwjpMQ/tK2LatfC2SWZY8gLGN6t8vX5B97vwOPnv4kya54L+N3jO2tBFbw3WrtC1rAmFVN6&#10;OoVfTj5duQM46V9nxT3MGp2Hg/QLiZtUvvlFnZktLKpOFARcnk55HYGvQ/2i/wDgi58ffjh8P4Pj&#10;P8IvB1ha+KrS0jF/4e1C/WCfWIUHymIMCsc6gYAcoHGASCBn08HgcTVqS9nBy010OLF4+jQdO8lF&#10;p9z4G13Uto8tpQD7x4P596wrnVgCQr9xW58fvht8VfgR45uPh18YfAOq+GtagjWV9O1a2MbtE33Z&#10;EOSsiHBw6kqcEZ4IrgY5tSuphBBZTMXwVJUhcZ6knjHvXPKjUpvlkrNH6XiM4wqpqSmmu9zcsdQj&#10;e9UvcxW4Lf6+U/KnuTz+fNWdO8Ua0NTkvdTMdxEpKCaK5JLdQGU4Py4/D8ar6P4YSVJk1qaC4ilj&#10;Ij+zzqSpx0YN9cdMZrUHhvw7p8u1Z3M8cQPz3Y+VCMDg9Me3tWbsr3Pz7OswpY3FKUdUkQx6wDqE&#10;c7GN5pyqFriUruGQeWA5yMc+1dXZCVJY42s4I1twBNBbOHVwARgE9R6Gudgg0XyPsWmyK6yONxkT&#10;cGyOoPtx6D0rVsrV7J4VIiaTayCNRtH94Hj64rGVnseBXantE09avfDemQJqdzBbzzQxDbKowBnH&#10;GMdRwPw4rynVfiBFNqM15deZcTM5EUBwqIM8k47e3euw8baR/wAJBpt9smWJ7a2Ekgb5SG52r064&#10;Ga8hle8uGNqiuXQbXkbqT716WETgkzJxtTsel+H/AIu3un6e1m8qsJo9zxnkcdOv6Vu+B9E+Lnxf&#10;sJLzwbo9rPBbsymK4bAnHdQcYHPH4V4erssCvBPvmuJVihweOeB09zX6BfA7wPZfDP4XaTotomLi&#10;3tgblyn35DyxP4/lTxmP9hFX3Z24DAfWZNdEfMGqeEfE2hubbxx8JL+3MZPzraNhffcBjHv0p8Hh&#10;vR57efxHH4P+z2lvGAzCHgk5HBPX1z7V9i33jk3UAtJLYOechhwa8y+J99Yzx3VvLaoI3jIdSABj&#10;HpXN/ablZJHe8ngk9T5H8Va/osMkFxYgIDuUbR8qkHI4/wA9KpL4gltLR5PPOZDwWrG8ZW6WPiXU&#10;tKjbCQTMVX+7zkfzxWcLhnOZXKxxjkk98fdUetenCo2rrqeJOkoyt2NbXPEl1ds0iyFpHADHsq+n&#10;1r0r9kX4c3/xM+IbaZJcTJbiINcmGBpGK7lyMAjHfkkAZ615Ro9v9qvlMqfuhy57KByc/wAq+mv2&#10;JtFafUbrWLaSGK0lIFw86ttwJAyqNnO7I4B44NZVGrXkawpylpFHuH7UPi3XPCnhu4t9H8Vw20Gj&#10;x25Hhe5OTfIGHlxIesSlduSQd2B1rzfwVpWveGJ9T+NniTTLzTn1hppWGnzmc2zOMDmQfvFXJOGB&#10;zxxxX0/8e/2YfDfxu8caN8QLG2hguYImXUJAuTOgQLEp9cDj6Aegrf1D4P6U3gWXwtrEaNGsOIgE&#10;xtI7kV5UVTfOr6vqej7KSjB9EfPn7Pl94r+IkJ1jx1rVnq04iEU9xp2mi3R40XADFVXPQc4+6ME8&#10;cdv8QfHlh4H8Iy6ZpcysCrrdCNuXJ4B+nFQ63NdfDjR10O1igs4mkCvcRRBWAJ9e4/KuH0PX28a6&#10;lfeGb/wILi3vptlvqQ3K9uyrj/WDja3JIYY54xiurDVfZU+WO5y4im3Uu1oeZHV7fxprUbwSBSz+&#10;VIkgIV1PUBvUccHHQHtX0L+zl4q1+01V9A1O9uJZkSLTVS6cvAVBLKzKxzG+3AJU8hRg8159o/wL&#10;sPtss3hLW9Pv4Ac3GmupinuOP4DypYDJB4yRxgVq/C7xDe6P43t7XWrOZ1gtmsr1fMAdto3RSg45&#10;44OPQU1TjWrwhU2bX5mLqzpUpTp7pM+rPize+EdN0VNA8MpAsdx8upLC75kBj3DDMc7CQeM98c18&#10;3L8BLXQ/h86aTaYu5MT3kiEhpJCoPXsQCMDp29a674leLLiDT7XxQNWXyMr5zTyHBU4IZ25znJ6Y&#10;6471y2m+IvFXjaKPWIbxbUXd19o0uQ3TOj25RcylP4FXLLg5XcB125b+tcsw2QY7hyGEp0lySjay&#10;W3nfvfr3P5Ox9biXKuI6mNnX95T5rt79lbtbouh5nc6hrXh2yfSNf+H0GuRqxMF1JO8UqfXB/OuG&#10;sNc8ZWfjOx1i10y2tdNtr4PJZyR+YjLg/KM9yeAT3r6P8Ux6bqDsbEITKArnYQpJOA2D/kisW78C&#10;eHn0qSKQtFPb3EUjOQu4ruxvUHhhnH0xg4r4nKfCqnhsfUqYqop018C7+cu3ofoGbeLksZltKlh6&#10;coTa999n15f8yhNqur63ZS6p4livb6zIDnVbaC3me2/343TK4wOQcemDxTPG/j+58UWby2OvaVqV&#10;nsEcmnNH9nOQAAxSdHG8ADkMOK9I+DF7pun2gjSURW4tPs8y7hlpeGYkDjAVcd/vGtvU/AGja6JY&#10;NS0GwvkV+bmxAgmTHB3NEQc+x9a+A4+4cwnC2Po1YQvTd+W32W918+h9ZwDntfizC16MpWqwte/2&#10;l0fy6nkXjv4g2/jPTtG0vwnayWwsLNLR4dXt1ihyqKuR5qFZBwcFWX/DoPiJqP8AYPwl8L2VyHiv&#10;Yow8z2EbFQcyNyEf7pz/AHsHHWtDW/gl4d1RGtrHWNRspM/ukF7I4Yeh3Eqw+oIrivEvwa+IPgqz&#10;efw+1pfRA/8AHpHpqCU59CPl5+gHNfndGjgasKUKdSyhJy16vX/M+9r4fHUJTlOnfmVtPkb2qz6P&#10;q37OsN/qWnm4jv8AVpzIkZJ37TGgYb2kwOvGSOO1c58Nvhx4FuvBXjfXrWO1dbW2tYkna1jV7VmL&#10;swypIJwuKrapfePL7w1b+H9dtb7S7K0kZ1trnR0WNCTknzbfO055yRV/R/H+h+G/h3qfgoaTJdPq&#10;86SPf2+qxzI6LGU2MygODz1KnFTWy/GLBYhR951Jpq3a8f0RjTxFD6zS5tOSNtdNdTgPgh8OX1Xx&#10;/beH/BfxAvdNWWOaW5FkDBMESNnP7yFtueB1A6mupt/2nv2j/A+oS6WHt9dtIW2W0uo2Ts7JgY3P&#10;GQd2cnPet39n+DRNL8a6hrqPBbxReH7rypBqqS+Y7bU2AMqvnBP5Vymi21rqfjq205vEYE9zqyL9&#10;kktpHLKZQMfNjH4cVOJweFr5nU9tTTjCmn87v/IKVetTwceSWrket2P7alz4c0/UvCnxf8NSaHdS&#10;WEq/6DM1zCxaIjlGTKkEj1HvXpP/AAZ92yTf8FBfGOp+Yd0fwR1GAoOgJ1jSGJPucD8q+bf2ir6K&#10;P4i6jPbaNDe3BkYwQzg+WVzggnbyMDnaQa+1P+DTzwfpvhD9sr4hWlpbsu74f6gbZpFIbyDqOmFR&#10;kgEjOee+KyyaNOlgqco399Xtd2Xpc9DEU5TlUlZWjp59D4r/AG/Ex/wUR+O8Tcb/AIy+KCpI6/8A&#10;E3uq+PPjF4jm8O/F25DqFikaB4pAmXjYIAWH4ZzX2D/wUAuIv+HiXx3KzoWX4zeKB5QcEgjVrrnF&#10;fKP7RegW0viS01powGkj2sR3Ip5dWdDHzlboz67HUHisppRi/wCX8iz4YuJLj4b2BaZnP9oXO5z/&#10;ABEnOT71zPjjVJJtWt7BAxWOIhsdz6frWx4IujL4AOl7vng1J3Ct6FR/hXKa463fiF5iwG07Rzxn&#10;vX2ftYzwtBP1+5HxVGjOni8XKOj0X/gTQzVxf6Voga3HIP7zA+6M9a39D+KHizwV4evdH0Sa0ew1&#10;aPZd299ZRzqeOGXeDscc4YYNYPiu/wDs+juolDtIvlqSemeprOtpbmbSYIL50jRnVPMcHgY+9+le&#10;Dh3UdX26XV380z7LNsTh8JR+qcz+BJeUkbfgu8udQnNzKU3RsVLAfwkV6V8NvGei6MYPD97cwWkk&#10;dnmTUZh5i2+WOCVAwfz+teTWvifQdDtXt7KykuJW5TD7ULZ5ORVvRtT8Ram6tqskqQRzIbiBH8sB&#10;AMKD6nHSsMVg6WJqNpWXQ8WWe4iWGhSbu0tX3PqDwx+114R0fSLZ9Q0Z9UkieSO5NiyhW2/dkVSc&#10;gNxx25r1X4Jf8FGPhdcTJoXjvQ7rSzANlmwXzxImcEnaM4HpjPpmvz8v/Iu9buLWLVYNLZWwryFl&#10;wD6lcjpVuzMmqxl5tXhmltYvKjxIAGXPAyOTk9yPrWOSYCjw9i54nCL3pqzvrpueNi3DHRUanTU+&#10;7YNb0vWpZL3StQhlt3lZ4WhPVCTtODyPxq+lykTgCXqMnnvXxL4B+L2p+BdQZPtTW8tqdsUJkO1l&#10;OMrsPXt36jNfVvwj+IFt8QdEk1W2u1keNlEhktREVJUN0yeOeDXwWeZTXw1R1nrFv8z9/wCEeKcJ&#10;mtKOGa5aiS+dkepfC+7K+Irh97ZayIYqcHqK4L/gojr62PgXwraS5jln1ZoVmPzFcxjLc+1dX8N7&#10;q5h8XBSA+6BiSBjaB2z3rz7/AIKOwy3Xgvw3eXSjyotcZ94OP+WR4z9BXqcKrmq04+bPl+PqkqeL&#10;qVFpoj5Y+MXxR8f3HhWD4RyeLLq50jTZ962v2tnhWTGPlB7Y7dAeleY6Vps+rXa2zZ8yVhsLDr7e&#10;1dXf2yzXbStD5jyTGWNXbAJPA+nauq+HXhVNUR9Vu7BITaMHVd2ATngD1Ar7jEVnSp3k9j8qhT+s&#10;1tFa5FNo8Hg7wxBpWlXW26uHzcjBwEGM8Hr1r2n9n79nK38a+IrO3tUldDa53yHIU5GeMcA5615X&#10;4p1CPXPFWn2wizsbEkSpzK2envX27+yvrfgXwXJbr4g8UWdld3mNqTkqrH+7uIwPoTXzOPxNWFFc&#10;vxSPpsswlGpWfN8MTrfDX7Clg1tG00URMcYKKilQnOeBWN8X/wBj6XQNCn1vRI5vKgjJaBI97vwe&#10;meTg+nPAr6r8N6zDcRxy216kiNHnfEdyEex/KqfjnUoNX06a3Maudu0hTgDj+deP+8jHm5nc+gca&#10;Umo8qsfkr4j8O634b1twtp+4SVmaYwssueeGJ5GPSvQP2eG8zxlbWN1ciDcAXUELhGGcc8DnnoO9&#10;ev8A7S3hnT7S3lvpbcKy5bKqP3mMjax/rXz94O1u3h8QTi2mjW5SYSOxYAmFVIwp9m59xXq0assX&#10;h3zbo+azHCRwtT3NmcJ+1F8LItL8VnUoNKFq7GUXkEUmVzn5HUEnGR1A4yMjg15DF4cumldDGVIP&#10;zcdR619UfHDVLfX9EiGppDPdtAdtysYAP+/jAHavCk09FLWqmMt5m0LHJu5+tfQYCfNh0mfNVabV&#10;RnLXXhUNGJYJP4MFQMlq7/8AZf0jx/ofxMspvDMozduLWe3kPyzRuRkHPA9QfWr/AMPPCGqX+pjT&#10;00ppUZMz7E3CMHoSfevUdM8P6R4O8T6aY5IILkyKYVeQK7HPYdT+FZYzGck/ZrW56eBwLnD2rdrH&#10;0x4q8N33/CTaFr2meJmtLbSVEep2dqkbRzhDvXeXBO0cgkY/Sqdn+1X+zf8AHm4uPh9471KOONCV&#10;ttQvkMMKSDOHjlPKH/axj1yOK8w1b42eKPGVn4h8LeG9CELxWUtvb3yENJukG0sVA6DOcZzXz1Ye&#10;G9f8DTnT9Z0ZpryMBnkiViojGOi468g89q6cHicTl1CUnFShJ21M81eElVjzNxku2+p7ld+AvAfh&#10;34waNJf+M7LXPDOpXxg/tDTtSVLi0LAhfPQH5SrAfNyjDkGvqz4Jfty+DP2QC3gr4LfF/WbK7N6R&#10;eQ6HdSSDzAMuZE5WVuFHAPbsK+GdA8VTWM9ne+J/CNqdEuBiS5gt3Mucfd2nkH6gV2M3xj8GeBfB&#10;eqSeA9Uv9JvJ0Z4ZIdMEbebt2qqyFSY16dCOlZRzB0aUo4ejFtv1t5HFmOGrZhh1OjVUmuktFp10&#10;vr8j9Ik/4LLft+ahPFJDZaNc6PNGWEniTS1ilT0Y7GjJJ9ArYHvXgX/BR3/gpJ+0l+1J8L9K8Jz/&#10;ABa0rwf4cnv0g1vRfCM00TXZ53Pcys3nMoxxCoC85bPGPA/BXxn0n4dWRXWtT1O3udYijB1C5naR&#10;ZZdnzBpWfK8hmBPGDjjpVM+HvB/itm+Ium+PbRLwtv07XLa4T9wwGF5OQ3IwcjByK5qGKxXtVCvU&#10;cYN68sVoTh8kqqLqy5ZTjqkrpfNu7f4Hs37Lf7BH7UnxT8NjUvCfwG1DTNGmi+16drPiNo7KCa1Y&#10;Dy5ELnexZRvCqp/x/VP9m2y1zwn8CPCHhzxXrV/NrOn6HAmpTyXTTMXxuCl2OW2ghQT2UV5H/wAE&#10;3PjH4K1j9nTTbeD4oavqusvAI9WHiDUkY+cuVJhjCqsaegUE9Mk171cX2nadFDa28QhQYXcCW69K&#10;+wy/AYDCzdShJyv1f+XQ+OzbOcfmKVOvFR5Xsu/qbN14gmkRrmPWriNwMBgxBY+nB/Ws+PWvFyRt&#10;cW/iy9TAwuy+ZcD6d6sRTeHBaf6Qo3YyCgzn3rI1lWRNlrCsgC5YNGP616bjB7o8SXNvcXWp/Fvi&#10;HTZLHxF4lmvrOR02afqtv9pgd1IYOQxA4IyD64xWfd+Ktf8AC3iyfxzDfwQa7e26WT69bW8gupIV&#10;GViaUMWKDghCcA1zuv3Op2UKm3nm3dQExhe9c7rXi+5+xi2uhcE5O4LOyjjnONp5rnnCl1ivuJjX&#10;lFWUn956N4e/aM+L1n4k0oaj8VL+WN9VhjnjllOXhMihsgjGCCa+8/Bdzaz3F4lrdCQLsyAc45av&#10;yg1LxAyafHLaXjmV0Zk3EnaQcgZIFfqF+z94gtfFXgSw8SWS/u9Q0q0uQc5yXjJI/A5r5zHw5MfS&#10;dOKSadz38lqTnN3dz8lP+Dv2Ji/7PNxHYTzuq+LVTyLNpiuf7GPRQcfd/Svwa+JevPbSi2uNPu1k&#10;JJ8q6hMQxj+6f8K/oD/4O1Bcx6L8C7yXVbmysYm8T/ariBigLbdKKIWAJ3EB8KOTtPoa/A6/8Hx/&#10;F3xpP4V8GSi1ntdIvtQSbVZnMl79mt3nZOckMyRsFDccc4ru/tWpQw3slZJbv8T6X2EbKb3Zv/sx&#10;eDrr4t3GpWGtX8lrYaXpolb7HEpeU52qpLZCjJ64zxjvWv4o+Dd7bs7aJrmr28G37txbRydRkDgZ&#10;z1/KvQ/2MvCd3YfAa81y00ExPqeqGD7VHzPc4VMFVIwQoZz94DgnINaHjbWPBHhnT7mz8ZfEqxIa&#10;L5rWO5S5myCCU/c9zjBAOOWBODmoqY/EbOb+87KeFpumnymD/wAEtG1v4e/8FD/hnraNeS2t5r82&#10;mS30kbIsiT20sZXJ+8NxXpx0r6X/AOCoejTeH/2vE1+EFkktrGYxOxw2HKnHoOMfjXifwI+CvxV8&#10;XfHP4X/Gj9nv4Va1D4T0nxNp+o33ijXr5IX1dlnHnJb2qSPshjVZQoGXYAu5XhR9Mf8ABZSG30T4&#10;xeGfEEsbG3vtNaGVgu7aFlBVvzPWvyavjsNS8YMurQmm50qtOVnezs2r/eFSF8FOPZo8q/4Kd6vL&#10;p3x9tbqF/LcW8TRMRkKwBI6/1rS/4JS2N/4h/aH8Q+PdYuHmk0fwpPI00jZJklZIwf8AvkGsn/gq&#10;Jp4v/jTGA/J0i1ljJHcpmvQv+CV+gyaD8DviN8UbyIIbqaHToJD1KxIzv+rr+VdWNxyy7wNrSXxT&#10;5oL/ALena33XMaMZSx3ktT5I/b98YXPiP9o/WNSScyR2svkSLnOF9fzrxi08K6j4yv7iGIPDbQlF&#10;iCJzKzdia7v4v6/a6p8TNZ1/Uljkjk1CUkyNjjcfzrGX4zaHYxPp+j2ryybSEWBOhr9X4My7CZfw&#10;rg6NaVrU43Xd2uc1Wc5VnY/b7/giHrdlc/8ABMSPw3pjtJD4Y8R6xpauzZJCyibP/kY14/8ACuez&#10;0Txd8QfGHmK7jXLuR4pNx8oRov7zYcJIpXIPII2DIIIYd5/wRl0rxb8L/wDgksvijVfDDoPFPiXW&#10;NYs4rmUxTywPIIkcKy7dpEOVOQGGDkV4F4c8TeGtb8Qa7rt39rtbNL++XUdQbzAsMMhVGwudjOHA&#10;X+JgWxjDV/P3F/JLOMU6S0bfyuz9QzBVYcI03LduP5HpN/8AEDQYr270vw9odxpkt5p5uIhHAzCY&#10;ysDuAJDSOTn96AAAoIzyT85ftp6fd29z4c0W5jj86O3kG6GzEMSIRG4CjJJOCNxJOWyw+8QO18W/&#10;Ffw94cuYNQ8J+Iv+EnmdIbi9MenIkdm+xQ6PJKBtKHczMuR8pKkKwFcD4i8B6/8AtAWOu+O/CF55&#10;sXhrRrjW9Va/lZ3Mb3ECu45+Vd9ymMDAXAGMAV6PhWoYPjPDVq8rLVd9WmkvxPzfEynOi4Lr+h4l&#10;q2uyW8H2Cy0u4JX5Qxj4+tYlzcTMjR3CPhxgkxnj9K1/EkHjTQyzQ+FobgoeUTUGXcP+BJ/WuR8R&#10;/EfW/D9pJfaz8MdUWFI9zyx6jC6ADknrkV/ZWIxMKd+dv7n/AJHiqm7k3iPxZpvgzQnvZInuJ84j&#10;ghXG4/U9B71X+Hi/EDWtYOu+ILNoY7m3MVpaW8wKpvZQMgcs3fOeK8uvfitfeM9etNN0HwDLPdXE&#10;yvbW88xfeSfl4UdM89cV7p+ztonxE8X+O9XOrapbz2uj2Bje2s4fKjRy6hpA+S3y9Ac98141HHU8&#10;biVyt8qfTRfO5q4OETrW8QeD/BMP2K1bN2o2yyyJwD6Z9axH1t9e1ItFdI0jtgMGr0C88AavYWQt&#10;5Jze2s4J2X8STRYPbcuGB9zmuWv/ANnU6lOLzR9XbT1ZsvHBEXA/3STkfQ19HUVflThZ+RypRvqy&#10;WfSJvENrbeHNFuofs9uPM1K4eX+Lso9627QT6dMkLmaWEAABFz+o4xWI37PvgfwvaPqGp3mqX056&#10;JNdtEkhPrt6fmay9R0bxXbWr23gex0LRIcYlvohJPcbfT5toH40KpOkuacdfJjUXLRM7qTV9G8S/&#10;Evw38NNU8VyaRYzatY3XiC7TT/tG20adUSAjcoUyPtXrkKSwBxiv1w/b2/aT8X/shfB+w+PHw+aF&#10;NT8OatZXNla3OTDcDzFRoJMYJR0ZkOOcNkcivw18A/CX4reKviv4U8R6ZcahrNlB4zsFmuLhVSKa&#10;VJ42bAHGFUYyScZx7V+s/wDwXRGoX3/BPl/EemAyJa6rpxu2UniNp0UscehINfzf4lzeN4ywUp35&#10;W0rPZWktrf5n6fwhyQyPExWtk/8A0ln27+wD/wAFM/2af+CgGjiD4ZeJh4c8W20Jk1HwRqs4W6gk&#10;HBNu/C3UG7+JBkA4ZVr6WFv4oiJiKKTGoBRyP3hwOc9fX86/kNl1zV/BV7banp2tzR6rbkHTVsJ2&#10;ja2bs4ZSCG9xXsfg7/gpt/wUK+FOjx/2X+2n8RLcKmPIl8TzToi+gWUtX3NfIMVCd6DTj/ebTX3J&#10;3PivbU3uf0z/ABF0Txhqtq0WnhZI4biNxFIwQ43E9VBLHgcfSuR+KXjL4JfBDRJfEHxs+Mfh3wjZ&#10;YeSGLWtXgtJI8kk7BIwZjjsFJ+tfza+LP+CrH/BS74tWU2jat+2l8RmtpkIkgtfEctuqxjrkw7Tk&#10;/WvIR478ReNL97/XNfvtW1Fz5f2zUbt7iaRjxzI5LE5PrXF/Y2YSfvSjGPfV/hp+ZvTr09Etz+ln&#10;U/iR4P8AFPg2X4h/DrWlv9D1a3S50jUk3BbmBlBSUbgGww5GQDivVfFGveE7nVdE/wCEg0K0u5VR&#10;Sk11LIDFFNCBvwpAdfMZchuAAxGDivmHTdKHw8/Zq8JeCi3lmw8NWds6+nl26Kf1Br6s+E155ngL&#10;Rdau7OFZ7nQrQTsYQXb9ynBPUj8QPrX5Xwji5YjOMXd3v/mz7viXCxw2W4d9rr8EZGk6p8U7rSNI&#10;1iW1ltba4vC8l1oeiCGW4ZrdWO5IwzCMSp5ZZSpdQM9M1ra3oPj+/tvF2m6pYrJLr0RWx1q4vyqQ&#10;WzBCLYwHLR4ww49eSa7K01GSbHlAsT/FjOPyU/zqvruu6nbyxWP213bOFtbeD55D2UDj86/QmkfE&#10;c7vaxg/DXwRdeA9MuX8U+LfM0hr8vo0JhaI24frBGokZmBblV5IGa0fi1cXX/CtNaur0vY2kNg32&#10;e3SRjI7EYBkYZGMn7gJHqT0rc07SW0pW8VeL9RUXKREktMyx2sYGSqgsAvH3m6n6cV47+0R4n8Xa&#10;54XttRRI7DQtQvkhtIZApuLxcF/Nb+4nyghc5IIJxXnZliI4TA1Kr6Jv8Dty6jLGY+nDu0eY6v4g&#10;j8JeBrvV5m2sYSRn1xXx1+y94zPxR/bai095NzaXJqmsTccfMlvaxDPsGl/Ovff2uvHVr4W+GNwr&#10;3ABS2ZsM2MYFfN3/AAR+8Oat4h+NHj74pavYuHitLXT4FZs8u8k7kemQY+PpmvwH+PKUpdP1P2qp&#10;GFGjFW1bb+SX+dj9Tfhjo9/PYHUbWP5ROCAHwTt+vHp+VegWUmtR2yiaRxJuI3tCCCOvb8a8L+GX&#10;7d/7EunQf8IRP+0l4cttUspnhvrfUXltykyuVdd0iBThsjIJHFe7+C/Gvgzx/pg1zwJ4v0vW7Q/8&#10;vWk6hHcoPqYyQPxr93ymksLllGEtNFvofiWa1ZVcfUlbqTrc3xtGme42u0uEJTawXOeh9v5Vf0+9&#10;Ml/DHJGBl0KkN1yR2/WlKLuMn4Cn2scJvoCyKSJVIOOnPavUi09jznZn4N/8HVlt5/8AwUQ8IPjp&#10;8G9OH/lW1avjn9ifwLf6n8QL7WptEvWt4tHlSC5Fq/lO7OqlQ+MZxnj/AAr7T/4OmYRJ/wAFCfCR&#10;I/5o9p//AKddVrxP9kLW7/UPgbaaXc3bmKwvp4Y4/N6LuDDjt94/zr8S8TcxrYDBV+RX5ny+ia3P&#10;17huCeT0fT9Tp/K+I2l/6PpzSrCowiShSox2GelVI9X8Tf2vBca/ZYgilBkkQ8Z7euOcV0Wp6jFB&#10;GyCTB6ANXI6re/2hFNbtMdqsGwD37Gv58w0nWu5QXrbU+rVSUIWSPYNO+CniO50STxN4n8c2Oh6b&#10;Gofz71XeWQHBXZEnJznjJAPPNea+KN1tM8dvr9zNBuPlSMnllh2JGTjPpk10GsfErW/G+lWQ1G4G&#10;2CBYwgPVwMFj6k461yHiOQvOEV84XnHrXLgKWJjUftmr32SWhKxE+WyMDVreKRcspc4zukJb+dXf&#10;CPiKWCx+wrsAtpCCW6bTz/jTXs4Z42luHYJ0Pl9SfQe9ZV3pmjoS0FmyMD94Ssc/XPWvoUqdanyT&#10;OmjU2k2e66LqIuPA1nOJw+YyCQMdzxXX+A/EWkR6HBaXmpQxMAQweYAjnrXnXwFWLxB4Rl0aTaGs&#10;ZCFG7J2NyOPrmuyj8EaaoYi3LNj5eK+AzPD0Y1p0al1rcXtIqbXmdjBrunxSALqMDqeQVnHStvSf&#10;F1lC3N7DjI4Mw/z/APrrzQ+AkMTPgqR6iq0fgi4dxsUkkdQOma8Opl+CqrWf4HbTqRXU+hPDnjy0&#10;hdSuoQ9f+eorv9D+JIi8qeHU/KeMgrJHMAR+X+eK+UtK+HuohgyxOR1B6V2Wg/DDXrlkhtI53bGd&#10;sakn9K+bx+R5dzcyq2fp/wAE0nOjJWkz6/8AB+pWXil1n1jXUWGZgGleYEvnjjJ+nNeKft9/s4+J&#10;/Cunp8YPDOv3ut+G2AS+hmnaU6a54DYyQI24GRjBx60fD/4GeNLsC01G28mCQYLXc2wHPHHevNvj&#10;jD+0T+w94ujvtK8UXepeFNXjO+ya7NzayxsMNBLHJlc4zgEcjoeK6eF8Hh6OLnCm+ab2b0v5X2/r&#10;c4YuVPGRnQrK6+y1o1116M8Qt/jrJ4duhb+JLK7e2U4S9t0zJAvuP419utei+HPiRoWt6bFem9hu&#10;bGYfutRtjlPow6qfY9K5LXdM8F/FCxm8V/C7ydrsTc6KjfNbMeSihjnHopOfTNfNv7Sl38cfg1oi&#10;/FL4Irf2lxpdz5usaf8AZt0F1bYxIJYmGGCjn14JzX6VgchwPEFeOGj+6qt297RX6J9rvrqvzPUx&#10;+Y0sPg5V5JtRV2lv52PsrWdH0+eD7SojkiYZVgRgivMviX4P8PalYSSRlIJkHEkUoDf4H6V8t/CX&#10;/grZptpNHJ45+H15p0UgxPcaBdfabVj6tbyYZP8AgLH8a960j9uz9lvx9ok2pt8RdKtVhi33CTss&#10;ckYx3il2v+Chs121+BuMOHcSnPDzlHvH3l+F0fMUOLcixkfcrx9G7P7nY+Xf21Nbl8LfD268L6ve&#10;ic3ckf2dQ21pQsik8diAMn8Kl/4JtfG4266p8CNUvt1pqiNfaCJm+aK6RcyQ8/31GR7qfWuS/bA8&#10;d+GPH/xcm1zRL9dR8PtbxJp95JbFMbo1ZsRsAQc5ByAcjHavMotH1nwZqFp418G6rHFc2UyXFnLb&#10;rs2Op3Ke/cf0r+jMDwVicdwWsJXp2lUXPqrcstLXWlmrK/zR+GZx4i5euKXUpT92D5PKSW9nt6H6&#10;P+CNaiSfUNOL4fb5iIW69j/Sk8M39jB8U9KvJVMbm4WKVJBgNg5X+o/KvIfhB+054R+Jdhb+JEih&#10;sfFNsgXVdDE4BmyOXhz99G64GSp4PHNd54k+LHw6utMuL2LxHZR31ivmrZz3KrNFKBuCkZyDnAr8&#10;14VWbcG8ZUcTKlJOMkpKz1Wz+TWqZ8X40YDD8acKVYUbTjODs0/hluv+Cfowgs9P8IvrMjOkbQho&#10;CG6L0POO3rXivxf1jVr3whqVzo1pJeSiFktYLdCHEjDaHGOT8zYHI/U12n7L37QPwf8A2qP2dtMt&#10;/DvjaKx1i1shb69ompSKlzayjlhg4LLnOGHBGK83+P3x/wBN+EOoXngHwPBDealZRL5/iBJVkjt2&#10;fAMYA7g+vc45xmv9FJY3D1cCqqlpJH+U0MhzXA5wqEqfvQtdPv2fkc58KP2SNRuLKDU/HkCz38Yy&#10;IQRJDDjt0xI47noD0yea+ivhx8NdK8NxG0gcF4xzbY2dQCfxwBz718NWf/BT34y/BrxRH4d1vS9P&#10;8WWAjEskNwgilVCecSxjrxjkGvd/hV/wVj/ZR8cSiLxpqV74PuZSAy6rb+bAHPGDLHxj0LAVzYbM&#10;cufuxlZ+f+Z9LmHCHF1Vxxdek6kHqlC7ST7RXvL5o+hLqG2NxJZ+WnltmOPJAV2JUdD0A5Ixzn8a&#10;4bxj8ONF1i1eCeLZOh/czI2G3ZyVJx0yFzn0NdL4Y+Knww+I+kSal8NvG+k60ZIgqT2GopKY8nkq&#10;FyV+9gA98n0p8lntt/37POkcOZFB3Ak8gZ6ccHt2r0lGNSN1qj5apWq4KtySTjJbqzVvI+afi/8A&#10;s06b4oea/wBL8qx1KFAGCQYgumzhTkcBjjt15618/wDib4b6/wCFtTk0rWrGS3uEbBVxwR6g9COv&#10;Ir9C28F2mpWZnvJg6htwSQ/MAORjoc9Rx6msTXvgro3irSzb6tp8VxaNKAi3Bw4bAyyt1HXt3Fct&#10;XBxnsfSZdxLiaEVGesT4Bj0C5jUgRg856Z/z2rW8OeDl1K8ENx+5iz88xUkDAzjp1PT8a+mfEn7G&#10;4m1LzfBeqqluzYePUVZWj9cMqkEDI967TRfgF4V0zRU0GKEK0C75ZWHLk4PUcckJ9N1YRy+V9Tux&#10;XFdP2f7vVv8AA+W9W0+5swNG07AtoiMbUxvIGNx9c8/nWz4W8KapJbeakaquMsX/AKV7j4j/AGd9&#10;JSyl1KG5S0SJWdpJZAY9qgncSeRwv6g964fw6kcsRwo2hiEBHQZ9KqWHtKzPDxGcTnhrxXqUvD+i&#10;afburXkssx3fMB8oH5f5/OuztLyYwfZ0PyAcL2BrIvNDxultLgJuAJBHQ1c09ZILNjJKWOfTqa6K&#10;MPZ6I+XxlRYlKV7nG/GH4h3vhfVLK1sbXeY4HnnO7IILYAA/D9a9z/4JbfFe/wDF/wC2b4H0Pasc&#10;Ilvy8YHJP2C5YZP4V8w/HbVZJ7zU5SM/Zo44VzwRtIz+ua9R/wCCMGuzah/wUE8JQmYBPP1EBO7Y&#10;026//XXjZliakIVIqWkk1+B+zeG2SYapn2VV+Rc0K1J38+eL/UvftX/DP4XftU/8Fv8A9on4T+Pf&#10;G2q6ZH4L0LQL2ewtrtImuWn0DT/LuIZB8yLCWDOpDBiQOA1eNw/sT63L40TwlpHxXstUmkLPHdJp&#10;csZ8kHAYq55c8cDIxznFetftiRXZ/wCC7Hx0h+GHgmD+37/w/oNlrWueS8kvlyaTpPlKo6DAjB2j&#10;AbZya7D4D/DT4m+GvjRZ+JriLU59IXQfM8QweI1SO6tL2aMSRxxgE+YdhbeBwpXGc5FfJ4bLsNi5&#10;Qk6evVo/0ywOYQw+CqRjNrV2T2v3V9k3podV+yP+xR4G+FNtJqWiaeE8Q6jPi71+8tQ167D5dySs&#10;CUXGQqrhQO1fR2pXWi+DEGgxeO9AsrxYwHOp6pCJUP8AeMZYc/Xivkr/AIKEfGP42fDT9nDxkvwd&#10;8V3Njrly9uml32mr+/0+yZkS4kjOMh/L3kOOVzkYI4/N74f/AAK0HV9F/wCEm1TXr3Vbq+UTTalc&#10;X8jzSseSTIWLE575617WaZ3h8glCkqd0/u/4Jw5Xkn9tU5V69Wzv6s/Qr/grL+yPe/tLfCZU0m1/&#10;4SDX9Eilv/CGvwNDLLHIAXmsS4x+7nC4VeQJNh4wc/i/LGHtEtbtoIljfen7giVWxgqzLgkex9K+&#10;v/gd4q+Of7KvjtvFPwJ8eSz6fJOH1bwdr108un6mo/hJOWhfoRImCCBkEZFfLmt6Paw6ndxixud8&#10;t5KGgAHyO7FtuTySOhr5HPMzwOaOFeiuWW0l+TPdweW1Mr5qUp80OjejXdHPxaVZi4FxcRW7RKod&#10;ssF56HGB8vHtnnv1qz5CwyCXTbNyFwWEkSkA44HTPQE46DirlpbXOnXxmtrSNDGuXe45K4PGC3AP&#10;Xmq2pXDT35vvsc08uVdmS4bEgB5yVx6np+FfP80pOx0adGRQ6fcwS/ab0rLJM+4BHbBPOAQeOox6&#10;9K6n4ZaxYeGteudT1rQY5iljJHYRGUoBOSNkpbJ5XB4PQmubudX+16eulXdtJBGw2qrRMH5bdjcT&#10;8oGAB1JqraT6Xp85s/JuJLcyDfC6H943GMscZBx0H51fK2gUa0XdGb8Q5PFGk32o3mm3puhqbLNL&#10;JcopYPjBXsBnr0x19a5rTYta8Q6Xb6HBoivPHbupgtUAYguSzk9WY5C5J9cV0XxNv50kJvoJY4mU&#10;fZ0hPyxsMgjjp9D0rzjTvG3iHw74qTXdAuRFcWmDCrIGSRc/MrL0YHuPy5r0U26fu7nOoqNW8loz&#10;3v8AYV/Zj0z4g/GyHVvGkAk07w7NFeR2DHKTykFog3sCMkf7OK+tf2htZ13wnuuE1PTvD1i+VN7f&#10;2KtHIx/23IVT7V5f+wjrGtapqf8Awmmu2MFnLrEUchjt1wgILHj2+Y19deMvDPg3x14dk0fxl5Nx&#10;Zyrl4JUDA/nXhOv7XEv2j2PoqeH9jQTprc+H/BN74/8AG/jWSx8NeMk12GD5p5LC1QQgkEhNykgk&#10;j3rhfHGu3mveMZtA1bxxLpV41x5NtpscGXmO7aPmII68Yr7S8Pav8DfgfqDWcOgR6Rpif6u4t7F3&#10;88555VSFxxyccGvNryH4R+K9e1P4gaJYxfZvtD/ZLqSEKWI+8RuHIyOtdKdKMudaiVKvOFmfnfrc&#10;Ej+LNYF1M8jJqMytIw+aXDkdOnJFZ17AsmpmNFxhQGA7N3rVu7d9T1O4mT5xLeSzbwOuXJH860rH&#10;wheWsf2q7tSoduZVHzHPpXr3UYnz0aUpzbM3T9Oup4hZvlEzyccfU19B/smXmu+D5pbNbxIo5OUM&#10;yZUnrtJ6bTjqe/pXEeB/A0usTxaXbI5kfCkGPoDjr6Hmti01++069Ph+F4rWOzJikt8HzZD/AHWz&#10;yM+1c9RuSOmpVpYOCct2foJ4E+MulXNjDDFduxaDKI8ZDccHGeG/CpdR+KOhazdNpz+IraBt21xP&#10;LtI9sd68r/Zc+Cmr/Gv4Z+FPFkHi3UdPuIfEMsV3bJchYJY4piANmPlyvBOee9elfFv9nO9uPFMr&#10;/CDVrRNbsiWex1CEyW9xEeGUdPmBIOQe3vXAqFVyutj0Y16M6cXZ6oq+JPh1pvjO3a3uNUR0lj2p&#10;NEwyp7EfzrxL4lfD7xf8HNWs75dZlmCMTHO0hZJx/wA83Unjjt9CDmvo34X/AAL1PwbpP9qfEzXR&#10;daxK24W2nxGK3tx/dCkkn6k1wf7RlvDr1p9kblLOXzM/QHA/Wt5RcYXW5zqmqlTlex53H4/0+50l&#10;tSmX7HCluZT9pu2kkkLDaFjY8qASeD1xjJrZ8Jaf4W+Inh6116+1OS0cOyONuXfy9vzYyuDgcMOO&#10;S1eB+I/iX4fvrhfDXhxpLi/fMN893CY0jII+VT/ExHf7oGO9dd4bv7PXde046BduNQ02Yw3VkGUj&#10;Cj5iO+zHNcs51FbTUiWHpq6RqftJ/Em38Paz4e8MaRLDOt8okRbjdJAgJCgupOHUHnB4zjORV7wp&#10;8TdUtdMuby88NpdyrefY5J5L9WR51UlEyxBZRjcwAAHsMCvN/wBoCODw/wDEC0sNYFy94YRFZWlm&#10;4DPGowpzkkKzEnjJwo4wa6Wzv/HWo6KbjxH4Os7lTGgEHkQtBbwqoPmxlmALEdWYZJ78Yr+leBcR&#10;i6eTxjObcrX0V99rn88ccYXCV8zbUFy3tq7bb22Oyj8b+E5I21fVNVMl3FeEz/aGOIVIJdyFGVJC&#10;gY7AAAdapeNPiP4d0C+j03W5LhFvHU6VHaK007psJY7ACVVidoOcnr6CsG71Dwvqvk6bYabcWE87&#10;tJ9qMnmvKCi4IU4yx+UAcDaD2FeffE3RPA9h4dvrrRvH882qQ2zFv7UyJiy4GRsztwDxnkcjivXz&#10;3Ps0yyhGWFgpvmV3e1l103eh4GU5DlmNr8uIco6aK19elmtEr+p7z4D1XTNF8LWWueINctrcXVv+&#10;5Yuqs6P80kpUHjj5cdeK6XX7jT/E0w8S+B9WvdPF/bxBLmPfC5ZQFLfKQcMBwf8AGvH/AATp+iaX&#10;oFpf6fpls1wkKMzSW3mYbA7MSKnn/aHksfGB0bUJ1ll83y9zbVVH3DqBjACg/lX5H4n8X4PiHKKW&#10;GwWs4yTbs9LJ7N/5H654Y8HYrhnPKuNx7UYzi4xV1rdp6penc9x1b4j+PPDOnG4fSbDxFbwqGeC/&#10;ttspwcYEseGz9c1qeDf2kfg9qcsafEPwfrmjwzAAtZ3Md3GSf7u4Kw/I9K4vTvHej6ppzQW86SZR&#10;Wwr5HbJ/AmqkvhvwbqzQ38dhD5sXEZVcAH6Dgf8A16/C6OPnTi4VL+p+81sup1pqcEmev6xqfwH8&#10;UMYPhzqU+oqrDfDfS24cE/8ATI5I/I1gaj8PdE1OOSz06/vNElLZ+0JIIct6YKMrfkK4IfDXwvqC&#10;mKbSIYpWYMs0ceWB+uen+Nb93qvizw7HbW2geJrqO3jYJJazsJonXp91wcfUc10Uc29laMJNHJVy&#10;SNW7nFP1/rQq+J/2a/EPiQxwWHju8vZtp2peiAqfXLBVK9uQRXnPiPwH8Q/hLqlveS+Fbm8l025W&#10;ZLldXFxFEynIbkHgenNe1WHjy/juA+p6Gsion+tsblo2B7HBzWqPHnhnUFjGo6qYATsI1EbAnf7/&#10;ACuD7kV6tHP60lyyamno09GeLieF8OveScGtrar+vmfKWveLvEHifUZtXh1C3jvJyBcRLfkEnngI&#10;67Pyx9a/SP8A4Nl1tX/b38YXNhbTwI/wfuQ0E1l5XzrqWmb2BDMG5PUGvMbr9mC18VeGota8a6Po&#10;umadeQLLYvcyZubxW+68MK/M6Hs52rjnOK+qf+CBvwE8E/Bf9sPxLJ4WvJpGvPhveqTeTEs2NQ04&#10;v5SnpGpKZPcstezhq9DExgo03Dk0W1j5ypCeFc4wqqalvve/5fifhb/wU91W/wBO/wCCoH7R8lvf&#10;umPj14vIYEjZjWrs8H9K8hn+IWo+IkXTPEAabyhuhuGb5l9ie/8A9avTv+Cp8cq/8FP/ANo+MRCQ&#10;SfHrxjgnI2f8Ty79K8c8NfZIba4F4gkK5KrsLck4xkcetb1KcZdCqGJr0bcjsdd4YvfslvceXKjo&#10;6bkwR97HQj1rDubAPcHL/N5Zcg9zmsw6xJNPNLZRsBGVCp91yo/iA9fap9QvJ763hulLplcHPU11&#10;YGU44ilB7Rv+J01sXSq4GvdWnLld/QzrsvLJHayS7gJOBu44q0+qW+pXlpperQymxtlA8u3wuWJP&#10;AOO3GfxqG1tkkufOuGOyJSzkelOa/mvbqGC1sQkLBQpRs5HPJ9D3rTHPlxLSWh59CpOeGjzSu2W/&#10;DXh6CLV4JbuLciXB2Q4BWTB4z2HYfXpVnUNO8Tx+Jru4m08TeduMbxOdo9+PTpivYfhJ8C/DV7ZR&#10;TeIbRbuKRfniYnBJHUEHOfpXtXgH9jHwnrckd7bXupiJIivkxTAEr2BYgnj8/WvlsTxBg8PUcJdD&#10;6XC8M43E0lUVtT41vvBNzDPaQ69YGKW6hZkZUOFG3hiOSaoaL4c0mOeESXvnPIrK6QPghsnb79q+&#10;8vEn7DfhzyHvRrmovOwbZLcgSBQRjaMY+X2HX1ritB/Yv0bwFeyas1zJf3DNlHnRVVD6hR/ia45c&#10;UYGNJ73O2PCOOlVW3L6nyR4g0DVrS+tLfU4B5XmYN1IDgbsfeI7jrj3r2z9kP4jW2geKpPATahJd&#10;QapKfsjFfuOo4Bz6hSPwFdT8RPhdpt6sumX0axocghU6Y718+x/a/h/8TTLpkkiJY3CyxMPvB1OR&#10;k+hxW3tYZ3l8qb3aJoxrcMZzSxCeiav6dfwPv3wVdSW/jK3eN5AGjlDk9gVPHPviub/besLfXfhN&#10;oVnfyI5GsK7Qhju5iYcn8Kn+GHiiy8Z2WmeKbeNoVuUJnjY4MbYIIOPf86z/ANrK7F58K7BNPyRb&#10;atGXYdlKsPwrwchlUoSUdmmz7bjNUcRX9pHWMopnxd4u1iLT/Fd5ZeWP3V2duBjAJz+ld74Xv7Wx&#10;0G3iilVpbiDewi/hBPy9ehrh/iP4WmTxdHqLc210DlgwB3rjcPrjBr3rUtG8P6R8OrC0hRgqWSvG&#10;FRQoX7qknG5iepJOPSvrcwxKVOCavc/N8Bg5TrVJLTlK/wCz78L4PiD8QtMl1MKUstVHmuOdpdG4&#10;P/fJNfXvibw/8aPDPhxPDnwz8OaNJpz6giCxewt5vNttjFpZmmcHeZNq7VxtUkgseK+ev2GpNLv/&#10;AIj3Xh6R41uI57e6+SM70jAkWQ56EZZPzr9Fm8G+C4NEjvLm0W4uGhJAZgPpXztbE1KeM+FSSWzP&#10;pcJhKdXB/E4tvpucN8JdU0fQbDV9IubtNlixW3ktAyxsQMDaG5UE9q8x+MWtS6DoUPjzU/BR8QLd&#10;agYzpv26eJtpUtu/dqQB0UZ4LHHGK9DTwvY2mgalCbiaLU7i8BtbaK0crs9QVzkA9+/tXaeA/AP9&#10;saPbsuoTWV04YyQsPvEHG4ZHIOMjIzzXNh67hWcpwuux2V8Nz0VCnOz7nzT498B2Ot+Gry/03S72&#10;z0+VXjuNKu7gSi3cEq2xxkFSBwR1GK+TPD/hPWbHUX1Z9LbZNNJFZOgDGSIPtBwP69a/Qz9pW3l8&#10;MeDtQsFvGnmMOEkdRljnAHA5ryf4Q/BKystV0+DW4I47bRrea5u45ACLlgVcZOf4QV+hz6VvDF+y&#10;hKVt3sclbArESUJPY+evFPga8tpLe1+I/h+4is54vNjS7g2pKQMbVP49OeK4UfB7TNYurq80FFtr&#10;i3+YWv8ACRyfl/oe+K/QzR9P8E/tKfDmbSfFfh1LZ0Q/Z7KUfOsRJ2ybh0J4xjkAetfLvxi/Zx8b&#10;fBC9PibQrCW+0RcrcSwhmltsZ5kUZ+THO4ceoFdWFxzWl7M4quWQpx1V0/vJ/hX4Ri0L4cQtb6eq&#10;XTHdcIVwXbpzXn+s6Xqh8YX+s3Hg2Frq3gklsrj7QGkkkAIRACPl7jrgZrvvh746srrTPLMylSnA&#10;z/WsPx14z0Pwxc3Goy3EaObd/mddxyeBgevp9amFSv8AWn3Z1SpUFhFrZI8euPip+0v4YefUNI8M&#10;3umWlyV320mjxzkkZwW3IWXqemB/OsC4+LuoalPcXviWxdL26DfaXwyFjjoF/h6AY6cV7T4e/aA8&#10;FabYSSWcmtw3dw6t52n2caybx1JaQH9K5v4sXU3xK8rUrrxI/wBnt5jLbRau8XnFmABJKRKG7cZI&#10;xn617lXGQnBUq0PdXY+TxOUrEJzhK78zzzRfiL4i0uxNta+LZ3tyCIreaENjnp944+uK9L+OX7Z3&#10;jfxv+zlpvwT0Pwi2l6Pd3wPiHV/JDjUzHhoY0dlJjCkbmAY7iBnGMUnhuL4XWcK2PiDRLG3muLcm&#10;a4W3iAyveMnPU9qh+ISfD34k6TbeGNL8Ui2tdNmLQYuo3XLALgrxk56Bcda8+ln1DDYrkhSlFdX5&#10;eiPnKlP6vW5JxaaOn/YHhX9pT9qf4V/Bnx34Qh1zSx4jVtVsJVLR3VjHC7SmTJAKBVJI69utfqXH&#10;/wAEkP2DdL8SyatY/B+D7Ezkx6RJqc72at1+WMuCMema/Oj/AIJceM9E/ZK/az0zxrqHw81jx9Pd&#10;WM+nafY+GMNdaeZ2VGunhIOQse4EEqPmJ3V+2GqzaVMROsLMH5jcRbTg8gkcY47V9lleIweKo88I&#10;pq/Vf5nk5rjMZTrrkm0mujPOtE/Za+A/hwQrpHwx0u3itlUwrbF0HyjAO1W6j1r0/T4ls7ePyZvL&#10;RIgFVmPT0GRWJ9mDfPDIrYPO7IH51MLt5wIhfBjj7gZhgfWvZTpKV4pK589VlOe+p0KSWbW/2hbp&#10;FIOSS3H4YrKvPG0b36aXp+syXDuW81LfkQgY+8Tgjr2zUIvLq3thb3FswVckmWRScfXNZeoXsLbY&#10;0ihdQO7D8uKtzb2ZzS9pEh8fa1b2IaO8uoI5JFCpIRkZPQdOTXG+JtWTT9NjuYbh5pJQcRRIAFxx&#10;u/Srviy/v08v90VR32oFAKg5POfSuT8exanfRRyxxqDHbqEcOVPHXHrWNSo0mZKMua5ialr1/Lo4&#10;lKFfIuMENyG4yT/Kv0P/AOCXfxWufH/wFi8LXWkeU/hqCK1+2DpcBpJ8D6qFA/4EK/NW+uSmkPDJ&#10;M7BWO/nuw7+3Ffbn/BEnxNHf+EviB4WWUsdP1KwmILZwJknH84jXjYipecUz6HJXy4i3dHVf8FaP&#10;gl4S+Pngrw74D8baJBqNhPDqCy2twDtOfs+CCOUYEAhxyCB71+GOh/8ABKy9+AH7WurX/jm1utU8&#10;H/2VJc+FtZMzwqrF1Sa2uxEAdwgd1Kjh1feOhA/oC/bzmghl8JvNdxxEPebPMkChjm34I7jGa+Zf&#10;iZ8O/D3j/RLnT762EsV1CVZM8HPTkdx2bqPzr8m4jzPH4XNcTRozspJL091an6/gMvo47JYJr3le&#10;z+bPw21D9nbwP8Of2zL/APZ88V6hf6h4TjsxN4csf7VnWBUkjEseFLbiCA33uTxWJ+158JPhp4As&#10;Ej8D+C7WxJBLSQbicD6k19Mftu/s5w+C/wBsC38VzWOoSW8PhuCXS7guNk08MjpIg2/3QyHbx97P&#10;IIrw79pKyu/EXgaXXL2dEkljdVjfjykXrx6mufCY/GV8XRlOo21FKSvo2fZ5dltOjwxJVKa59bO2&#10;unmfWf7LuoyfC79l/wAEW0/ia2jig8LWpsXtlA+xTyR+bIpVz++mlb5RtwBkhuSAbf8AwV3jtn8G&#10;+BvH0kRMLxGNh5RYgSRhxke2Oa4P9nPxheeP/hN4S8P2tlCTqehabYaTNf2iultKS1vcSdXLD5SV&#10;+UDOByQcfXv/AAUI/ZBtvjZqfhT9l7RvFa6EJ/Gseh2Os3ULTLanYyQs6qykgttBwf4s84xX5+ni&#10;MDx3gswloo4jlf8A29f/ACPyqcoKFSD7N/cfn9/wU8mvrH4w6RqNhbiWM+HLSScZH3Nh5APUV7x8&#10;J/Dl38Gv+Cb8F/qUIt7jW7afWJYtu0osy7owffZtP41l/tnfsUfFr40/tFf2b4U8JaX4ksvhl4Zs&#10;LvxuL3U4baP7HDK0crJ5zKZN3lONq/MQRxzXpn7aVrrmufADT/hx4Xs7aLVNdhgs9PtXZYIkllKq&#10;qEniNBnHoAK97inNPbcGZXksXrVxEm/SM30+YsN7FKrW5tkl+Fz8ZtXttf8AiHrs7aZptxdJJcOQ&#10;6RkRgbjyWPA+tfRP7D37FniP9pf45+HPg14e0SVrG51OAeJbvT4Cws7IMGnmnmxtiGwMFBOSxUDJ&#10;Nfcn/BJH/gix4Z+PngnUf2gP2wNQ1O88P2utS6f4Y8MeHr42cGqPbs0dzLcMi+b5Kyjy0COhco5O&#10;BjP6bQ/s/wDw4+Dfwli+F3wV+HGn+GtMhjJt9C8KWS2/nN6zzscsWJG52ctjIya/ourmNHCZdyYV&#10;c0+VJN6JaHysM+wVHMIKqnyX1aXTy2OR/aS1Dwxo/wCzxFp3gK2t7bSIrP7HpVvaYEccMH7pUTHY&#10;BNv4V+VmqaDN4j1LU7Ox1tre0jlmu7aMqqokvymRfMII3OmR83HKgYY5H2J+2R8ZfDPwb+Dz/CLx&#10;P4w8vXfBfw+aQ2y6hG0t3q+oXR8pEAC72SITvgKMAKcYxX5o3/xZutd8zRdASZI5J54bG3kmcxuv&#10;mE/OwKjPTLHkgcYr8Dx+Gq1J1JKV3da97bn7FxBjcP8A6vU435ZStJR62fc9SjtfhJ4J8W3NpqPj&#10;KHUAsvlC7lQfZY4ImUTb1yNy7mbCnOckc5zXofgr4t6Pc/D34o23wu0JYY9V+HDWf2yWJdse/U9P&#10;VZZyDjeVQHCgAbgMAACvk7xTpK295LqyX66ndIqxH5F2SPzuSMKQI0+gGDzzya91/Zr8TaB4l+GP&#10;xgtLkRiC2+G9uEtrJQd0o1vS98h2jaRtUKDnJ5r0+EsHShxHhKk5t2nHyW5+d+05lZLU8k8WSW3g&#10;vSI7CwhuNXu1UF0jnG6Q92JYgD6DpXifxe1H4gavoFxY6heaHoNvdxnzLaSRprjZ7t0U/QfjXrfx&#10;BitpZ3vILeZFQEiQHaF9q8W+I39hQaTc+INagMkQbYiljm5k7JnuO59q/rrNpv2DjfS39eZ5kFeR&#10;l/so6LC/xYvdYM6zpo2gO0UqKQHYjapAPIzX1j+xvpWoaJ4W1a88IBZde1e+S31FpYUNvp2llg80&#10;pbIaSWXb5KomCodnJ4wfnH9m7RbnQvAur65qMXlajq96LdIQACkMaBh9Ad+fwr7D/Yl8C61pHw/8&#10;QeMLeCQwJfQWbXQCkRYjMrBgMkZ8wfewDjjkGvMwtKmsqjK+j1+9/wCQVpSTbR1UvwNtdQjvNd1e&#10;8vtZ1bU7lWu9Tt9XEAt1VdscUUQ2rGiIoULjJxkliSa4X4j/AAo8R+H/ABTbeEPDnxzm0nVL5M2G&#10;k6lHa3ssvBYgKqhzhQTyccda774j61bW8CyReI98kCGSS00m0BBOCdzFCSBn6Csj4aeB/Gd58QP+&#10;Es1Twvb6Pp9tsT7TcxEXV1IyMAozk7QCWPPYUo1KqilCTXozzlOUWUvCPwa8VTSyt4zu7+6torcP&#10;A092kM1xMjZJZIY9sccgyu3cXT5WByCDuP4K+FnhzS5vEPhGHRrzUbdolSHU3nYLFKXVZTPcAQk7&#10;0ERXCyFnAAPJr0WySLzntFvPOVQuJ1wWK5Odwz1HrXHfEjwF4K1maxh8SaLd6jdR3C3FpDY2ys8c&#10;gIbzTuIVSpGQx9etTWdeW1R/N3Lp1la0kZHwc8M+LfHHiXSde1K10DTNCtrhLuyksYC/kPHNGzuv&#10;lt5auFBOSPuswr9LbH4ceAv2qv2SH8CfEyw+26J4j0TybyIvhgjp8rKw6MOGVuxANfm58LPAPiXw&#10;3qF4lhY3Aj1G0ms7abWXWZdLjKhmlQiPYoVVAWIMACc9Bivvr4IfFPSb39j8S/DSWa7EfgB77SZJ&#10;UYfaFS2LIc+pwvIz1zX4t4oxqQeGrfaUnZ/JW/I/UOALVlXpR6qN/vdz8Yv2mvgNcfsofG3XfhD4&#10;kka8vdKlV7TUc5+22jjMU2MfKSBggcblbtXjOpxan4r1QWsLnaz/AC57/wCNfaH/AAVOl8BfG/4j&#10;fCP4n+FvHMdxeeJvhotzq9jbxjfaKfKlj8wdVy0swGefSvnpPDmleB7Fp9LijuLpuFaaVV/nX6hw&#10;di8Vn3D9HEYjR7S82tPxPm+JMFSyzOKlGntuvnqctq9raeCvC7adakG5nTbKy9cema6v/gnZ8D7/&#10;AOOn7VHgz4bGzaSK+8SW8l4DyFton86Vj7BEb865U+FdX8R6mb/Wby0G5slBcqSB7AcV+mf/AARF&#10;/Yh8XfDW91L9sjx9pSWVnqOkvZeDLObmZ4HYGW9YfwqwUIncgs3QjPPxpm1HJ8mqYiTto4wXVtr+&#10;mw4dy+pj8xhBK6TTfoj7C/bN+IOn+CfB2qXUA4sNImkEY5yQhwo9+gr7B+HqSN4N8PWZGGj0Sz3q&#10;R0byEznsK+BbzXdL+N/7TGk/DPVUWS0lvft1+8zAILa2YPtYHs0mxT7E1+lp8MTaTZpEiB8RqBIo&#10;x1AyR/TGa/D+AIOU69Rre36n3/HNqOHw9Lrq/wAipPdw2ttJM+0BFJBYDP65/lXNeEvEerS6rJNo&#10;tms1xO2FMiKQg9c7RipfHkl2LOLQdPDtLdybcKCCQOvQj+ZrpfBnhL/hGNBS4EG6Ur83yklT75Um&#10;v0qUeh+dKSjG4Xui674mli0LVNQMlpHIJdTkQbUdhytupDDdzy3tx3rzX9rOdZ9V8PaCjNiCOe7k&#10;3PnIO1F7nHRq9isNP1eW382JXDMdsW1SoQdycbck/Wvlz9o3x75+r6vrwuzMkWbSydjyY48gngnq&#10;24++RXyHGWLhhclnFvWdkv1PpuEcNLE5vFraGv36Hwz/AMFOfig9v4al8M6UwlmuCweNDz5SjdIe&#10;vOF/HmvVv+CVfw/svhn+ymnjF12XGv3c2pSMw5CHCxDJJzhEXvXiHjb4f618VbjxN8SdduYrewtk&#10;ewtDK7jJwHk+6QOcovJ/hxX04I/Efw2/YOu5vDOlPJeaX4RlltoIo+SyQEjgc9s1+cPK5YbAYaq9&#10;6jbt5K1j9Gr11XzGpBP3acVH5t3f5H5p6nqc15441fUJH3M9/cO+T1Zpmb+tUbL4r/Ev4W+JovE/&#10;wu+IOseG79G2td6Nqcls+Pcxkbvoc1n6BfyX0M2o3HzSSqGlPq5GSfxOaxdZxcJKSrYY9c5r+0cB&#10;gsPXyyFOrBSXKrpq/RH4FjK0ljJyi+r/ADPqb4Of8FqP2+vCEb+GdW+MsOuSWZBj/t/Rre4aaP3c&#10;IrH67q+j/wBk7/gur+0R8Tv2hPBfwY+I/wAKvB08XiTxbpukvqWnpc20sS3N3FCZApkdSQJN2OmR&#10;X5Z+IbC58P21p4ytpSZISBMqD7yH+det/sTatHeftz/BO9tZAUm+KvhzBx1VtSt8f1rx8ZwtkcKM&#10;6lOkotJtcraWnkmkTHFV7qLe57V/wdKE/wDDwbwkf+qPaf2/6iuq18z/ALHuo3Vr8OtShkhCRLqx&#10;8uQKfnYxqTk+3FfR/wDwdR6pHp//AAUK8Ixv/F8HNPbHt/aurV4V8Mp9J0Dwfo/hnSZYXhSyEjzQ&#10;4xPMwDPJx1yTgewFfyD4ptKhOm1fnkrfLU/auGqkZZTSjF6pfqdZqV+8yliOFzisC0mNzfSLzl04&#10;HsDWreNttTuOd2TkjpWBFMbfWIpFyVDYOD0B4r8Sw0FyNI+rpq9FvubGnX9xaRvaRE5Db0B7Z606&#10;2tp76YbyMYyxJ4UdSTWZcTaiL4XFqu0RnJJOePp+lblvcwXmnRwWOQ1wd1wSPuDsn4/y+tFSLguZ&#10;dTmnFOe+hVuQt04jtuIlGEyMcev41Wk0qSd/KgiYueigV2PhP4faj4kn/dYhhHBnkHb2Heu3tfhn&#10;pGgoRbp5zlfnnlHJ+g7V5lfN8PhXy3u+xtTk5tWON+Csk/gzxdA07BYb0CC5kcYVQx+U/gcV9B2+&#10;n2+TG4EbKNpGOa8V1vQxGxKjvxivVPh7rf8AwkfhOHUJLgC6swLe7G7LED7r/lXzGezeKisRH0f6&#10;HZKnZKRtLpMNwQBEwA4wRW34Y8INql2LaztTIzdjxj6/lU3hDTDrF35EhaGPPzzBevHQZ6ngV3F3&#10;cab4Q0VLuzWG3SKXEkkpA34Jyc+vt+nevh69ed+RbilNrRG54F+E2k6bJ5viOGGQqARbqcjuO38q&#10;6jxL4n8FeCfDlz4j1jW9O0fTrSHfc3t3JHBDGBg5ZiQF4Pc18t/HD9ue8+HkK6J4Q8Jzz6g8ZKah&#10;fZS3XODlQOZMEdOMetfFH7V/i34jftL+GbzTvHniu7v5JI2a1tt5W3ikBypWJflB4AJ6+9fS8PcD&#10;YrOq9OWMn7KlJrXd27pf5tHFiliYUZzirySdl3fY+jf2rf8Ag4B+BPwiin8I/s56TP4/1qAMq6nI&#10;5ttLhf18zHmTgHsgCnH3q+FL7/gsN+3R8Qvia3j74j+O7PV/D0x8q78CNp8cOlzwdCgABkRgPuyb&#10;iwbnJ6V8yXPhq7j1Caxu4jG0DET7wcrg8irUC6PeW/2XTL5HmjwFiGV56Ec1/YfC/hPwZk2C5KOG&#10;VRyVnOdpSfo9o/8AbqT8z8CznjjNPb35+Rxey0t6/wDBP0L+F3xJ+AHxvvbfxr8J/jIfC2qsm+68&#10;M6vrEdldwN3QO5VLlAejKTkdVBrpvi1+0N/wrPQNWk8Y+N/DWq2semsbG1iu7e6ubicA4jaJGO4E&#10;4ySAAAc1+cEnghL23V55gqwbfNunX92ucnA9ScHA6nFUvDeryW2oJbi2hj2HawWLLYzyc9zUVPBv&#10;AVMbCrKvKVJW91pNpXvZT0f3pvzNpeMuYzy6dOFKPPZrm1++x6f8TrvwF8TfFH/CyNC8MWeiyTRR&#10;pfWGjWwhgnkxlpPLGVBOcHbj7oPU1kah4QtfCXjCx1uHTYbWyvNsSyXqgNHKVyjYI3DI6MBjpVJf&#10;E+paPeXegiUWdjdKB9ks9yxsvUE5JLZPJyT/AErO8RSx6hqUQlvmL3MKlGkJJd04xk9TjFfs2X4G&#10;GCoLDwVlFJK+r082fhuOx2KzHGSr1puXNe9tE7+S7HefEG302XQrj7FF9pm+ybjczoQitx9xM9hn&#10;5mznPQYrJ+Gmrrremrpl1Y21w6Sc74QC+f4SVwcZxx/kzLrbahoLLPGHMlq0ZBOMSYPH0PX8a4bw&#10;7r95olzLd2BKErvjTHQj7y817EqdNKMtz5/DU8TVwdSlHRp6HqviT4faP4mthBYeEyl9Ln7J/ZsU&#10;nmEgdEQZ3NwenNXvAfwR1vRLyHULD4dX6tFaHzbvWbJk3kJnl3ASMZ53E/8AAq53TvinPdaNHNGW&#10;BDh45YnKvGw9CDms4eLNc8Q6019qF7dtFGCziW5dwWA64JPNZ1MLh5yUopHFSlmTws6FaTS16/ge&#10;s+IfiNfeBPDun+NvhPfXn9qPIbNr7RiThowMPJ6BjlVY/eC1Vj+M/wASNT1K4ufGhe5lEsTzyaYT&#10;ud1bJwG6c4JyexrktE1TX7T4e29/pUpjkuZZWLDIKru+Xp+eOaxLrX/EWm+JYrGzvWgY2YkupWOS&#10;WLE/n0rspxlCkld2PApZNg6rnF04ylFv3nrKye190lsj3Hwd8JNY+M3iK5vvBekale6hPZedJpSK&#10;olhijGDjs2eDt4J3cCvNPFus+H9N1SfwxqfhfUlngkMNyrWzLKrg4IZMZH413v7Jf7Tdr8NPia0O&#10;t6lJbpf2DWw1UJuFpNuDI7gA/ISu1u4DZ7V93eDtd+EP7Qul/wBrazo2m3eppGq38tt5Qu4scblm&#10;X5mQ9iSy9sCvWwmBhjIWhUtLsz4HPuJMbwfmH+24WU6DS5ZRk1bpro9P6e6Pzh8H/BvxxBOniPwP&#10;qut6HMfngl3PbuPoQQTXtnwf+Of/AAUM+HviKPR7r45td6YiCUprFsl4MDhVww3An1z2r6r1/wDY&#10;8k1Bm1T4W+IYNYg5P2K6Iiuk/wBnBO1j+Wa8u+I3w813wLrkEeseHbmzaWAqDcQEAlTzz0PUfnXb&#10;DL8RhtYya9HY+fxnHVHPE6dahTqRknbnjGbXo2tz034f/t++JLWKG2+J/gqG4kQYN/pG6ME/9c3J&#10;4yc43V694H/ak+C/jSWVdN8fC3uygEsWsRFGj3Y4UH5VHXnn1zXxhLab3aKUfKwwvHT/ADn9fas2&#10;50W6tr0ajph2SpwykcSD0I/z1r0IZhi6KSfveu58LX4dyrFybp3pyfZ6X9Ht8rH6V2r2esol3ouq&#10;wXIZMh47hXDZwex9Tn9Kur4VuJFV47eWWHO6ZJzncfy68KPz+tfn58NNR8TXmowWvhfWLuzuZZFX&#10;yI7hlOSfTPP/ANevbvDH7Y3xX8D3r6Nq07apaW87KqXQ2SgKdoy2OvA6+9elSzCFVJyVj5fE5JPC&#10;1XFNT/B/jp+J6L+094iuRpNt8OfD1vcJNc4k1G5W3YK0II2w59yoY47Aetea+F/DjwAIJlc4wyjq&#10;D9O1Ynjv9pz4o+O71poboaVbo37mGxJVlBHd+pPGDjAql4b8T+JdbkYW0VxJfJgs6AkuPUnt/wDW&#10;oVWlKrfVnLi8Djfqtm0v09T0a/0N5EDsCCv8fce1Zmq6v4c8KwJfa7qC/OuUgQ7nkOegHarmga7q&#10;ep3kOl+KJliiABkigILt9WHQfzxXU6z8JfAXjpd8mkw3DkbEkjlMFwuB0DD5GHP8Q7V6Hs1VXNS/&#10;E+VjVpYOvGGMb5f7v+Z8n/GbWbXULXUNUtoDFFeXm6KN25UEk9a7f/giHr8lx/wUx8A2YYkS3GrB&#10;s/7OkXp/pVz9oH9kzxtf+HzB8LryG6uoLgSf2Zq7i1ldemEkOY2wT32g1W/4Iw/C7x/8O/8Agqf8&#10;PtN8e+G7jS72KXV5J7SfBKK+j320gg4IOeCOCK+RzmjWhzc0em/Q/qLwjxeU4zMMI6VWLl7Wn7t1&#10;zK0l03+Z9HfHL9nf9oLwZ/wVw/aI/bF0Xxtb2Pgu9tdDsH0ZNPFzc6lNa6BpbnC7SyIod8MhBLMR&#10;g4JGn8FNX1Px54f1f4pz+IrsN4s1QPZ6PqEYRLeOEeWqI/O9iF3HkAE4rq/2/f2wLv4TftaeNvh5&#10;AkUYiNhLHcwx7ZUd9PtmZyejBQB1IJ3AZwtcZZ+PbWDwzBe+HvFvim409totY5rKzkWxc5LDDgZD&#10;EnHzcZwPfqyzKa9DC0qj1UldfNf8E/tepneCqVamHi7OLafyev4of438BeI9Yhksm0Oe6jwdsLI2&#10;+MnrsbH6cg18Z/HD4MRfBfxBHJZabFo9hrc0jQ6Q8yiWOUZaRliX7iE5OOBk8Cvq74jeL9bYQ6Rq&#10;Ft8Qp5dRytnbWt9AhfsMRQupAPUFsAenavD/ANpH4eDR/hw1rb+B72x1G2AmubrUrZp5pTwcCYMR&#10;u2gAseuTijiDJnmGWtNaq7Xe6OvIc3WGxyindO1+x82a5p5tYZLiG4IAOeTya8A8T+A7668WXU9h&#10;4r0iB57l2jhvww27iTx8v8s19L2/h628R6LJOku4CMkZ7HFfKf7QGvfEb4W69rmu6Pqy3GlSW0Ut&#10;vpVzET5W0bJJAXym0lfTOa/Lckjl7xEoY2LtbS3e595njxkaEZ4Vq6et+1i8Pgv8d9YuMeFtOs9S&#10;hjBeSO1lVpJgOSURjlxkj7oPuK5TUbPxB4VvXsvEsLadeRD97bXlq6OnUEbHXP5fWuz/AGZf2j9O&#10;+IOnXV54VeSx1nSIRc32lLnybqLcFYqMny3BIIKnac9Aa9o/s+P4mPZ2fjAXFxpM97FDHbakiSTs&#10;Gb968M0jCWMKhDFgSo719jW4VwVelz4Sr8mfHU+JsXRq8mKpaX3Wh8sHWZL+6EYKXaRkgqm4yKD2&#10;U56DGcY9ao3OoRtMkNtp7pGWZbiGaXbsI45Izz1P14rsfi6mu/DP4jXfh3wRr4m0y0RUtNTtGW2m&#10;MTMwAd0Ayx2kEnJIHXrXE3evruGoQWU0UkzMjyyruaSXGScnOc8nPua+Kr4eeGrOnJao+0oYiGJo&#10;qpF6M+jv2Av2Wofj2dS1rXYyhjaS10YJtk3yLGXkkZWBU7QyJzn7zdwK84/an/Yk0b4S/EyXwf4f&#10;tw8sciKzshVXdl3EqBxtA/XjpX2h/wAEr/AviLxX8HbH/hGI71Zliea5bT0zMyTXT8AjGAyxYzkd&#10;vpXvXxu/Y88SeL9JXxH4m8AwX6wxGSGbVrj7PdwAZwfMTvjPDdjX0eV5fDFZU5PSTbs/TQ9+jRwS&#10;w6jUlFSe19z88fg7JqPws+HukwTo8k2lsbeb++6FiVb34OPwr1HUfjRBq+lCDS45ZLnGPK3EEH3F&#10;dT4x+AWkaLetpvibwffxvBIqyJHqMM/lkjIOQB6jjr7Vh6n+y74L8VN5ml6hfwXkXKCUyRscDO0F&#10;SOfTtXif6nZjVqNtpff/AJH02HyjF+yjdJxtvf8AyPNfF+u/FIadIV8Sw+U6kzLNZJ5arj7iKxJ+&#10;p615/deHvi58Q/hD4m1HwE76nNp1qzzeRAU3REkTNEAMMwXJ44POOeK+h/C/7Jmm6Xpc/ij4j+I9&#10;T1OMohsNFmvCfM3Z2REnnkDLN2ArXi+HFzolsl9b6/eadLAd1rDo93JaxWp7bEQgHGerhie+auWW&#10;Uspmo42V5PZR/NnmY/DwwycG9X2Pzy+Dng621URT6oEYRsxjjxhQBwP8a9dj+EqeINQ0i007R5bw&#10;fa83cNjGXcqFODgdt2M+1fQnw0/4J8/Dv4va/qHiBfiNP4clj1ArqOnWkEQjumYB/PhBwIiwbDIv&#10;yh1YqACFH1b4d/Z3+GP7GPwx1P4n+HtLeSy0TTJb/V9YvgJ7nyIY2dzk/KOAcADqa+jy3hrEY9Kt&#10;OSVN636teh8PjszweWN0n70+3/BPDfhj8LPhT+yj4F0fxl8btJmj1DWtQj0/w14f0+y36vrt5Iw/&#10;dQQ5BAAYF3JUKv3ivAPf/tsP+xto3h2HwF4/+FunX17qt0i6RaeHbBf7Y1K8B2j7K0eJCOdpkdth&#10;Bwc14T4R+PPimLwbq/8AwUm/aB0WO88b+NI/sXwq8M3BPk+HtFcusEUS/wAHnBXllkHzPGo5/fNW&#10;7+wx4N1jxbPrX7ZHxZ1J9X1+/kltNKvb6MbYth2ytEOkSrgxoFwAA4HJr6WH1eMY4GjTT5lfVbR7&#10;vzfRG2XZbVzScK+Ld2/hitl5+Zr2vgjw/wDsz/Cyx0iODVtM03VLtpm0i81dLy7s5mAbbHJGqeYw&#10;AJKrnDA8kc0vhD46fCjSb62uNP8AiRqV7dQlore31czBoi3XiRQcHA5yQPavQvFPwms/F3iK11+6&#10;sPOkgt5LeBncuYrfyWVgmeFLE8kYyTz0r5u8DeG9Z0zwBHoV94IstQnsJprSQ3JLTxmOVlCl+pIA&#10;AyeeK+N4pyeOW1FWoqyl09LH12Iy7CYSnCKZ734m+OQvLMLvQlusme31rwn4x/EWC4tZ7WwAmlcH&#10;heSSaytM+HXxV8R35gt4F020JwqvK0hA9h/9evVfCP7L95a2O9bEzXEnS7uwTlsdQP6CvnsHh8Zj&#10;GoU4OT9DglQoQnamryZ8n+C/g7ruvaFd6rrOkbpBq8yW8hYAyDKnHoeWIz7e1fSX7Pvgzwlb/DXU&#10;/G2vaX/ZlxJHcvqkBgCzgQZEqlyMqF6gE8jnpivoTw9+zr4N0VrHw5/Z4uJtIsV3kZ2+fIdzyMOm&#10;TjjvzWd8e/glrF74Hn1LwLDI2r6c32i3toUBW+XbtlgePIEm+LK7T1wBnpX2+I4PnTwkasPiSV0Z&#10;43LJUKXtE+mq/wAj4H/aF+HS+G/irHrV41jqcev6bDcaRPJK0W6Bl3RnzMELIn3CByQAe9cx4B+K&#10;PxP8L6/FYXA06SzujmRZn2pFk5LdmAzntiqfxz+MHgLUL218C6BdT3djoAMWkJdq1u9idw86IRSg&#10;EYYYxkAEHgVy6eIdHvcTwxW8MPnbzEirG0TAZ3HP3iT1PTGcV91lM5ZbCFKFRc0N+V6P10PwHOMP&#10;DMKk5zpPln/OtV6an0FqVl4X8ZwrLqmk2xe5jHmiBwcgHorrtO3jkjrj2rhbb4Tw/EzWjo+htNbW&#10;DyyJctAv34t5LOzMST2Az1zx0rQ8EfD/AOKvi3wgB4R0TfpesEJLq058qG2U5DyIWPKYHKrlsnjO&#10;cj0x7nwt8G/Bi+HdAv8A7ZcLCEnvXQCSdgOuB0Hoo6frWfGPFmCWF9jQSlWkunT1sTwXwdjpYv21&#10;ZtUYvRPr6XGane/D34Y+H38Pi0Tyo4f3sjsTISB1ya+VtVuPFXia+1jx5p+kXZtr25eVZvIYRxjd&#10;gjfjaPlIPXjNdV8T/F93r7PJPfGOGSUBmfILE9AM/ga4/WdZ1i/tYNGvvFOqSQs2yOz+3yLEAOdu&#10;wHAU5J4HP4V+IRhUU3zb+Z+oZliqVSapw2XbubHhX4meKvC95DdLdCVLhtgRW3hsDAzjtx+dek/D&#10;r9pCLS4bW31ty22NYpZW53fOOcdsZP5V89sdQm1l9O8PxwuqArKkedy4GP1+U8VbadrG38kyyrO8&#10;nlgIuQTwSc/Xjj+lc2Iy7DYjdbiwedZhgGlGV0ujPtTS/jP4QvyVtNVi8xYWkWJ325C44zS2Xxq8&#10;Ma7rC6XFdKYxOsbux2lCVJGQfcEfjXxvFNq1xcLLDOxzt2uW8t8kE4YHgZIx3zmtXSPGdxpsiai+&#10;oiGe0bcvmAjJ7A985GfpmvKlkFKMW1K578OMq8pxUoJLrY+6YtTsOIPMBLrkKuPzqj4r1Wz0PSVu&#10;rrYyyyrDHG6ghizAcdjXz1oH7St1aol3cDzbk2QwpGQSCzEkdwTjGK3vFfxCn1TRLLUXuWbEYuRu&#10;AyWODnHbpwOwr57FYatg4Jy6uyP0jhh4TiDHOENVFOUvTovmz9Htf15fEXiq+tbJSthosos7RQ25&#10;VcKN5BbJJLHHPTaa+iv+CNGpaNdftmeJLOzhD3EHw4uladeRGn2+xIQE9ySWP4Zr4q8PavqOmfCb&#10;R4bd2aW5tBc3kznDSSykyuT7ktg/Uivpn/ggNrF9e/tmeKoL5ZFdvhveSS7/AOJhqGn/ADA987j+&#10;dfouDajSgn2PxqthfYc0V0/zPwm/4KjAyf8ABU39pGOd5FiHx38YMxQ4P/IZu8V5DbaxYafpq2ck&#10;TjdECjdC5J68cYA/LmvoX/gqV4DuZf8Agpj+0Lfs5L3Pxu8WvCI+4OsXR5/CvPND+Edjd2DSebG7&#10;x2xdfN4Ax7dzSrY6jTerOqhluIqxTijy+7YLercW0m1hGMgA9R6E9ev9KntWnupSksqKWUuC74yR&#10;wfr0r0rV/g99u1i2uNOlJJgV5AqAiVjzwB04rC8TeC7jww0n9raT5ULjbC7oNw7hh3HPFTQzGjOo&#10;uR6jrZViKMG5LQ5fSPP239tHapP5lsyvG4JAXqW6ggjqDTNMurWSeOz06ItEXR5ZNu0oP7qnuT3+&#10;lb/hHRIobg+KJblRalXS4VhyxIwR75zWFa6UNW8UJpmkaqirBdKiShsfJn5SPcdPwr0MViadao5J&#10;9NTho4apShFNddD6b+C91Lc6ZBCoIVBgDHQV9ZfBbWV0S13OoVXjy2eSR+NfIXgDwB4l1HUk0e31&#10;i5t7O3iTclrBvluJOp4HX2Ar174ffB7xpqkxS3+L+q6Rdq37nTdVAhZ1HqW4z7A1+VZlTw7qyqOo&#10;k+x+tZdWr+wjS9m2u59UeMdD17TdFttRuI4Ta6hGGiaJWV4yRuGc8MO2R+Vee+KbKGO1JupEDbf4&#10;uM966n4vfEz4o6V8KtPXxp4EsbKyto0tLHUtP1UslxIoz80bgnkd1bgnpXxR8Qf2hPFHjeHUIbnU&#10;brSVs45Jrt7XfIVgjHzEBeTgDp+ZAyR5eAwNfHWs767np47H4fA6pW02Op+KcWm2+psbjU4YQ7bV&#10;EkgXOeO9fKPxZS60jxdqNhJMGLlGmWMYK4OFPv1/Wvf/AAF8OY/H3w51r4lXvw2vL7TNG1CKz1m+&#10;uL4SXNs8kSypO0SMUaIqykuhbbn5scV5t8W/hLa22p+HdTjglkjm1E2nlodxliVlbaASM4XcBz2r&#10;77LKH9mydKd72ufA5rWebRjUila/9XPfPgc4tfhZoN4lobeOW1UyJLy3OR+vGPY16JovwR8cftG+&#10;Cta8G+C9I3yR2yiO6mYiGGbzFKeYwBKggMeATXIaJr0fiXTJLDTNJSM2rpDDFbuZI9xxhFcKASO+&#10;MgetfSfwb+Kmi/BnQrL4b+B9PjvL65lEmqXEsZLXd0Rg7VU5CL90D0HqTXJw1gauMxNSdRWSk39+&#10;yPpeNcXQwuDoQw8uZuCV7W20bPi74/8AwA+FHw207Tvh9e+PrzWPGS3zT6up0iWzs7GMKVCRm4RZ&#10;JWZv4sBSB05rpfhv8FPiH8XfD+n+CfBnw/vJxHMq2+qGEpbxKqnaHkYYAHPQnPpX6leHvgN4f+MS&#10;af4w+KXg7SdT1a3gIs7i+05Ga1Q4OyLcCQfxqz8Tvh9H8NrnQh4cmLWV9NcyRWszBWheKIZRgB0+&#10;cEMMDnHpXtZvgJwoSrTlpDZHx+U4+hUxMaFKDvP4m39/Q/Pj4CfsmeKP2WtU0b41/FXXLWKTxhq0&#10;2i2Gk2i71i8kSSM8shA+ZvLwFUcA8nJxX0r8WNA8Q654eXXPhn4g8m+W2Vo4JofNhkA6jbkEHHoa&#10;2f2ovA5+JX7Fmm+IYrMx3WhfEWS4cBs+Wsu9VcYPCkSoex5ry3wj4i8ffDaxttavYLnV9Gt2Avo4&#10;1L3FqnHzbBy645DDtwQCMnwMxjGnWpX0lKEWe5l1SShU5dYxm19xDa/Ej9onw/4dWyn0/Rp3LkSQ&#10;y2UiSAcZwFOCOv8AjXdfBrWPi9qdv/b3jnT7LSYFJMKwTvIzDHXawBTP1NbMf7WHwDu9EN1B4tsJ&#10;SFwIxH84PpsIzmvn79oT9uePwfpN1qnhzT1Ebt5VkHbaZn9vYDk0vY1a65Yqx218woRjzcqRs/tY&#10;eMbu2ilfT79ZrmKVLh0dgAlujqZCM5yxHAHckCqviPxSvw98D+OtVeykl/sq6tra9di7zrBdrC+Y&#10;+xJ3BcHBAHFfGHjT49eOPiLBOl83m6jczxyyXwkIC7W3KirjgDPHJ55Oe3qun/FP4v6t4d1uT4je&#10;OGuLbxHd297rKzxxokskKbIzkAbAqjGBgcc12/UYwjGLd+55UMx53JpW7HqsX7bfw91HVtG8O+Gf&#10;CN7b3cUIgjvJ7bywwAywO0kkcbs4wOfWvoj4LXFh460a8OqMl3NNhpGKjayFeFC85GD+Oa/PX4W+&#10;ONe8S+PdYT4T2UVxf6Hpr6vceXEkh1KygZDc26FhlNsbNIWXJbyyOlfSP7Av7QcHirxRqWjS6S2k&#10;zwTHOlyTbxCckMFyAQNwIwR8vSozDKKWFwkcTTlq3qv1MsHnFTFYmWGqR0S0ZW8Wf8E8tUvfiTJZ&#10;fCLxO+jae0pl1OPU/wB8kKuzEfZgmGPpsbgf3u1eb/tO/sS6t8I9Nbxz4l8bS6t4PimgS5uoytvN&#10;cSMSNnlBizIpGdycnrtwCa+9/iDpdzJHF4p0N9swT5whxvQ/eX2yO/Y4PaviX9un496P8VviwngK&#10;+t7q20zwzEsVnpjREbpXQF59vfqEU/3U9zXpU8ZllXKm5K1VaXT/AB/zPIxmCzF472calqUru/by&#10;/wAj5nvPDOkweIGu/Bfi1hpka/uYLx2IiOPmXc3Lc9OM84p2r3/iXbDbx65CxDBisEQkRQOn31wT&#10;/wDXrvrDwV4bnVp7KwdnjxuSW3OFOcYNULy3aO7kt7+S2iiT7iBdrY+ledRxSl7t+Z/K5rQwU4uy&#10;r3XZWOG+Iem6949sLnTwlo0FyIX3XMTNLFKgwSrAALkYBAGMdMVw+h/ADWF1JLq/u7NxG+WtHici&#10;XHONy4wDXt2nXVigdXdVCnoehHrTb7WdKXzLiKJnWEAzvFGWCD/awPl/GuiGJrRfLCJ1VMBh5pTq&#10;z272Ot/Yb/aO+K/7Cuva14j+EOh6Ncza/potL2HV7eSSJQG3K6hXUgg54JIIPNfpz/wTL/bF+Jv7&#10;W+k+K7f4taNZtfaDc20sV/p1msNr5UwcCHYvIcFC2TnIPXivxw1j45eDLdZbKwdpZUX7zRlVHr1H&#10;zfQV+zv/AARy/Zef4I/stL8TfEerWd9rPxHMGqs2nXazw21iqEW0IdTgyfM7vj7rNt6qa9vKZYud&#10;VKV0kfH8UYXLKeH9pBe+7Wf9eR9J32n2NzCLe2KJIMbtxPT2z1qqNJut6bIcqg+WONzyfWukhtbQ&#10;EQvArgAAmQk//rq9Z+H7aWPy7eFYg5+Yx5JwPw5r6iDVz4B030OJvvD2s3anydLbcqZBGM4+pFYV&#10;1out7pYk06LBADh5ueM88etexReF9OROZZdxGF2qc8f0rOvvCuiJbHE/lsCQ2Dgj8620aM5UJPU+&#10;c/HdrrNmYIrNZgd7YjL8KQpIJ79a5jVdQ1ZbR7PVVHmAczRo6oykZDbSTz174r3jxv4R0x2SUmBw&#10;ok+fzVGRjuOua8k+K2oaP4L8Oapr2sytDZ6fpb3U8wXfiNASflUnJxjpXFXmoJu5NOjUlJRSu2eX&#10;30kcttMksUYwVXAydw55PoTivtD/AIIYRLHd/FVgBk/2IDge+oV+YXxd/b++Afws0nSby91C91S5&#10;13VobG20q0twtzHuYBpnVyB5ahhyCdxIUc5x+n//AAQ1nSe9+K6IuBG2irkDg86gP5g148avtZwn&#10;unex7uCwuJwuNUK0XF66PfY6/wD4LCaZfzaN4H1i13mK1fUUmMbYK7/suD+a/rXxRp3jzXY7T7Pa&#10;axcxJtwTFMwGeucZ/H61+jn/AAUk8Mv4i+EcTJjNvFctgrn+FPy6Zz7V+Uza0qusjyyDexRkUjCk&#10;ccf571+bcRKMs6qxa10/JH7FkU2srh8/zOf/AGjpNc8Z6crPqTzzQOZYUmXPl3IGPvejj5Tz1Ar4&#10;8+NdldeLPCdzfWWmM5jR/MROoI6qR6gjFfausS2Oq28umTAMkkRQgSYJ64Oex9/YV8/+MtAg8M+M&#10;tQtJ0xb6xE/mbRkLcAYY+nzDDfia8RSVFqrFax/I+zyqu6ylhKj0lt6mT+wB4q8WzfBPQ7jRJvJb&#10;wjfXiajHBGHmi3S7o3wQdrfvCFzheB1+avuT4tfH/wAXeNfhJZftExNpWpeItA8Sx6lONKYi0nu7&#10;F9zxhgeATDtZlPXcVwMCvzd/ZxtvENtqvxE8G6NcMbCCeyu72yXzGEsbS7GJRAQ+AB94Ec44zmvu&#10;34Ijw/4q/ZM13StI08R2On6xdQ/Z4odioCMkIuBxh/xOTznJ+B49qSwtaniabslVhP0b11+8/M62&#10;DVDN50J62uvlc3bz4l6p4r+Ofj8Cxt7FfiH8PdFfUEiuSBBHLqomeFMglgd5Tkg49c15l+3f4s1H&#10;SfEnhi20a9EU0F8LiJyudhijdwcd+QK39NsM/tBeDUEUksNz8L9KubiYngSRnzAvv8y5z7V5H+3Z&#10;qWoaj8RIxYSjzNP0m4mZGOMAmOP8PvGvFjicRjuIMDCUv4ak15O7f5npZbluGeNw+G5dJP3vPW35&#10;I+tP+CMnjHWfDHwE8U6RoOvTiJPGE0t3BMxkjE8sETswWTIUtwTtwOenWvaf2tfjV8YtE+Ht3qvh&#10;b4jXOiSRWzH7XpOn2yTLx2eSNyp91wa+e/8AgknNoo+CPjCz0y/WS8XXLa6uY93ID2car+sbD6iv&#10;Wv2m/EWjzfBbUZ9XuIYhHaymRpXwFABzn/69foks2zGlP2cKskvVn6FX4XyGrjXKeHhKz6xXy+4/&#10;GL4hfEO+8W/EvVfFvjrX9U1TVrm6knvNX1G5LyOmQGlkkI4wige5wAOxydSk1K31K6Hh26ZIln8o&#10;yXkqBmcKdrKjDcwcYbjjDDkYrP8AGF9ZXGoX+pL5S21+pj+0TAGNjvJT5SDzjnI6Y56irlz4iSRb&#10;a1vZVmbULZpZbhI2YiNY+EMh4G4rjao6EDnrX0NSm4qLS1PxnPOZ5tVt0bt6FXSdTu7S0uLq7uBd&#10;2gtwILqO2wVb7rFW5xliARjAyOB0r6g/YD8OQTfs1/tJa1PolsskXwk06PScS5ZIm12xLkpgc8Jk&#10;j6V8zeHtP07WUaXWdWRI1sWiYWL/ACKOCYgSfmZmC5B74PRePY/2Wb3xlrPxZ074WeGvEEumad44&#10;sY9E1q0tAjNe6Ssqyy7ywJQiS2VwQNylQenXuw2Oo4DGUq1RXUWm7eWv3nPg8POtXjCK1k7fecL4&#10;ztNOuItt/r48o8taqrRl29GJHyge1eCfHeXTLtozPqLzNCjJaWdrGRDGSOOT19z1OK/W7xx/wSl+&#10;F2t+FL7xLp3xe160aBCIbe50+C4UEdBuUofxxXwt4E/Z50fxF+0tqXg865bXOn+FbaS9vr2809ds&#10;WyWNd+3cckFuDzt6444/XMw8UuGMfgJvDzbkldpxaf37HqYrg7OMug6tZJRXW6/4c4iHwH8RP7Q8&#10;NW3w80C5v5tU0E3l1YvCWnkEQT94Izg42MpGBzg8cV9B/s3/ALQXhX4MaFceEfiFrGreF9TudUN3&#10;9vSJxEy7EURyxhlkjK7D/C6tkdCOerh1nQYvjr8OtH8E28JtNKudRtWnjlZ3YXFsG3AkAJHuhbao&#10;zkHcfvYrqv229P0Hxh8NbzS9W0ezuZEtGMM93CsnkHHVTjj86/PMn8TcZg6dPC1aPPTd7e9Zr3n5&#10;NbHtZXwZhM5yqVdVXGabT0utPuHWX7UPhHX9Qht/BXxyttQjmXyIYNO0W4l8+XBG0BbY7jnPr3zW&#10;zYw/EWG//wCE68W2PiLVUiikVV1fSZbW1TeNpfYwjJfBwp2kivif9lTVp/h5DZeMdPRlGl6tHIt1&#10;PLiKNQ5DBc4AO1juPYH1PP6+ytoviP4fW2sXCiOSW1R0VhlZAQD175zXTm/iTmOXY+MYUoundX3v&#10;bqr7Xt5GeQcF5bm9GtCc5KpHRbW12b07nz7pGofDvVZ3glGr6TN5fz3MLIwcgnIIIBPGOcc5p2ke&#10;GPC1vqs2qtHcTzSsAX4TehLYx6DgZ+v1r6B+IvwI+GFjoK67ZaYbC7aHcTBgocjrsPFfGnxj+J/x&#10;g8G/EPSvAngiPQL5NWvPs0D3eiOJYxgknInC8AE9B0r6XB+KXD+Nkk+eLtezS6edzysZ4d51g6Mq&#10;t4yjHdpv/I9A+I3iHRNJ8FP4Nu/Dt+kWqabIt5Np0qpOVcEGFJGOBkDG7GcZxzXV/wDBMP4ufFOL&#10;4N+NfDmhaBbQeH/Benanr+lmaUtHptjaBVubRMjdKgV1cAcjDYBxtrj59K1yXRNG1bx09nqLXGix&#10;3bW9jaNA2HCkAJuZuA2cZzg9Djjuv+CdnjO18e/tV61+yx4U07T7Jdf+E3iiyurCxYShzLaMI/nV&#10;RlckMS3JZ+D2r5fP+Kco4rqUcFh4za51eWisttN3+Bx5LVxmS1fbxa9O/qfC/wC2/wDE/wDZgvtK&#10;0bRv2fvDNna6hda3JNrut6Nea1dXtjZgGQ26RXcaW8NvJK7NtjDFWJxgGvn/AMYG2stAHiDw94/i&#10;uVmIEAvbZHBPfdwCAK6uw8fx+ELVtC8a2Bk+zSGElvvo68FcexBFea/EC+0T4heJJtf1a8Wx0G0Q&#10;L9nt3BluCOuQOmTxiv2nJsqw+R5OqFGq531XM9Vf8LHJnOZ1M2x7r1IKL2020PSf2E/Bl1+0/wDt&#10;BaR8IdY1yyiSeWa5xDo+yK+s7ZTLOQ5b5BtQr05J4r96ofEOi+EvgnbeGrCeKOTTtHj+028TD/R1&#10;EYAXHYdgK/D7/gm1q1l4C/aVuv2hfGtppejeH/BvhWQraancokwhuN8SRxQlgzSOA5yAQoXkZYV9&#10;t67/AMFB/wBk34teCNe1jVvjFb6PCmhXOreIbOz1dYbqdAfLstLiTO5pXIDybeVXIzyDX4n4lSzH&#10;H5pToQTnCCtpd2bfXztY/SOCKeCw2VurVkoylK+rWqX6bm58LviT4jb9oy6+J3hHwVqHi3/hHvDN&#10;++p+EdEvUTUdRtJXijDQI3yymNwsjrkHZnGTgH1L4T/8FTP2o/gFGdAt7628U6Bb3rW9roXiRD5l&#10;pEqkpEkw/eR4AC4YOoxwK/Iy3/bc8caV+174H8T/ALHHia+0i8jsbbS7+61K2S4S/uJpVe5zFKCP&#10;LBwq9DhAQRX2Prnj61m8R65JqtygnW+nu1aQbRIcEY59znHbNfc+GPC6oU6rxUE4yirX3T1Pj/EP&#10;iShjJUqWGlrBvXo1pqj9Dfh//wAF4f2evGPiWO28ZfCnxXpGpxWqO0NpLY3MYyOQPMKNwcgY6jnj&#10;pXrN9/wWY/ZB0qJINTg8ctcPFuW2h0e2R8YzwftIU1+M3wYgstf0O/8AEmtWsQZbtTZ3D24Z0AJ3&#10;HdglRgjHBHrX07+xZ8EtM+MOq3vxq8UFj4R8LSh9VvLqDZDcSx/NsLtgbQMOw4AGB3r7HNsqybKc&#10;JVxVdyUYLvv5I+Py2rmGaYunhqKTlL8PNn6g2/7VVj8VPhdB4h8GeHPEWjHWICYV8SpDHcR27cCT&#10;ZG8m3cOVyQcEHHSvlL9p34sWHgvSbg3sai1sraWe6cnCpEi5JJr07V/Gds/gyPxBpd0sv22RRbxx&#10;nO4tjYgx3wQT9favhr/gpl45vNL/AGf/AB1LNqCpIdEnhBMmMkkJtB7klq/l3M8wxHEea06bVouV&#10;kuyb/M/f8nyyhkWCnNbpXb80j40+A/ij44ft4ftqaJoEPxH1iHwVH4vGoQaGl1Ilotors5jMaAI7&#10;kqCS+evXoK/cPVtU0Xw98PtW8KQQky2WiMxQx/wmNsfyxX5Mf8EirHQfh/8AED4W6Nda/bWuo6pL&#10;cXWJSAZA8TOUIIzkqq8f7IIr7b0v4ueLdU/4KRfFX4NJcTXP/FFWraVp32kMnlogeSSNP4SfNOe/&#10;y57V9hxnl8sBmVCnTjpCnCy9W/8AgHz3DGIjmGEq1qj1lOTb+63y3Pzst22wXchwCZSflXHqcGsW&#10;7RvLZSQRnjmtzUoZdNe/tZwAyXspbnO3DkY4+lc/vaQsxBIz2HSv6kyuXPgKcu6X5I/JMwjyYycX&#10;0bKVzG1zEbKZ9y7TiMnge9dn/wAE8przSv2+vg14Tu4fMP8AwtfQJLEsoOUGowlgP90Zb8M9q4LV&#10;7w2zGYSBWU9c13X7EHiLRtc/bz+B1pfWiy3cfxg8MmCSJihX/ia23ze49R35FTmaX1Kp091/kYUr&#10;qaZ73/wdOSeHoP8Agp98PJfFyTPpKfCDSm1GOD77xDWNXLKPqBj154rwqw1vSb5rS5ttHENs8aNY&#10;m2hKGKMqNoKHsF+hFfR3/BzF4Ib4if8ABWH4b+GGj3QH4N6bcX5IOFt49X1d5CceoG36sK+f7uV3&#10;med40XOMIiYCgdgP89K/hrxVr0P7Qp0rvms21fSz/U/ZOCo1nhJStpsaF5cyNp+0jJQ4OD1qCfSz&#10;bwfvDzjLHPU0vh0vqeoKrRkbDufPQgc1b8SjahhjJ5GOvSvxvm9nUVNH3EJSjaLMCfVpmGxUVyGx&#10;IGPX3rqPh9cxeIdTg0WG1is1lYrFK8nGQM4PqT2rjL6SPTiGUE9dwA5PqKupIsSQyWbMFCAoeh+v&#10;1rqr0I1KNlpfZk1Kab8mfS/guwe3gGkXa5mthjcRjcvY1vXlp5aFSNwA7ivMvhH8Sm8QRxW1/KTq&#10;dmuNznJuo+/4gdfzr1dLu21a2WeFwQ/INflea0MRhcU+c6KVkrHI6xpEcilgOBnqKl+EGsad4Z8b&#10;i18QyNHpl6hiunWPcVODtb2weuOcGtXULUSN8nIHrUNj4Zt7uRWZANxqViYfV5QqbNHUpJppnf6j&#10;8ZhbyNpfhLTYpljysVy6/JjJwQMAn17e4rnryTxL4nuhd65fzXBByqsfkTPZR0FXdJ8O2digaRlC&#10;ADcWOMU3xHr6aTppuIVaGEA5uAoLyEDOyJSeWPQZ4+nWvGpqn7Tkw8dX1ZUXGnG8Uct8W9f+DGga&#10;Anh74sz7nu8/YoLdczo2cbweiAerYBrw3xj8J00aM32h3gu7K4jLWlyFxkHsR/CwzyPx6V4/8bP+&#10;CjPj/wALfF2XwX8dv2U5dN8GzNts7fVYWXVmXODdJcZ2OSOdiZUdMnv7V8HviB4Q8TeGhrPw18TL&#10;4n8JTlSyxENe6S56JNF95cdM4wex7V+tw4XzzhnLadeabU9bqSnB36Jx0i12b16NnkYbOcvzCrKn&#10;CfvxdmmrP7meF/FP9jWw+IHh8+L/AAhClvrqpi4t5DiC8A4w39x8dGHfrkV8heKvBupeAJZLHU9K&#10;ltLlJ2icXMeGtiR69AeevvkV+lH7RPx++FH7Nfw5fXddvknutTkMej2KtseeXrkBgCEU43N0H1wK&#10;+BvjD470T4lySW97qu3ULp2uNQkbkNK2SAD2GG6dhjmv6B8IMyz/ADLCVY4yL+r39xy3v1S7pfmf&#10;hHixhsowuZQrYTSo/jS2t3fmcvoHjS6vZF8LeI7lYgrlrZ8BY95wDkAYBIHX2qp4gtm0fxClw7iJ&#10;XxyTgZHXmua1y9k0q1S01y2lSeEgLKo++g6Eevv3qJ9e8R+LbRtMtYU+zEbIppwfM+oH8jX7TJ06&#10;NPlloj8sw2S4rG4hVKKunv29Udx/wlGi38TaR4pPlPF8ttfKccZ4BrB1/wAQx21kdGur+OZoJN1t&#10;LDIH3fgOQelM0b4Zwzul34s1N7oRgKsRkyqgfpn61csvCmiDUry90+wCSvtWHyxtESKOTnuSa5v7&#10;Rpv3VrY+iw3A3s7TnO3kv0KUXxne1j/s6e0uPu/MWX5lPZv6VTl8faobqaWPw+6qxzGhIGTgg59K&#10;1tP+Fcl7cG7vrhgjbmVuT8o4BOeevArodJ+E99JbJcPbFI2YAE4LOf6U/r8Yq1z0afBuXRblybnH&#10;+Ffivd6FcGz1bQZWjbp9nG8j0JHrWjZfGPTLPWrhPJkEUiKge4Qxqcg5JJ6V6TF+zqulWI1MXUpu&#10;HBcqgXCD04Ga8t+K3heS48RxeD9C/fM0n73zEHX3I9ufaqpY72jsjlxfBeVybm0035ncaZ+0n4Ns&#10;vBY0m4hi8y1wsUsc+RKRz06gDPUda53/AIWbJ4mvRJFqcCTXEiq7Rn5gnXA/DvXHWnw9t5dUax0+&#10;3VUjxHLM6j52PUDB6dfwrB8cw2mna6YdBYolooRJEG0kjqePU13LFSnaJ4MOBsuw0pSpP3pa66nu&#10;HhXxXdRaxI0TLFDEMNt6f/Xrr/Bf7Qnjf4b+LoPGXg3xDPaNbzBsQsACvdSOhBHUdDXzHbfEDxfa&#10;IZrmUGJyC+1dpb3rrPCvjjTdZs2szDcRyRgFtxByDW0KrUk4vU+Wzbg1ShJ16anBqzVrq3W9z9af&#10;2X/29vBPxh022s/FWoxaLrJ+UXSSlIJ2HYH/AJZt32sfoa+oNE+JO7TTp3jDT49XtHjyhdVbcD0B&#10;zwwPr/Ovwz+CPimXS/HEFqLlksbwNHOrn5WJBC+wOcYNfWnwR/aJ+Kfw4v5/D+jeJJbiyiAkh0++&#10;/exhejKAeV9eMda+pwOeT5FGur+fU/lbjfwleU46VbJqvImubkl8O+qT6W7a/I/QjxJ8B/2d/iXb&#10;tf6ZGuiXJxvazIj2n/aRvlPXGRivKvG/7I3ibRD9o8LeIrDW4CCyLFIIpiO+UY4JHse9eS6V/wAF&#10;HrLQnW18a/DyRhu/eyafdBWX32OOfzr13wv+2X8JNdtYbiO11OPzVDRk2ytwR14avYp4nK8S7c1n&#10;9x+Z43Acb5TTUqmFbT6ppp/c2cXpPgbUPDOqfb9b0i4huIWBhhcMhZvy6V2XhP4YaLs+1eJryd2k&#10;Ut9likyy/U9q33/aN+GmpJ863kyjgeZZbgD68nj61j33xu+H8SSR6P4WvnkJypVVjyffJPH+NdEK&#10;eEpu/Mmjxa2Iz7Gqzoyg/wCu+x0Efhj4a2UPmTeHxuUjAnuSwPtgY56e1YXxU+L+geB9I+yaRbRf&#10;a7lMWdhYpsROuJZAByB09TXI6p8f4tTv5NNtvhxcQTRnzJJNRv8AOBjssSrnPY5rhdZ159Y1+XVN&#10;aUu8kYVVQABABhVGc8Djjrx+NTWxkOS1L8juy3h/E+2Usddpa2ve/bZs774T+LtU1JpL6/mE1xcS&#10;ZkeX5Sxz27Y6V714P1mNgI5HZW5UKV6scjgjn/Jr5+8Da9p5kghVFQkFVJXjAwfzNey+B9a8+RPs&#10;0yMUcF9gyT82OnfrXXl82la589xNhozruXJZHqFrqhuYP7OezjeJ5An74B0KBsgZ9efapP2GvhV4&#10;Xg/4KA+EvibBLqNnqjahfm4spv30E2/TLpSUfrHtBGFO4YOOKn0zxLpmi6CL2/sUJcbVABV5GG09&#10;+Mdyfaui/YdvJdS/a88JXSxAJ5t3tA4CL9inHA9yR/OqzaEamX1eZbRf5HseFeJngfEDKo0ZfHXp&#10;Jryc46HHft9/AbWPHn7dnxF8bzS232WC50qG2tbltouf+JXZ+ZhgDt2kqeQcn6Zrm9I+Cl3pupw3&#10;F78R7qOS0PmW8MS5xjIVtpwBz7dRXY/twfGPR/DX/BQvx18I/Eepxwy6wdLu9FgeQKZsabaJJtDE&#10;BvuHjr0A61574l+JOj+G/Elvolh4muJruU5js763a3aJAwBctcKqsgzyRke9efluLr0cJTXNpyx0&#10;+S2P9OcRl+Dr1JSUNVKV2t976m1Ol94c1drux1m2h1SdiRq9/YJcNIgByiDAKNj3OR+Ved/Gv4f+&#10;LfFmjajrOo/EDVpYtmyS7lll0+xjGORnzQpPrwSeldje+N/ESX1qtn4z8IBmulaGUpazyRYzk5TP&#10;Xp0Ncv4s0WTxUIh4v+KT+JdV2FI1s7Frh4F9RkLDbj3yv416dSca0WnroLD0/q8ly6L0Pl3XxY/C&#10;CxiWIJJbapbNLZSoGIYoxR8buRzg/Rh9K+ffjRe+BPEOir4l8YeDrfVV06cxiKVyFVZGyCV6OAwH&#10;XpuPrX1B+0z4IGv+FdOOjyF20m5mtvM+0gxeW5DfL2kIYHLjjJwMgZr5x0XTb2w8aw6ZeaVFdB3K&#10;m2uUDJJ6ZzkHnke4r8ixVOOXcQqVk43Tt013P0eEp5hkE4xT50mvNtao8fsPi+2k3Uq+BfCWiaUb&#10;g4mGjaPFAzgYwrbFy2MDqTyTTLrxz8SJ5nudP0PxFqDhCsMENhcShFx90OFwo9h/Svqm+vfi19nX&#10;SNC8RppFqqhFg05Etdq/3S0aBj+dYt98O/iEZC1740DjubjU5myfQAjJr6ytm/u8tOyR8JTyPO5y&#10;UnhpN+Z8mnwp8SNW8/xH4g8G63G85KRwzaRMVEf93G3gfzp50bxrCu7VfDd43lnYLiaxlQOTgLwR&#10;jIHTgAetfVNlZeP/AAfPKLDU7Vp2ADv57uyj2OMj3r0v4QeAfi14yil8Y6/dQW1nGjG1Mx3yXpAP&#10;yxg/dUnqx69s18li8NRqOVWdTU+jw2Jz/CunQlgmouyvfT12PeP+CW3ge48JeKhcQXkllZWmh22h&#10;I0Mo4uWCuxZP4gFVsHszjrk19T/CPVfEl/4lt9N8R6Pqtjb2/wBuD6jdkNDfXMTeVIrDLOxAxJvf&#10;avKKo648T/Z6vPhb8FPhz4eTxvof2vUPEVpc6o15aXO24sZGSWNCFPEgEKMcHoVPOSAfQ9I/ar+F&#10;mt6lZp8NPidoov7qzFt9p1FEEEzTurNK0MZiIlLhXLrnfvwRgAj6HJaCwmXQhN6tX+/X9T0c+pVa&#10;uM54wbjFJenaxwX7SPwz8EWvxH1L4m6ha6Lb292kUTTaTqRfzrmJAWmaNRtQsCBg5I288k15D4h8&#10;YWGkNCIdNCJgSKoO9rlc53wtwrED+Hhutdh+0/4bn0zXZfht4d8X217eXji8vb+SNQxllO8sVRQG&#10;yu0hQMKMKCdprzzRvgvrWl+Gbqa58UXuq2xUyyJ9jiMPAz8vmHCn3yMV9PCbdC8T9f4blKOUU5V5&#10;3dtN9F03MTwc51dr3xXqV7LcqZ3jsfMfOIwx+bHYngfRR06VjeMb2SYOUGFIPTpW34NtorHwnDbS&#10;RFCwZvL37iu4k4J7/XvXKeL7q8vr1NE0jTZbu8uJBHbW0C5eRj0VR61+NY7E1MVjJ1ZPdv8A4B4G&#10;MqPEY2UvM8g+PWiJffDW88Q2er6lZaroms2rWFxptxJGVEySrJuZSP7iEe6+9cD4x/be/ap8Pfsu&#10;eNfhL4j8bjxL4d8ReHLvTTPqgzcW8chEZKyLgscHowPXrX2d8AP2YNV8XePLX4L+OG0TXr7xE39o&#10;X/hW3mkkSygiC7ZryZcKkcZ+8iZLuyqDgnP2Jqv/AASc/YR1P4N618JdW+CWluniG2EesaxYq0F4&#10;XDKwaCTJ+z4ZQQE44w27JzrjeP8AKuGsHCjOUnO2qj59zLGYHD4vD+ynTvJrRtbfqfiv8W/2pPhh&#10;8TPCHhjTvGOt32nQ22jaSkjpZlnt5oLVYpCkS43RsoZQRjBII6V7wf26/ip4z+H+neGf2Yv2MdR0&#10;3w1b2Edvp2v+NtRWxshCoCgooAaZe+QxY5JNeh/tE/8ABCbRvEX7RniHx3Ha/YvBFg2jp4Q8M6FK&#10;o8+1ithHcx3I2hlYyorlk++JHPBJx5N+2r8aotC0bUPC8V7E6WkZiRYX+QhRtTYOoGABjqOnavUy&#10;fjzD5w/rODd72Utr7Xt11OCgsbhcTGk/cjFJaWvZdbtM+ivgRoP7RfhLw/q3jP49/E228SatqMcY&#10;g0HRLJYNJ0aFSSFt/lEkrt/FI55GAAetcv8ADHSNCtPFetQS6nqGpy6lrdxefZIdLIkhMshYoWBY&#10;HBOMgYwO1N+BHxF+Ifh74XaXezXJ8Q2H9mW+yK5k2XLDy/4ZGwJDkHggcY5qNv2hf2YNavH1rTdX&#10;v7XW4LlEutHtg9tdxyyNtUMp6qWIG4ZXvnFfolWnl2ZRhGo78vRv+rn0OEWCxkHS1lZ66u9/M9z0&#10;3R9E8LxxW+n+CoTqcyjyLY4lmGf4pH5WMfTJ+lX7rRptBL+JfGOqblgjHnMoIUMxA2IP4UUE5PVi&#10;Rk4GK888PfHz4oaBBMLP4PTXEj8R3l5dKr7ewI7/AFrG1X4lfEX4oarbeDvFFtc2X9pXMdrHbwBG&#10;QRs2Xzg7l+UMd2MZAr2cO8HhoqFKNvlY9mjh1RVlFJHtvh/W21YSav8AY0eIyEiSWcLGhPc45Zv7&#10;qgHCgE9an1e7WQFs49Cqnj8DT9M8OaFpdnFbafBEoiTbGgmUlR7DdgE9z1qhqGuaHqFudI06yhj1&#10;KK2WSaJbx3kX98y7ihGNpTadwY4OfUY7J1I8lrnz+c47D0IxhL7b5V6n5T/EZfhx4R/aC8ceFPHP&#10;wwk1qGz8U6hG0K3LNcW0zoWjmD43PGytzGeCUQjvnu4dY+HnhrVtJ8TJ4T8IWdnHbxQpJZ2KNdtK&#10;ygG3tolASVmDBSzBgNp68A+BftL/ABX/ALL/AG1fH2vw3MiW8viueK+R7fcqmB/LVueHHy54wfTt&#10;XGz/ABUvNB1jUb7wxqdsLkSyyvfyLHGsUTt8yQAcqTvA2pyQOMYNfP5jndCWVVKVFR9q3a+if37n&#10;4nRyeu87jUruTpU22ld2+aenp+B9j/Fz4/XblNDtU8qQFYVtIJxJtc4AiDLwWBIBI4Bz2FUvA37O&#10;eseJpX8XaxoL30ihfLvJdUKQjAyyQDIBGTguQckYGMV4L+yJ4d179rP4vWXg6S7nstF0KD7frU8T&#10;HzGjDBUiQ/whmOO5+8xyQK/RK90ux0XS10vTrYRxRRhIooxwoAwABXw+CxtHKaLqKCnWf82qS9Or&#10;Z9Fi6WNx+J5KdWVOkl9h2k369EvI8Y8F+JtB8I64nwz+Ivhawl0vVJstb61BFdW4kxjKM4YMem4f&#10;KQBkDgmu5/4ZZ+BGkanL4m8GeEf+EU1gxGJNT0QIwh+kNwHjHp8mw44yM188ftj+I7Sx1zR/h7Z3&#10;cQ1TXNWgjgV3AER81QzknhQAcE+hNfRnwv8AEiWunaPoXjvxVZvqN4PIsJYb+ORrjyo+RIqegUkt&#10;jqRyc18PxfHF45xzXB/uqmvOo3UZWtaVtr9Gd2U4X6tKphq8nVho4uWsk3ur7vv31Pnb45/sI/F7&#10;wZa6h8RvBum2fibREQG5uNCtPIns4gMkzWi8oozkshdRjtXzq8s0UclzdXMDtcEghFMkmB3ULwCO&#10;RnI71+0/wfh0PTNVg1SS4hW3hhy/nF99w56pGFx69T618af8FRv2YvhV4Q16y+PnwytLa20/WtQa&#10;11yyjTEMVy43CVAOOTvVsDBIB6k1x5XnEq7UKzTffr80c+NyyFNOpT27HxhoPhfw/rmnXMd14lk0&#10;+/Cv/Z2nXtuRFcuFzt87f8jDqFxjP1zWPJo95qMKfarCMXAkIctJ8sZA6sRweeuOGPvmulutBnkW&#10;SS41bzAHCrFuBHGfmB6Dtx17mqWn2tlLKLPUWMcK25leWRHMcI7nA+9nHC+uBXvudloeXTTvZanO&#10;wuzOyLOTcTTBR5YZQQTgrz2GSRj1r1jxvqf9i77e0byWjY+XGPQDGcH86wvhf4V0nWviTZajphTy&#10;9LD3M1y8bQksoAVRv4UliOcdRx0xUnxXnPmsl5dQXBjDbZUuE83Gc5ypwevIwK+Vzioq+Pp0V0V/&#10;v/4Y/d/DTAywXD+MxstOdqK/7dWv5/gfpBpmoWln4P0nSjP5outOiSOQ9Thc/h1zX1d/wQsmtLT9&#10;ufxHpEMu5/8AhVl67DGP+Yjpo/rX5zfB/wAfapqvwr8J6vrRfddaHburnqpC7OfTO3Nffn/Bv663&#10;n7eHjDUZH3O/wvuljx0CjUNOz+ZNfV01UUoW2/Q/NcdQhCnUvuv8z8tf+Ckmi6fdf8FDvjnJJ8zj&#10;4zeKCQR66tcn+deH3OjRRS4jkZTjAKtxj0+le1f8FILyX/h4j8eY45VOPjP4oGAckf8AE2ua8iiW&#10;WQfO2c9s141bWo/U9nDW9hC3ZfkWvBk1/ZagjtIZAo43dcVf+JUtvq2nlJbSOVtrfK6DniqujSSQ&#10;TKkcZ3MRg4qj8Qri8it5JBINsKM788nAJNebTpv67GSPRrVY/UZQZ4xpGt6avh2fw/cI73N1eNJG&#10;wGQuGxj2zil8A6cY/iJo95bW+VS9SW9BOMKpIOf8K7n4SeC4dQ8Hx3txpUjea7OjmILlSc9etV/G&#10;HgWXwxrkWv2ayW0Mjja0TYMTj7wOeMEDP519LUbje3U+SoWmkpdHofanwY+HT6rs8a6FcCCRVKW0&#10;bRgq4HVic9+mBXrs8F3odg/iDx14Js7yxt0U3k1hIYZ9p4yqNuDH2yOlcL8Lovh3N4J0zVJb54rA&#10;2KmIrIxRcKME7fTv+tV/iL8T/DvhSyn8U6H4ghv9BVFL6bNqAnLqOGaNgSA2eQvQ9K/KMRCdfEtW&#10;6n6zhnCnh079DD/af+IHhHRLPzPh5aznwrd2cckKXUzNsuTgeYq/wc8ED+lfNHwrj1y6+K1nqWjk&#10;rcTXrhkU/wCsjfIdMfxAqxBU8EEg8V0/xf8AGd/rV1ffZLqO00m2laW2W9cIrzYAMUY6yMdy/KOm&#10;STWD4W8cat4Y8a2WvKLWNrVo5LeOODBVh3LZ7jjGO9fVZfhp4fCXhoz5rHV6dbE2lqkfVWtaVp+m&#10;/D1fh3oCyabp0EhmTQ9PUW1oJG5ZmhQAMxPck/yrwf486BoWpzaHo949rFFb6isyRyrwcLg49Ox/&#10;Cvd9J+LumfFXwzLrNxCtterHtlWMcbgO1eJ+IfD1/wDEDxhBKURbK0d0uZjjcuSpwvfJAHsOa4sF&#10;jMRTq1JYmWy6no1stp4tUqWEhdyeyPQPCFpYaD4Qs1tIt0WlWHmSsqAb7iUg7ePQYXPqCa6H4VHU&#10;bbXl1adYlurqdYzLISSueoHpgED86g8LeF9V8QPYeHtH8tYXZ7q9kfG1FUhUz6+w7n8a9F0/w94d&#10;0W9srG5tpHhhkXJ7yMTy2fXNfrPCuXSoZRGtbWXvff8A8A/P+McdF5tLDRelP3F8t/vd2fTr6540&#10;0f4c2/gzT7iW4vL+OKWK4F8YzDZq/wC9XPUl/ujHOC2T0rn7i28Pa7c+ZrvgzUkaJD/pdrMHK54P&#10;BYHt0HXArYaBIbrTooL+cLa6JiLC5wWkBIORyPunjjk1N4cmvDJeNB48syisSIZ0jxH65VgCOa/N&#10;+I8RiK+bTg3orK34n0HD+Go0sshUS1ev6E/wEg8JfEXSviN+zrYX9/Pp0uhWsqXOpxsjWd6wm2Rg&#10;NyBiJWHJ+7xXyxYfF2XQ/FF14D1ezkhurKVoZXIwY3ViCp+hr6R/Z98Q30PwZ+Jfi3/hKrVrzWPF&#10;rvok8QHzSWsax78f3S/y7RkYViD81eK/Hf4MS3M9h+0poloUs9ZnFr4hth1s7vort7MQUJ9Qp/ir&#10;6LGZJPE8N0sZK7lTXzs/8jxsHmtKhxBUwuijN/iv8zMj8OeAPEmk3/ijxFoVoILTc1zdKvluSOeS&#10;vU1wHw3/AGX/AAv+1BqujeM9a0OJPD2tXOpWmjJO7eZBJYyRecPTZIkuTnJBhJGM4pfG+p3K6Lea&#10;DZyv5V9Iu6BCf3pHAXHqTxj3r7a+FHwOtfhZ4V+G/gGe3Q3OgadeXurmIfKLu/Vg0f4BJfwVT3qO&#10;CUqmKlKa5kl11SK4wboYeMYOzb6Hy/8AFr/gk/8ADv8AsV/EnwdlGn6vpMEswsAhFrqQjJ+XaSTG&#10;4xgMDg5GR3r4f/aIs/ijd6dL4UtPCms6fZ2kay6pLPotwihcZG5ym1E9WPGeK/eTwX4NjurbfJAG&#10;aWJwvPX7ufzIq3B4Mll0nU9C0kJHaXsRt/tFxAGWeMja+5OjqQduDwwGO5r7TE5Th61f2q0/I+No&#10;ZpiKFH2Td0/vP5o/AnxV+I3wN8dQ+KPCmutZT/Z7m0edIsh7eeF4ZoznqHjdlPseOleweFP24/Gf&#10;ib9pfQPi540ey86RbfTdRns7NLdprdI0hVpAgAdl2p8x+Y7eSa/Sb43f8EUf2Rvib8PpfBXwMsNT&#10;sNd03zxH4me88y3nlkJJjuOApSMk7VTDJtAwea/P79qL/glV4p/ZZuLGbwt8YtF+Iptrhf7Z0nw7&#10;YzQ31sc53IG3RyKCBn5ww67DXnYzD06eHlTrWSfmb4WtWqYiNWim2j9Qfh9rVr4u8KRp5qv5sIZG&#10;/Cvmf9sv4KNb6gnxD0i3YXVopW5SNf8AXxn+9ggtt5IGe5rq/wBhP4mXniX4d6XDqcM9vcQwCOaC&#10;6jKyxsvBVh2IxzXsHxi8OW2s6HIJIfMVkPy465Ffl9WnzRlT+R+gYzDLG4N05faR+buueJtS8MXs&#10;HneIY7MTmVlhFggWU8bQq4yCB6muZ+OF7eaJ8ObDU/8AhKLK6v5dQZLSHyFZxHhjK/y42oG2jGOv&#10;fNM/aq1C38DfE+8+Hfju5gt7OJ/N0regZmtmxtk5+6Q25Djn5Dnis74ffA74wftW6tHoXwB+EXiT&#10;xdNacXWraRobzpE+Ao/fQx7I8KBkNISSM45xXfk/D1d16VRO1t9tT8rputgMd71/dep5Vda3461Q&#10;HzvEkqJ/dhUICPqOa3fBHxC8ceCLiI6VdI0KPvltZmdop+cjzBu+fn19K+sk/wCCMP7e/jXU7e30&#10;H9m7VdJisdIhTUtR8SXFrYRzzqDvmCbywB4GMFiVLEDdgbnjT/ghL+1r8OfBMvjPxDrnhV5YYDM2&#10;laffSzTBRgHc2wIDz0ya+wjhcZGT9nDb5H1bxuX1IL2k1r03PiLUpte8V61Jq2uzNdTynCnA4GSc&#10;ADpyc/jX7Zf8ETP+Fh6X+xpaeHPGQuorC21Wd9DVzysDYYgZ6LvJx+Nfmh8C/hNFovxIs9O8XeHF&#10;eS3uAZ0uYiRkHoQe1fsf+zZ41uB8PV0jw/4WiC28SrbG1dYkkwuVQDovPGcYwRXZgIuNRym9T57i&#10;LEU5Uo0oLTe57RBFb3Z8xw68bTuXt+dW7LSrSOaJ4L5nneVespCjHUHBx6cVR0nVd5AvWkQhQXBV&#10;XCdM9OvXrWhol7ONcntU0Z0ijWMw30k6ETE5LgJ1Xb8vJ659q9dSZ8nFJs6qPRNS8p5kuLhIgpJE&#10;cRbcB7kfrUM2nxSF7m3lkPycvLbg4+mBzW/p9zfx6X5UGqRKrcf6gAj1z6+lUtbmmhRpBqjeQwCj&#10;yiFKkexGK25nY25FY82+Imh2lzbpey3MYIBIeKXGMnGe/BzXhfxUvLC2sZbnXPJW0WyZ7qV2RI1h&#10;UHc8hJ2gY4bPBB61778SrRJLITWN0ZgE/eo2Nyq/cHgEdfTmvzg/4LO3PjnRP2f5tW0CGZNI0yb/&#10;AInohuhEWmfy0txJHnMse9ixUdCASOleZjak4Q91XbKwmEjiMZGnKXKn1Pzo/al17wJ8Uf2830v4&#10;KQQxeHNI1W3ispdMl3wDySJLi4iPKhDJuxj5flGOtfv3/wAG4HxGvfHun/FyHWWD39h/YAuJlTaJ&#10;1b+0tsuOgJ2nIHQg9iK/nn/Z2/4VTNocOrz30Vl4ystUeRr29BZHQ/cC5+XGMg98/hX7uf8ABqxr&#10;msaxD8c4NdtES4tz4a/fRvlZVY6ttIH8PA6e9eLUrz/tWnQirRgmvn3P0BZdh45M8RUfNUumn1to&#10;rM/SH9q7TbXXvBL+Hbm3aT7XYXW0KeQVCHivxV12K60fX9T0Z1d9l3Iq845DH8u1ftv8fRJ9q0Zk&#10;VDtFwSshOCP3QPA9ia/H/wDay8NN4R+NPiKzdNrR6qzRk8FlfBB/8e/zivgeJtM8lL0X4I+k4fu8&#10;v5f63OBWWMgBzkhcNjjJ681xHxt8JR65oUmoWXyTxKDtB+YSLkq34jK/lXVvfLEfKGWTAZgg6D2J&#10;5NV9a0+DVNIuIQ4/eRboZQMkkcqR3PIANeTGylqe7SqSpzUluj4SXxBe6D8TdeNvfXdr/aGliJ0s&#10;pjHNIxfAAK88ZJOCMfhX39/wTO8XaZ44/Z98d+F7O/jmbTdSi84RfeRmtxkMByD8mMnk479a+Afj&#10;1pk3gv413DWMJBvLYXGngpkkk7hjPTBBH0zmvtP/AIIrLqUmm/ELwxqNrbW0k1nbzvaQKu8S4lVn&#10;cgncSSOeOh6V834iYJS4UqVv5OR/NSS/I+XzSUqmfyqJaOz+9HvPhW10OHWdD1MXim9i8DQW0Vu6&#10;sHESYBI7Y+YDHXOePX5K/ae1ybV/H/idbDTZbq5GlQW1ts+5EHlZnZj2AVBX1TpGoXl2JNdeBVtt&#10;F0BtMAcjd9q84vIRjquxYxknqDxXzxqOlf2z8P8A4g+JkUl7nXIbVXHXEduGIB9MyV8Pw6of217X&#10;flivx/4c+gyeip8Q0or7Kf5N/qYH/BNH9o6b4VftSQeFbnVZZdM8WQpo+pJCu6OGYnMDscfeEnyf&#10;SU19h/traTr+seBb/SE8LSaks0DiOKHgTEjgNzivzp+A0N34f/aZ8GardbbTSIvHli8+dsaNtni3&#10;uWIBJ+ZeMnORjHf9oPip4b05vDN48NtGCImYbhmv0bM1ThUhUh2Pf4ex2Iq4nERqu9ps/CDxt4Q1&#10;LwpqE2keLnt4dSs5DJ9jMAeGLcVIJIGcLwD2HU1Y0vwJrXjxrzQvDnhY6y0UC3Nrb2Kp5m0p86gL&#10;nIUMNxByQhIIr6SuvAena3+0T411IapYQ6rZxIunw6pbtLBMs0UySq8YHTYCAx+VCQT6V0vgTwWf&#10;h/o6aTPpt5Y6pa3qWMVvawQQTSW0iyNKV8r/AFgZYt7PkhmAAPHy7V8/jTjblvNW/FI/POI8LCjn&#10;VVN6X/RHj2nfsMa9pfg7SfE+veNLPQ/tcLvcaXY2BLCOEhm85typBCCwy5LMwJwG4J+xf2Ufhd8L&#10;f+Euudc8LaYUOiwFNKuBGMNbzqGBLADzBtwEP/PMAnlq8g8K/GLQPL0m+OgebqepaedM1LNsfnXc&#10;qbJVxgyRhlDFjhfmG4kc/Qn7K+r6d/wgl7d2V3DcKuqXNtFeW7ApPFC5jQoRxt2KoGOOOnNeDjMy&#10;xuJfNVeiv5b/AJno8IYOnis2g/5Vf7tiX9ob47wfBr4ZX+oeI9UVLaLe7MOMjsAPU9K/Lzwt8TvE&#10;V34s8TfFbQYBYSazeuVuXYZijbcoVARgsSw+nXHGR9Ff8FXfiRZ3lja+CLN3nnubjCxg9OfTufSv&#10;lzUzdrd2+i6dHJEsFkPssMI/cF8KCCSMgr36bix9K+lyPC0/qLq8t3PTXsv82e/x1mdSjGOEj11P&#10;QfgJ4lv9O+N3gvUb3xFe3zSeIbV1jkkwJ2lkCM4UH5xskOWPtgV+hfxl/Z08JeJ/CU099aBUlQiS&#10;IscH14r88/2TLOxf9rrwWdb12S5cavCn2aAD7MGCNtLN0JBCgLjqOOhr9XPisYtO+Hc0pcECAkn8&#10;K8/P5vD4iny6WX9I6OAJOeXVE+sv0R+Rer2Vr4e8beJvBdpa/wDEttNQkdoDEPLCBVYDk4XlTk46&#10;7a/RP9n34g3njr4MeErPVrxBJJZ2sbPINr8YBGD16cHuK+cv2dPCeqfFm28aeFvAvgmx1PVdV8V3&#10;l5e3lxF5klrbW0KxoURlKHLPKN0h2ruJ2sQK+sP2Y/h22tfB/Srf4w/Dy/8ADfiS0nmjTS/sTtIv&#10;71vKZfLBEgYYYNn5s5ox+KjVhyy3VvyRpw9hqlDPMVXWkG2vxPVPjzr1lF4XtdIt5FPmoqxtuyff&#10;NfGX7SA8F+D/AIneGNe8R+IzpVlDHeC51JBl4s20g+QDksc4AGete6XV83iDVl0u5nunuYJjEYiC&#10;CpBx09D1r51/4KI+Gr2Hw3Bq9tbuzaTOJJFK/eTBVhjv9O9cOApxljYxvo9PvPrs1pSnk1WnDVuL&#10;scH8Zf2vDrF1qY+Ed5FYW00YVtTkVlmvkG7AC7cLgsecdQMYwCPqb/ghv/wU/wD2Yv2Uvh1498D/&#10;ALSGlWWkayk934j0PxSbGNzfsloPO09rlQXRz5I8sH5DvKjBwG/MzSdQ1PXtCPii108LZXE8kbzO&#10;4AmaMJujIPyrgSLwO7jmp9B8H634s1e08K2GmCe7nVmtrezi8w+WoG5W4IAwCMt2JNfo+V0aOSNT&#10;gtV1f4n8+1o1VLlqLUwvihrdr8VfHHiH4p+HbaJ7fXdWu9S/sSDBltfPmeXyVDY3hQ+0EYJAHFcn&#10;pXgjSWvk8WeNrRNB0PS5BK8MjKLi9lH3UCg8AH8SfTrX2N+zp+xh4R1CxvZfi3oBvRq955lnqaag&#10;PtKqAfniaJQFj5AH3gwXJA4rN/aK/YN+Enhqyl1q38e6xe21uN0VrfRW8ojOeACY81+kYTxO4eUV&#10;RqwkpRslbWL+e56eG4KzXMMKsTRlFp30bs0fCPiXX4/EvxKPiKK6U/b42Tyy2VtlB/dx7u+FwSfX&#10;NaGu/CrTfD2gt4g1rUI5tRlfdFFbzBlVT3Jr23W/2bdH8WePLP4XeHPESwSOpks757GNVjl8h3MZ&#10;EYGQflBPXA79K8y+LXwf+K3wljl0L4keDJbZEz5NyCTBMOzJIPlYHr1z7CvbyviLJs1qTimuZ6pP&#10;R69Ujx8Xk+Y4NO6uouza1SZsfsS/DTTPEP7Q2j+JLWILY+G4ZtTvppGBDmNCBhWPzfO8aBerM4Ar&#10;6f8AG8U+oeO9E0SG7ljTXc+Z5j5KkDJ2k9q8x/4J+eKdS8Tx3fhS/QnSPD1ul3bWtvGihp5pgn71&#10;1Xc6KpkYKxxuIOMgV6F4pN34i8anVtEswIvDuUhLPklhxx6444r9ByGjCOFlOG7Z8Tmcm8UovZI9&#10;S8BeGtKttDutCN+EazJkuFlH3lb5WA29j8p/Cutn8X+O9K+DWp/BXQPFF8mlaushfTbV2EXnyJt8&#10;0xnhmwAefQegrxOz8XS3/wAaLHVdSdrPSZ9B226wo22W5XIkDt27MO2Ae9et6Xo3h7WporzU7drg&#10;yKohvLe5ZQmPdSO/rXrVaVCrBqrFS8mr69zzqNbEYeonTm4vunYv+HvE/wC0bong3R7zRfHEcF/p&#10;elw2Vs9toMdvIjbSjXDlEKySFFx8yj5iTu5ryL9pXwX4q+M9/o2keIDr8XhrR4Gm1m913xFHc3/i&#10;C4DZWMRQqkVtFkljgFs5JYkLj3nSNIit9Ev7OER+VDCS/mTSP8iON54643A9RXmPxOjSEvpllpoj&#10;hgtZmVt5YS7Sue5I4cYFfCLgrhqjmv1mNFRmnfTb7j7F8X8QVcseGlVcoy01Wv3nnXwyvdS0H4n6&#10;Z8TdIgim1fTJ92lQqStvp1lCcMMjkKygqW6tnAr6I/bP+Jn7Onx4+Cnh79snwzrFzpHjCN/7Ma00&#10;on+0NTCfJcWk4QqzPFGxZZj8jxN+FeT+HLTw94Y36JDbGZri2WW7dSC8UZwQzjO2NVHGGOTngHrX&#10;k/wo0bUNL0f4l+K7yJJxpWk/2XpsxjO2K7vLhUT7xPzfZ47k49vpXz/HeU08XjcHUpxak5KN+6bW&#10;h38J5zVwmHxGHkuaMle19n3O88V6frFjbLHHaLB9piQmN3GITtGVz3x0/CsM6fqmlA/abhJEZP8A&#10;WR8gH0rz+2+M/jXTLQ6Z/adpewKoEdvqRZSAP4RKoJHtkGsuH9p3w5d+Il8P+JdH8QafcM21BBGl&#10;1C5xnh0IyPqAa/UIYmhhaUYS0tZHjTUqk3I7nxLaNNAfLcbscc8mt79gyyvIP+ChHwKkuYcj/hcn&#10;hgAgcj/ia21cV/wsvwdfwkQeJWhTHW+s5Yyv13L/AFr6p/Yl/Yj/AGw9B/a3+CXxV1X9n3xRH4Z/&#10;4WT4a1NtdbRJPs32I6hbSifzNuAnl/Nu9Oa480xWFeElFyV2nbVa6FUqdRyukfRP/BepCf8Agp7a&#10;zi1+aP8AZ+0ONJ8fd8zXNc3L7Z2A/wDAa+QAtq91HDfXBjjY4LA9Pr6fWvqb/gvvrE9v/wAFdtH0&#10;IIfLu/2b9JlZ933THr+sgcd/9Ya+TNT02+cESMpBHUGv4I8SaclxdV5nZNRt93+Z+4cGzTyaKW93&#10;+Z1VoltpDuIYtqrFhcd8n9aytSuDdShX/wBZJkomOcepqroGr3Voiabdp5hxti7n2B/lVxdPljWS&#10;8nbfLNx16AV+cez9lUbl8j6RJxb5jndRSR5ykQ+QEAkHlz/hVnSiHjFlO4GT8pI+6f8ACrl1pwV0&#10;2joCce9U7i3khUlUOSc8DpXapxnDlB1ednQ6BYalp1/Hf2jtHLA4ZHA6Gva/hv4s/tWI2s5KyE7m&#10;TPQ98ex615H8NPEMVyv9iarEFPS3mY/e/wBk122lWN5p2pJqFiWV0bOR35r5POqftr06mjWzOiGu&#10;j3PXba1S4OWH1NXreytLVlVYy8jD5Yl6k56+wqjoeoz6lax/Y7dkZ0HmPIPu5xwB3NW77U49Nkax&#10;0T97eN/rbh+RF2/FvbtX55ONTncP6+Z1wg+pZvZorBk+2Dz7rrFZocBPQuaqR6ANXvhe63OJpcYV&#10;c8IM9FHYf561PpllcJuZplMhOZHdckk+/wDn8jWhDb3wzvmjB6EGPHr/APX/AM4rF1HTVov5mrnG&#10;CsUPFfwk8A/EjQ4/Cvj/AMF6X4g05JxKllrNkk0aOOjLuHytjuMV8OfHv/glv8VPhH49v/iV+yJ4&#10;zk0+xuNz2umR6lJa3dmTndbrKCFdM/d3kenOM196Nd6nazbXKtgclTwfx/r759amtPEuZntb2BJY&#10;pVCsGGQw6c/4fWvpuGON+IOFKzlhp89N/FCXvQfyfXzWp81nfD2BzynaqmpLaUXaS+Z+Gfxv8JfH&#10;vwxrV/qvxx0vxNNqscO1L3xRFI5BZiAm+XIwOfunGDkc15x4o1G21vQLbxNYTC3urZVtNRtUO4Lt&#10;H7uXj+Er8u71UA9s/wBAXj/4J+DPiV4bl07UNFt9TsmU5tZ0Vmh4/h3ghh3APFfmb+3v/wAEvvE/&#10;hfxDL8UvgFpexpUP2/RLWIRLcnH34FHyhyB80J4YjKckrX9R8CeN2TZ/VjgcZSjh5vZp+4/L+6fl&#10;mZeHtfBydanVdVdb/F/wT4Ws/t2uzpPqty7BFCxg9SB0zXoPhfSp4US5njVUUfx8HH0HU1k+H9Lv&#10;JLsx3luI5YHxKrx+WUYHG3bgYOe2OMV2Wj28YnUycqDhnC8H2A+tfrWMxznLcMvy6FOCUVY09K0d&#10;9STIiZVHKyuF4552jp+NXdI0CKa/E8du8kBYCZ0G7J7H3HrWlb21zcWSW1lFIPMGGkKlRg9hnkn3&#10;6V1fh/RY9LjEhVWMY3upTKNjsQeCPavMpYqTZ7EsGrWMLQtDO1biSE+UJVP73K5HJAHY8tmuz0vw&#10;/FbQpeXdxHHHF8+JCMevJ+nc9Kgn1u7vZZbw6bGsQkZoYkACRBsMcc+/5DHasbxLq119lNxcmWRi&#10;G+WQgomfQDIz9T+FdPtXJ2Od0FEl8eePpprKWNJCh2keYmAAvTd6kH9a4DQdFHnXGpxyulxcKUa4&#10;ZCSinOeccE9M/WtSHRtT8UawttcHbuKyPESflXsznuTjAHb0r0LT/CFtp+nCJYiTIwOCcjtnPrXf&#10;SqxpQsup5WKoyqSv2PI/E1loGn6f9i0oJIkQbdJkctjt9Sa8Yu9K+3XMro/BmVMHuWPWvoH4r6To&#10;9y7JZ2qKRkErHgktkDPrXj9zp39nWtyWj4hvkyFHTBFelh6l0eHiaTjoYvifTYRetZQRgx2ygHHA&#10;YiubtZ7231VryynZHjUkMvftj6V1+vQieSSMMRuxuUD5nOOn61iNpb2kMzucu4wNo4yO2a7YTscH&#10;InG0ti/4O+ImoDVxY6pcpGjAGJ1TGJAQR9K+sfBfjpNZ02z8baHdLLcQqEvrdm5DEYYEAdG5IPv6&#10;18Tvp0ovVtkGSzYHPevR/hR8TNT8A67Cssu5lAEkUh+W4Tuh9/8A9Y5ruo10nZ9T8+4y4UhmWG9r&#10;h0uaN9O/dfM+yNf8P2/jvwqfEPh2LzXiQtLBjLoO/uQP0p/w51LUNO8PWXkzk+W7oF56Bv8A69c1&#10;8LviXZ6W9v4y8PXUn9k3cm2TPW3lBwVYev6EYNe3L8PNK8aaUfEfgG3jW65lvNLiwFkPd4R79Sv5&#10;eg9igvau8XqfzTnE55VF4TEr3G9G+j6xl29To/hz4/0668uy1RdrlcANyCeOc/57V6jonheHXL6F&#10;NNZZZZgqwxRrljk4Ax3z/Wvn7SNOl85UZCCv3uOleufBD4gHwP4rttT1JpCICBA6nJiJPJ5yOmQD&#10;jjOeor6HB1bpRmflOf5ck5VMPKz7H1mv7KXgLXvhzb/D/wAZaWq35X7Q+rwbRc2MhGcof4k6AqeD&#10;6cqR8kfG34J/EX4Fa4uleJLdbrT7kl9N1WOMmG7T1BP3W9VPI9xyfpjwv+0FNDZxRLr0s6SOSzzp&#10;k7uAAT1wdwyM8bh6Cuz1X4g/Cf4r+EJ/AXxBsoJrK6XFxbS5JjfACyRN1jYA5z2PB6YPpV6Ea0bx&#10;3Pmcpx8sDPkqNuL6Pp6HwVpvi9bW4TdbMjDA3RsRmvWfhX4il1KRIrW5k3SyYTd2/GuF/aZ+AHiT&#10;4AeJ0u9MuW1bw5fOzaVqez5gob/Vy4GFcfkw5HcCr8NvjX4S8H2Qk8TxSQJI4iW5RCwRm74HPFed&#10;Rrexq2m7WPos5yv6/gOfCw529ra/gfUVnrWoaysVp9uaaGJdkQcdARyRn/PSvev2DYNNH7UPhV4L&#10;lg6XFygj4Ksfsc+SG9K+XtB+IngXTvDS+ILPxvp88MgxF9nmDO3HA2feB+oFe3/8E3PEnifxX+1v&#10;4KuPINlpUVxfypbBAXnLWM43O3YD5cD/ABr1cdiIPLaiTu3F/kfK+HWWYiHiLlc6keWMcRS3Vtee&#10;Olu/5Hk//BYbQPhDcf8ABQLxp4l8e6sbq/so9K+xaWipmNhptqVIzkkktnsBXg9l+1K1lZMus3D2&#10;akC3CEmUsq/dXIXDj6cVu/8ABbQa94l/4Kn/ABJ8PRWSrDbz6H9lmjhAd2bRLAnLd8Ekc15Anww0&#10;OwmhGoXbXjxsSYix+9noTzjj+tfmEcXjZNL2jstFrof6zRw2GpxuoK71eh7v4E/an8F6uq6DfW+t&#10;SXTwblMUTC1bHRWIYbW/P61o/GD9oqHTfD6voth9siUBW0+a6yv1y2N3rg59Oa8s8IeIdB0S0fT5&#10;dOhEnlkoqQ4IOcY6nP1rC8W21j4ivvMvZ8KY2eFI5QQcEZwv0/lXoSzvMI0+RSXrY51l+H5+ax6H&#10;8KfHfg746eDvENtrEiQXM1gZdNt7iL97byRbiGVQOAx+TjGQeOleVeI/gJ49vtZ07VdJtXhSK4il&#10;u5Z4yjRqSMqPQN2LEDPpUHgCwtrGXWIZtXkWSGVY9s7nawLhdxKY3DBxnrkgdKs6p8QNC0aG88Nj&#10;W7hDLcskEiujRIg6LtPTDHgc5GQc14WIqzxU1OotUerhq88I7U9jp9M8L6q9w9rczQxPbuxnjmmO&#10;9cHBB6AfmfSjUNLsLUSW8En+kE53bAqqSP4zj5cemeccU7wz41tvibp9tbwXSLfF0iuFhuGCzAHb&#10;vO3ndgYPUZGa7rR/hZJ8PdGfxj430pJ4UztgFz5ixHPDEEAkemfxrq+swUHpsfR0Mb7Zczdn2OX0&#10;f4VeH5NPXWdXtVnTqFTKpJ6nP8Q/Sk8XfFO30PT2itLhY4412xogwFUDgAdhVL4ofHbSbLTpZJ7k&#10;QxhcxjoMY/lXy/4w+M+s/EXWH0bwJo19qblyryWMY8tPrK5Ea/Unj0PSvDqzr4yulBfI7/aUqdP2&#10;mJmlFdW7I/RXwB4b+IPxb+Gfg8eDPG0envJ4XE0cFxCHS5Drh1yMMCSSeM9TxzWlD8KNV+HXwxtd&#10;et9F8N6vNqcn2S+huPDsDRaWm9sPblwds+9dpYgEc4weuH+y2+vaZ+zp8PTdwJa39nokKyoJzII2&#10;UupAchS3HfAznjtXVeOfFE+g6DPp9hfi4a+uTJFaomd87HOeegzg/wD6zX6nhqeJ+qQpt6WQQw9X&#10;GTjKlJOk7P1X/Dao4nW9e1yDWbLRvDlmh1CSX91dLbp5vGVU5VRtAQgY7YODjiuK/aZ8ZaloIsPh&#10;Ba+I5r3XtZkQatP5hK2VtnLKBnhmAI/GvRbHVtL+Gmny63Pex6l4nvUKQRlsrbjHLv8A3VHYdWPt&#10;zXk2paJ4dstSuvFevILnU7qYzXN7O26R27degHQAcYrzM5zfDYGhKhGTc2radPU9yvj6GGj7Omti&#10;tql3F4c0T7RcuAqphQTxXh1/8YPCunfE2zuvF2u39jZwCWdDp6nzJZEXKxEjlEbkMw5xxxnI1vi3&#10;8ULvXdbg8LaKULXFykFvGZcb5HYIi5PAyxAr7P8A2R/+CUnw3+AfjWz+PH7UPizSvEmtqqpoehS2&#10;mNN0+XG9ppBLzcSrg43KqLgNgnGPzrLsFUzLMI4eKfLu3/wT57GZpg8pwzxFZ+89l1ZP/wAEk9M0&#10;9vBvjD473FjAt74q1pbSzkAy0GnwRqwjDHJw0kjN74XrivsX+3Y2jDCUMF5HNebfGXw7p/wW1GX4&#10;i+HfD0dv4e1e4Vtcks4gi2F3tVFndVGFjdVRWYDCsqk9Sa51/itYXCeVaagh4yPn4NfiXiLlGMyv&#10;iCrCpF8v2X0aPXyfMqGcYdYiD1e67eR3vjTxDCUeZZQGAJz6fSviX9r79lXw38S/Dd/rf/Cv7HxB&#10;4Z0ae5utX0aFfLvomuXEzT2skYEhKv5jeXu/5aEAHgV7n4+8W6vLod3dWeoRKyQsYwz/ACl8cA/U&#10;4FfNfib4n/tH3OmXY+w6D4V0uWX97f6rrYafgfe8uIMxPoMKPenwHhMxqYh1MPPkjFq+jd/0+/a5&#10;3Y+NOjT9pNJvzt/X3HE2Pw08Q/ALQn8VeE7LWNS8HJYtLHoeo6Yh1XSJvL2meBZADIhQYKjawPzB&#10;W+YV5n8PZfFvjTwbqHjeb4Xz+IL1oLO+kura1DbrF5DH5aIdryXAjillGdivuBH3uPQZfjdo+nQP&#10;DB4yl1q5EpFzqZGyJmB+6ilicD1JNd98FPEumadZX2p+Er2TSbrU2je8e1CkSlVIQMkgZcKC21QA&#10;BubA+Y1/SOXZ5Gi3GvrofIfXMTh054dKM21d+SPP/hhrWkXnh9dV8M/Fuaw1K5Zpm8P/AOkWK2yY&#10;G2CAXKlbgqPvNw25idqrtA15/Evia+8eaJp/ijVrq8hWV3Vb20VMEJgcoNr9fauqvPhO+ra2viFt&#10;asLloWkks7O800fZ4ZXDK0ixK6puIYjOOAzYAzWDY/s++Jx4pXxLJr+j2jQqdltp9jMsRYkckNKQ&#10;OnYZ5r3q+fYKpllSEZ+89lqj3IZtSngZ05Tbla3vWv8Aej1XVLHQL3Rtt9pVnIhT7rW69MfSvA/j&#10;TbweHtMKeHde1mz8jDWkWn6vPGYWUHaIwr4XGSAAMc9K9Xm1y+sNKn0rXoI1ngT5JIXJSRfUZ5B9&#10;j+teG3vim61Lx/d6ta73i8P2kt8XWTbtnVD5XODjDfN06qK+OwKxuNxkMPh5Pmm7btfefK1pQoUZ&#10;YiptBN/drofF+t+C/EHi3xBeeJ/EHhnU7i/1K7kubyV7CRmlkdtzMRt6kkk+9Qn4D6tqqH7P8LdS&#10;k2jJkj0iY4GPQJX294a/a2+KujuGu/FEd6gI3R6ppiSd+heLa3Pqa9Dsf2v4PE+j3Vr4g8Ii3imt&#10;Whkm0u/EqhmDDPlsA+OcEc9K7834M8RctvOGFhVXVwm2/uaTfyueNgPFbgzHvkm3Tf8AeX6q6+8+&#10;Vv2U/HXwU/Y08L3mp6tJa6rruvTRy3sekyB47SBQfLhZ+jPlmZtuQCQMnBr0DWP27PAXjzW/+Ee8&#10;IaFNbaxcOi6TEk/mLcuwPyMCAFIPG7OB34r5Y8f/ALLHxC0S6ml8GX41TTVOUZFbzIV9GQenr6Vq&#10;eCv2Xfila/ZPFugeIdHgljmEixSvLHIGBHB+U/z7Hivnsxr1svhy4u9J9pRa1+aPdweIwGZydTD8&#10;s0+qd/yPePCn7EPxW8b/ABlg+PHxO8aaRY3MDA2Okf2d9vEEQByriUrGxOWJ4YZPtXtngL9nL4N/&#10;DbxQfiAunSal4gVWxret3XnNCGPPkwKFgh/4CmQB1rMtfidfw6XDHNd7nhjjDvnG44AY49CayNS+&#10;KH2d917dEIjsJATgFWHTJ/D86/DsTnvEmYVZUpVrQ2stFb8z6hYXDUqekT2SPxgt5fbtT1ox26n/&#10;AEi4kkP3AcFRjn0HH94HFeHf8FBPi5oPxH+HLeC9FtVh02xaJ/LCDOEdcswB4J59cEnHGBXN+Jfi&#10;Xrut2xYXRjt04MxJSPjAJz1bI9BzivNPij4m0668JXGmo5kW52Ce5mj+a6ZTnaqc4iBBPqxIyTjC&#10;+/kFOrSrwiu6u3uzx8zjD6vNvs7I8vhksVsBZQwW4CORFPLu83GAMFQduOD1APHamR6fFBa7rWZl&#10;khTcY/tOUJzzy2MDjGOabHafabt5Z9S8l0RcxyxsZJgfT8xwagfT4LdGttRtYp4zMIpJY2JKxg5B&#10;CDvnJ75Nfq0Xc/P4ymtGdh8PNLvND8Iajr1zb/8AISn2YTG1kjBBwDwyliefUVwPjQNrGprY28Su&#10;xY7QYsnA5xnOcV1mhyw6Tok1ja+I7uS3VSYEcsigHn/VtnHJOfeq3w1+G+v/ABL8TTWWnMgaGPzt&#10;R1GSJvJs4CSAGwMbmIICdWI7AE14Esrr/wBoSxE2rP8AI/bsDxZgqPC1DKsFSk61rJaWlJu/5s+k&#10;fBnw38Wx/s5eEJfCs9lZ3M2nG6t7eUySfumwBHI3HzZUttHADgepr7//AODdbRfENp+2J4g1TW/K&#10;DSfC29SRIySBJ/aOm9Ce3Br4/wDBdos3weDeGr+8uk0aSWOeOTbmC1XYAwAJ6MxJx0X17fc//BA7&#10;xdbap+1hq2g2nhuSCOH4XXjpfBg0coGoacuM9dxJz+FfYReGk17Payt9x8BioYmOFqxxKtVi2pLs&#10;09j8S/8AgqLr/hrT/wDgpd+0IbnUr1JE+OfixXaJm2o39sXXHHA6H8q4HwbeX9wyyWGrSXMDDIMp&#10;yQK9N/4KoeDItf8A+CmXx51q9dzLF8a/FAjCjAYLrF1t3DocZ4P51wHgjT3gu4LGAcMwXO3rk5P8&#10;zXi4ydBX5WdWX0sS7cy0srGlJNrWs3X9maM05lWNpJPs0RZ1VRlmAHQAAknsK5hb/wCHviaefTLH&#10;UNVnv5C0T3kpeOJHxygTAH9TXpNv4S1rw14saW2d4ftdrJBMMcSxOMMhB4IIODVS9+GXhrwF4W2a&#10;InlQLOXSDYPlcjk56k9uTwK86hisHZR15m/kd+LwmO1lpypddyrZ3kOm6fDpsE4SK3jVEXaRwAAK&#10;nuv7XurbCwo6nB2MA2PwPWubWR3cuoJwenrWx4X0jxH4g1uDRtDR5LiX7kKHoO5bsBXtxhKu+Wnu&#10;fOOaormqbHv/AOy9pfjqx8KytJbvf6dcTFrvT2cFNvYlG4bvyMEdwRW5+0NY/AuTQF1Wfw1Bpl/C&#10;AY7fT9NkiMjjp5g2ohA9cH612P7JNhdWXwxEq/M7E7yT17Aj0rif2yRDoXgy51GSFFmnUxB3/gB/&#10;i9BX5p7Z4nOHTenvW0P0+FL6rlKmnf3euvQ+NfEHjrxJ8U/GaQxSPcR2TNFYRXEuI7dNxOFB4Gep&#10;Pet7U9H8S+HYY7u+tbMxuBtiadd+cZP3eR+NYfguxs01Jbq/iSRA2GXpXaalZ6BPbRpFpscZDg5R&#10;enrk191OdKnFQUT5KhLng5yevqd38JfFn9k+CrvWb24NuoXBhkbkHHB967r4d6LftoiXl7Zk3WpX&#10;Bm8gr82GwEXHrgDj3rivgz8PrDVtNTxNqcjXdvHN/odmOULDBEj/AN72HTjJzxXsHhvxlY+DtbTV&#10;bvTGup4UL20DAna/TeQBzj3wM18xPCLNM5hl8NOaScn2S1/I/Q8nn/YuQVM7raqMWoLu27a/PT0P&#10;W/CngvRPhv4Qig8W30TXtwu6aMLlgMkhAB2XOM+tReGJPh5qGuy+Jm1xNO0rSmSTVFuHJEgLcKi8&#10;ln9FXJPYV4N49/aS/wCEl8SjwroFxNqOsXcwR44xiKEnszgngf3RXrfwx+BmoXK2663ePO+SXduF&#10;R2HO1eg9M9eOtfqufcT4HIsFHC4fWSVku1u5+L5dkuMzrGzxWIdlJ3fz10PRZf2tb/VPFdx4y0L4&#10;c3SeCNHtI9NAmXN86lyxuXVcjYpONgyVUjJJBAr/ABY/ap0/xz8MNS8O6D8KdPv4p4fKh1ObUYZx&#10;EGIAbYPnVj2HXmuhex0L4WeE5d8CJaxW7GdXAAb1JzXJ/Bfwv8PPAOu3nxn13w7o9vqet2om0bTJ&#10;4VY6RbbvlumQ8LcTcleNyIB0LGvgMmwGK4lzBtrVvV9Ej6jMsfhsgwSSei2XU9A+GPhuHwx4I0rw&#10;rDa/ZYrDT0jaA5IMhG6QnPOd7N15q/rGrRN4d1DwDdLM9hqgEF7DbxFuDgJOo65GADgZyqsM7efJ&#10;PiX+2b8P/hlA91qAklZyTEOFeZs87V5OPc4HvXi+r/8ABT7UrrVQNK+H9pFEMgTXV6xbaf8AcHFf&#10;0FQymbwSpRheKVnfa1vM/GauOlLE+1bs73v2Z71of7OesaV8T9F1XWvEOl6pp+nX8d2kcDN9oupY&#10;zujgaHB2sXClmztABPXivsvw1BPc6i76jJ58lrbBr2428SXciKoUegSMHA7Ajvk1+Xeof8FFfGXi&#10;nXdF1W3jttOkzPFp8umX8ifaHxukkmbcWRjhVVsLwAOhri/Cn7Zf7Uum+JG8XN8QvEdzCtxvuxvJ&#10;IijbIeRQcSkgg7SpYqeeOa/Ip4/BcM4yrhqdJrW+jT37enY97GZziM15ZV3flVlpY/YzQfGyx+NI&#10;fAtleRYgs55r64Em0RoxXCluxxn6Zqp8R/i/4N0LRbfXPG+pSppl5J5eg+HrVtt1rWBnzJRkFYcc&#10;hCQoUhpCSwQfkdc/t2fHLwVryfF34XeLZ/ECywzW+p2XiuPzVZ28yaQpCjKwiVBtVudpDKfug1J8&#10;Qv8AgqVrOo2eiXPj74PONfi8NxPp91pWugweXJhlEizRvIFOwNsWTA3HjPNe7HOIY/L/AGmEXvbJ&#10;PR3MMFGhWxKVZ2jfW3Y/SfxB8V9b+INkNOvtTi03TANsGjaW3lwonZWIwX/Rf9muZvfhp4T1a1KK&#10;IipHTA/KvgbwR/wVS0aKKKPxj8ONRs3KgvLY3SzLz3Abaa9f8Ef8FPf2fNTKxT+JL+zlIHy3emyc&#10;f98g1+e5hSzWvUcsTCT/ABX4H6fl9TLKNNQw8kvzPVNa+DV98O/Eq+NfA9p5kUzj+0rGMgb8dJV7&#10;bscEdxj0r0C41OHW9DiO1lIj+ZH65ryKD/goB+zveAbPibpg9UnkMZz6YcDFO/4bQ/ZnhJvtS+M2&#10;hW8SoWYG/Qn6AA140aNaE9Is9adSlOF2z5f/AOCsPwNsdY8AW3xYtYdt34cv1WdlGC9rOwR1/wCA&#10;vsb8W9a/SX/gix/wUV+BPxg/Zw8NfATwvZ6F4I8T+HtPS0uvCdvai2sr2QZzcWjZAZ5PvuGYvuY8&#10;sMV+YH7dP7Z3hP45+FL74RfCPSZr621GVEvNakiKReWrh9sQPLFio+bGAM4zmu//AGCv2T/j8/w1&#10;sbPwv4KvbC71O/a8i1PWbiO0tYoVAXzw4JlYDA6KOTX6bwfR9tSdLET5Ek2r6+i+8/NuLeSMlUox&#10;u215ev4H7sXvirXfEl5NpE0UH2WzVTcm1n83D9QhIYcgckc9h2NcV8TP+EIm0mW1N7p9pOwEURu5&#10;GiJZgflA3ZVjnsD19ax9J+Ln/Ct/hx4etvHfjIyTQ2EFrPfR2B/fyKmJJmWPO1SVZtx5xyetc38Q&#10;/Ffwu8UXUGqaHb6BquqtGZ7DUL28cSWpUhg4B+YN+8zhSpAyMjgV7blyvc+S1tdo4D/hk/4WSfEe&#10;a+udG0+5uzDy8MRBhIxy+TnJ5GOTxzXe+FLTwtoCSWuiWAt7dSSI1wqqR3IzwcDNeaWWnfDk2ba9&#10;rKTPdya5OwnttdZd0ILHec7ty8LyOuV54IC6L400KZfsmgGQwwyOFe8nWXHHzEvsXJycBSeMj0rm&#10;qSV7mVVSmteh7rY30U6RZ0xG89y0Qkxl8fxDPVff2rV0bULp32SaU7eYCCyHO1e/Tt718+3PiS/j&#10;xc6bfRXCQDEZIA8xiMnYGzkg56EDj8a7b4ZeLPH2q3kVnJr088BhYr/ZgjVi3GcDdz1xnJ6VEJXd&#10;jFQsz3my8RWljbpE6BZVfc5LgA4BwCcjIOe2fxrL8Y+JPDd5DFNLrlvaFMPEXiysnOTye/8AhXnu&#10;s+J9X0aa4s77Vowlta7m+37I3AyTuLMRxhee/pxXkPxN+NOhaH4dm1fxh480vStOAViYbyORpCT9&#10;0LGWO45GMLuPbmrqV4UablJ2S6s1s3oj1Hx74zaK+u7e3143TPHgsqr5IH3lKlScYx0GOnuDX54/&#10;8Fmvit4kn/ZY1PwrGsX2jX9f02xkGCZZlMpkKKvdsxoM98muq8ef8FJfAWizzWNl4A1e9t3TJvDL&#10;FG+R3Kk55HPJU+teO678Svh9+2f8VPCOqaNqEiReCtbe/v8AQ9YRY5bq5EBaAqm5gyI6Lzk5545r&#10;wKedYLHS/wBnqKTj2OmjhqkZ88loj5Z+FvwHT4YazaeDfiR4ZW11SaKQahY30qPLJOCSHRVyDGIz&#10;hWBwTz2r9nv+DUm3js2+PdisrZt5fDUbRO2dmDq+Pfp61+Wn/BQLVde0bxf4P+JcN3HNeael1CIi&#10;QQqsVbY5HPY4Pbmv0l/4NDfi1pfxY1P9oy5ttEksrqwXwhFeq7Ahyf7a2kEdeFIz9K5aOHxMswji&#10;HrF3+TPtlmOFxOSumvdmrK3fVH6ufH9kjutFd5mUqLnBXA/55ev4d/zr8nf+CiySaR8cLv7eCWuL&#10;eNiyNnB3HA9sDAr9X/2iGlE+iqq5Q/aN6kcN/q8L/X8K/Kb/AIKdWzW3xqTZHJtuLF3Ebfw/Occj&#10;0JH5dxivguLG1m8mujX/AKSj6ThxXwkfR/meF2VxOsRIkD7V2Ekdu2f5U+2c+XtQBl3D5sdAf5fW&#10;qdvK86LI6RkSxL0yCT3yffilgvLmO08u4sjHtYqQXyTk4OB+tcU42Vz1lufOf7X+i2WheKdL8RHT&#10;DczRC4tFLMAUAdZFfJ7gFsfUcGvYf+CMfi7R7r9oHxL4etbnF1deGnM9sQQYyk6ZwD1BL59txHTF&#10;fPv/AAUe197TS9Inhk2n+2nUAHHSBc/XtW7/AMEVPihBY/tgG2mTZNP4O1PY67QJfKjWUKT1z8n+&#10;NacVcP1cw4ExOJpy1UHdemp8njqjWdRh6H37qFjdXvw+1a8uplt0a4umchfuxq7Ko4xk4UH8a8p8&#10;B+CYLz9nW81fzGkgv/FuoHzJFwX2COLnH+5XXeOdT1zRfgTHMlz8s9kDNLG2Vd2BY8985PPeuv8A&#10;2XvhxB4u/YK8P3kCK801zqV04/2nvJiDn6AV+R8N0YU6VTlXvXSb9NrH1nC7/wCMgqTl0T/NI+HP&#10;CPhjQde8WW2i+KPDVnd2uj3bavZRJemW5v7wPshtPLhVmgjZh5hL8tsPRVFfrZb6td+LfhJa+JVu&#10;VcXukrM33XGWUHhh1A5HfPrX51+BdF0LQPFEFxrOmavZweHtWOoeJ9Rg07Yl6kMxSCySbOWy0sm8&#10;gYVXIPGa+7v2QvFMvjf9kDTvE2raDDYMgu4o7O3UiNIRM/lFSfvAxlDuGQSSRX1dSc69Vx6Jbf13&#10;OrKakaGfYmnfeTdvn/wT88dV8fT+Bf2nvGdydW+yWsJhuNSuorRJJZ44Ru+zoCGbazuhYKOijccc&#10;E8T/ABa8PT6VYfE24vtTnuIZPL059QkVBDfRsI3nhj2qWODIm9gsZLvz8gx5v+0j8ZbnwZ8cPGOl&#10;+H7Vrx9V8QiO8sEtmcskKZXpIp2/e3DBJGOwyPF9RHxJ+IXiM6hdTalqMF2kqC7CYigSGB3EQwp+&#10;bapHA4GSfWvWo5K8TKFWdoqy17pI+V4mqxqZ5V5ddf8AI9I+J/7Reo6FPceG/htBH9iurO0txerd&#10;Fz5gVRKqA8sJWXzHYnPHc19b/sGeIvEcv7KVhqPiK1e2uRe3gaN4wp2ec2xgBwFK4x7Yr4c0PwV8&#10;OvBOuQ2XxN1qz12zTTnYabpN+X+2XLj/AEc+YmCBtZd0f3jhhgZxX2f+w94vj1/9krU7nX3Swn03&#10;Xb61MMgVTEqMu1eABwDjPPIPJpZ3g6FLLVGjDW6vLuevwHeGdS5/5X+aPhX48+JvE7/tA30HjbXZ&#10;p1sdRkeyeK5+YD+DBJ4JOOByO2OtTeDvhv4g8c39xB4d0S+mt7a7hl1FoNzLaFQAVznA4BY88Fj0&#10;Fdx8PPgNeftD/tOa1HFrDW1tFqAWK+t7aKeRZcEfKrkYwH3bumQAMnAr2pNC+FV/4StfhV4fktRp&#10;ehavdwHSrO4kaJS0hEAu5IiHeSRI3YqzIXeQh2VFArvxmaRwuFpUqa95RV7LbzPL4lhOvmtTW6Ts&#10;effs9/Avxj4J+LmjeP8AxjHdXdpFqlp9his7PZMkyMGZ5BI4wkbgguMlgchcmv0X/aRv4tH+DN7q&#10;UkvyfZWcMeONua+GNZ+Ivw4+EHiOw07xJfeZcJPDexWL2cSQ2UQmcR2yMFG1tygEjGAoUZXr9Jft&#10;0ftB+An/AGZ7jR9H13zb+50wQQwRqd8krDaqgDuSa8DGzxOY1ac5LfRaeh9fwXVoUsJVUfs2b+48&#10;V/Y3/as1n9lfwbpev+FdJgYa7dmHWbq5tvNjvjeSOzQbBhpdqsqALlg5PTbhvtPTvjXc6x430nwp&#10;YfD3SNIlvrgWRnuvtUwgkkZQheIyLmQYKAsRt3klcivyT8A6H+0prniPR7HSPBOs6jB4e1y0aGQy&#10;eRp9vdxETx2424XdgDcfvjzBnPSv1m0/xz+zX+0F4v0bxppmoeJtM1XX7uOW80K2skH9makWQtG0&#10;4yfLMjnbKsbcIW7gVtmuBlh5KcZKTbu9VtoRw3jYVq1b2t9btf0v1PKvh98Zf+FOQ+JJf2kriCPU&#10;B4ovpfD13aN9oe706STfApRMtGUy0ex8EbB1GDXhH7SHxm8WftA61c+C/A3gDVbkXS7MLp53gMBg&#10;HPCtgjhq7X/goP8AtM/tD+D/AIx6r4Ui1nT7FkhkguHtNAtklljL5KtJ5YZ+R99sEj0zivkXV/ix&#10;+0z8Yrq88NReOtfvm16eFZ9H05yn2gxn5BtiAPBPXPPfOK7MBglVtW0X9dv+CfT1sXWpQta90d34&#10;k/Zt8H+GvhzpvwtudX0698Z3usx3Nj4Y0y+UR6NZMoae7vJyShab5F2dtg242kV3Hwq+A/gD4HeL&#10;59W0rx5svoRNHc2WrQrfXEDGLd5iAjnA6DA6llIxg2fgZ8CNe+DXw/tPC+mX8I8QX2v+fr7W7QSx&#10;WYEWI7d5HfAZSwZwAWABC81yfxt/aJ0Pwboy+G/hfdWMeug3Nnql1YKsrSPJGVfE+1DIpJPzAsMN&#10;jjnPVWrYnE4pYaEuaL3f6s/PMf8AU1jJVai1WllY+pfh94XtfiLoLweE3Cz6civFdhkkWcsMfwcd&#10;FwQMDPIry/4/fBz4g6haOnjG+SLTbRjLNaWikPdEdFJ7Ck/4I0eO/EetDxroPja8YX/2q2uI4XAz&#10;GhRhgc8dAcDGM19KfHvSrG5tryUOJBHA7Pu5xgZrzK8Z4DGOmtbH3GQujPK4ez0TT/M/Jaw8az+H&#10;PizZeJxDcw6jH4iiuLdeDGAk23ABzxjchA9c1+jvxK/ZKn8f+EpLfR9YWPTbpdzWc8Sy+UCOQu4d&#10;PTPSvzR1a+s5/ikk0UMdwDrhjiHmFf3gmDcrjaQBjknOemOlft1p9tBaeChdBQMWwPIxnjivXz6b&#10;oKhUpuzt/keLwyufEYuM9U5f5n5Zaj8K/CH7LmueK7XwxataTzR2sKvEMecAHclh3O4g+2K6zwt4&#10;d02T4XLqMNmGvb2MzNMQfnO7JBweO1Yn7ZGrzaz8Z73RY3KpJdkqv0QDFW/D/iu78MWtt4Yu3WOC&#10;YJ5Mrtx7ZOOOQK/qnw5qznwnhpyd202/W7PxHjqlCHEdeEVZJrReiM/xWsmnanpcr2SRJPLIrDJb&#10;BIIBA6ZJ7DtW94S07WzPBqmj6uyR7/LnS3lKgg44KEY4x39K5T4kjVLnWrWHSLdrmXzI3hAUlUct&#10;ksSOmAM+neul8DeNIL+ewntdiGbbIgRhtkBGcH37fhX3XNG9n2ufGyVkmj07TNY1bSPCmpK0iuZp&#10;2Rpo5PKO3A7r0OeD0rzDxR49jvhLp2l25SaQNE15NcbwBjBABJ3NwOen1ruby+juvB2pJLbriNUb&#10;aWw2M4Pfn8RXlekabc+INbu1stPghiijKs0fzFIyD3xhSc+lQuRvma1FeSja+g3SJYnkl0S2mc2y&#10;yLNfvNIf9NnP984+4vHHf6Ct34hfD2L4Z/s0aYj3UUuo/EPxfqfiCWK3wAtjYr9htuOo3TSXzc+g&#10;qHQfCmkWNuGunJcK2IkHyt2+cn+XvXM/tA/Hnwx4h+J9sth4en0nw9peiWmladCX8x4vKjHnSyYJ&#10;G6W4aaU46bwO1eFm2AWLxuFm/hpycn/4C0l97T+R7mSVfZurbqrfieB640zW/kPblh5Y55XPHWuV&#10;0gRWviqzD5QmbhQxOK6rxpp5t9TlaVJBZmQtFcxAukiE5GCMg1ykkrx+IbFreyFlaLcr+8uF/ezH&#10;2HYVni2ub0PVin0Op1u8mWyNq4QIFJDAdfY1/Vz+zX4Lhf4PfDa71HUBJBp/hHRl0+2Q4UMtpCBI&#10;395jjj0Ffyb2eoPf6i1hbR+fHK2zJXIXPHSv6zvhbYHw54N8EaVcXzLHZaTpFtHbxKWORHDGCR16&#10;kfQZJ6V8ZxLV5sbRS/ll+cTuoRaov5H4zf8ABzx8YbX4H/8ABWjwd4wvdImvopv2eLG1a1glVGYn&#10;WtYZTkg8Ar+teH+GPEcPjPwdpni2yhAi1KxjuY1EgfbuXOMjrg5H4V9Af8HK3wq8E/F7/grP4e0T&#10;xlHc3H9m/s56VeWtjBcmFZs69rMbFmX5jt3A4BHuex+ePhbouieB/h/ZeC9FjmS200NFBFNL5jqh&#10;YsAWwM4yeevFfy94sf2W8enCL+sK1+zjbTr+h+l8GLGrDXbXs9bd7itPdW14s4QjawJyO1dTcwRx&#10;Rx4JYeUpBzzjFYeorNOTsgCj+8w5NaVh4gttQnaCWAxmOMEnPGBxivyKqnUgmlsfbYmMmk0ritBI&#10;0hdRgKMAHmmzabvKxqMyyEKoz3NXIFSUmSN1YZ4HvW54b0GEynVb9crENxYDge341wVa/slc5qbd&#10;9TB1LR4dDsI5fut/B6lvWvSPgT4ot/FMy6PrOFu4wArFeJF9frXDeId+q3rXVwMAk7EB+6PSu1/Z&#10;f8Iaf4t8dXOj3Go29tKLUNALmTYrtuA2hux5rzc0cKmVTnU3SvfsepFx5Unuez28FsWFrpxwiZV5&#10;geB7L6ntmrkWmWEESeRB2yW/X9fX8fWtnWfhX4z8LWKJNp9pLHsDK1rfRuNvqQDkcEf5FNtvB/ip&#10;Y4XXRLhop0zFKEwjj1DdDj1z/OvyydeDV4y09TojPmWjKNrZIHIjGAoyCvGP8n+foamltZCVY44w&#10;SFHUf5H6eorZm8D+JNJi8zV9GuI+gDNH8rcZ4YZHT/CpYtNaWAeXnI9fX/P88+tccsVFPe4uW+zO&#10;c+zkycHBByQ3OOeOv+c+xqtd2hXLRjoM8epz/gfw9xXQXWizwuJEPP06/h/T6j0qreafMVMjpjPU&#10;+vGe4/X2z61cMRFvRmijqM0LWn06RZUyQV2yxDGCP8/qfer3jLwlYeJNAuEa2SaC4gyNwzggZ/ME&#10;Vh2lrcK3nZOQ3Ax0/wA/57V6n8HrDwzqsf8AZ3iS+aOCRCZMADy+PvDPU84IxyMGlWr/AFZqcXZ3&#10;Ma1F/Guh+T//AAU//ZQ0bw7qNp8f/COmC2N9Mlv4lhgjCiaRxiO49mJGxj3yp65NfOfg7w1aqqXW&#10;9iQvzFV49go9P/11+7n7Wv7B1n8Sv2ZdQ06x0ia+mkilFzCEyRAxYpIB1DLhDj2zX4l6boOo+G/E&#10;Nz4X1iPyrrT7qS2mQrjayMVPHfpX9V+GPGNfOeHfq9aTdSjZa7uD+H7tV6WPlq2Cw8sVKdPa/wCJ&#10;dsdKljRQYSGJyTj8hVueye3idHYhpMBcDsfSuh07TBcRK6Mcgfe9aZfaBm/E7O3QblIzxkHg1+n4&#10;LHe0lYzxOEUFdGXp+krOzRu2FB+ZQvXHA/OodQ0lIIzJJEoCAlcDO0fT17Ct2DMV40ikYOdoPTj1&#10;qwbb7Qzb1Rty/wAXHPrXu063U8apRSOY8F+ENk092GcSu26QsAR9Py/lXTyaWgti93OX7bF4A9gO&#10;nNWLCFbCJUCqgfocce1VtTlR1ZPOCqOGfPA/wPpXVTqylI4KtGPKeYeN7Fb7VY18varyu/PcKMA8&#10;ds15R4q0OO3u9SgaI/MVn2gduh4+uK94ns1v9XutVlX93DD5Ua4x83U4/A/rXlnxCjiju2uYojhk&#10;eJyOvIyM/QgV7WFq2kkfO43D3g2jD0fwZYTSS3ctuDujUBvL3EZHQelYPxB8Nf2bB9raBYkRv3MY&#10;xknPBP8AhXpXw3+xt4Xj1q9kDZlCqme6jnPqc1R8X6JJrMdxrmrWu2OL/j2hB6nPJPv2ru9raoeE&#10;6MkeJW2ksLkXRHzxuOCOec5//VVfXYWlnmlXcAq4Uj1zmus1jTJILwwKNryyl2H90Dp/P9KyvEOl&#10;C2tYlxhpTnH+yOc/j/WuxTWjOXlaqO50v7P3xti+HWuyaP4uV7jSL2RYryIc7h0yPRhnIb2IPBr7&#10;Z+Efiu48A61ZfZdZe40m6xJpl8uQdufun0I9K/Nq9hbYxI++Sfzr7F/Yn+ImlfEPw1H8MvFN4BLM&#10;/lWU7t/qbxQNo9hIuP8AgQr18uryU0r69D8T8WuFcPUwDx1OF4vSokunSS81+K0P0luv2f8AwX8Z&#10;PCNt4g8BTJZ+MPI8zyHkAttaXrtXPEM4HA/hbGDgnNeQT6PPYSy6ff2r29zbyNHcwTIUeN1OCpB6&#10;EHqK0v2Y/izq3g/VB8MfHcroVfbYzyZ5/wBnPY17/wCPPh34c+OtuiTXNvpni5Yttjq0g2w6oAOI&#10;rg9n6BZeoxhs8Y+3pKGKpc8NJdUfxBWxuKyfMPqOMd4P4J9Gun9dD5zj8Q6roODBctsVslC3B/Dk&#10;dOPyrdsfijZ69A9jqN0bO63FobhTjb36j1ORj3B7VgeM9A17wlrVz4S8XaVLY6jZSbLi2nHIPr6M&#10;COQQcEcg4rj9XMkWXV22jof7tSq8qbse9SwFDF25lr3PQfGXjDxfbaSdE1fWxfWM0plb99vR256j&#10;p1JP/As968v1GSyvLlf7J01TAHzKkgBVj0yAegrlPF/ivxTrMiadpd/PDBCflD5y+OxB6D2rX8Fe&#10;Nb7T8WviDQY7gOMCVBg//WP09K5KmLhWnytadz6fD5PVwGF9pFpy7J2/DY9a+FV/8FdJIl8Vadqd&#10;vdc7WsiskYPOMo2D1x3/AAr7U/4Jkaz4Y1X9rrwavhWz1X7Mgvv3l2qqC32GT5sZ+4RnHHBIr4b8&#10;P+J/hZdowvNEuI5CBscP8yHJ49CMH26e9fZX/BKu+8Dt+2B4Gi8PeJJLuSZdQAt5gA0RGnyErj1w&#10;GPp78V0VKkFgakYtfC9vQ4+GMK58eZbVlGV1XpfFqvjWx5B/wWA1jw5Yf8FOviTNfAebANH3ZPVj&#10;o1lgD3wRXzbrvxCh3RyyFFdSC6oM7VBGBj2r0/8A4Lev9p/4KrfFaU6vbrNYtobW9g0m1pwdC088&#10;dt24HAPtXyvYNrNzo8l7qrCOe4lJADYEeei89DX5z7Zan+lMKTcUejT+Jobq8ktzMY5ZIybGQN95&#10;jyqnPqa898X+Mr+8voJdEu5re8siS4ZMBnYfMGz0wcj8a2bjVNBvvCbPPqca3KQgQxwHLs2MHGD7&#10;Z6VleAfsHiaXzvF1tO7JIN91GMsVHZs8A/X9a53W9+z6mvsU43XQ9I+Ber2CxW+p6hq1rcX8xkEt&#10;uJv3i5XBXDcOOh4J5wa6Sb4UaHeWzpPYp53lsFleHcHdv0B+tcrNNoNzqlpY+H/CN1ZSebBJbSyT&#10;tMtym7G9GCjaRzn6Gu+1vxnF9rVtOkLqs22RM7SyjA3Dpj605T5XZ7BTpc0tNzmvDOlWnwQub7X7&#10;ifbLE5+x2oxslduijH3T6+grqI/ix8TL+zuPGPjd7ew0W3gMv2NyXBAHJdj8uD6elXtUfwpe6K+r&#10;ajcshETSyz7lLKy/Nu+YEZwMZx0rwL4u/GeS1Pgay+IExlsda01tWFqluI1I3H7MkoDHOR85XoSv&#10;tVQc/Zto9nCuhTp80t0LJ8APif8AEm+Hj++16WxtJLl7nSdHMYYQwsSUWTfncMchTwAQO1esfBKX&#10;4g+ELpbCP4O6TrptASywaYEcj1LJjA7Y+77UfDr4xaP4o0S3e0lQ+cAAFbJr0bwN8QNDk19rfw1r&#10;cEdjBp7z3W58FiDtO4HnJbpmubC47EYKup05Wdysbg8LmdFwrwUkeov8TfD+laBC2sSW8Vz5EW60&#10;0+ErHFKVGY1HQAE4z3wTXGeIvGMVw5vr27SKJf8AVjdyv49a8f8AFX7TvgLxK93Z6I39rRSSNbZ0&#10;iF5fLfGcEqD84O04HtXE/ECH9o27sjFD4AvbCIxBw2r3ccDYIyDsLb847Y49q9zFZznWYrkoRduv&#10;KvzZ34KNWNCNKmuWMUkkux6j43+N3g/QIHFtPG0gzkg45r5w+NP7Ut1Iskdne9sKobn9K5zV/hx8&#10;W9XvSviK7kiizmQQsBn2BJJP1xUFr8DAjGeS2Ejn+NiWP1ya4aeQ5nW96rGx6EMurPy/E6T9gHwd&#10;8avix+0poXxytEsE0L4f69aarqI1ePzIrqRH3x2wjyCzNtLZ6JgMewP7R/FfTLb49fDaz+LnwouL&#10;i7WTTpm0+1gYCWRiDuiy3+rnjmUEerRgHgivyR/Zd1TW/gx4xkj03Js9TQR39seFYrkq2PUcjPvX&#10;1Nof7Zvxo+Afh3UvDfwT1vR4hqxaeOx8Q2hmFlcMADPDgj5iMZVsqSAcZ6/r/DfDdCeSL6vpVUve&#10;vs/+GX6n4Vx7mGMynib2OKV6TinFrf5/O/4Hvn7XP7b+q/s8/Dy8+F/gzwRZeOPG0HhMXutaPrdw&#10;0MUcLxbfLmEIJNxPiTZEuBhWJONoPwR4B+KPxY0WZbfwvpWrW1m8xXTdO1aCW5VkJyiRzIC33SBh&#10;hnjoKoa5q+t2VjrPivxR4tnv9d1y9a/8Qa9dSlpLqYDmQtxgKoKqBgKBwK+hv2d/jf4K0jxX4N0i&#10;w1uzuba9Qw+cJgztMVBGT1JOGPPJ5r43xi+rcOZRh4xy9YuUr+0cotxjFL+aOsXfbXox+H9WtnmO&#10;rN4p0IxtycrSbfo9JLvoeIftA/tM/Enw54dHg74q/CrWtB85TKt/bXhi3hR1DOq7RzzkV84+If2j&#10;fhNbxW2i29ncXuo3cxEa6p4jkuk39iY0O3PHfAr9hP22f2YtJ/a0/Zp8Q/Dy3hhXVLnSZjoF5IgJ&#10;gu9h8vnqFY4VvYmv5z/Eek6noHiF9D1Oym07U9Ov2t7u2lTa9vPG5R1PoysCCPavxLgzH5LmeHm8&#10;HS9jaV5QvzWv2b1tp12P3OVDGOh7PEVOdx2drN+q2Po62+KWpWt39o1AmIOT5Mi2paJR12ARA7eu&#10;ADjOO9ei/DP9py40G3Lams6RSSY82aFkU/QEAjjBwQK+VPCfxfTzxpuoXaw3cZCypuwHPqvtXqfh&#10;bxVIY/N03UXiaVMeYrKwX3O/JP0r9Rp5ZgcRD3bp9zghg6NWdoy8vM+ufDH7UWkajCoj1FcAcHfm&#10;tu5/aOsbeAmPUEZsdd1fIkum2eo3H2pdVkWRuMwhI+ev8AGfxzir9j4Hv9QYJ/b95tPpKP8ACud5&#10;HiHK0HdDlkuJveLTPaPG/wC0nezq8OnSNcXM58q2hiOWkY9ABXafCnwPd6N4Eur7xHpsVzLdxG61&#10;IOSGLHB24A5CjAAJxwT7V5V8KfhXp2kX0V/FJMbsnCXLx+bIPpnp+Fe3eJYPFfhX4Uavr632q6j9&#10;m0qZ1tDt8pfkI3OqjIUZyTzjFfYcOZOsoqLFVviX4I5s1yiq8mr0nrKcXFL1Vjmda+HfgzxAWfRw&#10;LacD5I0O0A46YPJHv+tcP4o8G33hiQCdSWODG6sf0x/OqXg39ofw7Oy6f4lt2sXOFRpsSQk+zj7v&#10;44r1Gx17S/EVoIbyGKWFwBFK3zRt3Hz9VP1r9swWZYfFwVSlNSj5M/jHM8mxuW13SxFNwl5qx5VY&#10;+ItUsbpLiRluCjZ/f/ex/vdfzzXpXw+8afB3xfcDR/iVojx+YAsM9u3lSRPn7wdeWHPQ8cdK5Hx/&#10;4at9H1NhYWrRqcsFkGeOuQehH0rlmg3oWIII7Y61eZZPlOeYV0sTTUovukzDLc1zLJ8SquHqOLXZ&#10;s9q8Xfs2arf6VL4l+G/iiTUrLfsjtLmURyop/hIjBz35znnGK8Y8UQeK/CEpuNX8NGxAlKrdyqZF&#10;mx1w+WyeOmQeDXWfDH4zeJfAWpxLLfzfZ1IAkydyD0JHLL04/n0r3PXYPh98cdGbW5IkttVkTa91&#10;bz+SLnjK+dtyJFzyCQSM1/P/ABT4L5PGbqYO9O/bWP3dPkft3Dninj6sVDFrnt30f3nxfr2vXN9M&#10;4e6Nw5yx8zAXHUEqDj1zk4rlfEOvyShLXTXkll3eZPfKgKAKDtjUkYwM5yPQYGBz7R8b/wBnvw5M&#10;5hspJ/Ck4vFEst05fS5YzjoVTEUncZJDFsbV615D4t0jSvAviG88N6leGGKykTy5lVJFYMoKurj7&#10;wbJO/nGSOor83XBeYZDU58Qk4rZrVM/QJcTYHNqVqD1e6e6OYv0vtQnkmjS3JUr5hnmJwGO4hR97&#10;ng4wKpJpetXOsR2kCvaR3JJlaQgeXyDnBGRxyMde4rc1DS7K8lju7PVWErpxcLFu4Gcf04Priqes&#10;tdaBYzah5El1AcbvnLu6d8Y6YOenpXdBLZnNBQdRcx1gtfDpsn0YRi5uCAkNurfvZDnAA9STxjuT&#10;X0lqPwjt/wBnH9kmz8ISQKNdvdQi1LxVcAAs95ICgiyOqRKwjA9d5/iNeff8E5fglafFTx9N8d5r&#10;aN9E8PSKYmnDMZb/AAGjj+YY/d58wkd9mete5/tA2mseP9LvvBukQK9zcRR3EImkCKoinG9ix6AB&#10;sn2rorU+XCyfVpnVhc5o4bi3ArmtGE4uT7a/5GR+xI01h8KvF3xB1N/3LXjWloH5DrHHvl/DJUH6&#10;V9Tf8G6dveD9t/WvFF3eT2ya/wDCnWbm00pdyQiBdY0tYpth4DFTweOGIrxfwv8ADST4b/AfSfhq&#10;u2aYhofPhjKrLLK5eeUZGSCzFRnstfT/APwRytm07/gqBqehQqFg0/4C3MUSAYIzqunE5/IV5mBl&#10;7Ouont5vj/7ZzXEVaLtTXPL/ABK9k/yPjz/goz+yL4Y1n9qz4reMJrAO1/8AEbXLp2VPm3yahO5/&#10;U14J4X/ZZ0Dw9qUGq65bajtjdTDY6dpktxLL3J+RTtAH8R4Ffdn7Xvjzw1bftL/ETS9RvY3lX4ga&#10;wvlsQNuL2Yc5rxXx3+1p8CvBKNomufEbSlneMq9tDcocY7E52j6Zr85q4zHyxVSmrtcz29T9LwWG&#10;wjwlKTST5V+SPnn9pLxR8JbDxV4d0fwHYTTagl2hntEzJIkf3XR+ByQc+2K5f9ovQtM0Owh0uF0D&#10;TElcjoOOat/tCftgfCPVNUt9O8O+S+rWW8z3drgmTOMfTjg815R8Uvitf/Em7tNaEJjH2VYlTbnd&#10;jqce/Fe1luCxU6tOTg4pdzys1xmHo0akHJNu2xhaqljpVkzqVkkfARvT1Ne1/szfDzT/AA78Odf+&#10;M3iEGW4/sqWLTLZ0+UO48uNuoyd7jtjivnjWpb1rmDTbg7WZvmD8bB3+nFfaesppR+Engfwbp5RW&#10;1K4jlkgit0CJBboDy5G5mLtH0IHHev0/DwjlmR1cXN6qLfz6H5Li6ss0z7D4KC0lJJ+i1Z6j+zbo&#10;Mej+A7XTcD5YVwSOuBXKftO6LpOqX+l6fqbIkUl6iTyNAJECkEZKtww55B7V6V8OIRYaOFeFhtQb&#10;Qo46dK8g/a7vrgaWtxbysjJcoVccY+YdK/E8mSq51Sc9U5K/zZ+35y3SyityaNRdvkj4b+LFhp3g&#10;7xveaFo9qLHy5DuitZCYjycMmeinsKxYNWvriMrPeyyooyVLcfj616X8Rfh9aeJ4ikn7qdcm1uSf&#10;uv1KMf7p/SvO9N8P6nZX0uk3cJV1YpKGHKmv2HNcr/s2XNHWD2b/ACPyLKs0WZRs9Jrdfr6HoX7M&#10;3xY1u/02bwTqV/JDe2Db4TnAmgzgHHQlMhT7Ee9dL8ZvCvxZ8VTLf6FqV7cW0cQM2m2IZS4XkupX&#10;7/up6Vx/g3w7pPg3xRpPi2/DNBbX0Z1DbwzWzHZMPqI2Zh7qK/Rf4I/BTw42lCC1eOaWNpPJZRnd&#10;JGSDg+jYz9HU969vJsNludYZzcUqq05ktTxM9zTNuH5qhzuVGT5uRt8v3Hxh+xh4Jg8VeM4tQjgC&#10;R2P+s3DHz56c96++tM1XTPD2k/apnjyI889q8Z+Ob/Dn4BfGzwvremWcNhD45tLkTsiBY3vrcp8x&#10;A4DSRyKT/tKT3rzL9oL9p0WmnSeHtG1mJJplYyTNL8kEY6ux9B+vSvzXPMmxv9uPDNXta3o+p9/k&#10;mcYOvkccVF2T38memeOviLq/xk8WP4f0iUDRtOnC3EqEkXUwOdmehVeCw7kgetZ/ihtVtr3V41uX&#10;eb7NCJZXbJZsMeT+Nav7APgcfGrw/FHp90dM0ywaGK9v76IqXmlIIXH3tzZLEnGMj146zx58F5/D&#10;v7VGqfCbUvEKHQ7/AE+C+8OX0kRWS7UoWksGbOGnj5k7Fo3BA+VjX6TkmacP5DNZXCf75R5pO3Xt&#10;fv5H5vm1XHZri5VpfDsl5Hx/p+k+HviF8bLHTfiLoWq63oNhcA+Jo/Dbl9QsrVQSx2Jl9mMEkKcD&#10;J4610c3wW/4J66z46gn+C37TNxAb3eLHQ/HGnLNEZN20KZI9u4ZIwG5ORXuvxd139m39mbS/GGn+&#10;IPDkD+J757bUvA95pUIF4sktssfnx3S8xLHNCxbk53bdrbjX5yfHnUp/GHi+98fQTQw6zqF2bm7k&#10;sV8gFyc7ht4znnnn3rgznE4/M4yqUMVOkrWsrWafk+vmc1Th7E4tqpSqODt0tb7mj9AYv2T18ReC&#10;Ly00e60y6iFuIdPh8HXUQjiAUbj5jDdkuG+Ug7RgHdjnx/xR+y94r8D3/wDwi9x4bvPEkl3ifTrN&#10;dPlhuobnIJjDDMciMBhn3DYAeFHT5E8C/F74ofC/WVv7bxBf2d285uZRPPNbSzM3VvMjYMd3XJzn&#10;rzmvpLwN/wAFavGemC00z4o+GLjUFtZ2MN1p2ofMYcACNxIuZDwcsTk56V+TY7hbjHBN4nCf7RF9&#10;7L9b/icEMJneHxHs68oyh3s1L7til8VPhx8U/gx4pSDxv9l/tCeKV45vOVwLWWJkljVtuNu7ch6Y&#10;3DB555LX/hDZ6hYjxtd6PJJp1ho0E1/dQ6kMJCZBDHGqsCQyjaSwOCCcDNdd+0H+3rY/F+a0stK8&#10;NaUljZT/AGi2bUbOaT7U5BVfNyUaIKpPypwXG454rlvBvxy/Z00S3uZ/FPhS/vC7K8unaWzC2kdT&#10;uQyK5YNhh0GAec9cV6uW0OKMJgoTrUZRn9qMf+H/AFPZweClXrciko36ydkYD+Gvh1e2e/xR4oGl&#10;G3zI/kaQwLsBxAGBJLN1G4DAAORzXGahJ4cuNX8rSo5LZB90TTl95GTkHaMDAHGM16drPx8/ZnbX&#10;bnUD4N1a/sryEKbee0kheEED5V2OqvtOQrOBj0OOfP8AUr34S69b6la+APDHiq5kN2h0htYuLVIr&#10;eLb8wmK7mdt3AKgDFfZ5TXrex5sVGafmtF/XzPQhl2Ioydqilvaz3t26/eT+CvGusz61b6BLoc2q&#10;QSsA0SoZJo1P8an0HUg8fSvTtQ+GvhuR5ba70yMSRsyPhBwQcEfnXFfC3RtY8L6kupm/t4GLiSO3&#10;ttzIHByC27h8dgRjvXefap44T5xyztu3b8sSeufqa87Np4apWTofPofYZOsVCm419uh6Z+wP8E/h&#10;94l+IWqQeMdJtrq30y3W5gF1vZASxXZtUEcnGCe/14/S7wlrXhK00mKeD7ZZCFYwJEmUoWX7kfls&#10;w2gZwMe/Ga+BP2VNPv8Awlo94Lcyw3+qFZJVEwU+WnKIQcHOST17g44r6d0fxEbhYra8+2JCzBnK&#10;3BkVsDupJ4GQOmCTXt5XV9nh0nufL53D2uKbT0PedP1TUNS028klhtpLBgTLcXsAV5mxvZy65BVR&#10;x0yCMelcbrel2UE91pY8TJH5rZgUAKiREgl1VynygZ+Y5JyOOK5LU7nSvPmWGNi/mRl4rqEu6Iy5&#10;LZY4AAx6845+WpdJm0jRoLe60zRpvPkK+Y3nceUB8qEFv7oJJI4B5Pau+dXm0Z4ao2NCXRtS1K1S&#10;wsL6J7WYiJFnfI/ug8ZG7GO57dxTJNOv9LgYWX2eNzchWYuW4UkYj3JgZHGSc4FZOt+N96yWdmZF&#10;lcll3SuVGTsUKBkfeGR3wc57nI1fxRdNGba+gVxEVLyGbClgeuc4yPYd65Kk4g6TZjftgftA/Gj4&#10;M+FtP1LwF4MWPStTSSO08bSuLmFp4nZJ7dEJ2o6nqZgCx5VSuDXyrc/tQfE3xLP9i8bePtc1BjIX&#10;Kx6rLGPTiOFkUd+QOle6/GzwLf8AxG0nUrn4bePJdCvNTTOoabqF00+k6qy8Bp4gxMb46TJk+qtX&#10;zLq/xB8DfBC9s/C3xm8D3Xhm/ugUg1NLcXtjdjO1pIZ4SWbBz8rIjDPIHU7viOnk2DVSGGdWX91J&#10;v11/Q8zEZZXxUuVSaXkdzp/7Qfg3+zJ9M128bTDE6efe6lCsqGVsAK8j5brxyfQEU7xD8T/g3puj&#10;y6nrfirQLS6tnHmG301YpZo2XcDGEChx2yM5ycdMV4/4u+E9l4osJdU8ApfXf29tqalYxeXFLEDw&#10;5E+0oTwDgZwPzzNR+Cl0t3pkOoaJPc2OlwFJ4LS/AnuNrcBZScqrZZs4BHA4GAPyvHVaWbVZ4iTn&#10;FTbcov8AL9EfQRy2vh0oUo86SVmov+r9z0SDxf8ADjxdPJcaB4hjuLdgFAETZiV+MyFvuseRtOMY&#10;PXtwXi7RtR0i7vbfwfqc0NxDbpJZyxTlZJULcpuByMgEVBpvw08UT6D5surSadC07u+mi8bzEjXO&#10;wMuDvPsT3z3qOzsLL4fyxLJqFzPiFTc3E4R/mYD5SwGc56LnC5NeVheXL8X7ShN3X2bdvMzkq0Lx&#10;ndPzRhfEm58VppNzpfiPxlqk8Eci+Sk+pNMpcrwVDk8AZ+bpxX6z/wDBlNdbtW/ajsPMgm8iTwZi&#10;6jhCtKD/AG794jrjHbjr61+SniZbzxPq1r4N0XSEaW5czai6KiBImJyNw53NjoPTNfsh/wAGenw1&#10;n+HHir9p2ynjsI1uD4NMUVnfiZlUf24QHx90/Nj3weBiv1/DZ5hs1pJRpeze++5zYLBYrDx5pyck&#10;frF+0ZrC2+uaBoTbf9JtL6bDDOfLa3XGP+2nX2r8tv8Agq/4n0rS/jJYQNJ850aTaF53FnCqoH1H&#10;X2r7Q/4K5/tV6H+yo3gPxLqoUy39vrC26s+N+wWZKfjuX0r8kPip8avFH7WHxgb4pa/bSxaZbIqa&#10;dbyqAJNnIye6gknPOTjrivy3iZOtnk420Vrv/t1H6jw/ScMujUezv+bNyxjims47dhGFVAcDOc49&#10;fwrPtI477VnjS7YzMwBUOx2lTj8McfWrWnLMVKxxnn5jz27dK3JdJTSdKuvEIEUZht97Lj5mbsPx&#10;PFcihKu+Y9S/JofBX/BUXxTFJr3hzQ7Zxt827uWIxzysYPH0rnP+CV/iibTP20/DewkR3Gl6rb3D&#10;ZxsjaxmyxPYDHXtXCft4+P18aftG6jY21yJLfQraOwjw2QJAN0n47mx+FQfsP+Kb3wf+1d4J1azu&#10;/KP9rfZ3Y8qVlieMqw7glhweK/QZYRvhKrQt8VOX4pnxFerGpnil0UkvuP1t/aW8U2eg/CKx0zT5&#10;8otnEEiXhV+UDFfTP/BN74c+ItK/Y18H23iHTZEbW9GuNUggSNmEdvLcOY3YnhfMBLKvfDEDAr5E&#10;/a+gWz+GcMkKMEa2jJZT34yPxxX3t+zR8evCPwf/AGCPh94n8Urdi2sPAOnvPDbwyTTyAQqB5ccW&#10;Cw+6PbcMnnNfg/B2Aw2IjW9vKzufVZJ7ZZlUlSV329WfDn7VXiX4e/AP42ajL4tEsFjfKJX0pSw+&#10;2g8umCCBho1bI+Y8g4ByPtn9jPTND8afsa+HZvASH7JrGji/tUkmyVMrOXQk9ArhlwOBtwK/KX/g&#10;rL+17pf7U/xt0zwr4d+Gmo+HP7KjdpL28mWa6lV1ACMqFlj6Egb2/DOK+h/2Uf8Agof4s0z4AaT8&#10;NYtDQ6poa+Vf2Fq2yznswoJkV0yxI5JjUAFRknnFfZUckwVL36km77eh7qjh1ntWXMotqO/fS6OM&#10;/bn/AOCfFl4MsPFvxn/4SWSTVdN1E6nqekadqcQ+36QwVbiKGTG+G5Rslgcq8THbzGyt8VJqnjPx&#10;v4ghsdCvn0Tw+0sa2mmQ3uWUqq7mdnBAl2jYSeGfrwTX6XfHf4yS+NfCd38OPE3hnfP4itnitBab&#10;PsphZCTkkg7guSQF/hBBPNfnn8R/hBqfwn+IdtoX26aa0lWS50/UQd7eQEJCsVOC33QP73B6Zx6s&#10;I4elBez1srK/Q8jizKqdOqsVCN1L4mu/f5nofwL+A/gNlTxJq/ieQTf2pbvoMOl4aXUT8kmVjf59&#10;zBiWA5G0r3OPSNYuNT1HwZcaJbxXumW1vE0fkXFqts8rgks7IGbJJP3mJLDBNfO/glfG81xDpWh3&#10;39mPfSolupkC+WxVgirt5UfM2M4xuPrX0ffxaRoHhiPQHvbZ9lqF2xSbznGM8e4NeRXwmIrVuepL&#10;m7K2xvwhhpvFyqwi9Fbbv/wx5p+zj8ffC3wD0PxmksbNrM+refp0rSlVGyNQN/ORhmLgrydhBzxj&#10;lNS/aP8AEdjqepW3giGytbe8ZBPdtbgzX8u6Q75F4+YeYwEnDFW5ya82+KOiGPx/eC+nkSKR45rZ&#10;skRupOCRx1zxn1xW3LaXVroNnaxyRWzCXy32Rh3YKzEEMx445zyeoxmuurleEhP2stZTt+Fj5XOp&#10;1oZnVjK6d3oamh+H5PEHjOz8V+Kdba6uLV4z5V1IXJSPaWDEjls7euAO2cV6l+0u2uT2OmeIdBKk&#10;6fcQXcAkXcAY2D8joeRXkXhK4fR9ZsNeGoy3sIWQX8c4RERfvDI4yeNxz6V7z4lvNJ8Y+ALPUNJv&#10;45ftlus1vGoOQpGdpz04z+VVKgva029bduh9dwph41Mqqwpu85XulutNDx3xJ+1H43vtMsdMsdcg&#10;gFszNGtvaKsoMjFnlVucTsxIeXhmAByMDGx+z58f/HHgy+1bXLa/uZdSilS6tI5LskxyK/3id3z8&#10;gHnjI6EV558Q/CXiPwpLJcaU9hc2l6TFFJK5R4Cx+aJtoByBllbqBx2rX+EtnNfWklsttbzpFaEQ&#10;ySHJkVsAlipzjcp/WtsVl2FpUGoxWv3nh5XDEZfnUadS6abVvJo+vf2sv2x/hF8e9M0r4iaj+zNY&#10;T+K7zSoZ9ekh8RTw2obIWVvLUD5hglQp25YA8A5+fvE37aPxJsNAvPC3wq8NeH/h/pdzEEnbw7po&#10;+3PtBCqbqTdIrHOWdNpzjGABXMXtxe23hqEBIXzFK7eVIcD5iAAG6DAz371xuuyTTab5sTo8YCFk&#10;i4HmHgg56t0P61jgcLSg9VfU+zxkuWnZN2S2PTfg/wDGvwl4G+HWm+DfGRvpBNqIv3bc2y6mMgdh&#10;NKFLquARkH70hJPavEviPqfjPVte1C78DaRbyWk1+bsXMDmRDn7pjBC7SSMYCrnbjGK1IbDT7dRa&#10;alqUk8s9vHJKZCEMagnIUDORuAAyBwM5rIt/GXgy0u7e2utduGMV5vkhgn8xCgJ252quc5HXJGO/&#10;Wvbw2Dw1GpKrTj7z37H5riq9OtLtqezfsC/Fj4h+EfiHLq12zWU91aPCyK5bzCrht2c429gMZ46n&#10;t9j67+1BFq+kappnimULLJYuBMowCdtfCvwb1qS18Y6fOksbQT3rs1x5wLZJwQcHJ5IGeOnSvZPj&#10;d/xJdEmuhKS0tuVXB9RXz2bYSlXxykla/Y/Q+E8VF5S4raLf+Z812sWljxpLomoX0mnTXN4ksM0V&#10;uXd1aZZAGLDeAzD+HA4A+v7izuqfDaS8UAo1orKPQbe1fiva+JLXRL+B5rK0ku5pikZt4RteQMAC&#10;2VycDGPcZ7iv2I+KHiODwT+zC/ibVpGj8rQ1lbLYH+qBrDiWm5uior+tDPhWcZyrzXVp/mfmF4y1&#10;STx7+1Br7R/PDp986FihbbhBzx9Rmuw1jUGtI7FzokGo2qA+enlA7jkgAHtzj8q83/Zl8X6T4g+K&#10;l1capO9jJrd9cGS/EZIkmZstGx68IoAI7jj393tPAGvveW1p4V8WaDfRXlwcrdTOhZyAwwSoC4XJ&#10;ySMEYr+nfD/F4anw5Rw/MuaCs12Pw/jBVsTn1avbRvQ820ddR1bxHFbie002xyfNsp2k3smDuIVM&#10;BuCcZJGazfhqyaVqV94fuEdoLFd1vvI3NGzHII9A23kdN1e23XhX4i2U5u9G8H+HtWn0/TTctqDX&#10;MG6JZAwDJlSzH5XwBz2718+eFNC8SWnxoubZr5Z2TQJUu4I5MhfmEm7BAbIYqDwOp619jUxuHpzX&#10;vK90t+580sNWdNvlex7m9yT4buLBIhcPNpbiAgjcHHIDHofrVHwt4ft/BfghbK8uVkvL9gZpc8ks&#10;cbR6gcVX8M30EmgwTjBZVCSblPIJ649QT+lL4hvWeaNZ3ZVgn2srDksO49s+lXKo0mc1mR+MLD7P&#10;ZTW2mvGpVcscHhRjOR3zXz38cJfI160NhcwxWbW5FzeT7Qk75LEgdSwGAAvIANe3eL/EmoazFcXk&#10;okjgSMwxtgAuF7mvGPjv4J1XxJ8FLPW9MFzF9j1QTfbFAwI9rxkZPXkgkD09jXk55VqPKpTpyalF&#10;XuvKx6uS04/XYKWzdjzPwRp/jTx/4s/4Qv4V6dqN5qdwskkVpp0mPNVRuYlSQBgc810F1+yn+0aJ&#10;LrxR4p+FWvrBplu9xdT3MaiOBEBLOSWxgAE8V9Of8EI/gF/wl/xS8YfFXXb+HU4NFtYtLs5o4QNk&#10;0p3y89yEVB7bq/Rn4+fCnTrj4S+KvD+naWsyX3hy9hSFU+Z2MDgAepzjivwbMPEbN8NmSwsYxlFN&#10;XbT6/NH7Tl/CGW4jBe2qOSk72Sa/4J+Lfwc0PTNe+KfhL4caD5lxfa34jsLVmjh3A+bcRrj8j1r+&#10;rjw5Y2mj6zbQRmEzi5ijSMPwqblX88fhnHav50P+CLvgnRfH/wDwUJ8EeEvEmm2tu9gt7rESGH/X&#10;XNpbvJEhzkLiQBiP9iv6K/DHh3VLbVdPlgt7VIkuImlf5mkkO4FiWP419lnGNjic0UI/Zgn/AOBN&#10;/wCR8PKk6VGz7v8AA/Hf/gv3qMNp/wAFt/DFlMhP2r9lyyBb0C6/q59K+eIdJsrJPtVrOz7h94jA&#10;x9K9P/4Ob/i14R+DX/BZvwP4q8bahNa2Mv7NtlbGaGFpPnbW9ZKgqvJBK/nivnD4GftD/Dn46WWp&#10;Q+A9WuLo6SU+0+faNEVD5243deVPNfzd4q5RmM85eNp05eyUY3lZ23a3+4/QOD8bh44JUXJczb06&#10;ncXcjPlVJ9xWbHFLFdi9TO6Ps3Qir9xcIIQ+e+D6k1npqEcFz5siFgQQwFflNJSSdj7+OsLmo96t&#10;/bBLXhm++M8j2pyXer2kTwWupTxo64dRIcEVmOZpLlJ7L92DyHU/pU2p3NxLphtwuJJiEDD07/pS&#10;9mrpLYatzKKJB45vYUkiuYvtCxsqqTwxz7962vAvxEttD8SQa/Z3TW7L8kiyf3TweR/niuHa2kl1&#10;doVZvKhQIoJ4J6k1O9pJGfNXGAcH3rStg8LUg4Nbr8zqeHp6Nbn0tbftf6pqMX9j6Pex3dxbwGNZ&#10;bliRInThcgkjjr6CtDwr+1N4hktE0HxW7vEGyiGcqhPsPuj8hXyjpcNxc6uLyKZo47dsiVSQQfQE&#10;c1uzfETW9PmkjmjhnWMDBnTJPGeSK+dxHCGWyXJTgtdfNfMSh7OWmp97/Dn9p6w0qzW0umuDaZ+R&#10;ZRkJ/usMivVfCvi74T/FJVSCS2FwR93eEk/DHXv1r8sNC/a71HwZfiG68GxywKfmFndtGT6nDBlP&#10;5V9EfCX42eCfif4fHifw/aC6W3cR3luJDb3Vs+M/MBkdOjDg18DxF4c4jBweIgpRT+0mmvmr/mza&#10;n7Gbs9Gfamq/Bb5Hl0i6Eq9TDPw359D+lchr/gjUNOBhu7F4SR1dMA/T/Pc+tc18H/itrmomPTvA&#10;XxaZZ+2geKED7sdo3Jy34HPtXqR+MHi/SLYR/EL4aCSE5D3GlS+ah9cxv/jX5tXw2Z5fW9nJqT/8&#10;Bf3O1/k2DhVi9NTy688OLHCVijyAMtjrmtL4d6NcXeuIz7vItnDyk8ZP8K/U4rrV134HfEOb7P4a&#10;8ZQaTqTA5sb5DDub/dfH/jpP0rovDfgW28PaOuk3hSC8kkJW5lcG3u2b7oST+FscbXxnsTWlXFV/&#10;YuEotSfRqz/H9CnWjTjroei/C34oL9sOmeILwMjAIHYYx6Hp71+QH/Baz9mrRPgH+23N4o8J2Yt9&#10;J8c6SmrxxRgbEuA5imC46AlVbH+3X6S+JZb/AMKvMsyPb3EeflkGGz+PX8K/Oz/grZ+0rpXxm8Ze&#10;EPhQ9rBcan4Jtrn7frAPz4uPLZbU+oQIHPu+PWv1XwYzDM/7edDlbjyyu+y8/nax5GIwMKVdV6b0&#10;luvyaPmbw7M22MLlFXl+Bhv89a17xFuFUBlHbhu1Y2h5wELjA68VqSoiISkmT6kZ/Kv6rwd41Tkx&#10;dnHQo6lZeTGxjlXcvKEHuOagtbm5mdZ3h3DHBX8+lWp0DkqSMAA4zwamt/KWP7nA6AHt9K+rw8/d&#10;Pm8RHUT7TLMGt9qRow53N0H0qjfaaHhZkhCoM+YDLjP+JrUh062kla6RR5nYkZJGKuQafHM224y6&#10;YB+bp+NdkKlmcFRXieez+H7OC3kFwX5cny4gxJ4HGP0rhfHfhq7mt5SdOFpbAZSPGZJD6tzx/Ovf&#10;JNEs1d3WL5ScqfwHpXI+P/Cov9NkjRduBnFejDE2sjzJYb2iZ4l8FDBML/SruZvMtpy0Ckj5A3Ug&#10;dzkV1fim1jFvHaNtCpgKoOScdzWb4P8AhpqemeLr3VliKRsMKhHDAnPP6/TFTePmv1cxxny41TCq&#10;By59B3J7e1d7rqU9GeNUwzje6PL9UtnvfEsogwwFwUDdiO9Z3jm283WRZxYPyYU4xjPH8ga6xtCf&#10;Rr4XV3CwDbW6Zww7H865/wAWRiLxI0pxg27smf8APua7qVfmkjzKlBLU4O9tBJesAPkhXn3PYVrf&#10;CrxvJ4D8ZR3Vxe+TZXbqlw+T8hBysgx0Kt39DVeS232wlJx5mWJA5PPFYuqQlozIFxtX5R9K9KlN&#10;qaaPJx2EpY3CToVVeMlY/Ub4GfFLSPj74Yi0nXbyOLxXpkQxOjAG9RRlZl9WxjPr19a+k/gP8Q73&#10;UdTtfCniwZu4pkUMcgSrkAMO+fpX5RfBj4h6nocmmX+g6pJa39vGk2nXCNyehKfzx+VfpD+zZ+0d&#10;+yp4/wDhGfHXxf8Aicnhfxpo90sZ0SKzkeW8cDKXFsV4IJBBUkbSOThga+2yvGRcvelZr8f+CfwV&#10;4leHuKw1Wf1Wk50220lvB91/dfbpt2Oe+O/xbPi3VJtO8UzPD4l8N3s2nPdLjy760jkbYzdxKp4P&#10;ZgR0I582j8SX2q3KzspEUfIU/wAR/vVZ+LHiqw8f/ETWfG+n27QxapfPOkUgAb5urEDOCTlsDIGc&#10;c4rFsb6MMYZBgdiDUVKs51m2/wDgmWDwFHD4OMYws7LTtpql8/8AgHtHw88OeH/HHhcxRWVlf6gC&#10;xubO5UeZjGFKn73HXiuL8V6NpOjeJZtN0+zlhW3KpLDM24pJj5gD1wD/ACrO8K6i8GoQ3FlcvHMH&#10;HlsrYrQ+Ierzap44vrkS7yXVHcYOWVQp+vIrtdRSpJ21PLpYetQxk1zNxavZ9NUVYGghxnBb1PpX&#10;1H/wR4vQ/wDwUY+HFvFypk1XPt/xKbw/0r5at7C7u2BjhIXOGc8AV9N/8EgryHS/+Cmfw08PafMs&#10;u5tW+1yqMgf8Se9YL+eD/k1hiHbCz9GfVcH04z4uwKWrVWm//JkeP/8ABdXwfr17/wAFivijrWiu&#10;o3WuiGWR5wqxhdDsAM5PXPpzXy74l+Jq2sF1a3ASUQou+RgEZmwQf+Bd/wAa+yP+C2ep2Oi/8FZ/&#10;itIIY7mWWz0eSS3l+8oGh2KmSMkEAqMHGMHnPY1+cvxR8ZLd+OJNAm08rbWaYSGSENKRgHHHBPfI&#10;zweK/O5OLqO292f6C0nKMEraWRqaG3jbUNUl120vN9pd4eO2LgSRjB+bqCVOM8A479q+qvCnh3w5&#10;/wAM7WHhO4uIl1fW5/7R1HUIzmSC3tlZogcH14J+gryM6oPHfwjtRrWr6BZaZYgG301NKEFyGC4U&#10;LOfmGVx8ozkjkDv5tca94o8JeNJ/h2dWkkhsXaG583cZthAcIGHAUgKSM49az9orrlDklPdnvel/&#10;E3x/4gVfD/8AwkUkNqLplE6yLABGrEBRIg3YwBleSakn8VNYauNNmu3do5iTNgjfzxyeSfrXnPgL&#10;xVqNtrC+K5ZbeaNJmS3tDwpTAwWHY579+9ep+APC/wDwkV8Nf1jTxBbtcNJCHfPnn1Xocc9cYqZN&#10;yaR00lySvY2vFl3q+teBdTXS4iTHpFxMY1cANtiYgZPHOMV8X65N8Zvi/runR6/Z3t29rHDbaZZH&#10;M0p2DbFGFUc7RwAM193afYx/EDW5PhJ4Qmt4pJFDalczkhI4AfmHA5J/ujGa9F8H/Cb4Z/Aqyd/C&#10;litxqrxkXGuXKL5zA9VTHES+y8nuTX1OXVMmwWBlWxd5VL2jFfm30R4mYU85x2MjQwrUKVryk/yS&#10;6s8V/ZB/Yx8U+BLRPF/x9177OSBJYeE7Wf54s97mQE4P/TND/vN/CPYvif8ADP4PfETw4+mta/2J&#10;MAVa+0QrbyyJ/cc4PmL0OGzyM1578SvjVJod5cR/bCGccENXjeufHTW5Jth1Nkj7gv1r5eviliKj&#10;koH1uEw8cJRUXP5vc9O8O/s3/CDwLo7aD4Q1zW7TbI0jSWuu3Ee5z1cqjhSxwATjsK5zxH8A7V5G&#10;ntteurjJ5e4uWkY/ixJrz/T/AI6ahdX6aZYySz3M8oSKKFWZ3YnAVVHJJ9BXQL8brm0upNI1hJba&#10;4tzsngnUpJG3oynkH60lVrpWu18zZSilo9DL1z4b63oAaTStfvbds8+RdMn6A1x8niH4heHfEkTa&#10;98R9am0h3C3cYdTJCueXQhQTj0J5FdxrfxTsLqEgzLu28kmvLvHHjrTpbSaUygAZAJ4rsw+NxlKS&#10;tN2XS5nVrz9m4xm16M921XS/DXgm0sfiDpHiLU9cNtLFPYfZrpmS9cntk7CuCd2en1rtNW+PHhFb&#10;OE+AvCd1qk90v/E01yaMyCC4KhvswC58tgGHXtj1Bry79jv4ZeOtZ+F19458Z332DwbcB7iwtrr5&#10;TMFyXuVz/q4sAjP8eCegBPhXgb/go4/wZ/am8Q+OvAHhyXVfh5rslvb6p4cnfyjdJDEsSXkXURTY&#10;BK5GGUhWxwV+3wvGeaZLgqk8voqc2r8snZX8nqfnec8NYTPMTB5hVejtfd28xn7T37a+tL4uHgCw&#10;0GO5jsLvOt210ZIA+P8AliCuGHYk4I6DB5rW8N/tzfs1W2hWtzJ4S8daBrFlIk1utjcWt1AkqEMr&#10;K+Y3HIB5Wvszwnr/APwTD/4KG6DDb6la+H9S1byNo03WV/s7WrQ/3VYMruB6ozrXCfEz/gjL+yTa&#10;Fr/wzN4zsI25WD+2FlUD2LxFsfU1+V5n4rV8yqTp5p7ahOWkoxb5bferr5H1OX8EYXAU4/UVTqRj&#10;qm0r/wBfM/Tj9kr406Z8aP2UvBnxusnk8nxLoVveeW4G6Jn+UqQCcEMCDXzp/wAFEP8AgmL+wz8R&#10;fC3jL9pz4kWGo+EfEyWMt7qfijTdSeOJZ44sJNNbMDG5JCBsBWf1yc180eFv2zPE3/BMf4UaB+z/&#10;APDGwvfFVnJqzR6boV7fI17FAztLMynaAIwSSAwABfGaxv2pv21/2wP2xfhjrHw60rwfaeH9F1kp&#10;/adtPcCe5ngUhvKyoCx5IGSCxwMA1+X5PkGbxzX61gZOFCUnZ3s3G/Vb/gfaTxdOMVTq/GrXsfnf&#10;a+CrDUGa+1eAyTyYLLuIC/lW3bG70eyFtptzPGoHTzmOPxzWpqHh280DUZNB1WyNndQtiZJRjGO4&#10;PcVUvpEiISboT1znH1r9ujVqJe6z2cNh8G6SqQS16j7D4gfEDRR9u0/xLd/ul+VGxKP++WBFdz4Y&#10;/au+Jmjxous2NlduFGWCLCxOPZSP0rgZdsEG4KMjkFazpJjOdpAwBkt/Suyhj8ZQd4TZc4Rg9Ge1&#10;yft//FXTJWh0Twr5E2MCZtTUr/3yIB/OsrUP21fj18RbiDw5468cRaX4ekcm+t9Jh8lbr5SQsrg7&#10;mUnGRkDjkGvKYb0LqqK/CyxqUJGcspOf0qTWtDu4ZG1LSpMxyH99CRlcnvjoQe4rpq5vmFaDhObs&#10;zinh5VU5czduh7MNQ09Th9WQFwCAbkEFT0PXFdP4D+Jvir4cXaS6XI11Ylsz2EpyCPVPQ+3Q1896&#10;FqNvcR/2XeeZazYAQDDRsB2GefwzXa+D/Fd1olsbXWbtJ7aL7kwJ3w89MdSPbtWmT5vi8oxSq0pa&#10;dV0aPE4h4UwHEOWulVinK2j6pn2po3iLTPiV4Gk1nwvILm1miYtbuvMbAZZR1Ib26jqPQ8Mmk3UL&#10;l0w8DYKuxOR6j6jpXJfss/FFdN+LUGkaDcF9K8RYiu7QoY1gucfLIAeAM8Z9DjsK+pdN+Bnh++Fz&#10;fanqMUUd1PdizhjJby2UYUYHYsByegBr98y3OqGIoqpCV0z+Qc84ax+V4yVCtTcWu6PnvUrdxwCd&#10;u7nBrqfhN4o1DSBdWltdsgtYfPjQjIKbgHUemNwbjsGrU+I/w0sPD1hLdo7l1nS3UbuNwUFmI9ye&#10;PYd+tcv4Sgezv7q6MgKLpNxvAPJLJsUfXcwr2a0qWKwzXQ+foKrQrK+5674d8e+Gta+26J461HZY&#10;3cWftBLMY5F+6xQghvTBBHuOtefeP/Dvw/8AEc7+DfGdwNUtIZGfTW0koskYKrkrEzBhkYOI5JVJ&#10;A3L6c2JEtJxdiRpiuHCkhvmXkBhn6VT+JPiGHxFq6yG0a0unj2TouNj5HXbjDcdwQ3NfIYzL6MnK&#10;nON4tbH2WX46qoqUXZrqeY+NfCa+DNUUQAyRuoe3nSNo4SvIKhXAKMCMFSMjv1FXPhB4Q8QfGbx3&#10;p3w28B6b52oX25QbgAJBH/y0mkIx8iKCxx9McgU3xfDr/wDZaRXniCfVLa1uWlYu+4wg9fcN7nIw&#10;Oah+C7+PLf4r+Hb74N6pNH4mj1WL+zjDJuMkpJzvB6x7MiQHjYTX4nn+URynNHSV+R2a9H0P1fKs&#10;bPM8B7SNudafM/SXwn8PPB/wK+Gum/CTwFGVsNLsWfzWRUkupXbMlw4AwXZuSB90AL/DXkXxCvPt&#10;ev266fqEtvdXVtPbWzQIrSli0bfKGIXdlActhR1PAr0nx94o12C2iOvQRWl8E3SiJiYjIR8zROR9&#10;0ns3PqM814TF410vxb4i1+x8RNJaaToWnrLqV9ZBvOKvINqJgEo5ZAdy84XgjOa+b4jzGGX5XVqv&#10;otNL67LT1sHDGS4nMOJqNDEResry80tWReKvBPwx8TeG5vHXiTxv4wm1jTYpJbm8vPFM0Rd443YR&#10;BeFRiVIATcjBWKOcMB94f8EOfg0/w5/b+1XWdI8QarqWmXvwf1BYW1a6NxLat/aWlN5Xmnllw2Rn&#10;phutfBnxJs7fR/EEFvceMJF0iOxgmutWvFZ7i1hLZW1ZQpjmYhtyiRSUVjweDX6H/wDBv3410zxN&#10;8adf0tdTiuJNM8G3kWnzRuG8+1N7ZENlQFJBAB4Xr0r5LhbiWnm1aFOStO1/L09fI/WOJOC6eQwl&#10;j8F/Da5Wuyf/AAbH5y/to+MvDk/7fnxsj8Q2EN9PbfFvxJb232qNZo4guqXKgeW+VPQdRXJT+Mb+&#10;+8ISeHZ/2f8AR9atlctDc6foNoswXGME4UleBwcjj65rf8FXvh34s+Cv7cPxZ+J1lLJrWheIfiv4&#10;lupJrKIiTT5m1S4ZoZF7gEkBh1Ar56k/a+1HSdPC6bfS+QPvgMASO64rorYCdeo54fVNv8z0sBmq&#10;wdGMar5Worp5Gn+0L8XtORH0Kb4cW/hTTreRHnV7REllccAfKMYz2ya5D+3rCCZUs5lD4G8n720j&#10;j6dR09a878c+KvGn7RnigWtnaslsHwzscxwL0Lu3TOOg6ntXqsPwwv8AxnNBa6FY3EqW1vFBJcLH&#10;3VT94jj7qg4r6rLcF9Xw8U1r1Pks2x8swxcm5adCn8LfBR+Lvxm0vwJEXIuZA05TkiMMC36cV9v/&#10;ABBsdJHx203wJpAQWfg7w9b2PloPlink/fSL7kK0YJ9Qa5X/AIJ0fsnP8O/i1qHxq8VRFtJtfDsy&#10;28ssTBYpBJG5fc3XCB+PUYrU+D2oH4i+MNa+I91GUOu6tPeRqW+6jOdi/ggUfhV8Y5hTpcMKlTes&#10;5W+S/pHLwdltWpxdKtUXu0oXXrLT8rnuHglQtgySKemQcdu3FeI/teAf2BdTyZ/dsHHrhWBr3Xw7&#10;OI7FldQpVcAk5yB/OvCf2sLiJ/D16s2AvlNkZ9q/J8p/d5jSkujX5n6xmqVXA1Y94v8AI+fJvsuo&#10;QK4YFW+Vx/X+taml/AjUPiZot3rvhOzM+uaSA8lkn3r63AyQnrIvUD+IZHXFcR4V1to44tOuHyAx&#10;jJbrlen/AI7j8q+nf2OXVdZW7xhpnKJImMh1AP6rnjviv6r+oYbHYSdCuvdkvufRo/lWeY4nLcRH&#10;EUPii/vXVHzhcadDcwxrIDsZdrIy4+vFfWXwP+MmoeENF02QXIIsND0XULoFsna8Jif6bo4Vb8jW&#10;t+0d+zR4O8ePeeMtG8CznUQrT3smm6qlnDc4yWMu4NtJxyyru+prjLH4b+IPAunXtx42nsf7X8R6&#10;d59zZaeCYLC3hWOO3tULckJEMZ9SevU/I5VkeNyLE1HOScXa1uup9HnWf4DiHCUlCLUlvfoef/8A&#10;BTa5sPGMHhfS7HxGIJ9B8SalLb+Qd8nkv5LxELkY3JIuCeuw9cGvmzx3qWj6Vr114LjvYdckBiaf&#10;WIbhwHmGHwvy5YIeDkbcg8Y5rpdT8cz+Ovi0nhPULifUNVvNZhtILFpolW6jwsNuAzgBNigIdx6l&#10;SMk4r0iP9krxD4O+MttpHiT4bHTJHBaxml1BZYJGVS5ITaSwwMcrjcfSvCzrinBZbmUsRioWtFtb&#10;O9vW1vlc5sNOtg8KsMnp5eZ9d/sKeAIvgH8HH1r4lfEa3/trxlJHqcehLcq1vpyeWEhVSWJeeTeh&#10;cL8owoAJyTzn/BQ3VNS1v4NzeMfh3r+pR+NYdftfI02yvZ4ftUsb+WJo04AngwABkEDIIPfz7TPA&#10;V94H8WReKdU8M211BLaLBa21pbMGhI6yFwMSMehJw2Oea6bwf+1DPc+KLh77RRpmoS6mPKa/tojJ&#10;cSbB+8fcDk453H5tvTFfgEeI8Z/rE81oy9p73M2krWenLy3u9F+p1RrJpQei/E+QvEf7M/7Svijx&#10;db2x169kgvrWKd9W8R77NoA4OVeBi8m5SGIVAQQMjGePQPiX/wAE39GfwdZ3Hwk+L9xqWt/Y5GkT&#10;UwhgvLlELmDhR5LMAdp3N0wwGN1e/wCieGdc+I3xNttYt/Dupa/oTTmKbU7TBhlumPz20ZByXZ8A&#10;tjaqqeciu9+NfgvUfFWreFfhV4JjV4fBbtqviG7tkK2zagV2xRnb98RKxzjH3lGeSK9HMvEPPcTj&#10;KahJU4xV2rLX/F5+Wm57eCwua5vj1Qy6Em+i/rRH49avq/iK31OfRPEdmy3drM1vcWd7Ad8TqdpQ&#10;g8ggjGKq3Udja3Q/tXTJLN1AOzzWidc9Dtcd/pX3f+1V+zn4R03x7B8ULjw9Le65qF3bzalLZ2Tn&#10;7L5QYRyhlJCyOdoKkElYw3AUk2vDvh7x5rD6cPCWneFJtY8Nad5nneJLSze2vLa4Ylbd0vMbjInm&#10;bW3bw0hIPY/o+W8dYHFYWlWpQceZa6tWfW3dX+83zulmOQY14LHxXtI2urqW6v0ufCDjTZlSCXxN&#10;dxyEg7ZEBGPTOP0q5a+H3kUzR69IVI+6Ik5xXuPiz9nDwb4i8VeLdV0zwRLpLSwTf2Pow1HzINJc&#10;PvZokBV5QAHRUJKqTn58DGL4j8K6X8CP2dj4L17wd4Xv/FvjDUrPU7PxVZ6813fadp0abhbLDGPK&#10;t1d2PmMxZ5PlGFCZr6fDZzSzCbVCu+bs/Q5cLj8uqNRlSXyPKR4Rjba5vbt3HG0uAPwwOK6DwZp9&#10;joVy0cgkcsvQsTg9fxpdFjur6wa7ltDE0ZHmkAjKngMB6E8Vq29k0BUwn5uqllBNc+IrYjWnVkfW&#10;4bD4aUVOlFHp/wAIfD2ueOgbTwzoqzNEcT44KLjO4+gA6noK6UeDm0jVrOTXJLK4JLNNp6sxkidW&#10;IEcowByAGG0kEEc5yK5H4B+O/GHwv8Vp4i8OXNxEroYryJJBtmjbqCCCp9sg4r1q38V+F/GHjufX&#10;fEGkXENhdM0jLpyIk8blflKgttOGHPY5zjtXmOnhLJp+9+B0yni4Scbe5+Podd4C1PTdFg+0zQtH&#10;K3PnQvyD3PIPHQe1el6H4n0mf5odZudqyKAkE8br97KgByu44GeB6V5BYXV2koWyldoN48hiPmUH&#10;+8MdR6gdea6f/hM76AJe6naQwhxu3iJEZxxtKnbhTx97IPHua7sPWseHi6Dk72PWrnx5pNrbz6Ta&#10;a/PEJwu4OUy4IG8nB5LZAyccAelFh4zRgHttYjjuXGxrjO1VGPugnLHjPpnj0NeXR+J7O8hjeBra&#10;aRpUeOV0RHOQRjDZHHQk9foas3Gu33lWml6XC81w8zLDF9ijdXYkAcjgfXbnr1ya6J4uNOLqSdkj&#10;z4YCdWahCN2z06XxhriTqsOCHBBMgCtgDliTjPHQep6ZFYv/AAsnw7dzyWMWnPMRI3muCSGAyCVC&#10;kY69Acf0veC/gb4m8SyQ2Xi+e10lmQiGNLH5SoUljwQScA9cng1z/irwHrXgfxbfaZp1pNrOmaeq&#10;tdyW1sI0jUqD8oBxgA14tfPqXKuRXvsevQ4XxE2/aOyRZ1fxjp0ip/Y3h9ZZiciN+FT0B6nI9ifq&#10;Kzj4P1nxtPDe+JGikWBy1vEkKgQtjBZeM5xxnOcd61bNPDN5YQ6jps6iCWMPFIp7dasw+MtB0yIS&#10;teIOoI34zXiYnG47Euzdl2R72BynLsDFNLml3ZTuvhNo+z7Q8DO+Pmc8k1gj4e2Wn+J7S3MCFbqT&#10;YyEdselbeq/Gzw9a20pF0g2jnc3SuO0H4wab4n+IK38EyyQ6ahQHdx5rDH6L/OvOdCtyuT2PbhWp&#10;tqOh7T8G/wBjnwn8U/GbTeKdNWXR7DZJcwINv2mRjhIS3YHDFsc7VPTOa9Q0/wCEOhfF27h36Bb2&#10;XgpXaPw7oGmxR20erRr8oup/LKsIWIPlwjG5QryFiwVW/s6eN9N1f4aeJ9M0XUV/tWS3mW2jVssH&#10;ezkWJh77wQPevUP2d4rHxB4K8N3ljcBjb6LA8O9yWa3MKhCM/e7DPqCOvFff8P4OhTyuDtdy1bPz&#10;ziHE1K2ZzjLaOiRxmrfsO/s0QaXK/in4U+GEswD5sNvocCIe2CVQMx/zmvrv/gh/8EvgB8GT8T4P&#10;gL8EdN8I22oHRWvrmytvLk1Mp9v2M5JLELvfbk4HmNjqa8g8c6FHcPGdQmf7KiAmJTjcfevo7/gk&#10;/cyXet/EebG2IRaMsUf90D7dXrexjSqaKx43NzUzxb/g4i8C2XjS/wDg29zpBuntR4g8rMZdU3f2&#10;bnK9D90da+FfCfw61q+aO3stFupNwKxRJbsduO3Ax61+uf8AwUq0ddU1TwJIQuYV1Mrlckkm04H5&#10;c1896D4WijZ5LW3IZZAXYcMpHPHTt/KvyXijEzhnlWC12/JH6DkEIvKabfn+bPlbwv8AAr4naiU/&#10;svwRd7A2HeeHYAPUFsVS/aI+E/xE+Hvw7uvEGs6VDHb2sazXG65RS7ZxHGADksTk4/2a+3YYo9Cs&#10;Zr+65YsCsZT7z9gM+uM47AGvlz4/eJ3+NHjT+zGzL4b8P3Bu9VuVGEu7gfdjX1ycIo9Bms8ip4nM&#10;cbGna0d5eh142rSw+Hc/u9T8P/24/gLrv7O37SuveFtY+1SW+qSLq+jXN2Szz2tyPMXc38TIxaNv&#10;dK0P2BfhP4i+Kn7Svh+PRjAsei3S6tqE10xCCKF1wox1Z3Kqo9T6Zr9GP+CnX7Isn7RvwCbxrb2K&#10;v4t8NWE+paU6J888S4aa1HqpXJUdmUY6mvib9k/wbrHg3W/DN9ocsRvLrWrWfUFZtowHDIgPBwvT&#10;njec9s1+j51joYTKpwho2mkfC4Si3mEJS2vf8T9Ef219PvNI+GklvqVj5EsXknYpV1IZRtYbc8EY&#10;P868W+F37WGjz6f4d0fxR4y1SODwpZy20mnTQSvDOqQhI0Taem5dxx0IUkYr3T9rW2ub74OTwPcM&#10;0n2MIsahWKqhGVyvU7s88k+vNfCdirrowTSdPt5Lp4He9laUKVgUH5TjkDJ47lmBJr8M4ZowSrJL&#10;qfSYXH4nBZjP6q7X769S38TfiFo/xN8crHpWkTIBPOdP1BLd0+2O2GXcd5+VMYCk9X5qPwXN49+E&#10;/iyxnsPEd0Lprld0FsAq7HRkZiAxIXDYCkD8epz/AArf+Ir3Vk03SNDNtaBvOa7aLHlSEDlCeDx7&#10;Y6V0UXhXTtFuka91C7urr5pvtCnJySecd/xPpivspxcFbuvX/hjapgMxxVd15yu31Wmp6NcftN+M&#10;r+50Tw1Y+CI7ia2nW7v4kMSzWe6Rpo0SVlLIMhcjllDYJ5AXkvEuv+IdY8U3um6w00KxxQxQDYgh&#10;RImLFc43MSC67j6dKradZDTI57xNFiCpEdrz3n3FHI5cALnHP45zVNPGi6ys+ny3lmWBLvaQTb3l&#10;yv8AC5PJ9T+ArGNGclaC0O+vhMVVw31etVd39xxGj38tjqDXek3IdkKEO0bNiU9SWPUnhRxjgV6l&#10;e/EPTIbS+i8T3mvrfWLRWxj07y0jjlEe/Az8zMAG+UDoPU1zmLOawhjsNPk0+GSaT7HcSRL5jSqq&#10;/veR1UHjt+tZWsSW2gyQ6fqWttqyWMkl1b3KAhvtB2lpWI5kkOcbjkAAAcddPbStaLscWDx2aZTR&#10;tQqJRvqvw9Rvj2XSPHnjy21zSTPZaNahv9GumUyy8ttHoCcdOvU4wM1U1LQ7jV7O0t7PWktHdjsO&#10;PujOBhgPv5JOOu0jtjNiNZL/AEya3Go2QmvkbbJHHJuy2wO5c4AyoXcOepHcmonWy0WWc6fZrFbH&#10;/XhTy5YkKpzn5sYJHUE8dK09rJtX6Hi5jWxOLxTr195a/cQ+IYdR0q6kn062Z4bkxMY2yUZ1XDde&#10;EG4N0J64r03wR4x0DQfBU+neKrzVVeC3EVnNp7YQyhB8vmsMYBIBzg46ivO7fU9Y12U2umBZJbOJ&#10;V3l8kIAeMkjqTkk46Dr3o63Pc21pJ4cXUDunvVN9LHGHAlI+YtuBBJXv+uauKlNW2ud2RZlj8mk6&#10;tCKanpr1+7U6TxjM3j+yfw/4Ourmd576GWKSeZJjFKGVnjjAALcZwcn7vOM11Elmvw38KT2VpMGk&#10;ggYOVjClp5PlRCVABC5OBjrmktLrSfhjoEUmgWrLCYtkd7OMu3HPJJKk+xrC0bxPdeNPGq22kSb9&#10;L0pY7vU5VGQ0xBMcPu24bvYAmvSp0Jum7u7Pooyq1sV9axFuZ2SS6HW698K9Fn8Ox3eqt5VvbWBI&#10;jkh+V1UbiGOc8EZz714/frpmo3Mn9gm5eOH7jQg+WpC9Wd+APYZPBr2DxV4pn1jw1P4dvJUQSwsN&#10;2/buz1Ge2RXlnjzxzoXhzR30u4USiQo0dragrDAV6AAnLHkjn3rKOGdOUVTTbO+pWUqbdZpfmctr&#10;FnJZ6wr6RqwszbyeVuhgf52YZ2MSDu4OeKisfClv4UK6paeHopt0Lq0swAbkleNwABIBzgd+vNXv&#10;CNtceN7m68pbhWlOIPk3BTtUEEdvlHY5zivQ9K+DVvbQxS60BMlxaBntZJDw2wozKrHgg9eew4OT&#10;XZVrujZN/I+HnRftm4NWucX4Z0YaveWGsRTS2xS5icwpd4CAHDDCgBiuOmK9/wDijBpXiX4dPDPf&#10;CF5oAguWGQpI5OR09a5HwX4FhniXUdNa1jiyTF5xjRVhOdwXOSRjg88BiQc8Vf8A2gvHLfDjwi/h&#10;K30m1vEktM+bbh2Kbh03bMYwc7gSD1zWtOlhavLOpTcne61s1+Duj7zhjBrDZdUrVlZS17aL/M4D&#10;4M/Zta/aF8P+AtOnkura0vY5dUu0CZLRqv74jPG59vGOK/Rv9sjxb4OtPhZpvhHx74wlutBvYoU1&#10;eyMnlsLUYMpyvP3QeO/Svgz9h74baX4n1618a3thdJLHIq2sMEKhpc4JUycbUGRgkkeoNfRP7cNr&#10;4y8K+HZPFGk+NdKuNItEWJ5Lrw79ourCIkAiVDFIVC92AK556EGli1XnjeShZRb1Tipdejez9D2+&#10;HsHGhgJ17WU25W0at038j448TeL00rXdasLOEaY0dxKJrC4BXyY2OVCg/wCrYrg4GcA813XwN+G/&#10;w70XwzqfxL8c6Bqkt9Zqkvh+yGrm2jy0e4SyLkNKmNoUKcENyDkVwngn4Vz/ALQvxR1W60W91G40&#10;q0njbWPEd0pjVGkUkud3JMhztBJJCjPGRXVftU+JfAHhSDT9J0TxbqNxfaXpUFhpcNxP5knlRsSv&#10;nsCyqMMSo2c56AHjLGtyxawuHk+Z7tdPuPyfGU6KxVSbaaTdvM/TXUP2TPB994WtG1PwrZvqLafG&#10;Y21BZIZUV0D7ZY+qsN3I5wc4NfP3jj9gXxj8Lpv+FifBvXLDSdSvrt45Pt1oRDfo6/NHFCmZVjXY&#10;GM5U5b0CkH2j/gld/wAF0Phr41+Euk/Aj9rr4caXZa74L02Kw/4WRrIjltLy2RVS3NyCRKswG2M7&#10;BIrfKT5YzXFft3/8FHv2WfFPxx0nx2njuy1+GPT73SL8+EZBp91o801s0a3cVtI7tevCQNjMRtwE&#10;XA4Pu1cNgMvwsp4KU/rFk1zTcrNfyr/PofISzDinF4r2eYVYPDxbtGFPlcu3PK728ktTzR/hd4x0&#10;Pyo9V0S30ybULViYXn/0aYgn54JTgFXwWAba2O3PFPX/AIa6tdaauveVokUQiWJpLnVEVkkAH8IL&#10;E8YbpX258BfF37FH7U/wg0+w+EP7XngG9/s+CGyi0jxYX0y/mgRRHHI0E58zczKT8pcHOcgkgeXf&#10;tI/AbSvhF8WPD/w/+DlvpXiHU9e0PVLzVrqwWQWFr9jtpJoreIEEtPIYyjSNghSAFIBI/QFxbicu&#10;yZ4nEqM3GPRtNu2t1ay+9ny/sfb5j9XlRnTs3eT5XC3Rxald37OKaPjj42ax8KPhX4fL+PfGNx+6&#10;T/Q7SxjMcVyeF2pkGSUHPDAKPlPzCvmf4v8Ax1+Ivxl0s+BtFtBoPhK1YC1s3jAndR6BTiIHGSFJ&#10;YnJZiTW38Y/jV4/+P3jGfWvHRtLG0gtGXTbGztHSCDbHgIBzgttALYzk81c8O/sa/GzxJomiavYa&#10;BaT2WvWCXNm8V8Q0fmMUUkOBsbI9+B1r5HNeOMXjMMvaWpJ9L3/H/gH1+ByanRleleTXU/RT/ghp&#10;8NLb4c/shW+qKgU61q91eyMRyyl/LTn/AHUFfV3xJ8SW9hpMs7yDhDgg9BXm37JvgWT4Tfs7+GfB&#10;ULAmw0qKKds53OB8xyevzEn8a4/9r74yQ+CPBt3eG44ihO0IeS2On1zX4pXnLE4qc73u2fumCoKj&#10;h6cH9mK/LU+cr/xDp3gz9pbxD8Xfhs9t4bvdI0SZbnxFYYt2gmnOGYMuMuYwwx1O/nOa9N/4J4ft&#10;/wD7SX7Uf7cvhzwT4h+O/jW28NaXr+jmx0O38TyCG7jW9iV/tQH+t8z+JSdpU7cYr4Q+PPxI1nWt&#10;NtfA+mOzRXNx9u1yfO0TXbKSSSeiRqBEo65y3pXtf/BE7yrD9vfwvLFI48/WtJVYiDgD+0IBnJ65&#10;zX0+Bo4yjBV5VJX91LV7XR8DmGJo4jNp8qXK1Lp5Mm/4PM1P/DzvwE/r8BNLH/la1uvjr/glXf6a&#10;PE/jfQ7uZUnuNKtZYSM7yqysGx6gblz9a+zf+DzCIH/gpX4DlI6fAjTB/wCVnWq/O3/gnz4qTwz+&#10;1Jo1nNIVj1q2udPICElmeMsn0+dF5r6rjPCyx3C2Kprfkb/8BtL9D5rIqyoZvRk+9vv0/U+/rqwd&#10;YpGikdzktgDAHaqq6fN96bAGPu966KWzKgnZjj0qrPajYxH4V/JMMQ7WP3GDaM2xlSKQ27kFR90V&#10;fgECRENGvHIJ7GqsGlNK/mg96s/vbeTlSw7kdQO9ObTehbepBp+l/K0kicuxYkjrmo9Wt2hXbGoy&#10;/AGOprYg1CylyDIAc9D/ACqvJ9nkvhK2GWMfLjpmojVn7S7RvGu5O7INN0SGyt1TqRyxz3PWsPxJ&#10;GFubgMMjgZP0FdUzpkEkY7AVy/iAsYpC4yXc59q3wk5TrXZVOTbdzznWrQNM5Tnnv2FaPwT8feIP&#10;hb8RbTxHpLkxTEW9/aMxCXMbH7rfjgg9iKtf2BfaveGGyty5HU4wFHqT2q4fD2jeEoTqF7KtxdoM&#10;oMfIjdc+5r6apXoVMO6FRc3MrW9SKivNNH0p4P8Ai78OPiZqosfDWvfZtbji8x9Fum2TDHUxno4+&#10;hz7V7D8P/wBrrxH4IKeHPiTFLq+lDCRXa83VuvvniQD359zX5r6faeIbjxQfEemTTx3LSK1vNESr&#10;RsDkMCOmPWvrPwX4m/4T/wAHR3GpzRjVIIhHqCRjG9sf6wD0bv71+bcUcH5bRpxv79N7p7xfdPe3&#10;9O5tRxMptqS16H1XfQfCv4v2MviHwNqlvdj/AJaiLh429HU8r+NM8NQ+O/Bkq2vh7xXcxQ55tZW8&#10;yFvqjZFfMPhXV9T8FXi6romry2c0bHdLC23PfB7Eex/KofgB/wAFa/hh4t+LWpfBT446cfDeo2Wt&#10;zWmn+If+XG7VW2oJe8MjHjPKHjkZr4l8EZ7Xw1aWXRdelTV2nZyS9PtfLXyN5ZnhsNKMKzSvsfX/&#10;AMRv+CgHgH4B6boln+1BYSQ6Tq901hBfWlj9pgRlTdmWIguFx3Qkj0r87/8Agob4d/ZLl+LsPxD/&#10;AGTfisdetvEZmvNe07MkiadOSrDy5XUEq+5vkOSmzGcEAdd/wcO3d74F0T4I+B9Lt/M1XUrPVtev&#10;IQ2fLgZreG3BxxyFlP4mvzaj8c/E21hIKPHHnn9wSFP51+3+EvhsqWWYfPI1Z06lWMlOndckkpNR&#10;0abTVujR8ZmmfYWli5xpx91dvxPojSr/AOzuEEgPJyB1rYh1aF9qrKQB1GORXzzoPxh8Y2x8q9eK&#10;XA5Xy8H8DXUaV8bBOmbmzYN6oeP17+1fuP8AYVSk76Hlf25Srd0euLebroo+AGOT9Kv2ot2IVkyS&#10;DjHcV55pXj6zvY1ltZwdxwVYYIPcV0GgeJRLNtn659O1XGi6WhE60ay0OsSSS3BWPY2evHarlgXm&#10;O5QRntWEt+8kg3tgfw57itfTr/aQHc8Hke1aKxzzi+WxrR28nlksDjHOB3rL1e1E0flPEpBGCCMm&#10;rUmr28a+WZM8jA3c1Un1GKSQ5PI74rRXexzu6MK+06G3BJgGAvBA61yeuaVaXU2/yEyCPmxzXe6y&#10;jSRBYQCWHPGO3rXNahpcqKXkTn7wG2uqmpnDXcWrM8/1/R4fLeExIVIO4fz/AKV51498LyXMS3Fo&#10;4V4cgHHIGMf5/GvXtdtYtv3ABj7361xHiaHyQwVSBjpXpUJTizxa0IJHkcRWOyFldxeTcQgrIp7j&#10;sR7Vz2uokSsuOP4gK7fxDFF5oPlA84Bx29K5DxXbxpBujU8n0r26Du7ni1VZ2Oz+F9/Dd6Raor7X&#10;RAY27hh1H5j9a9V0edNWi2soFwoyw6bx/eHvXjPw+tp9P0e23Agsm/IPTJzXpuk3bvHHcxybJFwQ&#10;VPOa9+ldJH4fxLQjLFzcXpdnonhvx9reiBbS9d7i2HAV2+dB7H+ldvofiK11RPOsLkNxyvdfqK84&#10;0O5t9ftiAoW6jH71Om8eo/qKtWsN1p90Li0kdHU5DqcEV2xnKKutj8xx+X4etJq3LP8AA9r8KXkk&#10;V7HM67tkgIGPQ12vgXQLLWGn8Raqv7oysUjwcMc55P8A9evJfAPxDhWaO18Q2+0ggfaY04P+8P8A&#10;Cut8S/E6fw9ZHRvDd5E7tzCsR6d8k/ieK9KhVhGHM3t0PzrNMtx06zo01Zy69LdTq/iD4rsdHt10&#10;rRJkOoumDEFx5SHI3Z/DGD/TNe2/8EU7Mp/wUm+G00wPmeZqxbPcnSL2vjrSIb/UdV/tma+d7h33&#10;NI7HJP8AhX2z/wAEZIC//BRn4cXRXBD6r0PrpN5WVWo69Kcn2Z7/AAnhKeWcSYCjF3bq07vz5l+B&#10;xX/BaLSNYvP+Cufxb1DTPDqzPbafo80FxvZXd00OwIRD0LkEgADkK2eM1+cPx0tdS0TWLfXptPS2&#10;umtib22ZAdwLHYf9kgfyHrX6T/8ABdTUPFXgv/goR8YPGuiJdwf6VoiR391ZRyWsAGg6eWePcwy/&#10;GOjDg8dTX5p6h4j8UfEzxXqmqQ6cL+K5YmSC4Al83EYHIwOT14xz0r88uvrEm+7P77pxbor0R3Hw&#10;T+MkWsfCa98NeNrhtRuNLld9MGtHzLWKNsOMEHcMNnhsjpjBznH+Hsul3PivUNa8TNHdazdXhuJZ&#10;LlJHCLKdwZUTG8jnBOABiuBudGit7RY49F/sy8edVjsrdHUMCPmDknGAPxr1b4afDyyu5NH1DxF4&#10;hVri7smjvY/OXMJXDIu0jB9DnjGaifKnva520KbbTtc9TTwJpWqCcado95C87JIZb+bdKwA+8Avy&#10;KD/d5x6mvSvhXpC6daRabeMzSRO7I8gOdpA4Gfp0rnfBl/eywre308jboxGgljVCqrwBtUbQPTFd&#10;ho00LP8AaCwVhzjNTG0ZJnbKkvZWsdfp0Nj4cuG1fTLOGMRREzyyKRwx5bjq2OlcR8TvjpFDHJFF&#10;cAjpw2OK5r9pP416j4f8GHTPCukT3t/cTxxC3tSMnOSWJPQADmvnDV9I/aG8dgrJZWmlQuPvtIZn&#10;/oM/nX0+A4aznPIqWGpNx79PvPlsx4mybIJOniqqjLt1NT4wfGa3vrporeXzZ920RpkliegHr9K4&#10;qbRvEWpae1/4h1B7R3B8q0iYZjGOC5559h0rrPhd8CLzwv4pN78RLi9vbS6XY1/aKPPs2P8AGq9G&#10;T1Xgn1rq/iL+zd4j8J3cF3HrUGo6DqTumm69bZ8idgM7DnmNxkZVuRnPTmvusn4Knl7vjKPNJ7Lo&#10;fD5pxtSzKNsHXUV1fU4v9l3WNR8G6pr3iSy0X+0NXtrqytNMmuE5tllMhklR+iP8mwjGcdxnn6St&#10;9S8O/EuC58OfHTwDZTiSQx2+q2jKl3a4GBIk6jdx/dbK8dDXyvc6Z4r8Eanba14YZnkiu4ze2UUn&#10;yXSxtuUH/aHOG68969Ct/Hv/AAmtpJcaLq8sM7vie2u/3boT/CR0H1xivz7inI8flmYurGLUJbPt&#10;5H6bwln+W5nlSw85Jzjuur80ek+Ov+CcdzfeGk8W/DX47xy2ix+ddW+tadh1gH3yjwkhmC5IUqMn&#10;jIrF+HX/AATm0vxt8a7O5k8eNr/w108o9680Jt7q8uwqt9jcDKBDnczKxO0bcAtmtL4S/HHxh4Ka&#10;PQNQif7OfkeOc7kKdCPQ5H867zwidE8PaTLb+E7+CKzutTN/FJqviKWCSCZGx5EAwVYYAJDAjsT0&#10;r56eMlSq0+z0Z71HL6ValVjrfeL/AEO4/aN17QtF8N3XgG0tII7WTTntvskeFTyShQxgDoNpxgdu&#10;lfkV8UPhBceBtduLbRrwz2UcpEInOJFXPAJHDY9eK/YTx58P/hX8a4rPVtUsntp5UG3UdJuzFvHR&#10;gAcqwByM7ap+E/8Aglv+xd4k1D7V4u0jWPEVxgytb6rr8ghYd8pB5efxNe3Tqzb90+Xq0aTVpH4x&#10;weEPGV7FBdad4U1O4SZh9lkgsJHEhzgbCqnPPpX0T8Kf2IP+CgvxJ0eCbUNQ8S+FtEZFMba/rlzE&#10;2zqCtsH349NwWv2Q0Twv8C/hnZwad4Y8J6Vpy2ECw2sdrbKphjUbQqnGQABXNeP/AIo+EYAYoPLH&#10;BzyKTUqkb1Ur/eRCjThLRux8JfBb9hKw+EOoSazr2s3uua1dY+1apfkliBztUMSQM+pJ96920nwN&#10;oulWm8Q+UzDllPIrU8Z/FDQVd2hdSQeArYya8z+IHx60rQNMlup7pEjRSSXfGAByTXLKi5PQ7I1u&#10;RJR0POP2tPgrpfieD/hLdEmjW/tomEijA8wCvlAWFx9qBugfNJKpE38OOpxW78XP21fEPibxNPB4&#10;Zt2bTY2KxzM+0zHuwGOnpnrXBz/GCG/lF1c6XOkuc7kxnNdEMPKMEenl+cvBSakuaLOknshGxS2U&#10;jH3lP3WP+e9UZ4olj4TDD7y55Gaxh8XpI3B+wGYE42yJhjn3FXpZn1a+E1k7IsRyNxxyeoPr6VXs&#10;nHc+ooZrhMdH9ze/VMfbWCavapmQK8LFchsHOafFDe2FwqvemWMHnLcEelFvohecTRSkCZ+OMVqz&#10;aRHHAIY1XAHzPvz9e1K2p20qU5R5raiCx0u+AlQhkOCwzzH/APW9629HtUs2EqSlmX7ryHOT6e9Z&#10;+laQI1JsU2HoUbkn/wCtXV6f4Y1mBoZdMKXDuimOOKMOVJ6+uCPcfjTpwqVKihTTcnsl1PSgqVCi&#10;61dqMVq27JL7xq6fHNuuLZpRlfki8wxQ++WTk/jX11/wTp+N3jvxl4s1jwbrutDxJ9m0POnRRqGj&#10;sGSRR80gB4KsSdxZjsGO9eN/DT9k/X/izdm88Vaa76bE2TZ87RxkyTSgAE8E7Fwo6fN1r6G0zVvA&#10;vwX+HjfDr4RR2kM19CU1e9sE28Djy1bC5B654HOBnrX6lwxwrmFCUcRiJ8n91f8Atx/PHiR4j5Dj&#10;adTL8HRVTp7RrbVfCt/mN+Mniqz1XWbu1sGWeNJdkTXMh3o27LbV4AU9DxmvPbu5j0qyksl+Z53V&#10;p+5AX7qfnyQfb0qze69auw8qTzZAoUOUGFx/d9fqawLtljZ3nIYn7gTox+nUCv1eEIU4KD/4c/m5&#10;1J1KrmTTyyT829pFDE333VSNxHbkn9K5zxDqDTria3UtnABcjI6dex962Irp7ZJVC+YJY/nUgkp7&#10;gdj/AJNZ2sBXtSEt2uY5QdjxAevK4yMEenFefiKSbuethKttDCsLu21C4it9p82CcmQ3TNDOqkcA&#10;Ho6cf4mvqr/gn7+zoIb/AFD9oPxWzt9oR7bw5ayoAIEOBPOCOu8jYp/uhv7wr5w8HeGrj4j6vYab&#10;YXEFxc3WoR2UEc4zKszH7xXgqVAY7sY4IOc1+jdjYaX8Nvh/Z6BYoIYLOzSGBRwAqrgfyr8r41xE&#10;IUoUXrK9/S2h+ucC4WVSvOvrypW9bnn/AMZ9TXTobu6kcPAsR3wv8wNfPH7O0Pia7uPGnjHw/qH2&#10;NLq9RtPOEbzEh/dyHDggoDIw2naM5JYBTXXftO/FIQ+HbvT7Sf8Ae3mYowDnGeM/h1r3H/gnV+yR&#10;F4i8EW/xL+LUM8fg+O28nw/pN0pRr9hw9xggSRKGDYZSCxJI46/jXEKyn+xq1TMJWglp5y6Kx+sY&#10;LFYzDZjS+qQUpp9e3U8bufFdtoNxb2Ph/RoV0OyV31KCR1lvX3DPnbUYxhTIyhizEgNuKqgzX1//&#10;AMEAdMs9K/bO8U2mntbSrF8PL7zpbeYskDvqNi/2ePA2eWm7HXOecYNedfFn9hn4DePP2kbb466N&#10;8W/FVr9iuFWPwnaavFFp+5YvK8pD8rpGQdxQE5ZiSfmNfS3/AASS+ArfCr9t7W9WhTy7a5+Gl9FF&#10;FMuH4vtNIK5GSMdeePl6jG3814Zy3J6ubUcRl1SWnxKSau9b69bXPsc94gxFTJ6uGxdPllLazut1&#10;v1PD/wDgrh4I8L+Iv2cvi54ns9LtJNWtfHOrtY7wFP2qPVpABn1YMQfrX4vxeKBpxms/EHhC1t3T&#10;JeO5SM7j/skj+tfqV/wW48Y+MfDs2u/DvwnqsVub/wCKWuavqFvc/cuYUuZESEjsGYls+oBr8wLo&#10;3WuQ3VzpFok+f+PnSrhv3tuT951brIvpX6Vw5Rr08NUqN6SnJpemn5o+ZzeeHqVKVOXSEdflewzS&#10;/EHh/UYFS20tY2BBEaShBk98KOT/AJyK+pP2ONZ8A+FtGtH8Yxx251HU3hV2QOLXfH8rN2yWUEnk&#10;AAD1r5B1PUdLtNAK200iOjDfuyArhu3p71qaB8adW0HT00WecyQyOs0cxPRlPevXrxnON09Tjo0Y&#10;WSt7revc/QP47fEzxBpPhPxBpdlfwRWNr4cvFjFsoVZGktZNjccMcliAOwH1rz39ny3t7LwlBMso&#10;UxxL3+7gV5FZ/GGf4r+GPE+lG8Cz2vhiO7iDMSJFjSRHAHbg5rrvAHxJ8P8Ag7wEL/xFrNpYQCIB&#10;Hnkx5h9AOSx9gDXyPENCtiIU6MU3/wAGx9Lw/OjhZ1ZyaXTtoj6FtPEltbae1yZcAD5Se1fPX7XX&#10;jK3h8K3kpmyBGxbJ9q5fxt+21pNrpLaT4N8P3N43J+03LiCP2wOWP5CvmL43/tDeMviAs1prN1bw&#10;wSZDQwqeB7kkk0so4TzF4mFWrHlitdf8iM34py2OGnSpy5pNW02Gp8WsTSyWVu2dqyKM9SvX9M/l&#10;X1V+wV8Tr7xZHfW1nAftNvcLcWYzwZFwcf8AAhlfxr5s+Ff7F/7Q/jrxWnhjUfBF/wCGYoooZdQ1&#10;bXrTyYLWCVcqy55lYrk+WmW4OdvOPvf9nD9mr4J/s36BFp/hrw9ea/qFxtGt+ItZQBnAGTGkf3Yo&#10;3IC7RklTksetfbcQ+JmScNUlGU/azf2YWdvNvZfmfidXK4Ym9tD1GTxXH4k02SJIpxp+osvm+VlS&#10;gIyQT29D7ivN/j1rcLa1p97pulyQW9raGIlgfnUjnr19Pxrgf2h/2bvBnw+8D3HirwTBrttf3+ow&#10;W2mWf9vzG33zzYWRfMbayZPljBG0nJzVH4e/8E9viH448Ltq/iP9poaXczEpYWdhPLeRiU8KsjmR&#10;ercYQHoeeK68L4h8G5lkzx0sZyLm5eWUXzXVnolfTXc8yOAxFDFcihfzWx8zfsz/ALQVl8Fv2pY/&#10;E/ir4S6J41tYtb+1XGkavtEf7mG5jDBnRwrL5oboQSq+xH1z4s/4KZfsHa54tPirxz+xz4g8MahK&#10;pE+q6HqEdwrAkZIG5DyQCeMmvkP9sf8AZg8afsO+PtL0u78eWmsW3iawknstXtrZonZ42CyRSxkM&#10;VIYgrgkMrDJBBA4Hwl4W/aI+O9hNovw/+GWu+IYg4WSTS9BkkCkkAK0gXYp5HUjrXyGcZVkXEtKO&#10;OnUTpNWUuZx0v56d9z6Spk+VY2m51XONTo4u36/ofpD4a/a9/wCCavxNtH0fRv2l9a8LyXfElvrN&#10;vNb8HgqWeMoM9Dhvxra1P9mX4C/FTQUsvhF+0x4XvZIJ0e1eO/R/KG7c67Y5Tyx2DcQSAnHWviT4&#10;Kf8ABGf9snx7qwfx/wCFJfA+mMNzT6xCLmd+vCQQMWz/AL5Ue9dV8Z/+CQXjD4W/D3U/HPwz+L76&#10;9qWhwC4vNGu9CbT5pYlUu5gIkYMygZCkDdjg9M/nFTIuDMPmEcHgsfy1JPRW5185JKP4nlrh/G4a&#10;Snh8ZJNPTnSkv0Ptzx18Bfj5F4Nng8DXtvfXIjBjMF6sck2DlVEqmPI7jcCe27BrgPBmrfEWzEvg&#10;Xx74autE1Kxnjj1i8sY/7Vksy2XDPFExbzGQEhc/eIycV+bHgH9pr40/C23mtdD8TajGLhQoW7nu&#10;d0JzndEY5FKN9D3re079uf8AaBt9RbXZfinPLeQYNpdXQJu7ZsjmO4IMqnjB+YggkHIOK9jD+Fbx&#10;Hu4irGaTuns/R916n6VwzxjxZw/i6tSo6b5o8t4wcXfo7NtL5JH2v8NNf0X4t/FDV/hTf/E+bSYp&#10;NXn1Kwv7hYzLPIYUtgZmztgjWFSSABt+Yk1X+K/7PT/Hb4z+IdT1HXdMTw1qGh20GhWQvzJPqEVu&#10;Ve2jWKNmwAIzJiTbuDEgc8fBsn7QPjm716+1qPxQI7jVbWWG+uHjV9ySEs46ALklug/iPqa1tB/b&#10;f/aK8F6LfaB4Q+JQsIdSl33UttotmJ87CmElaNpIxtLDCEfePrX0H+pWa4eko0JxjZJJ9rW/I+cx&#10;jxWZ4uWJxU3Kbd79W2fWXw68M+HPDvxa1O5/sqXRdHm0aKMW82ntdwXzWyByiq4ZXD+XuaNRgFSc&#10;LtIHzt4z+J3hOxez0vTdeEN3ojJPOiW8Qkh1AuxMUEsQxIsYVAG5AOQnHNec6n+0T+0N4+sbHwz4&#10;u+M3iy/0zT7d7ay0ttZmWGCF8h40SMgKpBII7g46VqaF4XgidY9K0EQqwGJGjxnjux5r0sFlCy6p&#10;7atNSnptsrKwYPKK1Stzy0fodRrvizSfES382kadqCPqdzHPc3WobFdnzvlfaMnLy/NljkKMY5ON&#10;jw/4fs7vRpdQnuoYJYkjaK3dGL3O59pCkDA2j5juIyOmTWTpfhRI5BJfTq+3GI4xwa6i0gS3A8oZ&#10;4+UAdKzx+LVad0foOWYGWHp2Zs+EdU1zw7pt/pWi63cW1nq0Ih1KCGYql1GGyEkA4YA81u6RAB+7&#10;aLv2kx/nrWBpSsi5B+8BuHUCtywkkRNqODng7hxn2PrXJBts7KqSWhufbBbNBH5zo1xcbAfN6DBL&#10;fkqnp6DNdFb+IL6xRXivZmhJ3GNnYqMY6Bs4zzxnggYrgdOu73VvFBnR4li0qNoAS24NO4Vm7dk2&#10;jGM/O1dMupXEgDctu4Xy5hzzwD0x9K74SlBHkVIRqHQz+MJnSNkkkRlOXL7GPAxydoJ47e1e/fsV&#10;6FNf6nN49XSk1K7t23iGVQwSBkwpTI++MtgHrkjNfLs15O0yNJctuT+CZQFOT0PPXI75rQf9sfxL&#10;4E8Py+D/AARqlx4XuoLMRx3cSjdqJ3Eq2DxGoyRkfNg56YpywGLzapChSaWureiJpYvCZXGVaom3&#10;bSx9r/tY/Ez4FeDfD+leOdT+Kdh4c1iyuSYLa6v1hEzbGGJYmIYKuSTjBBHfOK+Vta/4KdfsuWHw&#10;i1nXJdav/wDhOlnJtdNs7WRoLoNwHjl27VA/iV8cDjNfKPxo8T6j4tmXXfF5TVb+Rt0uo3d75zPn&#10;qSzfMT6V4vp4tofHM8mt+EoNdtrGR5v7Ea4ljS5QEfK0kJWTAU5+Ug8elfQY3g3BZdSVSrU55Lto&#10;vxPFjxhjJ80acOWL76s9Wtf25vGsFk2k2lxL5TMWRETCoD1A56VmXX7WvxBuwsNtM5YthRJkkk8D&#10;AB65rpvh18NP2RPHVot1P8O/H3h681GKO2WNtUiv7K1laUDzYpVCTAgdEkVweR1xW94Y+Gtj+zH8&#10;Xp9W8P6dB4vOiXUQhujaC9eBwVDORgRAbiuFYhsHJODXiV8bldO6jTvLt/wU7Hlf2/VjFx5nc81+&#10;JHjf426JdDSfiBc6lpTTAMscUKoHGB91wzZ/A1i+GvHF34cR20PxVqtuzvl2jlfOc5yfmIye554r&#10;6h/aHt/FXxj8Gx674q0C/tIrad5JrW9061tcFsZUlMkYXBAVyA3TOK+eZvgLrniC7nuPhrcJeL52&#10;2LTHnV7hicEhQo+YLnBJwex5rHL8zy3E03DEJQa31937y8NnmIl8Wj+87H4H/tt/Hf4L+LoPE/hz&#10;xul7GhC3NjqURC3CAhtpdRlSCAQw5B+pFfYHwD/4K/fDrw1qMNr4lh13Rbea4NzatbWkd7baXcOd&#10;00ASPEj2ztub5QGQsRhgF2/FcX7Hf7TtnoZ1mT4T3W3yw3lC5gM2PQxh92fbGa85vrTWdJvJdJvr&#10;Ka2ngkKTxTQlJI2HUMp5U+1fS5esvxEHDB14yt0TTt9xFfMYYifNVjr3P6Dfgf8AtYfBD9rzwjdX&#10;fwt8caff3unkLqunwTky2rEfKSrANsbsxA9Dggivr3/gkgZY/EPxQs52zJEdG3e2ftxA/LFfyufD&#10;X4j+PfhX4it/HPgDxvqmhaxZr/o2paddskoB6qSPvqcD5WyD3FfvT/wacftUfGz9p6+/aBvPjP4v&#10;j1efSE8JLaSrYQwMPMGsBmbylXcxESdf7vua9Cvha9NKU0c0Z0pJ8jPv/wDb2tUudR8HBycKL8sB&#10;/EM23Gfyrxi5t9M0TTzf6l+5hCny4lGDIeflAPf36D1r1H/goh4wOn+Nfhv8P9CjtrjxD4j/ALVX&#10;Q9Pmu0R7kwi1aTYjEGQqrAkAgAdeormfhp8HJ9Hvrb4gfErUoNdn3kPYIm+KzkB6P2Yr/dwEHoTz&#10;X5Vm+VYjHZ9VcY2Xu69NkfcZZjKWFymnzPXXTruzO8Efs7+MPi2v9t+MtF+yaNcW+2ztZbwxNKp4&#10;3fKN4THfgv0GF6+SeLP2YND8Y/HJPhB8G7ma50bSpkOv6mzZt4bhj84U/wARUcAcknPvX178U/Ee&#10;tN4NOneCnaS/1cfZrCSI9GYctkdAo5qf4UfC/wANfBvwfZaIhQ3C5luZf47i4bl5G7k9h6AV9Jl2&#10;XUcBHkp/N9zysTmFXENyn8kfI/7Uf7Mmi+Gfib4b+H3ga5lZH0W5mu577GyCMEfO2B6A18L+Bf2A&#10;vBngb9rq58X+LLSCLwDYWNze3dokZElpf702bB/zy2kzLjgYx6V+lf7W99d+IfinpnhLSUJutXtJ&#10;EmWMfOYE+YIT/CrPtz7A/SvLP2m/CGk+FPidp3hSSRJbi90CIaqucF2KsoOOgGMjPWvG42xM6HDF&#10;epBXktn2u0n+AYSo6VSM2fGfxmfTdT+Bj6gFkgjk02NkhgIAjJUcnOfbJB5NfBngxfEfhjWtVuNK&#10;02e4t77MeoOSpXYr7j8uNxG5QeeuK+6Pi3pRsPhNd+HtxBs0kgZWPLBGdcHH0FfDFprl9FDeaXp8&#10;Q8ra43sxx97Bz+GcV+bcF1vb0q2nU9fLHCWaTcvN/ijrkuptI0EXs8MUk5fzDE0h24PO1QOuB+VZ&#10;t78YPCtpI4066EvkRq1zKBnYXHQKRgAYA468151r1x8QdW8jSPDmry29ssWx7p5eHB+mSf0rf8K+&#10;GYtD0KK0MEcszDbJJHD88g7lyeo/xr7pYelGHNN3fY+peKqzny01oup2s/j3wlq+kNFd+IoWiuoN&#10;rWsJ2sA3B3E8eo6YNcjovw9+GmseB9/hrxJDobm63zT3t0r3CSbiAgyAVJxwVwB3zXnfxIttL8GX&#10;LXdjqzI08sQis9wDKM87GI+XocjkdOK5j+1fEmreFftGp39tCsF2YY4L61AmdcExCIrzI2SQcjgk&#10;Zr1cJl6UOeE2k3/XqeTjMz/eclSCbSPb3sNL0mJNZ8ZfFaa5tHVreOadVLoSCPvIxzgAgEgYzUdt&#10;4l8FzadLq9pouo3tlaRkRXkYjlR414VhzuUgAe/fvXgt7fWEFtDaSQ6lJdf6mSe4jVYY+fmZDkli&#10;D/F6CtPwxq/jLw3bL/Z3jKfTrG0lFwvkZImYjgAMACCRzyelbVcqp8nM5a+lvyPO+uwqTsqdvPd/&#10;ie0694o8LLdWXhy48UWul31xDFNZWkqHzcS/xYHALL03c8g9xUD6IfD3hO5u9T1NVmudWWO0gJ3M&#10;tuImd2PTPzYXP0ryif8AaM1w6gz6r4Xtry5vX3eaIEeScscszMo3EknuSRx6VPc/FHxhfavbNqEd&#10;/JbRXyPHbAgBQORFhRzx03dRXHPJ6trbfO/3GOJ+p4u8m/e20v8Aidzo6XWn6Zevc6nFK1y6NJIo&#10;KiNSxIQnGSzEdsgBTzUMa2um38F5p2uyW0lwu59shaON+2d3p6YPBOfSs3xv4n1/wdqWheJNZutK&#10;ul1iyOoJotvOr/ZYgxjMMygBTKwPmKB9M8V2Xijwh4h8IyrrvxMiP2S5j+3aPMsaCK3gfAVTGgIU&#10;5+XJOTgGueWH9guaWvN+nQdDBckJKLba122K+uaJ4mm8PS2F7q1neu0iyQywQyw7l7syq+CSPu4A&#10;zXc+HYfC/hXwGtl4cMtjFzI8U6O000h4ZmbHzMcflgDgVxNx4x8N36W0CaiLme8hIaKCTJTABweB&#10;2GMeox2q1ceFNL125iWa9vRdz2hcWtjqUiYSNCSdgcZIA6KPXNKnUxFNcs0ethqsue6W27b27JEG&#10;v+O7jyJYI7O5kQ8AmNt2fyrz3UZf7d1m3bUJg0UbYnjglG5B/dyAfnPoOg9zXbJ8NIruKyi0uQ3d&#10;xOjSSx63dzFY0wOWAY7RzwCMnPavQfC/wn8P6No7eNfEPxR8N20lrEgfTdG0yKSSNWyoDybuDuwA&#10;Mbueh5rq+uQow/4e/wCptWpTrtKeiMr4a6NeaYUutTsH07TVt43tY0bYz7uVD7ueT1OMA11uk+Gb&#10;i/1uX7Hqd7cWs3l3TDcShiYHcpA5zyMnpj0NOt/FE1raxrqEdtcwxGOMwPJ5ZgZiSDuJbA5ycKPw&#10;q1peu+IdB1k+ItN1KzintEVYI1kw07KpcFIz0J7g8EY47HzJ15uXO0cdKjh8Pi1KcXyJq51nhdvC&#10;elxvZS6AIpra33u54KxngEdMDNfPH7TU+rfFjxNpXw40SW5u8XkUNsLXhm3MyLFkc7ctn2Ax2r6C&#10;1H4q/Enx1pp0T/hBtI0qXURCs1ylupk8vbsUAIoznJJGDySeOldN8Hv2Tfhb4F0m48d/GK8/cWcR&#10;mu4IIXYwlZE23GVcOWVtq7f7zgnG3FbvPqdOnzShap0s219zb/A+mzfOsNUwCpUW7Ssuui07+R63&#10;+zJ+yf8AEj4S6Jpvhy/8EX9mbGG3WNHtWxcF1JLbgD8wwTtIHFch/wAFBPHmqeFfhyDqGjzSyapa&#10;QLbt9j8m4Mk6OViUDG4hVJPGCD0613mtftq+L/hPDFqMHxUWDRNc0uG50bVjeo0knls6xyGUMS2A&#10;20oRlSGPOcV4PZ+EdS/aIvPFXj65sZZ9Qi0otpkN07vGXUltyyN/qyMEg4UHPGM15GFzjMni1WrK&#10;Kj35UvxVn950VOIqcMH7PD03dKy8tOp438BfEGpeF/AX/Cu9Gjmj1TU4llhhtLZ7hXmHC+akaMx2&#10;jIyAR82MdcbXhv8A4JrftX3jS/E/4geCYI9I1OOT+2df8YavaWdlpaONkc128r5g6rhSof7u0E4F&#10;ep67+yv8R4v2e4dW8K/CPxlLqWqsBFe6AJpIJVAwEnW3BzIh3fKSrE5yOc1yXwa/Yg/ao1/xDrya&#10;z8K9V0TTn8PTW1tZ+IZRbxXsk6CKN7mLdvkSMSGfYVyzRx4IB3D6qhmGTYVymq0eaW+qbfp1+R+U&#10;15RjW5ZP5E3iX4cfBf8AY/tJfi5ZfEpPFOt22lWzabZaDbx28he2zbXF7aNNHcQtFMUBhlkRJJCD&#10;tKkjPy/8dfD/AIlv/iheX/jb4c6jY+INQhtJNOttQ0+VNQhSSLzfOmgEhAZlcDAHUFgPmGP0k/Ym&#10;/wCCX17+z34/i+I/xJ8eafrFxpOhw6V4btbPTSq2flOzi6Z5d+ZS7GRQq4QnqcCvdvE/if8AYp/Z&#10;b1m9+JnxH1/wroet6pKz32uamyvqN7NtXcdxDTOxAXIUDPHFTSzaqsW+WF49H1b7W6W89x0cHiqz&#10;bqLlgflt+yX+xF+2V4p1rQ/F2mfs3X8+nabfrc/8VFL/AGTFcFX+UrNL86KRydqNnt1r778L/smf&#10;8FK/Ht0niH4o/toHRLxrOa3eLQ9Htp1gWVSkhhZoUMTMnyswOW5PsL/xK/4K+fs3+HNBsPEfwykl&#10;8Vadc6gLPVdW08qiaK7uI4Xu4pCJljkY/KwXGB1z8teffD7/AIKV/Gn48fDjVdY8N6p4e0nW7wyw&#10;aNpFipmuLACNR50pYsH2uXfoAVCrjLZrjznHzpUva4mnpdLbv5P8x14ZdQSUlzt6WSu/8rHa+CP+&#10;CGf7MwgWPxr8Q/FesiJgZY4tShtEZu5Plxs5ySf4q+ltA/Yk/ZwsvD9l4Vk0qR7LS4litIZtWmxE&#10;AOGwCBuPGW6nFfAuu/tWfGDwHPeT+IPjh4h1sOkEMEFsF+0SuwcSMkYWNFXcF+b5sHgDg16n+zfr&#10;3jXx54mtdT8Z6lf3E2m4nu1mZgscr5/dt/eYKFJA4BJFeBiceqlOLdNSXS7/AEPpcFl8nVjGmmr9&#10;j7xtPhv8OtP09NNs7yNUjUKkaSE8fnzXnPxj/YZ/Z8+OumyaN41bVxDI4Z2sNRlgOc56hSK8i+O/&#10;7RFj4I037PKTCjfLGA4BPrX5sfG79qL4na58XNR8aaH8WtT0ixjXybOC21ieFgqk5bajgEE9xzkU&#10;sCvrVXlUErdbHsZpTrZXhvaSrPXS3c/QD4if8EIfgH4i3t4D+M/i3TGjQrHFdS214gPY8ojdevzc&#10;039ib/gkt8Sv2Xv2wvA/xLtfi3Y+IdPt/E+nJPDJpz2syxC9gcnhnViNp7ivlP4Afta/tc+EhLqW&#10;tftD+IJvkSWy0nULv7Q7IxG1h5u7cjDoMg9eQa+yf2H/ANvj42eOv2hfAvg/xpLpN/aal4002z+0&#10;patDL89zGrHAOBgkdRz6mvRji0sVGi72utvU+Y5YSpucVrZ/l5Hy7/weO6HJff8ABQ7wRfqD8nwQ&#10;05M/TWNYP9a/Jn4Walf+AfiJoXxBgDZ0fV4LsqrYyqOCwz7rkV+xn/B3gkUv7d3hFHALD4MaeR/4&#10;NdWr8k9G0u3k03MkYJx0I61+iYmSqUp05LRq33o8LBYXnlCa3Wv3H6ffabe9gS/tGDQzxiSJx0ZW&#10;GVP5EVXliDEnAHpXm37N3xf8O618A9D1bxL4ntra4sYW0+7e+ukRmeHjPJ5ymw8etUfiD+2z+z74&#10;AaSCbxJc6pOhx5WkWhlBb03sVX9a/kKfDWcvM6mFoUZTcZNaJ20ffY/YqWYYWGHVSpJJWR6Y4kt/&#10;nV8KQd1Vxb3VyC0jlVI6DqRXy948/wCClt6ImT4d/C2NMg4uNau934hIsfq1eNeJv23P2lfHEjwT&#10;+PjpkDn/AI99FtUtwB6bgC//AI9X2OW+GPEuLSlWUaa/vO7+5X/E8nE8WZVRk+W8n5L/ADPvzUYt&#10;OsYgbu4igCnIaWQL/Orukxh7VmaTO5sqxPbFfJPwGGseKEi1DXr66vbmRhukuZWkdifdiSa+qfD8&#10;F9o+mW+n36nMaBCB1UdQD7ir4w4EjwvlVKvLEqc5u3La2lr3Wr26kZTxHPN8XOEaXLGKve9y9Nco&#10;ikBs+5NYt3BJqUzRIc92bsPetS506W5fEJ+XGSx7e1WbXRo7a0UjkscknvX51CpGir9T6iVdRXum&#10;YlnFptj9ltAASclh1Y/1rIuPDEur3mboblHOz/GusiRM+VgccqSKsw28bHKYXjoOKccZKk21uZ/W&#10;Wltqc9ZeGbS0GI4VVgvVB0rlvHvjnXPB12l14W1Sa0uYwQs0D4P+BGO1egXzx2dozORkg9BxivMd&#10;e0t/EPiax08Rk/abxEOB2LDP6Zr0csar13OtrFdyeZyi5HT+NvG/xB0f4KjxBqviKZtRNlJLNOgC&#10;kHZuA4A6DFfHXgDS31Jft+qu01xNIZZppWJdnJ3bs9c55zX2F+2BMNA+AN60Q2tIphj9y+FH86+P&#10;tF1+18PWyxzq+4LwFQn+Qr9A4DgquWValOKXPN7K2i/TU8TNZw9quboj234p/Fn4hfHe80nWfjP4&#10;rbWJtD0dNL0yS4RV8m0R2dYxj0Z2OfeuWmvfB9lbsryW2O+4jOK8V8a/E3xpqcpttE0u8eMZwY1I&#10;B/HrXC6n4i8XgSSXdgIHVc/vVZmb6Zr9My3h+NKjGnBqMVslol8j5HF5tGEn7rZ7vrmleBNQmZ9O&#10;voIZMZ/dkYz9KyB4T2OTHdq6rzkHrXiGn674hnuULXiqHzkeWDgDnpW74Z8ReJZbi5ltIbkLYkGe&#10;4sySFU8AsnQivbllNanG8Z3PKjmtGpOzjY9j0yCexuBjjIxx0z6n/Paut8Pag0WGkkJYHCnHJHr+&#10;deceEvG8l+sdvqvltIVBSWM/LIPUf4V6Z4WtjdqswXORkHtXiYmNSm7SR7mGlGouaJuwa3dBMyBg&#10;AMgDjtVxvF9xYp87AH61W/sgzkOwbC9FHSsbxNDcpGP3RwD371zws2rm9RzsGo/E3WYma4S2V1DZ&#10;GWxmsmb9oPxBCxFrosTgNgyFzk/4D61mXzAMC5CjGGBNYV7P4caXyZtVto3BxtMo4r0qKp/ynn1J&#10;Tf2jr5P2mtbiQi50iIoBnyoGLfmxAA+gFCftU6ddxm31HRjEx/HHtxXLWXhLw5rA2traOD1WKUYr&#10;csfgf4NmiXYQSR2fmu2E8ND4onnVaNefwsnufi34Z1pD5A2uVyM8D8f8axNT1vTtVjeNZxv7KxGS&#10;PapfEPwI04ESWd3JAQDtcSEmuE8SfD7xLoimSxnaRE/iJ2n9K66aw1T4XY8ytTxFP4kQ+IbfM56H&#10;BrkPEMDTyfZYeTI4VR9TgV0dle6hdK9rqsZWVBw56sKraFpq6r43sbNkJUSmRh7KC388V34aDlUU&#10;TwcwxKw+HnVfRN/cjo7fSks4khijwiIFVfoK2dFujCRGckAgHnrV5NAlPKrn1JHaok0hraYOw45w&#10;QK+k9m4n4hXxkMRfmZu6dJPbzJd2chR0wysvb3r0Twpdad4tXyZ9sd4F5TOBJ7j0+leZ6bN5bCOT&#10;G3s2ehre0kXEcyz2rskiNkFTyDWsG4vyPlMzwyrQ3s+jPSp/DzaDF9rugAoGQx4z7Vn6bBc6hqH2&#10;5lPJ4CnpVAanq/iO5jOpXbSbAFC9B+XrXY+HdKC4Ypg8HpW1lOXu7Hx2IlPB0m6jvJm54W01GcOE&#10;9N2RX2t/wRw0Rof2/vAF5EDsibUt3oM6Zdj+tfKPw+8OSaxrdvaKdqyOEZwPugnrX3p/wSq8FL4X&#10;/bD8ERXMP+lR3V95jjoB/Z1yBj65zXoRoN4Oo+yf5HyuU5rCnxxltK+sq9JW9Zo+N/8Ag4s8S+Iv&#10;E3/BSD4o/DywZo7fT7/Qp/3U7ZkL6Fp5wydMgnhvT1r4u+E3gfS4WM7a/FazRQMzKrKzCQg43KWU&#10;sO/HSvpL/g45j8Uwf8Fhvi1d6Dq89qrxaCj+TMV3qdA04EHsR9a+BdQg1h5kI1yVJI8hMsV2jPY8&#10;fzr5F8N18T78ZWUtfvP9FaWMjRpJcvQ930jwLd33igazrEzTMwxGJm+Vm6ZA/hHoPevTfD+iaLay&#10;pHf2KxTA5SORPv4/unof5180+DPjf8T/AAlttZZ7XVbbobbUYPMDD03DDD869O0z9qi01PTksNV+&#10;Hpt1GA4t7vzoj7gOAyn0wx/CuarwrmsJcyXN6HfRzTC8vLax7BqXj2xtQEimQBGwwBwQfSs24+MV&#10;rZWrIt4Qx4Cq2f5V55ZN8PvGmsjVr7xtNplrLCEdDOAzyFhtVtyls4zg98da918Afs/fCy3sI9W8&#10;Kw319cW9yEu7y5vUuFLryyKAPl7EgYYetfRcP8B5jnFqkpKEb633+4+R4m8QMBw83ScJSnbSy937&#10;/wDK4zwL4Ku9esYr/XrQvcXaiZonX541z8qn+72J75OPau/0r4ZaU8TwxyQStGcSiJgQhxnH1qrY&#10;6loPifWZ7jw1YzW2meHoXW+1aFv+PmYgeZbQg580D+JjwGwOtbmma9Y6nFDaeFllEEQ2bEhAAfGS&#10;Dx2P3j0z3Nf0bk+Bw+VYKGFor3Yrfv3f3n8sZ9mONzjHzxld+9J3t27L5I5/VPh3BbS+VCVXOMFk&#10;yGzxwcVz3ifwHqV3Zf2RdwzeSrboweVDcjI5969Ii1O8n1NrB4EmUPgqUI2r/EQeh/r0qR1W6SRN&#10;PugmxiNskW5GI7AHH5ivRfLUPMhUq0XvY+Y/GvwO1shpreNsDlWi5/SvM/EPwu+Ilvc/atPlSR06&#10;CZCG/wC+h0/GvuN9PiljKXmnoSMbvs4DAE+qnkH25rjPFvhLSnmQWxjBlz5e4bQcdtzYGfbrXmY/&#10;K8Fj6bhWjdM+iyviHH4CalSeqPkzSfFXxf8ACOI9W8HXbIo2/abMCbjpyvX8q2NE/aItLe3Ph3Ud&#10;ShCy3AlFrq+nAoX6YIkAK/Ud+te8at8NZ4bd53EaBVzhl68Z64rgPFmiWB3Pd6XDdgL/ABwq2R0x&#10;givy/OPC7LKl6lCo4/JNH67kfi3mMbU60FLpvY9M+Ffxmj1mytoYr9Wnt4gkcYAWONR/CqgAAewr&#10;vG/aDi8Eu1/cxyJuISeVAWwBnJ47V8X6zr3ibwdqi3vgzw/dYzteG3I5H0P9K6yz+KnxB8RaA2nL&#10;8NtSMjqeLwqi9O5yT+Vfn9ThnOMLiXQjRlJLaSTs/wDI/QI8TZJisOq8q0YPrFtXR2vxk/betLjx&#10;R5Wj66LK2BO57lz8wHcDqOfX0ryzxN+21orSGP8A4SGe5YZy6RNj8OK4W9/ZK8a6o82qT+J0jnnk&#10;aSSNnJALHJABXgDOKxp/2TPiHDLte5hlU9CI+SPxIrrXCXEK+HDNmC4q4Xklz4tJm1r/AO2gk6tD&#10;pthd3DscKWGxR9Sef0rzDxt8QfHXxUkNrq12Y7RmybS3c4f/AHieW+nSu3tv2U/Hsa75La15PA2t&#10;n8s8Vq2v7NXxCs2IWK0XHR1ViD9DmpfCnErdvq0vw/zOqjxLwhHWWMi/v/yPIrH4ZvOcLGAcZwau&#10;f8KtuwhzCpPcrXsVr8BviLIoQ39ogz0+yNke/Wr/APwz74xNw0D+L1ZM8G2twoP4nn86qnwXxTUe&#10;lBr1a/zOmfGvA1KOuKT9E/8AI8NtvhRcSzgPA6herL2/GujtPB+m2EIE+sKhTo0pXdn8MV65H+zl&#10;K0Yj1TWL2Vc/OpugvP0UVuaT+zx4ZjlilfRI7hoV2xmfdJtBJJHzZHUn869TD+HXENa3tHGK9f8A&#10;I8+finwngG3QcpP0svxPCQ9p5a2WnO1/In3EtoGJJ7AVseG/h/8AErxHIEl8JR6dbHhrm/vOcH/Y&#10;VS354r6J0f4VfYXUWFnDDGTl40iVc+3HStmLwlb2sgV1RtrfNG2T+npX0uA8NsNSd8VUcvJaL+vu&#10;Pncz8cMZJcuCjy+bs3+R5T8P/wBmTUPEOqw6bbm+1O4cD/R7SNkRfdtoLAe5IFfR/g79nn4PfCOy&#10;juvi74thurm3jDL4a0OT5A2eBLP0Puq5PvWJH4l8VW2kf2JZ6rLZ2ZID29jmGN8DGWVcBjjGSc5r&#10;Jnjkt1LqJjJjpg5PfOf1r6/B5Bg8FaOGpqPn1+8/Nc248zjNpOWJrSlfpfT7tjvviJ8cv7etYvDX&#10;gjSINE0W0gaO30vTcorg9XkY/M5PTsPqa86vNSe4VnmRY485KjoKnstKvdRlkhafypvLLRRyg5lP&#10;90EdDjkeuMVBDp95JPJPbRBpEQsykAE44JUd/oPevehhYUo8qPi6mNnWq8zd2QTWNyQskMWEfO2V&#10;sYJHXH/16W1sJYA8rWzPiP5hL3+n16ZFSf2lFaP9kuSTb3DKZtowVbHDDPp+oqc381hA2l3cSygx&#10;u1vcmJ3WJ/7x287ecsP/ANdZ124R1+80op1JafcVYoDFbm+spy0SEqC64eBs8qT26nk8EGskT6XP&#10;fIkUotXLY1CKVSy/7LFRng/3lyDjHXpnvqGs61fyeGbpZLWHULgRT3aTBXZAf7i5znjpgYY5NZni&#10;maTR4XjtLBJYLDTpJ5ZbtjIYmQFFjVz3LbcIhx/MeVXxUVT57aI9/CYGftFC+r6H01/wT++EFr4s&#10;+IV18T9TjtpYNGX7PpcrQbZHmdSWJPcIrYH+/wC1epfte/Faz8EJ/ZUl8sZMTOx3YCoOpJ9K1P2E&#10;PAj/AAz+B2j2XimKODVtQQXupgjG24nw3lgdtoKp/wABroE/Yt8H/tF/tb/8Jj8V7gan4L0Pw7BL&#10;N4acsqahqJncRrPggtAqKXKcb2KhsqCD/OnGWdKpVqYubtFOy9PLzZ/R3C+WrL8BCild2u/V/wCR&#10;4t/wTO+Dfgz9sD4oat8aficq6n4X8J3cVtpOizptS91D/WNJKM/PFGuzC9GZxnhSD+j/AIl8L+Hv&#10;F9vNb69q80NsLcwQ21hL5AjGMZBX0GMDoPQ9K8Z+Jvhfw1+z/cx6j8N7ZrGynume70y3REhtd+Co&#10;iRVGyPORt5C8AYHFOtvjEuq2KXEl4F3D5kBHBr+buJcxq5rjYzbbpx2T2v5rufo2U4adGk5bSl1X&#10;byPLP2pf2QfG978T7Xxj+zV8DvgTc3DKLubxT4+tb17iw1AOSJ47GMtaPgBWDGP72crwM+y/8EOf&#10;gd+058L/ANtvXtd/aJ/bLT4gSX3wy1JLfw1bQSx29nI2paa7XESuVGBgodqKB5o9hWbeePkkj2ed&#10;uBHIJ4r2b/gltpmi6h+11qXjAWcBv4/h9fWsc4Qb0he+sHZAeoBaNCR3Kj0r6Lh7i7PMfmuHwVaU&#10;fZ36RV9u9jgzTIMvwuX1cTBPmst231PyM/4K1/tsrr//AAUM+Jfgu00BntPCvjPWNIieSXask0N/&#10;Okx6H+NcfhXyZ43+INj4luRq9t4ZS01C3lDJc2l8VP4jbzWr/wAFOLn7L/wUr/aEWSd1b/hevi0o&#10;Ae/9sXecV5Fa6y8kQzdOTjBPGfpX7Lh6+GwuG9jyOy8u7ueP/Y+YY6arRrQ1S6+SXYXx34lbWrhr&#10;pbQQGbmbyn+V29SMYBrB0zXLdYzaalFM7D/VhWAAHvUuvTpNE7G5ZVzl+mM1hZ81gd7M2M8L2pKp&#10;Sc+ZRYqmCxtCHs5Vofed34O+I8mg6ss9pay5+wS27I02Ayt13Ec7cY470snim91TF/qd9JcLxGks&#10;hJCjB+Udhx2FcRoV7LpeuLdXNu7wMjRuHbO1T/F+HX869Mm+Lfifwl8LtU+DGjahbzaFr91De38D&#10;wJJ+/jwUljfGUOBtODyvFaxn7OpH2NNOTa3drLq9nt26nmVIynBxq1dFfbW76HNa/wCKY3iW2hfO&#10;3q6tyAeMV6z+xl+zv+1l4xurv47fAv8AZjh8b6XpMbbn1vR47i3naKeAyLbecQrXCFkOV3MilyAd&#10;rCsf9kGGab9pbSL6Hw7A8BjuWuMQ/urQPE+0rvyAQeFBOSTgc19x+F/i18YPBOqx+HPAHj7UILeO&#10;Vnis7G4KxKuOD5Y+VcnOTjrnNeNxRxPSyqf1adJTjKN229Ldf6uelkPCFXPcNKrCpytO1rbnsly/&#10;xe8PeHLW6+KXw9ittPurm3nt9OvRAl6kRbd5cmGKEeaEzjbvUZ/i216CvwU0GeD7Lpup3N1bJpyh&#10;ktoMysu0ZQDo4HOCccDtwK8J+Nn7bHxM8Z2uk+BvB0Mttr9tdiLWNS00q6QxGNfNQ+arbS23kjpu&#10;PeoPgp+1T4v8DeLWtviDrElzYEbYzYXJnaZAGVkYfeyw+YIeeOM8V/MWdZXh8RiXUw8uaF7qOqdv&#10;Lvr3PMzLh/H4DFujKLVk9d1pur7X8jv/AIj/AAa1LWfhjP8AD0/E6MqjCeC4Z1S/0pkly0iHByzA&#10;MASMdeODXm3hPx94O8O+HdH8SWlr4jg0Z4gNOlv98b6h5Zf59oGVBZSyghS3XHNcp8X4/O8dN41+&#10;LPjmeTwRqV/c3fhfV7LV5YU1BxGZPsspD77eRjuiDJtVSMqMiuc+LWqfbfjD4isYb/T/AAbp3h7w&#10;9JrSpaayZ57S3Vf9Ht4TIZHVmYxq08gLE7mwSc104Xh+VXDxpxqO0nzW2SVknqt3e3p21PlatetT&#10;0Ssz0DxD+0X4K+HOv3Op+LfB9hr19pypLcW1zIsl7paykEZZtyo7AcoAG5AzkE16F8X/APgob8Kf&#10;AWiWul+C/h7qutata2zXtjpmiNG0ROPNEmcgDuTgFlC9M8V8q/svaxol34r1fxh8a7/TdXjvSrLH&#10;d3aRTXDMoDXUj7R50+/AYtln9QTmvRLvwH8KU+KFvqifFbQtJ0FtCw89x8k2gsJUV1cfMLiVgzsg&#10;U7WVlHG059Crw/l8KiozvJRsviaUnpp9+9jnWLxDuk9Df+Fv7aH7RPxl1OeS11C40F7qJbq6js9N&#10;jQ6faMCULSEhmkfIxwSRg11n/BR/4++Gfgt+xaNaa7W38SajbwWtrps8ZF1LdTQZ3OGw/wAoXexO&#10;QQ3fIrmf+Ca+k/B1PiN4m8K3HjW98ReI5NXIuNX1JGxFZRKFgdI2+VQQwGwcqAB05PyH/wAFpv2m&#10;9D+Pf7Wc/gXwHO8/h/wJG2mi8e58z7dfk7rqYkccNiMAdNjetd3DfD9PGcZeyoQ5aVK0npa6su+u&#10;rsl3Wp24aU3G7d/66Hzx4O8bNfzpaXpdbgSAwXPm7SzZ4z6NnoRiuhm0JCRNc6SrF3OZWtg2SffH&#10;Jrk/B3hhdWuLSzWEtLPOAgDdMfMWPsACSewFdl4FmbXdUm0eK9Kyxs8ljMschaWMH5VAQEhsd/zr&#10;93xuHlSfPT0XU/QMgx7xEPZVtX0bI7PwwbuTyLHw4Z2OAIrew8wk/QKTVZNHsk4XToBIG2kGEDFd&#10;XJc6tEjWUmt3rmTh0F7IFDZ7jPJ9c1QTTbOSNlR2D/3dv9a8z6xNdT6pUadtkZljbpFOqsVjU8b1&#10;X7v5c4+lakF7LFEheRSxHDeZ0H0pi6eQOYyQR6c1esNB3xC4nQgbgEVRznsfp2rKVfm3D2Mb3NPR&#10;7yVowSSzD7oPb0zWrYSkuJGVl/3DjJ+tVdK0x5ztEoQlRtJxjg4yc/0rVtrD5wMhVb+LHT/Irik/&#10;e0N0kolyxvnVBHO2c9HAyfxxWhd+JLDRNLuNcvIEkgtImlkHOX29Nox1J4weuayIoURiHmaPDEZx&#10;x+VN8QXEt42meHRGtyb++U+S8bBRbwsskrnsRkIuO7OvbNXSlJ1LHNiIU/ZXOk8FWd9p+k+R9iMt&#10;xdyG4vJQ+FeaRizntwCcDtgAVqzOWYm4hVc5Bfys/k3Gfz7Vj2tqZAWaDbt4JUAAZ96v2bfY43WW&#10;6Yqx53g8/l0+uDjNdSqS6nDKjTWw6+W2mszbxXcjSNGyPwG2jBGRk+/0rw/4oePLnxLbrpetGK3n&#10;06IJ9p2He+PlDAD70ZxnI5HQ8ivZZ762igeBbifEhLFQ+4H0znHfHbNeV+M/Cdr4k0owzqgkikZr&#10;aY5Dp2PI6Zx+tehgMbGhVtNXTPPxmBnXpNweq/EyfgVpnhD/AITLQPF/itI/EemWeq2rar4dB8uW&#10;fM43pGGb9/iIFyF+7kEggYPrPjH4K/BHRv2jLjVvBPhq4/se61q4u/DWo2e20haJiJFBLM6jbuCj&#10;IOQRhDnj5+0vxhf/AAu1iG31zwxpeq2DXEbXEOo2SGRkVskRydEY5xuGD0znFfWeh/tOfsGy3/hT&#10;xL8MbDWfh/e20Zt7/StWhleK3J+7Jb3LtNAiBmJJ+THI2c1y8RSzFzdbDqTja1o66ff09D8/xuGx&#10;cKrbWpx2oeGNB8QjWL6e+tbfEq2WnveTxrNNKD8qoI8hVCABXGNzH/ZrqPAvwX8Ya/qF94o+HvgN&#10;byyto5pNSTV4l2WqRxMJGD3DL58pzwY8gNjkrmur+Hnwo+D/AMTfiReSeJ/ixpcumaxqX2kJ4T1i&#10;1vrzVtu3Cqltk26AKxOQpOeh5z6ppv7BPwjTUSPE3i3xEdC8wmWxNsIZJwCCsUkvzFAACMqoyDyR&#10;gGvhJYqVKV6nMr9GmktvvPPnCUWlHTueCfDj9k7Rv2ipEtvDfizT9L02G4K2l3qieVdLZKc5mjPH&#10;mgcKELA5O7aFyfqn4a/Cn4D/AAssdO8J+DUsXiiz500t3HNJdbcl2yCMktyRnjOBXE+Kfgl8HPh7&#10;4d1Dxjfa/HfWvmMdItDqDPdzyZZRkHIVgSRvKknAzwRWL4P0u51C+sPEugaBe2OrQW0L6eus3JkX&#10;5W2q8cxQMUzgknvkDIFfH53jMdmEWo8ypxfayf46opPlla6+R9D+K/ij8PdBsorzVLGPQVf939ov&#10;kEaT4H3UZuuVIIBx7V8a/t22nwj+L9zYx/DtbG58UxuZJtXtwAZLQBgFlKjD5bGDkldp9cVj/FH4&#10;0ftL+N5ftfjvW9F1N7KedV01tP8AJgSTJib50O59oBwW5/OtL+zRY28l5q2s2k2qXlqi3c1uu2Jc&#10;LwiL/Cg9PXJPJr2cFhMx4SxFHGOV5PZRej9dFofX8F8Jz4lx0ueXLSgved9fJHyx4x8BeKvB3my6&#10;jaxyWiyJGtyhAMjMu7AQ/MMcgnoCK/aj/gy7sXtm/aUea2eNn/4Q773Q/wDIc5H51+Xfib4ieO/h&#10;80Et7Z6fpeix6jlNV1ya1E8rQuGaNLeRjKqF1HzMm1hkDINfrZ/waBfEKw8ct+0WNMS3MFvP4UdJ&#10;bXTTDGd/9sAKHbmTAQewJJH3jX7/AJfmmNzDLVLExUW7O33HDmuAw+X5jKjQlzRi2rnMf8Hlvjjx&#10;p8M/HH7J/wAQ/h34lu9G1zRb7xfeaXqthMY5rWeNtBZHVh3B/PoeK97/AOCLX/BWPwF/wUK+DsPg&#10;LxXe2mmfGXQLIt4n0QssSeIowcnUbRehbnLxjlD/ALJBHzn/AMHsUiRn9mdnUn/kc8f+UKvxJ+D3&#10;xb+I/wAFfiRo3xX+FXi290LX9Avku9K1SwmKSwSqcgg9wehU8EEg5BpypQqxtL/hjKlVcFbof2KX&#10;Gtra6cbvSNsM6ybTsHVj6p1DeuK0fCvhvxHrWpR634ku5FiVdyxuu1j9R/D9OvrivjH/AIJP/wDB&#10;Xn4ef8FBvDln4P8AFt3YeHfjVp2mq+q6LuEVt4iiUANcW2ej/wB5OqnpleR9wweKrnWbVrO2iFnK&#10;rbLlZ3G6I9xj1ry50nRqWn/w52OTcdDz2z8EaXP8Vtc+OHiqLyYUcWWiJOuP3CDl1Xqd7k89xXiP&#10;7TfhvU/Fl7dfFN9NSxjW8iRVnX/SLlEyoz/cUZJx7819R+J9Eja1tRZ3cTXEUoKzXLFljGOpH8R9&#10;BXF/Ebwt4dl+Hev6NBFLqepXOjz7ZJF3MG2llIUfdAPIH868rNsLHF5ZVoy2cX+RrTnqmflJ+0lp&#10;y2kPiC0eBkha6l2xk8EMM5B7ZJ/nX513a20WsX63E8kfkagUVYHLOqM3ICn23c9e/Ffp5+0roMHi&#10;LwkNe0mN2mkt3WdAuAWXb6nrhhj6V+fGtfsp/tT+ONG134pfBT4eS+ItMg1e7sdUtbAB7yBo4ElZ&#10;0QEM2FcElQcAHNfjvAGGqLGV6CXn8j16FSOGxyqS2a/M4uweLU45rqO5MVvGx8go+9nXJxt5zgci&#10;sv4gfFax8K6QNPsY5ZC8ZTdHEW2nkk9c5ArjbL4naLZ2+i6dNbhEnth0+9HyV3Me+Tn+dXvEXioW&#10;qpLo/h8y2AjdZLiMkrGc84Hcdfxr9OWBlGsueN0e88xjKg/ZySdjyC4+IzjUnnnkkvFUHyBqESts&#10;HqQc5bHQ1e8NawkiS+JW1UmVFMGnJN8iwE/ekb12g/LjqzL6VLfaVqeo6pea54UtIrZJ4WlhWSAN&#10;JLt4KRrtPzd+OvrU+u/Cv4neEvDVv488S6PO9tIwAEg3NHuzhWXtkZ5GcZ5weK+nU8PGKi7Js+Pl&#10;TxTk5Wcktb2LMHiTR30u38OyzyF4JAIo44iHlUdOo+vHHrUNzrkl5Jarq091c28DBWRJDh4x0JBz&#10;swPw7Vzt/rNvp2q2k+nMo+zypKjYy2c5wT34OPwq9f6g+h6ve2LTKYpJFkVn5EkeMpnPUYNN0Ix2&#10;GsS3udDY6vplhcSXnhnSXsrueVRGZrjc0uRj5Tj5V/DqTXog+GOqac2n6gs9uqfaEGprsJJkcbSv&#10;yjdIO3r1ryCzufDN5Zm909jDeQMzO3nNsIHK43DjBAr0Lwt4g+JXiOO1vde1kIRiSNkaNGj9CDnC&#10;ntuOMZry8bSrxtKm7W3vuexl1fDzbjNXvtbb5nulp8HPAXiTRLbStH+HdxeHQ7m40/TnvFRBKJuB&#10;MzcbsMw8vIBZkzkjNRa/8Kfiz4a8aaR8NV0UyW/hzVlsb3wvHAUt4Zo4sM7schiobzCdxHOR2rpr&#10;f426V4a0Xwn8LtR03+1Hh0uBbu8sb8X8BkleUMZVt2+QI7xMcsGJVmwN9epas/jDxt4xtvhxa/Eu&#10;0m1TU/Dku3xBdJItrZpGEV8Fhh5ZgJCqE5GCckLXwVXH43D4i1X4Nd7vbd/n2Pu6eDwdahel8Wm2&#10;noj5nsfgBrPimwt/Fvg7SL+HThq01st3p0oZZJIpP3mxX4lwDnrxkDrnHK2mh6r481l9GWa7a8t4&#10;Ps9m8iMkkYDkHLr91wT2ByTg5r7I1X4g/s//AA98M3Oq/DlL67vo4TpsukXFzKsSxq5dhF5YMS55&#10;O5ckqeRg18w+PPGMXizSLO08LeI7fRNU8TeI42OoxqYY7OaacF5Zgqlgqjj5eB8zAZPHblWZY3Fz&#10;laDUU9G91/wDjzHAYOhCN3rbVLr6eZma14m8Vfs9zWmgfE28gmivgWhu2mBmhAHzRyp1BG7PXnP4&#10;C/p8vwx1fUj4zgke6R51xY2qCMPIynEjIvzDjoffrXE+NfBn9o6/rf8Awkl5Z6teaddSW866VfeY&#10;dQWJjG1xbyP+7YNsYhQcsWwAeBXl91r+qeB3a+8HandCyJERknh2oX/ji25IwCOvGcZr6bD4KOJp&#10;p3tPq1omfNV8c8HO3Len0Td2j1/XL7Q9GS2v20+S0CXDG9awu3ilt1DExQhhuwSAXYZ/uj1rtPhn&#10;4sh8QalPaaT8Ury3kmRXt7XXY0uGkVB1m+VvLJGAEU8DacnNfOnhD4ja/BBfxRyW88moSGFo7lAI&#10;wZORKBwMgrjnpmuo+Emg+Cr66i1PX/GcemPYrLNdKt8FNxyNiLvA8vB643sewrpxOAgqDU+nz/A5&#10;cLj3UrJw6v0/E+rpbnxtokF7q2kfFXwfetbQqwRbZ4mt8jAjbOUAIII43BsHvmrPxL/bB8WfGrwe&#10;/wAOBBdQT+HdLlXW9VvNTNxa6rhXkDPHISxJwNpDNggE9hXzb4n1y08awwv4D0GCO6mMputXjvpQ&#10;s+OEVmdgB16EZG0Y4Jrr/h7o0Wv+I9Gj+I/ju6ihijGdKluknEzYA8uFsHcS+FAO4Z78V4U8uoUY&#10;KrPWS2VrP7kdtbFRqS1jp3WqPWf2Of2Z/HXxA8S2/iPVJ1uNCntxY2+n6Q2JWd0ZU8kuh+6ww5AD&#10;LnAya9n+An7NHgDw1resv8VNf8S+Kry1vbSz0/QvAWoJPZW1qAWhdzK6m6YlGZgAFUEKe9dz+zl8&#10;O/F3jmygj+GttBpOi2FzEltdThjcwSbEFx5nAV59y/NwBuY/dCZb6O0fwz8L/ghpt7qGlaZYW13e&#10;orX9zHEqvdyL8q5x9484A4UelfPVKmLxU5znLlpvT7mdWGxMKFLlmuZ/1uc/8L/2dh4Q1s+LV8de&#10;JbW0aWGWDS5dQXbM8bF0luEVSskmSR3K44cdB1muftDfCrTF1PUrPxPp1/qFrI3223sp45bqeVF5&#10;REU4eQAAbQcjgHFeefFn4px3Gk3a+KLyeHRrm08tFt0cPlk3MXMZLEKobphdwUYbOD8//En4oeA/&#10;gJ8LJb74BNZW89hNbtBb6hYRwm6SWH95PGQfm2qMbATsc4YfNXDHEYdVeTCQ97bma/U4/a4arX9o&#10;4Jvy0O8/a0+KX7RvjPwtp9z8F9XuxZyXhGrW/h2/j+0TQyKhiUhcyK+fMGUfaeBg8Gvmz4v/ALAf&#10;x8+PeoWXjDwL4q8HX1lfxmGM3+ulbqKby97rNbCHzY5FVWzvUZYHknFfRnhTVtV1fSUuYLLTjId9&#10;zaGO1QMkRjDRKdmNrPuUccLt6c8T+dpuu2JkudRYRafFE15cafIE89EYuQjKpZhucBkA2lQCeWqa&#10;ef5vhafs6Fk7vVq/9eR5WLhPGT5KTt+J8dXH7AknwW+G+rzeOPHUfiG/1hbu3s9M8LRM6XU1owWJ&#10;U3HdIhnfeGIVSIVID5Wuqi8KW37EHwo8PWCI0uq3JS4XTgu1lkCbXkMmTsBz83yhmbb0xXpHwu+M&#10;HgC6+Nunz3+m2l/p82otbeF703RtrPRZmTAuWQY3hmVojnJTMe3buJrsPG/hj4B+C/iHP8Yv2mfF&#10;+j6vcXsQt9MsJmH2OBU4CwwEscnJYuxPXtX02FpYmVWnLNpyqxmublirXeyjptbqevkWRS/syrWj&#10;VXtb2vK1opeR478GPFPwX8fyReM/2jPjlbxXty5+x6Nc6ZLb2FqOhjWYofNPUks+Mk4Ar7K8E/Ej&#10;4R6F4PI8C61pt+DHiGTTbpJFxjg/IT6d6/M/9qf4ofs7WWuHXvgpetDcS3xbUdItLcrp00QPBCuO&#10;H78DafQHmuV8DftI39rcQ2nhv4ZyXN0JQbeZrl4nQcERoUw2O4yxbng4xX01fhXBY6ksRQ5qf92V&#10;kl+RdHiSeUVvqs4xml9qDev5n2R+0vqOr/Fe++0xiZbGxZ/NkQlfMODlQe/uewr5V+Gfgrwzreuf&#10;25rs6SpYSSmGG7BCbweMMMDPPU8dq6u9/aR+OviDQbrwbp11okCXSMYY57iS6v41xyuUjGRngFxu&#10;9SarfBvwhrGh6Har4g1q0lv7yd4ltFkbYhABwwdRtYc4zyeOlfOVcOsvw87zV3orP7y88zWjmHsl&#10;CL03v020NWXUtTvlMlp4dgYW6tGmpKuN77jt+X2P3RuByBxzivq3/glH4C8VXvx28DeJfFtq0bQe&#10;P9Je2jLfeP2yJ2l/HI9+DmvEJ9O8H/DvTn1DxrqDSxPsXTpYWO6VpcBYwwbZncTnIwoyc19d/sP2&#10;954Z+P8A8PNCs9OW3iHjbSQ8cS8AG8iBH0ryKMpyr0mo6OS19Gv6YssoKuq05bQg/va0OT/4Omfh&#10;bP46/bq8KakkZZY/g9YRdO41TVT/AOzV+VsvwoXTka2khK+ny1+wP/Byv8SNH8HftteF9L1AKZJP&#10;hLYSrn0Op6oP/ZTX5VeKfido+o3jNEFAZuMV+q4ym0lKG55WT4vAwwqVVao80T4VKNUa6jDewPSq&#10;Pib4apcH5pMfPk816La+KtNuHYqV3VzfirxEi3WVTKnsK4Ixq8ydj0fb5ZOk0zzjX/C502Ejkgdc&#10;msTwroEt7r8dukRILgnA967PxFfDUIiNmAfUV0/wI8AxarqyXrQ7svxkV6eGUqlRRZ8xi404tyhs&#10;fQX7KnhO0tNStTPGP9HgabBH8QHH6nP4V7dfvFgzS5wX7Hoc9a818GwJ4Kv7a8iPAXbLGOrKRyB/&#10;ntXpaSRahClzAQ8TEMh/vV+I+M2Ax9LOKOKkn7HlUU+ildtr1Z9hwRisNPBzpJ+/e7720EuDcRXY&#10;ZDwEA47mrNvdJcQFGwCB1NLJFJPb+ctuD1BUjNUzEwyY1CEHONtfinuzWu6PuZwU1dbliSPawI6r&#10;6+lT2qIWJBIyPm/Gs9NTi87y55VQk4Ac4yauIWDNJbSBwq8kGlKEkrM5JKUdzO8X3J2eTDkKF5wa&#10;w/h7oceqfEG2upZ0VLON5SZCBzjaOv1/Sr+thmyApyMk5riPEXi3QvCAbxHq3iC1sIrZWeSaaYDa&#10;o68dTx2717OBw1atRdGle8lZWV9ynVhCG5sf8FAbiCT4f+GvDenzKw1DVHkkKNkbY09vdhXgnh/4&#10;fW81vvltwTjklcmun8VeJrr4hapbXEgCWNo0h09SuGKyYJZvc4GPatvwvpaIdu8upYYBUfKPSv1P&#10;hfLa+U5RToT3V2/m7/lY8mrOlXm+pxUngKOA7vsu1exC0l18NPDmpxhb6yhmHUiWEH9Rg17VY+Fr&#10;W/i2OVwRzkVma98MJYi1zZYA/u8gmvtMNiW3ozzsRhKe7R4Jqv7Nfg6/WS4a3USODsKybdvcYz26&#10;flXMv8JNf8GW9xpPhG6CwTtvlDqpLHHTd1x7Zr3HV9GurQL5vmsOv3frXL6tYyS7nfdgdyeDXvUM&#10;bWSs2eBXy3DXukeH23hDxTol5K+qwhEZ/Mh2HhT0IHsa9w+EwlnsrdZGIJGM9q5uTQrrWrk24B8p&#10;WyS3c13nw30sWt9DawR5CkAVwY+sq3qdGDoOl6HpNh4VC6e07xJuxnO08GvOPiRE1qzYbknAAFe+&#10;TaJ9l8MJIyDeycLu5z9K8u8W+ExeXiO8GVOcrjvXHRio1Fc1qTcoux8zePtQu7Y+TfyyAS4KWkJw&#10;zLnhnP8AAtc34r8GzWPgmfxXDrlt9oR02WloF2oCwGWJySa9n8ZeHvDEt5M2qeHjJck4Dse3r7+1&#10;ZP8Awr3wtqkYgNiiI3JZYxmvo8PWoUYq6PEr4WvXfus+frC91m2kluLfVgpiQEKzA5PT2rpfB/xs&#10;1SzCw3Woz20iYG9syRsffPI/Cvc9E+Afw7kjKXVojllGD5W0j8cGp9Z/Zm8C3lviz8PIyk4LfaBn&#10;8sCt54rCVVZxOOOBxtF3UjmfB3xgi1XZba2UO9sRzxvuRj9ex9jW7rkWnXsJljCtnkYrlpv2a73w&#10;nqL3mg3EixHgwthlI9CD1rY06w1WwT7HqcCrjoUYkEfQ8ivPqU4Qlem9DWUpzhae55/4nsxaX0jp&#10;EADk5pvwY019S+IF3deWWSysDkqehdgB+gNbfj20Ubiq4x2xXU/sw+DJx4Q1PxYYSX1G+McRIP3I&#10;xgcfUmvoskpuvXj5H5dx/mEMsySq29ZWivm/8jW/4R+bBbyyEBAAX1+tTXXh1XGBGGOOcV1cVhMw&#10;W0kAVgfmB52n0+ta2n+HbabMiqSNoAGzoa+yVBS0P5zqZrOnqzymfQ5ICRsOMdMVd8Oy+XOLaXIO&#10;MLkdfau+1fwjFG+WgI3DGRz+Vc/deEijeao+Yk9e2K5p0ZROqGa0sTS5ZG7oOkgTLIi8EZU16H4T&#10;0uWYpGqk7sdq4nwHefaJI9Pu0/eJwGPG73+tfRHwG+Gr+J75XmVlgj+aSTGQo71vhKTq1Uon51xV&#10;mUcvoynVeiN/4R/D268+G6hibCsCzAcDvX3Z/wAE0vB1zqv7UOheJJJHCaRBO2AuA5e3kjGfbDH3&#10;zj0NfPms+F9X8I/D7UvEnhLw3PfQ6ParLLFGpwBkDcx7qOSfbNeu/wDBD/xzq/ir406jbeItSaa+&#10;RmkkaWQlnQowUYJxhcgA9hx3r3MWo4bCTpdXF/kfnnATxGd8dZdmE9IRxFJJdX761/I/O3/g4csZ&#10;7z/gr58XNpJAbQAFXt/xT+nHNfDtt4QubqaSZrfg/Nl+gFfoB/wcEappNj/wVi+K8bL+/J0Iy5/7&#10;AWnAfpiviG68QxucBsIEByB9e3p0oy6jQWDpyk/sr8j/AFCveKObbw0Rdx2Vna7p532RRRpl5Tx0&#10;A69foK+ovgL/AMEqviV8TNBh8Q+MPG9r4ejnXdFatameYKehbDKoPtXM/sNfDax8ZfFObxbrESyi&#10;GRVt1cZ2KMYA/Hn61+m/hGwitNLjWBlAVBjivnsyzzExxEqdBcsYu3mzSnQg1d7nxnr3/BFzxpDY&#10;sfCXxt0m8YJgwanosiK/sSjt/wCgmuQsP2Wf29f2WLe4PgyIahoqzLLe6VpN6t/b3AUgn9xIqzR5&#10;AwTD8wB6Gv0NOvS2w2JMQBwcmqd7rUU8TMrh89TurlocVZjhailGW39dCcTkeEx9J08RFSi+6Pif&#10;4c/tIfD/AOLnit/hcNA1DwhqMtjIRYXkca2/mqC0xjuDgfLyQHRWBPzc8V1Pi/Sr/wALeDVm0+e4&#10;vUaYRR2umZaW5aVsRuzJk4HzMX3AABjjpXd/tP8A7OngP4wQ/wDCTW2k2dp4ltAGtdSeDK3GP+WV&#10;wB/rEPTJ+ZeCMgEH5ov/AI6/Fr4dX1n4LuNQsILO31Jbafwzc2amYuTuaJJQMLG2CQeg3AjtX6tw&#10;7xlDNsM4y/iLp5H4hxdwJDKsZCrh9KUvzPVL7VdP+G+n2fhjTbya+1TVX2W7zybjlRmSZudxUDJz&#10;zuOBnmtWTVU8K2aXeuxySoxy5Y4EMZ/vNglSegOCc4GOazdG+Lfwl8RXttPaeHX0zkRyXN80UiWb&#10;YysZYfOwJyN23AI5pdb0a28Y/ESzsrTxPaXljpMf2ybTdPmWYzS4KwvKFJwi5JAOMtj0r7uliYVa&#10;CcXq7I/MK2EqUsRaadldu6H28TXFo2pC6eCNWDnL8g5wrDdwCDgZxk9MVu3K2TWVs8stvMbuVlNr&#10;AhLRAAEO4xhVbJx3znIridZ8KeMrbxTZ6Xq2ux3kAla9aKysFtbW2GCsSFcsxcZdyST26HAF/wAV&#10;eLh4O8KFtLlF9fX98tlpEBt9pluJOBkAncqAMxPHC1pTnFJN9DOpSlKVo63NKb+yPMltFLwRxkAy&#10;rLhST/Dz3/D6VyGt+D7PxLanUNMu18uQsY8wjeVzgc8Yzj8q3fE8Uvgz4fXd/dSSM0MEaJIvBM7l&#10;Y0GR0yx7e+KZpVxav5UVxfxRqQEhVm2mV/RfXrkj6Vcowk/eFTlUprmgcE/w8s01aS3WLgPgYXK9&#10;Of1zXXaN8MUe28yFXMaICSqgc4yBjNO1i6+yXV2tgstzLYCKXULdSqBUIyfmxndtKtgnHzCpbPV7&#10;qycWDXSw/aZfNCFip256jPBHOKzqVYwnGKjoWlWnFzchbn4fXSeWzKV8xtqK0bMSc9Btznp+tRp8&#10;NfEN382wbRkKJLYqcdOmK6bQdS1CfUp7rzy9vDCEJxkb8Enbzz2zWh4a8W3WuX14be+iFvCiiKRo&#10;OVLAjv1xjP41spWd0jn1tueb3XhaGC6ex+2RLLBgTRyQlCp9eR09+nFEfgtiAqNC7yKXUJksw+nY&#10;V6PF4+tbDQX1XUdy+Skju6RHcwDH+E927L71DZ+OLTQPCD6xKIWmLM6wxJjDMwADAd+VBP04pKpZ&#10;dDTkk31PP38GS2wja6SH94Mq3JwOnJA+Xn16mrzfDTV7yJFaFCEJMflxhck/w5xznHQ12ereNYdQ&#10;8DXmqnyBdISCiEk70cYHPIOR0PPbvSwa79l8LyarHdgRyXqSiWYZwGdeRjHygYHtg1nze9cpcyVk&#10;zlYPhHqyRl5YIo8qC5ZBg57Z6E1TTwLI+qjS4ZI2fYS5ZtoXnA4AycnOfTBrsPiX4g1K3s7LUoru&#10;eKyaSSK6iUrjO1nRtwGeQpGBx0/HO1ExeH9Sh8VTRxWljHKkbos2+SaJipWRB0+UZY47Z9DlNtoc&#10;U07mRrXgSDRIkgu7tUnKHcrRb1LEhR05Ayc89qzF0xEtpNm2RYUU7+u5TkkFuxA49Rx1rttV+zRe&#10;KUMc810l5Zs1rh2OXRVyMjJIIO4ZOBjtXJajMug6zLo5eSG0nk81SRuCs+d68Dk7gvv89TdOzYLm&#10;2Qy1Glain9mxwpKt7ESk/RlIXjH0AwR6EisMxqmo/YNZlZAQU8xV4jkHQH1Hb8ab4xjPhy/h163t&#10;ZLfTzKrLa43NHISWyuMgqc+ufYUtzrOnz6RdXOqkQNY3jxXVxcHbtwN0TZ68xlenPyk8840VSK0J&#10;VCbV9zMubO9tZftcCEpHIHHzcgf3lP8Ad6fz9KkvHju4G1izKiRADMqkY+bI3Af3TyD7/WuRn+Jd&#10;7ZXUcWn36vYvceZcTFSJPsuwgxlSOitypxyGC5yM1ryeKvD2jWh1v7VD5d1E7WpSYBpon/5ZshGQ&#10;OMjpg85455liad31tuei8BWilfd7epVur97zU5tOutPED9bRo+EnQDJGOzrg5/vD5h3qeGeG3ikl&#10;e+MLfZ2G2dwF4x84JI5x8pz1GO/XjPG3xVu7C5Nl4awpjlH2i8OHyPugKBkYyTzjtx1rjpvHWt6/&#10;Lc2Wo61I0Mm0eUxAVsH0xgeuRzXj4/M6VKnJJ7Hv5dlNepUi2rX39T0CPX9J1S+vrVdTMy2kz/ec&#10;GNkYcyqwAyo4HPQY9Tnq/gr+zwvxDtU+PHi7xJPB4M0LxEp8N6ZJCC/iG4iI82UpwI7aMqV3fMXZ&#10;WAGA7Dzf4U/B/wATfGr4gab8LvCEjJd6xMBPeMCVs7ZeZJ2HcKvI9SVHev0J8d+GPDH7PnirwN4l&#10;8K+GHvdB8H6XBYW+mRBSqxqrK0rKR87HduOMZO485xX4dxt4hxy1wy5ytKd27drXS8rvQ/ZuDuC4&#10;YurLGWvGOiXn387bnc/Ef4L/ABpH7Ntp8TvCXhS6uNZins9R/wCEWt4WN/NarPGzbFHWXywWEXUg&#10;Y68V2Phj4L/tC3Meq+IrbVrPw5FqtrAqG+aRbjC7mOFUZiY78EnBGOK7/wADftLeFvG8Eeo2F3Jd&#10;MIA2oXaYW3swRkLuP35OnyjJxydoxXzz+2L/AMFQ/hR8DZBpN54jN1e3EohtrK0Uu7SH7oYjiPPq&#10;xH41/OkeNeKMXjfYUKEalTnvFSjzKPa6ej+aZ+zPKcv+qS9rNwhb3mnZvvZrVfI4f43a98UPhlqb&#10;eHPFXiabzZWcQNLfefFdY6hWfnPPQ4615lpf7Rb6Bqf9leJobuEh8RzW9u8y59CqAsPwBrg9M/bG&#10;8MfHDxdqup/tFeBI7/TYYll0rT4pWJtwGb50YEbpTwC3BXGBxXZQfHr4LfsqePxLrXg7WfF9n4gS&#10;KLR57SaNrjSrR1VpOHXfOdxHcEKnU5r+j6XBMeNOG44nPMPCni0tZUly9be9Hb5r5H5Gs/lw7nDw&#10;2XVpTw/RTd/P3Xv8mej6f8crO9t4ZrLUYnicYEokxj6g4I/HmvsD/gib8UbHxf8Ath694ahu1klj&#10;+HV7OwU5Hy3+nqeemR5i/nXxZ8e/FXh/wtah/CWl32pyalYfa9GuRe4gdGwUDF9w6MDjBOCByTX1&#10;x/wb3+Ktd8QfH3X4vEuhNY3Q8DXbCOWCNHIF7YgkhAMAnBweR3r4Gn4XYPI8f9chWb5NbW/W59hV&#10;4vr5hgnQlTtzdbn4if8ABUbWdDg/4KU/tCRXsgWWP45eLeCp4I1i7Ga8LtNe0c5QXCHglWGelen/&#10;APBWHTdQh/4KZ/tGXDWMrK/x28XsjKuQR/bV2R+leB6Tb+dFLc6jbziCCEu+2PBY9Ao47n+VehLA&#10;Qu2qklfzLp5zV5VF0ou3kb+qa5oc45nRyvTqTWadUsA32xjwpwze56CtWHWrbTfBrxaNbb/PtxPC&#10;LqJTIkmSCrEAbvu5B44IrlPEE0a3BhtbYRxyBWYKcqJdoLgHvgn8Kmnh48zi5PTzHXx9TljNQjr5&#10;bH0z/wAEyNX/AGDrn9o+4T9vWaKPwo+gzJpX21Z/spv2dAplMGWXCeYVJ+Xd17V9veM/2WP+CI3i&#10;YG4+HHxh8HLb3D7o7W28WtGwJ9AZlI/KvxzSeTY7N/D0xV3zxcWEbHB25GSOea8XMuGKmYYn2tHF&#10;VKT/ALr0+4+MzXL8Vj8S60cROnfotvuP2Y+Ff7C/7JHg3XIfFvwp+Ks/IGIk11Li3m4IUkEtuxkk&#10;HPWvUW/Zk0qWAr4e1+wtw4yXSxBZyTzlvf09q/LX9nv4l+D/AA/8IrCbxrd28Wm2IaO9W5XIkUMR&#10;sC9XJB4A5rzXx38eLzT/AB5eaz8GfEHiTR9Dkk/0Kxj8TXcc0Qxy24NgAnkJ8wXpk9a+fzfw5x9X&#10;lqVMxc21tKN3b7/zMMpqcaYSUo4PHOKTvrFNX+Z+sPiD9jj4oW15Bq/grxDoEl6PMW6kvVdVZGwf&#10;lQE85GeT1zyM1i6x8DfH3gHw4usfF60OpW0d/Ksl1BeKljpcUuwLKFLAq3mAAnHOQBjPP5leDf2+&#10;/wBrfwxu0/Tv2h/FqxFwUjutUa4IAzgBnycc8jvx6Cuvvf2/fj54w0STwr8U/Ht94h0e4dGutNu7&#10;5rcTBSGUF41J4IB6dQOK+bj4cZlCdvawae71Tt936n0Mcx43xtWNPMK1OpR5ry92z82krK7692fo&#10;X8Yfg5+z2vwh/wCEk8T+HNFdo0Jj1OcKoZj82VCnaWyMjAJ/WvgGbxF4QsbnWNE1u+maK/1pnuL9&#10;pXnk1GBWLb55G67jgFNo4Udwc4+qfHLxZ40srbT/AA/ptrHbWEkjWUTeJGYwl8DcwIjUsFUKW2gk&#10;dSawdZ+NXju2uPtN9NpUF0ifK8NhauPrl4259wa+lyjgjMcvoy55c8ZarW3LbtozpzCph8U1CFNL&#10;l9Lntvhr4w/BK41mefWNY1O1tpn3jS9J0siIKAAqRAk7OBgZJAwTnkVu3A0/Vvhpc/E7w/J/wkGt&#10;x3JabwVIpAtoI5Y5F3eXlnRkUbRjqHLHOFr5EX4v+I9KlN5YTWKzs5aSeSLe75PpnA/Ad6SL44eO&#10;oJbnU4PGd3aXVwef7Oto0duOBvx8qjjp35rsrcIc0lKFla27379Ovfc4MVQdfDRpRily7W/G59za&#10;F49j+Et8fH3wkh0bRry6064iv7FJRby2dxOhd5JBKcZVTGyYYfNFjHzcfFHxcudG8SeP7m/8MSwX&#10;cAxFG9qihTs48xivyF3PzMctkknJ61xOq654h8Wag994l1e/1G4lcs0t9dPM7sTknLE85rqdC8Ne&#10;Kp0jSLS3SPYoVpTsUfnXXlOQ0clrTrSqKUpKze2i7u+p05dklVtc135JFjw5YHSVnfUYGlmmgKIR&#10;MyCIHr0Hz/TgV1XgbwlK+o/2pLHLHH5JC78r5m7uPUe4q3ovwyvbFoZvEsNzHvAaONoHRZB6gsBu&#10;H0rtrSG604RStESIotkAuoyyhRxtXPHHoOma1x+aXi4U3e/U/QspyX2LU5qyXQyDoBeUQW4dwRxt&#10;5J9+KYdPiicBogccEZPYVr3E8zTPLG4jaQHcsI2jHHGB61DYabearOLWyizIzEBg2B+JPH/1q8L2&#10;s2fTOhTWpTsbWyDtNdJviiwfK7vzyuew9e/4mrUIuIZHkjEcfm/PKFj5Aznb+eOnp7VNrmjX3h7U&#10;G0zVrERSRpho2IbtwwKnHv8AjVOFpNqorAl26FjjA9qTnJvUSoq10WPtMSRbUg+c/ekLnBH06fj7&#10;0sNzLIXHnBskYBA/nxjpSvavCzJcWzo2clTJ2/KnYiMcR+yg7ScvkneO3XgY56U1KSejFKnTcHGS&#10;umaCa4kNq/2tYzDGu5nnUExqoyTk8YwDUHhPUv7V0e18RTQtG8qyG1Lpho4nfcB9OBxwelct8QmO&#10;pyab4Gt3YnV7km68scraxjc/ToCcL+JrsFMGmRRR2yxkLCu1U6KAMBeCOmB+ddXwU03u/wAjzeVT&#10;ru2ijp8/+AjSh1NXIkMK71PzlZWO73weQfxqdb5tyyQjnOCW67T9azri7u5YPOldGUuT5cfUHA9f&#10;oPyp0M0kcCmJTmR8DK8Y6cevP8qunVlDVGNfDwrKzH6nfNgqbNyT0CkEZP19PWvP9e1dluDAgby1&#10;GAVGPriuy1q+l8puik5A29AK4DVGuRKzMcc/wjgAdK6ITi3exFPDyh1uY+rxWOpEwXNsJIXwX80Z&#10;x9PSsW48KQWdmW0K/uLFmO1oT88Mi+u1s4P6V0MiQtJ5qn5T36cUuoW1xbPGt/bzRrIm6LzY9ode&#10;x9+vWuunXqUneLsYYjB0asrVEmcH/wAIprFkXvfs1rK6yKA1tM0UxBydygccY5+or0T4Z/tH+P8A&#10;4Yy2U2h/EnxVaXEEgzZ6hvuLN+cYkQy7GGPVelZn2VlySVZQOKfLaILcSLMkZkHKKxdj7nHT8697&#10;AZjGaca9KFRdpI+dzDJMDZNTlH01/DVm1rn7XPxp1C/j1K2+L8UVzGB5DJZupiQEnYBIrBQCeg6V&#10;ra/+2d8ZfFttZ6X4r+K9tqSWOGiWcuVY7cfMojwRz93p7VwNxa2ygGWCN1Izu2dfz6VJaaF5+l3O&#10;uW+lWs1pYPGLoyNGrL5hZUwpYM/IOdoOMc4HXolisinL3sDBtef/AADz/wDVVWUo1vvikzs9O/al&#10;8FaLobaX4207VdSvWmaSK70S8hjjjDEsVMckTA8nr+leO+Mvir4u8UaveXGna/rENlLMxtbQ3hBj&#10;Q9FOzA/LitXWLC21C1+zLGsZ/vIgGD+FZmm+Hb7S9RjvBcxusUgdYnj3g8/dYEYYeoPBq8VmOW4l&#10;qMaEIcu2l/xKo5Hi8BJulUk+bezt+BH4FjebU5LnWNO+0TSc/ablC8gI92zX76/8Ga+Wj/aLLY5X&#10;whkDqP8AkN1+GWoX76hIjx6fZ2524cWVqIlkO5jkgcAjdjjAwBxxX7jf8GZkawt+0dEl55wC+D8n&#10;aV2n/id5XB/n0rjp1lUqo0xmAWHwkpX7fmjC/wCD2hQzfsy57Hxn/wC4KvwqtXeEpJs3AEfLjk1+&#10;63/B7QwB/Zl9/wDhM/8A3BV+I3wv8F6r401cx2ExiFsokEox2PUZ9OtddWtDD0nObskeNRpyqzUY&#10;nrH7P2ofEzQvEFr4o+E17JYeJbWYXdlqtvdlJbaSJdyrGVOQQqk/oc5r+gj/AII1f8FI/E3/AAUL&#10;+D2pWnxK020tPiJ4E+z2uuX1u6qurROp2XRh+8q5G1mA2q54POK/CnQfDknhDxaBod1A0cNzui+f&#10;Y0hz97J6E+nXmve/+CaPxk1X4OftzfDfxv4V1AafFqXii20zXZP7REBksriTypbeUdAgyHXOQdim&#10;vlaWYzrYuz1jK3yZ9dLAJ4RR2aWh/RvaSWl1E9lLpz2l2F/etLiRl91J4Oex5FaGkaFYadZ/Z7Oy&#10;EEcmQ00zb5ZMjBJ9TzU2m2sDQrcC6N0q5EcwQK4GeRwOtTSyXLPmLTGjUdWkmzI/0C5IH5fhXrOK&#10;cWmfNOTvZH5LfHfw/eaToPirw01sVutF1iRSNh3OnmvCy/QfKxz0wa8R/Z8NvqnwA+K3wf0HXptP&#10;8UeIfFTWtve2kjLJZWVzpyxzSqAedzIUyMEDfzyMfY/7U7J4L+P3jGKPR4lePVPPjsXwRPDOiM0e&#10;B1zvbjpzzXjf7CPwf0jQvHfxZ1jx3ayf2XLZWWoeGdRWMGKS2Y3KMd3GXh3IhUsBnBOc1+VcI4en&#10;g+JKtJu3xJryu/8AI+grxVXCQqx3Wj+8/GL9pX9mvxz+z94lk8DeLLKZ9T0y9+zrdWZLw38MmGil&#10;jJ6A5KkcH9ai8JeDPip4hnttBfw49rb2cqQyrHGDI0hONrAHqAc84HI9a+1P23dL0X4n/tBa54k+&#10;yXy22nx2VraaVHaNIgg2kLLLIO+47nGMgOCvAxWTY+G9D+H8767pGu2N9e3Cx3FvaOqyadpjEZkm&#10;luJEXhUQNuI3AnGCV5+qzXPXhqkqEIXabSbPdyvIo14RrynZNJtI8k+JGh/CT4dT2uiWvhcaXHb2&#10;ka3c2r2Uc14twy/vIvM+VVXdzjHHQ5rz74tfGC3vbLULTWL62WzvbX7FFaCBw7RryH2AlEdiA2Vw&#10;OT1rP+Oes2nxA8YajeaffxalHdyzS211cSH7jE4OfUZHXgVzBD+IJ7GPX1ea4sUVb3TLcGRZAoxl&#10;z74B4/rW2AwidKFWrdvd36GeYYyUak6NGyWyffoeY3+9r+V721aMt/yyBxsHoM+2BUNy8dzLBbQQ&#10;mIhMO8lwZMj6H7v0r0zxZ8K9M1Czutf0zTntzEdzxfag74JAUY+9GefusCPcV5/qOj3eiyeZeWN5&#10;DMF3Mt1b4GCcZx9e/Q19TQxFOqlbc+OxGFq0ZO+qI7LzJNOmu0n3LDzKrNgEEgBQD9457Dtk9q9N&#10;+EXi2HUNajOorHA10ywzPcKxgCkAZPfj0z0rynULye6nZnXC7VAVDuHA55rtvCni3WNGuE8N31nE&#10;bdyDcRiMHzAyAjBPtioxlN1aLit2aZdWVHEKT2R9G/BjwJ4g+NXivX/hR4Gjt0ubKVZ7KSGHEUx2&#10;gMYnAOGzjcpPA+btX1NHqk/wl8NaF+zp8aNatJrmeN9Ut5NPiQWl1cbtjyeZMBJJNEJGXJIAEnyg&#10;Dp8y/sa/EnTfhH4Y0r43XGs28dl4R8URzXmktcKratGEdRGUBLKwWRirFdu5RyQDXqP/AAULPi74&#10;2a38N9S0fwLf+HoGdZdE17Up/LO648sDzDHnyQBhthIZ8joa/LMzozr5rHD1Hy09devMl389Nj9U&#10;wFZU8udeC5p6O3Szf6HlfiL4uTar431TR/CtnbadZWTyXGnNLpXFnucmSIbhuK7UA+XJbv1OeO8b&#10;eJBo+gQalBY2KXd1bC4efVUDp+/Z4PORM4JjTOABuVgG5xx13jD4faJokuqxQaxc6t4ghvpLIXNi&#10;zbNRjiB/0mOJT5i7htJU8HeuRwTXlPiC88TNplxc2Ok3Z1KLRzbzWD2gmVlEpbeU5ZU+YjcMctzk&#10;V9PgKWG5Iqntp8zwMdWxN5c//DFTxZPbWdhZ+DbDU7dodDhNlJLpYK/bCjM3mh+7ENg8c7B3rg9X&#10;s72PQ11iW2kaFr4+Zdu4DEjgDb0IwOT6nrVzxh4w061XRrnQ7ueR4IVjvp55w4mmO52KjAMYBYAA&#10;5wVznnFP0mw1P4leLLHwrZ2U9tdyXK+bEkgkhlJIwVTjtk9a+kpQlQgpPbqfL16sMRUcVvsjmbsT&#10;iGO/iRQkrAFIV+V8H+Yx9K1dFisNbvri5W2ht7i2Bd3ZQi7QeS3fPJ+bms21ispvGraXeNMlmZ3W&#10;4jsztRWXP3Ofuggc16po3hu+jk1HxWb19amiQeddXCb2GF2hWHUs4AUDvjuTW9etCELs4qGHnVm0&#10;uh7Z+x94Z+G19Ztq97qUF5fxzW4vNGa3FxBPaeYPNnkhYq05i4x5ZV8MSM4OPuX4D/saW3iPXbj4&#10;heIpprXwzdXkktjoF7aQyZh81midXKlomIKt5kZWRsgEjkngP+Cen7Ctt4d0XT/j78cdIWwujZpN&#10;p+hyRhfsWF4lmyAFkKZ3L0Xd82TwNH9r/wD4KJeCZ9V1H4IaHr2u6DpRs3hu/Ffh9VaYlo2AW3ID&#10;EIG27pFG4gEApuDV+f4lTr46U0212X9bH11GnShh49O7eyPdPHX7YHwi8CeOrL4E+EryNtWu1aKA&#10;wRE2sMgz8ryj5HcEfNGG3LyW71wvhv4wSeK/E2vWVh4ra91BEK6zpct4iRQRghC4uF3eWuMb4mRl&#10;VwSrkE4+Fdd/aT8L/EvXbX4ffs5fDF9RtbG3jit9OlsZ4bdJUU5uBAGciQk7d0kp687gcV7t8IvC&#10;vjPStBih1fwbpVl4hspnkliv4lhvlgkTcs+BIh3YJBQH+62MGvOzXBScE68nDsv+AdGEdGvCXLFO&#10;K6vr8z13x78QPhnpVmb1tQvZLiD5Io0vkkhWICMqrspC5YllyOc7gcgivlaz+Mng7wV8QI9dTwRc&#10;XMz63PPqEF7bRubYSvuWRfMR/KLtj5u3IXG7ip4o8U63eah4k8F6nNe6hbM+LKyuIHkXUbQykISF&#10;6sGQNgbmXDYI78V8Qv8AhJ9W8bTa/daLbxaiAk0C3F+yW7ZTO4R7cMqDIXOSrAAjmt8uyvD4eLjv&#10;cyr0aEKEnSjZ/wBfcfbmj6Zo3j34b2PizS4LzStQ8TaRLo1m7bnRQWO2cHJGw8M0jAMoxg46eW/B&#10;z4wXfhn4g3nwe+IUGsajqn2by9H0+yYYadSQ7SsWC+WAC27IzwcgVxOuftpftHah4YstUiHh6ziS&#10;MWnmf2MsG63QDKGJ2Hyn7pG0celch4t/aO8R/FqPT2uFtY2sbyGW4Ono1uvmGUDaryEkKeBt3nAH&#10;pWdLKMV7ymlyvbXVHlypctoy1vZp9Tt/A3w8HxB0DxPp3jq0vbLx5q2rufDket3SJHf24+ZE+Qbc&#10;F1aMnPOVK45rznTvh78P7r4nQfD/AMcjxDaxwadBBf2kIV2NwrszrM4B45IDLg4Az79Z44+NNh8W&#10;rHUfBWk+BLSGW0uRbyNaW+IbeQAHdExbeGwMKyjK8Hvwz4TaN478M2E1jrln/akcjlrW9uJ3+0qj&#10;H5lJYZPI7n+IEZzXp0cTj8JTlzScb7JPb07Glb2cqSTgrrS/dLuTaZ8MPgZpXiaW88PfDqJrKGBW&#10;TUdS3XQm2DDmNVYr1GcY39c579V4p+F+mWMWkeJ7/R2vrC7tjdRxWEyiWALhVjdAFMXJyP4vkPoa&#10;85vdM134WLd6zp10lzDqF3PKimaRntipBIcjnaN2GboMn6VU8P8AxVu9fik8P+JLaSSHUHjhtRYx&#10;SIsBYbSWLcPt6gYGeB0rGf1rEe/Ko35tsKMKcpcrgonothoPhjVri3h0rTHtpvtAniW3lLYKqTuf&#10;kgtxhWOSGHFbml6XaanoUMoaG4k2tNJcxzRK2/ay7XBJbdgkEYJzz9eP8L6lJYXN5pVjJAtrp84h&#10;06a1kMLxsACGkZ8Z3ZO4MuMg47mqPj2/8XaXrEOqaLrMMF9b3FrcOzyJEGZGG1kYZUjcB8vQk446&#10;Dy6dB4jF+ylKy7vYwhGCrWaun8za/aA+Gura/wCFvD1iLC8OtT6q0VrpMaYZIGjLAsOmQVGWPABP&#10;qa9c/Yb/AGXfjhB+178FfHHiT41LdW9h8TfDs82kT3VxOnlR6hbyGNX3Bd20Y6EfhXj3hz9qbxf4&#10;f+Ltx4q/aIvU1hbbTZbFtJht0try1ecIBcjys+YAgxyFGGPIr3P9kn9tf4ceIP24fhL4N8H/AA+u&#10;2h1D4v8Ah+1JvL0o0QmvLa3jkCYyCjEuU5zgV91gqmbYLD0cJQUXBO7lo93sr7HrVcPw0qFWq6kl&#10;Llsou61S3aW933IP+Du/XnsP+CmHgaw84qrfA3THIHvrOsj+lfmU9pFd6aLiK5ySOoNfol/wePTS&#10;Qf8ABUHwIyE8fAXS/wD09a3X5baFrusZFvGxKOeRmvoq0HzXufCUJ2gkzaj1/UtHvSjTEgN1z2q6&#10;niSPUZfKuep6GnWXg+81iPz2UkkdhUd54LvbGVQ0Z4PFYqpFG/JLdGrd6CbyzF1brkgcjFet/s56&#10;FJbW0TvHznJzXPfD3w39q0hEvEznqSO1exfDjRLHS4Q1sy47DNd2XJe35mRipN0uVFzW7fUZdSJi&#10;J2jpivTPhTbXU/hffeEk/aGC57AAf/Xrkg6eZueMH04rf8PeKTpVqLExZh3FhsbBBPX6143iVkWZ&#10;cQ8Myw+AipT5k7XS0Xa/U14YxuGy7NVVru0bNXOwa0aI4ORxww4qpdJPGf3cgYH++P61BZara6s2&#10;yC4kLbfuseQKW5toOjSNk+pr+RMdlWYZRifYY2m4T7NW+Z+z4bG4bGQ56M1Jd0Z+p2sc7CWdQCuc&#10;7TxXM+JoLr7IqWF08e6UbvKkK8D6V0t/Z26pjYOetZ1xbxmJtkY6cDFb4aooNM6ZTVjyrxqNTN95&#10;Ut9OQYcH983+NePfE/QjqGm6/abdzPp25c+2D/SvevGdkkmobkHWLp+NeYeKdPVtengKZW4tGQjH&#10;qhr9GyHF+znGS6Wf3NM8/GUozpNdzX0eACOGNDgeUg478Cuv0FmQqsTZx3zXn2teIU8J6GdTeEuU&#10;jURxg43MQABXA3Xxu+IjXSzWV+lsgY4SKMY/HIOa/UcvymtmMOaFkvM/P8y4iweTz5al2+yPr3w9&#10;5jogyW56E108azJb4kVWZv0/xr4vsv2jPjbp6k2WvRs4Tanm2kbYPr0HNbWi/tcfHjStjanrdrcq&#10;vVJdMjIP4jFenHhXGw1jKP4/5Hly49yqokuWX4f5n0T4x0xmt5JZIwVUZGE5rzLxFod1MxBTanoR&#10;0re+EH7Rc3xd03Uodf0eG0uLAJl7cnbKGz1yeDkdOawPiB47ht7to0lDM33UArycRh8Rha7oz3R9&#10;HhMdhsdhY16a0Zn2eixWylUUd8j1rrfhR4cFxqgZQVG/uOnNcz4Oln8QNuQZJHr0r2X4aeDpYoka&#10;3XDEhs46GuKrLkZ2QScLo7C9tkWyhgLBtgAGB+dc74i8MwXcH2hYjuTkACurk8J64MSuSwwCVC5q&#10;K+jtrSURXLAErgg1pfn1PPb5HZanjXi34XWmsq0iKFkHIJXp/wDWriLjwVeaPOwkiQqvRga961lL&#10;Bo5JPPCBeA9cFr+mNcSsIoSyHpx1967YV/dSZUKTb00OQ0yAORGIVYk4yErqNI8LzXKKRZhCemCR&#10;+dXvC3hmFX3m3XPHUcCu60zR/ssAaSPI7HHSm5zeyNG6VrNnD6h4K8q3Zri3KkLnPt3rznxroMdv&#10;uki27exXvXtviK5VIDFGRlPfmvLPHMQmV2RQqqSfailWlz2PKxtKDhdHhHjyF/LdYwSxGEx3J4rb&#10;8JeMvGXgzQofDegaksNpDyieQh+Y4yckZ5xTPENiLvWobbbx5hZvovP+FWY9OZ22AZ44Ffd5HTlH&#10;DuotLn89eIeLo1MZDCzSkoq7T13C68d+Mr7d5mrMpbhjCoQt9SKz7nVNae3k3avckFTu/ftzx9a0&#10;JNMEalmQD0NVb2yMVjITxlcD8a9ifO92fn9F4eLShFL5I3vhL46n0iYWmu3s0tlKu2UMxYxns4/r&#10;7V6nZyeE/EIZdC1i2mcHaY/Nw44/unBrwrSYGgkBUcE4OauXUD23iRriIld4RwVPqKuliZU4crV0&#10;eTmeUUMZiJVIScJW6bfNHuel+E5rfUFlgjIKuOR6V9P/AAZ8a+GND8JQqYZY72MFXAbif0PTjHf2&#10;r5R+HdxcXQzNduwZAcM5r2fwxfxWdjA8JBIXDZI5r1cvqWm5RR+L8ZYB4ymqFV3s+mn3n27+yh+0&#10;Fpt9dt8O/G/kfZ9UDxK0wyhJQgxnJ6MAPxNdF+wT8GtZ/Zw/4KY6L4SRS2j6/HfSaVclTtliW0nk&#10;Cg9Ny7QCPbPcV8VaL4huIZ0mS4wysCpB75r9If8Aglp4/tfjd4q0HUfEpSbWvCVzIIZZDl/Le0li&#10;38jrgkEj1xXp4yca2Cm5bqL/ACPF4BwtbCcaZdRj8Lr0n6WnF/ofkv8A8HEelzT/APBYX4vXUc5H&#10;/IAwM8D/AIp/ThXxHOtzExBYkdCSOx/yK+7v+DhP7I3/AAV5+LgaYbwdA3KT0/4kGnV8QXJaNGAU&#10;Hdzz3HrU4PCp4CnNfyr8kf6YRm0kmdf+y/8AtA33wC+IkWo6oGuNFupQl/Eq5aEZH71Pcdx3Ffqj&#10;8PviboXifw1aa5oepxXNndQrJDPC+5XUjg1+Md+6xz+WR8r52D+n+Fe1/shfth6n8ELs+CPF99NL&#10;4Zu5MIwyzae5P31HdM/eX8R3z4uc5XKvTdSivfXTubYetGE7S2P1JvL22mTfDOG9ADWPPqYhLL5g&#10;GDkgHrXz1on7UX9la7Z6XqVzHPpmqN/xK9ZtJRJbz56KWH3W9AcelepWvimLUYPOM4OeRg1+fOs+&#10;blkrM+hjBct4u6NbXtbSWAoGyCMcGvkP9uX4fLeX2kfFi0kKjT5mt9Vij4Eu5cQOcf3TleexFfSO&#10;s6qzZ2k8iuN8c+B4PiP4Z1PwrqisINQtGiaTGfLY8q31DAH8K9DKcyll+Ywqp6X19Dyc4y2OY5fO&#10;la7tp6nxlaeOJoA8a3zxLIBuAPXjH+TUfw8+KN54e8capqng7XZ7CeB0j+0WnyhmIywYnOfcdPpX&#10;N+LtD1zwT4lvfCPiKBoL7T7lobmNhjDDuPUEYYeoIrnfCks2kaMFcsGkmleUsOXfeRk/gBj/AOvX&#10;7dQxjcYypvR63Pwetg1FTjVjqtLM+o9G/a48SaEDd36Pq73QUai2pz7twUkfutoURAg4Ixg4B65q&#10;/wCCf2lvBfi/xWPEHxH0UQJo87Jo39iztILdmXDMQwHmHH8XB5xivlqfxbJaW8hkmOxYzyByBjt7&#10;1d8L+JJLaz/tbUZsXl24nkfbjYp+6u0cdME5Fe5TzOq5JN3PEqZPheSUlG3TTzPtbxh8Rvh58QtP&#10;ttDvvES6Pp7Tx3kNxqcoiTUNjfKMKx2FGBJSQAng+lZ/in40/CfwJp4bw3rVt4jvbSHFpp2l3qs8&#10;xOWZnfBCr8vOM9enp8jzeO9Qvxuu77eVXagIwAAMD6n361pfCDx3ptn40n8RXlvp8tlaBYbu3uIC&#10;BIp4YR7Odw65HPWvVhmanNK1m+v9djy3kcYQ5rtxXT+u57r8PvjFBBBf3/jDTJ0tNbVpbnU7WFg9&#10;jcmUkkxsp3RKuxdx5+XJABBre8N2cMmp38uka++pEQJFHCWjMdtKHJZIyMkxtkOAxyMgA4ArnLVr&#10;e40OaPwXdWes6XKRP59rd+ZJbNt2orhlVhkAAggHgEDnFeM65b+K/h74p/4TJL5rK5vpxGYrZ2X5&#10;fbH4fhWterKEYt+8jGjhIV3Pl91/f/wUfZeh37+EvCtxqEvhy5UafDNcTs8iOpIVmLD5vuk44x0q&#10;r8C3lPgK3u7yxZ5pZR50gOQjAKOe4+YNnjjNfOGh/tIePbe2k0vWPEl9cWM64nhinSORz2/eFGZR&#10;nqAee9aZ/au+KNxpb6Poc2i2IjiZmu5bRVfAB+YFV2mTA6kcnnFbfXaas76JbHJ/ZNdQcdLt7+R7&#10;jq1zqC6t4it5UVzHq8K26SRhd3mRoBlOMgHcc9OSaNc+F03hvwhql9pXiq7eL+z5TK2oSmbywBkL&#10;Gu0AZGFGScZHXFeA+Hf2mPiraaXFqurarp1+1yxMd1dWKPM+04+YjHTp0HStq4/as8e3CHTtA1QX&#10;b3SqklrrttF9mDN97LR7SsfpngDqayWOpuLbT/r5lf2ZiYySi15/1Y9l+F2p+INTi1CC/wDBtubM&#10;yySW2r2s4keVt5xFKnXep79AAOtQNLfW1he+E5I332mtpE1jIOVgklV8Y9FDMv4Ag14lY/tB/Gnw&#10;/rd3YXN9pkD+Uss1hpKw/Zo+Bh1B5bIwTyTyKfcftHeLr24/tPVdSj+1QhfsxtI0jQsO8ilSJPTk&#10;cdsYrSGLpOCbeoquWV/auyVvJ/cfUPxT0mxHw3lit9MkiWyRJ1ijB/hcYyO6/M3HrXN/DieK8+Hm&#10;m3+vX0X2nSLSeyvFuZ0RZFBKK4BGSSqoQ2ehIr5f8ZfFf4ya3pDeI9X8aXSaet2I7SOELDufqT+7&#10;AzjHU5xRqPxn+Jcln/Yd548v7u0YqZrS4kBilIIOHTlWwVBxyOKz/tGkp7M0WUVnTs5I98sNXl8L&#10;2Wma7q8s1jYaPdyzT3cybo5YGRk246E7ccZyc9q4TWP2gNc+It61xo3gG5i0K1us/wBrXCCHei5y&#10;7dFGTtPG48AcmvHfEHjDWvEdwIta8QTQ2gcymNXcxRYB+5HnCk9MAAc1vQfEayfR7bStakvY41RC&#10;9jYqgQkDggsDtP0rj+vqvPli7R/M7IZUqEOacby+eh1OvfG3XdWsprePTILW2O7F68KK2xF6pGxx&#10;9Tk9QBg8Viapb+ItZ02PxN4hvYbpNo2SSNkQ7BnO3uxBzk5I5AxUPiL4g+EvEVubEaW+maPBb5fT&#10;4ZFe51KYEeXHLKeQpY9Bgd8DpXGahqdwjm2mu9q7ixWI5AY9RnrjnHvjmsKmIi5e+7nZRwvLG8I8&#10;rO38ArDrdvdXSXMj2NqrTXszFm38YUtnlQFzgdevFcX4hvbyS5WJLeWO2C77NdvPlk5VfQYB70/X&#10;fijqt/ZWmjSRx29grrH9lshsD8fMx5+ZiBgk9ulczruvT3UkmJMNIcuQensP5Vx4jF0vZckWd+Gw&#10;1V1uaRdtNelglu5JSrRbQ83mfNuYH5F/765P0rBm1I4e5jUuyn5VUdfU8Vn3WpQwg+bc7TIeFKsF&#10;OD69D3HXtUkloEs2NzAH8yM7YnHQH+Ij6dB+PpXz2JxEq1PlR9HhcPGlPmaPRP2bP20NT/Ze+Kk/&#10;jRfDbatHqNgtjIiOqvCpkViyA8HoBjI6Cvuz4YftsfBH4638Xh/x94lXwvaPA0j6hq0DorDjEa4B&#10;Xec8EkAYJ56H8qooIG8SafasmUa6BIYkkgAnHPavqr4d6fC+kQy+WrptGOK/FeKOHcox+dRxWJhz&#10;SVm1d2dujP1/hfG42jlsqVKfKumiuj1f/goZ8adc+Eek+FfCP7IfxMtrSw1bR7uXXptKuku8SmVB&#10;Hk/MI227+mDz7CvjP4c/G5PCJ1vwP+0Z4bk17R/EbebLeyjzJo5hxvDdSOh4O5TyOpr2/wAc2Gln&#10;cRDGoIy21RXgHxsu/DxgXS7iLfK8n7ry8b1b1HpRXwWW1pSlClGHNb4VZq22qO2LxdNJc7la++t7&#10;+Rs+FvE3grVdcPhzw349upbFGV7WS/tylxEAc7dwwZAAADxnHXNe3n436w1pcTXFtbS24ikggvxE&#10;PMjR8bo1d+VTjoMcYHtXnH7Df7HFp8U71viH43QyafDOYtJtM4E8g+9K3qqngDuc+lfYD/sY+B7W&#10;3jh/s1Ag5RWywBPoCa+/yji2rl2W/VtZS25m9WuifofJ47hdY3Fe1dku1tvQh+DnxQ8G6j+zh4Z8&#10;T+L3jvJtAtp7KwhgKtdPKhKJHGG5UshUF8cKM19yf8G+Pibxf4l/ay8S3uv2lpbWz/Dm8a3s7aDb&#10;5H+n6fhd3VuM5J6nmvjXwt8CfCPgV99vYxs2fvFRwPavu7/ghfHaWv7WniG3tlAz8O7w4A/6f7Cv&#10;Ex+a1sa3d2T38z1KWXU8LQ7tbH5K/wDBQnwZfax/wUG+PaXPi242/wDC6vFT/YZIEVNp1e6KhXKn&#10;t+NeReHtB+HUWuR6bqdtZyMzBZYjGJXdcdOOn6V2v/BSKHxl4y/4KS/HzStNW8utvxr8UxJGhxGA&#10;urXKgHoOAO9dP+yX+wp4m8QX0eteL9YttNikYeXBERJK3fA6KM+vNc9SnSjR5ps4FWqc1oI8y+L/&#10;AOx74f8AGmgy678GPDj6Xfou7yJZyUueOhXkIfQg47GvkDxhpl94f1FvD2t2EtrqVnM0d7bTRlGi&#10;YdQVPQ1+/fw3+DXws+EPhNtUvbO0RopCDqOrXCMRjupbCqOvQZzX5i/8FjPCfw18TeObb4yfDiIm&#10;5IW21y6SLZHdZOEcDgkr0zgZBHpXjQjTlWvTTt3O6liayo+zrSTb2R8UxxsVcM652HAHXNb3gvwX&#10;rPi+WO009NkKyfvrlx8qe3ufatT4YfCnVfGRi1TVhJb6duyG6NPg/wAPoPVvyr3HQfCWi2FjHBYw&#10;R28EXCbEyPfp1Pv+dcGPziGG/d0tZfkfSZVw9Uxlq1fSHbq/+Ac9pXwu8Gw6TbaZfWkt0IQxj82Y&#10;4Vj1JUHGT/8AWrb0f4aeCIn89PD1mdi8703YHqSTxXTw6BZRxLKkOVZhkiPnA789Acc1Y0/S76GI&#10;ELHFFEGKtK4UsM9NvU9e/v0xXzM8fiqjvKTfzPsYZdgaatCCXyMCLwnpej3kgs9JhgiKgrKtqmGz&#10;0+n4c1Bq/hvwddIkl5o1ncs4zhrQArzg7iOh4rX8T3qwSi3sdVLJEhI3oMFsdQB078n0rAJu52Mk&#10;gbB7s2Tn1rFYqonu7ndHAU5xvZfcULf4YeCNRk8i30Bd5y+EmZdo69jwKkj+CXgO/gmebTJZWjTc&#10;IvtcvHbcMnAA4rWsLC6V/wC1QjiCI4Mh4bOOcnpj86kvrhr19kd4pMjYcMCoAHQk+hrdZhiowspv&#10;7zJ5Xhak7uEfuRxtz8Hvh3aTGO10ppST8jSzEZ4ye/rxVqL4feErbTftVr4Rtyiy7GuJVZucZ29c&#10;A4BNas9uzGMAFhjOQO3X8KRlfzS7xqcKM7VwBxj/AD61EsdiZbyf3s6KWW4OO0F9yKllo2mWeHg0&#10;+GEZ+VIowMCrsFzdQXCXUV00ckTboZAcFCPQ+tJGAXGzAPfJxnvUxtpJhgRoxbnOOcdfwrldWUnd&#10;s7Vh4x0toaseuaxdwW0WsX2ozTWk7NE15fySLGpx9yNuE5A5B5wOBWhPq9veQ3MGoJNd3DziSG/m&#10;unXYpyXzGcgliQck5+uaz4r27uYI0vnlkSMBY2ds7Mdh3IxjipXgmllBiVHOc5Q5yB61Ep62KjRi&#10;tkKdlyCyhgc87MHNTMjW1u0cRYGVf3meoQdj+Iz+AoMLW8D3UaAAERnjoxyQB+APNQI8twAJcqp+&#10;9k9u9QpO4/ZqxFJ5eQ0sRL9A3mdPTFQKpL43DGAOKteXz57AELyFJ5PNRm2Gz5cBycnHp/n9Kbk2&#10;NRikW9LtNPmSU6nqksJSP/R1WAyeZ146gKP8aJYbYqWgumbYfm84BMfr/KquyeSNtkWBgKGz2HNQ&#10;yahHZJ9qkbiH5ssQBu9TnjHFUlOTsuplJwgnJ7Ii1/wrrfho6x8TpdOlkks9Pit7a1WBsoDIApJP&#10;B8yaRRgZOBzWnoES6fpUdrqDTtMluAzbgAZjy7NkEkE7vxPWtPwr4tguPhzJpn2ZZ5tbvUvb2ebe&#10;SY4yfs8apxyrFpSc8s44OOKVldxIHPkiXA2qXkbKn1wCOev+FdMqs7cr3X6HnUaak3NbPb563+ZN&#10;HO+BHwVX2HpUx1OV0xcqdvUAD8M/lUMlyhtUhCKqiQ5KLhicdCT2A6fWozDbS2k07XbJJHGphhKZ&#10;DjOD82eCMenOaFJpDlTi9yDWriCdMorKdwXJ7n/9VYF3Zwzg4AJZSORwa6TStNvtQ1NrKxngYr8+&#10;28lSNHwM4JcgeoxnJqhf2tqYkeG7jM0rsXtjEY1hb2blWHpyKtVHe5XsXGK00OUn0xVUNFgHkAf/&#10;AF6rXsF1KqrczSMUXahZyQq9gB2roB58Qcm0XaRtJIz/AD6GpbXU7G0027tbnREnnuMCK7kkOYQM&#10;Hhemc9z2rohiHaxzVKPK+ZK5xk8E8RLOpIPOR3psaujHk8rjI5ro5onL+ZkBhwMIBkfSoYtPtQcT&#10;JgZwSFzj8K6FXRnKlFrVHO3EKuT+44HPHFVrm2jRGkGQFztDCupn020iC+UpbGclh15//VVO8tlS&#10;zkh+zR428EjHPrV+2g0ZezdkczDBKMbo1UEcMOc+9KImIAI52nirlhbrNdeQGJXuc9cVq/2PaqMG&#10;Lr1OMcU1XjF6lOlcwYbNnIUuEBxln/h/+tX7j/8ABmfbm3k/aQU9/wDhEDn1/wCQ33r8Xrjw3PZy&#10;JDe6dLE0ih445YirOp6EdyD2Nftj/wAGdlrFbt+0Ssce0f8AFJDZ/d/5DP8AjXo4KtTqYiPK+/5H&#10;z+cQrLA1HJK2lnfzXkcv/wAHrWmXOq3f7MdvbRkn/is9xzjA/wCJF+vavyQ8BQaV4NSKcW7QBY4+&#10;OFO/bkLuxggEZPc1+0X/AAd+aVb6lffs6m7tmkjSPxerFf8Alnk6J831BUV+OOlWujXcDW8kwl2Z&#10;2q67yh77c/Ws83qupU9m9kePlOEnNKoupqr4xvLKxnuIraCP7QgN5cPyLiMkkHB468/LXIap498S&#10;tJ5nhZV097UCRLm2DSTo6nKY7A5AOaqfFDwZaPoZ1HTFES2vJVGKCYdCuOgbPTjk0vww8VaZ4V8J&#10;rZrBGrtKxummIMpY8gFuhwuPpXJRpUaVL2sFd9j2ZTqut7GXuq25/R//AMEcP+CpHhn/AIKP/BUD&#10;WdEm8N+OvCdvZad4j0641KNH1abyQDfW0ZILQOVOQQWV8jpgn7mhtp0Q2/kzlv492Tj8a/jc1P4w&#10;30WppqWl609jc2oY2j6bKVuEPGMOuMHvxX6E/wDBEj/goZ8bfGWsa/8AAX4o/Gvxfq08UKah4en1&#10;fxBcTOsS4SWEF5CSq/KwXoMnFdWOzP6jgp4qdNvl1aRxUMop4/GxoU6qTl3XU/RL/gpD4el0f9rP&#10;7bCmH1fw9YTQAKSPMDNBnj3RelfAuvftd/EP9mPxl4i8OeCfDVtrh8SaTeWmn22tTN9j0uVLtXN0&#10;Ix/rT8pAQkAkjPQg/Yfxc8ca14s+JkPiLxd4ovb+S30Bkt3upCSpikLBQR0HzdvXNfFH7dehaF4K&#10;/aSsdNtpVu7fX7ae+dkYEqk6iXYCRx+8BdT3GQeOv5Fl2Ye2zytjcOrJttX6X/4KPep5V9WxEMJW&#10;d3GUU7dU7Hzx8IfFsY+InjTxd8U9Zl1XVr3S57pLTUNNW4trmdTvaRsn90RwFIAGMjgYr0Lx4PC2&#10;k/AS98XWHw2sf7Fv5LeA61fgia4nEeHmt90SmGMsGyPuuDn0x5h450bVvBfjqy8T6HfvEZp1ikWD&#10;H76NhgoR0wemK83/AGpvjH8f/wBoDxU2ia/q1qdJ02QywaRYMIrWFlG3DL0ZhjHPP519DHBVc1x0&#10;KsZ2Ts5Nvt0S8/U+lxOIhk+FnT5LtaRSXfucB4/HhjSrhT4S1CGRiN7QLN8ykfxZHBB9O1YWj6br&#10;HjvxWmn+Hb0RX84RQJ5DGGzwQcdQBznvjvWDqksE6s1rM9q6KzvDKwYhhgYQk8jnhevtW/8ADSDx&#10;drHiOwbwJ4cvdR1G2ljaPyYlCjBHDN0UeuTX6KqP1fD35tluz83liPrWKScdG9kdRrvhLxL8GtRj&#10;TxnpUuyZFVruJi1tcxBgflY8k8DIPI9K6vx1o+m+N2sbvwzeC68P6qUtVt2KxokqxqwiZh/EVII3&#10;Y9eoNa/x4+K+k3Hwnk+G/wASfCFvH4otdYZPtGnziSFWTALKQx3fNxnoVLe1WPD/AOyP8U1+EOnL&#10;4Y+IHhqCz8RTrf6lHqkclu+hzxb0VGlZNr7kk5255CjqBXgzruMIVqz5ZXsuzXc9+NFe0nQox5o2&#10;u+68meBfFfwrptpcWV54QN3cadtNvFNcRgPLKOWTCgYxkfKeR+NaHhDwF4l+I9/pGhaHPbtryp/o&#10;tvKyReaQfkRnchd3y4AJwelfRfgf4Y6L8QPGOjSfEfwVrj6UuoraW8Oksixm5EaC41CJAylYyg5B&#10;OCxBPevYfFf7Lv7NGla8l98O/wBrGe3KyNbvpOuaHGEnnXI8iOQKFmk5X5FYtyeOOSvn9PCxVKSb&#10;la99/wAiKGQPE1HUWkW7W2PnzwB8JovDXh8yfEvXb2z1nUbqe31DwleWhhdExvWTexCt+8B2gZA/&#10;GvSfjx8UPF/jLwtp/wAWPEHj+XV7O+hVdI0y2URT6YqrsMpWM4iXdFjHIUkE8kmuN8XeGpNb+1tr&#10;PiizuxaWs4tRbTMTC6lt0jJJtKNkD5RwMe9WPgx4A+E/xJ8B6nqHjLxHrDanbQommPZIEiguAMHz&#10;MqGkPAwA3ODwcivIxEaVaSxVRu6e1uj6L+rnv0faUIfVqcVqtHft1ZW/Zc+C/wAc/Fra78Wljt9E&#10;s7JJbjSp/FM8jrqL4XZaQuFzLvUEkgbVAUk9K8M8R/FPxp4v8Zy69qU9/pN20v2f7TbISbSPeQUw&#10;MB4y5IKEYPbJNfoR8ID4g8T/AAts9H0uHTb+71/UINOs9WlAEtrFBA5uNscQIjV1JXJA5JzgmvEv&#10;h3+zP8O/i7/wUU1T4LfEO2nv/Dsxubq6QzeQ17LDEx2s0BGyPzsnC44UD3owGeQWJrvERVoxbVui&#10;X5nPmGT1fq1KNGbvKWt+rf8AkfK/jDw34g8OeNDofxT8JP5rIrxXOmFY0uSyhldX2FW4PIABBBBA&#10;IIrJ8K+IJvAvjiLxa0rva6deDbaXDpubORggYzwTyBkcdK+oP2y/2dvid4bvNUHiLwZPD4T0PUiu&#10;na5bmJLgW+1FhWRMneAuB5i9T15Br5h1bQPCt5eLfnUdRjsxIVmMsYkdTtADBs4IOOh5r6nLMfQz&#10;DCKa2a1tqv8AgM+WzLAVcBi+VPVO6b0f/BRpeGPEngPT5rq/ufDUpBlC2uxyfNyD8rAj5sk+2Pev&#10;05/YI/Yp8I+CvDGh/tB/GDw3fafqMWlR3tp4c1ySM22lzoCDeEqF3MY9u3zRuhBYcsdw8v8A+CXX&#10;/BO3wP4Q8K2/7cf7U+qWMWkR25u/CWjX9yhiijXkXtxkkKRjKRn7v3m5wKwv22v+Cn+n/HTxDc/C&#10;D4GTs/g6Jlj1DUZJzA2qtux8u4jZbKSDk8ueSMVyYuMsXV9nQvZbs1wlSVGletZX8i1/wUR/4KE/&#10;EH4tXsHwQ+AaqvhWe/Gn30sIKya5O2MW6HosQzyhIZsgtwQK8L8I2fxR8M6DY2fiLwNfXbaZLOtx&#10;pWqW/mrpkrYEjkbh5YxjHbHOCa8h8PeK7u98aak1xrJWzkuGeF2+ZyzDYGy/HPGSQCcDmvWL/VIb&#10;rRIbC91bUdS1mxsYoNJjvLjzkdUJLRyfJ80a53Kx5QKAdy0VsKqFKNJRXmzWhVp4mcptu21ro1LD&#10;4mnwdoR1vxDow0rVVvBv1S2jhBuIfMB8lVTHykM24EHJwe1dTqfx+k+KFxHc6T4t8MaXc2x8kLqk&#10;EsVzcbYwsZB255JxtUdMKDgc+PaqUuDct4iuGt1RUuoZhCrI+GDHGScHcOTjofeud0iz8RHxHda1&#10;PFCVtkzapJIymQPg+YO52kg4I/A1j/Z2Fre/Ldbf5anQ8bWoxVKOsX/Vz6D8W/E+203Rr7QotK8r&#10;V7q8NpbagbhVjjjcBo4JcqRGwk8xkbCkFua5bT9Xv/7Ouvhd4gWwtdUntpbmHUr9mm/suJArSIGB&#10;IyRGwyenGDjJPF6SLK/1iw1LxDKZ4b64i22VquJ9u45Z8nIfAyD0IYHrXT+J/HWjeEtX1mx8AIl3&#10;oF3cTwaTfHy2vHgCohB5+7l2HPBJ71zyoRgvZU1q9b+a/rY4q9erK6p9fMzp/HXif4SWV14X0TXr&#10;TUvtqxyXFlJY/wCjypNGrrL+95ikVTksoy3vnFc/4H+IMHhPxTZaT4uvJL3w/cCWMR3UQzD5iEBu&#10;PQ45xnBzXM+LfGRvfEFx4g1yUWuoPNGI7N4cyyMFVYwFPCjaF56dMVXu306aOB764lF6vBtzCVVH&#10;JGQGIwzE7hyf4fwr2qWGj7FRqatrVnN7eammn8L0udXZ3Pi7w9cPdeHfHumW5W5Z4oob5oX8oOdr&#10;Bj1+X3BHI716H4e+MWtWGnT6fr/iqMajIyS2WpWt8jkptIdXLk78+g/nXkU2v+GX01tFtNFlk1CW&#10;IJ5kQEvldAWJPX5Q3y8ZPpitvwpZzyJc6vJ4aW9h8L3Amuf3IXz4y2zIj+6SCDuXHIyc5Gazr0KN&#10;WH7z9LjU/eSi7ejPZdF+L6XkdpLqviubTXdWtVmkvI5zcsT8qP1Bz8u4ADpjoav+HrXQoPDt5pGp&#10;3MADTPNb20AZ0wX6LgEo4z8oGQenpXmnw+1rXdGtbq38JeNrK1s7zUW+yaJfu0tvvPJkbzVZVxkK&#10;STkBeSOta3itPEngLxNqPhjxno8PhjUVtUvLm4tLgT2k6OxUSxFSwZS3Ty3x2rxcXgI1Fy03Y6K8&#10;KkqceWVv67npTweKdNjs1s9UWNQ4vHOpTbwkGSqxnvgDjH3gfxrRsX0idSniK5ttNkmkRtHWCcGQ&#10;KMuQUJO/J5wQAQR0PNeT/wBt+HfD3hxr1PE17rV/cQEwC2j8m1tGByfMQkyytxnHArkfDuv+Kp/E&#10;I8SyarFLvn2OtxPuCxqMYCdUwGJHbjpxXPHKlKLltb8SanLh5RtufS1/rOo+F9eHxCuPGktldaRa&#10;rCFtoInD2bZGQXJVwM/6o5BBwOMmvf8A9ij9g/xN4T/at+Dvxz8fa6l7qep/Efw3rNsJoIkmWA6l&#10;bypN5SrtjDAbdwYNlmADDFfDuufELxHrC3kPhyLT9UtJbUGeW6um3XCqc7AAmPlH97H9K+lP+CYX&#10;7eHxR0L9qf4PfAXxJLJren3PxS8LaPp/9pEPcaVbyajFEEjmRcSQr5xwrcggfNxiunLsJKM0nKzV&#10;tPmtzapiY16X7y1rO9t9vM2f+DySaNf+Cn3gTzB1+Aul/wDp61uvyx0DVre2ZTt6H0r9SP8Ag8ta&#10;Nf8AgqB4DQnkfATS/wD09a3X5PW00UZB6+9fcVI3Z8lSdopo9g8KeN7W3hAIUjHOata7490howNy&#10;g5yR3ryzT9ZaNcJIcDrzVTVtUkmnA3nB965Vh483MdTru1j2zTPinbJY7rJ8EcACuv8Ahd8UtUfV&#10;Us7sFVZhya+evDl+0bxxbiQWHAr2LTb6w0vT4NQXAIQHjrU4vETi1yaFYSirNy1Pqq3037ZoyajA&#10;PmK5NZY1ERPsbgg9KxvhB8Rn13wwlpI2cLhSe9aGovCszPx717OT42tWpuM90cmYYanTknHqb+h6&#10;39muUmRuVPHPWtzU3EjprdrMwjm2GRVboQcEYrzuPUXRsQA5z2rqvCa31/pF7czH91CihAe7E5/l&#10;XwvipkeBzHJnmE3y1KWz/mTfw/fse9wdmFfC5isOtYz6dvMvXs+oxMYTdB9pIy6g9KqfbbzlGiR1&#10;J5A4NTalO0iiaO1ZyVBYg8Zxz096qrcmZSfljIHIxyK/mmEfd2P1i0pdDE8S2Blu2m2/8sgMenJJ&#10;rzfxDYofEg3rgGIdvY16xqkSlDgc4ycV5f4zhlGuAxKchBzj3r6XJqrc+XyJrJRpWGaR8P8AUPiP&#10;dnwzZacLjKgyh32oijHzFu1dPN/wTjl8UaZ5ujeL7bS74qMMYpZYd2ehwc4x3Aq18GdW1DT/ABFL&#10;o2iaX9ovdRmSNGeXYkaAksWr6Oj0vx3oDQ6n4e0GO/tyo8/T0usTocclSTtkGe3Br93ympOhQUk2&#10;fkWd0qWJruE4J+u5866l/wAEl/jYuh/2l8Mvi/4R166WIs2lX80ljIzgD5EeQFTkk43FRxyea89g&#10;/wCCf/7cesaZPf3vwP8AsEFpK8dw93f2yuhQZY7BIWK453AYPbNfefhrxzqMq4uvDGsRDd80OoWJ&#10;ZP8AdDbTgfjWZ8U/jn8PPh1o0mq659htVlQhbRrhZJZXHAVIgdzHtjGPcCvp45pands+MlkMFWXL&#10;C7+Z8KeHPC+s/Bjwo8etJIJ9YYTx3JtHiSRQMAKXA3DOefeqOj2Fx4jmn1m83PkFYUHQD1ru/jd8&#10;Y/GfxuMFvrTCy0SxlMlhpKkffwQJZSPvPgkAD5VBwPWub0DxVpHh/TEhnt5GkiOCkQABHrk18jiq&#10;7r1pVL3bP0nLKH1fDQpSXKktjqfhLoM1lGGm+UmTOMdK+m/g/aadJ5Yu0UqQMENXy94Z8caTqV+V&#10;spzHIOTBINrY9QOhH0zXrngb4jw6cq7rg/KM/Ke9ebKXLUUmj2lyzpNJn0V4n0a1sdIkvbJRyvG3&#10;vXgvj27uHvHYOT8pwR6+ldRpXxkju5FtLu6IizhjI3ANO8bR+FNUsPt1jOjSFCNqnjkV0TnCpays&#10;cUaThPU8Eh+JUepXLac7gNG5VsnJAzg1oeOviBZ+FfCzeIJ7ZpWaRYo416FyMAn0X1ryjxP5nh7x&#10;7fbsiFr59hB4PNe6fB/4ReMvipo8cr6VBHpdyny3N842OvIyE+8wyOw78ZrWlBRxEVy8y7EYyo5Y&#10;GahNQlbRvueBXfxG1q/uZLi+8QXUZfkpFJtUewFOtfib4w0h9ukeMr1A3OwTnn8Aa+z9C/4JzeH9&#10;aZkuJPCjbwcErdKT78R8Zo17/gjd4b8SWpm0f4j6Tp10y5CW0l0yj3+aM19zhq9OcVH2LS+R+N43&#10;Jc0p1HU+tqT9X/kfGx+P/wAQNGLvqd5DqMXJZZYgGwPRlwR9SDXVa3rQ1awj1AAr50SuY8/dyM49&#10;+td78Sf+CRv7RXgy0uNV0vXdO1/ToHbzDo4MtwijuYm2seP7oP0rzTxtJF4f010cMn2WLyzvXByo&#10;wcjscjp2ry84pYV1YexjZvfSx7nDlTNo0aqxk+aK21TOU0TS/wC19fvr8HKQ4gUjpn7zH/0EfhWm&#10;mjvuO3GN2OVH5Vt/DDwvNF4UhuLiE+bcEzSlh/E53Y/kK0LjRzC7RbPlz1x/kV9rgcJ7DBQi+x/M&#10;fE2ffX+IMRNPTmsvRaHJzaYZH2bcnv8ASsjxFbbDHaRg5zuYH9K70aSGJZl2gcdPzrldXtPtl/JO&#10;vI3YU47CtalOyODBYtTqXvsYUdp5cQ+XvWhq1oRqNvKRjdAv8qkms9qdM8+laeo2Ake1fH/LAfyr&#10;lcdTsnifeT9TsPh87QwQZkwSgA47V674VkMkflyEAYPzE/rXkfguJ2SAb8bSQcnoK6C81261KZo4&#10;rl0t1+5GvG4DoT6mu/DVlQ1Z+cZzhHjMQ0nbzPVdO1K0luhZR3oLnqEOdp/Ovqv/AIJb3vi/wt/w&#10;UY+F2j6T4huY9J1qLVU1O3jkwl3s0q8lRXH8QDojgeqg18PeF/EGj6HLDcapfLCoPJkPP5df0r7m&#10;/wCCSnxK+Gfj39t/4a6PpesMdX0+71Ka3jeAgSodJvEcBumQDnHoK7a041cFNtpOx5nDODxWE45y&#10;2UKblD20Lu2i95a/I+M/+DiLTI5P+Cvvxbud+1j/AGCQVPb+wNOHNfDst68CNDfMCmeJB1r7g/4O&#10;IdXSy/4LA/F6Ce3Lof7Ay/8AcH/CP6b6da+ILqJL5WNm/mKRwjEZx1/CvTy9ReCpezevKrr5I/0B&#10;d0lczL+3+0IVgu4pFzxufGef0rIup54CftZGe0oOVf646H36VfvtHaKQvJp8reoQ1nGwuNxFppVx&#10;IDyoJwKdWNS/w2Iuh8Hj7xfoOmTabo3iG7t7dvmeFJMxkjncAcgH3r7R/Yl/amj+K/gkaLr1+v8A&#10;b2jbYdUjY7TKMYSYD0YdfRgfaviC9sZ4IvP1WWzs4l+8gO6QjPIAWqHgT4g+J/hZ40t/HHgFJFkt&#10;3/f/AGk7UuIifmjZR2PXPUEA18lnuWRxVPmirTX9anoYHGSw9Sz1iz9ZI/EMc8oWRwRu7ngCt3w/&#10;eWl1exW7SDYWBJzXzL8Gv2kvD/xY8Nxa1pFyY5cAXVnL/rIX/usP5HoRzXpOieMbmKeOeNj8vSvz&#10;yoqlJuElZn1kKdOpFTi7ot/t5/spWHxr0KH4mfDfTrh/EmjW23ULLTtok1W0UZwMj/WR8kY5K5HY&#10;V8Rat8LfiDDE0ek/D7Wkkt1/fQSwyyeYvUFWbPzY7Dg8dDX6QfDzx7qTalBdI+GjYMuPT3rY+N+h&#10;eH7LULPxVpfhaxg0vUoo1cQQBYoLpVw+7LZDP98Y4JJAAxX6d4dY6jjav9nYqVnb3H+n+R+TeJmA&#10;rZfQ/tPCQUlf31/7dp9zPyZ1fTvEWnmO2v8Awzqkb3IIhR9NlDPxngFeeOahe/utOjSx1ASQzeUp&#10;KvjkY68Zz+FfpudP+F9zPb6fq/ha4SVpC080E75kQ42+UMBQ3XJJYcgcd+T8VfBX4TeOWkgTSlur&#10;YXpSGTVbWMrH+8IUscHB/vbcjOTyK/W45FP2jUaj20utPvTZ+Qf6zU3SjKVJNN9Ja39GkfnodZke&#10;MqZm+7gFWqXQtYGnaZDaRxtEUBLIwwdxPJPv/gK+wfH37AXw21q3N9a6YunsZgXl0ed4mB/uquCu&#10;DjOQo9eOleT+OP2EPEdvsbwJ4kQSCP5bTVFdRMe2JBu+Y+pAB9qzqZTmVB+0ilJLs/0Omln2T14+&#10;znJwb/mWn3q6PKrHxXc2l6t5aXUsEgUjzIJCrEfUVfHjnVPEOqT694hvjc3MaC2ty7btigDc5z1c&#10;jHP19KyPHXwo+Knwzuxb+LfA99GoP/H5Anm2+OmfNTKj8SDVJdPnaFrrSYA5AD3EEN2JnBwMtgAZ&#10;H03Y71wPE1oS5ZJq3RnqLDYepDng07rRqzOlPiIKu0AknpzxVe61S7u5EsLVmXzGHmyA42KOT+gr&#10;nLfVY5G8zzwFAyT0AxWlZW1zqyxahp9ldTC2diypB8rpjkg5y2D2UHjmj6y5rQz+qKm7tbHRx6hC&#10;kWy3GxMYC/1PvTzr7WMRuzITtHyqO/t71gLq4v3/AHZU+u0Yx7YqdM3rf2Wl0FkdDtCxlyDjjhef&#10;/wBfWtJ4t6KLMqeF/mRu6de3ENq092265uW3yN/cHZB9Kl+3yvlmcdMjceo9qw4LiYMttPGyzKoD&#10;xygq+foeT9amknkhVDKjfOfkVeS/0HehYnRWYpULy2NS21J57gzSkutsCIlY5Acjrj0/+vTpbwEZ&#10;Knc/Qk9Pf3rJmsriyY3dpYzyecitcp5qu8bjOcIvIXGOOT6+lNt76K7dUtCZHZuIoxls+m3rUSru&#10;StLcfsEneOxYvb/bcw27S4DSbmBB5287abc6nPJLvWU7ic5B5/CnXWnztCTcXFvDcKw2L5XmFBgj&#10;BYdM56DPTmobTSNVldvOa1VQMmf7QAgH0+9n2ArCbq3saqNNRuQ319qEca3vniMQSK7GWcDjIGAO&#10;556DmrX2tpj5isdjDhh0qRZrC1RobFg+RiSaVMtJ7BTwq+3U9zTLexsoZWni0uPcQeFLBMnuVBwf&#10;ypWqR+F3KXs3bmRHe2TXVit0bsQSRsHsw6bg3XLMOCAe3ryemM0rW0klia71dolUNgRwSktMfY4+&#10;Uep/KtK5t9YvLY3VtAkyCX97vk2mX1Ck9SOM9u1Q2ZtLqRpNTzbRwgGSF+JX7BUX3/vdAKXIpS6/&#10;5mim1HRafkU21KCSUwfaY0ZQAsI4CgdAB6CknsTeWL3N7NJvk5jKthyP72fTsB3/AAq3qrR6qjST&#10;2kO3biCIRjbGBwAM/wCTVZ7q6e3V75m80wLv3jB6DjHb6VlWpcsXzHVQq3ceU5aGzeXxRp1gGLSN&#10;qKKZWPJB6D2/rX0V4HbUdJsgoZiAACpNeB6fNZnxlogQqWl1EMzA9OoA/Svpvw/ZKYVwo4UYxX5n&#10;xDCLxaS7H6dw3UnHDN+Zwnxt8Q6pZ6DLLZymOQJw4HQ+vvXhHjEXmoeKbK1lktZ3jsRslt0w0jM3&#10;JfPO7Pr0GK96+PUESaDcHIOEYAe+K8W8BW0fir446fpSjzkTU7aAsExuClS5P4hq+fkmlZH1FNqe&#10;Ig3tq/uP0N/Zm8P6b4F8EaRpNs4UWdjHGSD/ABYyx/FiTXq2qeMfJHlS3QkDY2BR0968p8D6RfWV&#10;oscSu8UnzJgdK7mB0s9MJmgwwU4JHNReUbo2l7OSTRU8Z+OrbTbX7R5oTK8Bjivqb/g3u8dr4o/b&#10;g8TWKTAhPhdeuQDnGNR00f1r8t/2ofih4xufHS+CPDkwt4mtvNmuhy4BYgADoOh5r7j/AODWLw/c&#10;6X/wUD8Wajd6jc3Mkvwf1BGe4nZuuq6UehPtWEMZF4mNNvc9LEZJX/sWpi7e6l+p85/tsp4V8Jft&#10;2/FzVfEdu988/wAcvGMyadaIAf8AkL3hVnYkD+eOODUuiftH+Pb+GOy8CeEY7CGCPOyKBrmTYARu&#10;b5Qo+pHWu5/bv8EfCDQv+CjvxI0/4seNWjW48da/qMFho6PNIZLnVrghZCkbEERqx2jn5x616B8D&#10;fGvgrw34F1zR/g98K722iu2dbbUL61BuLqWNVGG3OxVfmzkkdGG0Go4g4gw+TYN16kW0rLW/L958&#10;RhcB7X95ians6flrJ+i3PGfD/h/48fHe7juZoL2W1ThdS1d2htYEHUrkAYA5+QdBzXzf+0zJ4C8V&#10;64fBPhrVH120tZiL3UmhCwXEivwIUJyYxgHex+Y9ABXc/tWfGj9sz4VQWGgfEbwmF8HxyOn2xdOn&#10;2agkuf3M0u7aCFOAq4Xp1rwD4n6XZvpeneLvhlrervbaxbSTz6ZeQ/vLHa7howy/fVdhJJAPQ8g5&#10;rz/7Yq5lSpqlOMIVFo0+vZ9mdOVLJ8Di/a1k6mvuvp8zW0zQDECn2QMqjCqMAIB7DpVyxSK5uUFz&#10;CrxjO7d8qjjhsZ/lXib+IdcUeb/ak2WP3/NPzA9utSw+Kru2uklk1iUFeMNIME/jVx4bjL4q34f8&#10;E+0nxKlG0aV16/8AAPf3hgsoPOt7LywoYB3P3h1yMfXH48Vl63aWzJIy3nkAbdsTIXaQEZODnj6Z&#10;4ryu0+Mvi3TbWSy03xEiJL8ssb20Mu4fV1OPwIqlbeOvEkqDdrqqoBwqqoPPbjt7VdXhmgo3hXu/&#10;ONv1ZlQ4mkpe/Rt6Sv8Aoj0ebTo2i2Q2sijdhyW+Zjnjj2re8H+HoZJp3u3iAFjKR54xjsChIIY5&#10;wOx5wDXldj468RRsFh11uVIKtCp46Yz15rXsfilqunlVvdLtb1QpCqSflHqFJ257g+orzJ8PY6C9&#10;1p/15nr0+JcBVVpXj/Xkdj4w1K8WT+y4JfKhVAGizxtHTgevWqGneHpb7S5tYChvIYLs8wbtxJwd&#10;p5IwDz2rJh+I+mas3lTrcRAAKPtEYJ/Erxitey15/IL6f5e0jAkRQeMdDXlV8LisK7VINHv4XE4T&#10;F07UZpv11+4qtp2pXN7FY2lq8k00ipCgXJkYnAAA6nJAx61MLODRtaTTvFem3a/ZrsR6jZAeTMAr&#10;YkQFgdj8Ecg4Pary+IdSltf7OkiieGOcTKscC5EmNuS+N3TtnrVbV5re/mWeNjI8js88ko5dic9T&#10;kk9ck9a5vaRa3O1UpppWPRvAniP9jTRPFPiJ/FnwX8a+INAvLFF0AN4pitb/AE2bncxaNPKlB4wW&#10;U42/dOcDzW5Nqssn2MypA8rNBHM4Zkjz8oZgAC2MZIAzjoKjLBRtX8ugqRFaRwxAwBwB6+grOVdy&#10;VkXTwvJJybf3gAcooPHGATwM/wCRVyC2njhe/Ryu5/Li2k5Y9SfoBj86kt9OmKw3l7AYYZVZo5ZF&#10;ISVRwcceoxmnpKpQjYGEaBYI1OMsWyT+X8gKS8wk7r3S9Y6Ul1aKb24YQQvgygbhubq3XrgYFU57&#10;RY5Fa3dJRENu05x649z3p0NzqcemGS1QovnbmeOMg57bmAx+BqK7mdAkMablQM+4jOWPJYkdfT2x&#10;Vqd2YyhJdRk0wnXy5PlGcgYwM8Dt7AfWk8qGVzMXURYIMag8ehwfxq3pEFhKlxd6ldGMR4KRhM+Y&#10;wAwoPYc/hiqt5cLcM7SOCCx2ADtjgVoorc55VGnypakN9HaQxbobsuGYhY2jIbA7k9M9OBmuU1e8&#10;l17xJD4fsZgEtiXuWWIsucrwT0zjd1449xWp411yTwz4evdbkjlZbRRgEgEMxAUc+9c98EYJptAu&#10;Nbvt0st1cYkcvnJABOO3cD8K78PBU6EsQ+miPLxlWVfEU8GuusvRf5npei3+lTyWdnen7D5U5eXU&#10;7aB3uAOo4MiqxBHAG089ateK77+0tUGrP4yl1mXyEAurq0eGY44AbOdxHTduOaw7cGUeTtKliBnb&#10;naPU4+tTXMdxG5WRXDBFYFzj5f4ePfj864k7u56Lp20HSEmGMwxkOVbejqCM5P8A9bn2pLm2RHEe&#10;5dwTBaOQMp9Txx37UkUsks4+b5Y13ZY5wB2/Enr71YW9hk06S1RpUkkfM8nm/Kyg/KNoHt1q+Yzc&#10;LMow2yTSozSb4xjfgdBUa2ttIzeYWHyfeU8E/hT0uvIZmDAkqw5689ePpSQyWckQjlhZeDl0c8nr&#10;kg/lVRs2DUkipeIWVW5AA2j0JHH9KptE/blSCwAOcZOPzq5cztv5xz1+nYn0qymrStfyXt/Z2t2z&#10;IQ0csZVQR/EBGV54qk9TKomlormJ5JHzADAOckdRQY7SKBt0DeZnIYyck/TsK0JEDrhtx3cdelVL&#10;m1VRyMkjoB3rZVJRTSOd04ykm90VTGMb2DbenPHP+TVHU0jkgbaQQR1rTmtzGTvXDBsFT61BqFir&#10;Q7/MQhsfKpyR+lOM7lNJM56xtJEuY5djDC/Me3tWuVXjAz65NW7jVJJtKs9NSwtYUskdRJBHiSYs&#10;QSXP8R4wOwqxa+Jbi28PXHhhrGweC4nWXzptPja4hYYB2TEb0BAGVBwfSrcuZkuLM5ZJjMj+ZJuQ&#10;gxsGO4Y9D2/Cv2w/4M+Tb+V+0LhH88t4UMjswIZf+JxjjHXO7JzzkenP4pR3UsXywSFQF2kpxkZ7&#10;+tfth/wZ/wAcaxftBSLOrM48Kb0CnKc6z1PevRyr/fY28/yPDz9Wyqd/L80Q/wDB4hcFbP8AZ9so&#10;rh0knHiwDyiQ5A/sbJGOOPevxw8Pajo3lj+xZpGa1jCSySyZL9yTiv2R/wCDwjTRff8ADO84nAMJ&#10;8WHyTGW8wE6N2HYED86/IDSPAHhydTqrGaO4uQGlksn2DPptORj2rbNZ04Vpc3l+SPLyaFSeFjy+&#10;f5j21KwkuVOp6ar27MNpxuGexI6A57mtvULPw3PoE0FzZ27RTofMiuIVxgj73HQ1TvtP8KaJpjKB&#10;P5kuFjlaXLs/+e1L4Y8L2L27zXhWRpFKpbtIxVF6Zwe9eM5wlHmTaSPfjTqRlytJt/geJeJ/Duj+&#10;DDcalo73MsZfZav5R+QE4Zix7DOBgZPqK6r9k/423nwU+N3h/wCK2muoutIulzGU8pZID8skeBgM&#10;WQnr35q98Q/D+m6TBbaFFp9wWupGitoQfMEjcARjvk9voOapfCr9n34h/EbxDbad8P8AwLqGqz20&#10;n/ExEmnHybfPH7x2IxgfTnnFetUr4WrgJKvK0WrXfY8KnhsVRzCLoRu072Xc/ak/ELwj8TNJ8NfE&#10;nRdXibRtUtJEDwN8zB0BI+vH5ivjP9rTxV4qm+LvhmDU5VvEsDDpMd/IoYiBJJVUdBhsSKOc8EDP&#10;Nan7F0fxN+G3wbt/A/jiymj019QkvPDM875Cr8yvGMnO0nkEgc59q4z9sq4nsvEmk67egq51ayl3&#10;44AEq7zj1OD+Qr8ewNGOFzt4ek04a6rr2+4+wqydXN3OouVuMZWfeJL+0F8P7GL4aQ63aWcqzxxr&#10;JI24fIQcgAA8Z/Ovm34g+Mf7ZspJrXTYF32DKscEYWJdowTIepY/1r9BPif8L5LD4NX+ny26yN5b&#10;+S6xKoMfOCTnrivzf8dazF4EuNQ0mS0IuJpCoTpuRs8n26/nX0/C81iZyha7i9D0uKL0aEaidk9G&#10;eKyXkl5uRBFEQ+FXZu2889a+gf2H/DPjjx18S/Dnw2h+z2/h++1tZdT1Oa0GxTtB8osf4mVcIp43&#10;HPavNPB/hCaxezfWdEuDb6ll4Lu9gAjkjUjJU4yQThc9ea+lf2T08Z+G9E8S6d8PvAceqa6jf2rF&#10;qYKqNPjjXEnUjy1CMcYIONwJ5xX22e432OXzjC17fd0v8j4DIcFKrj4zm3b+vzLv/BTT4Cfs+y+M&#10;PDd7+z1pn2J7zU5bHUPs8TfZt4ZTvU7j5jZdstxuGMdK9L0n4c/GXUv2JofhR8Y9Q0HSbHQ9TMMd&#10;5Ekgv7y1ifIkkaJT5iLksFJ3P5eCMhTXqHjL9k3wx4l1nw5488NfEvT7yS5AnvtI8Kxme30eWVBP&#10;50DoCHiXKblGxgdp3c4qL4geNfgTLt8FaXpN7qljDoyx+ZF5721tbt8pKYy5+7u3jdtYHJHJr8wq&#10;5zVlgqOEheUoO7b1a+bP0ajlFGONqYh6KatZaJnlnw4/Z5+Gmk/DPV7BvHs9tf2N5L/aljqsUtsW&#10;0h9pM7Kod4Q6SKQSCzCLgZAxyXxK0fVNA8K22mfDLUJYrbTr6Zl0gQfaY7hEIxdK/wB6YNlpWZgr&#10;xqyYJINb/wAWPG3gu5t9JPgKzt9Z1F7VJNSvp5h5vksXRYeScIkaphVAIyd3JxXQfse/DnRvGPiL&#10;XPGXjLxDqeh6F4OntY9JtIbo2l1c3FxlYmB6iNDyxHD8Dpmu6GIq0b4utJvye/bYzdCnOHsKaS6X&#10;X37nzq3w21zxtp8eu6D40sbe8t1N1c6HNcMYponz5sqXJ7lgq7JSAc/e4r6S/Z08Lav8UbG2i+AP&#10;h+507UYNEjsru9Wzgl8qBwY5pLmOTKIyMzIpUGRuDgYBqh4w+Hfwe8S/HWK/tGk0e5W6N8JbC5QW&#10;V7CGxKZUAK2kmA/IHlMCAQp5rvP2O/iZ4C+CvxXT4SeAPEOh3d34lhldtSW8me1WBJJrjyCZVR0d&#10;DJKAnPABDY4rbM8dLEZfz0U20r2tovXuY4LC/V8Vaps9N/y7GZZ/B7VP2ItHj8ceONa1KLXbu7Vd&#10;J+x2gntDEm6SWB4w+RJIWU+ceF5ABNZ3g66+GnxV0qXQNE8M3mm65p1zeatb+JoW+zaiLmebeIUm&#10;4RFMZOUc4O3A5Nd5+3z4ivvj8mgeGfgzO2vAao0Xn6GvmpJP5R2wBhjdvcDkHCqCx6VP4X0DwP8A&#10;D/4UQfDrStVtLr4gaLrEEOvaaYCkVzI7DejGTAk/dYzjONgPGAa+dhiJYjCqtVb9rJ9NLLu/I9jk&#10;9lU5Ir3F37mJB4Y8A/HXwJq+g+LvEWtaz/wkUKR2putOEU2nXAX93jAHlo5IIYjBJHPOK8a/ZE/4&#10;J96l48+Jl1N42msJPCXht2e61S8VIYL8jMmHfO0RIqlpC2CmGB6V9h6ToM/jHUbD4Y+CtNs54mjN&#10;vcwQWAlW9yHb926N8skcjYzkbdjbvlGRyGuaXqdh4a8OeG/CGuWOj6ANUW2uZLq23xyeZISLg7gQ&#10;/wC8TJHRyfmOMGvbyfM6mX4NyqaRb91d7fLQ8bM8DTzDFKMd1u+1yt4++On7Ntvo+ufBD4meC7m1&#10;+HWq24i8N6rqmhNG2vNhVlaGHbvhiUlGiD4IX52wzYHwN8fv2AfF2k/Fi38N/APSW1HTdYnb+ydP&#10;uNTh+023UkTbiNqgA4Y9l55NfpDB4j+FV14ivfDHiHxhDrGunRZG1B9W08FdPikTBiDD5IQy445J&#10;45J4r5y1zQtIuND1fVrBI49QT/QYp5YQZmRFQAQv3ywOGyCMsMkYrPL+IcdTxsq6Ti5bp3cfJpeR&#10;ti8gwOIwioS1Udn189fM/PX4m+Bdd+Eniu++FvjmwNtqmnXwN99luklAkKKdodCVOB0x6mtCD4i+&#10;I30zTvD2m+HV2ws8ttc3AMskxJYMxY4GcEqSQa7/AF/4Uy/F34uf8Id4b16xOqT38q3N9f3o8tBj&#10;IMkjYydx7kEYwKz9e8Kar+z7r2u/DXxVY6NrGo2sscS6oJI5YLZXXI8pixG47hnA9c96/UIY6jWp&#10;whKzqWTtt8z82ll1ehWnKLtTva/42MzSPGum3dqmuNaGW+iQo1ubcmIRk/d3EkMeAPmHp1qjq/jX&#10;U9XuidMWCF3zGY4LaNWGP7oHXAwM+pNYepacupySNYWj2t1cSRpbwW7FYQw+8zq3TdnI2nC+mKyr&#10;e38U6P4gm/s+18zrGTGpfgDBAPp1P41106VLdHJPEVoe69vI0rubUdORbqK/nn3w5WbqACMgfXjj&#10;ntV/wT471m1MEsNhDcQtCLZ7VlPzxhflBI5X5gG3dmArDuvEWuzEaPqthshgHlsrIUK5wBnjIxgf&#10;lU+k6WllKkVhq2HWTdJBKOhxkbXwMHBzzwa0nThKFpIwjUkql4M9hu9Z+HPjuLS/Dus+A7XTde0y&#10;yW1u5zaSl7hTICruHcquAxOVIUDI245FtfBFje58LXU+lt9v23ME7yosiugdXUbyVbKEOpOckADk&#10;88npvxj1PWfG1ot7ZiHULWxFrp12IipkkbGWkwCZdvJHODxnNdH4c+LEvijWvslxA5tU1SRre6hk&#10;jgnuoSFVRIqEpEzAEqduzzNocEHcPBq4bEw+FWVu/XyPRjXpz0lq/Q1vCOhadpWtaho3iuG20vUo&#10;r66bU4bhQqBVhQISzDypVIeQgcg5B471fiDLon2G107w7ZT6pAltbSt9jwxl8mIxgSKnBjDu0inO&#10;DuIOMCuT+NerR6vrb3MGsG0khfyBB5hEtxApO1mXaFXCDHTIOBzg4yLfxHbT/Dmy/s3R4bedryWF&#10;pYNySSMWTLjaQJHIYZDcDnHs6eCk2q0m7v7iJToaxtqtV951Vt4b174aX9tb6lqE0c1+FlQ+aJDb&#10;q6n5GUArucH7uM/wkjmrk99f+GdIOsm0iMdxeTW3n6cGSK4XA270kG1G74U7uPauM0BNYtfEzXl3&#10;PcSwx3UcM+rXHzi2kK/KSD3PJGeO2c16LF4ivtP0TUtV0jU5LtdXuHX7BLbJL9hVX2s6IxKsCWJV&#10;iAygnjK5LqupTklJ81/kEG5KzT9DnvEd5okGnWt74bMR+ylftoErM7E87mjcBh6DBYDBwa5mB5oY&#10;ry4siZLu7Ybp2Q/uUJHXI4yQPm6du5o8b2v9gyp/xM47maOaNrZrd8mReyuB1wPQ+1MsdQi0/V5N&#10;SsdUuLWwnmEct20waRuOAwxgAE9OOK9KEOWneJEm51EpM6Hwdd+MNHkSe2jE1jA+EkuB5Yk6ZL9i&#10;MdsnpkV7h/wTl8Ua/q//AAUU+BGn20Ti3j+NHhVgBvfzo/7ZtAWx/wAs1CknJ6496+foBH4j8SW2&#10;jahrt1PKkzQxCzRY4otw4LOThlOBgcA9Mivrj/glpH4c0b9tD4LSRSxTyP8AF3w3EZn2rI0j6nbc&#10;fNnJ5BODxjArireyo1ozcbybRNWo6cHGDdrProd3/wAHnjFf+Co3gPjj/hQel9/+o3rlfkjHcOTt&#10;LYAr9a/+D0Fsf8FQ/AX/AGQLS/8A0963X5FI5LfjX1L1PnU2kbNtd+WvDcmp7O1kv5hIOQDxWXbM&#10;Soyc13Xw60JdRiDycDJwa560lTjc66UXUki54VtbOEjzwNwPOeoru9MsZ/EksOnWQJUkAgVyr+F2&#10;W+eSMn5GwQK9q/Z98LWLTxNcgMWkA/CvFxNaNOPN1PWo0pSfLsj1L4MeATo+gqJUx8vGetauvaFM&#10;bhkjbFdfK+leEtDJlmRQq5HNeca78afDFpdNmdSVJ+84r3MgjGcPaSZ5uZyalyJG/ofhPJBmfqel&#10;d9p+iW1hoqWEOfLdC0hx1Y9fyGK+bfGf7WGk6PGy2twg29Nprt/Dn7WfhV/2Zz8V9SvY2lt9QbS/&#10;J34Lz5yo/wC+CG47CvkfFrDY7H5LQw+C15qiTS63vb5XPR4Pq0MPj51K7taLaf5npKafA7ssErDA&#10;/i9KVrK0HMsSOT3J5rn/AILfFXwz8ZvCS+JfDuoRSSwkQ6lbxNkwSds+zDkV0eqW729mbgKGwQMH&#10;371/NONwuKy/Gzwtdcs4uzR+u0MVSxVCNWk7xauVLrTdMnhYpb4PPc15X4ntHOv3UZC/LLtGOOP6&#10;12+talqaRt9keNMdcqSfw5ritXup/tDXkwMkrH5mIAH5CvYyqE6cnK9y1CUnqS+GfE+peD7qa50K&#10;ONLyQYF1Iu4xj/ZHTPvWufiX8Rb0eZd+ONRIPLKtwVH4BcYrmkLSkXBXl+Sf51p2tl5iLIDgHoPS&#10;v2iliJvCwae6X5Hxc8LSVeXMtUx3iPxZrE1ow1DWL64yvSa7dh+pxXmumynWruXX7raFLFbcEdFB&#10;6/jXa+M9PmXR5xGrA7CF59q82TXbTw3ZW8V9GfKUbXfOFGPWumgpThozmrclNm1qczvCPKbIHv1r&#10;HZ5i5BA5PRqtweNvDt1mK0WCUjqq3Sk05rrQ7jmS3nhwf9ZGQ4rtjTlBWaOf3ajumWfD9kzkZizh&#10;soy9VPrXT22o63asfJfDEYEmf1x61k+Fre3v3MOl6xEWP3UlO0/rWtcaN4wFxtt9GeY8fPGeK55w&#10;m5NnTGDskUtR8Lah4gPmXGpXk8oPV7lh+gIrtvhZ4c8ZaHG8i69cxxsNqxmZjtBGOpJ65q74M8Pa&#10;u9sp1HQ2z7cmu3sbP7Lbhf7PZcDgbD1pRk7aluHKeSfE3wbE9s8M0IL5JLjrn1rd/Z3/AGoNY+Gz&#10;QeA/GUcs1lbDbZ3Vu37xUB+6QThsZ9jj1roPHnh5bm2eQo/zjPI714z4p0NYrohcq6HKt3B7GtFJ&#10;7o5q1GnWjyzP0e+DPxs0Xxjpi6h4e1u3uUVwjp91kPowOCD7dK9b8PeI9YuZA0kI8hoz5jRFcqR0&#10;I5r8r/hT481zSnjv9K1a6s7lBtaS1mKHI7HHXn1r23RP2mvjRYWipY/EO7TA6tDCzce7ITXpYTOP&#10;Y6VE/keDjOHatXWjJWfc+1vGuvLovh+a4ufMikZmEKuMbnY8cg9e+MjNfmB+2ZfXGpfFvxAsgjcj&#10;Uds7RpsErKihmI7FiCT7k17u/wC2Z8boNNv9I8QeI49WguLNls2urGESWdwMbJkZEGSvPBz1z1Ff&#10;NPj62mvo5JrqZ5JXdnkklbczseSST1JPJNd2JzGjiYwUL3T6nBhsnr4WNT2uzVtCPw9+0x4B0yNN&#10;G8TaZcaaqkKJkTzVGBjnHPb0NdXpXi/wT4wlEnhjxRYXoxnZFcLv9xtOCDn2r5q8cacqXEkzrwpJ&#10;wK5r4XaPez67d3OX/cSeaJFJyrNx+FfXYDM8RUpJTVz8B4o8Osiw8p1sPOUJb2vdfjr+J9h61BFb&#10;6dIUZdzfKuTg5rlbnQ3jOFjOe5IrjNL8VeLbSGKFdVlnVCCsM/zg/nya6/RfFesXkY+3aTGx6Bo2&#10;K/oa9RVoVHqrH5dPLcRl69ySa+4qXWnbW2sDj3rSnstwhc84iUfoK3IvC8+uWwnSAxBwcKeTin3d&#10;gLSOKFdP+aNQrM7E5x3xSdHW5wyx8ZNRT1RHpFtJHpZZTjzCRu7Ae/pVe88YWumwm001RcXAGA5H&#10;yKf6/wAqi1iC9uFCTzNs6CMcL+Qo8NeFZtV1GG3jU/PIAMjtnrR7KTehio4dRdWq7rexr+HPC15c&#10;2R1O/ZpJrj5izHPH+c19J/8ABDuK7s/+CuPwutfOcRebrmYwx2n/AIkeoY4rz628HPHYiGOE8JgA&#10;Dg4GP8/5x69/wRp0qSy/4K4/C+R4yAJdb5P/AGBL+rxuGdHDXNuCM1WL4qoRf88f/SkeLf8ABxRq&#10;2kp/wV9+L1nfQyIU/sANKFyCD4f00/1x+FfBt5b6S0nnaXrKo27PLYP0r7m/4OMZ9N/4fD/F+GS+&#10;MUmfD4cPGGX/AJF/TfofSvhO70+zum3H7DKegImKH8iP617GDk5YKmnZ+6vXY/s6/ujJbvxPCCtt&#10;rtu6kcFmBqvNa+Mb5SJtZRY+/lkAVXe11G3kMen+D0cg8O9wjD8gabJ4c8S6mxOqTLbocbY43CgD&#10;8K0ftJ6JN/N2M9CC70zw/pW2TVr4TSsCV2vuJOR/9es7Ub5bwMlrabYugRu/1ran8PeH9MVfMmG4&#10;cFu54qo0lhMQthas/H3j0Nctam+Xldl5Ia3ud3+xhH4etPi0H8e6/c6ZptxZzRtc27AMJiNsJIPD&#10;KHI+Xv04zX1pJq194E1k+F/FLQrcCISwXEMm6K6hP3ZY2/un06g8GvnT9hH4T6D8aPjzF4A8Y20b&#10;6bfWEx1B3JC29umHklBHKbEDuCOhWvpDV/hZrNz4hvPgnfxm5utLKyeENYaYPceVO3mR2c+Rkuql&#10;UftnkD0+ezHhzEZhCNSjG7d189/xPo8qrqlSkpPbX5HQeCfi+kGspp9jaTzHIy0UJKge5AwPxr6F&#10;8K+NtM1zwvNoeuaalzbXMWJIJh37EehHYjkGvmX4SeIbrSI20fUIRHcQO0U6LEFwykqQQO4IIP0r&#10;1rw5rjrDiPIXPB74r4OlUr4TEXi3GUX800epi6FHE0HGaTUvxRzfjptA8Aa99g1bXrlYZ4GbT7i7&#10;MhVByMbgu0MPf2Peqtrqx1LTkNt4jtb2K1iY20NkR5e/szkEk5P5V03xM8I674+8OxL4buY4r6Kd&#10;TA8zMFO47WB284wc/UDg9K8X+IvhLxL8K/Gmp+DvHGk2V3e6TdNbzah4fuzNEHHHEkYDcd8gEHg9&#10;K/o/g/i/CZrlkFiKqVVaO+l+z+Z/MvGHAOOwOZTngqMpUX7y5VflXVWWyR6r4e1y4+zo0Vu0Mkbi&#10;Se5u2Utkc4Xkjt9K1odaTX2ki1S0SeFjuYSpkKDyD65Oc8e1eN2Wu64luI9M1GTU7UoFaK/Gx89c&#10;rIoyOezhuMc10vhbxze2UK2dxYzM7Bi8bgCUt64Jw/1Rj9BX39Oqmrpas/Lq+FqU3Z7X2Ox1nwhp&#10;8wMmnX0kRI2qGl3KR/dw2cj2ORXgfxZ/Y+8JeILu41TTLGXQtTWTeL/SosQE9i8PQc/xIRj0r2nw&#10;9rserTte31zveLj7Mh/1Y7EjqR+h9e1bL65Y3snkmFnY8BYh0+o7H2qK9CjiI8tWPN+hWExmKwdS&#10;9GfK106f5H54+PvAnjj4faqkXivRIsyMfs2rC0BW5x3Dkcn6jd61hy61OZ0a61JjJHgoS/KD+lfo&#10;L8Sfhbp+t6Xc6fJ4fhv7S6j3XFhdx/K+R1AHKOByCpFfJ3xT+C/iT4NN/wAJH4M3y+HZzsMwhB2M&#10;QCYpwc7/AKtkGvl8fk9TDfvKTvD8Ufc5Zn9HG/uq6tNfc/67HADUYtRlDatp6zykYFyrlJD7My43&#10;fjz71di8uxtC8RihgPL+XhcfXufrzWXqt1pkdk+p2Vm1pMrAvbw/NC3PLKpOUPfAJH0rY0yGxtmW&#10;4tYzPKhBS5ugGKn1VPur+p968dXcn37nuTUVFb27Dl1WO8tlgnSO6hz8iyHdt/3SOV/A043qRjNt&#10;bpbgLhmDEtt9CzEn8M4qS4trPUZmupkNvcHl7i1UDefVk6MfcYNHhufT5rJdRNs1xciRlU3KKI4t&#10;p+8qDO4+7Zx6Vryyc0n95i2lC627Fdr7y5EjZ5Lcuu6MyIV8wf3lyBkfnVqTU9QjtTCb5ki3bmIA&#10;BYkAct1PQcE1dnu7i7Vk1C4NwjHLRzfOD+B4FU9GlisvEc8FlBEqx2yvAu0s0bZ5Zck7ev4dqrlk&#10;pJNkpxkm0tgm03X/ALOkhtI0zysM02yZl9dp6D6kE1FBBO9wtm9jcCdvuQtCct9D0/HNa/mbpi7k&#10;ljkksck1SvEmudcs2glOLYtJKN2PlIx/9aqlSitmZwqN3Via80CwhtxBqCR3VwcFyrnZD/sqQeT6&#10;t07D1qnJbW+m3VrE0l3LDPLseEzDA4yPmI3Y7VoXEgY4OABUKRx3shvJ0UpasNm49ZD6fQZP4UVF&#10;SvotRU51WrvYstLv3SShVCoFVEGFQdgB6VhyWyyX82pvhkRBFgj+Iknj8BV3UdQjSMxo+O+71rn9&#10;S8Sx2WlLJdyJGoJLMq8MScD8cYrOviKFLWbskbYfD16vu01dsujULWC7j+0qxjDchME5x/KsbxP4&#10;itbGym1K6uFXeSSGbnvjA71ga744na5Fvodv9odc+Yz5Cr2/GuY1me7vJvtWq3X2m5f7m0jZGPQK&#10;OAccV8Vm/E9BJ06D5n36H3WT8K4uTVTELlXbqXfD3if7f8RdEljieCNNQiCIxzkHjJ9Otfafh8yR&#10;6fFP5XPlj8sV8DaTI9h4rsmclTFqMYJPs4r7/wDCcH2jw/FMVx+5HJ78V8Tia1SvPnk9WfcYShTw&#10;9Nwhsjx79orXHFr9gSQgzSYJI6etct+xj4XGpftDwwzOJVtBc3XmY+98mFP/AI+KsftIamIvElta&#10;owO2QtjGcketdX/wT50eTXPjFr+qxKzG306KIs3Z5HyQPT5Y65opyqI6lWUKjj5fmfe/w60lTpUY&#10;KjAXJ+lSePb6z0/T5ApUEg9RVrS4X0fSB+8IIT868I/am+N48E+E728imBuihS0Qt96VuFGPrz9B&#10;U4iSgmdGDpzrVUkeKa34h0vxN8TtY1Nh5ijUzHFL/wBM4hsAHpltxNfpp/wbSWWmQftzeK5LG58w&#10;x/C++jO5cN/yEdMJ/DOR+FfkR4SvZIrNftTEyMoZ3J+82ck/XNfqT/wazarPe/t9+LIHmZkX4SX7&#10;BSc4P9qaVmvmcK75lFvufrWcuFPg2rSWlor80fLv/BWPxJ8OfBP7W/xp8QQ3ccXiH/hafiRIHjmP&#10;m7v7UuOAB0Geua+Uvhd8e/2k9d8Qf2f4W8bave2FuDc6rYW+pm2tbeEcyTszMFQgA4Ynk9j0r27/&#10;AILBfsyeGPDH7d/xp8d+OP2mIHm1z4q+I7+x0Wz8OXV1JapLqlwyQO6Hy0K52ckZxnFVv2Yv2YfF&#10;rfAu2+G/gy80y18XfEbV7YC/8SwPb2dhAQxSJ5gSVkaNXOzHJfA9a34lz/LamXpSanzNRSaduze3&#10;RH4VUrQ+quMIp2PojwF+0/qHi60svh/4Y+MLeL7fxDp0r22latHZX1pashDPHOdqlGcEYJfgKe9c&#10;L+1f8PPDvi3wjbfEn4YfDXVNPuPDPiGNvFlpbk3Ns1t5CIfsw3BWjXG9kcANyeRXT+If2aLX9mTQ&#10;Nb8H+P8AwhpFmNIlSR4vDG2D7W0qHbPDK7GRw7ZUhmyuCcACuY0P9pv47XHhHSPAXwj0Xw9rmraP&#10;bva3D6w2V1awnKotvdPGyxho8EGQYyC3U4r8cwcVTxjqUJ2prT3tFb1Wi00/E+d9+FXlkeD/AB0/&#10;ZL0n4g2dv4j+C+maVHc3RHk2sEVxBc3j5A2R2wV0fJP3lYAYPauA+JX/AATX/bA+Ffw3t/ir4x+H&#10;CDTppSk0FrfpLcWgyNryoPuq2eMEkY5Ar7D/AGEv2dfjp8HPHGtfE347arcWC/YhYaNYQa0t3ZWU&#10;bE5VcFiMA7EJI2gnqa+o734ufD/4haTefCG6u2vop7cRXVrNb7dsZwDtfGGKkjIGeDmvoafG2MyZ&#10;rDUZxrRj11fyvfp9x93kWTU8ThW6tZcz2V9V6n4uaJ+zT8f/ABJFE/hv4O+INSEzhYzpuntcEknH&#10;Pl52jOBk4FZ/iDwF4o8Awyw+PfAusaVNG4Rf7SsJYAHzgg71HoQPcV+gf7U3gHxZ+zL4P19fh/rF&#10;1bPqNmJtDn0KcwOzpINxyDww3LnPykA8cVj/ABV+MNx8RPhpo3hTwpZweItX8eaBcPry6jlrmM27&#10;II4hNKoSWV8uxMYwp4DE8r9rl3F2IxcKU+SNpOzu7Wtu+p4eK9thsRKlJXSdrnwVoOqaXZ3Qu7ux&#10;iuV8sosTsQN3r8pFbL6p4Zu/DyyWxu7bUUc73SXdEy544PIOKm1PRtJkF1DPbmzePKRwtGd28HkH&#10;06Hmufn0uW1hLxyHkfdA61+i06q5Nk0Ta7Uk2ja8N+K9I00iPXNLNzbseRGWWTOOx6D3z19qjj8V&#10;vHeNJoE1xaKJCY1lO4MM8bu1c+0N/HEsoDYbhAOvHWnWd8qThL2Nwuem7t6VlUhCpDlnqjto1qtO&#10;fPB2Z6d4d+J8V8U07WYorULwt2g+RyePm7rn8a6eGGN42eF1bH3fRs9MEV45HqlnBPHLaKromGkS&#10;UcEDsfWuy8K/GaS/1C38J3Ol2ltY+c0lk6KA0UrAbl34yYyVBVSTtJOODXx+dcOUnSdfC6Nbx7+h&#10;97kHFVVVY4fF6p7S7ep2jRhH3NtdUIBGCm7vg5wcjoTVqfR5kWOa7tZI7eVRtJ5VQwJHI7kAkA81&#10;LFd3F9fLqVgylSrOQr7VZP4wuc4z0710V4vw9v8Aw3c6tY65dw6qjf8AHpf6SvkXCZHEUkR+V1Ax&#10;86gNknI6V8NGMr26n6DOSaT6M9W8I/tx+MLzSPDXg34//Cnwv4+8O+HLdbfTU1LR0S/tYMAKIpkI&#10;TcoUfeQ5xye9eVfFOfwtrXjG+1rwf4YGj6Xf301zZ6VvDtaQs7FY+ODtA7VjQ/Z7iBJrm6kTy2LB&#10;FUEnoMgfQVDc35kvEfyPlRMFT/F9ce9ae0k42ZyQwtKnV5oK35fcVB50r/Kr7CdwTceg4GR68Vb0&#10;7Tm1AtK7usURJnljTOxQRk+55FWZIrNrTy5mcvJ/qPLI4bIyTj1yOKs6mLPTbVdG0+7z5THz5VJG&#10;5ucqecHGacby2HUkkzLklhnYiFJEiJxAm7dtH8THPc+v+FAsoJipeaK38uEBsOSZDnOeehqOQRQI&#10;sUUofGPlYcAZOear3c+2TLXEaKgJkZiAFAHPJ46d62TvaKOVxaTqPRdzg/jvG13Z2WhQalGq3V1G&#10;AXBBkctgfgOp+tei6x8H7H4KapP8LdJ1+31iPRp3in1WzBWK6l+88iAk4TJwMk5AHrXhvxF8bSfF&#10;n4v6SDpghsjcwW9rZQYASFCFxx3PLEnkk5Ne73up/wBp6vPqEqLbxySMVjQ4AXgKOB6AV6+PhUw2&#10;DpUW99Wj5rKKn17NK+KitFZJlZY/stjG+CGnkxOwP3U7Aevf9KW7nkmDXBUsxxt3HO0YwP8A630p&#10;oklaWGdpg2SS4ByQQcYI7HpirF1asjSXKyDAQE7EBIPqe3WvKVkfRSbepAY4nGyEBcsDKD19cZ78&#10;ZP8AkVXR/kGXGCcEq3QU+aGYQytIBvVgofvjGM+/FQP+5mcIqgbNwJ6elXoiVFt3EKSLE0iruDbg&#10;q46jPX+lRAIsYU7wCCSRVlZCbdZFuMkblKAdOnP+fSoWVDGjK+GPYigoguXFxO0zbFD5OI0CgewA&#10;6fSljm2uHilww/hzye1SyWUqvlgF3KDy3t0qJLEYkYgk5BBA7f5/lVQTRjUaYm65lkLx/wATDAHb&#10;mprmaedxG6xqIcKriMKBg9yBycnqfQelQB5FZpJF3EDHLYxx+tMdmaJvLPzb+R0H5VslY5ZXuR3G&#10;GeVpmILnOCBznrVaZGZCYhhRjcSBgVPMNzF265wCTVeTDc5YdjihFMhIQ4Lfrx+VI6o7YIBz1wa6&#10;HTNY+HmmXTTX/gS81WIqNsdzrJhIGB/zzj9d35j05yvEmoaPq+vXOqaD4cXSbKWUG30yO8eYW64x&#10;t8x/mb1yfWiE5OduXTv/AEyJRSW5REaK4VeQeMk9K/a7/gz8jKN+0Mc548J/+5mvxT8sxbt8ZJB6&#10;Z/Cv2s/4M/JBI37QoxghfCef/KzXr5XrjYfP8jws/wD+RTU+X5oT/g8IOsMv7PMWlW8jgjxaZWii&#10;3suP7Gxgfia/FRfGV5oVwtu5uY/lwIZQVJyeTtI61+1//B36LwS/s7y2gb5f+EsyQSMH/iTY/ka/&#10;IaPULTWPBqwa8kE93A+2GS4YM8SZ6AnkDr7c10ZpVjTxLur7fkeTktGdTBpxdt/zKmj6lpGtwK89&#10;8iqkZdftAG0HPQjPDdD61Y1rVLLStAOqQwy3EruFitw43BiOOcZPHTFW9E8M6Bdw20i26IY23RbR&#10;16ZOB1zitrT/AA7p2o3c+pWvmy3MULFIJgQnGcDgdyMew9a8KrVpwn5dj6GjRq1Iab9zqP2e/ghr&#10;Xxqi1nV7TVoNMj0Wye4s7e4tBNPLOykqoJIWJSRgkZIGO54+pP2GvDE2vfDcXur6bd6OZNYuUido&#10;2DXQRVUSAsAHAYMNw44x2NY37EXwG8ReDvgjceMviOscOqeLzm1itbkPFplgrnbFvU8M5LOx/h4H&#10;GCK8F+Avxa8U/Cr9tAahokmsar4Bj8UT6I+rGZ7i1jjmWRQIAg/eMGy+FB43H6/EY6rUzyrisNRk&#10;rU0mu2m6v5s+ow0YZXRo1Zp3m7eevWx7zeeDfj14H8ezab4n8W6dqvha1uZX0tDCIrhYHkZ88HBZ&#10;ZHVcAklW6YHHn37ddjdXngzTJoIwq+RMEmPHzpiQD64zivoP47fEDxKptdI8G6NaS+Hri1WfU/EC&#10;ziUTAOFWC3Qeu7JkOB8p6kYrwz9pXw/4k8a/DPVo9Mli+3adNHJHYTN5e6N48OcN0YjkY6/jXzmX&#10;V6qzGhWq2ik0nbTy1t1PJz2k6OcU5wb1i1r53Pqey0xfiN+yx4Y8e2XlN/anhu1urpFGSZJIgWBX&#10;PJDZ/wAK/MT9rD4Y2UPxTFtrOmeQjSMu1xjzAORznivr79kn9v34eTfDb4f/ALNniaw1S2vzpcFj&#10;Bq6lPsrzO7COMqAXH93J7+xyPGf+CjPhWAS2+q2epNcEXRaWSKH/AFYHUfXGa+zyyjXyvPbSXLGd&#10;7eh6uNqUczyOVmpOKTa8z5o8L6HcvdraxO/2dAVgR2LBEBJwpOQF5/Svqf8A4J7/AA80LxH8V7/Q&#10;pfEH2ONNEkl1ARSgtfx7gPIG/sScnsAOa+f/AIfW13qGv6f4WvLqOCG5lhhW9EeWeNyACM+nf0r6&#10;s+BNldfAbwj4q1nUdStfKPiKxs7H7ZbbLuRWx++jx96EFlYg8H5hntXscRYqX1aVNfE1p96PCyPD&#10;R9tGp0W/ke6/CL4UeMPgRYeIvDvw78V3FvpmruYNEMloqtBdEF2bzQpby0UcnpIyjjgZk8EeGPC3&#10;ws+HmueMPi3eyX+q3E8mm6bdm7aOLU1MChp0gX5EDF5FI5B+cjtXFeHfjH4/+IPh3X/BXxA+Jv8A&#10;ZGs+G5reSPWtLgQSapYTS/u1hXaQjvwpwCVCjBGSQ3/goF4jlTWtH0nT54o7KCyZnszN9yRn2KTt&#10;HTG4fL6GvzRQxE8bGlVablu+9rO9/P8A4c+5Sh7FuOlj43+OXwovPBgm8S+DvEcr2aXA85fPVfsh&#10;P3G4HC5x07Ve8b/tN+PNV+HmmaZqsdjNqFrpMNtBrNjHsWWBG81VbAysu7jePr1yTS+K3jiw0PSh&#10;4PluLZIr+dBcTCX5PKbGU56n0PB9q9K+En7Ha/tOSXy+HPEcuk6XY6eu+4vYisHm7vLjRE25O7D5&#10;zwNmcZIr9HVXDUMJCrjY+7HZtHx1SnWnip08JLV7or/DrXfDel/ACf40eP8AVdW0vS/FWvy2Nrd2&#10;Nkj3lgz9Jv3gIlLSCQkHPCZHNYnia81f4LeCrTWtP17TLvVtK1Nbrwv400eIhNUjY7bqG5BB8ucB&#10;o3UsMYDDtz678aP2SfHy+FtD+GPxW8SJp3h/wbKl1bP4c0d7yO6kaJYkZ0Z0IJb5hhWwWbPFfJvx&#10;LfxpY+K4LbwXDClo2rzWNnuhdHu5EAMsM0f3RlSCFP51GWfUswcuSad23bpbovu3JzCWMwkE5xei&#10;Sv59X/kfRHwV+N9l4Y+KCfEfRPHzTalaJPPckeRFaGGdUiCGBioMoUsBIC2eAMDIr6O8CfDvW/it&#10;dWfxP+IXgi5s9UmvX1OzaaZbYsXjVTdeWufMCgR+WuAGMjD5MKa+KfEPgWz+I3xY8DfDv4O29lav&#10;remqt3Y6fAk0NuFObgyiYM0RRw+WB+7g9ufYvHPjfw/o/hW9/Z70Lx7qFvNpjpD4r1C13yu7jH+i&#10;AhsqiqQWjQj5ScZIwefEZTRq8teGi66a2TtbTudFLMqsJSoy1l66bJ3+R9GfFzxRonwc+D0Xh/wt&#10;pUNl4euZFXUddsS8pvbVwZDBDPGBjfMG8yUfLL5QUZjGG5GX4gaP8RV0TxGstyukw2qyQ6kLJl86&#10;8EWyRY4scfMzENg4DAgHORl/tQ+LfEOt/BzRT4v8Ff2PZ6bp9roSsk4awt5JLaKS0ulYAYiNvvZd&#10;4BVnA5wTXhFp8Ufiv4N0uH4T2nijQhZTQGfSNYEe2701I84USxZ8yN8gAjP3cEYzXkxwVfM6Lns4&#10;tpLol5W8j0FiaOCnGPR6t+fmepeL/iN4I0O58XXVp4sRodf8QQWGpQz6aHjhtYLdWaUyOAwwxfkj&#10;hlGPQ/NDeIPiN8bvGFydCjfTbWKzublIr+98mO5j5jZ4hJxk7QcjhST0rZ8d/F7U/Gen2vg9bW40&#10;7WjfW8uo2cMY8u4nVWDXNwDgCRgTxjaRxxxXn3i3xi9ncvrWiJdwpG89nFGEYRrLI+XMW7K7SQx2&#10;A4yK9/Lst9irWXM1ZX1t0PKx2O59eZ8qevn/AMMcf4p8R27KbKBbi2kspWhvoEtyFMoJyzsR8zsS&#10;T6AqMdaw/Bobxdr+l+EdZ8dRWthPdM93dajbeaEcqfmC8lnbaFGO9Oj8Q3emWGq6RY6vdap/a1wG&#10;uorokSqd25nwpIIz+XYVm3/iG48B3dvrOj+Fra3kdx/r4iSVYfKy+gOeowcjNfbUKDVNxjv0Z8Ti&#10;MReopy26rXv5Hs+l/Dv9nq//AGXvEWuat45u1+I+jXhWOyN5+8vUOCot7ccGMLw5YEggnIAArwLy&#10;dQmlTSZ7UTwq7vHdvMQQp4VD0ycDpWn4N+IUmm2l3ZWLTvcXsrCd4Xx5i7y5Rh16gHj86oXPi19P&#10;1h1gsfOSa3aNrSTiOQZ5Rxzux04ORwQa1wuGrYec+aTld316enZHPi8TQxFODirWVnbr/mW9D8P6&#10;TqE15L4iuZZTcREW00SBnaRemMknt9axPtH2HTbe7maWWOXITz4QCHX7yBhwCM98HBHHNatnDaQ6&#10;gktj4mnsraRkls5G/etbv0KMeN2MEZPbrUmueHLCXT7i707xzDcXUl0v+hJGB5zE4Ljkj0rqUkp6&#10;9TjcOaF49DP04yi3TUZElMYLCZFjJCAhguW6LnP1q3HqtkDDZ3di4kC4W7Vv3hjA246fMAPXntnF&#10;Mv8Aw1rnhy1CarqQZX5VomP7lumeevpVWSX7Tpq3piOQfvhhv6c/X6VVlLXchc0d1qPuri7W9ks7&#10;pQ5dQ3mtuPlKCTjOe4IJz0wPeq17fX4f/R9SmWMqfLSUZVVznqO/9TW9pPgzVfEfhnVNW0uA3C6R&#10;5AubjuwncosRHTO4YBOOoqHw9olzeeHGa1spPKY3M0JkiZfO8kIZI07MybgSPfHJOKFUpolwmn6l&#10;v4Y+ONU8H6q2qTlrvT7kCDULO7gMkdxHz8rfzB6j1q14i8SNvn0maCVYb28M0TGX5UVs/J5mPmUZ&#10;yR0yMjmq2nX9hF4YS6ltru7gliMu6yjGVkDbfmU9uRkj86pa0dQsYom169H9pSOuywUAfZIQCP3h&#10;7MeMAcjvisHThOrzWOtTlCjy3NzxZ4Wi8F6qYDqtmYfsEam4XVI7hCxHJSSP5W7cDHA9aqeGdW8P&#10;6xA2j2l6tmyTKhneXEUi4JycjGT2J5rnjqAeRrZL2OeJ1UGGYjyioBwSD1IycEetXtKtmk0J/Duh&#10;mQ29/dLKtvEyMTIvyj5vvKfRScdDV+zkoWb+ZCqRdS8VodUfCng+2aW/3yW8Rk8rfYyC55OD5gCs&#10;v0xx9K+jP+Cemo6Iv/BQH9nrw94T1UahNb/HHwrLepcJ5PkIdVtNxIH3nwBxkgEc9a+adP0nXNO8&#10;PyaxeyRw2qO0V5aTsEad0PAHUEg5HPT3zXs//BK2I6j/AMFFPgRq1nF5JX45eFlWaYgMqf2va7oy&#10;B6qWUZHYY6VzqCnNczukzeryeya5dWj6g/4PPrcy/wDBT3wHIoOP+FC6WP8Ayta3X5CohDbcc5r9&#10;kP8Ag8gsPtf/AAUx8DMByPgTpg6f9RnWq/IWbRZo5SFTJzXs+0SdmeEqMpQTQ2ys/MQAdxXaeC7q&#10;90m2WBYmOGyGA4rF8MeH7y6uUHlEgMMjFeuaH4E3WYd7cjIGOK8/E1Vax34ejJO6Oi+Gvgk+KrZ7&#10;y4U4cjIHXNel+BvB03hS/EkMhIQBlH0rD+E8MmkTC3GETbznpXTav4rg0++jR51Us2OTXztaNepU&#10;aWx7VOVKMFzbnBftI/GrxPpGny2VsWO443A9B618y6x8R/E2pztJJqLYJ7Gvr745fDjw/wCJPBj6&#10;p5gSZodyt6nFfFGrWotNQmtSB+7kKnFfUZVODoWj0Pm8fGSrXY271PUL5t13dPJ6gmpm1nVpdJj0&#10;F9SmNjHOZ0tPMPliUgAvt6bsADPXAqn06dxT0Gehr0pRjK10cCbR3/7P/wC0B4z/AGfvFreIvDAS&#10;5trhRHqWmXDER3Uec9vusOzdv0r79+C37QXww+Pmh/aPB+rbbxIg17o90Qtzb+uR/Guf4lyPp0r8&#10;yIxzxwT2xWn4b8Q+IPCWtQ+IfC+s3Gn39s2be7tZSjofYjt6jvXwvF3AmXcSwdZPkrJaSXXykuv5&#10;n0eS8Q4nKmqb96n2/wAj9PfEnhEXINxpQAbHzRE8MPb3rg73w/dXN79ijtHdyeV28r65rq/gR8Q2&#10;+KPwh0HxxcTpJc3liq3zRkYFwnyyDjodwJx71ux2+LxpXjAd8ruxyQCTX84upisrxNTDVfig2vmt&#10;D9dwuJhXoqrDZpM8o1fSW0yTyoxhI227vU96m0mZGXZu5XoT3rqNa0eLUllhniC72cggfk1cJb3L&#10;2lwY5CCQcHB6+9fqnDGYrH5d7Jv3ofkeJmlJUsVzraX5mp4siWbSmRm5x8teYaz4XXU4pbCaNQD0&#10;AHX1r0W7umuLIqWH41y14dgEygBgefavq8NOUNjxa8VPc+dfG3wruNJ8SfarCR4ZFcFGx1H9K9S8&#10;NeNvDms2Hhzwx4hsHsrqGaK3vdRVxGrx7sFiw68dj0NdN4n8J2viS1FzCFEkakgFetcsfBtvdt9m&#10;uUG0jBcrkE+hHpX0Ua0MVSXNujzoYJOd4OzZ6LqPwN8SXHjOXRvC0kdzbG3FxDds+GVTwBkdfyqi&#10;1r8WNI1g+Dbee+a6hGTDEm4keufSq/wxXxt8L9QuNa8H6rEXuLZYmivMyxqqklcKSCMZPAIHNdB8&#10;Ovip8VdA8f6r408ZaZY6vNfQxW6G3BhEKRlztC4I5Lkk5zXI8PVTeqaO32GNpuyjf0MOLxT8VbTx&#10;F/wi0F7rX28/N9mVDn6/T3rZ0n4jfHKPXrrw5bXd2biw2/aftDRlYywyAc5OcEHHvWtP8QfHLfG2&#10;8+KWleE7K3SfQk02O2uWLbMOX8wkYGcnp6AVjt4H8b65rd7rtz4nksrq9kzdzQYDOzYHoQB6HHAr&#10;phh4ta2RjOlmCXw29Wc5r/7b2oeGNSk0PxdItyiT+S7Q24O5gcEgqc8HjpT5vibofxAcalpEZUOh&#10;bJUgY/ECptJ/Za8ErqYvpLH7VPFzI80nmfNntxgfWtDxJ4OsPD4XT9Ps403kAlBWOL+qwiox3MKd&#10;PFqXvtCfD2GaS5laMZDPuGPXof5V6VYxKqfPgE4BrnPAPho2e1lgB4G4k13smlw+Qr+T8y9MeteB&#10;KV6mh7EY8tNJmFf25IODx2yK4zxjCot5N5B465rvNTQxI+RxjBNcL4zVFhZZCPXkV6uChKc0eTjp&#10;xhSbZ4n8Sogh+zqvLscj/ZH/ANeuL0e0urLxHFLZzPG7Rvlo2IxgZrs9WA8Ta3Ndx4MaOUjLHoo6&#10;n8Tk1XWw05NUiurYKUitn3OP4mZto/ka/RMHhnChFH87Z5m8cRmVVR1Wq/r5hoPxB1/T9VTTdSRb&#10;hCPklI2uD7nvXcWvxKt7W3Msd3hwOIJFKlue3avM5Iwuv28u3gPg8cHmtjU4lDeSMbx0+td0bxR8&#10;pjsFhMRKPNHdHq3gf9ofxBoKmHW9PTUbbJ2jcI5UB7b8EEdsEfjXVt8cPAGvKrmzvbZwuWjMQcA/&#10;UH+n1rwfSLlXHlS81t2QMc4fbuBPOa7adabhZM+Ux3D+WSqufJyy8tPw2/A9S1Dxn4a1FkSw89gB&#10;0MGO/wDn/wCvXTeBvHGhaNdC5/sa5mYf6shlGfr1rzjRLBXaPbghwAOK9H8FeFbOaGK+knDvuwLd&#10;OorWm6znofI5rSwWHoOLvb1PQm+MOtQaLJqWg+GbNZohutkvwZRKVwSGUFcjH4V7H/wRPm8S+K/+&#10;CqPw38Y+JHEk7zaw5MNuI44wdFvlAVVG1Rz0r5/+LukXHhHSvC/jCHWIo1u2mt77SPMG+MKwMV1t&#10;/uPlkz6x+9fWH/BFvULa9/4KFfDh7dVwW1Toen/EqvKvGKVSjNSfwr9DHg508HnuBnRgrVKsNeq9&#10;9K13958t/wDBxdpuk3//AAWC+MAnXbLjQMsRw3/FP6bXwZe+GI0dlSEnngqfSv0A/wCDiKG0uf8A&#10;gr18Xoppgrj+wCDnp/xINOr4OvIdXsSzW0okQD7knp9a9bB0Y/2fSco391bb7H9tN6KzObuNHlgJ&#10;ZbmaMeokIxTP7NvAjMdUcqEyMvWrda83H27STlTyyDrUT6rpnlITC0Yc4Ysv3lGCR/KodKgmK7M6&#10;OwsZJzIGkkx1L9jVkJBapvXj1A4z7UravpRDOYCST/d4qO51KG4w0dsQuchn4FYyVOK0LSbep9If&#10;8E9G1HwzceNPiPbWETRxaZBp0SuuTLLLL5giB7KfJDSeqLt/jNe5+Fx4v03WE1VfMuvFeth204E5&#10;a3WQnfdOT0J+bbnGOWPAGfDf+Cf82oa7PfaJcu40qG8F5dlRjaoj+dj3yVQAfXHevUP2o/j3pX7P&#10;632hHVlGv35363NZqrzxswBjsIQeF2JtDMeBjHavewmJw+XZaq9V27HZCUpJUqfXc6Xxhp/grwP4&#10;tsbDQdX+1z/ZVXXmU5RbnPDqewI4wepUN/FXUWWrRRWo+zycMOc18wfs9fGbUfGUF7Brfh8B5Xkm&#10;eOFmcrDxkuxySR1Zz69uK9g0HxNLpsqWc7sYCcQSPzkdgff+dfjeeujjcbPFUVZSf9M+xw+Eq0cJ&#10;FTu7I9l8IeJ1trRjcyEgcj2rzD4xaX4lXxLP468y5vItVu2c31w5MglI5RmPJ4AwT2GO1b2k62ks&#10;YQEKjEbiTxj3r07UF0LWfh5J4bmt4pY5YdqIEyzP/CR75xivCo4j6pPXZnThZypVeZLT9D5tizHb&#10;G4tJxbSNJlvL6N7sOh/nWnNrEGk3J8P+J2tTdByGhjcupIxghscHkEY5HfBFeh698Afipa2tpc2v&#10;h3TtSOnBlj+woqzSLnhZAcCTYc46nk8nivKPFGkaqmr3Np4h0hrO780tLDdWpjdGPP3TjA6+3Nfp&#10;nD3GuMympGE5c9Ls9ben+R8nxd4a5HxfQlWwyjTxFr3Wl3/eS799zdiu0RxcTzuEjIxeltsluT0W&#10;Uj+E9n6H+LP3q39M1s6K5t5UYKOFdEOQ3UhgOT7N/wDrry/RPFVzpTm3nIHlNiRZiSpjY46nkoTx&#10;j+E/gT2Ojys6pbQuyqi5tw/JVR96FvdOoPdQfQV+8YLMKONw8a1J3jLVM/kfNclxGW4qeFxMbTg2&#10;mj0LRfEkutKltdxG3iLZ87new4AHXAHH15PNY/xA8E6VcaZcrqFoJbK5JS8t2YnZu437ehYZ/H8a&#10;o2El9YvEsU0YtTICDITlCTjaAOoOeOmMn2rsdTij1XRiktspWRRHI0eQNwHXB5yevpXZGSat0Z5M&#10;qc4u63Xbsv8AI+Bvjn8KL/4deIn0O2Vm0+6kPlTkcovUD8RyD3rLs5I4YQMkk19P/H3wPa+JvBqX&#10;U8qu0DG2kKqC6KACrEZ5I6f8BFfHPiLxbp3hbxHdeG77Ulaa2lMbyBcD6kduCK+Ez2FLKayqPSMv&#10;6sfpHD1atnOG5Erzhv8A5nT3epC1izECZGO2MAdzVvR7ZNJsUs9+5sl3Of4jyRXB6h480Aw2841i&#10;PfHdKy+W27GOpOOlWp/iv4dt4fNTUvtDDA2QxsT+oxivGWd4CL5pTWnme68jzGcVGNOWvkzuZ7pb&#10;eJrp1+RRy2MjPpUOjOnlyarJLGZbj7pBztTsOK425+MeizWjCZL2ZpFISJEIJPoCRgdvwqCy+IzW&#10;9uLaz0K8kQJ8olKKV9upyB61jU4lyyEk3URvR4XzitFqNJnorXCvh1OMg/MenFUtO1aEwXM6jLmY&#10;guxwcL0+nXp7V59a/FDXbiKaA2dojwgFpdzsV9woPTOOpqhPceL10xrgXd/HE7gfaGgESszEDg4y&#10;eteXiOMsDB+5d/L/ADPXwvAmaVYPntH1f+R6Y3ivTYDIbi4gAGQS7jGemP1zXNp4+0mM3H2O5aU+&#10;YWlQKQFPQHLcc47Z6VnaZ8JvFF0kWILS3M04jUx3SMwHJZiSck8VHqPhvRdG1KwSGd72OScx3Uk4&#10;wrMR8uAOwNfP4rjLF1V+6io/ifT4LgHB05fvpuXpov1YyfxjrepSpBbWzN5hyxh5O05HBPA+tVoN&#10;Gh1F5W8Q648EcTtEY1jMpyBkDqBznrn862LXWraGOS2Gl28kgieJGkQqVUggY291PzA+vXNZl5bx&#10;Q2d7M4I827RAvoyxjcf1Ar5nE5ljMZPmqzb/AK7H2ODyTBYGk4UoKK8vTvuUTar59vFp9qsaNIAq&#10;g8MCCrc/n+Vc0zgXY8xvlWQZPtmujtXeymSQEsXDhBnjIQ4/nXNNGz3LI8hREyZJAudoHt/nrWFO&#10;7NcRyxgkjMu7gtrpuxxi635Pb581+g3w4nN74PWVx0twR/sjbX59QWM+tarFplgN0t3cLFENvOWO&#10;B/Ov0b8OaEPCfwpZp3VzHZoA79ThQOfyrvjHmR40H78j5M/aPlWbx+ijDCFSWweADyc+tfTH/BMb&#10;4V6lo/wyn+IV/a4ufEV893B5g5MCfJGfxw7D2Irx7w9+z/q/7SfxXg8LaWZUt5G8/V79E4t7fdgg&#10;f7RGQPc57V+h3hTwd4a8CeG7XSNKtEtrbT7Nbe2jjGBHGqgKB9ABVU4uEW2ZOKlX5ih4y8TPp+hu&#10;ZFEZVDlTX58/tIfE1/iJ8VH0Wwn82y0iVlk2tnzJz9767Rx9c19F/tt/HeL4feDrhNLugb65zDZI&#10;W5Ln+L6AZP4V8SeEpI3nFxPMzM7lndjySTkk+pzzXk4xycLn1eQU6f1lJnoWnBCiCCYZYcgnoff0&#10;9/pmv08/4NVNw/4KF+L0wcH4O6iSPQjVdKr8xdOEE9ukkifOpIMsZw3/ANcfWv09/wCDVgEf8FDv&#10;FzB1YH4Oajkrx/zFdJ6ivEwdvrkfU+54lTXD9a21v1Rzn7bfjX9mDX/2ovjtpWj6Vdzax4V8ceI7&#10;7xHJa6PezG3EepTm4cgjymzISAxG0AjsK+cfhp8RdPg8ZeEvBes+DvD3hay1Gyn1a7h8xy6ujv5D&#10;XQZuX2P/AAAACT2AH1D+05a6f4M+Nn7SHjr42alZaJYTfFTxJJo3k6hmS4tItRnAVgg5eZ+AjZAw&#10;Mjivz2+F/wC0V8N/Dnx01b4reKvDFnqVgmizWugWJuTIYrg8pu35JAb7z4LEZx14/Ovqn1qtiY04&#10;OSTl1ur9Eturu9z+dY1eSr7yurn1ToXw98Oftea9L8LLDx1a6xNp9x50U+prLJGkgB2wCXILqcns&#10;cADOa6X4af8ABOfxn4Q8e+JPib4wudM0vVE0m1sfCH9m+IoF0+IkutxHKiciQjZs4K5JzzXz/wDs&#10;lftJ+Lvhl4xu/iF8Slu0t9RaaSNfD2nx2+BIAMHOCVAHT72O9fSnw+/bon8GXn9q6X4W/tWDWwYb&#10;bU7+3VZ4AwAKwDawjZTn5xk4OOK8OssRl1dYenZ05Jxk+Zve10lbfTfQ+vy6PC9fLZ1K03Gs9Ekr&#10;/j0RyuoxfF+SyXwdd6bLFHNDNb6Zrmm3MrR20pQhBOyAqOV435HFeXah438S/D+10b4kaN47/tVo&#10;2abULyGHfMI1JjmiYNjA3IOuMnBGK9Y8fftbeKPCFhe+HfC2mLdXmsROLaCKfdEjuMLLOowu8F+I&#10;+SK7L4T+CdO0/wCGGhWPjez8OXsmoah9r1S7Gjr9om2DZ9nVs7do6n5cEisssoc0LTil8vz/AA+Y&#10;soy3GZkpVqE9IOydlf8Ar1OO+K3jPwD8cPCdh4UuvEtppXiE2Au0s/EVx5Mjw3EYMKuArZRh8w2n&#10;09a8v0X9nfxJ4X1vSNB17RbWOGKQmK60ceYpb+8CASMehxwTXpl/8PfBc3xyvfjX44162uUsXhg0&#10;3TJoXVwIVCQqNx27FTlVxjp6V7z8Jfib+zd45Ja6u9Pe4mdkEeoWzQjcepJxgnjjmtcXPEYJwp0L&#10;2au79H5HtZfg1KglWnFyevK93fz3Pldf2EbHxXqt3f8AiPQVjluZy3mWz8Pn+Lb2z1IznNcn8Wf+&#10;CYlpJE934EXUrdY41aWe5wUXH3iF4J7mv1avPAnw88J/CvStT8B+HNQ1vWRdKt3awWfn7o2PJXaC&#10;dqr39q8R/bM1fxr8SfhTqHwa+EcS6DrmpsInvWhKzW8KYkkG0AMhZRjPXnpzXoYXOeIctnD/AGhp&#10;O3mrM7qWGydUeWpS0ju+3zPxt+M37Onj/wCD99PJexm8sIZCiXiRlSR2YqckDtXnl3DDb2K315GW&#10;MseIgky5DccsvJ24z6c96/TPWfg18MrnwVp3h6TxtquoXVqGj16TWrqKeG6OQNkIiUMhPOd7ZHtX&#10;l37RH/BOzwT8UPBXir40/CS80Dwha+EPDc99/wAIjplvNLc6g0Sr85eVyFUjcWOWPBwPT9P4f4xj&#10;jZxw2K+N/aWzOHNeHamFpvE0L8nY+DkmBXAA68Adqk0+wur26C2f30IcckYxzVSFXJ4Bz3YVu6Xc&#10;t4cjbU5FTzpomFqJBzjacyEenZfUnPavuasuSLXU+ZlVsro9C8J+JpNMuxZXjFba9CyMpfIh3KGA&#10;Hsc13ELXMkSlSwjiXCjAPXkjmvH7MwQyxx21wWHlKA8owcBe/p0r17RdSln0O1uEAxJbDflfukcd&#10;/wA81+aZ3hYUaqqx6n67w1jatbD+wqa2SLIaCORVQEFVAOTnDe30p0EH2xtqzKqKMSZkxhR1yagc&#10;yyPH8w8wj92rccGrNnFGY28y8i2of3hxuyecKMDngHpXhqTbPpnDqiy8f2S0S6BjWeV91nGDkRpk&#10;5Y+nt/8AWqnPDNkO7kYGV3jov978TTlku9XumzMFVIMqo6BB/Dx3JP5mmyXMqsd+3LoCSCCABwBx&#10;+lVGVjCUNdVdlK4fJEcaqi/xYHBP+GK5L4u65Fo/guaMORLdOsceDjI/i/SusKQNIoZWXjjI9K8W&#10;/aQ8QyT69Bo0M2EtbYF1HQO3/wBbFetk9B18cvLU8PiXFrCZTJLeWhu/BL4NeJX0aH446rYx/wBk&#10;zXs9hpjCTLvcqis5A7bVYc+pr0q4kJC2boUeI8fLySeuar+D5vGmhfBPwr4H8V2q2x0/zr3Tdjqd&#10;1tdpFMjErxnB788kE8ACxb3t2wa+eQlgcB2/OjMq86+MlzPbRW7GPD+GWGyqDS+LV+pJaxyRsiSx&#10;EmNyXUjlnGSR+HGacLqRozPtUv1YOOW7/wAyOPaoXvp7uRt04BklLSNnu33qfcQkSbWkEoVVMjd8&#10;n/63FcV2es4psZJcSQM2+EMFVTsJPJxgE/nVfyXnXfDnfuOQPpU8mwQmVV+Z22uu7J456flUcayr&#10;vukwuw7evf1/KrTbIceVD9Rjhtne0XYNqg78HJyAcexqhbLNuMyswxzt79cf1qzqd4r3beWjFCw3&#10;Y78DJ/E5qOK4e1w2xk/eY3d1GQcfX/GqTJcXbQlinkCMGGAO2Mn8aZIwX7zg7lO4dxzRBEtyDcv8&#10;iFuSOoBPTFMVcbWKkjHI7ZrSKbRhPli7dQeQRw8LgN0brxVFsRuflJB6c/yrRaBXjZpHXaqEgu3U&#10;+n86pSKgB2seASWXsa1ijCTGSiRolSQAljnJOAKqTAIxUHPqQO9WpBGqFJZxu2neCOO2MfrVdk3B&#10;ljQZ7NkU7a6md7q5F54jHUjd1BHvTSxkJdIuepHoP8KJQjMDnoOhH6UhMkW4xgEEEBiOcVpFXJk7&#10;BJuK71UnncSPSv2s/wCDPwq7ftDhOy+Ehz166zX4qW15cQWcsNuzAScOFJAdc9G9ecGv2m/4M8JD&#10;I/7RBJHTwlwP+4zXp5Vf69H5/keFxBb+yalvL80bX/B3PFb3Nv8AAG1up1iRm8UneHIbj+yDgAdf&#10;6V+Mmm+G4NVupLLSrIgSsPMu2zsA5yzN+HA9fSv2t/4OxNGs9Xh+AwuMtJGfE/kxKoBOf7Jy248K&#10;BgZ9eK/H7QfCk6WqR3OLa2QM+wnLOc4Bxn/9dY5vV5cdNX7fkjzcnnJYGCUb7/my/ZWGmeGrW11S&#10;6iDW9vhNygKZjkgqM8nIr2L4B+AtE+IHjC2s5IZXt5FMjiE/MsYwMdcjkgL16n0zXld5FqSpaW76&#10;OLw3cZ+yLcudgCHbjGcHkEccnHWvaf2efhV4r8D6OvjL4cfECylvJrd21a1mO2NMBzsjBy5QY2F/&#10;lyxyoIAJ+RzXExhhpSbtJ7H12WVYTrxg7WsfQZvF+CXhB/Cquup2MazG2h1K9VmjR0JCtI5XdGfn&#10;A7ZOOMivm74a/ALw5Dby6h4O1+z03UoLVvKmmmkK2DPIYpbuOJzlG3FyV3ADscdew0nRfiX8Z9cS&#10;wuNSsI7bWfEaQeE9F1KabfBcxmTBuXwM/OpZFKtnYNqjG6tL/hNvGcfxNj+GFn4Tu7nxBoOpG08R&#10;SalND/Z6W7SwuWLyFQ5ZGcsHwcEEn5QtfH0KVejz+ynaUtZfLv331Paq42nVlFSheKdk+xv3Pg/x&#10;Tq/wW8O+DbaW8v8AV7m8u4o72Pa6xxQvIIJpVTAizuHyngABTkitL9pez1D4r6npPi/Ufh9HpV14&#10;i8N6XpOoWzJhoms2dJ32qcAvnALAkICOhr1HW9T8Jm9tIPBFnqd3NPHBPqFyLcRxzJHJsWVM53bS&#10;G+7uyoAxzmtH47eELG9vzdXlnjydRu3t3WQkg8smPT7w4966MolJtxml8V/mTmrp1eWW6SPzK8PJ&#10;aaR+1XYXmlqgW3+LEEEcIIWOSPz4yqqB0wc9PWvp39sz4QDxD4bv/sxlS6cM5jimB2hvvZ5yeOK+&#10;O9AnuW/am0SXVreSFn+J8UjoATsKzxqwO3vk8Aehr9N/iV4Ri8Q6FLpugzXKXqQbvPjjxGQOeXIy&#10;v519LxBUlQnhqieqX+RycNKE6WIhbRs/Jy41aDwXefYddkkE+nkeWgYggg/eXoQRx7V9OfB3xPc/&#10;tCfs/wDiS/1rxhZ/27a6t/ammX17LHFJozQBdqu+MiCZSVVRkBlzjI589/bz/ZuubXWYfiBourwX&#10;ESWgfVrezG0xgce/Q4+tWv2KrjQp7tPAmh3KnV7ljcSQJuCXJKlEDsCFZI1DHBwN0o9K9XGV8Pis&#10;oWLp6yW/l3POo4evhc2lhZ6Re3n2+49z+GGp6V8VNQlXxtpGlQy6nBa3FpLeMkcy21szPJKw3ArI&#10;ZY87I+NuG6GuC/bU+K2oXnjVbC2itZobeyjSRriQr5pBzuZcAqeeDnkAH1Feg/FHxTp50Lwx4C8Q&#10;aVsl8P6gkt7rMKs0lrHaglEZgOJZDt3HOwDIwc18tfE6WHxv4mvvFVzcvMX1JbhmmkyXRnxwADkK&#10;CDtHAAr5TKMJDFY5VpK0Vey3Xl959JmNephsI4Rd5O2o2y+BHiX4y69rGs/DDw6+p22nacmq6zc3&#10;DqggT7pC5OGbIIXaMtj2NfVf/BI5pNN0Hx/BFcXx062k0zyJdYl3fZmYz7oduMMTISVbOegPNZf/&#10;AAT41exudV1a0/tSI6TqenTRajfSz5+y21pF5gZVHDfOxBB6DntXofwC/aQ8H+MP2jE8O/Cbw7rd&#10;74WgmNvf+LHRra18wkG1/dthpcyrgkjGMHGBup55mOMxFCtgnD3IpO99revV2sjmy7A4ajVp4lS9&#10;6V9O9z3/AFuREvrjTNZ0TMNpbRy212UGHV3G8EE5yuAfXpjrXyL/AMFAv2XfBPxG8E6x8cvA4j0L&#10;VfCltNdz3scAjbU5fkkSGdQRtdgWw33gSAQQa+rPjfqzW3g2/urbUmgvYYZCt3bsBJGoBdyCeMkK&#10;QARjOO+K4bx/rnww0b4NT+IPH15pmoQWd+b57nUY4w8t7MAYrRWbhiWUFiThQmeTxXzPDbxX9oU5&#10;0G73/Drf5HrZvGg8FKNVafqeN+CPB2j/ALCH7LifFv4haPptx8bvizodummaDEDKfD2kSKpE0xAw&#10;s8yAExe6s/ACv8r+PfAvifxxrfiLxJ4D1OO11TR5TeS6Bf3AGoSfIBLiUHZK248Dqw4HOBXa+M/2&#10;lPh1bw+LtK/aN+Hlxcx+KdQg1UeJPDL73t7pYhHEYpnO9owEBUKdqndha5ZND8SfHPwrb+NvE3jP&#10;TrzwhpKSJHc2FytpdzrlmfzJMYWbc4c7+SRhR0FfsMKvLUvKPLHo9079F59LOx+dSpqUOVO8t33X&#10;n6HK+Iv2n/H/AIn8CWNzFaS2FvBZwWuo/wBn6hO2nzXNuco8sUhISfafmAGCCSMdK9Q1r9mXQbDQ&#10;dH+L2h6LPrWkxaTAdck0u6eS5t9SeJbgyGLrHDtkTiPglTkDHPFX3iO0fwVqtlpOgwanpWr6LnxP&#10;caeiebfXMLgW160RH7mYK2yZkysisWwC1aHw7/aa8R+F/HXjPUfBTR2nhfVbyF103V7d2ieOCIKB&#10;E0Y2o/GOw6VGMo4hwthI8trt+d7ad097GuErUozTxL5r2tfpbW/+ZzekeM/EHjvx1r+q+DdcuYkt&#10;LZpWkW2CXl1EvLsmQXyvUqOQOcV2Pwq8I33xP+CuueFb/TftGm3sMiadrN7c/v7e7MqyGXYAGO09&#10;OmQx61zt/wCLPB/jnXrz4uvp0VhreiSLdq2glYFuF27ELqXznplgM9jnNdR+z18Z9M8Wf2jBr16t&#10;rdyskos3KbSFBBdduMknBI7cdq58bHE08Jz0o2cbX8v8zqwUsPWxfLWlfmv8/wDI8Qi+D/iq11q8&#10;t9S02A3enF4ZrprkRxLheu7sMHOSO+K6fxj+zd8R734N2Xj2wbw3f2cNtK17bWepH7coiZgDhwvn&#10;LsG8CMHCnIHWux8ZalaX/jpPEHhHVm0m/gyl1cRweYl5GTkJIDkEDOMke3Ssnxf4wv8A4oeFLLSf&#10;Evhm7g1TSIXlsdS0d0e1uVYYx5eQY84AOxsD0Fd9HG4utGFS6VrXPOr4DCUZTppN3vbz2PK/hxoH&#10;gzxJbrZ25tCTa75kkTy5kdfvKMMCw3Y+bkYweOlc/fQabpkc9o9hlYbn5lzvKB25bd1YZA6Zq34p&#10;0jVPAfhmbxJpkYtEe8Wxka4iBldypZhGrZwoAAJ4zuB5rF0nxxcJZMpL7I7c/u7eQRlmAA5xyc9+&#10;OtfQ0lOpJzi7xPnK0qVNRpzjaR1Pw+XTtetL3wxdeHrO9u5CzaOSUR7uADJijYjKSqMlcnDAFTzi&#10;uT1K28JRBLfQJJnNqzvLLeDaVYn5VYAkAjpXTaRpY8W6YsFtJaWpXUoXN6s7QlZHU4AYAkkYyRns&#10;Biuc1nw7I2u6hp2o6hmfzWMO+Mjz3PIDHPy8nqc8mrpJKo7sxrN+xjZfM37vwFe6L4TTVNf16xna&#10;VEkitoLrMi7jkEjBXA7gnAqpF4O0zxD4+0zQ7m+S20nVL6N5obM7msomYbypP3kAy27oF/3TWRAk&#10;7f8AEvlz5sdtgRvL8mcFjjpgcGrOkahe2wWwtjLIlxGYPtKwmQ2qyfeKjryBjA9T3ocaiTbkYzlC&#10;VrKyN8Xeo6fqPiHwVa+Io9KstThaO2boL2OGdZbbJAyw3oh3ZypAPtWrdTeLY9C0Gdr5LVik8SwR&#10;SqrzTG4Z5JAoHyZKR/O33mAwOtafwhvfh/FpM2tfGm7u9Vsl1BLhLext4vOguQ2MeZJ9xGQKCoyD&#10;leMrkZ3irX5fGHjZxoZaJ7u88nS3faDGNx+WXaDtADnOOgPFeZKo5VnC2i3fR6HRGD5eZjtd097T&#10;TE8aWFy9vqEt40ESoPKkhiVmClUPUyl95cjGVx3Fcv8AE/T/AAXf22m6ZougXFpqiTMdSvJJHHmg&#10;gEDByCWJzu4xyMV6fq9tZaB4es/D9mLK61nWLmHTY9Ssp5GlukMiIsKGTAVEbuQvOeOK6Dwx4k8P&#10;eENDnsU+Fnh/wy1nemBtV1yH7VeXEY3eZKry7gH3Io+SMn5s5O3FY0sZUprm5W9dOmn+R0wowxL5&#10;eZJNdjwbR/hp/bNpqlxqeiX9pbWOjvcWFy6OEmmTkjLDnI7D04rG0G11JIVttMvVRTIjq6qVZNwB&#10;yD68H8jXsHibx3da/cz61d+IfEGsPcQTR2up6rN5dtEg4McUYALNzgO2B14rjJPC63QuNQv/ALVG&#10;o1RVhmt7ZRErMhbYzghVbuFxzz0xXqUcTKabloctbDU4uKpu9tyfVJr66+Hk3hy3ngvG0u/S7vhJ&#10;dhZFJGEAzneuOcepPFe+/wDBNDwzqmmf8FD/AIBX9z4bjigvfjd4WCskhGHi1e0Ytz98jcM9DXzp&#10;4M8P382r3ehaebm5vtRlS0t4XiX98XYbWY54w2DuHGOtfZ//AATi+ImlWf8AwUJ+EHwf+K/gwR6n&#10;4d+LHhXT9Ons3QpFfrrNqBN5rDMiur7doOeFP8OKxlVlTrxhDXW79NNfvNU6VSElN2lZ2+R7p/wd&#10;9wrN/wAFK/A+4A/8WN0z8f8AicazX5WQ6Fb3EgzGDX6pf8Hern/h5n4IiHX/AIUZphx/3Gdar8wd&#10;PQqQ5GPWvRxF1JtHJhEvZRub3gTwnCLpP3QOSO1fQHhL4bxXelxzCAbQuScV498Op/M1GKJYix3D&#10;oua+yfg54Tj1nwwIngw/l5AI68V5FTnlUse7ShTVK588+MLi28JySHiPYcE9M15T4u+J0ctwHe4B&#10;KtlSTyK9O/bP8M6r4Onkuo4mCMSG4wK+P9Y1O/v72Qkt16A8V7WGwsOS7Pm8bVnGpZHqvi/9orVr&#10;rQzoiXxkAXaBu6CvGruWS8upLhxlncluKsQ2zyH5s/SrUNkCcCPn0xXZTp06KtFHBOc6m7MjyX3c&#10;L+GKlihk3coeOxrSGmXJmAEZ6960LfQ5X2hofyq+cnkMyC0BXe6dqX7HIzZRMe9dRb+G90W0pjHU&#10;HtTh4VuB8yDI9aFLUbge+f8ABO/4zNpWpXHwP8S3QWC+ZrnQ3kcAJMBmSHn++MED1B9a+rndfNDF&#10;fuPivzd0+z1jw/qVrrmlStDd2U6z28qHlHU5Uj8RX3t8Hfirp/xg8B2viqECK92iPU7LPME4Hzcf&#10;3T1B7g+1fgPijwzLDYxZph4+7PSduku/z/M/ReEs1U6P1So9Vt6f8At61FcR3TqqFiQPLC9x7V5b&#10;qp+xeX9qBQhim48YOTwa9tmskuZIJXOGikDRkexzivLfHvhlYob7R75CSXZoZD/GhJII/ka+O4cz&#10;CWCxKnHyv6H1mKhDE03CXbQwxfgRNFnG7qvesa7aSaZol5ZjzVXSr27WzjtLyXdMjFFZv4wOn44/&#10;Oryw+ZcLcEEE9Qa/ZsNUpYiPtKex8nVhUpy5J7iWTvbsFOcHj6GnXmmW87i6gTBJ/eL0Bq9e6aVj&#10;EsYGGHGaS0trmYmF48henvXUpVIu8SYc0ZXRWs9ODzEwy7OMBQavWVtqEF4VWQKNwxkZHXPOaki0&#10;W4llzBCSB/DsqdvD2oO25YXTacntitY4uonZnbHFVI6tFqAa/LdFln+fzAxcYPP68V0ej+GL262z&#10;atqOyNFwsYGP0/xrH0WGW3A33Yx6EV0Frdt5RRmLN/CAetOeNk9jOdepU6GmW0yztPsWnQKoB5IH&#10;51wni63SXVVQAHngdhXZG1n2GZxtwOV+vSua1G2Vr7eyMT/Ec1xSqSnqZU42epZ8L3f2bEe089eK&#10;6db8GMZkDY6gCuTgjFqjOJCu44XPrU7attgKgnOeeelaYfDubuFWuooua1equ5t3TsfWvLvijrBN&#10;pNbW53OyEyFfTH9a6rXtd8tRHES0rfdjHb3NcT4stki0+a4mcM7L1PcmvpMBQSqxj1bR8hnuLcMD&#10;UqraKb/A89aH7JoZgVSkkifvNo5XPX8cVXt7JvMttPWNRu/fzFW4VF4VfzP5k1rvaOY8FevXNVvC&#10;9mElv5mj+YMsalj0HJNffcqTSP5kWIvGc2/P79DF1qzCSrNCMbWBPHPBroLnSbWTEkEeSVBYnvUO&#10;o6b52Tt4zxitnwXb/b9NEMuPMiJRiepA6fpirjC8rGWIxLWHU77fqYw0x7ZxNEvIOen61vaVH9oU&#10;EjOO3vWk3hl2zhR+AqTTtDeznwc7T0z29q0pwlCWh49fH06sN9Ta0Fr5LSO3tVVVDctsycemT0rr&#10;7bxFqegaS99oEkcl9AyKZJsHy1bqVB+9g468fWuTtr9Yl+yWcm585KZxn8f6U7T3lvJyt0MH+EBs&#10;DFdy5Y6Hy+JoKtLmmlbez6nSaFcX2uas0mtyyXjXIxO8p3E9sfh29K++v+CK3w7bw9+3Z8PdWafc&#10;qtqXlqeTtOmXYz7da+UvgL4W8IalrVlZ6zyl0jIHOAIpNpEZbPG3fjPtX3P/AMEvHi0H/goP4D8G&#10;30TRXyJfytEAAFU6ZdEfXI5rSrQSwk5vs/yPmMvzerPjnLsLRjZe2p39FOKPiL/g4x8M69bf8Fa/&#10;ivr93o95BYXY0I21+9s3ky7dB09Th8Y4ZWB9xXwXc3dzBzGQ65785r+gT/gqP4Z0HxD+1x4zt9et&#10;UuY3NhmCVB5ZH9n23LKozIf984A4x3r4U8f/ALBX7P3jm9kvI/C66dM7ZabTnMBYnvtT5f0r08DS&#10;qSy+k4fyr8kf1c+O8NhsfVw2Kp2UZNJrXZ9j84TqqS/uptPDN6+tRXV9p8EHm3lvGiAfKFG5m+gr&#10;7mv/APgkr4Q1XT21Lw58VdTgkW5ZHgmt4XVFAU53MVx1OcnAxkkVofCj/gkf4Bm1dLrUPG914tih&#10;u9s02w2ulgjkwh49010/QssOPfA+YelSy7HVo8zVl3Z9fl2YYXNKXtMPdr0Ph74SfB34vfHzXpNB&#10;+CXwpvtWkj5ubkxhIbdT0aR2ISMf7zD2zXXeK/2F/wBoXwVPHJ408PWrQsGMlzp+ow3ENvt6q/lM&#10;xU+xHPGK/TaysPgH8B9Jj8G+FPD9rqs0Ep2abptvHHZQyd8om6IHOOv2h/VlPFaEUXj/AMU2qa14&#10;q1ez8JaG3+raNPLMqZ6RpzJL6ZGF+ldtPh+FWO7k++yPXlhatOKlUaSPh7wroN/+zp+zprHjDR5V&#10;ZbGyF5rFm6BZGnXBiV/4lR3aIBe+0dcV8mRNr/xD8RS+LvG+pS3moXczSyzOxI3McnA7cmv3Fi/Y&#10;68C/GzwhP4f8TfDMXmiajGpub7xldvALhQwYOsERD4BAYMSeg5r57+I//BHf9mnRPFMUfw9/aAOm&#10;KxU3GnRxG7RSxGFi3kuc9slq+W4nyHNMVGnSoNOMVa19bns5PjcDhqrlVTv0dtEfDfwh0iXS9ajk&#10;tSUTGHYEjI9Djk/SvZzDbrCIS++JxyQMFT1+vWt/4y/sI/GL9mPXnuNV0O41LwzPvm0/xHYQO8Xk&#10;qR/x8bR/o78jIb5T1UkVi/2na29l9l+0sZCOcDB/HPFfnUsFWwspUqys13PuqWNw2MpKdJpxZYsP&#10;G82hR/Z9QZ3jTiGfb19j6GvYf2dR4h8c69Bdahmx0+JwRPIwMj+gjX1/2jwO2TXiVu8V0hJnLbM/&#10;LKgxj0966v4PfFa8+FWq7JGL6dM4LH7xh9vXaP0rzK+CXxI4sTQcYc1M+7NOn0DQ5oLeZYIEbasY&#10;PKqo6Dnqf5k1jfHX4J+EvjJpEcmpeFgJrcHOoadOrTRxAHDqMc+6HPTp3rjNO1rx54m8Ian4q8Pe&#10;GtO8V6XawC4ntbKYNdxxhQ2Y0bHmyDk7VOeOMnik8O/GP4ceK9JtR8LmkstZnbF5ILqQxPx0lick&#10;oT6rtPB69K86nTq+1TXQ51UlRp80dH+R8i/tBfCnUPhNePrTifUNPSVobO/W22xzofvRuf4WwD8p&#10;64yOnGL4L1y8hu4Vt5/PRtskLkkllAyCR7r8p9MkV9VePLfQNX8P3Xw18cIJG1GUrqllK+UnjI5l&#10;jbuy/eBGDkAECvkzw9ZaX4b8fXngvTtTubiLStVuLSJruLybgwA7ozJHnMbEMeD+Ffufh1msnSng&#10;5PbVfqfhXitlssTOnmTWr92T722Z65oVvHdC70mTzNqAiN+uFPK5PryK7HTp5x4fltrm9l+yEhnS&#10;NcAyJuQMQTyQSwz7mvONO8USaBfQQIW8s6fCcY4LbF4J9vWu50UwX+nSyzXq7UVixRGADsd23PQn&#10;HHtX6pSqSbWh+GV6NouX5HBeM7aO90jWbeG2/cAxsTIBktuYE47/AHq+Lf2g/Awv/iBFrEIhM2oQ&#10;4uJrkE/NGFUZP+7gfRRX3L4iawttPuprlA3nSR+WucBlLnLAZzgYB6H9a+WP2gbOaXUbm6ulV5o7&#10;p5GkjAAJJwWAHGDknjivmeP8PDFZJUVtY2kn6bn1/hji6mGz+FnpN8r+e34nh8nwuuJ4lg+0W2Hf&#10;Ek8KDbEvpg/MTnv0xVq+8GWujXVjpza1G6XU6RvNBbBVhBOO/wB45xzW5YMJZG8uZmIXLKT8xx/S&#10;oNcjfVdUtbGP/UwESNIG5GxgzfqVH4mv5vdS6sf1TSpSU99SEfDywnLJb3aOiMA1zcMRLjjKqF47&#10;Hn0NR6/4Q0LS9JnnsFeMooLyu7SMFyCT/iK2lmtnyZWC5bKkelM1WSO9WPRftJffIHk3OMMg5YZ7&#10;/KAMf7VR7Vm6owlKyWpFPHpcdvFANLtSihHVFgChjgEE461U8T3r6p4cvElmcvJIu1Q2QWz8oA7c&#10;+lO1C+jurh3VNnzcKjcKPT6VWnufseo2WnSgPHM3mHAyMrlh+OQKSk0tTblTk0lpsF1eXltqZQzE&#10;lGUOc5G4DnH40+3VZZ7d5GXZBI87xuc52j5R/wB9EVUMpeU7wWJcnPrTrjT7mJ11iOGR7cxtbv5Z&#10;BIbg5CnkjsSOnFDa0sEF7zK6rNIWvXPDOQ3OM5qvfX09xpoRnDtFcyg7Oe+P6CpbIaeb3yr+/wDK&#10;RQWdWG1jjjau7+Ik8fie1V9avbe9vDfz6VDGoACfZ1wQoGAN3foOT1pp3sRK6i2ys1pbpYCe+edZ&#10;pmzaiA/Mo6FyO46gDuc+lc/rSwW6nT4Z9zJzdOV6t2UY9P559K2tZvbuNVvLi6kju3YPCI8L5aDp&#10;kY4HoPauZ1JmwsO0luWbA5Y/41109zxsVOPLoegfssfD4eKviTb6tdQlrawkBBxgGVun5DJ/EV9s&#10;/EWHV7vwTb+E/C+mzXV/dgQ2lnAMtKzcKB/j0HWvIf2bvhXeeB/ClhaLZm5vrhFvZhCu52d8DYAO&#10;uOB+Ga+8PgL8KINFsoPEviiCJtTWLCEjiAHqo98dT+FddNtto5FFQpebMT9m/wDZmk+A/wANLaLW&#10;Him1e+An1i5i6GTHEaHqUQHAPc5Pep/iN4ut7ezlSGXawQ4HTH1rvviNrUiWYs4JCMZwynla+YP2&#10;jfiZZaRot4ttdpGII2N3cyH7iqMkD37fjVVryVomMLQ1Z8eftL+ML34l/Ee/eS6Q2mnuYLdGkwOD&#10;8zAdyT+grznTZp9IuhBck7SfllIwG/wNaUGpNqV7LeTDa8kzSFT23MT/AFrYXStP1a0+yR6aJZnG&#10;0l5Dgk/3VHf6k/SvsP7DoY/ARpbSS/E+RocQ4nLMyddO6b/A1PDmspsVQ/BGDuPUV+qf/BqqyT/8&#10;FCvF1wm0Y+Dmoqyg/wDUV0nmvyIn0fxF4UmKSW8jwnkwsf3kfvjqR9ea/Vf/AININcXWP+ChnjFI&#10;pdwT4LakSCeQRq2kcH061+f4vIsZleNTnHTufrL4swGd8O1YQl71tuu6OX/b10rX/if/AMFT/EPw&#10;r+K3hpoPBEHxD8Q30sUkxW31IjULgx7thzzlARkE8+prkP2yP2P/AIS+JdJ0rXfhdrVz4Z1BpEjn&#10;8Mw6SktjIqv/AK0Mu1ox9Sa+2P20/G/wdj/ap8e+F/Hf9i2d9D4g1HDXEePMRrqRt24dXPfnIJrJ&#10;0D9nj4YeM/BzvrXgbyITbARXZ862wjDK7ixyQRzX8vZpxhVw+ZP3XDklJKy0bu7uz3uflVTD1fay&#10;UevkfOX7M37N3hrx5r9v4h8RWD3Nto9nBapaRxEW9/OmcygEfcHfk5Neh/tc/B7Vrj4O6ofAGius&#10;un2zPDb2KbDheSIsY2tgEDtmve/DVq1jaWen2ltaWdnptutvbQ2Uf7vykGFA+vU+pOTmtLXdLvL7&#10;RXe6ljjhcFlEuBuA68fpX5xXz/F1c3jjbtqLVl0t/wAE6qGGVKnbufnD8E7jS/jT4NufEngfw7Ik&#10;ulxPBBPcqhmgVVBaOZRwDk8uoycdRzXY6p4i8beHPhedUg0iWS+0uxfzLVxgRvJvKOD36MfTAzXt&#10;n7P37Knwr+3eLPh18EdMvT4p1XU5bvWbqC9VZY1kJwkanhYgCRwOcnJrN8G/s7/CPxjY+LfAeheI&#10;9SnvpZm0/UrVvFIubq2WJmQucqBH824bR0HFfrX9qYPBr63JyVCeqdr/ACPosjzKeWUalOM7KS+d&#10;/I8E8OeLE+J/wqstFt3k1Pxp4m1YG/1BwW8u32qZMAnkj1HcqK2vjVZ/DT9l7wpby3WtRHUrq5WW&#10;58MpJuYHtI2OYlx1zjsBXKftJ/DzVP2ZdLtPAXwzub2wvfsjPd6yt4weWLO1Ysfw8KCWU4OOK+Zf&#10;EHxM8VeK7+O11fUfMkjJSSNx88me5J5Y+5r7fK8Bhs5wTxKtKEnf5LY7I1qU8vbq01Kb7+Wit20R&#10;+rP/AAT7/wCChOueH/iP4d+F178QdGXwrc6ZNcwRanJHDLcZ2hbdGkyVZS2QM84P0r2n9rn4y/Bn&#10;UvHGn+NtD0qaxvdNgleaa30pGmu1mQRsXcjGBhfmJwBnHJr8Yvhd8Nrrxj4sjv8AxNr9vpGj6eiv&#10;qep3b/LBEpz8v95/RR3r7T8dftzfBbxB8Cz8Fvgfoepan4p1uGHRdN1LXpWaOGIsN9yV3HYFx8gx&#10;ncc9q7p4ahRwPsIScra67LsvQMBH204qS0ejXddTKX4VjwtqMk2v615NpcahNdSLM21vNkYsWVBw&#10;M5wPpXlf7ZPxntv2fPBr+DbTwvcNf+LNKkFlNfqQGtHBRpdvoeQAev0r3D9oSPwT+z14Gm+LfxA+&#10;JGn6/wCJp4I00rw5ApK/aCAQXDcsnBySo4PHrXwV+0h4v8WftFale/Gn4v8AiZbTzGBlVP3aQwjh&#10;YIg3RQOijNHDmSe2xKxOLdor4Ut2/l0PuM4zuLwP1fBq+lm9kvQ+fzPp9vPJcwxrPKOUhK/u1929&#10;fp0p+nabc+IZ21W9ujJ++Hmu3Vz2A7ADA4rcvvEMHiDw8PCHhTTRpvh2O682WWVAbm8fpncRkDHb&#10;oPSopGhhjWC2t/JQcLGh7dB+NfqVfFKULRWrPz/CYC1XnmWLaBZ7kQoCQMDIPXP9K9o8I+GppNIt&#10;rNrgIPL3SOw+UKBnGfX29687+GHhcXl4NbvoMxRHKhjjNelWt7O+2znmCRucFimdidSfwr4XO8TC&#10;c40o9Nz9O4fwlWnTlWkrX2J00p57V53tpmJk2pLGnyK2ee3PH881Wmihj2wtygyEKdz7/wCNbuva&#10;tFpWnw6bp8sxWSxVZd7hcZfJyBwScD6ACufYyp++Zwu2PG5xwc9Pr618+7o+mgnuyaW3NnAJdx23&#10;Hyxtt5AHU49OcVWm+xLBthLZZuRtAAUf1qSS5nk2QyTL8jfvJASSxPbP0zx7mn3tnCmZZChQFWK5&#10;6Ajge1JPUHruZc1xFb2xu7lh5cKMzJ6KOTXzuIbn4gfEGW7Nk11G90Zp4NxAaNTwhI6Z4H41698a&#10;fFln4a8HXljECbnUE8u3ZXx5aZ+Y475HA/Gs39j7w7oV8mrahrcyKGKvIom2uIIMyt9QzhV+tfW5&#10;R/sWBniZLfY/N+LMQ8XmFLB09dVf1f8AkeleL5dQnv7bT9TuJJZdM0u0s5PMk6FIgCo9gfl/Cqc1&#10;rKsahYyxxhwpyvPT+WOPSmXd9fajc3GryYVriZ3lI6cnJUCoZJ3EQbecsc7VOCo6f41865uc3Luf&#10;dUqCo0I010SQGLaxZQWBBAJ9cevr/jWroWs6v4e8X2+ueH9Sazu7S6R7W6RQfLZT1w2Qcc9QapWe&#10;6aRp7hG+VSGQP1YjC/0/KqtzF9mOCS0jJvUjpgnHH1ovrYHB2Ll+rzRRXXnB5pi80pUcksckn8+l&#10;R2saNMWlGSGJcnkbuwx6nFOtbpYbuOMHYImG9wvbjcOe/WlnjEV3dC74YXChlB6McsenfH861TsY&#10;SXQrXkLWd09t5gby5Cpx0YA5Jp9xMqQK5AIKuGVcZXce/uQPyqS1jsov9LuMSDy5C65yQccE/jVF&#10;nTYwKncCMc8jJ/wq+hOlxjyhYwtuMEMSE7/XNJbtNKxQxu+AWAB6Y5NVnnkDMEXapJ68e2adbJcu&#10;xkQK4C87jjI71pFu1jGpBP3mTT3UcYIkAxgKuG4K+oqF5o3iBeJVVsjcO/H/AOqo2h8xla1L5JUo&#10;F5I/yahd5YZ5HnU7uV+YdPTiqTMeRXHsY2uNsjfICMEdhUc5+8VAAxyPUZ7VGJ1SMqYwQTwxFMF0&#10;pjAZc9R9Oa0vdkNWuSFx5scTdCoGAKhaNm2xuw3bgCc/zpcSSW73gAPlEbsnnngGoZpIEUTTSBY9&#10;hJfB461rG7dkYysldktrez2d0ZLdnQnKkKeCDxiv2p/4M9MG6/aLKr8v/FJbcnn/AJjNfier4jD7&#10;MMQNuP51+1v/AAZ17zJ+0SW/u+Euh751qvSyvTHRXr+R4XEH/IpqP0/NHc/8HVl9cWv/AAoiJF+R&#10;18UMzDA2sv8AZJXLY+Udc+tfkE3iaW9vFW/mUneJLebzRtDY5IJ7YGeMmv1g/wCDuWy8QajF+z5Z&#10;6NP5cE0/iiO8bHAUjScZPZeCCecZFflJ4W8D2cOnpo+qW13e3880UVpPAyMsYLYLoqghsZAAGCeP&#10;QiuDPnCGPnK6vpp8kfOYDF1KeEhTg++nzZ2PwV8IaN8SPGljqniTUVbRbO526tMbpknhDrtV4o/4&#10;lUkEHuVIPUZ9y0DWdd8M63p3hjStSsdUltbKQz6jb2kqLcug8vcpAKzNGgZOSpIwTnC1h+B/h9o/&#10;wh8Cw+LPGGq2N1qQ1Nbfw3aW2tIv2hmGZhclDz86KAAMoMksvJrrL3w+mo+G1uPG/iN9MvJJvPku&#10;rdreGZ4xkpBEvmAQ5lLkBN5Kkbm6bfgsZUdes2neGx9Jl9WtCSur+h3rS6SsH/CLeH45xLZ2W2GL&#10;VI3R7Zvljgd/lDkg7wOCSHPzDcSOK8URfFXwXLa+FdE8FW974tnjbUhPfzJb3Lud5aWZmx+8VSuA&#10;wYKAACc1reLPij4Is9BnvtR+IEcuu2mnwWurafbxF2vtzLICJZFyPJDMSjEZHy8HipdH8T2/j7Rr&#10;e/a2sbu9SW2j8N2GrS77WdFkIaZrthH5EYIQsmdiFOSQuK82K9nK6j9579LBYmUpSlon1TdvuOE+&#10;H/irxT/wtbVtL8LQWdp4hgtkkbTbVd8Cs0BeWOEDPJRiXI2jdgBjgNX1d8YbuXXvCVj4yXzGU2Sa&#10;hGm0ErHJaKzA4HOMCvmr4sfEq81vxnbxfBlPB+o+LrRnlv8AUdNhjeNWaME3C3KQjICbmG1kjAO5&#10;l4Ar6v1LSJ7v9loeKtSxcxDwXaTiVZg5mdYykpLg8hjlgf8Aar0MNSbm5pW20Km5woLn9D8l7m41&#10;LTPjl8Ptb1zRGtdPg8axXFzeKmPtHm6grbiPRQJFBx/Div13i8M2A1aTT7jUbiW0SwJuiJN4kXdn&#10;aUIDAYxwOtfll8TPB95aaVZ6rp90xlHi2GKwuVwySIJy6uW55HzJj1U9SK/Xz4Y+C9Q+J2iWU0Fy&#10;n22eXybi9uoBICFAACrwDg+tenxDF1KWHjHez/QvIpxouu29Lr9TxD4q/BX4ffHx9W0XxJ4ejNqm&#10;lyR6bp2k7Q+5V4DbACATg/1r80PD/wAJvHX7H3iy++Jdhpc+q2dlcm2vNI8xUeyjZ/mZ0YFnAAO0&#10;rxnrxnP7d+Lfhjp3gp7e+sdNitmeQw3lzbR+VhyMLITggqG69vQivzk/bKGpeMfi7qNhrFkum3Fl&#10;M1rHNFHgyhSQSy4HU5zmubJZ1qTnh5r3JbpnoY2FDFuNWPxx+FnzX8Q/HkXxhtLjxb4Y8Z/ZtHgh&#10;jZtPmtwk0k21lMYO7bIckHcOgbp0ryuLw74j8Q6tBo2n61FE/mIiyyXHlL8zcJ82ApzjLHAxXo3x&#10;Q/Z38ZfD6wu/GPg+0a5tZkD6nYWDjbJHuDMRjp90cDHNc9+z/wCMV1TxvHDpgEc1yWe4t1giJaMM&#10;C8RWVSjjZnhhgbcnpX1NKlSweFcsPtFfd6nzOJliK+LUMRe7fTr6Hsvw38F33w+u/Cml6D8Q59C1&#10;Oy1I30/h+2gbUL6RmgZ54FjgODEzPgNI67lcLjNe9eBvjPpHihbn7PqlpoemyQKbLw/dab9nubFI&#10;53QySHJGTsI2Att27gSBmuaX9mX4b3diPib8P9Aay1yyNxczRaffx6bLaRxo7sY5BIpZmjCjCYYF&#10;sH7uK8YHgH4naxq+jWHwt8TtPcYlZWv7hVkbe5lZZNxLMAMAN2UcDOSfjsTDDZtfnlZ92j1aFbH5&#10;fWUKSTgul3f8bH2V4Euz+0j4ZSP/AISTTxpv2ySz1XWLef8AdmGPaZpMEAxhcc7h2yPvCvE/2xPC&#10;3hLWPBGpBtAv7bwB4cENvpGoxQTSRafbPmJGkPIaSV84c5A2Hgkk11njz9oC2/ZWubv4d/BS10J9&#10;TS0tpfF3im20mPUYZ76SML9l2szK0sSpvlZhhTtTqDXxr8b/ANrD4n/tCa7qmi+I/HFzD4WtQp1C&#10;3kMif2hLksZWgOfLy3QYwgPGDzXqZVkUsJNU6bsr3k/0Jx+bKvD2s10tFP8AM4z41apB8SLS18FS&#10;60tzo/h5EtNIubWIRWtva7mYqVZQzOG6O3OM8dDXR+DNYtfEuv8Agr4K/DO/0zw7fmRIbezmhSfT&#10;dW87l/tjEDcdoI+YkliNuDiuW8aWo8N/BjVPG3hbU7W+tjqkWm30QjhfzskMhZi2/cN2PlGG5zgC&#10;ue+EXhrWPGUm6XWxp8dnELtpJmMcO5HBWASBTtZsjkd8D1r7V0aU8G+iW3XW27XzPko16sMatLyl&#10;a/pfZM9p/bJ/Zx1r4LFPFPgP4h2w0uwvlV7U2sglspHQBimCx+z5GMHhMqDmvnZ7ezvNJm1zRdJk&#10;a9sLhZJbo6j5scu44YiMAbjkZx6Zr0TxRrnxGTxpqGleL59S+2zNGgkvImmRIHQM0eWz8ozk56g5&#10;z3osfhlP4UeG6XRbq80GKZTfTac6pJKWBPlpOwMaF8EAngDsanLvbYTCRpVqnNLo9rrsVjo0sTip&#10;VKUHGPVPo+5yfizREutIj1my8PyySOi3F6yQFYrNAuGXAJ2gtjDe2McVkaHqv9mQyx2NpKUlbK21&#10;4jASNnA2MvVgWPccetdh4q8E+K/EHg06nJrdt4f0u3uRHdeFWLrdmLaWSXdjbOOCCcjB5wAa5eZ9&#10;Yju5bA6JFor2EQMokudjSuuFGdxPXqVHFepTcalJrf8Ar+tjyqnPTrJ2t/X9blu++IV/4OsG0W41&#10;MXk+q2pM8Jg3C1JJHzMMH0wOB1pdN1u28IXrzaHeRSxtaLIIY5GUykj505JUEEE9uTXN694f12x0&#10;601DxJZXNtY3zf6HJIirJNEOrDHUAkYz2I7Yp+gWOk+JdVuYUl+w6a8OUk1A9um3cMbuc/TNR9Xo&#10;cj7PexosXiPaJPdbX3RpeItU0b4iWDancSKt5Dab1sp95DJux8hHyqwPByOnc1gzwWNpPb2R8Opa&#10;xm1DNOvLSFhkPlvXPHtWj4I0Lwu2vt4Y8XeJY9JsHV4rPVo7Vntg/mKVNxjL+UcYLDOPQjNd343+&#10;B3i3w7Yv/bFkk9wbcNper2N2k+nX0ZY4W3kVcZxxtzk57Hin7WnhZKnfR7GUo1MSvaNa9f8Agnn8&#10;9pdabDp901nK9rLILi0t0CiO5CtsDj0cYycnkj3rT1K7uruyntdQ8IWU12sLS2t9FGRdSNkhVf5t&#10;pAKkZA3DbjkHA72f4TDxL8CbO5S+jivPDku+N5sgMkxWURSDqvO4A+v41lWHhqNZbCHVbCa1UXrL&#10;exK+yVXkkVuDx8uMsBnjcc1h9dpzTa1ab/4B59GUqydtkzA1H4ReM72/lT+xWAt9QZL2S1ZpcsgO&#10;9FBwXKnrjIXvWPLBcWlvaeGbW7867/tB5pWR9pjBUKCz4BVcLkDqCT7V7j8XvH+o+JbyK4jWGGwj&#10;upQFSDf9pkjdGmPynoJH2r0BIJ964vxIdZ8OX8Wl+I/DTGK7BuNPgmeOG6APzKGA3MBg5xwCQayw&#10;mNrVkvbJJvZHVGjScFJy1Zg3nhmL+0Ptv9svZ2tzaIbmKa2ZiynaA+0DdjI3A4JyBXRWGtaBfyQe&#10;F/D1hHNc3U8FtBdSyqm6UNsbYERdsZDHOfnJ69BXJDU9cvNCm8ROIzZJMMRTQmSWBOhO4jO0Hkds&#10;ntXd/Cfw74d0TxjaeO/ErD7Lo/h+W++zmM7pblohKrj1LNIiD36dDTxSUafNLW2w53hByiZvifTr&#10;PT/GNxp/hfS5XXSnFraXHnoQ04bc8i7juGX5GP7tZWranC+vvd6+9w+qy25NxdsxLzkjDM2TnJB5&#10;IwSCeprQ859AuF8Sa9ptnNcRqWktoV3xxy5zudj/AB4OBjOM5NSfEjR7SxsNG8SS6bZm5vQbizmd&#10;8soywClgemVxhgVPsarD8sHGMl8/M0gn7G99Tn/C9uumBrTWdUims20y5FvawxmXzt7hjGxODGWK&#10;KN3UFBkYNalm9haeCvEHhZLWSYy6raizstQmA+zysSQ6oD8zAAAsTjByOtZdvrs/h+K61aLQbG6i&#10;vIBHe2eoWhcwSg/K8ZUghjnhhW9oOkvZoNW1Bb2z8txHMJYI3jjcgEZZgcjDdeDjvW1SnKT1dtn9&#10;xy04y1toupU0Pxj4t0vxOl94cS5stTt4zYrNFbhXji2hmwSMpkd+uK9w/wCCdljqGrf8FH/2fdY8&#10;RabeGAfG3w3JaTQYaFnOq25BfOCTvBJbnmvJLjXdDsrXTxpN/LeXarIzz3Nuds0ZyDGcD5kPK46j&#10;t0r1P/gmxd67qv8AwUT+AkN1rH9lWY+N3hV49Ot5N0WV1a2Pl7c5+bp7bgT3pwXLWUrJf5GtT2ap&#10;SlLVtH1//wAHbehz6l/wUy8FXaRkgfA7TF/H+2dZP9a/Muz0MJKElHfpX6uf8HXN3ZWn/BQHwhJO&#10;B5h+DWngZ9P7W1avy205vt14Ngxz1Br2MRy01zMnLqanTjc9G+Cmg6ZFqUU08agbhkkV9wfBpdFX&#10;Soo4xGRtA4+lfHfwr0qKKWIuM8jkivpXwFqI020jntpCuAMjPWuLD4unUnyzjofVwVBUVCSOe/by&#10;+EyeIvB099aQhv3ZIIHTivzF1PSZNL1Se0miO5JCpBHoa/Xn4nanD4s8BT2bjzGMRAH4V+aXxm8G&#10;/wBh+OrlZbfasjluRwea9RRdP0Z8tm2C9lO62PNrbTRN8wUgE/jWjFozwqJQmc+tackNlBGAFGaY&#10;b6NUKbhijmb2PH9morUhsbSENuuBjHqKmutUtLRCkSA/Wsq/1nfKYkOB3xVWa93fwk1XKZOXY1zr&#10;jOm0ELnjGaSfxNLaxiONsn3rGtXZpxnpVu4hjmbG3B+laKNiHNlm38X3Rk2EBse1df8ADX4z+KPh&#10;/wCIE17w7eG3kACzRnlJ0znY47j9R2rz826wvvVenU1YgmcDis8RhqOKoulWipRejT2Kp16lGanB&#10;2aP0J+Dnxo8J/GTw8usaBMI7mAhL+wkb54Hx+ZU9m/rTPitsOkhjGGfzB5bY5HrzXwb4Q8b+KfAf&#10;ie08V+E9Te0vLSTcjryGHdWHRlI4IPrX1H4D/ab8MfGzSZdF8Q20GjaxE8QtYpLjKXbtkYjzyDx0&#10;PqOa/BeIuAsTk2N+t4Jc1Hqusf8ANH6Pk3ENDGRjTxD5Z/gzF1C0kkgbehDIw3D0q3oeqrMgsb6Q&#10;eZxskPRj6H3966ibw2bp5GlgKLtCtuXG6vOxMYpDGMAhjjmvd4VrKvQqx7NfidGdWVWDT7npumR2&#10;9/YfZrgDcv3c9TWnoPhe0vFbLOjr0yvX3rhPDXitoWEN6cEDCvn9K77wh4oFqUku1G32bP8A+qvf&#10;nKdP0OalOE436m7YeEJ7Q71jDIByTWjZaRbXAEZiUPnGGOOtTf8ACV6K1uI1c8joTTIr22knBtSM&#10;t1rnlNXudMLSNGT4c2f9n+dPbjjlZABx9Kb4f+GkUd0blozsxlcjp6CtvRtdiVVgu3UkLjByRWxd&#10;+I9OsrZmLpGuOSTVP94rIynJ00cR4i0xNPV4THhQTlh1ridQntI5mjyDnp9PWtH4l/FmzuJ5NM0c&#10;+YwPzyg5ArzHUfGMSSktcGWQk5WPnn3NddLC6LmOGeIOhvrwSTDy3LFc4ArNvvEITNtaOHl7kchf&#10;8TWCt/reuHyIf3UTdQp6j3Pet3QvDqIEkUbmz95h098V3xlClGy3OVqdV+RHZaZcS5u7ksWfqW6n&#10;3rI8XIrWxUgBd4VR6nPb8q7a4gUQiCPoRyxFcJ8XLc22giVYmIW4XoK9TKJOWMg33Pl+MKbjkFeM&#10;f5WYcmjZhPy84Jwao6Hpy2zzfaFO2WXHToRVbTPF9/bYVo2kVRgJKM/h6itmz1qxmiJl0uQMSDlW&#10;z+lfocVGTufyxOGJoRcXqmF54eZY88nI7VF4Qtjp3iDyZAPLmPToAe1akPiK2uY/s1vpsjkcfOwA&#10;x+tO0+1muLtJzabSM52fwkHNackeZOJwutWjRlCp1R10GlQjBlwFAyGbjNZniGdbaaCKK12wSMQ8&#10;7dvwrd0u3bU7VBeNujZ8Fc1jeOfCWoMym1dyyHdEpOcDuB+FdM78l4o+cw1Sm8UoVJGY95p6T/Zr&#10;aMyvnhxwFPt610vg7T5vEYMa6S0k8LfOY1JBB6HjpT/BPwp1vxHdRQWUAEZw01y44RT3Ndb8WPih&#10;4T/Ze8KjRPCYjl8T38X7hZVyyJyPtD8Y2gghU7n6GuerXp4aj7ao7JHdg8JieIMyhleWx560vP4V&#10;1lLskjW0Txv4H+DukXOpfEHxQmmzOWgttK+yPLcTHH3woxsQHHzkj2Bwa+x/+CTOpah4h/4KUfDP&#10;xVd6q96bxNSH2ppNweMaPebMH0xjFfj5fa9rnivXLjxH4l1Sa9vryUyXN1cPuZ2Jz+H06DtX6df8&#10;G5Xxk0O5/bQ8F/B7xfvk1FX1CTwtcCDdgLpl48sbP/ABGHx2PTsK8OhxAsU50ai5YtPl9fP1P0nM&#10;PBWrw9i8uzbAzdarCtT9ttblco3cfKO711WvQ+qf+ClV1q1x+3H410210tlTdpyrd3M7pDzp1qTt&#10;H8R5xhc/hXlNl4f0jw+P7X8V3kFnAImklvNRlCKYx18uNWLyE9lU5PGWHSu9/wCCp/xF+Gfw7/bV&#10;+IfiHx349/skWzaYkQltpJzJL/Zlo4jSFcFwVJ+ZSQrfeAzmvkTxX+0N8Qv2hNcXR/BPhaw8OeHz&#10;tCG30ojUNSUdN8kjyvGnGSqFd2eR2r9SyKEJYGiormlyx0XTRH0lHgPF5pndWvjvcoObe+sk3+F0&#10;em32q+BvGGqP4p8arfaX4ShTbpHh6zkUXmq46NM64VFJ5IT5VGF35zmHUvG3xA+Lg/4Qv4f6VHo+&#10;iRQmL7LaSBEjgXr5svAEY6kDbH7E8nhJp/DehT/afiNr0slwoAi0WykD3cirwPNJysCn1c59Fr0P&#10;4f8Agfx/8Y9OtBq0Vt4W8J3E/wDounoGC3G3rI+fnuCPVvlz0WvqlQlKPNWlovuX+foj9Yw/9n5V&#10;h40MHBRjHRafkv1ZP8OfBui22p/2L8NtMh8QarEmb3XLuHOn2Kjq0aH/AFxz0ZsJnorcV6NoHh7w&#10;94Z8USXTK3jHxhCBNM97cAW2lgHHmTSv8se3IGf4ThUUNxXJeIfi/wCEVQ/BP4A3/wDZmj2t1s1f&#10;xKIhLcXkqcPIuCPNkz8sUQIUHLMwVSwq6r4p8XaVosXgf4OaC2m2qSbptTuLkM4cDHm7wCZ7kg8z&#10;EBI8lYgOXbizDOsJgKVpSUV56f16L5mtGhWxc+ap17/qd98Q/GWnWd7FpnjzxO/iHWbiZVj0ODdB&#10;YWzMQN0kZIO0ZyXnJc94lzmtz9lr4feCPF3iC58c6VYSain9qSWlnqk0Sw28zjh3ghUZEa8hWbGQ&#10;OFAIrw6w+FF/L4ZuLS8dpNUu9pk1EyFkj5yVSPHI5PLEkkljyeO40L4ifF74bfDGLwL4KgtLeaCF&#10;YV1TBWRICMP5YGQkrEfeOcduQK+crcXZHSwsuSrzT9H+Gn+RlmGExNWPsqEdHpe/T0PXf2sfGmie&#10;M45fg1oeyfStvk+I5V5jumU8WoxwUXGXPQnC9jXxT8Yf2LtOS3m1r4dIBtUs+mTtkH/rm55B9myP&#10;cV6nZfFAabaJp3iXRr20UYUO8Jkj/wC+0z+uKu3/AIusljT7Pc5ikHyHPUGvx7M80q5hinVk/ReR&#10;7eU0ZZTSUKb9fM+Fbrw9/ZGoPY3NlLBcQybZI51IaNh2w3Q1Wv3e0YNDIzj+IMmPwwTivYv2sdO0&#10;vUb86tpEUa39tGpuDjBkiJxk+6k8H0yK8B1C61gkut6UPTmMEfSs4VFUifWUa0KtHmS1PQ/g/wDH&#10;TxD8I/EUGpWErtYpcrJdWEExRXI/iwDjP6Vr/F/UPB97NB8Zfhl4psrZtVvnW50a1uDFc2c+NzOi&#10;DkRE56nhiex48OvtR1PAE8kDYb/WKuMf/Xqjb6u1lOWuPkI5ypyTWUqUL36mlOcIVed7dez9T2d/&#10;2pvFng3wVrjeJ9Us7pP7PlTTLjU9MNwUv2AEWNpGHyMhyRtCk89K878GeJPEnjXxpceN/Et8bzV9&#10;WvHnv74xqrXDgLGrYHQYXAHYV5h8RfiHrHxO8UaZoNtbfaotOCLsWBUAVDjDbAMgZxuOTluvAr2X&#10;4eaQPC+lxTWylbqWLy7cMA2AOr4PpnOf7xX0r9N8P8HKNade2iVl69T8O8Vsyp1+TC09Fe7S/A7O&#10;9jS4vPPV94jIW3X124A/lXoqS3Wn+BIYWvN1xcZklbAAGc9McAAE8cdBXOfD3wW2piOa6RTFboDK&#10;GfsP4R6k/wCNdHqmt6S9ybzUrYC1tiGvoFcRsYx0VCRjcwHfgKOa/Z6NJJJyWx/OONxTjKUabvfT&#10;/NnC+OtUn0jTbTSv3guFmNzLHn5ogBhf/HQDmvBfjh9nv9Ea5gh3GNXSRQOSCrEHPsRXo/xU8Qf2&#10;7dXevoWNsZQsbHAIHUDjvjn8DXkfjPVpbvSbyJBve2t5JZd2ORtwD9PmFfO8T1ITwNSEuqZ9XwhR&#10;nRxlGrHpJHjuk6mjzJI9vuwRtB9f8Kjsru8tdXvFfjzI1e36fMu5s49eao25VbYQ6jtZzj91buQu&#10;MdC3U/QY6Vcm1Se4t47W/tI5beIfuYGTiIf7OOV/DFfy1NtyZ/Y9KMYwV/60N61E0mmC7aARBrdr&#10;lVeTDPGGCFgOwyc5PUKcVRuIdQub2DxHaQtLEQYzCgAdxt4dFJBZe2R+Gaz5Jm1OeOcaxK7R4C29&#10;4N8ZRRhVyPmAHYEEfWpLuXWJCbu7tpcHpPE3mo3uMfNj8OKlvsOjCNNXl8iWGYXNw0NmpeUtgw+W&#10;RJnPTacY+p4HrV24XSBCIb1d92rho57aTAthzlVP8ZOfmJ4449ay7bUr25URwXhcSDbiNssR/d+l&#10;JOLGGNU+0SLOsoYtGFZBj+Fs/f8AcDj61Tu0OM4xd0i5LawWn/Ex1C+M0LjMCFNksx98cBP9rqew&#10;71T1Ka/uES9uoJFgwUhMUR8uMD+HA6AVHdassmpmTVAs5MHmNKjEZOcYK5OO3eq7a/LdT7z82BhM&#10;n5UA9FHFNJtGNapSjPcs2l5ZvC897cJPbxnaYhg7j/d56fXtWVfTw6hNJc29jBAdwKi3XYiKDzwO&#10;Ogpt2HZ5dmSWcyzHHTOBz+n4mtjw18P/ABD4pljtxAbK0eQCW6lQ5C+y9ee2cD3rWMVY87EYyMdG&#10;9jkby5nvLx7h1Z2ZiQvcmut+F/wW8U/EfxFZ+HdG0g3Wp6gWZIQrF0UA7m4OAoGSW/Ac4z22ofCz&#10;w/4OT+z7HVIbskn/AEzYyuyAZyysAyNnAK4wOxPWtL4dePvFPwS8VW3j74Z3C2mrWMaRxTzfOoRj&#10;86zDuvYDitudQPmq2LVSolLSN9T70/Z1+D3hTwB4esYrgjVNaEEf229ZdkdvEqKoQAnK5KgbeSSe&#10;eK96tbexj04NjY23PPFfDngb/goD4HTTotU8RxXFje25Rr6BYDMs9w7Yku1KgblU8rGcEZPXAxv+&#10;If8Agpl8PtH8I3F34cnu9Wv5ojb6XpXksqxDd800rsOWcjIHZe2ScddPEU4LU9apGjOPOqit6npH&#10;7WX7R/g34QeHp7zVtQSORV2g5yzE9FQDlmPavzg+LPx48WfGbVnkvSbXTTLmCwjbOechpD/E36Cq&#10;/wC0F8T/AIg/GvxfJ4g8X+Y0u9lt7NW/d2sY5J9M8ck84FcZpIBVSGAIblQcivQylQq1nKe/TyPn&#10;M1xT9nyUn7vfua9nbfMcZyuK6LQbp7c7mYhlBZWHBz7Vg2x+bCn5/Qmty3C26qC3oUYDqM+lfeYG&#10;cou6Pg8YuaNmdjo8Xh28tSdXtZJSwzGVk27m/wBo4Jx+tfp3/wAGrfg2LSv+Ci/jHxJaaZaLDL8F&#10;9Rtxc2edpzq2kMFbnO75c5PNflXa3srurM3O8n5Txk1+p3/BqRqc1x/wUJ8XWm9hH/wpnUXZQ3BY&#10;atpIBx64P616OdToV8iq80dUtPvRwZS8RSzWmovRvU2vG/7YXwd1/wD4KE/GX4YfH7w9aaReaV8U&#10;Nb0zwtrVtYJeRzmLU7hE89uTE3yL8pGAc819GeKPFvhLxn4Ls4vAPiBdYj1AZv7y3fevy4znH8WR&#10;jGOBX4if8FPfCnjTw7/wUu/aA8QxRXenQT/HLxXc291FIyb92sXTK2VPvkV6F+xZ4d/4KdeItWtv&#10;iV8GfHer6Lp13am2TxHrE26Ga3yN3lxyKd4JA+YDnHWv4/4t4MyVZdVqUpU6UpXvOV+ru7avX0P0&#10;/FSnltHnxEkovvofrJb3F3LZpaeH9MaGK3yZ76ZMAH8eKxH8O67r1vN4kXxMlxFk/u2YeUE56A9D&#10;1rzH4PaV+0F4ZtZpPi58cb3xTdXSETQvYpDbRk4yVXrnjrx9KPiP8Z/Anwv082/iPxEm9AWj0+B8&#10;nPXoOlfgNbIsM8T7ChN1fOKaV/RnxuJ4qoX5aEXJmP4V8IeLfDn7QWr/ABE0nSLODS9QsVt2uEu3&#10;juQQc/Js6DIHBPNZ/gj4V/CP4A32peI59clN9qc8k13d311lzvYuQAPfuea8H+Mn/BSHStNabS9E&#10;1K2s2XO22ilUzMPfnivmnxb+3d4o1Ce6vNV8GWt9bYdB9s1wqw3KQH2x8kgkEDOOOa/Tco4B4mzT&#10;BJTjJUrJW6O3q7HCpcQ5pNKP7tfd/wAE+gv27/2mPgdqep2mqNFq+qahbRm3iS2lXaiL3fHzY56c&#10;14N8GdJ0j44/EGDRfDOg317LMu9W09VXyRnkSPIuEwPUV84+J/idd+Ir2Se41EIQf3RggLFvqSav&#10;XX7Snx0vtOt/D+neO7qx0+1h8qK10uFLRCo/vCIDcfc5Jr9UwXC+Py3K44bDSjFpWvJ3t8ktfvR9&#10;tl2HzSjhY0pTcmurPt/U/hN8OvDnjm88HfGzx7oXgzQdLQCTULfWzqN/ePjO1IdqgEZxhUPPeuP1&#10;X9uD9nH9n3wpP4a/Zl+G0mpeKYriQt438cSrujHKq1vax/MxA5AchfY18WT/APCQ+JdQk1XWNWuZ&#10;ZmGHuJJTub8eprc0PS9E0m1MkIxNnbLOy5IGOevc9K+my3KIUcPFYpqpNLXS0W/T/M9+FPGKCTdj&#10;v/E37UnijxJbz6hq2nXvifxJfSO8niTxNIRHFuxgQwLgYHbJwB2rz6/Ot+Ir4at4y16W+mQlkSdv&#10;3cX+5GOBTopjey+Xpdo7v/CqoWIrf8P/AAr8UaxD9pvkFnA3DNN99j7DtXTUng8Jq2onuYXA4rEp&#10;RinL8jnjLLeTRW1pEzMDsijRckk9AB612vhz4Ravb3gbxXGbZ1IzaucODjPzegxXSeGPAXh/wpcp&#10;Pa2/nzqcm4l5Ibrx6CtyHzb15dQvZi+1N5ZjnLk4XP68e1fOY/PFNOnQ08z7LLeHXCSqYl3t0DTt&#10;KgsNPFvHAA8p2xIDyijv9T057VfFrHY3DTl2Lhdz/KTngHbk988fhVEXDGEOW3EttjKg/Meufwqw&#10;L2KC2F26yvKmQBIcgk9z646/XFfMOTbu9WfWqDSstiG4lBkke5UsZEBIAzgf054/CiS2Yj7J5buY&#10;0BCYJIJ7/wBAKlheb7EsqFwhcb26AkcAD64qNpdpNzEweR3OST3HcD9BSQ5aPQkmjNhYrE0aiSZ8&#10;yu3VFHAHseuapKLy8ul06BneeWflF4yxIAHP0pspmkRpNzE4++zHNYPxQ1vT9A+HF/qZ1yOK/LLB&#10;Y2ohYvOHzufd0G0etbYejKvWjTXVnLi8VDCYadaf2Vc8Y+Lni648UeK7p3lPlxzmKNQeAFOP516P&#10;8GNJutK8OvJO6rGYRGgIPzDcGYn1+bH5V474Z01dc8RW9k6khp1MhHPy5ya+jtLs7ayhhswg8qJc&#10;Ivqa+uzmosLgo0IddPkj864aoSzHNZ4yrry6/NmibqCx0xbOJQHZg0pIB3c8DPYDiqN1KiyLEhB2&#10;J80mO9SXhja5zJJhSPmKdQBxge9JYWdreXcdvcI6oHzKztglOuAPXH86+T1R+haJCySTwww2scTL&#10;NP8AvGweSCML+OMn8aXTYTLcGWe48q2Eh88HnCjkD8SBxUk091LqLazdDynlVpIlQ9E+4qge3QfS&#10;q1jMsiT2csoWFsu7lckFQcfmatLQiTViS0kZpzIIGSSOBpG2P6jgnP60t3OF0S3mk+SS4uZXc49N&#10;o/xpulfaPskt9CqmVSiiMp97cevv92m61fwFks4w7fZ1Vd+MZc8ycf7x/SrSuc8tGRtc3dvK1mx2&#10;pMiHAHJHUDNRPKgJdIzvMgO4n7uKfrC20d+9vZylvLYKpPYAA/nnNQ3J8sLM8gZHPysO4U44rRNW&#10;E1fYR8wTkSSB+mCRwRUtwJIrMDzBgnJXABBOOfWqbEiZpHOV3cYPGPai5M0K4khYFjx5g7dOKtJG&#10;M03oSwsBMrB9rp90oMcjoaq3efMZmkz825WJqTz02vlMO3ORx7VC5Ygl1OCTwBx6Vouxi007kUmT&#10;Cs4f7pwy47evvTJArLuBIPoRx7VKEhlmRHcoucsFGeO5qCVlLExk7VPVjVxWhnJtgXnRf3TMFxhj&#10;jjHvTXlN1aNp11kK3IZOo47VPHHsU4OVI25Y4HPpUMlvczIQFJ2fxg849q1jozmnaSaZCsEsFt5E&#10;7CXywMMOCw9f1r9r/wDgzpKl/wBokLjAHhLp/wBxqvxNcSxO7yxmRNuBtOCT9a/a/wD4M5Qwl/aL&#10;ZxhinhEsp7H/AInVelld3mEW/P8AI8TP7RyepH0/NHY/8HZEqCH4CwyTlFkbxOGwTyP+JTkcc+3H&#10;rX5f/CXRba50/UvHmpf2zHpumCMaeZrYxW80xOPnyP8AVg4ycZ4yeOK/Vj/g6a+G2s/EaT4DW+nW&#10;E7W9pP4la8vIIi/2RWGlgOwHO3AY/wDAcd6/Mf4h2XkaJ4f8Y/DzUDaad4i1K4trC1v54vM22ggi&#10;Q3QDDzPMLmYxAbQxAJKjB8PiSfNmc6UHaTt+S/M8HIa8KUU2ldd0ee678W/FUF/qPh/StMia3e6l&#10;Rrq3VYopViX5lRWyFyVLcHczE4HOKf8AtLftF+GpX0r4O+AdKupR4VsVtY9e1e6kt389kWWeXydx&#10;2v5hZFDMQqInGenBaj+0PYaz4gXXYfBEE8lleRNBDenIvQJS0k8oTG2VwBu28DJxwMHyjxVf3dzq&#10;13cThc3ty1zmPpiQ7+PbnHtiunB5XCdSPtYWt+L7ns18by07U5Hqnwr+Pd74Y1KGW70DS9SmunET&#10;3XiCA3SKgdSGWPIG8EE5OSS3Jr6w1P4iX3ia01HQoluruy06aOK4ntJxG0sNoQ8scZU4TfKzjgkb&#10;sncR81fnbBdlX3M23YflAruvBPxb8d+DdKFvpWvyxWu7c9p5p2uM+n+eprHOeH4YuKnRspI9PJ89&#10;+rvkr3cfyPsTwppviHwBrF3471qwhh0jWTMZ9DQhftiSrtAmkUebNGoxhCcAs2QeDX1L4G8X2l/8&#10;GLHw54kN5qWi3ejtGrGZwyqoUuu4EHPDce9fni/7ZcviJNEn8S6RuudMEmzyn3RsjjaWbnLHBJAz&#10;jIGelff/AOyfaaH8fP2N4PGPg97qHULL7XBdQlwX8tnZkyvQZ+YDBzx+FfKSwOYYR81dW6eTt0+4&#10;9zE43LqtlSle7+fqfO37RsNh8M/hnJ4N1bwxa295eeNLC700INjW6faJCI1yxLKEKggfKGJJ5Ir7&#10;/wD2N/jDba5o9t4fSRHtI5TPHcb98mWwSjDggg/y618Of8FU9Rs9F12HQbG/hnuNQngkuIYoQWji&#10;gKfv1OcLltwJAB4Iz1Fbv7K37S/gb4G65pEHjPxbDBYamIbOaW4uPnSc7QrOOwbIBPOOM8VGMrYj&#10;F4LD1oR97XRfIMojS/fRm+36n6f/ABJ8YeDvB/wy8QeLPFWrpBFFp0ywLcuDFLNsIjjzklWYlQMA&#10;89SBzX5VeIL6LxXrck2uyyJDEzSTXEcWVUF/vFuOO3B5z1r6e/bs+Mlxfxab8ItFukltrmzXUb2S&#10;LaVEmCqA98bdzceua+NfEHxA0WwtLrwlq8rTXMX7q2IiIWeIE4JJx04xkdD2ruy9OrTU7anWqDpN&#10;q/n8i/rWt6H4Bvre+1DzbjRrncLmZMyRxJ3OOePrXa/tJ/8ABIGez8D6N+1x+yX46tEk/shNVuPI&#10;mD2lwdnmbkZSQMjIIHB71x37Lvxa+D3hX44aP4U+P9xa6d4b1MTRxT6hJtto5fLOwOWGFUtjuOa9&#10;y/a8/Z9+Mn7LHwE8U+IP2X/jZ/Z3g3XbH7Xf6Ci+ZpV2kyhg8CtzaykNtJiIViOQetdVWrWo1Ywu&#10;430v0d+jOSv7Gvvrb7/+HPIf2Zfja37Rfw/W91/QYoL/AEqf7PqSH50aZVYb0B4wVZwVPHzN2Jr0&#10;SW10nTYtQ0FfEekeFv7R8rytehto4vsHA6lgFzkMxbplgv3Rz84/8EndV8Ta/LrOjeKtNji8P2Gq&#10;m5vtQkQqBJt3SRAgEMQo3HIIAI/vAH3r9ofWvCXxN8Maz4E8KagulaJqst1PJYxSGWS1iAAhjnkI&#10;GBym7Hcn5ccV4+LwNTK8fOf2W/dS17XfyOHE145ll8XTjecVdvz7ep8mfGDwToK2+p6D4Fi8TDQ9&#10;PvZBqmta/c21srXsmWHlJErAncJNy79zbi2QBz3Pw80/xx8Mvh23xB8f+INFik0Vpbe1HiDSUe5k&#10;iGxG8yQnc6lWBRR02bhkEZzfHbwzada/B+XSlvPD2gfab680F3fNtO1sUDJuY+chJJjLfOpbB5Qm&#10;ub8LeCNJ+M+kW8+oeJ/FOsWx1K3sY4buD7L5OwEj55WcGKFFYkEgjPCnIJ9yNaVWgvaOyT1dr3/y&#10;bPBw868a929tLX0Zv638avhb4n0S/wBI1/wH4ctbx7KeKzuNL0WDdIvl4eKJnOVfBB3FTw3ynmvN&#10;fA9s6aG/wa07TLuwl1fWEdNNmtohJbRuQN74wHUKoD85ULur1TQNG+EvhufUjrmi6leadpsn2OTW&#10;YNQt2aQMVVk8qZUKDGWABDYTdhRitJvDvwFW00bxzp1xrhvL22vGd9ektMWlu0rJK0HlHdkRqUQO&#10;Sx81TnOQO2nWoU4NQT1/M6/3k6kedxvqv8zivH/gu909dL+J2i62bBtQ8SGTTdkhLSWlvLh3HGU8&#10;zoMhgIyM56V5v4m1HX76a+1Pwv4uljhuL6c+ZCpEALuWaNtwWPbuOAuK7z4tMnxJ+IelapazXuk2&#10;PhvTVuJ9PtI18qCWWb93C2WA8sIi/dznHANeOa94WtviJ4S8T6rG2qJd6LqbtfW0WZkjh3EnylGN&#10;oTbyx9c9q9DBSvBe0f8AwLvRHNjJwVSSpatee+lzX8f6m9la2mgWOvqty+niTULCO1M9vM5wP3aN&#10;khiAOUIHtXm3iWy8QXiQwW1kUuss3lSOTO4znOznj0r2LQvht4x8b/DfRPjlq+mNJ4buAllpuqQT&#10;JNLb3Ns5VmeOImRFbaSflPcjANYXxd0fTfDWoWOr2mgPaajdpEBci5Vt8i/K8YbqsTbgRnkBeTXo&#10;4fEQpz5Fv19TzcVRnVpup00t6Hnmn2vjzxDcQaNf3ZYWsYWZNSDRi0Zjt2gsD6g5GMV0Unwv+Il7&#10;b6b4d8WaJBENT329mCw3HyQXZ8gYy2MAjr3xWrFoOgXt6PD9t4hubqFZFn1PULSXzpru6HVehJRA&#10;MDsxya3vinqdzpEnh7Q9f1vWZIILNNUsI4ZRGbV2JAdhjOdpGcHAycjvWlas3UjGP5GVLDRjTlKb&#10;b2OI8D6Lpt9dajF4h1GPSZrjTvN0tppAiO6gsykNz93H/AuO9ek/BPxFBoXg698N6v4ns7nTbq9M&#10;V5pd7bLJawsEU+btHQEsPmB3KRnNZNrr+m/8JBBpZ0G2vZtaRZLcX9jFLE6tkYjc4K4545HSun+G&#10;WotpPir+zT4d0mDTlWUskMbSRXMYJPmYcZXODkZ4PHSvOxtSVSm1L1+4iVGEnGManK77ou3NhpWn&#10;+FPFGgy28dpevDb/AGZWnMiyojth035JBDvtzkjA54zXPeOvD/gLRPB0elxyvN9o87ULmaZlkkt5&#10;SEi2xtn+JVO0nn5j0p/jQadqXiq807TvFKFblo5LKKS2MUNukufkBOSAGGCMY5zkViWHwn8Xajou&#10;vvcapD9v0RLeSTTvJLMkDuwZSOAx+46kHGAa5aCVP95Opa9vxsjyvZRozlNzur302fQm+FGktYWG&#10;neIPEdnLcafaWV2bnT5juMkUj7oXxxh/MYZ9gKb4h0vUvFN7p3jLV5rz7SlxG1rcSEGJbePcsm5Q&#10;ByGHBzyDj6bmjS31n4fuNNtJd91f3ULTMUH75FH7uCMBuCDlm6HIUVfstf0mx+HV54L8S+EWtbW3&#10;t3gto5VKyRFsktk9f4c+/SlU+sKt7WKu27fJjqc8oRXLa3X+uhy/xA0660D7D4nsNKt7oa/phlEV&#10;nGkUcJWRlBSJT8vyBTjnPPJrnJdfvhc/2vBYyXEQgWFILm4YRwqOCDtXIyOgx19q6XwDdeG/E00E&#10;vjOSxujHA8OivJId4USt8oBAzjjn1NWtY0bwnoOrXGkmFEe7RnjklkO2Mhl2r8vT5d4/LrXXTrex&#10;/dTi2d1LD1JYJSnte3mvP0ODs/Cmp38U91ptlKtrLeq1za3j4WN25KIf4xtzg4H06VseJtA1HWdc&#10;0Xwh4YsI7y7svDlvbzT+aojy7PI2SeBhnK888Vtx6f4e1O8H9rwXim1jkaG6spFXcyjdGcH5W5yp&#10;B9R6VsaadLt9Dtr7QLOCbWzeTiaG5lGyfJQxhmXAIGGYjPAB5q8RXqxcZJenz7mWJpypOMo/1c4e&#10;78F6l4d0V11d4Ub7NJh/K3RyxAlQU45+YHk+x4qvp8WrOW1vR/FcEsE1jFBPEEKpKqrt+dBkCQ8f&#10;N7H1r0G68LfFTx54ma/vvFNpY3U6gIECssUYwERFHCgYORjnINUPDPhDTI/F3iDSrq6F2LVBby3S&#10;wqqxkc5IHRiQB6cjvVUsWvZvnd5Jf10J9v7Ol7y37HH22gaL4g1EyeGr+/t0iYyXOj2UmGkwRuMU&#10;hPzjgnb1GTxXv/8AwS48OeDL7/goZ8GvEdtqt6zwfGPw6tpYy2JIgb+1LcN5krsPmzjBAOTXmFp8&#10;KfEMWhpFJaNc2sU/m/bbFgjgEkKyFlGCSOBmvUf+CdNjZD/go18EbSRvED3Q+MPhdjHO6OHKatak&#10;u5UYwuOTnPGO9awxEK9RKEuqMqlqtNu6vba/6dz6c/4O5r+S3/4KQeCbdWIB+COmt9T/AGxrH+Ff&#10;ml4Puv36knnPNfpD/wAHej4/4KVeCB/1Q7TT/wCVnWa/M3wrcFJVGe/Y172LXMaZbK0Invvw8v8A&#10;Aj2np0Ga9n8O63LDZBi+Bt6E14J8NboHy8jpXrEurJbaUpBxkda8dSUJH0yTlTPT/hvO3ia5l0eW&#10;XhxkAmvn79un4H2/h3/if2mM5JK4r239nCC71bVDfQux8s5OB2rA/b+NufD2y5OG8puc19Vhnz4N&#10;cx5OeVJUlGL7H516teSxu2TjBrHudYkBx5tXfFVyBeSRx9N3asEW0k8mEBznpURskfKzblKxdhnE&#10;pDFsk1oWkCzYGOoqtpeiz8FkbHrXQWWksiAouT6YrOVRJ6GlOhOW5ThsQkm7oB61a+zLKd0WD+FS&#10;zadeOdkakEn0q7aeG9Q8kEA5qVWSW5r9Wu7WMae1KZL+nFVGfDbR0zXSXXhm8kiJcMce1c7f2E0E&#10;pQRnI9q1hVUjCpQcHsPWQqCFGaYLyRXBXIYHg56H1pLW78jKSRHNSCIMfNKdenFW9VqZWs7o7b4e&#10;/Gjx34Ul+yWniK4khZSPIuZWkQZxyATweOor0j7V5u2bJzIob8+a8GSB9vmxnBWvbdNkM2l2rEfM&#10;bVCQT1+UV4WOweHov2lOKTlvZbnvZfiKtWPLJ3tsa1tcJgE4weCQav2Gs6jasPs9wSoPCnmsZGIA&#10;IHQ96v20mBy2DjrXjTSPYg7M2v8AhNtYRgJAzKOco/I/CtDTvixLZqA5mGOmVz/WsGO1W4G7aSB3&#10;Ap66ZDxn5T7jrXM3G+qNoymtmdbH8erqAbobeZz2O3pWP4g+L/jHxHG0LO8cTDGzceR74rLTS4Wc&#10;7wevG2rCacqAHCLx3HStINR2QpSqT3ZQaPWb9cXNywT+6pwPyq3pOiw7lCyGR85AQcfma0bXToyS&#10;80rsB/D71q6fFHbqBFFg9T3zVe0YRpIl0jSFXa052j+6B0+prcRVjxFBHgE4U5wKrW26YhBGMDkg&#10;DFa2l2KllDL1zkkVPObqnZC2elF9zurHJ45zXM/Erw/9t0SS3TJO4FRjjI5r0WGxiihCgZCjgCsr&#10;W9EkvomHl8YJAr0svryp1VNdDxs5wMcZgp0JbSTX3ngJ8OsshBTGOTxXQ6L4cSW3yI+dveunvfD0&#10;ERZJQqyh8MScZGf8KsaDYWiMq78jsVGcV+r4KdLE0lUi9GfxfxFDHZRi6mFrxacXb180c1pvhBhc&#10;O/lnAOSa3NB0qO3kdWj4J5znvXR2eiFEeZ1wuc4Aqp5cD3irbIQrHazHrXb7PlWh8jVx9WumnsWf&#10;CelyyeZZWkLSusoaNFXJI+laPxC1f4W+ANGj1H4h+P7ewvif9H06C38+Zj1AZFOVzzyQB715H8c/&#10;2kvih4F8Q33w18G3Fro9vBDHG99ZwD7TcIyBiS5+7nP8Izx1rwHVr681G7k1DULqWeeY5knncu7n&#10;1LHk18xj+I1h5OjRjeS0bex+/wDBHgBXz3C0c2zfEctKpFSjGnrJppPWTVlddkz7j+Bn7R/wh1jw&#10;tPqFnrVposdhIy30Os3CRvt7P94hlI7AkjpXzN+0B8Q9I+LPxw1zxp4buJpNMuJ0j08yk48tEC/K&#10;OqoSCQOuDzzXkZVnmCkZwe9dToEBjhUgdq8TGZxicww0aVRJW/E/TOHfCfh/gHO8RmOBnJyqrlSk&#10;78sbptX3eq3fQ27KLDKBxzX3l/wb0p/xtl+E+eQBrv8A6YtQr4S08AuAQOvpX3l/wb2jH/BWP4UH&#10;HbXf/TFqFeVTuqsfVH2OJ/3aXoz6C/4LH+FbjxB/wU68dalrPh601a2s00lbJtR1CQQWCf2TZu7G&#10;NHGPmy3I5yK+Ndc+OnxS17xKPAvgArp2nTXSoY9GsPJkkQnbl5FzJgjJxuxX3j+398CX1b/gqL8d&#10;vFOtS3UqeJr/AMPxWgjkLLb2sXh7TonCg8IzSB845IArzzwl8BvCvgPxQ9/o9upkuJ44yTGu7j5Q&#10;vr6H3Jr6OtxRmdaccPhJOnCmlF2e7S1b/wAhUMFhsLl0atb3pS1Xp0R4zqMdj+zJ4cg8Y33wu1jx&#10;VKt0Gkv1tmkhhXI+Vok53bjncRj5evavS9I8P/tQ/HHSZNb8W65D4It9ahWKeC0XzdQSzx8ttH0j&#10;tgVJyRuc5Oea9L8fRvZtFoogVYnwkgXnaCGz9eg/Or/hu6luvCtvc39hNM6KscFqJhHuUhUYntxy&#10;eT9OtepLjXO6lNUnPVaXt/Vjyo4Sjz+0tuZvhj4P+D/CghXRvD0EAs7RLa3EQPyRjGVBJOST8zN1&#10;YnJPTHQy2VrbBri7ZIIkBUdtx4wc/wBKdrHirRdFtzPJcLHHjHmupUA5xjnHesrXvFWiywK63Kuu&#10;AxyOCeK8CvXrYmo51ZuTfc74xtFWWg59a0qKdRboSuSHKHAdiByQO/H4VFfeI7aXPn4UqCNueAK5&#10;DxH450uxJkWdI1iGEUYAArz7xD8adMt3MS3w3c59Sa5pVEtirM9Q1HWbRGLW7AbT3PGMdDXI+Pdc&#10;hljgRDtdpABtODXkmvftA2ts7KL4HPRc1hW3xn0+91A6/rWrKtvbjMcRf77D+lYuMp62D2kYvVjf&#10;2iNRfS/EFzJcTAifTBGilvVq8e8w+WM8nHb+VZ/xi/aKtfHHxIhsdMmLrEpMkgOQg/h/E5/IVnX/&#10;AMSvD2jwNG98Li4IyYYvmIOOM44H1NXyuErI+qyTkjg5TqPRvQk1TILjad/LH2HWvNfiD4/jhIs9&#10;IuD5mCryI34YH4Uvibx/4r8Z3T6f4d0q4uCzhWtrFS7c/wB8gcD9PWu7+Dv7Lsj3MPiDx3ALi4/5&#10;Y2UaEopz/EQeT9PT8a+jyPIcfnFdKnF26voj5Pi3jDLMkoOPMubourMH4JeCr0TN4m12z8uNGVU8&#10;heCQOEA/idsAnsOpxxX0j8NfAus6xffbLqJVnZMmIthLaIc4JP1ye5J9TVnwh8HlsrpbzUIjHFbp&#10;hE2BBCOwjjHCcnknJ7kk129hpltpunz6mt0kNvbRb5p/MxjGAdoPLHPXGcc5Pav3/I8lo5bhVSXT&#10;8z+VeI+JamYYl1d3J/gads9lo1p9gsoywUfvJZF793YAjHoF6nJ9zXm/jvxo2sSL4O02ZW/flmug&#10;QpnY/wB7HGcgAEcdB2pnjT4qXV9dDwz4ekje3vMJcBF3MZPuhgcZz7r19q5Lx9N4d8I+F4orPUDd&#10;6vebmuGClVtlBI288ls8n06V7WJr06EEup8rg8JVxFbnl1OW8VajCHuPD9vdOIuEaOZcNvznOBnk&#10;N/nk15drV7fLoeo3tyADefuGyxyiJgnj0zgfhXS+JdSl1XVo7y2yxuR5jhV/5aD73TtkZ+lcZ4zu&#10;dTh8K6xLZRu8lvDIYmSMkkAbhJ+WWPpz6V+c8S46P1ebv0f5H6nw1hGsXTjbS6/NHlNtf/vJYZIz&#10;GYZNhVXyWP17Cpl12O98uG4tUZIxtiI+VlGc4DDnrzzmsmz2I9vZzRb1mmVTJKxBck4PIGe/YGun&#10;1XQtDi8J3XiDw0lw17aaj9kltXXev3NwkVuCBwRgjPB/H8DdJN3R/SH1502otlB7vyNQkgZ/MhSL&#10;cFYYO7PQnvQms38l0kkczhgRtKdvpim6Z4Y8T6xan+ydIlkI2lgWAeRmYjo2M9Dn2Ga2/D3wp8UX&#10;1/LYappF1AGs3kTypk8xyMABT0ySRWTjBasmpmUI397Rf1Yxrm9829/tTeA0UDRBieXJ6jPcDmqa&#10;SyTuZpnYgYziu+HwG1m61G1OsXKWSTbAsNvCWTAZVfDE4HU9vTjkV33h79nzRtHs7i0tibuaQSyQ&#10;zTHBdIwOAD8vPXB9GGR1o5oQR59fOKUn7v8ATPEoNK1nWr0aTpGnSXF0XCyRxryDtLbeeAAFJ59K&#10;6bwj8HPEmpFBrdtPYeY2II5IsPIcHBAPPHcEfiMV63YeBLG5gvJLPR4o0gm3XwsFj8wsf42VTgqA&#10;QRx1b/aroreK8sb+XWJb97uVmfyLmBHk+1RseMLjau5j97gqN3AwRWSrJqyOCvmeIqtyhozgfAPw&#10;j8MxWt7o8sqXczBLhVuISWSVAFxuxtIzuOASB83QgGuhbSrWDy1tS7yWwK+WsnyuFUclgpwAecgc&#10;8+orotPs/EtvDAbdFiub2RltbfzAySiTojcZA4b5sYUOpPUmrky3EmiPOLeB7F7ctYyMclcN/Fjk&#10;MvCgH+IrnqKfPueZOrUcm5Pc4LUPDWsPcSyyXNrHMrGWR4x88PT5WD/Lu3cnByBycVz93pNrI149&#10;nL5sUdo4kFthy+0jOM8/dUnnuvAya7zxBZxW+hxQ31xaNHJJEJFFwP37bhj7o4BfHY5JHpWNqlpZ&#10;2128OhtO7KpbbZQBU3NhV68ZHJ46c8cirU9kJWcbnFnw1PbRRXsOkkW+3zmWQ7S5GMYOOMYJx0GT&#10;1qlHoelIJI13kKCREqcRM3OSByRgeoH5iu5ttHnsobS/JFzLEryzQXMzbAC4DAgA5HDDGfU1QutG&#10;g0RLqwZxKJoXWExyBvLJIAU7ed4w657cHuK0jUd7NCTUpO5x2seCVuLE373EkqywMloUZ3Y+oAAG&#10;ODgjt71wuoWl9o19EbyFFjkARWQfKWC84Pfr1969h8QaZcx6fFYRanJaoYPMdli3hVGGBBHQFgRn&#10;8TjOKz9Q8Dy30n2Gy1OzVpbZokt76YIJMhWDocYCg+mcdDg124XEuhUU4jqU41KfKef2dx8xBxyA&#10;GP8AhWxAUiVo5HYlT94DofbPX3rE1a0k8KazLoOpXdtLKkmFltn3KcEg4/EH16dxg1pWV4rqvnDc&#10;hYfOOx5r9Dy3GQxEFKLPkMfhp0pNM29Obe5WNgTjhV6tnrj6elfqX/waeTCX/got4yAIOPgpqPQf&#10;9RfSK/KyyIkIWAcnqpYDODxt9/b8q/U7/g0yuzdf8FFPGgljXzE+C+pAyA4J/wCJtpHBHc+/X1zX&#10;oZpO+U1V5fqjgy+FsypvzPlX/goncPdf8FB/jnFdxrMq/GHxOqrJyABqtyAK/Qn9j/8Abo/ZR0j9&#10;lDQfDviXxVoulX+m6VHaXOn3m1HiaNQDtHcHGcj1r8+P+Chs7Wf/AAUA+Oz+SG3fGLxRneOB/wAT&#10;W56V44NTklCG5YKq52jbnrX8r57lcMym4zk0oyf4n9D8QcH4Pi/KMNRrTcHFJpxt28z9EP2rv+Cj&#10;/wAJtI0+68PfC1HvdTmiPlywWpRIww4bc3se1fnF8U/E3x2+It9Pdf8ACURW8dw5z5cjb2z1BY8/&#10;lWzBaXOpAXDQPKWUKh55PbP+e1Q+K9V8K+GNO+1395NHcbjvgMWQVHcHtXLk2UYXKav7iClJ9Wrm&#10;OT+G/CeQ4b4XOS3lJ6/5HjF58EvF0HmaheQW8gDfvJmmyWJzzk1yuvfZ7ENZQLFuQ4kZMYre8efF&#10;3VfEbyWOnTPFbbiTtON3b+VUPht4AvvGutIDGfI3fMSPvGv0+hiK1DCOpibL0OPE0cNicYqGAi2Q&#10;eGPhl4s8XWwudJ0rcjPhXd9ufoK6/R/2ePHl4v2Y/Y4fnEe3zcs7HooHevU9J0+y8O2SaTp8e0Rg&#10;jdj7pxjj3q/rV3Zm2gTSpW2W0Cvdy7cM8p64OenpXzNbiDFyqP2aSR9nheFsDSpL2jbl1PObX4DS&#10;WUSWl94mh8+csJbeKLPk4OASf73Xit+0+CngzT2VX+0XagHc9xJhXYegHatGGf8AffaV52vnbjr+&#10;Pet691jw/qE0MVpFPBCdzXGRuZTjGF9en61yTzjH1VZzt6HqwyLLqDTjTv66mXHoWmaZGkGkWFta&#10;howcxx4JHoT1NWdrrbIsjYYE4Xb+bH154/CrOm6YuuzS3NpfKqWsSyTedDgIuQAmemc9PWoNRaJ5&#10;Q0bq2zIPlZOe2ea8+VSc9ZO56MYQhaMFb5EYTfudiWG75lVcbhx09qszWsFvYra7k82RQ4RUx3AU&#10;579Sabp0/wBiSS78ottUhQWyXYjOPpjrVq1ltdRla4u/3MjHaxAzzgAgZ6AA/nWd0kXJu/kRN/ZT&#10;JHhTsQFVBABJ9fxP6VBeeQkgtIAAsaFgCv8AL3zTtQg23U3nqoWB9xRQBwBwP5CqrXQe+2zAmRW3&#10;Nx3PJP4VDkawi97k9xdrFdx2rMo2BQ4I4GB+X/16ryxvKiRxopCNyw4PT+WKryM7KC53Ddy3fmpo&#10;LqSa5WOO3UFvlVSOAD1P5VS1JkmtirPcQuwV5Dy2FUD7ua8i/aW1UR67aeHYbxJUt7cSsUbOGboD&#10;6HHavZtP0vT9Uu2eXVYLSGNZJJbu4fCxrGpYkjqSeg9Sa+YvE+p3Pi3xVcajIzMLi5O0t/dzx+Qr&#10;6Ph7DqeJdR/Z/U+J4xxrp4SNBPWW/wAjq/2ffBran4thmvkCRshbzJHwFH94+3869wtodM07XGML&#10;tdRQKX3PHt3YHHH1rgfhTpE9lokmotHxOdsfy87Rx+FdraRvaWMl1cx4jdvLIJ5kJGR+GRzWGc4l&#10;18a0tlodfDOBeGyuMnvLX/IivJIZ78GG2CxFvlUnJCjqeeveraz2P9my+VK5mCGR5McDnAQfhzn2&#10;qpNbSxwST5ASGJV3HuScDH5GpLNLf7OFu1/j3uidWwOAfbrXmJs9ya0HLdee8en5RVOwLK/JAUf/&#10;AFzWbvfK7lxGwGQowWUN1rTMWnz2ctxHbohJCx7jnDNn9AAT+Iqm0ixNJ567lkiARcf98n2q4t38&#10;jK6TsnqMnu3hmL2paFmud6oSeAOmfpUN3cQC5aW3hZgyYLMc7m7t/wDWp5doXRvJQMFyS65z71Xn&#10;jYx+dGv7sHgd896tMXUdte3ZZyyFnOVIOQfrUV7HLCotpSVfPKnsD0pFIRQiHLE4AI6d6k1DyjAG&#10;di0m7G7BwRgYA+nNO4fCyrJLGilxk4X5T2z3FK9xPLbgPI21iQu5s/8A6utG+YokUw/dx5UFRzgn&#10;NQywypIylcEjvxxWiuZSaJmW5hgMigMQudxOePWonmkNuZlKt8oDZ9CccU6O4mjjMEZCqYmXB75q&#10;DaIowxVg3HUcH2rS6sc1pc1iVrlppI5nAGMcIAOB0qtLMUlkVQCrDJyOhPp70+SOOW6UP9wjDhTw&#10;ePWkeH7TepGtu6b2VVXuaE29hWitxHXyWECyfKQCu7ke/FRfbvkYZKYGAQamv9N1CzlQmHAI3KR3&#10;xx/SqLs6yMksY3KPWrUmkjFxjNMsSMImMKuQrgE5PJOP88V+13/BnU26f9ov5txC+ERkDrj+2q/E&#10;cJKIy7HDZGMnrX7af8GcTlp/2jfk2jHhHA/8HVeplLvj4X8/yPA4iVspqW8vzR7/AP8ABxdq+qeF&#10;NS+EHjLTtPe9+x6T4sgazWNZBIZl0tdxjdlWUqA21WONxVsNswfxNh+LviaDQLnxbLomh3T+Ho7p&#10;Htb/AEdLp9OmlVkQ7ZUKDC7iNw3AxkjG3I/bD/g430yy125+Dmja/qAt9IktvEsmpSSJvQAf2YiH&#10;Yvzu+6QBAvO4jJAOR+FfxH8GR6f8Sbd7kafDa6nqVzFqljfXE0aWXlO0Ui3SwZJwqlmCAsyvgElj&#10;XmZhCnPiKqpr+W3yS0PCyqillqqdX+V9zw6PVraxuUNm0hhTekcswG/a3c4PU+nNZ15qshigtpBu&#10;WIFEfuq8nmnay9kb65is3V4BcP5Uiqyhl3HaQG5AIxjPPrWa5M0ZMjD5G4x6V9VThFpOxhUqNaIt&#10;xTCaVVV8jsxrTF84miZ4d6qRwD2PXA9ayLa0VADvbsevarhv/IkLwMDIowvGcGnKKb0CE3GN2XTd&#10;XETOGcAD7j7cEjtiv1J/4JTS+LNe/ZN0/SfCWrtbXM093Yy4dgZU85mLvgdMHAbqO3t+UlzexiBI&#10;icEY3DOc1+rH/BF7xLolt8GNI07TNaYSSalIdRRZAVDCWQgYbofujHQ7fbn4DxGnLDcPOor6SWvb&#10;Rnv8PpV8fbeyv+R5R+314f1L/hY+t33iGS5M+lWS5DONiKIjhTkAMeAT68HrXin7TP7ONz4p1e78&#10;c/D/AF+2SaXTo7h9GeJlLBYlJeI543FlHQYNfSH/AAVb8V6JN8WvHLafrMckcTT288EOGKusEalG&#10;4+UA55ByTxXBtqMt14S8M+I9XhiNpL4ftBc3wmLEM0S8Bc5O4Jnb3x7V5WRYjE0sow9aG6SX3pH0&#10;NXD0cRUlTqacyueS/A39oT4inQodK8dazfTX+l7IIrjUJmcmEDCIxbkYHygHg9qu/GfxV4o0x7Lx&#10;dHbC7j80GSLcVY/Q9v5V5Rd6jZ6H471iKC5uEju5pUhiuJMyLCWJZWB6nJDAZyCCK9P+Cniuw+Ku&#10;hj4YazG89/NKtrEA3zO5ICEfXIr7B0Ixl7dR0erXrucmGx9WtS+qOfvLRPrpsfQ/7Of7O/w7/bt+&#10;AetXs+oiz1G3uxbWHmDLRyrGGKke+cY/KvGfFHiD9sL4VWo/Yo1XxTqGsaDPeCDTdDurkyxhnYBT&#10;A55jXPOwnaD2FY/wp+MXx0/4JxfF3XfDuk6ZY69o99fCO+sZpjsWVTgSoy/ckUEjOCCOCOBXufx6&#10;+Lngz4iJYeNfDliIb+205727v3ZHkku5YwFjVuBhN2CeDk+1eVJVaOLvpOjPVeX+TOrmWIo2leNa&#10;Oj6X/wA0zqPEfxl8Bfsz/scw/sg+AJdOvPF6zJd+PdXskjdYY2Hn29mJF5aSSU+fO3HypBGOFwPL&#10;NC+OE/jQNqWt6fYrJpYNtqWLHyoJrdz8jLsAHmDIO5ieE5HzV8++GNG8X+EfiFren+JZ3ii1a3V5&#10;7gRCVWfJIJfPUE8+xPpXUeHPGNtoun6tolkEu7XWEitJWUDfFAmWklHbBY7uegAGRit8fhViajkt&#10;dFb9Tz8NiI4WnZqzTd79T07X7jSvFniyDVdY0GW60u+YnVbtX8zEUlw0wcovzLy4XPIzIDxk13ei&#10;6jofg3wtqeiSeEl06KRTb6trEkUaJZ3E0ZDxKwAMgRY14XJJB3bRkV5l8JLfx5d/De40/TvD721h&#10;fQPFdXkbRq9xaqgPyK3Jy4KhR3UHOOa9G+Ii6ZqHwvGmfEC0tl1W31hX0y1/tDyms8xMMQSAsJLi&#10;UBd24MjEMTgEkeRWpxc1Ql8KfR6+p431l1sU5Uo2Xrpbd/eeV/ESS2+KGhyaZowex0Dw9qVm62nC&#10;3d9xH5t2ZMFHaNWRipOBnDDoK9I0/wAN6B4pvNW0jxP4W8PahZzT22oaf4v0fW7i3e6JEUk0ZVdy&#10;BkyxAK8bQBk15XrPguWbw0NK+CVnfyadpQJmk1XUUUSztgtH5LKArbWzlcq2D0xiu30zx9o/gS28&#10;P6APD8s0epW10dTkNsYpLC7EhbLJgZVxuwQMjaOuRXZOH7qMYS/z739XYHjJTxMeeyb0bWy8tTpt&#10;b0zwZ4t0Kw0q00AC6WFljm8hPOwPuuWQfO2GwSQPuk4Fedz/AAS0vwFDqN/D4e0y71OW2bEOpu0c&#10;Nwrn55Je+VUsfUmvQ/DvxD8LQ6+Wk1m1e5aBSqrMBIqdhn19RnPFc78eNZ0uDw3/AMJGnjATXEVv&#10;9oWFHOZC3y7F6EenPAbOD3q6HtaUuS+jPaqqioczS0PO9RHhf4U2MXi/wx4y8JafbyxtHYt4f1i6&#10;VriRNoKiPytm/DA5xzg1Z8O/tK6xHojnxOYtbe5nEf2KbR0me1jIYlnZsBixGCFXoT6Vm6Z8LtW8&#10;QabpN3quvvaQwC4j+wGBTHA/kM8chIOW3SFVPQ8jrmrmrfCrTvD3hfT/AAjrWlXcFuLiFdY1G4jR&#10;ZVlkIK+UjcquS5LEjAY8jNd18K1yz953/A+co5vi7e5HRdtjj5/C51bW2+JuheGbC2S3u0mmt7NJ&#10;LfysPtYtA/K7o2J4+VtvBJ4rlH8Ravqnju1bUteubi90vzLbTY9SsvtFs0Uch2RqMHH+6wIbd717&#10;/cfCf+yLi7aw1SG5fT7G1niWDVHXdDLbsC/cusU2CUAOQDkEGvKL7w/4a8SeJpbfRNQ/snWZ3ZLS&#10;K3n+z2+oy9UkhZv9TLuH3T8rZGMEYrvweKhUbXLokEprEU+eDtd7dzp3/wCFf/EO90XWIp7LR5Io&#10;YbWexhVI7fcDhri1mB+UnLB45O3Q8AVh65pHi74f32qWlj4kuGkt9XmtLaWCNZIblJImJkVDyCUf&#10;G4nAJbHarlt4c0bUo7yLUYLzSb8RyC+tLqxEcYnRhuywOTIQQ24AAnIqxomh+IdTa90G8C2kb6cs&#10;+izPmdyy4YDk/vMLvUD2rhnWjCdov3V0ev3HnTr8lTll0Oe8Kh4vEdxa+IDeJaS24tzOUQu+3IEp&#10;EinCDrjj3r0Xw6s8OlQ2Fp4hjmuNStmSO6hYbrWybciec68ABpCyJyV7nBFczr3g+OL4i2y3uoho&#10;H0O2vtMWFsIZWjRmz1Bxljg+wr0P4VR/DLwB4WvNB8X+CL3UrvzJpbWTTtTeK7lhc5VJQFKoCSWA&#10;A3AAZ4rDF1IV4RlHW9rIiVCGJrKnKVodLnB67a6zpCaZZaR4XtE+y7JlvnnCiaZcgu205Ab7+Ofv&#10;YrmdO0bxx8TIotObUnkEt4X1Fprn/UjcSSrDjbwSB/s11vjbULvx3pmo2uieFL2ygAZVkaZWESls&#10;cNn5hzjOB0OcYNZXwk8Ea7H4xbRbtDD59usUtujhHgQKCHc54UDBwePm56V2Uq1PDYRtO0kdeIo4&#10;fBRXs5XTMX+xfh3aa/FbXF1qun2sMhkkaeGOdbg5xlRHtZVbseSM0o1a3m8RRaNea4upW1s6x201&#10;xCUaRSMb34yWGe2Oldx8f/DUd7o1xB4f0iKcwXkY0+fTYuGVSAxL/wAfcdkGePWvPfhX8K9R1PW9&#10;P8VeKtaS2t4nZmiUfv5gPm8vaxwBjgk9sYBqqeKpVKDq1HZ/iZfWY+ys0038vQ67Qfh/oMd39ni1&#10;zUbqSW4IjladUieEHOFTrJJ1BAx7Zptv4Mtr+wuIovstntbfHuUxzFUJ3F1GFUnOSV78V6Nrnhjw&#10;xpWoWF1ZaJHFbSW2+SwlkyEjBzJcSSP8igZUKDyfm4GQan8JfFP4beG/Ft5oHiWKG6Op2sY/tC2s&#10;cpJ94Kky87W2kDjg5BJ7150K9aunUg2/+Ab4ShOvC8pf8Oed/wDCbz+EnSHUtOt5NzI1sD91nwQA&#10;npnIB+lWPCPh/wAL3iX93LeW6a1JePfyiGQoCSw3wBhndghWB6AgjJBrd8XeFPCWv+OJdWsLm3it&#10;ZIIYks5hlIpI2Z1dF6LyRx7Z4NWdB0+K98R3Mt/JDbzQ2/mNHDs83k4ymOFBbBPtu+la1pN07wVu&#10;5ji8HiIVb8u1/mW4bGaHwtrNi0xu4YLQX9mudiyNEwLHCkENhiR/wKuy/wCCdOlf2h+3V8FtSsYm&#10;EsfxZ8OGRpiRlRqluSy8d14x04OK5DQtZm06/l0S/kjPlWk0kRdGH2hChV4xx83BBHYkdq9L/Yd0&#10;K2tv2t/2dPEVvfhjN8WvD1tdPuKhp01W1wgHb5GJx3wa4sFVlDFxjPrJWZ5FZNycmrdDuv8Ag73h&#10;P/DyTwNcdv8AhSGmqf8Awcaz/jX5h+GnInH1HWv1C/4O+l/42KeCGH/RFNNH/lX1ivy58OswmUA9&#10;+tfpGKWh3Zc/cR7X8M5CSg3dMcV6VqEFzdQQ20OTuGOK8s+GJmMqkDjjoK+vP2aPg9aeNp7fU9Qg&#10;3qhBUEV41Gk62KUD6unWo0KHPV2R3X7JvwpudE8GSa5qcBSSZdwU8YXtXzJ/wUl8QzXGqHSrFgpj&#10;X5ueDX6Cava2ngzws9haoARHgKO3Ffnb+3Fo/wDamsz3O4btp75I719dKmoU1GOx8dmeYfXsQ5LY&#10;+Ede3f2g6OPnDHd9avaBpSTuHdOvtUXiSxe38QSRPyxb5sVpaKTG4XHTvXLV92LOLDR5qmp12ieH&#10;Le4iVSg56V0Fl4Ps4kHyjJ9ulZ3hy7VI1z6V1NjeREDmvDqTmnc+jpQi47FbTvA8E9wGMQxn0ro4&#10;vhm0gHlRg8elS6Nc2qOCWFdRpfiG2hK/ODjsTWXtZXOmNGFjhdT8DyWe6KS3wDxnFcRr/hays5j5&#10;kOTng4r2vxxr9pd2J+zoPM29QK8m11bm4uSXzj1zXfQrXR52KoNM4LU9DtVn3omOaqanCkEaiNSK&#10;2/ENxb2bkSEZHY1zV3qqXDhiM4NehTbkjx60VHQVZnEBUele0aYTDY20ZP3baMfkorxnQraXXNZt&#10;tKthlriZUH4nk/lmvaZBsk2pwBwo9hxXFmT9xI7csvzNlxAw5Pf1HerEDsi4AyDzkVTgdj8oI+lW&#10;oWA+bke/pXzs1Y9+Kuaum3LA7HfPsTWhHduw+aPjuMVl2BRjjaMkZJ/Gr+0kAFVx2z0rknbmOiMX&#10;YuwyF1yyAc9DUkaBzlc8c81UjP3eepIIFTJIu/HOPTNVzW2NIxLsEW5cL97P3ScVp6fGxl+Y5Cjn&#10;nFZsEsO0MhOe3HStOwkjRSAwDH0pSehtCKNawhXIR22nsAetbenOu0EdVPb0rBtb5EBCnkDG4D+d&#10;bmiRyyjzJW2ocZYHrUa7st2R0WnRec/y5CjG7Hqa0rfS43hK8cthcLVTTZpWHlR8DAAxICWre0i3&#10;iklD8kAgKj8/p2+tddKfLA5K0OaWp598Rvh5FrdjNaRB4mfBjnhHzI4OVIPseffpXFaV4x8C+AJN&#10;nxO1aO0vFQiO2SF3Ev8A00GBgKcfgeO1fQ0vh9L0KsirxyeSxI9OOnauX8a/sh3Xx7tn8PWGkXMk&#10;4UvZz2ds0klu39/aPvD1XuPevWy7PK2WtuLVn32PkOIuBsk4t9nSx6klF3vCyl2tdp6d/Q8d1r9q&#10;j4LW1qP7POpXLADEcNhsznry7CuFvv2oPCtreNLpfhTUJgr/ACNNcpGCPXABx9KrfHn9hb9rH9nl&#10;ry/8ffBbXG0a1mdV8SadYPcWMqAriTzEBMYO9eJApycYyDjxKa8U8qcjpXuvPs1qwU07J7WRng/B&#10;fw0oK3s3Vt/NN/c1Gx0/xY+IsnxM8Zz+LZNMSzMsMcQgRy2Ai7QST3P5Vy/mK4Ibt61WlunPA645&#10;FNJmIyowD6V41WU6tRznq3qz9TwNLDZbgqeDwsOWnTSjFdktEizaojTgL2NdPp3yRqD+PFc3o1vJ&#10;5wZsjvmums1OQO1OKtE+ezio5V0jZ0qLew45PQ196f8ABvkhj/4Kv/CkBe2uf+mLUK+EtGQgrx+G&#10;a+8/+DfZR/w9a+FTD/qOZ/8ABFqFKD/fR9UeRXV8NP0f5H3v/wAFINSsfD37Z3jnVDcbZGfTt67A&#10;Rxptrj6V83QeOlkkj8RtcACG4EqgHrgjJ5/Gui/4LW/G2y8J/t5ePfDNvPia3TSzMoYcltLtGH6E&#10;fnXxB4p/aXHh/wAINLd6tFAGBDGRwBk9APU13U4Wm401q2zz61bmw0HN6KK/I+kLz4yw6/4rkc3e&#10;6OMgtls+v5V0E3xx03TbFYEu1UImOtfntfftUeILeMWXgHwXqWqPxvvHHkxue+N3JH4Vg+Ifit+1&#10;74pUxaN4St9NRk4aaRpCM/gBXsYfhvO6/vRoy18meRV4lyOg+WVaKa80fdnjX9pbw/JA1re3sToV&#10;+YNjn615X43/AGzvCWlRGFtft4gBhFe4VfwxmvijXfhD+1b40cyeIdauGVz8qC7aND7BUFZdp+x1&#10;8YL25CzWtpub70ssrHb9TjNdy4Pz+T/3eT+RzS4z4fUf96gkvM+hPiF+3x4WCtHF4j81udq2yM/4&#10;DAryjxD+2jPqMrNpOj6hOSeHdQg/U1U079ij4kSW8K3l/Y26o8m59jvvDYxgcenf1rodM/YW1x/L&#10;k1PxeqKwA/0ax6j6s3Wu6nwNxC0uXDv52POqcecLxb9pilp2uefX/wC0L8Q9YctbaSkIY/8ALS5y&#10;T9cCqWofEbx7qtuIL3XY4ImXLCEE49st3/CvffDP7CXh5rjGq6ve3aZAjXz/ACgxz0O1a9C8HfsX&#10;eDNMvC2meCBc3ETZJmRpAmPUycH617WG8Ns+qNKrKMF63Z5GJ8UeE8Om6UZ1Gvkj5J8H6F4k1gtF&#10;4U0LUL+SRsyzrG2GbuS54/WvVPh9+yj428TTRXnjLWYNOtN4Mlrbnc59Qz4xjjnGa+v9B+AMOm6Y&#10;kV0kMBJzGcqAvH3Qp4x+tdPp/wAP/CfhmKI3do91LIwRVddqKwGduWwFJ7DndX1uXeG2V4KaniJO&#10;o/uR8lmvjBnGPpOlhIqlH72eS/DL9n3RNMgFnpOkxRoEaX7Q8GdwHAGAuTz0DYAHPAr0rS/AWn+F&#10;7Vp0tJZJbdTNOYo97qo6MVHyxr7k/wDAq6m78UeH9F1BNBu7u1SCe38y2+xOUJwPmAYj5XHHy4XI&#10;z6EV5D4/+PkmjXEmleDnFtBLHuS7ibG0sWDYBz95cZGevPpX3mFwOHwsVCnFJdkrI/McXmWOzCTl&#10;Uk231e52PxD1bRPBmkw6/rF+t296hkS1t3++RyUkb+IkHIKnHIzmvIvF/wAU/EPirW5dP02Uw6de&#10;L9mTybf/AFkQbjI6kjODjtXOyeLrvW43j1bVpnSPfJGsh9AC2PcjP5Cudv8A4iSWUEtr4Wj+xRSQ&#10;sjzsd0zA9QGP3M9Pl596qviIUYcsNWvuQYTASqz5qnzNi+8UW3glVutKnE2qSD93PswtuPUZ/j/l&#10;XD+LfFMmpWkSXUpa43PvY5LS5IOfc5P15qle62J44bZnZpYwViXBJcE8AepySMfSmaw58NlLwPnV&#10;VG+KKOQMtp1G1j3kPXI4Tjqc18zjcZdNp+p9VhMIotJoreIFk8Pwf2Uzv9sniUXUZXBt0bB2g56n&#10;jd6Zx2Nekfsh+DLDxr8Srm21GPzrex0O4F2ki5SSScGHHuNrMPwPavInn8qM6lfAvPJkQKxycdC7&#10;fToPXBPbn6q/YU8Fz+HfDt9rWoW7LPqc0TpvXB8tQQBn8SfxFfhfitnv9mcOVnCVpTtFd9Xr+B+q&#10;8D5Y8TmkG1dR1fqeBeLPhP4U8LeJbvw3caDbbdMdy0SxLvMcZAXcqYbbgjB7nvUui6N4FTTbhm8K&#10;3kt2bkop84GOFQoAYKjEOW4xu6bc9TXqn7ZmiTaL4tivrPZDDq6NbXUz3HlcDG0lh3XJOf8AY6iv&#10;ELLXFt7S90XTNPM627L5j/atzLECArEHk7mKA9chhzjOfz3JcxlmWV0q3VrX1WjP0LG0FRxEotnT&#10;PFo0kFtfHQ0LxyEyrIpiZI8fx4OR94nBGSeRgc0y/R3J+yRxywXMRa2vEdCFVTg7echsblKkcHaQ&#10;Dg1e0u/s7m3ktr22g1O5ihwlvYOZY3QgDBBAK7WXAb278VlwWOu3U1pfrY21h9mt8W1vGgkC8sVU&#10;sWYfKCo55Lc4PzGu5v3k7HlTg+bQmsLCLxC7aM81zHJ5gSOe7T9/5oAxGzAYy23AbAHQZGK3YUHi&#10;GX7Npvl/KuIzFGC0TsvzbwRjIwTs5B9TuqK2fxDNbWur6floLM/abqOCZVLglg5Cj1JI6jBPOBWh&#10;o6Lr2jP/AGDq+y5ELssc8IWQRFjv2jdlGAByBnggdQAVKVkmtjFuUZ9znbXTNKvNXaxvrGRrR7Yx&#10;MdLeNTDOxGHA3NgYjUktghQoANdD4TsbTw3c2lnq1v50EFyzy26RyvHNFtVY3JDfOUO8kE8856gV&#10;bttFudW0zz9UMc1w0D2tksERVpSrKy7wozxwe2SDkjPNiO+1eez1LRYNRjMUU6ATmaLdGA25CAwG&#10;AGyAudoyDg81MpaFSlGa1/Mi0zTvsd7JeXflwCacQpLvKEIoIZiwxuDIoUheAybT2FSWun+H1ee8&#10;t1xBclZoZpYWRFlRXDuykArgAc8E8YySaeGs4tcM08Pl2qwOsUItYktjIVyIjnJXK5IdfmG8c4Aq&#10;peazI+jDT0u7l7S4BMbCNXdfmb5C+Qwbk9huUkEdhLk5XaMJpuFkYWqX9t/aMJsdGvbfeJJLASW4&#10;ERXhUUYOSAV5Z/u7+OTXGQat4bttSubLS7MwzCd7hbQNIz+YMglFCbRwM8tyQDgmum12W3ilXTJr&#10;uSO5eTyUtruQqYYS33156dPl6/KT3ODU9Imsls2so2s5po5U2WcTSb2BH79sAgdVAz/D9DWsfe0I&#10;Sly8rRnaJBf6tfCfxJeyWVrqFsFF0lqGA2tEd2Ay7FyMNz3z65ra3od5ot3uL+bDb3O24liQpFkM&#10;VO0N83B3EDrgiti4h1C8lm1DUjY2sMZZTsi2pM5IG1jyqE9STxkKOmK0jo19Y2Ta5KhuYYGlt7qS&#10;WJJFVXVtob5gGYZHykjryR0q/aK2hpGKmv3d9jlYUN88j2VpF5clzumaeYMtxGDlpGBz8pIyFHTi&#10;s1PDGnmRorPR90sF2Yr2OVAZEQYI8vgZHBwwP8ZPNdLLrnh+3022vTZqZXjCPpkkWMlvlJRiT93d&#10;0JYcr6bhXtLc6XLozapPCYLiMpwuyOaIErIu3dmPBYLtywyxx1rWE2tS6cnTWpw3i3wpa65q9wsn&#10;h63WIW6yx28yb3DbT8pZeQV2nA53Y4NcVrHgbxR4RhN9NC00DTgpDF+8ljhZdySOB0DDOB97g5A7&#10;+63FlpkNnLfS3c0ckN7Is9nJbMYzC5dFkMi4C9MNuYnJHvVLxX4W028Sa0ub6OWG2uRGqR3f70MM&#10;tEsYAwmVyQeMbTzjiu/CZjVw01OD+RhiIUcRTtM8Tsb1WddmOOoPev1W/wCDSeczf8FGfGm8EsPg&#10;pqXzHqR/a+j9fWvzF8T/AA9tbOV9b0MuFdjIyRyBoyjfdLHor8HkYB9q/Sz/AINFdQWT/gpR450q&#10;eGRbiH4Iakz7xwR/bGjjqOM8jjrX139vUMbl86b0k1seNTyupQxkKkdYpnzF/wAFGLor/wAFA/jo&#10;TKWI+MXiddhHGP7Wua8XdxK3mTO20dAOn0r2X/go1BEn/BQX46bW3s3xj8UEkA4X/ibXPFeORwZV&#10;Xd1CdAcd6/BsVUk8RNPuz+qcuhH+z6L/ALq/JFi31m9ggWBLh1jHIQMeDXLfEvwZr/iq0zayuZGG&#10;cM3JFdRZQR2863DBZFjP3GGdx9Pp61PdXDwYaNQJH5kI7H0HtUUsTPD1FOO6LxOCpYuk6UlozynT&#10;f2afF8EqS+J42tYpBlEZcFxjJ6+1eoeDvDOm+CrCFS3lGZgI5FXlV7sPfsKuRTTEyXmts8piT5Vn&#10;kJJbsvJqvc5ldbu5kIc4AQdc+nsBW2LzPE4tWm9Oxy5fkmBy9/ulr3NXW7LVJ9gtbTdYphLXyk3M&#10;Q3QEj7zdzWdLp91aXD2M1i6zK20xuDkHH61q6V4nvLaIWKPHHGQ23ec7ff2NQprWrXl+m6+JbIWN&#10;i/IXpnPWuJtHox577bGU6vbqPMQq3cMv8s0xl3HCAdeeegrd1hP7YvZbvU71QREsdsD/ABY459Kz&#10;301LSN5prkMgO0CPncfrWd2mdMZqSN59StbL4X22nvqcI8+/a4mtoEAkcKMLvb69B6VzMd1Lcan5&#10;8sZjRcHy17+i1bS1HlqRAAB8wjPYkdW/Cn29uBbyzwMybM+Z+PHWq5naxlGEItshhS/u5w0UABJO&#10;SpwB/wDWFWbKePzWdDvSKMrCzDqx5JP8/oKhkvJkjFjFGEMiDzdvRYx/Dn36mo/togiYQJ8zbkUA&#10;fdB6n+lK7NbX6D45i1rHEhLyy3BJPU4B449zzUN632aJp3gRpZyT97oPpT1kIcJECuRukdDyoHGA&#10;f89aq3DtdXUkwXCqMgcfgKad2HLqOnvJ5baGyeTKxKSox0J7U1bkRsXDZbaRuPoe1RjzSg2s3I28&#10;imyCKKTMjDZGN0rZ4x3q4Jt2M6nIkcL8ZvGA0vS28O6e22WX/XMOuMcCvLfCGmz6p4ht7KBWd53K&#10;qR/CO7Vq/EnWv+Ej8Z31/bNiFpCIhnHyjArpPgL4fb7Zc67cKPKjj8qJ2X+LPOPwr7mmo5dld1vb&#10;8WfktWUs8z9Rm/dv+CPSdJtYNPs1tYIzGLeDZHxwT/nmtC5iupHgspEORADjdncGycioYoftO0w4&#10;+ZsY9fert5eSpevdWFsqRJtQLjJwB1r467lLmZ+lWVOKjHoV7m2ZbRbb7UkhlmGMDGFVeBn8TUdw&#10;zQrLdQkZ+4oAHIPH9KsXk8EkNtDJassywHcWGBknr78YqisEsbr5ysU+Z8A9cdTQkhN3YOgi0iJX&#10;yXnZiRjoowB+uagcxGIIj8ghWJOfwp4l3qJS+PnwgPZc54/GrmqaPbpdq1pIGR5QrgnOOnP55q7t&#10;JIxcYc7nbXuZt2gurpl2hMHsfyqDc0ckgXd8zlRkcAfX1rY0mWwh1i7vLsxSwqGO0rjPXhR9cVmW&#10;dzJa3CzXDHaG80D3xx/+qmHNcrWxlSdpM9F6f7XQCnzXF/BcxsDGzowYbex7ACh0kuriVIflzLvA&#10;A5Lev1/xpj2skMzRXUiiWNsDac8/WtIsiRFcyXFxKxl3KXPzH3qF8urSu2WUDAB460+QEhkD5cn5&#10;jnNPmg8sCeOPIVcbT/F71avYhuxHO6mEvKh38eXzx1qKXzEZ4dwIB4AOQB7VajJuWZtgLbM4bsO9&#10;RvGwtjKm1VdtvOOcc8VSuZNxL/gfStN1PXre31ecx27ybXycZ/H616F4ubRfAGlQT2fgprq6CsQk&#10;wwuAflYcHJPWvL3uY4PLEeMDnA4x7Cu10H403OiaeujhGv7aO2ZYoNTAfyjwcAjkDjpmq13Ry1YK&#10;e5W8N6vD8Uo38Lar4fSxvZ3Js7uOM7YWJydwHY964fWtBv8AQ757O4izMk7RMApGSCeg9O9eh3fx&#10;lhv7eTWtE8I2OnTQuPNjsYyqsSMAnnkZrzrWdc1TVb/7deTsZA5YEtnBPPetHrq1YyoqVP3U7pdy&#10;jdy3mQjP93qB2r9tf+DN52eT9owMc4Xwj/7mq/EyeaS7OcFXx8wHUmv2z/4M3YsN+0ZIRw3/AAiI&#10;xnnj+2f8a9PKF/t8L+f5M8fiN3yip8vzR7x/wck3l94WPwX8cw2NhdQwy6/piWs8e64luLk6YUEB&#10;b5IyI4Jy0jdAMDlgR+FX7Tln4t8O+Im+KV9qDLd65Cbi4uLZGhaSeUMJJc5DIWYEgAAAA9A2K/aH&#10;/g6l8HeO/FE3wFvfA9tcyPpcniW5kEEm1VYf2VgnjG7YJQOc8sACTivzf8R/BnxRr1p4k1jxGPEO&#10;haTaQ248NTz2UkkJiWIOVkjk5ZlLAgnJZt2O1eNneNpYDiKVRyWtk112Rz5FlrxuRppPmV7Ppu7/&#10;AJfefn5LKyMfukHqSKgESlSqAAFhgmuk8ZfDDxX4c1PUmihXUdN0+6MLazpzeZayNtL8P0PyqTjq&#10;MGuVuLh7ezacR/dXIGMj8a+yoVKdaClB3PnK0Z0qjUlsaCySSxiOAAswwuTgk+1U5sQvs3tvzyPQ&#10;1R/tG/hxFPMqySgPC4IZcH+lPXTtT1KZZbu5kihLAyFAPm/3fX+lb8qgrtnJVxMba9DUtbGe7ie/&#10;jt3lii+/tXO33NfoF/wSi+Itj4L+BtzJI6wWz+JYZZb5kJWKFmkQtIQCVGN21uzAetfAjX1vpOgS&#10;aJZIwNz8kyRvkKpP3s9ccdua+uf+Cb/7Unw8+Hs58E+MIhZ2qaFDEJCwC3U8V1NKCcjaOJFUbs/d&#10;r4/jDDVcw4frQ9nzLSy6tHtcJYxPNFKbUVsh37cfjW9tPE3j+XxtJbXOo3jyubyJAn2rdOArqg4B&#10;MYXpwAK8Kg+LPiOz+E2jzaN4tE+padPn+z7q23MA2ACG6Y2gD1Arrv27PHOnfEPxhDqOgTq2n3sl&#10;y1kF2gOHf5gccqQQBg9Me9eEaBcsnhxLiLZK6kxqF6qRxkj8sGq4Zy2MclpKpGz0uvRWsepnWYTh&#10;mUowelrXX3jrzxHrl5fXL61ema4uLsyTyEDLP35Hb9Kh0zxP4m8P67FrvhnXLmwvbd1eG4tZNrKy&#10;nKn6ioreMy3KWkxYF2wJJEJ59M1s638P9c0qOG2fTylxd2zyxJjMj87ThRzj0Pfn0r6pqlC0XbXo&#10;fL+1q35lJ3/E9J0z4y6z8bbyz0b4jabaItrFJuu4FIN3cqu4eaM5AbgE9MnJ4zXf2PiVhamxv/BU&#10;+pabMot7OK1hMn2eXk7CvXk55z29q8K+G3hC41bUb3RJtXt7fMBS7vTGXEQXGdpHTJ4z35r6m0d/&#10;DXiCA6ffwRxNqNh9ohDquElRQjybuGG4DkdTuNfMZvHDYW1OC87Hr0c5xFOPtKsry89zlNc8J6hf&#10;eBNQ8ZeIL19Jm02CJYYJ7cn5WG1k+XpIpK4HQjee1Y3gj4fW+v8AiyyvLrVbj7PqGmKdTDcIsbEp&#10;tYdBwAQOuCvHNeneObqS78Fw6LFowvmuTiLSJpDtth5O0zsx5I2dO5PQZNGvahpemWdzo915Vi13&#10;pVnPBd3GyKNkXZlcDneixhR3OfavJpYqpycqe/Tsjzq+aVard9W9vI2/CHiTwjN4dHhy2kle88M6&#10;ZLBDco6MsJBIBTdghnU8g8HHBFU/GWuu+j6n4YvILO9vXlgjtbyNMIZlhHIOW2urEgN1GW5xxWN/&#10;bOg2d5c6f8PoluYtTtI1ts4BiJOZGKnq6ndjuN2eQKmvde0C2maCzhtbOWPbMb6Nf3t9GzfPFuJ5&#10;APIOBkdaxUIyq3t/w4qVV1Y6t3tbz/4Yi/ty81Dwm2o6wxgt5LEWeo6ZAP3FmRkmRhjlWKgM2OX4&#10;5G0VgeFdR8VSvJZz6AkWmoB9kku5HlYMikc4IKEkdFPIA4xXdxyeGJdQ0pdEin0mzlsJxG15H5wm&#10;aQnMeepjPUHkZx6ZqvaW2h2mh/bNRtIIpk8zzB9rZWW3JXftK5A3gnPDEDJ+mjqKneFlqTKpyNLr&#10;3MmT4YfDs2//AAjWtJbS3erb4nvltZjLAZFysob7hYL2UnBcDvWdrPgXxl8O/DtvoemyM1tZ6hFA&#10;txdXQkNxCEzNN0Hlgso6/dBGDkGvXfB48K6v4a1Hw/ZaKJdWEdveXNoY5C00cUmI1UHJJ2hd3ILh&#10;OlYvxAg0nW9etbK1vWu7LTRbTXKy42YAAkLHGCcsqgHdkr14FYrFVY1Eui7nV7WVRKLd2trHifjH&#10;xL45stYsNPtdPSx0+KUv9ttMkRyNxnOM7uOD245HWuo8M6j4f8O21sNQvLnULmQPJM96+Z2uDkqz&#10;q3/LIooAPPzMevNdf4i+HFm/hqOytP7Qe6vyPLjjgEd3a4lG0sjkYYhWz9OOTgYPjqGPw7pujwWP&#10;h6FItVummk1NLp4xcTxn5GAYA+WituHygEn8K7HjaVblhFa+R36UZqVN6JX8l6kem+GoLVbnw94n&#10;07Txr1+ZX0fU7JVmuY3V1/c7kJxgNjBAwMEdyOY8Z/AzVfE3xNj0aTxlpqXtnqMkd5GVYm9mI8ws&#10;rNgLlWAG1Qo7etdLpmpyfC63n06HT57nUre8e7gv9XhaGfMsLRSOgz984JzjB5IIzUF3eT+Fbb/h&#10;YOrytqctxDGsbJZIY44wFHkDJOwqRgEcknrxVU69WFS8HurLzZ5jpTqxvBX6uy2NfxX4MebSpUvp&#10;bS/NvZboL0XH+kxMruCrf3o8ALzzkcEcisz4YeLjdX1xb3jLDE9tCltdXERIifcqhWByAoA4xz1J&#10;pfFXj7T/ABfoaRaDpSwXfltEIbueKEvk5Mh+bK9xg9SoPes6bTrvwVoU0GvJbz289xazAw3kcruE&#10;YMEYI+eXC9V6A9ia0jQnGlaqtWa4im3RjNq76+nY0tf8F6z4cube81eeP7THtSK0eeN1kCYzKGUH&#10;bFuGM57HA4rV0Btf13SBpWuOY7maOSSzikiUxQOM7SQMZDAEZOTz19b+gXg8U3ceqpZTGzhhklCS&#10;WqssLt1Zf++sleh2nHSofGTT2Mlt9ka7vZ7mdl1R9OCyyW6LkrGGOOrfdJzjjPTnihGfNyrR/kcF&#10;VucuWC0drX6fM8i+NnjO6vtPh0nRbSeB44UOpPHGYwY9wIDDvyDg98+9cZoPxMv7DVNQ1XVZJ5bm&#10;8m5dHJBHoSOcg49q1PEMXiXxz8UZUh1S50yxgii8zTxMZhGCMfOG+8dvX+HPQCuj8Q/A/W/DvioS&#10;nVNKutPeaGa11xbUpiNxlXKrkYywU46HtX0UJ4TDwjRm03Y1b9lKy6Gxo/jqxHhEeNPElzd2Q2GM&#10;xGXcs8mflGzAOeDxnHPPTFdb4Tu/hT4itHvvEHhW+gH2UXLap9n2m5Krw26IkKSSABxx6mvDPFPg&#10;vxxNrFtosnw/uUmXUlhiuY33w3fPy7SpOQcg7unGa77wRb6xpvxEjsNZ069jsIVaJradwivImTjP&#10;3cD+EngivOxuHoexcoS11ej/AAN1i1RqqorTSWz1R0muahbDRtVvbHVnt9OuYxJcaddWcpxGrdNx&#10;BbgkZAweBnpUdp4w8Fz6ZNd6To5uGjkiMkbqQ65BAL46Enj8hXTEWOo3UrvpNt9juIv9Ge+viJop&#10;mwuxVGAzkFlIwylSCSciuNb4fLY65HrXg2C5+z3MQj1VNXuPM+wkHcvMajehKjB27lOO2DXHh3FQ&#10;aej6eZphMwVHnlGCXNrb/Igtfidpex77V7WxEolZYIrSUuVwTgMoGemOnNJ8IZptY8Wax4muDNBG&#10;LCaWJw/yq8ahlHzKBy3b0wDWn48+BOnXviQ65oU0cciSIZLb7WoSeLIMcqkYxx1HUke/G/aeGri2&#10;hl1GzMkwE6WtylrB8oXy97SMTxjlRj2PeqxGLpRw75Xq+nYyx2Y16sEkrf13IfCF2Lm+nsdU150h&#10;vkMc8U1sCokkXkqy8oQSpyAMgV7H/wAE5PCesxftb/Cqz1bUkjSH4zeGL4QTsJjERqMKEE4wpcld&#10;o+91J9a8duL5dN1uO2vNQEUUim3urmMcmTA+cDtjg7TjoR3r3D/gnbb6xov7a3wz1O+dgl98RvC6&#10;bNx2idtYtFfg9vLXKk9A3FcdOqpYqDWl3H80cFWVOq79bfidP/wd6tn/AIKLeCRjk/BPTe//AFGN&#10;Yr8wPC1s0sykjqa/UL/g7xIP/BRbwQmOf+FKacf/ACr6xX5neDYFLqSvftX6biXobZcrwR7B8LNO&#10;XEYK9xX6B/sjaMNO8OW0ipjKA18I/CezNxd29uoOXkUAD61+j/7Nnh77D4ct9ycCMcVy5XT58U5d&#10;j0c4qcmCUe50HjfShqunS+bx8p6ivjL46fDFdT1C+ubpFk2ElcjtX3p4x0qFtCkkHB2nJr5e+Jui&#10;TyG9jt03Eq3IHtX0so2aufIxeh+W3xi8HW9j43ma3h2jfhhiubtrQLJlR3r0X9oC21ax+Il9aXcZ&#10;Vd5KE9+a8wlm1C2kLlhjPc1w4hXdkd+GtGN2dbo05RQhOOK6LTJmdcbv1rzvTdemjkAf+ddl4e1I&#10;3AXGcmvKrUuU9ahWTdjq7GaZeQeKn/taWNtoY5HaseTWk04ASKcY5zUcXjTQxMBOR9a41SlLY7Pb&#10;Rhuzekvri8GwsTn1rN8QadMLfzoxyB1ra0HxD4Vu1GHXNbF1pWl6nbH7LIpJHQ1EnOi0y4uFZbnz&#10;x49eZZ8spBzxXPRS7kwRk+te6a78C9T8Wu80DxWlsrYku5/u59FA5Y/oO5FcroPgTwReeP5PB3hi&#10;0m1IW0Ye61PUJB5cCgjc/lIACT0UEnqM5r6LBwnKgqjVkfLY6UY4n2ad2J8CfCMnl3Pjm9iIjjVr&#10;ewzxucj53HsBxn1J9K7nh+o6jt2rX8RTxGJLa2iCwxxhIowANqjpwOB+FYqN8xGTnPGTXlY6ftJ6&#10;Hr4Gn7OAAujBcGraTbsMh4J5HUVA21uGIBxwO5qeG3kOAoJz39a8epFHqQkXLO7aPBHAPUA1prfb&#10;4wNwx6ZrIht3IwY8984FWYlZISGHP+zXLKN2dcJaal5b0lOJTgD0qxBcqzAuwUEf3s5rMjVlAZV5&#10;6kCrttE8mMgj2OPy5qeQ15tNDWtJhECXLAEdf89KuQzzTPuQKB7ryaowIiLgJk+q+taenRz4UuWR&#10;euB1P401Gw1LsbWmQQRASMBJIQMKev1rpNLZjnKk9SQV5/z7VhaHAXxJAAvPBzkA11Gk2A25lADA&#10;DK5Oc9fyxWctyzZ0CIyfuzGC3XBOOvbjrXZaNZsjJDHCzMx+YsNoI9Mjn04rntDsRJ832f5c4A6c&#10;/hya6/R0MUowCWUfMS2eP8nFUhSRv6Xp8Kqvn+Xg9cA89q+rP2IPFnha/sD8Pf8AhElhv4kkuDqS&#10;7W81cgBW7jA4HJ96+XdEtWuTuuJCcjKgp17DivqP9iT4d6pp99dfEfVpFtLGG2eGKSVAPNJ6kE9A&#10;AOtcuKg6lPlXyLoyjC8pHpPxy8L+J7bw9F4h+Hmo3NprlnqVsbBbeXC3haVUe3kU/LJHIjMCrAgY&#10;B7V89/8ABUj/AIIUfDb9oLwFdfF79lnwjBovxUtLGCa50GyuDDp2rxRqQ8EcTER20mCChXap2hSB&#10;uyPsrwdbr4j8Qx+NdStXaw09d+i2zpgyyHK+eeOpBKqD0BJ4zXo9kLyV2jV3N5cxgysucKn90enf&#10;rX63wxw9Ww2S+zxn2tUn9lfo+p+O8QcVuOfKtl7s4aNraXk+6P5MPiB8NfFPwv8AGWp/D3x94dud&#10;J1rRb2S01TTb2IpLbzIcFWB/MeoII4NZAtfM+4owK/db/gsZ/wAEbdE/bCfVf2nv2Z0mt/iv9iWX&#10;WPDNxP8A6P4oihjVd9u/3RcrGm0KCPM4DANgn8Otf8OeI/B+q3Xh7xFpVxY39jcNBeWV3CY5YJVO&#10;GRlPKsDwQa8TMssq4Cq01o9mfsnDfEuCzzBKcdJpe8uz/wAiLT4wH27R161uWMWWBx+dZekQNJhm&#10;6kdq6CwtGAUkfTivOtZHj42r7fFykauj2x3Dr1r70/4N+7bZ/wAFUvhXJjB/4necj/qB6hXwzpFr&#10;tC7h3r7x/wCCAkRX/gqX8LSR/wBBv/0yX9ZQd68fVHNW/wB1n6P8jlf+DgrxhrCf8Ffviz4W0GxZ&#10;nDaAZJ5W2xrnQNOOfVuo4FfKngb4Z32q6w03jq3jvrqNQYFuGKiEEE5QZwOB9Tkda+5v+C4fhfwz&#10;c/8ABWb4r6nq2n7pZX0M+az5GBoWnr0HTpXzn4XHhq4kfV54o4mk/dRbmzlFGMgds1/QnCPDeV4f&#10;D08XNc05JS16XVz+dOK+I80xFWphYu0Itx08nY1vBvwv0OJdt1ogdlYA+SvzA8dufUDPrXYxeFdE&#10;tsT2QZElAZNwPCnpjArn012wsmTUrTxFLB9kkEkiW0ow+ABhgQcjAHHtRZ6t4hk1ARi/jgsVBaDy&#10;nBJ5yAQeh7jHTiv0yNSCjZL7j8rqYerUk3Jv5nUf8InoN1uklQt5Kh2bY3A55z+Bq5a+DbGGCM2t&#10;pKYppvJhIRjufjgBVJPUfnWJH40gdxZJeJ5lquyToOGOcH1xzSzfEaXRwZYdSXklSoflQV27h7gG&#10;tnWVlqjj+p1L9TpJvBuk6VK9vdaVMsgLB1aArtK9R83pVz+w9MjuBaPpKRLECWEz8yYxwuCR3zXn&#10;GvfFjULBlgtdTRxgqd5BK+/XqP8AGsy8+Md5e2aWH2oqFcyBonDFSoGcA8qMHpmlOvsvxLpZfOS5&#10;tPRnsiS6fbyTLFaWlv5ORuIBV/u7WB4yCG/DvUureL7S1s5Beaz9nlK4eRdoUk4ZWGOcEHBGc/lX&#10;h1/8Vo7iwhhubyWN1zvJhY5J7j0zgVgxfEKKK1uzf3DTp9o2RuXPK4yeP88iueWIh1OyGW1Eke56&#10;j8Z/BkBSAvG9xDKzxTR7mI4+ZNx5ZSMgHqOO4zXL6z+0ZNqkryXdysNt5IMMlyMvJHnK7iOpyOPx&#10;rwjWPFXnzA2btjOVOTxWdf601xYxDzGBQFX+fqev4is54mFtDtpZak7s6/xr8Tpda1tp3u2kAlyk&#10;uSMHGPl54Gea5bxB4iaScSRjCMqtGDnCZAyPzzWBdX2V3jk9iTzVRr271GZNP061e5lI2xrAN23u&#10;Qewxyc9BXm1sc1oj1qOAgtTdsdRvHnGp+YXYBtgJ+9jgr+IyKwpL2a+leHTSrbTmSSQ7UiH+0exx&#10;2GSewq/NpkOk2Kf8JBfrO247bHTpwVzgEiWUdOv3UH41zesX73Go77GMRwSMSthCDthk/wBjOSVI&#10;HckjHcV5OLxVlroehhMPzSdv+Aa1/qmlaLF5fhq4ae8286o+VDkjBVFI+RMZG4/Mc54xiqNubaCJ&#10;dS1S3DW5P7u28zDznuNw5CA9WHXoOTURtoNLRZ9UZZ5jucaeGPyenmEdM/3Qc+uBRpdpqXijUwdk&#10;h3Bd25doVeMDH8IHp7V81j8dCnByk7eX6s+hweCdSSUVfzL3gvw1qPjLWwxtyFZlEisnAJIATjp/&#10;gK+9vgz4cGieH7aORBnYGY7enU/lyK8B/ZZ+GYv5pNVSFWgiunMRGMM+cZ/ADP1r6x0bSVsNLFyY&#10;/urwpPseP6fhX8ceLHE6zfM1hov3Yfiz9/4PylZfg+drWR4f+1V4btfElsr3KRNbW7PK6SjG3GF+&#10;Unoc8H2NfNdt8P8ATrJDqsLpbRxRhJmKF38sdAmSD/cUoc46jNfTn7QMBu7G/e41HybZLKSR0k9e&#10;HRlJ4B6Dnjp6V4tf3em6ZZxi2e4ui9vG80MrknafnVzk/MMYBxnnPAFelwHiH/ZHJ2f5jzmm3ik1&#10;1Rl6R4RtC0kMzlI4Q01ysKlllRRwrMwyzZyNh4z7mpYtNl1GI/bZIJrdbdZ5WnRkSWMqSdxBLKys&#10;3UDg8cgZq/4F0fU9b1OfTfDkP2mUytJLIqJ5bqEGY+ASTyT6jkk9692+GH7LHiXxqtvLrFhCBb4W&#10;dHJUuAdwICgYHQEc9Mj1r66pi6VF3uebRwWKxNRRgtDwTQtL8dw3uzSHkMNwwjaCex3IuQpBcDdg&#10;MuMuMg8ZxXdeAfgF8SdY1X7bErxCVxJIy2yKknYBsYwMYG7BOfUYr7k+E/7GAt4oJG0uMlWJ5AIy&#10;eSuMDjjH9a938D/sl6NYx7pNMVQ6geUq4C46V508ZWqfwz3qPD1OMU6srPyPze039krxzN9tudHs&#10;981ymLkRxlUPAB2jjGcdSOeCKdL+xT44OnW9rb/vreKXzbm2ms98co6K3VTndzjoOOO9fq9on7NW&#10;kWsIRdPAUnJVU6nrmtxP2eNJLeYNNQP/AHwgyfqR1qE8bJ3udSynK4PXU/HbVP2O/HdtcxXmlaLc&#10;TzrdpK1vqMx2SlZA7RkHqhGcAHpxjIFch8SPgr8VbbV73xFfaW0j31yWmjEIWOJd2QW3A9PlUcDp&#10;/ewa/bTUv2bdEvUPnaSrliCNydD6j8q4zxP+yB4f1AyPJpajcc7dvH/6/wBacXjKbvuZTyfLqkHG&#10;ErH4e6tdavE6Wlt4blh88Ap5ty5MioQP3gcZGQQRwF5780/RNFNpJFcHTY4Db2mY51uBdt1OUzE5&#10;zksS2QQOmBxX6kfGH/gnz4e1aOZ7PRLcyzLgs9tuwACMYGMceuRiviv43fsM+M/hpbX194GsfNuL&#10;cCS1tkLb3lHDAEYVhjPBGTx7Y6KWMveE1Znj4nIatOm/ZO6X3ngH2a/heS9tNKuTAZPs11cC62pg&#10;sSVAJ4GW645wRziptO0vU7VrPRtQ1RJtJhtiLm0eNWhMZQ7nAwCSd3quMkDFPtZNS8Cafe6Z4jgu&#10;7PUU1GNZrTUJlkt2ZQxYOF6FkJyV4/dnnORVCS2k8U6h9n0LVy63rf6E8KgR+duAJUnGwJjbjnIY&#10;dO/am5bHhL21CUlsupneM5bwm68SWV40mmxQ7IVji/ew5k3I29G5JwFKcllUdM86/ibxB8J/Htvp&#10;9p4fsNQtr0Tn7bA0Egt7p5I1YhEzuD7sdABzjioHvr+3ez/sazuJbtTINQFppyNbzhBnb5bEBmJH&#10;LZGCvAGa0p9Ih017C41E6VLJf2ssVssV0km6IAnLxqp8lwSQctke4zmrvp0G5SdFqMbrv29DBitp&#10;dVv7i6FyZnPmSC/RmjYKrBGV88HOBkDuCfWq2hRT6pdzQM13PaQQmOYW8YdI2UEYYsMgkjKkEg5H&#10;Uito2ljYW/8AxKrDy5JIjHcC4kKIx2RtKqtkKoxM+B1Ji47iqNravHBdTQaVcvbzxORaqdrSsCVG&#10;CAGwVGc4PBB7A1UHKTZEKcZtpKzMvU9IfUvEsZ0pIYoJNT8sBWlijt0JX5dxwHwGV2X/AH+oGK/R&#10;j/g1z8OTwf8ABRbxh4muIJB5nwV1OJJl3eXKx1jSd7YIGCRGh9wfbn4GtNUTUtBaO4tImkAdvKaF&#10;cyyIuCyhiR5ZX5vcnHOa/RT/AINgbFrb9uvxnJNOWYfCa/8AIVCxTyW1LSiuMn5cY+6QMBuNwya6&#10;8Lf2iJ5KsJWex8I/8FDrIzf8FA/jl8nD/GTxPvY/3RqtzmvJraxS5cSkBIF4hB7L3Jr2X/gofO9t&#10;+3r8c42iDCX4xeJj8x6garc8fSvHJ2BiVVnLpJzKf72Ow9q/PMT/AL1P1f5n9E5fzPL6Nv5Y/kiR&#10;NPT7OZ4kOx2PkIPvEe/pVf7Ew/f3R2SO3yIenrk06DVnhjZZnO3bhSq5IHZRV620vUptGfU7nS55&#10;PM4h8uMsFX39K5mm3c7VLliUL5IrqYiSbbHEvB6lj3P1NOGkzXK+bZQyymOMvNLsJWMfX1pbmHUN&#10;JuxYXWn+VPtyIZF5GRnNWLTV/Fev2I8L6CkskKuXeK2j/wBY3qxHWm421FzStoZTywbBHGhUMeTj&#10;k+5pttDvcs5KRj75brgd63Na8AeKPDmmw6rq9vHFHJL5f+tBKv6ECsW/SW3xbvcCRAc5Q96Sj1Rr&#10;GfMtC4k8MpBihG0/KoB5UCnqdrLZE7UibdMSfzqlpV81veKy26SFUJy44HvVi7nhublvlEe/5nbv&#10;gD9KHa10RFS5mmMlvEaeU2+Arn5AT1Gf/wBVSSzSeZHosU4YRtl2Xozkc/lVK1nl3NdiLcQTg9lb&#10;sam0eyN/OI1l2FyVDEfn9ahXkzVpQV30HvcWrl4Y4mKs31JUdP15qF45FdFWP5Sep796umwlsrb7&#10;NZI7SfMFOznb3J9KpLeRsgiCA+WmXbPOfWmkupPM94j4WkbzPl2lxlmHQAcmmTW8tu4iuISDIFYK&#10;OuOo/SpDP590rqSIo03ZxjePX8TUb6hJcpLI8IknmOS4JynpiqSdyVLQilSQMs68bF+UkcVy/wAV&#10;tcPh7whLOlxi4u28uPHoeprolvJZJxECTtPAFeOfHLxY2reIBpVox8i0+VR6setexk+F+sYxNrRa&#10;nz3EuP8AqeWyV/elov1ORLtcK77slSAD6mvePhlpyab4FsNMFxsdojIxdOCW5Y/Xt+FeOeHfDFzc&#10;XmmxSBWW+O5drgkKDg5A6Hg9a+gLXRI4fD8c8TAAELGARyAMAe1e1n1VQhGknvqfL8JYVyqTxElt&#10;oixp88djFchIizImYmAzg9M027UjytPc5EMZad1HJYgEj8OKi00XEUodwViBDzux42KenvkirEF5&#10;HPBd3zThGuJT5akHnnJI/lXy+0j7iWquO12S95na1VVWKJIQD90N/wDWFU7iJ5IzJdTbW2koir1/&#10;LtVyK8sYbYw3hMpeUNKF+n86huLx7WExeaGDLguR0UdvrVW00M022R2tlE2oWEDbWRvnkXGNozk/&#10;yqL+0bqYSQJ+7Sa6853CcgDt9OlVpr2e2ujLFKHIjP4Z7VIdRMultFsbzCwAOOAuOn51aV2JtqNm&#10;LJpr39q9/aMCwiZ3UtjODyefr0qpcMJ4I4Vtk4RcPn07/jSz+daKLWRHDKcOu715/wAKhNy+cvx/&#10;D9BVpWZndokkWeOwjkhOHaViCv3vSqsglWJySSJJPmJOSSKs21zbWd87sSQI2VMc5JGKaUjbSzct&#10;uyDsCp/Oi1yXJp3KKrtfB5GeAOtS/bPNlUqMKigDB7DnpQYml+ZmC7MHr2qCbykm3QsrDo3ua1it&#10;DKclJkk9yCGeMECVep/kKgzKpUvlgASFI6GkSMlPNc4XPy5GKa7bVBDHLHke1XFNmTaQkcixDEqZ&#10;Hck1HdbFl2RhV3cLg5wKsQhlBjYDaCM7u2arXSgXjsBjB4HbFXojJX5tC1bSxeTLZRoV8yLOSepB&#10;qjdWzQFZmKsJFJABzgg9KkhuzGNpwQpJBxz9M1Vmkcx5bgZJHtV3jYztK5PFa7rBrkSKU83D4YBg&#10;T0x7V+1v/BnAVM37RrLxx4RyM9/+J1X4jRTpAFxEH5PJr9uf+DOAqZv2jCrAgr4QPH/car1Mp/36&#10;Hz/I8LiK/wDZVT5fmj6D/wCDiPxkum+K/gT8PY7a4u7vxHda8ulafasxkuLyJtLEexQCrOFlfaWB&#10;AznGcEfnH40+JHhb4i+GdX0PQdXmhto9e+yQ6bOFtLuB12qiuhOUYlZGJBAJ5wea/Zj/AIKf/wDB&#10;LbX/APgoj41+FfxB8K/tK3Hw31T4XXGrS2Vza+GzfvdNfCzBwy3UBh2i1IyNxPm/w7fm+Z5/+DaD&#10;Udc0DUbTxn+3I97q+p6jNe3OvWXw5FrNJM4ARnA1BgxQKFUgg4AHufE4n4Wx+ZZnLEYeO9uq3Vl1&#10;6aE8McUYHLMFChiGrRUukr6u62TPyE+NH7L2o3vhvUfhz4He91uG8voJrKeFVbyblnRHjdj8zlWZ&#10;RlOfmYEAYJ+UPHvwU+IngC61PSvFHh1kbTWaKSUOfIucPtJhbjzRwTx0AJOMV/Sp+z5/wbw23wa1&#10;uTW/Fv7V48Tk3KSwWP8Awg7WlrHiExkmL7fIHcttfcejA4AzkWvil/wbvfD74vaFq2ieLfjhZSDV&#10;L3zBIvggj7PDjmJQL3qTg7+uVHGMg9GW4binLZeznR54aa3in08znzTGcNY+TqUqvI+3LK35H8sb&#10;6FPKz3URjgKKu1DIT5hPZfw5rYs9XtbK0VLu3Fy7qfLzkKrdifX14r+hnVf+DQT4IXOgazoek/tX&#10;39q2osTYXUvgwSvYcrtwReqZBgEMGOG4OBjnzWD/AIMqbSG5S5/4eSMxjfKBvg/0H/g3/WvrYRxO&#10;JjarTcbea/Rs+LxEaMaiUKia8k1+aR+EcbTORDGhQ+ZlmXH7wnHA/XitX7Tc6NGot2VZpAY3SRQ2&#10;0MOWOPw+ma/c1v8Agy10541RP+CjO0pgoV+EH3T6/wDIX544p+i/8GX40jUnvp/+CkKXSyhg8M3w&#10;b4Of+4x7VvOjVcLKJpSrUYS1l+Z+CN5dujPFNI0pEZSP5vlXPXrU3hS9mtpm05/MENwcMUTJz6j0&#10;96/dW9/4MmY7kgxf8FLfLw5P/JGt3Hp/yGKs6N/wZUQWN3FNf/8ABSueSKM5CWvwhEL/APfR1Zh+&#10;laKlNQ2J9vB1L835n4wfDP4bX/xJ8Rt4Xsr4WkMCM9zdSwN+7AVipIGTgkAcV6Z8Xtbs/B/hmy8A&#10;eF/Cw1XxHeaJDCJIbd3m0uDjeQB92R8MvPKgk8Gv2f8AA/8AwaVaH8Po5o9A/bmk/fvunkl+GuXf&#10;jGC39pZxjt7mtyP/AINaEt/PktP23oop7g/vbhPhh87j0J/tLJ69zXi1sHj62JU3D3Vsrr8TuVTA&#10;ySvUt8n/AJH4KfDPwX4j0/U47bWdNubJvJ3X9vKSpZCRhjn+EDt1wa9w8pLOzOl6Bs1M21vEsdpH&#10;ADLAZdjb+eRsZ9uAT0HI6V+tWq/8Gp91fGKe1/b0jguImP78/CwsSpH3cf2oO+D+FSeBf+DVA+D9&#10;RXVLz9vJr6YDDN/wrMx5/wDKo3Xv19sVyY/KcdiZc6jfy0M/a4CFVSjK/wAj8pb7xb/ZD6ba+LLe&#10;FdRsyklxPcyD523sTGdvBVU2Kec5BrN8V6GPH+hWL6lFazpaWTx31pB8rTZlZohAegBBOMZAx7V+&#10;uOp/8GrFrqtpDbXv7cERVLoySqPheArqWzgf8TPcrY435JJycVPF/wAGs8UWoW+qR/ttWzy2sy+Q&#10;0vwuY+XEihYkUDVANyjd8xzne3HOa8+GRZkrP2dmvNf5kSrYSU+a/wCDPyl8EeGNC8M219os3gSG&#10;W0uNIWOznub2RHt7iRMb/lxuKk5AJAyDnPAqXw94M0ezsbPRtekhTzLYvvKBZ2QkiJS2Pk4AO0Y+&#10;9kmv1bH/AAa+anJ5t1d/t5me7ndTNdH4ZlWYDthdUHfB/TvWtD/wbOzIkqS/tsh/NfcxHw22k9OC&#10;RqOSMgHGev5VM8izZ68uvqv8weMg7e9+B+S/iO4164tUuodEfTNO0pFZIr7DyXhzsVXGMAHL42jb&#10;x3zmqll9msYJbxdIVrhrcy27MQtqrnhVZVx0JOQDhhnPHT9X9T/4Ne7zWLmK51D9u5pWNxvumk+G&#10;hLSoM7VB/tP5SM/e569BUHjT/g1qfxPp/wDZ+kft0/2SuVwbb4ZlsY68HU8cnB4A4AHvRHIMxcUn&#10;DX1X+ZrTxeFjdPr3uflt4UGj6Zofh/xN8QfFF7ZapqmnzSalcW9iZg7Z+R1Qj5G3Mu0Eqo3A8hRW&#10;5qV5D4Pvb2VNIvbu1gs5l1q6khRRmcqkaRspZHMmVPVgqxZGOTX6HWP/AAai+MVuo5td/wCCk82p&#10;okyu0Vz8KTjaBjav/E2+XP4/SvR7L/g2ttNN8Dr4Fsv2y51t2kR7iZ/AW5pSiOqDm/wAN+cc/dHN&#10;Z4rh3M01yR5r76pfqgji8Mqibe3kz8vvBGqXI0jUy3xJjnkvGBjt3unkaN4CckMRhAHZiwUA8EHI&#10;5rnH0S48V2914v8AEWlx3Oh2xeVLi4lxb3d0WPyjB3hQST8owAq5PNfq5of/AAbRnQHlaz/bUx5t&#10;sYSR8OcMQWJLE/2jgtnac45IyeTV3xD/AMG1+g+JLO2Wf9q2Gyure3W3kn0z4diJLmEDpIjX7Atu&#10;53AjjjB61l/YGcKo2qf4o6o5pRVPlcvz/wAj8d/FR1HxT4lh0nRp7GTS72KT7VeW03m3NmygKAjH&#10;CsE2kAjPB5qu0OtXPg2Ow0hom0m4IsXvriAvMjHJ3LGvByGyCT1zX63WX/BrzY6Y9ummftpLaW1v&#10;JM4s7b4blUYyD5sn+0txyeWyTuJPSnQf8GwHkeEj4ZT9uKRXGpx3kV0nw4IwVTbtZf7S+YdT1HXv&#10;W/8AYeatpez0W2q/zMaWazwsmqM2r9f6R+Mni/wBrvh3X59M8tLy2sVVZL24CAkiIOcHowBO0H1B&#10;zVnQ9Nn1fWrzRvFenPa3FjGAZzbqgYADagYZGcHKsOCM4zX7MaX/AMGxFvYXkV3N+2kk3ll2eNvh&#10;qNsjOxLMQdRPJOM9vl6Cm67/AMGv+m+JNYOs6t+2m7siQpbwJ8OlWKIRlSMAahk5K85PRiBjrXbL&#10;AZ1KKi6d/O6v+ZyzxsZw5W9e5+VOjaaiaPpWp+G7u4Nm0nkTwm9DKkiAheo6733Mx4+UAcdbXxI1&#10;6x8G+HdS8Q4tgLPKy6hYzYB+6uTg4fJ7Dkd6/Tq5/wCDXPV5Zcwft420cP2h5jan4T5jBbPCgaoM&#10;fXk+9Xp/+DX+0vtAn0W+/bIsHaS08mK5X4VDdG2Mb/m1IknPOMisv7CzG/M43+aEsTRjG17n4efC&#10;i5tbjVL2/vr+Y6hqUjGCKSEB5k3epwemeBXu0di8dhDoWtaMPJ1WUSWsBkKxyRjPO7oo3DODg8gV&#10;+mem/wDBqTp+kam2raf+3GEmZ0Yu3wvRj8rZIBOo/KD/ALOD6k10UP8AwbL36W2n2Fx+3L5sFiZg&#10;Ff4a5ZkkYMF3HUjgrz83J+mKrEZNmNaspxp2+aKljYOopLY/KTVG1W81a8Ol6NaXFnYzwxW5tY2J&#10;lwpZ9jIOoXcCcdWqP4p2N5eQ2tvpkVxK32eaO5gt7QOzkYKIVH3zsJBX0GeK/VjS/wDg2U8T6VeX&#10;MUX7elt/ZtwWxZL8KCrqrMCVMo1XJBwM8DpWtq3/AAbWT6hpN3Z2f7bUlpdXLp5d9F8PSXgQNuKL&#10;/wATHvwOvQYrnlkWaxaSgmvVESr0HTilLrr/AF1PxeuNVv8AT7N9E1C3ZIVtoxaELhYi23YAp6An&#10;OeuApA5rpfCTaBb3o8L6prKMkCRCebUFa3ikkZW3upblkDnCqe6nGOtfp/46/wCDUPUvF+t32q2X&#10;/BQQ2UV7Is3kP8LDKY5QMFg39qrkfewuPl3HnvVqy/4NV9UsYbK0X9va1mis1IBufhKXkPoA/wDa&#10;3CjrjB5561r/AKv49xWn4lSxVJTvB2X4n5zxan4e1HwmPBfiO7gXUvtKzXlrFMIzKI2Lr5YYBgWy&#10;ML2VB65q5rumz3Gm29rerc3VvPbHy8Wu2C1CEY+RTnOFI5+Y7+a/R5v+DXG4m1K31S6/bwkmkhlV&#10;y8vw1yxxj7rf2lleBjPP41qQf8GzWsRSJcv+3rcyTZHnO/w6+WXbnaSv9o4BGeoxmuWpw5mDu1DX&#10;1X+ZSxWHlFqT3PyYm8NXGta0La8srOR7aIT3mWKpc4Tci4AyCQAGJwR616l/wTz8RXGoftyfCGPX&#10;9VjFz/wtTQTJaJFhUd9TttoB5BH3dvsOK/RHT/8Ag2Puraaa5v8A9t6K5kuX33D/APCsihds5B41&#10;PP8AOtf4E/8ABtr/AMKR+Ongr41W/wC2Yb9vCPjPS9fk08fD0w/bvsd3FcmDzP7Qby9/l7N+1tu7&#10;O1sYN4XIc0p1oOVPRNdV/mXh8Vh4xmpSto7aN69v+CfCP/B3Uskn/BSjwNGM4HwQ03t3/tjWa/N/&#10;whZOroAvUiv6P/8AgrZ/wQMT/gqX+0non7QrftWDwN/Y3gi28Pf2P/wgv9p+d5N5eXPn+b9ug25+&#10;17dmw48vO47sD530f/g0Vh0oq3/DfokK9M/CrH/uVr7XE0a1R+6i8Bi8LRgvaSs/Rn5pfs+6P9q8&#10;RWe5eFcEjFfpH8FooIPD0KjAO0V6h8N/+DZWP4fX635/bTF2V6D/AIVz5f8A7kTXvvhD/gj1L4Vt&#10;ktz+0Z54QY/5FHbn/wAmzWuWUZ4a7mrXJzfG0MVyqk7pHyn4+nmTRZBH02eteBairXV9MjQ7mbOQ&#10;BX6gax/wSg/taza0Px72BhjP/CLZ/wDboVwg/wCCG+NVOpr+1BgE8xf8IV/X7bXqzqQdrM8WDsrM&#10;/n2/b48HXmi+P2vBp3lCZjhkXAOa+aJtJvZy++Qgg/jX9Jv7UX/Bszpn7SEcRg/bEXQpY2BMg+HX&#10;2nP4f2gleJr/AMGbkKuZZP8AgomD/wB0j/8AvtXJWu6nNFXOqlOn7Llk7H4K2ml6hGxaUnCnjjFd&#10;/wDCewn1a+W225OelftTc/8ABmxFOpVP+CigTPp8Ic/+5at/4cf8Ghtt8P8AUFv2/b+F7tOdv/Cq&#10;vL/X+1GrjxEK1WGkdTrwtbDUZ+9PT0Z+OPj3wHdWNmHWBiSuRxXlWpaTq0DySi3bCnpjk1/RNrn/&#10;AAbAaLrsIiuP2xAuFxuHw7z/AO5CuD1v/g0V0nV7lpIv28jBE5+eNfhbk49j/afH5VjhKFaD/eR/&#10;I6MXi8LOP7uf4M/Bfwh4zhjvVtJrV2bftKqpJz6V774N8JpDpcHiPxLNLp1tKpaG2mQi4nAGfkQj&#10;IHH3jgfWv1+8Gf8ABpX4K+H102o+GP2yI1u8Hyru7+GQlkVj3J/tIcey7ffNOH/BqZqdzrU+va3/&#10;AMFB5Ly4mIy7/C4gqAckD/iaHjoMeletSwGX1JqdaenbU8ieZYynBxpR+Z+NHxl8aTeHvBN7dRgR&#10;GOIoqDsxA+QfThfzrkfgRoR0XwdJrV1zd6nN5tw+eSBnaPp3r9oviX/waDzfETSYNJP/AAUQ+xpH&#10;OJJT/wAKl8zzOScf8hZccn3q/o//AAaP/wBj6ZDpsP8AwUAysKbQ3/CqsZ/D+1a3zKrGrJQofCl6&#10;GGWpUrzrP3mz8bNUnXJRiOevPP8AnNZUshDYGPcYr9obj/g0UNwDv/4KDck8n/hVH6f8hWof+IQg&#10;5Bb/AIKFZA9fhP29P+QrXgVMLWk72PoKWNwsVZy/Bn42WkglcI2MnoDnmtvT4UYAAkeoP86/YO3/&#10;AODR1IAA37f+76/Cr/76VoW3/BpwtuB/xnmpIHB/4Vb/APfSuOpgcVL7P4o6YZjgo/b/AAf+R+P0&#10;VkBHvR8ZHBJqGaPap3Ng542rX7Hr/wAGpG2PYP28Bn+8Phfz/wCnOqt1/wAGnMtw25P2/CnqR8Ls&#10;/wDuUrH+zMU38P4o3ea4G3x/gz8chOzgpuJ56DArSsolREkb73cZP+TX66j/AINL5gP+T/1P/dKv&#10;/vpWhZf8GpP2RQp/bvDY9PhfjP8A5U6by3Ffy/igjm2BvrP8H/kfkxp1o1xsMaFx7DFdHo2hySBX&#10;GAf7oOQfzr9XtO/4NdorBPLP7bu/PT/i22Mf+VGtiw/4NoY7GPYv7Zit/tN8Of8A74VlLLcY9ofi&#10;jdZvlq+3+D/yPyp07QpYWDmLc2Rt+YE8+1btjZmDak0nLNhI/U/Wv1Gj/wCDbwICE/bHUZ4LD4d8&#10;n8f7Qqe1/wCDcZLSRZE/bBBK9N3w+/8AvhU/2XjH9j8UP+2Mu/n/AAf+R+b2j2D7wsg24ONuOcfU&#10;fjXTadEyt5QiGGYZ8sc592r9ErT/AIN8I7fhv2tNxAGD/wAIH0/8nqu2v/BAdLfk/tVhiGyP+KG/&#10;+7qj+ysc38P4on+2cv8A5/wf+R8sfsj+FtC8QfEAHxDYx3dtb2byPDNnaMdCcnn/AOtX15pWhQeI&#10;LOJZ9HNt4fswkkFvbIv+lMp+RSnaPdtx6nGTiu6+C/8AwSQ0z4TBxffG0asJGDOB4YEG/HRWzcPl&#10;f9npnk56V6/a/sjtblZX8exPJHFstj/Y+FhOAMqPN4GQpIzyR27fV8NZRluErLF4+V5L4Y2bS83p&#10;a58dxTnGZ4yl9Vy+FoP4pXSv5Lr6nkKPJp0MU8sIa5kcCytAoAgJA+ZgvCnGMnGDtwOa7/wHoNzY&#10;aZNf6k2+8nH73K47ccduMDHYDFdJZfsnzWt2L+Xx/wCZMZA7udL6kc8ZlO0ZJwB0z6811dh8HGsb&#10;M2i+I8/LgN9kxjj/AH6+5xec4KcFGnL10Z+f4XIsfGpzVI/iv8zwWHUJNP8AF0+k+R8k7Bli3gx4&#10;zjI9GBHoD3Br48/4Kxf8EZvBf7dFpefGv4Iy22h/FKztCZVMSi28TKi/JFKQQI5hyBN1bID5wGH6&#10;L/8ADLU3/CQT+IH8cozzbAsf9ln5QueM+bznPXFbdv8AAdLcAf8ACRhtpyv+h4wfX79ceJxuW4mn&#10;yTd16M9TL6Gc5biFWw/uv1Wq7M/j71/4deLPhv4r1DwH468OXWk6xpN01tqOm30Jjlt5VPKMp5B/&#10;pVqxtWBAC1/SL/wUb/4IJfBj9v7WLD4i2nxNbwN43tT5d94ksvDq3aapb4ACXMHnxGR1AAWUOGA4&#10;O4Yx8xQ/8GkKRkMP2/s/90q/++lfG4rC2qNUndH6BhMyjOkpVlyy69fyPx30myaRlAX86+8f+CCF&#10;i0P/AAVA+GEjL0GtY/8ABLfV9T2H/Bp+tiwb/hvIPg5/5Jdj/wByde8/sH/8EGU/Yl/aZ8M/tF/8&#10;NTDxL/wjn2z/AIlH/CEfYvtHn2U9r/rftsuzb52/7hztxxnI4Y4Wuq0Xy6Jo7KmYYOWHnFS1afR9&#10;j8w/+C917cxf8FaPiqEkKqp0MEBj0/sPTyf518pQ+K9UsvLht5NvkgrgjOCCa/dH/goB/wAG9Fj+&#10;3N+1T4q/aeX9rW48LTeJzZFtG/4Qtb5Lf7PY29pxJ9siLbhbh/ujG7HOMnxQf8Gmuoli8v8AwUER&#10;yccn4U4/lqvXpX7rlHFWSYTAUaVSprGKT92W6WvQ/BMz4ZzjFY6rUhT0cm1qtr6dT8qf+EruNQT7&#10;ReTKxSNRhAq/KuOw68VZ/wCEgtrki4MzDJyMECv1Sh/4NOriE5/4b6Byf+iWkcen/IUoX/g07nVc&#10;L+30OvGPhb2/8GleuuNuHloqv/ksv8jynwbnjd3T/GP+Z+Wlx4rtby/Z7m4iUmJBmGMKOB7d/X3q&#10;O48RWoUNa3aFo8P+8AYYGCeO+a/VL/iE/nIBb9vcFlz83/Cru3/g0pP+IUC8GQv7fY2kgsP+FWnn&#10;/wAqlC404dirKrp/hl/kEuD89k+Z0tf8S/zPyR1zXmn1GSdHDIWJBB/H8arabrUYmnne5KYhbbhc&#10;5J4/wr9dD/wacSmR2P7fIKtnCn4Xfd+h/tSq/wDxCW36vui/4KCIO3zfCgnj/wAGvWolxtkL09q/&#10;/AZf5GkeDs6S/hfiv8z8hLrXZ7qQk3TSZGeWps19MNNQrcqsRmIkUnneBkH8j1r9fY/+DSUPc+Ze&#10;/wDBQGZo/wC5b/C5Y2z9TqTfyqzL/wAGluiC0Nva/ttoZCctc3Xw3klc+2P7UC4/4DnHesv9c8it&#10;ZVf/ACWX+Rq+E86ur0r/ADj/AJn4z/2rFLKbeGUyyHny4lLN+Q5qe90vxLb2kc97pbWEchwJL4hT&#10;tz98oPmVRnkkV+zMv/Bqp4gIFtaf8FB4rS0DZFpZ/CVYlHGOqamCfxzWPN/waQ3sk32j/h4UPMH3&#10;mf4Uls+xzqvIPpWM+MMkf/L1/wDgMv8AI0hwtnd/4Vvmn+p+QxsvA+mW8r3+o3OqXwT5LdYzBaMw&#10;I4yD5jd+PlzWHrHiK+uY47ICC0iiJ8lLS3CCPPUYXlgehyTkV+yVx/waLTywLBD/AMFCAgXOwH4U&#10;Z2j0B/tXOB2ySferWnf8GkVlpqi6P7d0d1eg5Nxe/CvzEU+qx/2mBn/eLVyVOLMonpGpb5S/yOil&#10;wtm0FeUL/Nf5n4vR22p3Nn9pluYLW0IwbmViEY45CZGXP0GfpVGLVodPg+x2EWZ5GO6/ZPnAxwqj&#10;+AH15JJxkV+0d9/waM6lqV39tvv+CirSuPul/hRwvsB/auAPYYFMtP8Ag0Iit33zf8FA/MyMH/i1&#10;WMj/AMGteZieJMulH3J3fo/8j0cPw7mEZe/Cy9V/mfjZ4Z8NXes3KCYHy5G69QTjP19s16V8KPhj&#10;f+MvER8NeErUs7XDC5uCCVSNTsLE+7BsLnpzX6w6d/waczaZb+Vb/t/4cLhJB8K/un+9j+1Ote//&#10;AAD/AOCBPg34BeFIPDGhfHuO8KnddXs3g0LLcuerOftZ5P8A+rGK/KuNc4zzFYV0ssoubel7pfm1&#10;8j77h3KsBhZqeLla3k3+R+eXwv8AhpY+DdKttHtNNWC2toQoHlYz6n6k9/rXReJpTp9i8Pyqrrxz&#10;1OMj+ZFfpN4k/wCCQWn67YfY7b42xWj8HzU8K7ufp9qHauE8Vf8ABCO+8S2M1lD+1m1oZEZUmj8E&#10;7mjJHBH+mgcGv52fA3GWKrupWw9m/wC9H/M/SHnOUU4csKl/k/8AI/Jj4uXj6bpWu6lcamHik0+Y&#10;WluULSea8bL5ahR8wPBA65JHpXF/Dj4HXnjG6drmwaUSANCIQYXTOFIkV9wYZ9BnkjNfruP+DdsX&#10;NjJbav8AteCeSaJUlli8A+Xkhg2QPt5xyAevFegfDv8A4IgeG/Acaq/x4+2ssm8sfCgj5znIxcnB&#10;5P1zX6Tw3w/nOWYKVOpTtJvuv8zzauOymviFOc9F5P8AyPgf9nT9jr7LFBdrpgSeSNDJI0Yy57sc&#10;ZGeua+vvhV+zrp+kwgy2iuSQQwjwQR0r6e8J/wDBPvRvCkSx2/j5H2gDI0bb/wC1TXa6R+zDZaWA&#10;T4pD47/YMf8As9e9TyfFN3nH8Udf9t5bSjy0n+D/AMjxrwn8K7S3ijCWigAcDb0rutJ8B2kSqPIH&#10;HtXpdn8HILRQq62CB/064/8AZqvwfDeKDpqef+2H/wBlXo0ssnBbHm1s5pzekvzODtfCcCgAQAfh&#10;VyPwtCAAYxg+1dyngdUAA1H/AMg//Xp6+DkHP24f9+v/AK9dUcFJdDhlmKfU4VvCsJH+rGB04qrd&#10;+DLeUlmgBOODivRx4SQDH2wf9+//AK9IfCEbdbz/AMh//XpvBN9CVmFn8R4n4k+GNndRN/owy3tX&#10;ivxd/Z6sNYspbZrCMBkIZimT1zmvs+48BwzjBvwP+2P/ANesfVvgrZarG0b6uF3d/s2f/Zq5K2Vy&#10;mtEd+GzuNNrmeh+I/wC1/wDsA2fi+O5iuVeINL5kUkMSqEcEncWAyB1GOnzZxxXw94t+G3jbwJr1&#10;rc6rp7QHSUklAlkATao2lwoxngqTtznZnjkn+lbxx+wvonjW2lt5fGaweaMFv7KD/wDtQV81fHf/&#10;AIN/fA3xrtZUj+Pa6RcylM3UXhDzHULnABF2hA59fX1rkpZfj6Erct4+qLzDFZPjocylaXo/8j8N&#10;7fxRaald3DWu6PU7y2ea4jNyscaCTd5rhY/lO7jDj/ayC2DUqrppng1OztJIlnyftVyY0aGd1BRk&#10;+UkE4OH3YK529ML+qurf8Gp9xqGtweI7X9vZba8g2rHKvwqVgEXgJtbU8FdvGCDng9ck3Lb/AINY&#10;hLDdQ+If2511IXJkIEvww2LFltyhVXU8KF5OBjJJPHSuqeBxPL7qPlqtopcjuflFNpOnzQ3n9mWl&#10;3FHHYi4S2s5A32SXCsFQyLwTDIWDdM5+7nA5fXLPT/EF9Jb3lzeLLb6bLqHmxSKBdlYgRliQwDKE&#10;JbHLDgYO6v2Cs/8Ag1eu9Ns5bbT/ANvy4VmWOK3aX4bMwht0LERY/tQEj5jg5yO2AABYv/8Ag1qb&#10;UNDbSJ/26A8uQsN/L8L1aeGIZAiV/wC0shACffJyDjAE/UsWpaR/IulPk31Pxksrl7iwur5re4tA&#10;tsPtZgiKuWwG3ZYH5AcHKk/f+gr9Nv8Ag2Umil/by8VgwyxyL8FrgFLhSZdv9oaVgsQADkYxkZyD&#10;6V6zD/wau6taWkkFn+3+FkJBinm+FfmsDkEh92qHeuQpxx06+n0P/wAE0P8Agibc/wDBPD9pzXf2&#10;kbr9p8eMZNd8GXOgy6LD4KOmRxGW6s7gTq/22f7v2UrsCjPm53fLg9OHw+IVVSlG1vMt1VNWZ+Fv&#10;/BQx7m4/4KDfHJ2jBjh+MPiYBT3/AOJrc15f4P8ADza9dkyybIt5E0h6KvfFftl8ff8Ag2AHxz/a&#10;J8dfHi4/bb/s5PGvjPU9eOjj4cmX7GLu7luPI83+0V8zZ5m3fsXdjO0ZwMyP/g1bt7a1Wxsv23Y4&#10;YVOSsfwzOWPqT/aXNfJV8hzOdeUlT0bfVf5n6zhuLclo4GnT9rqopbS6LXofk9Hp3hK0eCysdFj2&#10;Rry5Py467mz3NZt14h1fUL7zNCuTHaRPhYoxhCR7elfrjdf8GrIubH7An7dJRCDv/wCLaklj/wCD&#10;Ice1TeHf+DWOLw7cxzRftvJIkY5jb4acOe2f+Jl09qzXD+apfw/xX+YLivJHq6v/AJLL/I/Jjx5p&#10;3hu81vQj4jvoxqNwhe6YNhpE/gQ46Enj6VrvYyWRCHTYNJt41JPloEUj37nAr9NdQ/4NO9S1fxG3&#10;iTVP+CgSyyvcCQqPhYQAoOQo/wCJpwO1W9Z/4NVvEevajLfap/wUMaVWGIID8LztiHb/AJinNSuH&#10;s2X/AC7/ABX+ZpLirIXFL23/AJLL/I/HXxnq58Ta7GZp2awQlbW3jbaX9XPuawNfjsYb5otLjdFV&#10;R95s896/Z/Sf+DTc6VdJfD9vCKWWNtyGT4WEgH6f2pVbVv8Ag0ok1XUZtRb9vtI2mfcVHwr4H0/4&#10;mlaf2Bmtv4f4r/M1hxdw/B29tp/hl/kfjRpWk6hd2c19HMWKkLIi9QvrUd27MvlwL3AJ659q/Zm3&#10;/wCDSa+tSWg/4KEFD/s/CwgfiP7U5on/AODSa6uTG8v/AAUBXchPzL8KsZ9P+YpU/wCr+af8+/xX&#10;+Zp/rlkKd/bf+Sy/yPxmu2+zoYo9oaRBuVeg9vrVjQrm6td87PtWEbm5+6Pav2JH/BovMMg/8FBQ&#10;SepPwq7/APg0qaH/AINIriK1e2/4eBAmT7zn4V9uw/5ClJcPZsnf2f4r/Mr/AFx4e5be1/8AJZf5&#10;H42f29qCzzX0dwcyN9w84FJfIhVIkVVZmMk7DgA44Uewr9kZP+DRt3jKD9v9VJPLD4V//fSiT/g0&#10;bkl4k/4KAKQF2qB8Kun/AJVOaX+r2bN6w/Ff5j/1y4dW1X/yWX+R+OM1xEdMighGDcOPMYc8Dov9&#10;aCfs05WKVSADtYjjdjFfspff8Gk0l1Mjwft9RxJGgCIPhVnnHX/kKVG//BpBO8CQ/wDDwFAU6OPh&#10;Vyee/wDxNKr/AFfzVf8ALv8AFf5ma4xyDf23/ksv8j8RfHPiCDwroMt6ZQJnylv9e7V4WjT67rEk&#10;srlt7F3JNf0B+PP+DNS/8cSxl/8AgpOLWONcCMfB7fz3Of7XFYmk/wDBk0mlmRj/AMFLi7P3Hwb2&#10;4/8AKwa+rynLamCw9pL3nufCZ7nmHzPG80Ze4tFoz8YfhJ4SaMza9JCFVTshY9M9zXoSujy4WEtE&#10;MHaTjnFfsfpf/Bn3LpWlppMP/BQ4NEg7/CfGT6/8hWra/wDBofKsPlf8PBVzjhv+FUn/AOWteLj8&#10;rzXF4mU+TTpqtvvPpst4g4fwOCjSVXXr7st/uPxve7eDTJj5nMgVPLIGNoPam6f/AGaJRNPNjyzu&#10;8o9OBn9a/ZWb/g0T81sD/goAoTZtVP8AhVZ4Pr/yFKgb/g0HkZSP+HhC5Pf/AIVQf/lrXL/YWZ/y&#10;fiv8zrfFeRf8/f8AyWX+R+Nd5BNHeMYbpGVjkMh6Dqahv/tEpcYKj5cjHIHav2Zb/g0HnJBX/goW&#10;F4xx8KP/AL609P8Ag0Pu8kz/APBQwPnGf+LUHJx7/wBq01kWZr7H4r/Ml8V5Hv7X/wAll/kfjNPG&#10;iaXBdxMvmglWQDn8aJ9Ont4B5pyZE37fQDvX7NR/8Ghnlow/4eCAszht3/Cqj69P+QrVw/8ABpJc&#10;MSX/AOCganMBiGfhV0BOT/zFKtZJma+x+K/zMnxTkr/5e/8Aksv8j8TC0ryedIxZix5PU8Ukot0u&#10;IwjcKo3fWv2lb/g0IkZQo/4KEgYzz/wqj/761F/xB/MUIP8AwULGduCR8J+/r/yFaayTMv5PxX+Y&#10;v9ackf8Ay8/8ll/kfixdL5jPdM3PQBBxT7a7JgMG0EZyxHpjpX7Qj/gz6nCNGf8AgogCHxn/AItL&#10;6f8AcVoj/wCDPqaFGSP/AIKHqAwx/wAkl/8AvrVrJsxT+D8V/mRLifJWv4v4S/yPxYQBjtQscn5v&#10;m4xVjV/DLabpNprR1G2YXYfFsj5ljAPBYds1+zyf8GfDqv8AykOGR0P/AAqf/wC+tLcf8Gfdzcg7&#10;/wDgokvzdf8Ai0vb0/5C1DyXMbpqP4r/ADJ/1nyduzqf+Sy/yPxODlrYpJyBjHPPWmXA/dhywx04&#10;9O1fteP+DPCQKVP/AAURB4wM/CXp/wCVamf8Qdkuwp/w8TX6/wDCpP8A77VayjMbaw/Ff5kS4jyW&#10;+lT8Jf5H4qXFqwsYb9JwzSSFcKM8DvVdhkmQtls45FftpH/wZ4XcPMf/AAUZCkAj5fhJ+f8AzFqj&#10;P/BnLKT83/BRjqf+iSf/AH2p/wBkZhf4PxX+Yv8AWTJ1/wAvPwf+R+KEIxDISu4FTtIHfNVJh0QM&#10;M5GRjvX7cr/wZyzKoUf8FGeAc4/4VJ/99qbN/wAGcU0oJP8AwUYUc54+ER/+W1af2TjtPc/Ff5mK&#10;4iyrrU/B/wCR+IbQTyIxVeFOWx6V+3P/AAZswSRn9ouVsbXHhHb+H9tVJ/xBwbgRJ/wUVY5Hb4TY&#10;/wDcrX25/wAEbP8Agjc//BJNfiKrftGj4gf8J8NIAx4Q/sr7B9h+2/8AT3cebv8Atn+zt8v+Ldx3&#10;Zfl+KoYqM5qyXmux5mc51gMXl86VKd27dGuq8j//2VBLAwQKAAAAAAAAACEAOvv9HOEuEQDhLhEA&#10;FAAAAGRycy9tZWRpYS9pbWFnZTIucG5niVBORw0KGgoAAAANSUhEUgAAB4AAAAQ4CAIAAABnsVYU&#10;AAAAAXNSR0IArs4c6QAA/8pJREFUeF7sfQeAHMWV9uTZqFUkCCEJAQIkwEZkRBAgMDYZCwz2OXHY&#10;+O6ME8bmsH8bZ7CNIw7YGNv4DBgECJFBYAESIoioAEgor/Jq8+7kmf+rerO1td09PT1xZ2ZfM6x6&#10;uqtevfqqunrq69dfuVOplIs3RoARYAQYAUaAEWAEGIERjMArH//LCK59jVT9uLv+s0ZqwtVgBBgB&#10;RoARYAQYAUaAEagtBDy1VR2uDSPACDACjAAjwAgwAowAI8AIMAKMACPACDACjAAjwAgwAoxApSDA&#10;BHSltAT7wQgwAowAI8AIMAKMACPACDACjAAjwAgwAowAI8AIMAKMQI0h4HYiwRGJJtZt7Vi1vm3N&#10;5j1rNolPZ0/IlXK9c/9/1xgcI7k68WTiiZWvvr557fau9n1bxs6afPA5hx/r83hHMiZcd0aAEWAE&#10;GAFGYIQgwBIcNdDQLMFRA43IVWAEGAFGgBFgBBgBRqAmEchCQH/ll8+u3dK+eUd3KpV0gauWm9zB&#10;V5fH51Og+H2ey8+ecf2nT3II008/Pt9hym/cNc9hSpXsrfVtN/7z5Wgs0dIY+PnnTpk4tjFXC3mn&#10;37iz++7Fa/73Y8fAwrnfWajb+cxZh116ysG5Wr722msts3ziE5+YNWtWrtYM6cn4mDFjvvzVr9z6&#10;/MOb23fpCaaM3evasy/1ewdbucDiODsjwAgwAowAI8AIVCYCia5wZTrGXjlHwNtS5zwxp2QEGAFG&#10;gBFgBBgBRoARYATKhkAWAvqIT/zVBaZZcM4WBLQeAR2LJ4/99B1v/vMqh64TAW1PLjtJYy5uTWvH&#10;DX9bForGfV7Pjz9z0swpYx26VGCyeCJ5/5L371q8BjuPfv8CWDMQ0DhCx3PawBHfcssthiw42NLS&#10;cu655x599NE5WTMk/ta3vvWjH/0IBxe+tezxla+os1PH7fOxY0+7+Yl/ffjw4y74wImFFMF5GQFG&#10;gBFgBBgBRqDyEWACuvLbKKuHTEBnhYgTMAKMACPACDACjAAjwAgMCwJFI6Dh/cyP/WnVvz7vsBpO&#10;yGUnaQzFIQD5+jte7AlFcfy6ebPmHDnJoT+FJ/vjoysefnmDx+O+8IRpV50zEwZ1Avr84w/4wrlH&#10;5FFKJgIarPT3v//9D3/4w8cee2weZimLIqD/30N/bevtpoONgbobPvLxR95+adn61eObRv3gws/m&#10;bZ8zMgKMACPACDACjEBVIMAEdFU0k72TTEDXQCNyFRgBRoARYAQYAUagKAhcf/31up2bbropb7MG&#10;U5nsFFJE3r7ZZ8zkeSGuwqY5u+VBg28FLUIIxpk+JUIqV7Pb2vtu+FuafUben81/HRQwfS7/yRNf&#10;/uPzf3p8JdLkatZJ+lWb2ol9Rsw1sc9qu+nK2TiOs0jjxJTDNCCmu7q67rnnHofp7ZN19PdB9Pl/&#10;5lwA0edPnXjWym0bwD4jS2d/SeAqis9shBFgBBgBRoARYAQYAUaAEWAEGAFGgBFgBBgBRoAR0BEw&#10;E68OSeRMMIJytd9GCP4EowFMy4NmQLIT0CBPV9x1JXKuvOdzZx9/wKFTx62+7wtkCPHO9KkQoJPJ&#10;VCZPEBP9/rbOh5at/6/f/vu+F9YW3eHHXt0Im5B4PmLqOINxHCHpZ0pTlA3hz7TlYe3xxx+/7rrr&#10;SP05HA4TkT2mofHt1nWQe/72uZ8YVd9w3/LnyfLohvLJZ+dRF85S7QicpW2bNm2i6uCY2i+8grB2&#10;8803G+zcfffduZYClzJlsTmVyX/70p34pkO3dOlSQ0FOLOSKLVUTZWFz0kCWHpoP6kfQLuQVilDH&#10;1UHqG2pTtc7axAY01NdMKKHDGPqMuQjdiKWrNrWwRx5F6w2qO4nj5s6ctR1L0RmyFsoJGAFGgBFg&#10;BBgBRoARYAQYAUaAERheBIgyLooP4Fjtt6KUUgojZt68kFIUnoqDVjtZoc5OQBOr21Dnx9/jD99v&#10;+uRBSeVKi4CeNL7pxk8cH/B7Cc1rPzoLmsv0ued/z0Fs8qmH7weB5r89/c6ra3aaETd0ppyaZMXG&#10;NqT/0KzJeq5ffv4U+krHKc2wb88++2wymSQ3iMWGnPSpBx8ZTyZve/6Rzv7eP7/wWDyZoAQ47tDh&#10;QtBzWAQnq0kEbr/99qeffvrKK6/88Y9/XKIKrl+/3kCY3nHHHbmWNWXKFPiJv+aMNqdyLSWn9AQd&#10;ttmzZ+eUMb/EL774IspasmTJjTfeaImD2Sx5iPTY1Fmz2+rIFVdcgWSgWZFeHVy8eLHOQVvaLEoT&#10;k4foKrBmNogjZqKfsihX0a8UQWxfC5smOPnkkwGycgY7QJ6+bt68efLkIXeZ/JqSczECzhH450U/&#10;UJ+3/yUeTutHNr/4juWRTAdxvGvzLljAX+UDvi655QHdJRSk0lgWp6enlHoylddcFhxWKXUfDA4b&#10;7KssVF/akAbHH/nybZTXpgqWtVYHlXEym7W+SKPj47wpOSUjwAgwAowAI8AIMAIjB4EiUs8Emk7j&#10;fuc738ERSNrqBysNW+Lo4FXRyTqdg3bOPsOT7AQ0Ej31ysZTj9p/+TvbD5s67sD9xv7wL+m5ceER&#10;0M/fszJTI73yyHt5tN/0SWPAQWP5QeT95YNvLHtnOxlprg98YNr4b1529LnHTcVXyyBona3Pytwb&#10;fOvqE6rT40YNWXwcztCqg3Sc0gz7pthnxD7ThnUIT5k285B99g/For965oH2vh5yEkdw3KHDhocq&#10;DnNxMkaAEADzaKb8igXOtGnTFIUHm2AG586dWyzjI8cOscPf/OY3wSnnVGvix50ETZPZO++8U+e4&#10;b7jhBvMDA4PNIjYxusocuel9Bl596lOfgmP2FQcTvWjRIue1sLQ2adIkXAt0Cj7g2Qx4Z/oKLv6k&#10;k07KCXxOzAgUjsB5v7n6Ewv+Hz5HfuxUsqaOTD7pMP3IKd+Y98JPxRLTNgc3LXt3yikz8Vd3bNML&#10;q/SvOs9rWVzn5t0G+pg8VIlbJu+FfUNZyAL3lPOURt/UKdjXCWVzfZHr5Gsvwd9Trr2YLNhXwVxr&#10;1PGRL91GbivnM8Frb7zwJmYLjAAjwAgwAowAI8AI1CoCOTGkTkDo6enBemxICSYNcgJOstReGgNl&#10;6pBBdURAv7ux/ZwTD1z0yqbxoxsOnjJ2xfvpuJXCI6BfWvguVhq0/Cy+a0V+jQSi+asXfxDKIYjd&#10;vune195Yt1u388kzD8XXtdusewmh5hA73WxLYwBf93SHLX2m45SmArf29va///3v/3XyuR87Zs5B&#10;EyZiEUL8xT6O4HgFOswujRAEEExK4gYqqhT7pJ5BO4QDSUPQZhmjevnll+sMJmhEHFEY6gIFuq6C&#10;uSA95dVXX62XqGdU8hHKQ3NFzC2oaqFH++pVy9rolhYsawdTBv8tPcyaJivy5DMAAUHsMGiaApD1&#10;mG5kRHYDf22wad/EWaHTExDJiw07+nHwwnBDbx2zWXKVJEqc1MLSMQKK6kvOKFIbNtXZTFIkOK5f&#10;FPYO54QMJ2YEsiKg+Gg9peEgiFdQtwaKGZQ0hVdjwylLO7pNUOEv3PJgVn8syzLzzmY75/36anC+&#10;Bo7bvjj7Kpg9QX3Ba2etAiXIFR+HZjkZI8AIMAKMACPACDACtY1A0dlnwAXeWYH2k5/8pJIBLK74&#10;RuE1dURAv7dpz9xjp6xev/v9rR1zZk1+d0BKovAI6MIrYGlhzpGTHr7xfEQfP/Td8446cII5jV+G&#10;SFtuebDPsHPE1PH4u/jtVkubdJzSVOa2Zs2an//853Udoc+feM7PL70af7GPIzju0OGiR/U7LJeT&#10;1QYCoMnMHCUF22IDAaf4R0SDkqqD4pSvuuoqfMVBxJ9ixzLSFiHPxE3TWSdkqLkgBTWYWUTIZpK/&#10;AMFNzsBDKs6yIoaGU7XQj+OgUpwwM4k4SywkZbG0YNk9zP6bPXSSJivy5CEEJW67TbylrvzU3SbP&#10;dTYfPcHsdmtrenS1tIn0eTSxuRTVPXQWWCUDSqpNs1539rWwz468qr7wBFWDY3rkfibkIdBB8enO&#10;O0PWinACRgCBuqQLoVhjdcQADkjVlinGsGL9ICjd0ZPFrzL81TnoIy49WX3dvOydKSeKWAG1mYtr&#10;mTTOYMHcTOayQD0fccVpekVsGhcV6WrdQwky1VfPblMFsydEbWeiws3F2ePDXZQRYAQYAUaAEWAE&#10;GAFGoJwI/PCHP0RxP/jBD4pSqI20dFHsG4wUuBgjWbNchDCrt44I6NUbhHjxu5v2rFondmLxtIJw&#10;4RHQsPaNu+ZZfrK6nl+Cfzwj3vo83LRUYH7WVK6PHDsV+/c8v/bdLR0GU2taO3AcBylNxW6Ig77v&#10;vvvA30GUA3+xjyPOvS1EwMR5KZyy9hAgPhG8ns5RUjVVKLFeawpeVgoMxBjSV6LqFHNnyEX6Cffc&#10;cw+0FJzAaChIZaHgVtKjsNwgGWFwxrIiel7YBOdItVCWqWqEDy5JpcOgMirpYRyxtGDpnqX/Bg8d&#10;psmKPDzUVSnIH91twxFCQAlQ6P4jAFklNtvEKbRXrk1sxof0N+g4dtBbDGnQEOaDhjTkqn0tqMlU&#10;FLPBAslAU5Q3ToFWhmNKANqmz5NAh/POYN2D+SgjMBSBTIIbJHlBG3Gm3a1tiB22ObjiviWTTxSq&#10;HfgLolkvhwhlS2ZWOaCnRxi1Cpq2bDHLshA6DbchxEHazQ43SwfMeTNVwabWMEKCzroutmVxNvg4&#10;rAUnYwQYAUaAEWAEGAFGYKQhoEKAi1hx2PT5fDDo9/tLt5BVER02mCpcHVuPKzevSWjjuSMCuq0z&#10;dPgVt/eHY7+7b/mMywZ/sldsBLS5wn3h2IqNe26+97VHX9kIhej/OOOQ4jbnzCljzzlmSjSWuO4v&#10;S+54avX6HULiA3+xf+3tS3AcZ5GmuIXmZ83jGdLotA6hvpFZHKErynkpeQuYOC+CU9YeAmY6kuoI&#10;Eo3imrFZBpPmBAUFtILRMwgj5GQk18REQRZYEUIAG8Jvc3XAYXonHjpJY1kckIeKsXMhCKVioawR&#10;G64HrVvatGlivf/Yh8DjQQg24oWxo7QvlDOgyG1WI1SuOqyFalwDdCQDDcYZTDROgVbGPgtAO+zP&#10;nGxYECDOFNLJelyz+SB0LUD+gmzFX4OusQjyXfYOtJKJoXayQanDhoO2KYuoc4MMiF4iePCuTbuy&#10;KoEYnMxUBbMniH2GfWLbiRPPWt888MlqkxMwAowAI8AIMAKMACNQ2wio4OISVdNAr+VXilkooxS8&#10;eX6+mXOZVU2cc9COCOhiOWpjh2SgS1QQ2OfLfvz49XcsfX7l1jFNwe98/Lhp+7QUvaz/OveIj502&#10;HWbvX/L+Nb9/7tzvLMRf7OMIjuNs0UvMz+AFF1zQ1NSUNS/ioJHsvPPOy5pST5CfgElORXDiEYIA&#10;ApmJNyRSL1OtFe1IKcEY6vLBei4EPoPRVvGt6pSSO7DUjzaXS9yiDaNKi9cpFWAnFYFNRWsqy1Q1&#10;h9StpQVkN9fO7L/ZQ4dpYF8Jm9ggj5hu58oVsEktpZBHDDgobENDWNq0aWL1aBrxy5mWoKSIY0UK&#10;05MPc69AhLvunu4YCV/QESe1sO/VAI2CqdEcgFex8Fn7fKbOMEKGDq7mMCKAFfn0RQjJE3UQhC+0&#10;jNWae9jXKWBwsuCvEUPtnPYFdbvi7ufMoh8o1L6srBAhoBtiHVmTGRJYViGTJ7DvRMZaFZEHPrn6&#10;z+kZAUaAEWAEGAFGgBFgBDIhYFadrXwdWrO4R+Htaxl46jAatWgENHQ5/L6iWSscFIOF5vrAEVPH&#10;ferMQ//8lTOPPtgoUFiU4hBYDfu//sKpJ8+cCJobNvEX+ziC4zhblFIKN3LKKad873vfo5DnTNbo&#10;LJJR/B1vjED5ESAeGYGooA7tI6BJ+hkpSTE5k6swCDtm6QwiCkmq2GE1oRai4mTNBCWCVckZ4iId&#10;VgSJyQ3dBxKSpoBctRKjSqCkk4mktrRgWTuD/5YeOknjEHn4BgZZUcAGt82Ywx+CgjbsWwqe6DbJ&#10;SKYmpuBxsgYaV48l151BBzA8n8BXc6+g+GvdbWUEgKjnHw5rkanLoWhdFR2kuc6bZ0XesjM47N6c&#10;jBHIioASKTYEIJPIskHdQh1EgLMe3WxW4QChPGqSxWoZmYqDn6d8Yx5Cic0OW5aFiGMSu8AHihZm&#10;plsVBLNwRpm1dGDJLQ8ggYFENlchU62REg4of4CbkoTOVN9M+GRtL07ACDACjAAjwAgwAozAyESg&#10;WKHENkHK+qmKAjmTz4U7aRl46iQa1Z1KpWyK/8ovn127pX3zju5UKulCUrnJHXx1eaTuCW1gny8/&#10;e8b1nxYClE62JfNXv/jAaicpoRDtJFmtpkEksn3VbHjkrJjAuDm75cGspjgBI8AIAAFQnCAHnSxy&#10;WPlwIYiboo9tBK8rvxbsISPACDhEINEVdpiSk1UsAt6Wuor1jR1jBBgBRoARYAQYAUaAERjJCGQh&#10;oAmaSDSxZkv7uxv3vLux7b1Ne9Zu2tPdFwYB/c79/z2SsauBumditwshtWsAFq4CI5A3ArVEQBMI&#10;iLwunfx03jhzRkaAESg6AkxAFx3S8htkArr8mHOJjAAjwAgwAowAI8AIMAJOEHBEQDsxxGkYAUaA&#10;EWAEaomABvUM6WGIOWSS1ebmZgQYgVpCgAnoGmhNJqBroBG5CowAI8AIMAKMACPACNQkAkxA12Sz&#10;cqUYAUaAEWAEGAFGgBHIAQEmoHMAq1KTMgFdqS3DfjECjAAjwAgwAowAIzDSEaiUlfFGejtw/RkB&#10;RoARYAQYAUaAEWAEGAFGgBFgBBgBRoARYAQYAUaAEag5BJiArrkm5QoxAowAI8AIMAKMACPACDAC&#10;jAAjwAgwAowAI8AIMAKMACNQGQgwAV0Z7cBeMAKMACPACDACjAAjwAgwAowAI8AIMAKMACPACDAC&#10;jAAjUHMIMAFdc03KFWIEGAFGgBFgBBgBRoARYAQYAUaAEWAEGAFGgBFgBBgBRqAyEHDP/NifKsMT&#10;R1643a4Vd39OJV21apWjbJzIMQIzZ850nJYTMgKMACPACDACjECNIMCLENZAQ/IihDXQiFwFRoAR&#10;YAQYAUaAEWAEKgqBhQsXFsUf98zL/+xKpYpiqzxGVt4zhIBmwrSIsIPQZzyLiCebYgQYAUaAEWAE&#10;qgUBJqCrpaVs/GQCugYakavACDACjAAjwAgwAoxARSFQLAKaJTgqqlnZGUaAEWAEGAFGgBFgBBgB&#10;RoARYAQYAUaAEWAEGAFGgBFgBGoHASaga6ctuSaMACPACDACjAAjwAgwAowAI8AIMAKMACPACDAC&#10;jAAjwAiUGoHm5ubDDjvs1FNPnTVr1l577WVfHBPQpW4Ots8IMAKMACPACDACjAAjwAgwAowAI8AI&#10;MAKMACPACDACjECNIADGGdTzwQcfPHr06EmTJp1wwgkf+MAHbOrGBLQA55Jv3P/0yxtqpAtwNRiB&#10;kYfA1VdfvXTp0pFXb0c1BjJnnXWWo6ScqDIQ4CZz0g6EEv7efffdmzZtcpKlqtOMtPpWdWOx84wA&#10;I8AIMAKMACPACDACjEBtI9DQ0HDsscd6vV69mlOmTJk8eXKmijMB7frjA6//10dnnXX8AbXdObh2&#10;jECtIgD66VOf+tTs2bNrtYIF1mvJkiVPP/30zTffXKAdzl42BLjJnEC9efNmdOw777xz8eLF+KHj&#10;JEtVpxlp9a3qxmLnGQFGgBFgBBgBRoARYAQYgdpGYNq0aQb2meo7Y8YMt9ttWXf3zMv/7EqlqgiX&#10;lfd8Tnm7atWqmTNnFuj8utaOAyeNKdBIbWQvCp61AQXXoooQQPDjSKCf8msRBQ6jlB+A5c/FTVZ+&#10;zLlEQiDRFWYoqh0Bb0tdtVeB/WcEGAFGgBFgBBgBRoARsEdAf8X5xhtvLHU03sKFC83+QHwDyhuW&#10;fj7//POdnZ3mU9YE9O++8SEk/Z+fPqky6LTvt//43ILFa+jURXOm//ALp9H+3x99+2f/eJn2kf6y&#10;/31w9YY2/etPv3T61H1Hb9zeuWl7N/6qxDBy1nEHUHGZDFp64pwwPRw8+8D20M/n6YzzN377LM78&#10;9JozdHTASl/49fl0ZPrksQ/89KOQ6VizuZ32Ye0jsw/Us+CIbtbSJkw5MXLdb55VBZEDlMvSE0pg&#10;Ls7gj141m33neJIR6B6sX78ezz1uu+02XABz58795je/qezjyO233w5mEC8O45Kg4whYw1/z1WI+&#10;YjCuzJb66tI9ufLKK6+44goq2uyhoV66w0gPFumqq66ivAQRGcmEksM2yjWZagVDRoqHVe2Fr3hR&#10;QlUWVUMMJp3Vq2kAhNpX4YOv99xzz6JFi/Sy9CwGGA2ncNbglW5Hx18vN1MuM/4OuysVauNJrk1g&#10;n97yzmF/gRBuTi6iTNeafSckoFS/NXRsS3DM13hxUTJYM3hIZ206qsquRg+HsNuPXXo/tCk9E9rO&#10;h5qs40YlN5kTqDHamMcfdEJ1f8nUwSyv00xtUaI+aaggSkFQNg34dLGgaojR1u+Vhg5pvsQse3im&#10;camI9a0EAvqceecrfD7z8U9dfsml+PriKy99/6c/ouPqIPb1xN/5xrdOOu4EOnjmaadfd83X9Ba/&#10;54H7/nbXnbf98ndT9k+/Eviz3/4CCVQyfH3muX/rWfSCDIkzFV2iPpaTWSagc4KLEzMCjAAjwAgw&#10;AowAI1CNCGTieQx1cZgsKwKWBDSM19fXW+Z9+eWXd+7caXEKEdAzP/Yn/XPp9Q9s2NaBD3bU8VQq&#10;RV+/9YfF2KfjtK+SIcvfHnmLTunH9a90HBkXv7ZJGcc+jtgb1D2BEdpWrlyp9u13kP39Le1I84f7&#10;X7v4uvkqMQ7iKz50ljbsq/T4et1vnqHj6iB2kOWpl9arLHp6S5vmlDZGlDXyRBWEr7SftTg9gUOI&#10;csJT2QS3snHjRnzFzuc//3nwCIZTOItTdBD7lEDlMttBApVeN06l6Ged1yunlLpv2L/pppsou8Fn&#10;+3rRWfIZm27EEqWcPMwpsRlqagi4gU15qFcHCdQpAlwlw/G77rrLEhBDQZblGmDU4bX0Sq+pMggH&#10;4IY6Za4LmcqEv313VR3VgE9OmOeUWPlp2fPNF4iTI1lNZeqEhJu6ii0vWPvOo7LkBILzxJk8dNJR&#10;LWGxwcr+Gtf7oX3pmdB2ONTQVVO9TeakhwNANUjSgKnfKSwbItOIYdMWzrtZTinNY53yny4Ww4Cp&#10;0uv1Mhw0X4PlqW+8MzTsH0CxbsV7uhvPP/Vv/eDn/vNz/3fHnZRAHac06iDSGIzgrG4EZ5HGnEy3&#10;qXywTGxZ9LCjBwdy6r2cmBFgBBgBRoARYAQYAUagGhHIxLcY6uIwWVYEHrLa2tsHSVSDBURAW2ax&#10;0IA+9+QDn3t9Mz7YMTPWFPs844Dx+HvVhR9ANLQKc/7Gb/796XOPzMqdI8GaTe2nzRrUpcY+mc3b&#10;oJNCKc0XLpmFaGIEONPXp1/ZcPYJB+CDHWUEMci//OpcFSVtCI6mZJCN/sP9r1uWa2nTMqWNEUpP&#10;nih9arhk1qp2XpxzlPJLCR1eRH4Z8ra2tiL+lw4iWjbrqwGUINOKUvZn83PbJhciHA3xvCqxfb1+&#10;/OMfI9ZSRQfrgeGWKBXdc3uDL7744hy5YUc1DcYmiCnjK+Lp0GTkPBpUr8gNN9xwxx13FMtbA7xm&#10;rywLQvAvYglVD7HMZYO/smnTEA49KRYOZKeIfTurqUx1J9zURWp5wZrByfUaLwS3TB466aiWsNhg&#10;ZV8vvR/al+7kkrcZagiu6m0y1dw2UGPFZH2kxb5+p8jUEJbXqZOeUEgPdJL38ssvp1sh3ghBw2XK&#10;QmOs4WZncw1WbH2dYFJImn/86y5EN6vI5eu/8nXEMhsMUuzzpi2b6fi0qVOXvZp+IQ9fEUCNmGg9&#10;C86eNvsUfPRkmZy0T2woupCacl5GgBFgBBgBRoARYAQYAUYgPwQQjww+B39pB0boTU28l0+vjeIr&#10;dugg7dARKk4/69CBXbt2WaaMRqPd3d2WpywIaNDBjy5Zh4/OEavMkMiAegZIZ3DQ0NNQWhxIgIM4&#10;Rdy0/UYpYQrJ8BdkN3YKMZitwIznn3ppA9Q/8MEOJQI3DYY665qE0/YbfdD+Y7CAodm02Wam4m2M&#10;OPfEeXF5o+QwI0gEEJfU19UGHgF0oeGgjUGd/TQnsz/r0E/nyUAQoEYo1JzFpl4gFFDlTFS7JUrO&#10;XSpKSrwPfpLcsKMMgjShr6BOTj75ZOyYK0KAZHo8kKtvBngtvcpq05zLHn9l0KYh8vMkq6v2CYrY&#10;t7Oasqy7Q9zM4OR6jecNVCYPHXZUS1hssHJYr6ylO7nkbYYagqtKm0xvaxuo9eojGR6GObmJOLn2&#10;iztkOey6KBSP9yCjgfQ2z1ypprp+vf01WLH1dQhLfsnAKW/YtIFIXtrARB8w5QDFNdNBUMw4qEjq&#10;yy6ap5PUoLBxRHfguaUvnHjs8fhgJ6tj9okNRWe1xgkYAUaAEWAEGAFGgBFgBBiBwhEAs0wksjJF&#10;i5YjpIyiBkn/FqFOKiAS2oB0EEewgw2hP4reUWcd+rZu3br+/n5z4jVr1iQSCUsjRgKa6GMQxBTX&#10;rLPJ9/7kYig7g6s976v3kS2QyGaj06eMdeIuSOeD9xdL/8Ggij4uxKCTQpEGlDF0nCm6meKgsa9/&#10;xREkIGtIDDFlfFTEtF4KIqNvvfc1w6lMNjO5Z2lEJVaeZMqea3EOUco7Gfox+rqBoES3xswZF4bO&#10;5JqvFjqCV4+Veqbuhv3ZvB3OKaPBZ8t6kUEV9K2eQemYWKKUkyeFJCZPwHoY4u+IqaFHBYo0URXR&#10;S0RAYiEOWObN5JU5MTxUAdqZctnjr2xaNoRzT4oFgmXfznSB6NeRw4vInAyeW9bdsrn1amYCx+Za&#10;KBZKhivLYNa+o9ogbBhwnF/jej/MepnkesnXUpOhpZz0cDC2+MGExGgRegCmb+YOlvXaL/WQZb49&#10;6T/+KEAeT/Us+z8Bgp+G+ssx9j28oupb3IvabO3qr/4PdJzxAbeLs2CWzWm2bt9GBynx0pdf/MMt&#10;v9GTIeSZshNVrbhp/QgdNHDZhrJUdnPiTEWXGh+2zwgwAowAI8AIMAKMACPACIBZJhJZQUGzD5sX&#10;TxGDSIlBzRnIaxxUZx1iG4/Hly9fbuCgMW3ZsGFQXsJgykhAk/4GJcLO/1x6tMqARQXx0cOiEQFt&#10;9gzyGk7cVRHWU/YdpbIUYjBroVhUEFQyKGOsIkiJSbyC9rFz24Nv0D6t+IcNeh366ovmIqCPoXLZ&#10;27Rxz2xEJVaeZMqeqQpZ0ShdAkyq8d6xwT44ZVweOKU4aPPVgiM276Hbny1ddWAZsYdk3+yzuV6U&#10;ktZwwwYaQh8RlJ+WKJW0Fso4vcdNX7GjNxZ4Hzw/0N8ZVxXRfVOAFMVhsmbjlSqFWBt4qB5RZMqV&#10;FX+bhnDiSVEqroxY9m3LC4RuMOrxgMOLyJyMijZ3Qsvm1itrA06ma6G4WGXy0L6jZkLYPOA4ucbN&#10;/dDJZeLkkrcZaqq3yWjkzAq1eiEDYFqOMIYOlvXaL92QZe7S5m6Dd9kQ3Qw9Dcv+T+nxFwOa4Xlt&#10;ph5eUfUt7kVttoalAp+Y/zA+FPiMCGhzmv32nUgHkRgfw/qBOI6QZwQ+Y+feBfM/+bGP6xZIUoOO&#10;YAcJbGpkkzhT0aXGh+0zAowAI8AIMAKMACPACDACeSOACQgmp8QtZA1By1RKIBDArC0cDj/33HOr&#10;Vq3aunXrli1bwEe/9dZbwWAQpyzXJzQS0BBxxgesKz7YMahwICz674++fd0nj4cTuowG+UQaGhQ6&#10;rccyq6hq3XVKRioctG9vMG9wVcaHfj6P6qWOgIzGh2KcsfPY0nU4ZYiGti8XSh3vb+l4+uXB2ZGl&#10;zVyNUHp4ggho3bjZTh7FFY6kvQV6b90sW4EA2yuvvBLRbTbZKU0mvQ77s6WoF70Qrb8ibS7FXC9L&#10;ZU9DxkwolaIWBpsgcLHR8y7s6NKrxGwq9scsC6ADog9VKjovJ/91azZeKZtmlscylxP8lU1zQzjx&#10;JKdqOklcxL7t3JSh7llVIFARe3CcXONO0MiUJpOH9h2VrFnC4hArQ70M/dBJ6XDA/pJ3MtSYjVR+&#10;k6mmzAo1XbZ048g05OoNkenaN4gmOQS2kG5pzota4MZB0c2WCk6qT8Jb/YUSmwat5PoWFz2DNRLc&#10;oFhm2kiUQ49oxv5nPv6pex5Iv5yXhldGNyPj+o0bdQUPHIQ6Bz4UZI0dM3mt+2Cf2LLokgLCxhkB&#10;RoARYAQYAUaAEWAEGIFCEFBL7NBcKVdTXq931qxZ55xzDv6eccYZ++67L7Q4XnvttTfeeGPbtm1g&#10;k04//XScAt104okn1tXV6faHENCk70yELH2UUrPK87N/vAximjjl2x9664dfOE2dgkYH6On0DGF7&#10;90+/lF7yBWHUKqpaLxsHkV0/ZWMwV1CypgexC3qXKGn6KLb3i5cdjXDprBYowc++dMZXf7mI9m1s&#10;2lvTjegpsUohjCsOGoIbOh+dd3EOq5Z3MixVhycqlB3TbxXhBSEOyMrYm0XIsFnEQ2WxP5u3w5ky&#10;ItRRVcSQxr5eoNGR194fHaWie57JIMmw0sMu9cjLhiJBNLSOACqFqpFx2FHxfQijNsi2OqmRgjdX&#10;r1TXylQXJ/grDw3dNSd8nFTTYZoi9m3npgydkJpb9QdcuXrfyNRMuV7jDgGxTJbJQ5uOaj962GDl&#10;vF5OSocbNpe8zVBjwKHqmsz56I0XMtD91PsZKqO5IWxGDIdtUUgnzJoXMvpoJvsWx1n6wWcI97bs&#10;4RVe36yAFJgA8cvf/+mPlBEIX4BuNti8/JJLwRQbxDQoowp2piwk2UwR1vQxENy6ZSeJLYsusMqc&#10;nRFgBBgBRoARYAQYAUaAEbBHQMk22qy4BpZGLUKorFHcIQhi8Dm5RkC73W68uqqmMD6f74Mf/OCZ&#10;Z575AbmhOFDPfr+fypowYQI4aKRRRQ8hoCHHbGCK8RUHDdUGy0zkMlYg/PYfn1MELo6DnqbE//PT&#10;J/GXTkFkg74+8stL8VcR01DhwFf6S5vBIIwrg0XvfLp4BRmHCgepUUN5A7IYioUHH41g5Eu+cT9O&#10;XfebZw2e4BQS0EEbm5TAiRE9DSKsEbgNDpqcQek4ohLYF0eSI/hYrpRYFDxpkSXzW8YUp0ZFoHOr&#10;CwOdG3QPHbe5WpAXNjMZp7NF8T+TEeUbQh31JaR0n8310h1GNcGkUJQxNvhsjunTUSpPdTAwIQLd&#10;wO/gq01YOqqpVwT7qgUpvo8qqML9nFTEDG+uXlEpNrks8XfSXfPzxEmtnaTR+7aT20nWiyjrtWbo&#10;hGhuksqhZsWFhiMKt0zgZLrGnVQ51zSWHtI4k6mj6kVYjh6ZYHdeL4elmy95J0ONAaKqa7JM+Jt7&#10;L4mOKekx1fHMDWFznTpsi1w7nn16vS4Q31Ai9Wgs/AjDEcPgQ+nxF5cb0uhnLXt4pdW3uOhltYb4&#10;5e9841sUsIwP9sH5mnOBlb7pVz/XjyMjyGVDYqhFGyhpfMVBSzccJjYXnbVSnIARYAQYAUaAEWAE&#10;GAFGgBHIGwE9ppAoGhxRpJPap8UGibrRE0DeEF/xFxvl0s/aeDVx4sQxY8SKevrW2NgII9gaGhoM&#10;p5qbm3UqzD3z8j+7Uqm8q60ygmgGXwwGuXBT9hZ0DQ1IjcycObPUJY4c+4znyGlrrikjwAgwAoxA&#10;ZSKA4Gh63UQ98CuPn4mucHkK4lJKh4C3Zch7jqUriC0zAowAI8AIMAKMACPACIwQBBYuXEg1PfLI&#10;I6dOnZpTrXft2vXSS2k9PaMGdE6G9MSItIWeBthhUojmjRFgBBgBRoARYAQYAUYgVwQQJoAYBIhW&#10;5ZqR0zMCjAAjwAgwAowAI8AIMAKMACNQIgRGjRqVq+WmpiaVpWgENCyS4EPpRDNyrSenZwQYAUaA&#10;EWAEGAFGoLoQgGoHNDqgB11dbrO3jAAjwAgwAowAI8AIMAKMACNQwwiYRTayVlZfh9DjKoL8RtYS&#10;OQEjwAgwAowAI8AIMAKMQHYESKxNX4Egex5OwQgwAowAI8AIMAKMACPACDACjEDJEMAKhMFgMFfz&#10;Ho8nEAhQrmJGQOfqB6dnBBgBRoARYAQYAUaAEWAEGAFGgBFgBBgBRoARYAQYAUaAEahYBMAjg4PO&#10;wz2/388EdB64cRZGgBFgBBgBRoARYAQYAUaAEWAEGAFGgBFgBBgBRoARYARGCgL19fX5VZUJ6Pxw&#10;41yMACPACDACjAAjwAgwAowAI8AIMAKMACPACDACjAAjwAiMFATy0N8gaLxeL+24Z37sT1WEFsK9&#10;7/n2SbrDM2fOrCL/K9zVVatWVbiH7B4jwAgwAowAI8AIMAKMACPACDACjAAjwAgwAowAI8AIVBEC&#10;7lSKVyGsovZiVxkBRoARYAQYAUaAEWAEGAFGgBFgBBgBRoARYAQYAUaAEagaBHgRwqppKnaUEWAE&#10;GAFGgBFgBBgBRoARYAQYAUaAEWAEGAFGgBFgBBiB6kKACejqai/2lhFgBBgBRoARYAQYAUaAEWAE&#10;GAFGgBFgBBgBRoARYAQYgapBgAnoqmkqdpQRYAQYAUaAEWAEGAFGgBFgBBgBRoARYAQYAUaAEWAE&#10;GIHqQoAJ6Opqr0r0dvPmzZXoFvvECFQkAny9VGSzsFODCHAX5d7ACDACjAAjwAgwAowAI8AIMAJm&#10;BHim4LxXMFZmrJiAdt5/OCUjwAgwAowAI8AIMAKMACPACDACjAAjwAgwAowAI8AIMAKMQA4IuFOp&#10;VA7Jy5sUTwzef//9M844w1Dss88+e9BBB02ePLm87nBp1gigmbgtuHMwAg4R4OvFIVCcbLgQMHfR&#10;+QseHi5nuFxGgBFgBBgBRoARYAQYAUaAESgOAvGIczvz5s0zJ+bJrHMAGSszVhVNQL/66qv33nvv&#10;1VdfDbpZub5u3bo//vGPl1122bHHHuu87Tll6RDg66p02LLl2kOAr5faa9Maq5ElAT3vovNrrJpc&#10;HUaAEWAEGAFGgBFgBBgBRmBEIYDf+ZMmTXJS5QceeCA/Avraa68NhUIo4ve//z3+Yh9HsFNfX3/L&#10;Lbc4Kbpm0vDE39yURZDgeO65576nbfharB4zfvz4ZDL5j3/8o6uri2xi584778RBnCpWKWyHEWAE&#10;GAFGgBFgBBgBRoARYAQYAUaAEWAEGAFGgBFgBApB4Ic//KEh+0ijngtBr7bzFoGAXrx4sY6R4Wsh&#10;8B0gt97eXpDOCblhB1/peCGWOS8jwAgwAowAI8AIMAKMACPACDACjAAjwAgwAowAI8AIFIgAgp3/&#10;+7//G3+//e1vwxSFQlP4M+3jbIFFcPZqR6AIBDRB8F25FR2OSy+9NBgMbty4cYHcsIOvOJipoLO0&#10;benSpUX3hw0yAowAI8AIMAKMACPACDACjAAjwAgwAowAI8AIMAKMgI4AKW9g01ebs9ffAIe3adOm&#10;osBIprAV0WZRHGMjhIBTDehQ67/Du15NxfqQZ+zx34POhiHSmdhnSHHoyM6ZM+e0005rf1mccnsD&#10;9ZPOrNvnhFyhf/311//5z3+qXJ/4xCdmzZqVyQj62e233z5lyhSwzzfeeOPTTz+da3FZLRfLYM3Y&#10;MUjbzJ8/v2aqNnIqYinwNIzVH169pJKWXlLjw9hk5S+6wpEsqXtlNo5FCFkDuvw9nEtkBBgBRoAR&#10;YAQYAUaAEWAEiohASTWgVbyzjcOKntbTKBKv8JoW0VThzpR0yla4e8NiwSkB3f7K912pBLkIAtpA&#10;NNu4DmKaCGhs4KDHHPOtPOqJpQhffvllZMTCg5dffrmNBb3DFbfzFddaHiBUbBYzAV1pbGbh0EF2&#10;3IkRSPUjWeVU37nbleMz4Ty8g3VJSy+pcSe9tGbSVDiSJXWvzMYNBHS4J1zVvaiuuc7Sf65XZTYr&#10;t1dltksmr7i9uL0qAQHuh5XQCs594PZyjlUlpOT2qoRWcO6Dob1KSkBDYQP8slqE0OwklKChzmHW&#10;gy4i1VZEU85BzpSypFO2wt0bFguOJTgG2OdCvEwlonlk7+/vX7t2LWVct24dvjoxggjoadOmIRQa&#10;iSkCnzaV9+qrr6YjpNShp1HaHTh78803q4xXXXUVviKxOkhfsamUTnzjNFWHgMfZVmn1cua140Gg&#10;0qrH/jACjAAjwAgwAowAI8AIMAKMACPACDACjECFIWAvu2HvrCU7hywGEs/MyymzJMFx9913Kyaw&#10;QCrv+qFbhYFdNe5UAfd01113tbe3NzQ0NDU1YUeX47CEGTQxOtmSJUtuu+02SoAj0OWAHAdEOdAF&#10;qeNCHgRHsM2ePZvSkGQHUmJHadBMnjyZkiENTn3zm9/EDv7SwUWLFhlSVk3Ls6OMQAEIOIytLqCE&#10;Ss+KJ2Hvvvuuw+dhDiuz5r01CxcsXL1qtcP0+SVbu2btQw8+lF9eh7lat7SWugiHnlRysmg0+sjC&#10;Rx575DGsr2vw86EHSttAlQwL+8YIMAKMACPACDACjAAjwAgwAtWFAC0wSIsQkudmRQ59WUL72lmy&#10;c2YSz5KX0y1fccUVis0rkMq76aablGV9v7qaadi9zYeAhqSG803pb+RU1Xgieecz737q50994ubH&#10;X9wUd3u8kH5G78HOss0JHMQpJEAys1nQxNhADdMpIoiJlQazjDB4HFm/fj2sqbyUhphoBE3PnTu3&#10;tbWVzp500knmIhAibYinzpQyp1pzYkagKhDo7u5+dtGz4VA+r+GDuV76wlKwk/RZuqRaVwrFmqi4&#10;8eDxWBGbbP269VirYd3762jFhvn3zrf8FFiigeDOVAqO513Qa8tf0/PaFEGn8i6oqjNu3759zNgx&#10;WFZ3546dVV0Rdp4RYATKhkA4HL7xRzfeda+49bz2xmvYx+e9Ne8V3QGyjM/6jettjKtkRXeADTIC&#10;jAAjwAgwAoxAeRAgtdvCN4O+M77Splu21IA2FG3JzplJPOSy5OXMFUHsM5hAOl4IlUe8M7PPhXSV&#10;fAholAda2eEnP+f+79n3Vm/a8+3Lj/3uJ04YP2XmvsdccKjc9j36fHzFQZxCAiSztA8S+corr6Rg&#10;Z9rouQc2eu5RyIauT7HS2KDyUYgpzssIVB0CkUjk5WUv9/X1LXtxWSwWy9V/qIIcc9wx9Q31yDhq&#10;1Kjjjj8uVwsVkh7vWGBEwhKpRfRn2oHT3G73gQcdiL8wO++yeZafAku88OILdQuZSsHxvAtyXgSV&#10;nndBVZ1xa+vWvffee9+J+6rnncWtzooVK379618j0MC8FbcgtsYIMAJlQ2DTZhEwccTMI/B3rwl7&#10;Ublr16V16srmBhfECDACjAAjwAgwArWBALHPxeKgy4mJQ16O9HUp2NRhFptaMPtcYBPnSUAXWGrW&#10;7E+9vumblx0zfdIYfP738uNe29hLWV7b1IevdBwJkCyTKQQ433HHHehhJAOtk9E4AuLYcARplBg0&#10;oqepg1puIAuId6aHMFnrwgkYgZpBAPHLy19ZTroTiIN+5eVX8qgaQj6PP+H4xsbGE0860e/352EB&#10;Wf79zL/v/ufdq1eXVq0ik29gnwEC3qvAX+ynk6VSvS+81v3kklQ8nl+lph8y/YKLLpgxc0Z+2R3m&#10;InGMkkpklKGIrJXF+19qQ2L9q2E/k6nCLdg4GQlH2na37bX3Xnvvs/eunbsgx5G1RjklAPv8t7/9&#10;DW/8UC4s3kvLfaidnKxxYkaAEagQBF57U7xfcsDUA/B3wvgJ5NXy15f39qV/J1v6ibMIZEbE9LOL&#10;n1Uxy488/kiBodP2hVYIYuwGI8AIMAKMACPACGRCQOedK4eDJgbPwM6ZSTyHvByCR1UQqsMs3GFK&#10;h4Cb3vXOujlU0hh7/PeymnKS4OM3P/Hb/5ozbpRYqn5Pd/iaPyy+65vnYD/TcWVTX/USFPPixYuh&#10;BA2mGFQRpYG8BvU/tSAheiToZj0NFDyo0+vWELcPYpqyQ30G1DPR0DfccAMSV9Rqm04QLmIaw+Ke&#10;8+fPnzdvSEjj41e7P+J6LHXbhy0Kff/Xsw++97K1S798kPkk8v1whvWpIrpfTFOoO8wNVl/UfOWv&#10;BqsgavuVF0WJn8+ARzG9cWzL3GR61h07doDtxZHzLzwfOuyOrWZJCC4b0dCZEtmvGNvb2/vwQw+P&#10;HTsWtB28KpZLyk7W9Wp/85vfQJUeowp2kOtLX/qSK5XqePDp8DviiVRg8sSxV3zE7fNZOpbVeNGr&#10;U6sGKxxJe/c2rN/w9ltvq6b54KwP0k2HNmhAX3jJkEB1QyNmrftPfvKTtrY2lYvYZ4RCm1edNncP&#10;s/H5Cx6ed9HghRbuyUd+p3L6Ia/eXjlt4cQTbi+FUtuetlv/eOsxs44578Pn0UEQys8vfR47//np&#10;/9x/0v5mPEExIz4aDPWps0898ogjx48bjzQgjnH84ccexv70g6d//LKPmzOCp6aDn/rEp6ZNtX7b&#10;b8WqFfcvuN+QhtvLSa+unDTcXpXTFk484fZyglLlpMnaXoueTUuGVo7PNp7MPWMunc1ar6qojtnJ&#10;EVIv/M6fNGmSkzZ64IEHDKwO5co0DUHsDuQ1SAmaNqW2YThonpIoag65oGSAWFJLdg5nDSSeDS9H&#10;BN0999yjtHlB34EbLCeVl3XK5qQhaixN8Qno730vIwf92c9+Fmv6OUHwb0+/s35H11cvPgqJf/ng&#10;G1P3HnXl2SIqMNNxJzY5TYkQyEJAg3T99OrDXStn/N2SZbZxqqoJaMk1H/75z/9p5SCH/vivf33w&#10;lwXVbkfJl6iV7MzaE9CvvvwqOGhwvh846gMzZpQ2OFd5aT9Yv/XGW0gAfyAnffqZp++zzz7ICDIa&#10;X+Eq9nHk2OOPzZsuty8dvN7Xv/51kM6zZs1C+DOezX7juus6Fywi9pm24AGTxlx2jiUHPdLuQxQN&#10;PfuU2ePHC+KjiJsNktFY4tt3Llu1qf2KOYf8xxmH5FcoJJ7uXvzezCljv/fJE+oD1o8TbCzbN/QL&#10;z73Q0tJy5AePhIW333y7p7dn9smDr90USEDj6c51112n+8YEtI7GCJlgqCrzA4P8RoBS58qjHyKE&#10;GayxzgiDR777PiE3B375jDlnmH0mHhks8yUXXFJXJ6I61KbI649e9FHS9NC3rAT0jp07/nj7H5HF&#10;kD2PepUa6qLY53oVBcayGeH2KhvURSmI26soMJbNCLdX2aAuSkGG9iopAW1w2JKARpr6+nonMTFF&#10;qf7wGhlpE38naJdEgsNyiUJ4c99996k3gu2dA2UweULzNb9fjA92PnXmoZQ+03EnVeU0w4LA+4/e&#10;67rsuusuc9376PvD4sAwFXrQl5emUrddNKT0D0v2GduHL/q8a+WaKsEDlC6eG4HS3bJpS35gghqG&#10;XMb994k4qaJsGEbgD7wCxay8AkWOmOgrPnHFhz78Ifj8zqp3ilKW2QjpPiP2+TOf+cwTTzxxzRe/&#10;aGCfcTayobVncc76JGveW7NwwULDIoFFrwUt/1jqUpTb0IM++dST8Wyg6BXJZNCSfc5DggO3G/DX&#10;YLG/+4+XQtF4HhYyeRjqD7W3tx9woHiJHtv+U/bf07YHohzFggjvFhSd7i+Wb2yHEWAE8kMAyw9S&#10;zPLEfSYqC/vttx/tIw4aCTJZPuG4EwzsM1LOOCz9RJl0pR1uKAXU84svvQj2Gbw2Iq/N5LVDU5yM&#10;EWAEGAFGgBFgBGoGAbXkoHntQcOpEcI+10zLFrciJYmABgFt9hKR0YiABgd96aWXOoyDLm5V2VqJ&#10;ELCNgBbxzy7EPrvS/0oCVoQ2uz7v+tOfDn8sddGCAZ0NERb8J+ljWp+iQiOgr7/+eh1JXYfeKMEh&#10;a2qhIjKAioXuSIkayeWyd9vy/Rr4gsalKGPwZYg7BrcLkjdXH6HUDDoYNDTCYB1e+zZPC5VL4KAR&#10;nY2vH730owaXnnz8SRyBt/rxZcuW6V9PPPHETBWxf1aJ8GfU4uyzz/b5fFMmT+59ZLEe+6xsNp9+&#10;fNNJ4h0Ow2Zj/InHnsAaj2APz7vgPKxDOP9eoehi3jKt2ue8grAJDpqWCsxUCk5ZFpRTKaogVZxl&#10;iXpBzu1nQvIbf1kC1tiA26Pfv8B5vz33OwsNifOIgy7kiXeBEdBwnjSgVS04AlpvUI7ccX4tVEJK&#10;bi9qhS2tW/7y97+YI50h5QyFDSSwVOGgQObrr73eTECDSr7pFrGYO7YbvyWS6ZuKgM7UB87/yPlH&#10;H3W0+Sy3VyVcNc594PZyjlUlpOT2qoRWcO4Dt5dzrCoh5Qhpr9JFQFdCI1aaD4XMByutLsXypyQR&#10;0JmcA2sD9tl5HHSxKsl2hg0BGf98LnjWg84dGgP9IiQ5ECGsy0J/+DYIkmN77PN/+uGvKzg6WGec&#10;81oF9f1ff/orh3/bSvW6lO2Un9uIL0aUMYUbiwlwXkHQyIXsYK7zy25AhYzQIoTvv/8+eG38xRHs&#10;gCIH9YzjoMvNWOqMsw37bN8IuItAguPkk08+9NBDDzrooL5Hn7Nknxs+eKgl+2xvfNqB08A7H3jQ&#10;gfiLlKBlLT+ZjDivoE4HZyolE83tvBTlp2HBQ3OJeo3ysG8AJJF0tLBBTldb0W0ueGCB+jz68KM5&#10;OeMk8RFHHPG5z31u6tSpZtbJSXZOU9sIJBKJx596fP6D8594+olozOkCmH19fQsfXYhc5o+y89aK&#10;t+gspIF37d5lD6NKTFlycqbUDUS+VZpLqLUKW1YITJmclo8HQ22GBcwyPpbjgMPB4ewzz4boh/qA&#10;d4YINQpCODa4b8hSl7ot2D4jwAgwAowAI8AIMAKMQG0gUFYCGpAxB10b/cZhLRT/TAz0V372+EDG&#10;kyQtPXRDuLDY0mHQDosYlmRE5ubFPiMoGtrQj1muyFjquuTqNihdaFmQwjLR0A4ldPSKgAvGtve+&#10;e0NnANlhs5BqkktgfiG1QR+lwoFIbdg/bOZhOJgpTJvIzbzZZ+TF2oOIJYf6M1YdTIYi4TUWby6D&#10;fW45d04e1Zx+yPQLLrpgxsz8hbadVJDoYAMpnJO3TkpRBhFnTR/nReRk32z2h58+8dD9x+A4NDQQ&#10;+Ewfs4CGjT8qF+lHwxpsXvuVLxmMOK+ROeVFl1yEz7nnn9vY2IgVCAsxlSkvnpFcc801P/rRj0ph&#10;vIg2QYbede9dWM2siDYrwVQl16ujswNsMlDq7++Px+IO4UJfPemEkygxBt4Lzrtg3sXz5pwqxjoo&#10;ID3y2COw9oEjPnDwQQdnNUhc9tr31x447UAYwQe5cLCzszNrXpsERKw/98JzTowoFl7n0xXj7KQi&#10;4F71vPblquKc+GZO09nVSWHO++wt7sj6tu8++9LXp555Kj/j9rlw68cihOqDqGcsgfiVL34Fsdhw&#10;CYsiDu/FC8l7yI9s3LSxFHUfRpsvvfIStXiNbU8+/eS/nxPrWtfYhtHsnXdLpfxWfqxisdgvf/vL&#10;2/5yW4E/2svvucMSa/X6qrF+6LA1ORkjwAhUFwJlleAwQGOp1FFd8LG3QCCzBMegqMYAUCSuoQtT&#10;DOxDo+Pg1d8WZ5U+RYVKcNg0elYJDrE0IdWykrZMixBCOgMxxQZPnctoUEbS34BKBmhohCdjbUDQ&#10;x1lrn+l1FXJJLTwIO1DhQAT0+ReeDwIaP5Sxg4IQHw1+xCDBkbVQlSD7yzKpVMeDTzedeFSiu7fz&#10;wadTiaTKm5V9zm7cuaPVlhIUTE9PD2gsv99fuO82SEKyGcLNEOIgHef8ysIKhFiHkNjnoi9CSC6t&#10;Wrmqv68fF4XBw8IlOHSDaqVp85LTlsiYgZ2/4OF5F52vEhsWtQOhsOyVZZbrmOn20fr/uv9fa9au&#10;oYPoA1/+ny83NTbRccjIWirJtne0/+mOP5G4LYi2z37ys4FAwOC2wTLO2jvj8BXLWq0X8EF4L6ap&#10;BONRHzzqwAMOdHiNgCN+ZvEzGGkxwGLJu4A/APpv2cvLtu/YjqfHp8w+Za8Je23YtOG1119TX82W&#10;0V6gSmFqwvgJp51yGiXA12efe/b4Y4+HBUMWh+2FXGCEFz+/GCpG55x1Dh4WZq0UVWf/Sfsf9QEh&#10;l0Rf0cGoaqgIlvijfbMpwlChh6/r1q+zL5fsX3BuWg7Ieb1QOkheBJVn6thKLuMLV33BzFDb4KAy&#10;2khw6GseGkxZqn84rNcbb72xfsN60NlTp0zN2lLoZkuWLdm9ezel9Hq9HzrrQ/V19dinU5MnTc5k&#10;B0u8YrnFeFw8aGlubj79tNP9PusbkKEUpNfdc1gv5Hr3vXdBb5180skHHZj91w5SIj3VC7pel1x0&#10;SUN9QyKZWPTsIlyYlha6uruAfCwaQ5bRo0efe865lrdU3TJSZvLHeb1ef/N1PDfKOtRTXWj8pP0i&#10;jvYGy/iayR/n9dq2fdvqd1ZPnz4dvShrV8RVrzTT3R73ScefhKW0kqnkipUrxowZY2khFA698uor&#10;oHRhvK6+7vhjjrdsL90yUmbyx0m91D1RIZ+pXvAKz5DQowwtRccxilrec4HAX//xV8qS6b5ssIyU&#10;p518Gq6+TJ44qRflrdXrq/b6IRrL4ThvM8Jn6jBOBnb7Id3SspN+SNc77kdqBMjkpPiB9MoyrPtC&#10;CbKmRxpcjK8uf5XSZxouDGaRcr+J+x126GE2w1fZFiHMOoSOwAQjeeKfqbmLHwGN30+WhRlWJhyB&#10;/W/EVfnxBX866VdrSVdDbGt/ddKfFqgYaAMca1e/eNIMETeFqOkXaxQqBD/fe9naCmOfbbCG2AWm&#10;4irWGNwuEucqo7Fu7TpahJB0mXPNbnBPSYKo4wisxj7FPlNBYKhBjpS0D/UuexPKG50Lnw3st/fo&#10;C+e6pGIGtvojD8kv9rmk3laOcfAvz/37uY72jlK7BL74p/95MgKZ82af4SHywsItnzslD/bZSQV3&#10;79q9ccNGQ/gzqGeVV993YnBY0mCS+d7a9z545AdXrV7lxAFMQUF1/b/r/98BUw9AzKx9Fsxyf/fH&#10;3/3H5f9BMgLHHn3s0mUZV7Mky/hgwgyqrsAgu1qtFwDHZQhgD5l+CFH5ra2tThquiGk2t26m+OtJ&#10;kyYps3guBW0HM/vsvFxMyfB44+hZR+NX6Pad251n1H2AnIWTqHAw3Tr7DAuHzzgcVbAvFJIXeT97&#10;Q5eGcfwFZWz+qHK3bttq4wPcXr9xPdYPxIeM5IGSnoW0OLC98OILOZmKJ+JYyRBz5tZtOXQ/hMmD&#10;bbz4govxktNrb7zmpETowDz9zNOzT5yNjPiA0s0apkql4IMHKg5L0T0BffDam8I3BK1n9RBEM9KD&#10;Gv7MJz/zyU98csKECWBCkSuVTOFhLehyswWwbw89/NDc0+ciCz543mC5hqRuGcnA1y95ccn76/KX&#10;t8OzQAqxhwpZ9nolEns69gBDNdoTpYKLFNnHjBavKBk2sNv6aD918lTcWczJQK0qy2q0LyQGH+ww&#10;PY3r6xWDkv0G4qk/1A9qeO4Zc884/Yzx48anQ+9TYlxtbLAYAcAq4rZ1+MzDkQWfvSfsbTk66ZaR&#10;7Nhjjl2zZg2GymweWZ9Hp9q8ZfP+++2PG9mGjRuyGgGJfMN1N3zpv7+ERzv/vOef9lHPaCmwz4dO&#10;P9TJfZksIyUevD235Ll77rsnqzP2CWr1+qrJfmgzzmNkfuChBwwKTuYRnl5wwY2PPupNl0wDO0p8&#10;9IlHkVI3bhjS3175No1FuuWcuiVW68HbWphpYqDevSf9WJQs4HrHs0M8E6UHTrSBR8az9tknzfZ5&#10;fbg74BSaG69MISV91F0J2TFUtrS00HCBF49o0Ia3S19aakhMZpEMwly49b/6mhhjDZZzqhcnZgTK&#10;hkDxCWjcvcrmPRdUyQgI/nmI0AZUODIz0B++7leurxyMoKlPrz48/Y5vJVcuq2+IdSY5kRdFrWZD&#10;1Pr9X/8w/U0qjbivzsTFZ7VdlgQknaGvGYh7LWZ9UMBw/kYeEuPVbARNE4v9gaM+QEfyrgGCmokH&#10;VxveDoblGTNmwFXEWWMf8dFIlnf4sxPffOPF9Cne1rHnnw8H9t9n9EVz3cFAw9EzR5+fMbjDidk1&#10;761ZuGDh6lVi/lm6DeIb9CldEZksjxo16syzzhw7Lud1LPNwVZfLQHazBIc6ksl44RZs3MYP0Dff&#10;eBPss5mQIt65Kthn+Imfy8Fg8MTjT8ROb9/gpQ22AuubEcllZgfwOwHTV8wk1WBCL/wi8Q9+8oPW&#10;rYKTwhFMIS664KJJ+6VpylkfnEXxU/bGwSGCg37x5RfJH5U4p15Uq/UCCLvadiEa9IApB1Dfw3TF&#10;IANt0Hp2qGgB+hXBmDrIff2DmtFK2gLzqG3btiEZboLNTRb8GllAspzaS1QkFEKk/MR9J44bO87M&#10;qjsRp0ahuD0h6M/nHwykAB9NytfojdgnrzDZQ5z1vnuntS9wRMTkzv2QCrs2YIgosFyro6cHV4uv&#10;0w+ermsxG3SZKT10mc0F4ULANYiLCyGN4DdBayLoGxoa5qjnXJ0c3ZJucfVmg0ML+HUBxPAUBNN4&#10;9EA9F+LaHnrkIQPdoCcA8vvtux/aIhYfnOGDlzTzDiAjMCfHuAGikCxA8uXIw4+k/awF4XEIOGiH&#10;NVLJQCWAZDz0kEMNejIgjv/2j7/hs+DhBWgOktfIRDTvbtuNzoxepLIQnUHsG5Rw9t5rbyrxhONO&#10;oChpZR8khdkyeEC4pOgbFXPtvHagRUAKn3jciTt37dRzgY6kcR5yDYi5pid/mYhmjKuAvbu7W2Wh&#10;WwCx2/poD8ac3olR9om7NFjGaA+X1ONPJHZeI0qJsQKXLezo9y8cJyKJuCSQuWmGKAPRjEqhG2Nc&#10;VVmovYhVxJWLQYmKAxdGUdLKPtFGrqGWW0a1wKWdO9NQI3FO9UJD44o4e+7ZeOilPxvGswr1+Mr8&#10;jBYDcjAQBCeo3xGeXPSkfh9HvXBHwL3jvI+cRy45vC8jGVrq3TXv0u8B5UlO9ULiWr2+arIf2ozz&#10;uIfipx36g7kDGEZ4fAXNSk8E17y/BsN+poEdgwOerc48bCYSn3XmWXgnyWCchnS8eUM3HWUZDzVz&#10;6ocdHR3wAfcvXAjqIhWjUyqJoRuTZYze3T3dBpu4uPDTAuQ1vY6DjR5l4UrftmMbfsDAf7x3hShp&#10;PM+mBPg9g7hmindGHB9wwHMvIGC4aSIZjHR1dalHVni4Kx6SzTkjp3pxYkagbAgUn4Aum+tcUIUj&#10;gEUFlw5dae+gLy+V6hP6GbUvTopt6W23LaV8ZgMVXmPdvYHqUPC3qNDQI4YVGCuvZhSqPGbckEAV&#10;hBurRf+cuExGSEVa7eQhJO2krHKmqZs+tfn041EicdC+cS37fP3KlnNynqkafF6/bj06y7r31+Ev&#10;Ts2/d77lp8CakhyzEmXOVAqOF1iQZfZnnn5GvSWjii5FQb/XNtjXvxr2M5VeuAWbeuFhA9i6/fbb&#10;z5DmwksGxbL1/VJAVBSbIDKmHzQd/A4uc/XaIOaoTy166mvXfI3injAlMDy1wtwYEw9kVHoajz7+&#10;6KWXXIr053743L//8+/gAjClx4WAQGmDnzD+9//7O95iRuJvfeNbmF3rkSaUGD/H8Ro7Ir9QEKhP&#10;SpxTfWu1XsT/gg3BHAkoARNdeVlE2SxbChnlmTNmQpcZ0cRIgAnVug3GiZwCc9OWTdDfUIoc6jja&#10;DvoV55x9zofP/jBaGcTuspfE+/g4ThMzENAQYLFsFLQaWI+c2guJ31///pQpUzDHmzhxIjgUtQQi&#10;iS+jaqgRnMGMMVMMLOoCqhdEidLcgNvg1FALTFDxoj0CpkDNWPLUurcoXWF4yYWXKI3mXGuk0lNU&#10;LPg4XYtZ38dMWCU2xJQh5Pnnv/o5+FysJfjFL3wR8s2wAwJaccd5e4WMDpcxNBcB9gGhu2DZ8FRS&#10;qcEgGWb1b7795kfO+QgYBLxXQXSDITvw37pdZNeVNPCAAfotyAXxboT60vwcU3r0t733TnO1uh0U&#10;9PyS5zG8IMuF51+4ZesWc0FIn2k9iUyg4VpAwNpJJ54EeDGIqaEJ4wkY58vmXYZgZDx7g0YN4U9E&#10;M0U679q1C+900yKToBJAUoAoQfr/uOI/0OsozBldF2G2atlJ5YZuH5CCI9YtUzLV4pQ4p3ZH6cvf&#10;WA7OETHa+oNDEL7o6l//ytfpDRUMtuPHC66fiGZ6IoUHihiKEdKL/T3te4AJIhBp9MZTBApzxr0D&#10;YdGHHGzUy9LtwzJM6ZapCnCJdihxTvUSkcKtm+n1hUg0otoLpbzz3jsInKcgRDxfaWwS0c1ENOPm&#10;IvZ7enCtkfALRlE8SwBPTaQPBjcKcwar6PV59SdV5J5uHxUHLLplSqPeqKDEzutFHDGC/THCT95/&#10;MkZv9Sx28QuLEY+MN5DAiatntMoyfAAIyKhGZvRnVJDSL1i4gPAHaHoayk73ZdQF9um+bF7elloK&#10;IfD0dJmCo53XCylr9fqqyX6I9rIZ5zHcYazDawcGLhW5LEd46id4VoRhP9PAjusRwyn9rsbTFNwR&#10;zL0LQ7qBNUYaMNHO+yHRxKOaRyFOGUMcfs/AH8ouIqO7OvGYE78WUEGDTVxcIM+REWctixODQH/I&#10;nICO41qG5x63B89QSX5K32i4MLzGYVOvV1555QFnm3NkOCUj4ByBHC4550Y5JSPACFQ7AohWRjSx&#10;Qa8ZgcYUbuywdhC3RXrFMeHGn1N2h6UMS7Kmk45SHHTfsrdAqxTuxrQDp2HeAtFH/IW1eZfNs/wU&#10;XhDYZxUBnakUHC+8IHsLquhSF1Rp9hEZt3bN2q1bty54YAF9dA+Jdy4i+3zLLbeQfbVTLEAQtoZo&#10;JoR0UUQz2CIimvEr+fJLL6cLH9NXTM7VXBQv4Yow55t+sG7dOn21OhX7BnYMMwdAhOm9eWYCg5gA&#10;4yVoojOoIBtZA8zr8NYFJXa+1Wq9gABmSiA7SPsCRBX+gqEz6Dao2N69xu9FjYiIRQN6YGYXPiLi&#10;gkGl4RTiMQ1CyRjEiMnFXIui/1CuiiC2b4uVq1eSRofzDem3tG4hogduo0uoSqFzgncmlWfljG4Z&#10;cVK0luAbb76BlLoMiCLWRQ8/5FBS51AcuqV7mJ2CeUdGkLxIADBBY1Hp+W0gj0B8I68NkQ3CSKlh&#10;gKNRBWFCfuc/78RXyJsgbFYFAufnSbFyYToNJgvsGEW6gfRX5C/eUD7lpFOIWd5rr70wnqhgMRwB&#10;VQ0m/cGFD4LDoscnalNhzuIhRDBI/Qe9Xc+up0doHlgwGoL0QgupI1QvQK2in4CgBDeBa4TqheN4&#10;toFQZSIu991332BdkEhnIprvnX8vIp0hmqzSgMUAtUEK6QiIA1OPI0gJthRhg4YRD8ffXvW2ynvc&#10;McfheoRlcPRUIm0kCaISO68pHuHg7W+IHaOb4VpWEbL0HBGPGImvxFCPHZLXIKIZTz4w2kOuQaUB&#10;w45ujKcySIPWx7MBoiNXv7tafx5JvhGRqvJCdQR1h2UD+0nK4Cqx83ohXBGRwhP3mYhhQRDQA5GJ&#10;FMaIvkE8EZSd/QE/yWsQ0YyndIh0Bmmu0uA4XofHIxNRutsFHMAEYSjA6ybjxowztBcRWCovAtiB&#10;KiwYiCfqwyqx83oRR4w+QPdlIEPPhseOGfvpT3waQzqOw6tkIqmC9DFo/PhnP/7N738D/g5PH1VZ&#10;aCw8FSA76MZYvRb4W3pChVIjpn8AmKTzVRi4nth5vWr1+qrVfmgzzmP4xRMd/IdBXo8gthzhcQlg&#10;HMDI/8LSFyZNFD9dMg3s+NFoeDDpvHc5T0l0MJwHF4x1LDAgqDdLEBmNiwWP+vAjBEpB6oFWOBRG&#10;FZa+uBRH9AeikNnBSILHezQKZfrZg+O4C0wYl37SZulqVgUwc655zjbnyHBKRsA5AkxAO8eKUzIC&#10;jAAjMIgAOOgx8z6EwOfRF56hZKALAWj6IdMvuOiCGTOd8vv5lUX6GwdPFxNv3oYFATALF11ykf4x&#10;uFFE9rmkFcTPbtAoRNiBfcCvfxV2qt6bxpxW55GVUjMEBP56519JbcOwgdfARNfGc/BoluvCmbNk&#10;YrHtYanVeqHWpL+hiFoDv0xsKeihrCv4gWC94LwLEFM859Q5MAsOV4lsGLCFTRLlB29reMndshXQ&#10;+rm+b071AnXy2JOPgUdGFCSISwSBmkPwlDN60YhXQkXwgYbGon8vyiSXgeciVAVw66CKMnUhoqfN&#10;jHzeVyKeVCEvIhDt6eODD0wP6brizdsrhNglNtQxbwdsMtLqoLluCA0DRwyKFhlBQID4A1uqjKAv&#10;kf4G3qIw0MdKyhOiyYhfNsR6KwsUop7VK6G1kmHRmqx5LROsXbsWzAhCsHEWxhH6ivEH+3AGz7SU&#10;oDMeYyB+DWwgToEUhjowqTlDdAIvi6DfknwzwnKJuATBga8gNaBpA/7CHLoOtjQaiSLwX/eKKGx1&#10;hMhr8Tiwvw+XmKW6dKZaI7ocFcHIgATIiJcMiLiEV3idQgk6k2g13Q5ACuui/BQ8S/LNeBBCww6a&#10;CdwT4pop8JZCp/WNnjUaXoKBZSU/gsREXoMzhRHYt1SXzlQvPJtELhIwgUvoDCgO+xTGqASdMZiA&#10;VKJLHkwQvduelmleuwaELMk3U3yiKCvlwigBdo0CHil0Wt9QKC4cA50Ey/obIUReg6sSRuJxS3Xp&#10;TPVChLvX46WHK2hxvKagng3jIQfpaaj1IckIBSNTpDMuvUya2nhaoEhkQ+lETJsbUU+myOtMLHam&#10;GtHxWr2+arUf2ozzQn9DUsmGZQAsR3gllIFXVfAqQKZh377zFPGsCG12izsXbIqnU34/cc304ArD&#10;I47grK7CQWLNUM/ASwC6tjtJcCBCAoBgfM6DRFb1yvWZfREByWrqkUceqYFXn7NWkxPkhEAlEtDX&#10;mjbuuDk1KidmBBiB8iBQd8gBkH4uCvtcHodRCsKf8Sk1zZ2pOkr6o2z15YJKhwDC3yhyChNaEM2Y&#10;ddPb9AjoUO9lY10j89uCSIMARvCSlkQzZvvgEZSMhtl/g0ilOYFiLkCIWJZuj0mt1ov0N/BXJ2oB&#10;hSE2WekXE5NrjxVYUWI6wLIhBjlrZ7Nnb5Ed0zazpoq9WRBPCDo+9eRTiUcm8RCztAiFOeuCDwaz&#10;mP5B3AByAU4itZ2sVZgVDScJaEU70sO12caNS4vMQi5ALX9HodPYLAU3oM7hxAGbNKog8FbOTUFA&#10;A2QlIuiJZUYfU48c8AQL5BdJcEDBNhNBjLepQGFnYpnVYwbLt62Vn6IFB7Q4MzmPSD3n9UIYMphZ&#10;rOGGcOYHH3owEo4QAY2CEvE050tRnKAaQVIQ0ayaRrxdHkgzzvoKhIpfBguJXOa1DUHfYyzVBUkM&#10;luEDhEHw0I7W2FTOOKwaYvcM4zyN23AS9CjR3BQljUhtMLlENCsuUgzCMpTYIN88OEqT9LBpbUOM&#10;S4ZnjQbLsIneAtwQpas747BeCEOmyEQEIYrgxGgM7DzyUtw9BY9TdCqRSkQ0K0KZQn1FWUPlmxW/&#10;TJKv5rUNMTSh9+p922AZJvFaAB5l4Umh7ozDeoGRRwe4/W+3030ZIyooM1xZeCoM3plWhoQcs9ka&#10;RTrjeKZ1JtGmaE0w2krWw2DEfoFKPDwgZjwTi21fwVq9vmq1H2Ya5yF/hGsf67tSUDP6jPldN8sR&#10;Hq+qIMAZw36mgR2d06y8bOhU9O6LpS6Tw+sLT4ZwyeN9qfS4EYsR10wrE2I0ptcjkMagwkER0yjF&#10;MCbg2XZ9Qz0O0pCia3oolzAa0OOxTJsgoAdocYcV4WSMwDAiUIkENODAm8Jqw9e//OUvzEEPYy/h&#10;ohkBRoARYAQYAQMCkNG46jNXYTZLHyH3PLD0n0qJH+KZlDQwkVABaxQih1wgFDA5RxgdfogjZkQd&#10;xynMn7FuEhHT9E4xJhJYmcrAVyLY8O777qYXxvHLHoynEqd22IK1Wi/S3zjqg0cpopa4YxBDpFhK&#10;csn4YCKEAGeSb84KGkl5YDMrdZjzKnJQFWpIA3bDRlPF0hmiw/R4T12FAxMzLE+HmlKtdeGXrFXT&#10;E4BXIt1qVAHRpgb/Sbca7B4x7E6gcFI6eCha3y9rbJQePqmeBChe2Bw1hsdFkLdWPjgJTjc7rKSE&#10;of/gpDqUBowDLSpFHwgXqFWhdCPgTG0ENDDbp8h62jA4UB03bdoEHo3Cq0FYgFBTp3AE4dXgf7FD&#10;FAY9jQAh8sKLL5g1oNHiy14WwuUOt7Gjx1IsMz6f/MQnIbVBZLGKhgYtCG5i+/bt1FcNkdHQd6bI&#10;aNCgIHapEYEAfCNZD1CWWL8O8a3ERMDa088+jYhpXe4DZ4GbwTIa+pXlr2CpWFRZD812WC+Ex6pB&#10;noJkiWdU0dDo/P+6/1/oqBSbbIiMxvBLkdHAE54T5qQCTKM0vJpx6Ax17yBruB3och9oRNwaDJYR&#10;z4vFA84951wMU3potsN6gZGnWGYh3CyDE4kYUtHQ4IVXrFwB2pQuLkNktNB3lpHRJB5NZBOGBSgI&#10;0Qv1GCgwENHyYuJUKolYcozAutwHmDhEPhosAyKQyIcdchiQ0UOzHdYLKKnwc7ovo6sQ7OB/cc+l&#10;sHFLa4ojprN48ACRbrXwIKLR0T+POvIoHHnksUcoDZ43476sh1rTfdnwAgrR3xh+oaNCLLaKy3ZY&#10;r1q9vmq1H2Ya50EBY8iiwR+LK2Ao1lU4qDMgjWGEF4NhIo4bIob9TAM7TIH/JUEMJAbHbehaNKRP&#10;O2BaHnEJyhT0N9RrEBg6hGq/5JppZUISjqfxBM/hDLcwS5qYND3wZAte4fctXnnBGELF4VrGfQG0&#10;O8YTRH/Tb10sd2H4UY1hBJchnv8ZHu3ksZizw4vRJtlbb7118cCGfUqJ0AfEQWN7++30W1mFF8QW&#10;qhoB74033uikAqGti50kq590+pIlS04++eSsiZ977rk5c+ZYJnvqqac+9KEPqVPYP/300+nXJG8V&#10;iACGe711Vq9e7VwjuAKrU4hLqDuyV131K7DJDJ2qkEbJI29JSy+p8TwqW71ZKhzJkrpXZuOr310z&#10;49DB5aHi0fQS3pid4n1q1YUQrQb5AkxQwVDg9/S999+LJY+m7D8FfAo4JgTorXpnFWahOIgPlhqD&#10;1AN0AxDZgYhjLE2OcBgIICAq83NXfo4i5kB8YKYKNpmyIDAEc2lMyLHk2sJHFyLxi8tevPC8C3ED&#10;0i0vf205lC7pRXgQBCoxiUVg8wV9lt2+5uuFCcyePXtAHyiGF9MY0GFAA8GVQBtKtZjGgEIFnwhi&#10;BbMdWsgRbUoCxOoIWgFkBODFQSy9RYGi4CCQEqQbbMIIwi1BtWAKBHoRjBjmjVjPHVnAo9EUEZGY&#10;tIQXNkzMQOCCHIEnIEGQnlZjc9Je6HXISK/00oZSUAQ63uTJk2EZDpAz4Chff+N1EEM4jjRUHUzb&#10;qHZISaaIpEZFwGaCsEOlAMLLr76MlHSKNHnB9KHPEzUMdgxUIF7nFxGgyQROQeeXZBYQ4AZnUAR4&#10;KEwd1YKBWfsh8qLbU3QwGDp7CQ5MdJcsW0LVh7cqYppWXIS3cICUVRCuBc7rmcXPiNUI99ufVpiE&#10;cLC+oiDSKGsfOPIDZmUDGIReBL3If+rsUyHBrMDPWi9MyynQkjY8wEArgGAFLQsw0SfBlsJtvN0M&#10;ZQloOmPowCgBn8HJ4jg+6HJHH3U0yUDjVOu2VsTAvvraq1j6DPHCWAUOwadkHE2AFkHbUUZ0Cbzv&#10;DBpOCJ3vsy+i2JAFzCkUtEliRS8F3QbjkpKjyVovOK8eAyDYDfwLnkOA7MDlhqESZUERBetHgaQA&#10;QQmuBIQFIvfRVTAY4gP8Efotuu7GjZBuAFe7ZOkS0OXoMErgG6Q2utnLr7yM9LCGUQ7KD/BQHUSV&#10;jzn6GINllIjBlh4U1QXr0M9fevmlD37ggwRR1nqhXdRDJuAGKgHXEZRDACzgAgkOORS8f4ArHWMC&#10;OGgE26IF1VAPTD7zH59BvYhAwaMOinw84dgTTj/tdPIBGREv+fBjD6PDwxr4U9wa0CLqIMaTM+ec&#10;abCMfo51NdFPYAG3DBFW/+hC5+M8AFca2bCP7LjFgFqCq2g4PKtAtwRbis6CxTLxHx4vbdmyBYIJ&#10;6Bj4oFDEESMxxiuhReN2rVy1Eln2nrA3BjqqF3zDUIanAkgvrE2ahKBmWpSVDoKlxaVtsAxGe/YJ&#10;s+n5Cjo/QrORGB3JYXsB2zNPP1M1GR7ogvjGJQOJISxnCgIOCSDwAi4P2vRoHTQWGhTPOQA+eH+6&#10;L6M1cfy4o4/DHXnBwwvABoIrxHABHzDKwTgC3um+jL4ndLqbmjBiQx3738//O31fHtWiWwaRjWaF&#10;GD01FiTyUSI+zturVq+vWu2HmcZ5XMW4RughHK473LnwkAb9wXKEx5iMnyXotxi9MVriBwNp8lgO&#10;7LhYMKrjeRuN6hge0dPMQzpZ0C3DOC5Dh9cXrghcAmrowFsOGBPAFBM7jGeEGBNQL/GIeod41ohn&#10;TnjTAr+scL3jpztkNzAIoNaQ3cDQgYMYUTHsHDRNaAGBQUZ/wMMtGmQQToFbBn4yIXRaHcRvJFDS&#10;uFSVWdz1YAF3alggy7hB05iTadxwPvHPlDLTNAQLkl8uN9yGFi9efPbZZ0N1BDdBkH4Y+hDegV/1&#10;OWlAUbtU9VbSKVuVIuPGFejE9faXv+sk2djjv3fTTTddf/31WRN/73vf++53rW1CgQPhz+d+ZyGM&#10;PPr9C/AXRwwGv/zlL2P+kKmUq6++ev168eNg2rRpt912W1ZnVAJMNq666qrbb78dP3md5xrhKRGc&#10;rrfF/PnzRzgg1Vh9LEVQjW5Xo8+G66Uaq8A+1zYC5i46f8HD8y4S80bawj35CL9WDmh1zXWWztR8&#10;vRDaDA70nLPOUZwaeIfFzy8GGrTaHmgX+oooaaz0BeaU1hjE5IfWQzOkR+iW+YjKBd1hEBwqAdkk&#10;5EGIUEQeHcRUDbQICBHwfYiUpCyIVqbEWdsLwhq6k6ClnnrmKZJERL1AcuGZBC3Nh4pgQoiisQMd&#10;YZVM9QdVUxxBRTCXAz9IpvRT+Eo+6yv+UX3JlAIB+3RceeW8XmB44SEZxEOdj3zoI5ZKGjgL/mvt&#10;OrFAn6rI2WeejYdDOP7AwgcohlrfYO2M087AJFYVARIZ6RUHDT5dWcOpqVOnquyYVaLWKvYZUWwG&#10;eZCs7WVwplq+cr2qpaUcjhvVVR3lLffD6mo4bi9ur0pAwNAPwdU4nPhnSplpMguKGYGk2FBrSJ38&#10;8Y9/RODzYYcdduCB4uefvm+GZenSpSou9umnn86E21lnneWcqXPO7DlPmWuD8sTfjJhTArpj+Y9S&#10;iSxSgLBeRAJa95UoaXUEXzGp+M///E8zB029B9139myxXAa+4pER7fNWIgT4uioRsGy2JhHg66Um&#10;m7WWKsUEdJW2ZtaJLhG1xDXr3DHVl44jFEipJCN2BoQ1caxgUacfNB1hs5aq0Jm4V4Wkzj7TQbC6&#10;Bms6w4uzSnQia71qtb0g4WqoGtHKhoOIdfrVrb+yBAEv4OM4AsdATxNlTGzytKnpaEqd48bZr3zx&#10;K+C4zeUajCMgFwFoCHRCJK8eN03JRmx71Wo/5HpVFAJ8fVVUc2R1htsrK0QVlWCEtFfpCOivf/3r&#10;aFAQcURDEwF95JFHgrJDkPiTTz6pyGhDuxODR7yzPX3nhIC2TOMkYyl6I0/8zag6JaDDO14KbVmU&#10;Sor3C2w2ENA//elPv/GNb2RtP4cR0LCDIGgzAY0+es8995g5aMQ+f+pTn2LGOSv+RUzA11URwWRT&#10;NY8AXy8138TVXkEmoKu0BUfIxEm1Ts1HrHM/rCgE+PqqqObI6gy3V1aIKioBt1dFNUdWZ7i9skJU&#10;UQnKFgH9yU9+EhLQUN4gJpoIaAjlnXLKKQiOfuedd0444QS1RK0OEcKf77zzTie6BU54ZCagK6r7&#10;mZ1xughh3T4njDn22+CX7T8owMmSNU5AAe9MH5UYohyky4ENsfeQ0Pr1r3+tm8IDEyhvWLLPOIW+&#10;SBu6OOWifTp49913q4NIjP2bb76ZTmFHnaKDTvznNIwAI8AIMAKMACPACDACjAAjwAgwAowAI8AI&#10;MAKMQKUhAO1cfSvEPbDP//jHP0BD4x0p3Q5oaLDPCH+2ZJ+REvQdSDxFxxlIOWLtiKDDBnkDA32H&#10;CFTF8hFTh1hVYvAoo+VBQymqCGL/mPErpCfY53UaAe3cA4Q2O0zsRAMapswR0Mq+ITIa3evHP/6x&#10;5cMT9CHS5dAVXnCQRKINBw3KMuopCnauvPLKK664wmEFR0gyjugcIQ3N1SwKAny9FAVGNlI6BDgC&#10;unTYltQyRySVFN6iG+f2KjqkJTXI7VVSeItunNur6JCW1OCIba9Fzy4qKbDFNT73jLlkcMS2V3Hx&#10;LJu1rBHQav02rOWme5WrBnSBNaJV3JSUrh7IrNNxBvoOfPSSJUu++c1vqtIzZVQUn32C4jJ+PPE3&#10;94riE9AF9jxkN9DK6ogKf6YizMS0Lh+ju2E4jmcaJ598MshovfOZD+pS6NRf9fSFV7NmLPB1VTNN&#10;yRUpAwJ8vZQBZC6iEASYgC4EvWHMyxPCYQQ/j6K5vfIAbRizcHsNI/h5FM3tlQdow5iF22sYwc+j&#10;aG6vPEAbxixZCWj4Bg7awD7jYIEENOQK/uu//gt/YQph0Zdccsn2zvBVv0ivrvzJD33g8tlTDLDo&#10;y7ll5ZGJvps0aRLinfUg0awZsxLQztc5zNqsPPE3Q+RUgiMruGVIoEQ5DNIcqmhwxHgkohQ2cnIJ&#10;z1v09Oj9ePwCKXRssJmTKU7MCDACjAAjwAgwAowAI8AIMAKMACPACDACjAAjwAhUMgJm9jkPbw3R&#10;oljdGoocDz74IGho7ICJBvu81z773f61s7//yROi4ZC5CLB5oJIR0eykdKLvkIVWLwStnB8N6KQs&#10;TlNEBCqUgEYQtNpUbUkDWn0sUcAKhCCOVecDj4x99EskpoM4smjRIqUT/eKLL9JBg3g0gvmJd6ZT&#10;RUScTTECjAAjwAgwAowAI8AIMAKMACPACDACjAAjwAgwAjWDgKKhwTj/4Q9/QOwz/qJ2G3d04u+H&#10;j9p739F1Rx+816fOPFRVGTSdknhevHjx5MmTcQpcHBg5ReKpxJb0HTRywVwj3NgJjJksO8nLaQpH&#10;oBIJ6FuGbqqSWSOgkRLMMmLmwUGTEjkkoYlrVgcRoo99ZRPdFMlwEFl0NCkXWeAI6ML7GVtgBBgB&#10;RoARYAQYAUaAEWAEGAFGgBFgBBgBRoARqDEETp45kdhn+ovY57feegskm4FnM9cazBvoOKLvwLzR&#10;imsUV4ojhoBoA30H8poy3nHHHZRx7ty5ahFCVZZ+MJPlGmuOiq1OJWpAm8Eyq0JTmkzHHcLNms4O&#10;gbJPxtI2RYGxEoxwU5ahFRjkrCAPL0TDW3pWcMqQgDWgywByKYpgTcZSoFo6m9xepcO2FJa5vUqB&#10;aulscnuVDttSWOb2KgWqpbPJ7VU6bEth2YkGtGW5+WlAg31G2CgM/uxnP+vr6wOJjB2ELf/xj3+8&#10;8ncvT5s65Scfn9ndH9ndGfrAtPGlqG9F2eR5pbk5KjEC2rLT6KIcZnWOiupn7AwjwAgwAowAI8AI&#10;MAKMACPACDACjAAjwAgwAowAIzBCECD2GdvZZ5+NCOiLL74YNDQd+dV/n7F+46aP/fixz/3qmUVv&#10;bx8hgHA1DQjkEAF99dVXkxoyAuNvu+22TFBWUVhxFblayR2XH+xUcuvk5Bs3ZU5w5ZeYQc6K2/BC&#10;NLylZwWnDAmyRkCXwQcughFgBBgBRoARYAQYAUaAEWAEiotAprhmcyn5RUAX19tqt8bzSnMLOoqA&#10;hig4uFqopWCJSWw33HBDbSwxibrQ+oS8MQKMgBMEUqlUPB4PhULd3d0d7R3Yenp6IpFIIpHAKScW&#10;nKf52x1/W/H2CufpOeUIQQBd7qEHHwr1WyydXE4EXlzy4kMPPIQPdspZLpfFCDACjAAjUJkIbNmy&#10;ZeFCIXw5Mreqq37VOTwy+xXXmhFgBBgBRqCWEHBEQGMhPqi30Lp82EDaqv1awoLrwggwAvYIJJPJ&#10;WCzW090Davj5555/fvHz2AmHwmCli05AW3qytXXryhUr+/v6uaVGJgJgn5e+sBR1f+GFF4aXg27b&#10;3XbmWWced+JxO3fuVG+WFaVRQGqHe8JZ/xalLDbCCDACjAAjUCwEtm/ffsEFF7zyyivFMlhddqqu&#10;+lXncHX1B/aWEWAEKhMBt9t9v7MNKSuzCuxVVSOQXYID4c9YRxLBwuZ60ik6rhhqpWtx8803L1q0&#10;CKew6OQ3v/lN7OAU9nHQ0lpV4ziSnec3C6qi9RE0Cj8Pnn7wjJkzMjls35SgmME+g/x97733mpub&#10;yc5z/35u34n74lNfX+/z+fKGYk/bHqxOgL+BYOCYY46Zfsh0RECPGz8OhCNs0pH33nnv3Xfexdf9&#10;J+8/65hZeZdlyHjdddft3r370ksvPffcc4tl08YOXy9ZQbaB6InHn/B4PKCeg3VB7Jz9obOzWss1&#10;gcMGeuzhx+acOQfhz+iiDQ0Ns0+Z3dTUlGtZlunBPjuxk2kFGCd57dOwBEfhGLIFRoARGGkIdHV1&#10;tbS0oNZqZ0QhUHXVrzqHR1R34soyAoxA6RCAsMYll1zixP4DDzwwb948c0qHcyUnRdR8GsbK3MSO&#10;CGhEQFuKPoNQJt6ZmOjbb78dwdFmYWV1BDtXXnnlFVdcUfNdbURV0Ml1BTIRmICyPO744wgcOvKZ&#10;Kz+TE1aUS225Zo9Go6+8/MrmTZuxEwgE4MxBBx+UkwPVnhg09IUXX5ipFvZNifDncDjc3dX95htv&#10;nnDSCaNHj4adtWvW7tix47DDDmse1QxI835SChYvGomCcV7878Xbtm37+Cc+jraeesDUOafPwZFD&#10;DjkE5RL7jO2oo4+aPGVyUdri1Vdf/d3vfgdTEyZMwBK9RbFpb8QGZAS9OnTgwkusG7E2LNhA9NST&#10;T51yyin4i+jjJS8sOefD58y/d74laPMus/jB5AReJwMa7Dyy8BE8dJlx2AwEux17zLErVq0oFgeN&#10;RvzQWR/SXX3y6SfNRzL1ASd1zLWLzl/w8LyLzrfPhcn8c889p9IcddRR+++/v/qK19L32Wef445L&#10;j/84jiOnnXYa8TVF3/I2bl8LvK/9xhtvkLeIcyzQbf1VfQNcBVrOIzu6MUZyPeNBBx00Y8YMAsRJ&#10;ZR1iThiWrukNdS9bvZ555hl6E6L8TVm2OubRrxxmcXhlZe1jRe+uDv2nZA6vaKpsY2PjmWeemZN9&#10;Q2KHoKlcBA5delmRzMOxMlc/Dw8NWcrpMI0PhTd64bU2W9BxoGG/FKWUx6Yahwlqvc/n6gDlxXiO&#10;jKNGjSrRbxXyarjcLlG3LNGVBbM53V4LaX3L3lJL9WIN6FwHhELSO5xXFlJE9eVFVKP9tnHjRoQt&#10;m9MYjt90001LlixBMiTGKezgK/ZpoyNqJ1uZfL6aEMDjh6zu/vUvf6XP9m3bKTF9zZrRnOCJx55A&#10;RqhA5JH38cceR178feP1N154/oVVK1flYcRJFpBi7737npOU5Uyz4IEF9sXZNyXCnzs7OwHa4mcX&#10;ww4EoPG3t7cXTBwmQtghJej8tg3rN/zz//6JD6CjjoG/b7/1NnbwG+Ld1e8uuH8Bfd5Z/U5+RVjm&#10;uvXWWz/96U9/97vfxd+VK1cW0XImU06ulzK4UclF2ECEAHx4Tj0ZDy1KUQsnDYSZ5P333b9r267u&#10;9m70yVB3aOumrY8/+viTjz350rKXdu3cVYhjsObkU0gRuY4D9z24MGtxq1ateuihh15++WWkpL/6&#10;hlN4+Qk/wtRBHMF4ktVsfgnyNm5TC3gLs+QP9vW6lNnJ/IpzmMsAHVqNMmaFNGsCGIE19A0nKR16&#10;6zxZSeuFzkCdGTuqkzj3rVgpS1rHYjlptuP8yrLsOfrB4nbXXKvssGMjWeGjRxFBy7WamdKXs/pF&#10;8bnMDtsX59CZolTcfHfO9V48jN5mQoCuCHVlme/RufqMHwMoi25YpYBd/ZYYXrdzhcUJFMqm/Q0x&#10;p5Ew029LJ/4UK00t1eu+++5zCEumlE7mSg6LqPlkjJW5ibNrQCOoedq0abmuOgisERxNixYie/UR&#10;8+xxaRBA0CKij/O2DYpz165djU2NTc35vO2+Y7uI8DrjzDM+eNQHTz7lZBsxirw9LCTjyy+9/M9/&#10;/JO0MoDSff+6D1/fX/u+c5s2Fsgs/c1jw9gB8BGkvGfPnon7TYSFbVu37d61G1EGe+29Fxg3OIwE&#10;eVimLGveWxMMBBH4jCBoZQRlYX/71u0q9vmQww459LBD8y7FnHH16tWIfZ4zZw5OYb+IltlUKRCo&#10;b6hXZosleZGrn/39/cuWLjtl9inNTc1+n5+UZ8aOGXvk4UeGo2E8Y3tx6Yvoz7maVekR72zI6+RI&#10;3sUVK+N+++1nb2r69Olr1uQPS7H8tLdjUwusvIrhjrIjGEqP7y6Pb8NSCuSPilguQtL0KPgiWs7V&#10;VHHrhc5A8XHUK/DQNFd/SpG+uHUshYdks4hXVrVUGQGVBeJZRNAK9CSP7IVXP49CC8lSdQ4XUtkq&#10;zbt8+XI9PLbwezRFguOG5eQFoLxBq1K3HdY36w3R+ZWFF2FRKP0d9q1W6zXswLIDIwcBL2jirLUd&#10;O3Yskh144IGTJ4vX3kEu48HgEUcc8Y9//IMO4sivfvWrb33rWziLgxisW1tb8eDr/PPPx6m///3v&#10;OIIX9ukUvbnPW80g4ETtDqINqC86EhKDptxv0n50BERwTjhAqxfMDob+KVOn5JSREoPMBU+Khey8&#10;Xu/YcWPzsGCZBbTsv/71r9eWv4ZKQQ0WFCqidFEE1knDQZCzBx50IGQlnnriKQiAIE2mWk+aNAmB&#10;wBRKDG4XL0RDaOKoWeL9L4ebjQXwtvSxMWXTlCCgUU3EnELA5IgPHAGpjdeXv+52uffZdx/8xcU+&#10;bty4YDCIWuenwoEqI4x6xYoVcA8Kv4AIQJ140olbt2wtHfu8ePFiSHBA+hk6QnjVDs82zj67+JrC&#10;BsBtQIb2AnSuM32cM+/Da8e+dL12mWqUdUjB6wUqL0LmV69abfgU8mzJvnRin8E1g32mlp12QPoJ&#10;KxQ50P937toJcWq8opG3vM/USVMNfeagA41KQTjiC+YvuW4/npgRWP3umhmHZvndX1dXh7nB1q1b&#10;weHSX70UCMfjLAYQGMcjH5zCkalTpyIXjjz11FP4ig3jJxF5eNURx1977TXkwj6O4wqlBDC+bNky&#10;7GPQIFOQIEBKHEEWKlcZdzhyqmQ2tYBjeElCFUpZdOdpapTVW1WW2Um8D4siFA66KUO5udbLeXqD&#10;V2gaaKfgLyzg5xwhTIIqwIrqS/v2DWroDNT0zr0qPGUZ6kX9oa2tDZpUhTuch4Xy1DEPx+yzWF5Z&#10;mfoYfkbSUEBXBL0TrXpmKbqr8/qar2i4Bz/18Uo5TP6bxy7DIGAeYcgfh6BlunLzHiFt0Chn9Z03&#10;SuU4rPCx6RXqFlaUCjo0Ym44+5sy0usXXaYu6rD0oiSDD2vXrrV8ukkjieFCMF93cMNw6ZnTWMJS&#10;iP+V4LZNt8y7asompnX41Uc3REM/MYyElj+l1I9AEtOAWQz16oeWYWglb80/ouj3iWWL51rBWqoX&#10;Iq4ciu1kSpl1ppYrvDWcnrGyaFyHce8kuEHb5z//ecqlHySRDWxKZwPJKDE2luBwiHM1JnPyZgEJ&#10;biCgVQlx5CfB8dabbyFj3uoWcAAhwFQ04ovxNSvgWD9T3+zTwzGISCANSLGFDy2MhCOIUsERyFbg&#10;LwlK2G+bNm76vzv/79577sUHOgORSCRbDuP5QizYNCWIe8C1/JXl4NBRJEh8uIcPjmN79OFHQe5D&#10;pjkejxscwtKC+pZTdXJS3sijoJ/+9KdQ3tiwYQO8Ii0O/Eax9zCn/mBpysn1khNKtZe4FBA57x72&#10;pUMCaMP7GywlMnZt3QUVjgfvfxDXBXRpzO3i0AfS9Mj6N1O7l6KLOpHgIH9sJDjoJV/1DqO+Q6/N&#10;0iu0Khm9AEtZ6M16ep2Tjlu+2mk2nt/VYfOyJzzR3xvVX8kkx3LyFolpoxoZpEuUKR2Z/GrkPJfh&#10;hVxLSPU0DhtUd6AU7/xmrWAZ6gUfDDozWb0qboLy1LG4Pitrma4sw6BBQ4FhrFACAqXors7rqy5n&#10;9c4+duii1scry/5PBy0HAaXuoobEXEGzx8d5Be1Tlr/6BXpeZof1zumwVxRYQYfZdRzoXqzucTY3&#10;ZXOnQl5zF3XoQ4HJ4IyS3zGYsv9VoM4ieybndQvm3yqFeF4Jbtt3y/xqp3qU/pNGFaT6ieUPCf2s&#10;/iPQMAxaDq3mRjQPtoX8/KilepVHguMb3/jGW2+9lV8vqqVcpZjVVjs+2SU4iLSGEAfpaWBTCxLq&#10;B7FPKZGA9pGMEmOjI+pU4U858ODrz3/+87XXXlu4KbZQNgQQukLBvyAx8yuUVklC1G1+2eHABRdd&#10;AAkO7CDQ+NlFz2a1A3FzlUbf1zMiNBgv3d/1z7vwF/t0ChFegWCgubl54sSJIIVx5Igjj8haHEKe&#10;EZpNrC6qiWX9smYxJCjcgrlEDHNglsGGg4NGvZAAQYiUDDt+vx+rBe7csTMSjZAMtG7hxBNPVF/1&#10;/az1Qont7e2UzInyRq4FIZoeP24QgkQ1mjlzJv7iiL1jTvpD1qpxgvIjkGv3yOThyaeevG7Dup7e&#10;HkOC7p7u1996/ehjj6Y3AKBLY7bg0Adab9DJX0snK7yL4iVZip+ijcQK6H1GxPQhVgUP7eiUHkNN&#10;b9ZTMjquvwKJKBtE0+jrw5Sug0FEAqt4YQ0xFErOIzAHReMI7ilUrr23um8whdfC6A1fvIuKG5xB&#10;CIhMGZApXe0Kt2zToIUbH0YLTuqF55e441evNouTOpauCfQry6aU4l4RRa+yfkVTLSheL9Mr24ax&#10;yzAIZBphFD4OQStdqxksl7n6hddruBy27xWF1ytXCwoHdFSHN2UqImsXzdWTvNPTGrAON8N1h1og&#10;uyEg1JxGXchFvCNXlNtF7JboUdjUysb2/STTWfqxl+mswVvLRlT9oVi/EmuyXtdbbQ4vJftkmMg/&#10;+uijb7/9dlGssZFaQsApAV1RdQbJdccdd7z77rvwijnoimqarM6AgAb5q4jFrOn1BGA2wXLiFWzn&#10;olEG+1QuKNpzPnIOdhRfYO8GETqZ2GecAvUMYRBFPf/tjr/hnSOIb2AHn40bNu7cuRNn6Ss+NsVB&#10;4KJ9Tzvxzth36KFusHALZveSySRWIESAM7QFJuwl3nk/9rhjL7z4QnyIvYUqNO79iPimCGiDBeLd&#10;cmKfoWHy0tKXZh0zC0SeE/aZSsypIJAFyAIa+jNy+9vfRLtAkSNrn8zaH7JayJQA4hUOP7VtISuA&#10;upQ53jaw/JiN5NQ9MvkAFWAow6xYuUK/NgX7/Obrx51wHAlM4fo9/PDDLS048cGJ4rM5jV5c6bpo&#10;1qbJmgDzWwyPmAxkTekwAUYekL9E4yqNZod580uGyedBBx20fft2yk5FYytQ3RhmiYkGnW3GB6Dl&#10;5y3nKg8C9OSgwD5QHlcrthTDlWXvZw1cEeaxy3IQsB9hcgKtopq+KNUvZ42qzuGygVOsm2DeDuMq&#10;wN3f4e8KJ78ZnKTJ21uVsUrddlhxGpr0Z+r2/aSQs/YuFbc1a69emDKYN4etnDXZ1Vdf/fDDD5PA&#10;Jm+MgEKgOghoFe/885//HK4//vjjxD5jy7rwETd2pSGAEML8XGrb3YaekHf4s5jYL1iIVRAhLvzs&#10;MyL22bkpG/YZdqYfMh1hzp+58jPYwVfsIAwKStBYUu/8C87HkVNOPQV/T5p9Ek7hk6n6iHp+4/U3&#10;cHbm4TPBkuMrFhWkxGDc8IHQrT10Nhbyw5xygYAGs9zR0UHLD0JRh/yhDx7gg3drGd2CBIm4MQKa&#10;LOTKPq95dw2irV996VWQes61j3MqiLhmqNuDeqYNSxGiLhCGzoqVfX/Imj1TggsvudDhp7Yt5ATg&#10;vMvmWX4sjeTUDzO5gWdgJ8w+4e2VbxMHTbHPx594/JgxY/AVMtDHHn+svliiwU5WHyj2Wd+cHDFk&#10;KVEXzalpMiVGDCMoYzpLis80b8QkAfEyuQaQqsW4KP6lKB5aGlEhzzgL9hlrYJLzxV28FEFYmLMp&#10;co3eNaGqARmsJUCB3voOqVuWc8NUnwLVzRP+whu0nBUxlJV3vYADukRVsM9517F07WK+slBWJj8N&#10;V4QTryqwyuR2prFLDQI2I0xOoDlBqfxpCql++b0tsL2cOzzsg3xOY3gpboLOsdJTYpVjejOJDuKm&#10;mYmPNnc8IoL1W7llGnXLy++3imW9KtntwrsihrL3339fCeBm+rFk34sc9jFzIyrAza1ZYNVqtV75&#10;XXr2uRB0CA4aP1yZgy4FvNVrszoIaKxeSIwzfuJjSUO8AUFxl2Cfv/CFL+jon6VtkFzBKfzFMdrP&#10;e7O34MS+7tjdd9+dtyfFzUjgLJVbgRA5d0wJcTjPgpQIHH70kUexs37devsgYhuzYHURIAwCGlHG&#10;WCIMWhw5+ZApMd4DgvoEvOrtSb+CjZTBQBCR0Q8vfBisNBYhBPsMgQ6kwcFMdkA3g9KCBAeWUCNF&#10;iB3bd0BbGTsUbrx2zVp7h20sFFJToTSUTHW0d9Daj9u2btt34r5gyeEnbvn4ioPgpiHRlUQ6UwR0&#10;TkWDesaHsiD8GXReTtkdJgaHjk3pb1AuwtxJELTDUjhZ0RHAApXK5jBGwBEH/dbKt7bv2P7Gm28c&#10;f0KafYb+Bl7yGD9+fCEVLzwCupDSy5CX4kdUQaRogZ+n0LLAfq4OEGGN7FhNvqQR0CiI1Daw4REj&#10;va4LhzG/ooP0UkVOmzKIiZl6RRQG1bvAuCMQMpAuycly0RNDHQVuUB1pzgzHVBi4XpxNg2KBICLQ&#10;YQr7RXcyD4NFqdeaNWvwhIC6gWUAex6OFTFLUepYRH8MpiyvrEx9zHxF6LVTloeryvoVnRUx89hl&#10;HgQyjTDOQbPEJ6tv+SUoW/Xzc8+cq2wO03CHm1Qmz8vZTFnRy3pT1r0t8CaY1RmHCXBFKLfp94Dh&#10;Ybby2fI3A9Rs1K0cl6FlmqywOHRVTza8bmftlnnUyJAFP/ao29v3k0LOqhINjaiOl+JXYo3VyyDC&#10;UXi76xYwJ/rc5z7nhIMGGaXoskw+OOHcKG9RCMDiQsHWFALuAtmiUkMZ697iaxj/1DPP6zE+Bxxw&#10;AJYLe+KJJ84991wQAboP6Je33347JKdB8iKSUclVF+inMmtpx/4sZXGSpkAn8ygFKF1xxRU333wz&#10;lPuh0J2fA1gxYPLkyfnl5VzOEUCsMTho5+nzSJmpKRFY3bqlFcGJoNExzX7u388d+YEjsaww6OY9&#10;bXt27dx12umnQaPjycefPHXOqbgkfT5frqVjAbecsuy1n4XGbnYLUp83h60wMt2yIJvrBfobNr4h&#10;ONqh58Nrx750vQqZamQD0VNPPnXKKafg7xlzz1i6ZOk5Hz4H+htmWBAT7RArc7JMpe/cujMnm3vv&#10;t3dO6VXicE/YSca65jonyfJIY0Zg/oKH510kXubgrZwI4Pc6ZmUU/sMbI8AIMAKMACPACJQIAQTq&#10;4oEEiEWDGHSJiiuW2Sp1u1jVZzv5ITB//vx584ZMlMBBkynDC5TmlJTMCfkDmdxbbrmF0u/atetP&#10;f/rThRdeeMQR1gtigS++6qqriIzCfmtr6+zZs821Kw+flh+qmXI5waq4JVa+tcoloEE99238d6xr&#10;k7dhwujDr3h68Us6B43uC9lW+35ZxD5aqwR0UTpotVxXmeKmbTQxioJPUYwo0duSctCZmlKsQBiO&#10;rFy5EhHZwWAQ4c+I6cbag66UKxwJQ68Z2twgnaFDcuiMQxH67fHm/GoFE9BF6Se1YcRmSHni8Scg&#10;RI446GBdEDtnf+jsold52Alohwy+8wcSuULEBHSuiJUoPRPQJQKWzTICjAAjwAgwAmYE8JZPVYgp&#10;GTyvUre5Bw4XApa0Mjhos3xfsQho1BQLYiEw9OKLL7bkoBH+fOedd2aNHC0iuVc28KuFKCsbICgo&#10;Z56oDM71vv/Y7hd+0PnW38A+o7hE/+6ON+8486Qjzj57kGuAlMytt97q0BkVro8dxPxSeL+ugwF5&#10;GjqI3g+bFLRPW6YiVBrdjpOMyqCemMrFhhIRj0zlkj/KMbPnlJKyUHr8xeMj+mo4S/YNNTWnsfTK&#10;Ic4Vnoz0l82fCneb3CMJjpKyzzY4eNwef8B/xJFHQLRk9imzD55+MJZZ8/vEf4iDxvHTzzwdsc9g&#10;n0Xsc45BxlWBPztZIQicfMrJUCQXty6PB6HQFeJVcd0oUAe8uM6wNUaAEWAEGAFGgBFgBGobAXC4&#10;eOi77777Vlc1q9Tt6gJ5hHhb6sVj9t57b2hxPPjgg6tWrTJDinjn9evXG1RqbYg1y1MGmksRgJk4&#10;t6zcGvzUqTlyu6SKJSOks1UiAd104IcD48RibmpLRns73/77nKMn6xw0ZAFsGgldatq0adDiMKTB&#10;UwiE92PlsTvuuINOobNi8TEcxEbR/uBwoeNByTLpNSMNzhpkK+wz4qxOcysLKAumlAQz5CyUWTwL&#10;IjewwTGD59/85jfJbQhoIDvlgjUcx47hrGVNzWkyeTVCrgeupiUCbo8bzDJI57r6uvr6egRB4ysO&#10;ggREHDQ4aBzEhgSQbIYMLsPICJQIAaz8Bg4axsE+2yz0V6LS2SwjUE4EsCg862+UE3AuixFgBBgB&#10;RmBkIoDAZ9xzc10GedixqlK3hx03dqCcCFDk0Pe///2f//znEI0Bu2VZOogsyOeqeFB7Rs7MuZkJ&#10;PVVKJnbLzAqamTEY0ak5fNWZ+lKz9uVspnKWVYkEtMvtHnXoR33NE3UgUsl49zvzT5nRRBy0eflB&#10;vZOh74Jftgzjv/zyy5GSiGaQttjwvAU6yCo7EcFEFoP2Rdc0twfSgN0mIypv1oxEahPNTYnJAljy&#10;uXPnQuyGCjrppJNUiTfccINKRseV59hX8dGWPcZw1lxTswUbr8rZKbmsSkMAnDK4ZpDOoJvxFywz&#10;vuIgHcdXw/E8/Iemc06fPIoQWaDpnNMnz2I4WwkRAAeNVwHKzz5D0zmnTwkhYNOMACPACDACjAAj&#10;wAgwAowAI8AIVDACHR0dTz75JBzEEm5f/epXoQpNb+pbbuDuKC4TLJYNsWY+ZUlzURE27JaBFURi&#10;S25Np+bIJvHOzD7n3e8qkoB2udweX8vMK7z1Yw0V69v47EkHRG75+U+/9rWvGZYfVCkVz5s3KMhI&#10;TDE2iiZ2vuWd0XkR6nKiEGxsYMMN2XGx2Zx1YiFXfzg9I8AIMAKMACPACDACjAAjwAgwAowAI8AI&#10;MAKMwEhGoK2t7Q9/+MMLL7zQ399/zDHHPP7441nRQFzmlVdeuWTJEkppQ6wVnXNzwp4p/5l9ztqU&#10;NgmKQECXSAnF428AB42/Bu89wRaX21tInfW86OVgb3WdDVLtyKS8QXmRBnHTJNysUjrJqIqmxEpy&#10;Ghoalmt92lQTEdPEO9MzH0NK81lzTS3TFOhVsdqF7TACjAAjwAgwAowAI8AIMAKMACPACDACjAAj&#10;wAhUFwK///3vzznnnJkzZz7//POHHXZYIpF49dVXLaugQp5xFkIcUL2wIdbMp8w0Vx6cmz23Vl3I&#10;V7i3RSCgS6eEgghocNCIhlYgNkw+tXHKacXFFNH+0OvQ1ZkRQ62OZHpNgHSZDasUOsmonKdXDGCB&#10;VGxyrRQR1sj+4x//WEVAQ8qDFiG0PGuoqWWaAr3KtRacvqIQwHBfUf6wMyMTgeHth8Nb+shsca41&#10;I8AIMAKMACPACDACjAAjwAjUBgLQ57z00ktnzZp13nnnYbXMcDiMnYceesiydmCl1GJp4LVI4daG&#10;WDOfMhN6uXJulsxYbbRFpdXCnYIiajE2xEGXKBY9umdN1zv3Qrm1FOxzMapeTTYQLo3LG6826LLX&#10;BVYAMtlM2RSIIWcfOQjw9TJy2rpKa2ruovMXPFyldWG3GQFGgBFgBBgBRoARYAQYAUaAEPCm4s6h&#10;uPjii82Jc53MPvvss9FodM6cOT/4wQ9+9KMfOS+9BlLmilUNVDlrFYpGQGctqZAEoa0vJeORosc+&#10;F+JSVedFiHSu2tY29eXrqqo7AztfZgT4eikz4FxcrghwF80VMU7PCDACjAAjwAgwAowAI8AIjAQE&#10;cp0pxGKxn/zkJwiC/sIXvjDSwhZzxWok9J8iSHCUAab6/U5g9rkoOIN6hmrHySefXBRrbIQRYAQY&#10;AUaAEWAEGAFGgBFgBBgBRoARYAQYAUaAETAgADmO73znO5CNHWnsM/cESwSqg4DmxisWAgh8xpqh&#10;uS54WKzS2Q4jwAgwAowAI8AIMAKMACPACDACjAAjwAgwAowAI8AIjCgEmIAeUc3NlWUEGAFGgBFg&#10;BBgBRoARYAQYAUaAEWAEGAFGgBFgBBgBRqB8CDABXT6suSRGgBFgBBgBRoARYAQYAUaAEWAEGAFG&#10;gBFgBBgBRoARYARGFAJMQI+o5ubKMgKMACPACDACjAAjwAgwAowAI8AIMAKMACPACDACjAAjUD4E&#10;mIAuH9ZcEiPACDACjAAjwAgwAowAI8AIMAKMACPACDACjAAjwAgwAiMKASagR1Rzc2UZAUaAEWAE&#10;GAFGgBFgBBgBRoARYAQYAUaAEWAEGAFGgBEoHwJMQJcPay6JEWAEGAFGgBFgBBgBRoARYAQYAUaA&#10;EWAEGAFGgBFgBBiBEYUAE9Ajqrm5sowAI8AIMAKMACPACDACjAAjwAgwAowAI8AIMAKMACPACJQP&#10;ASagy4c1l8QIMAKMACPACDACjAAjwAgwAowAI8AIMAKMACPACDACjMCIQqCsBPTrr79+++23jyh8&#10;ubKMACPACDACjAAjwAgwAowAI8AIMAKMACPACDACjAAjwAiMWATKSkA/8sgjV1111YjFmivOCDAC&#10;jAAjwAgwAowAI8AIMAKMACPACDACjAAjwAgwAozAiEKgfAT0tm3bvvOd74wocKmyqPjVV1+NvyOw&#10;7lxlRoARYATyQwCvy+Clmfzyci5GgBFgBBgBRoARYAQYAUaAEWAEGIERiABRcJhLIgSWibiK6gDl&#10;I6BR7VLwsFltIoG+FaX/gRmBTfRmJ2352GOP3XbbbTlpj8C4E8ucpoYR0Dutw56m0Mh6UdQwbly1&#10;CkQgjxEYPxf22WefWbNm5V2dnEbpvEvhjIwAI8AIMAKMQIUjoN+FLZ/s6r8b1RyEf0xWeLOye4wA&#10;I8AI1DAC9ncudYfKxJvhZgcKDiwKdiZOnFjDQFVd1dypVKo8TqP5d+zYAU7hvPPOK2KJ6HPf/e53&#10;s/Yqh8kcOlZcaw4LHa5k119/vaHom266ST+yefPmyZMnD5d7tVpuIX2skLy1imfZ6rVs2TJDWSee&#10;eOIIv15Uh6SfAtjK0Bx8FWQCmbtoGbofF8EIMAKMQOUgkPWGaJkga67KqSB7wggwAowAI1AsBCpk&#10;pmB/D6qWO9QIIcpAGBoYQpve6L3xxhuL1Vnt7dxzzz1f/epX8fe0006jlOg3O3fuBDFNRyimGEco&#10;6u373//+XXfdhSNut3v69OkG4yoxIprnzJnT3NxstqBngR09mSrXXAoso8RbbrlFLxr7dOT888+n&#10;xyzPPffcfvvtt++++5rLta+XpX2DEaQ5+uijUSl7EMrTcIsWLUJ/mqtthnK7urpaWlrK48zIKUXv&#10;sarW1O2xUfegbmPorqp/qgvHcGWNHAyHpaatra1gnPfXNr5eVGfGgEmjqOXAazMsqxGSejv1f32k&#10;NRjMNErr186wdI9KKJS7aCW0AvvACDACjEDZEDD/pLSc19DvRjUHMUydDL8/y+Y8F8QIMAKMACNQ&#10;TgQqZKZgQ4Zgzqg4QHXPMvBpljSamUspNbAjgSijcFVwhuALneBZJgkOdBEKUsZf/eUvBESTMDS9&#10;Lo3IOKQklQwcp1i5hx9+2FATJAaFgVP6C9pmCzb1V+ValoJIbRiHP6po7KjAPQrfQ9g1lW5Zrk29&#10;kMVsH0aOPfZYWDYs0mgDgpPW5TRVjcD3vvc9dEJsdMmobo8juqKLoTup/kmvGuR0XVQ1XOx85SOA&#10;XxJ4bpdpeLcZllXnN9QxUxbzKE23DMO1U/mIsYeMACPACDACjEDhCKiflGTKcl6T6RXVTL8/C/eK&#10;LTACjAAjwAgwApkQMNy5LDlAldfAp5lpNL6XlaKn6WIJZuEEyxLLREBDB5noWvzVCWjFIL/66qvE&#10;DmzduhWEGlIiGbFv2DcINyOxsqZqZbZgA7Eq17KUj3zkI+SqKhqkSSYRZ8tybeoFm2b7MEIHDZsN&#10;CKXoQPY2VZdy2LfK72GNlYiHHPTYg7qT3u1xmaiLwtyddBxyui5qDMDhrY56fcn8HtPwOjYspdMP&#10;CMx46Ymj5chmMyyrzm+YHtuP5PrdQd0y9GtnWKConEK5i1ZOW7AnjAAjwAiUFAH1k5JKsZnXmN3I&#10;9PuzpA6zcUaAEWAEGIHhRWDYZwqGO5clB6hP93Q+zTzZ5HtZ0buTYgWV/oYTnrBMBLRiwcCmYd+y&#10;8jrdRgtW5qoWaiDsskLsvBSQJgi1IzbcvNmXm6tXyr5z97LWtCgJ0LHQpZz0qqIUx0aKhUDePbBY&#10;DoxMOxDiwG2b2Wdqff0HhP3Ilse4l0eWkdknDbXmLsrdgBFgBBiBkYmA/bxmZGLCtWYEGAFGgBHQ&#10;EajemQLPDcvQkw3ss3MOuhwENHoA6UvQhn3zEsx4FG84SJIdlos1q8T6WbMFJ7jblGLIjsg7FGGI&#10;xUYa+3IdepUpmXP3nFSW01Q1AurCQbdHh8m68CZV1mEPrGpk2PmqQ8B+ZDOftRzz9VrbG8zv2qk6&#10;VNlhRoARYAQYAUbAIQKZ5jXm7HwPdQgpJ2MEGAFGgBEoHQL280ED6WGeG/K9rLhNQ4yzvvag+Yhl&#10;iWUioHWxZoMKB7kF7WO8na00N5AGgdJK/dbgukqsE9AGC07wtS9Ft0COoR+bWT/7ch16hUgEqr4u&#10;9OHcPSeVzTuN86cZeRfBGZ0goPqSWSvckB3DKxQP8A6B+cpyUhCnKQQBPCum7Bz7nAlG+5HN8qzl&#10;mK/sZx0qnV87hTR9teTlLlotLcV+MgKMACNQLASUkib9ODTMa/TfjeYS+R5arFZgO4wAI8AIVD4C&#10;lTNTMNy57OeDOp9mP53MyqVUfhtViIc6+0wumY+YXXWnUqkKqQC7wQgwAowAI8AI2CCAmTOeO5KQ&#10;NG+MACPACDACjAAjwAgwAowAI8AIMAKMABDAVDHTgrqMT4UgwAR0hTQEu8EIMAKMACNgjQB+TOAd&#10;EToHOWmH+jOMJiPACDACjAAjwAgwAowAI8AIMAKMQM0jQAu2IcC55mta1RVkArqqm4+dZwQYAUaA&#10;EWAEGAFGgBFgBBgBRoARYAQYAUaAEWAEGAFGoHIRKIcGdOXWnj1jBBgBRoARYAQYAUaAEWAEGAFG&#10;gBFgBBgBRoARYAQYAUaAESgZAu5Vq1aVzDgbZgQYAUaAEWAEGAFGgBFgBBgBRoARYAQYAUaAEWAE&#10;GAFGgBEYuQiwBMfIbXuueU4IbN++Paf05sTxeHz//fcv0AhnZwQYAUaAEWAEGAFGgBFgBBgBRoAR&#10;YAQYAUaAEWAEqggBdzKZrCJ32VVGYLgQ2LFjR4FFg4CeNGlSgUY4OyPACDACjAAjwAgwAowAI8AI&#10;MAKMACPACDACjAAjUEUIMAFdRY3Frg4bAqtXrx47dmyBxTMBXSCAnJ0RYARqBoFbb701U12++MUv&#10;1kw1uSKMACPACDACjAAjwAgwAowAI8AI1CQC999/v/N6ffSjH2UC2jlcnHLkIqAT0OCRcwLC5/NR&#10;eiagc8KNEzMCjEANIwAC+pprrjFX8Le//S0T0DXc7lw1RoARYAQYAUaAEWAEGAFGgBGoDQRAQM+b&#10;N89JXebPn88EtBOgOA0j4DIQ0Pvuu69DUKAczQS0Q6w4GSNQCAKtra2FZOe8ZUZgwYIFmQjoiy66&#10;qMzOcHGMACPACDACjAAjwAgwArWHAAtg1l6bco0qCgEmoCuqOdiZGkGACegaaUiuRu0iAAJaPeyp&#10;kFrS2xK89KhlcyDSORMBbXm8QtqU3WAEGAFGgBFgBBgBRmAYEdiyZQtKr7QfvcMIiE3R/P5xZbYL&#10;e1VLCORKQHtqqfJcF0aAEWAEGAFGgBGofATAMl9//fUGP3GE2efKbzv2kBFgBBgBRoARYAQYAUaA&#10;EWAEGIFcEWACOlfEOD0jwAgwAoxAJSLw4x//uBLdqjCfvvrVr1aIRzfddJPOQWMfR4bdt3//+9+Q&#10;J8NWOUApTMi3YYeIHHjvvfcIKGx33313hXilmq9C/AEyCqVf/OIXFeJVZfZw8qpCUNIvf+xXwoBg&#10;GJEqYYBSPlTUsFmBXhkaqxJGcuVS5YzkOkoVMpIrlypzJK+QGwrc0H9+YxkPbH/9618rxz32hBFg&#10;BMqPgDnMSPnABHT5m4NLZAQYAUaAESgyAl/5yle2bdtWZKM1Zw40yubNmyunWoqDxs+Uz372s5Xg&#10;2Omnn45XyWhBZ8yBK8El5cPChQsryp/Zs2cTVldccUUlOAYmBYtbquarBJeADPmD5Vmcrx5RUs/B&#10;pMAZuAR1oMrp4eCdyatKuO70cRIQAahhh8swdFfCSK77oA+buAxL2oHtjWfyahi7urmxhn0kN7hU&#10;CSO57lKFjOS6SxU4kg/jVWYoGnSz+vkN3vmcc87BjRhpXnrppcpxkj1hBBiBciJA7HMmDpoJ6HK2&#10;BZdVmwh8W261WTeuFSNQJQj86le/mjhxYlGcXbVqVVHsFNHIokWLimINNMrkyZOLYqpYLhEHHYlE&#10;CveqWC4pTwrvUUV0CaFYX/jCFwpHCRaK6FVR/CmWS6+//rrDZbiduF1clLDwd+E0fVFc2meffV55&#10;5RVCoKJ6OByDS6Dpd+zY4aSBbNIUCJQ+TsKZo446qnDHiugSnCnKSF5clwpsMspeoEs2yBTS1Qv0&#10;ytBYRRnJi+tSJbSdjlKxRvJSoFTgSF6gS0VpKbORAn/0gm7Wr6/x48ejiAkTJrS1teXtcIEu5V0u&#10;Z2QEGIHCETC83mo2yAR04SCzBUaAEWAEGIHqQKBYP2qLZacoU+5iTd1VExZrjuTcDmIMDznkkNIx&#10;SjlVjV5JPu644yrHJcSHXnDBBfb+FLcbOGm7pUuXOpEmcGLKyfCR1c727dvBDpCSg30YZlZTTvxx&#10;fvFS0LG9zbK5hGBVvAYBiLCMVeX08HPPPRcsBrxCC1YIUOQGOlXWzlC2tsvqSU4DnRNrOVWNosUz&#10;daqcTBXrXpB1MC+zV05G8jK7BKizjuRldsnJSF5ml6hD2o/k5Xfp17/+ddaruFg/Vh3aOe200/7v&#10;//4PMdFPPPFEJt8cmipb1bIWxAkYAUbAOQKWC/wYsjMB7RxPTskIMAKMACPACDACxUSApJ937dpV&#10;TKOF2QKBgmgszIGH8a1tQw3AFRI9h+OVoP0KNwilYZcmMACFeS/pXTz66KOF9YJi5i4waK6Yrrhc&#10;oMAIJTxiqRzxbtWdoAZQ3PoWaK1ChFMKrEUZsoPqhbLE1772tTKU5byIShvMeSR32HY8kmcF6ne/&#10;+x1+OznhoLOaKmKCadOm4bcKtqOPPrqIZtkUI8AIVAsCGJfMm8F5JqCrpTXZT0aAEWAEGIFCEZg5&#10;c2ahJmT+YtmBqblz5xbFpWLZKadLauFBw4KEZkCKVbti2SknSijrl7/8pZI2xr5NhylWBYtlp5xA&#10;QSrhjTfeIHDsecNi1c6JHSfhz+VECWU51LhwUjsnY5dzOyAxEYw5a9asyunhEAahToUnUiQSwqOT&#10;GQE03B//+MeqG5rKfN05HMmdXy/2V1+x7JQfJScjebFq59xO1pHcuanCG47YZ9jJykEX68dqTnbW&#10;r1//2muvzZgxw7KmOZmywapYdpzcxTgNI8AIFBEBJqCLCCabGtEIkBI060GP6E7AlR8+BGgRQkTN&#10;8LInNo1Ai+rgbyXE9ir2mRzOykGXp3Opxe4RqgaxgvIUWo2lKKDgfIUABTfQaiTjULjgcrEapaKc&#10;QaUQo0pCJVCCrhyUSCrhhhtuwBjuRGqmWK1jaUcfJ1WnGt4BwTB0V8JIrvsA0V66s2Ab3rB63asK&#10;GcwrobEM/dwSpeEdyS0vuuEdPA0NN7zO6C1o/u00vHHQtAgh/fwG9YwdvGfzH//xH4iGLulAzcYZ&#10;AUagShFwJ5PJKnWd3WYEyobA6tWrx44dS8XF43FDaJV5BcIf/vCHlBghMz6fT2WcNGlS2XzmghiB&#10;EYVAa2urutYqpOIYK+AJNDErxJ+KcuO3v/3tNddcY3Yp0/GKcp6dYQQYAUaAEWAEGAFGoMwI2Px2&#10;yrrSQJldrZDi8FOcZ98V0hbsRq0iQNp3TmpHARBMQDvBitOMdATsCWgbdJiAHuldh+tfLgRAQJer&#10;KC6nCAgsWLAgEwF90UUXFaEANsEIMAKMACPACDACjEANIcC/nfJoTCag8wCNszACzhFgAto5VpyS&#10;EXCKABPQTpHidIwAI8AIOEAAa9RkIqDx/qYDA5yEEWAEGAFGgBFgBBiBEYQA/3YaQY3NVWUEqgQB&#10;ENDOPeUIaOdYccoRjYCBgM4JC5bgyAkuTswIMAIjAQFMojJVkwnokdABuI6MACPACDACjAAjkBMC&#10;/NspJ7g4MSPACJQBgd7eXuelNDU1sQRHNri2vXnZtcvfcU377d1nzEHa5c9etnXWvReOzpaNz1cW&#10;Av/7v//7k5/8xOCT5UFLv3UCOu+KsQpV3tBxRkaAEagxBDiKp8YalKvDCDACjAAjwAgwAowAI8AI&#10;MAIjCoESE9DExs6eu+KLUy1gFWfXffiWj352Yu1gvvjW+zdc8tHPbnv2iPljH7npgxtuvX3RCVf9&#10;8JjaqeBIqAmIZqqmzkFbHsyEBhPQI6GfcB0ZAUagbAgwAV02qLkgRoARYAQYAUaAEWAEGAFGgBFg&#10;BIqOQK4SHJ58PFi66NvL88lXhXk2Llo65gDw6cecsWJe+3lX3H5N6zGfY/a52hpS8c6KdM6Jfa62&#10;6rK/jAAjwAgwAowAI8AIMAKMACPACDACjAAjwAgwAoxACRGY52wjD3KU4JAxztNnux5aOiYtSaFX&#10;pBYjoEvYUGw6LwQUd2zObRbZ0NOYM9qn1/MiAnrUqFF5+TskE6/DWziGbIERYARqAAGOgK6BRuQq&#10;MAKMACPACDACjAAjwAgwAozAiEUAEdDgn51Uf/78+ViEMJ8I6AMvOfNrU9Zfc+tGJ8VwGkaguAhk&#10;Yo2zssmGBFnTG9wGd1z4Vlwo2BojwAgwAowAI8AIMAKMACPACDACjAAjwAgwAowAI1DhCOQTAS1U&#10;nl1CDHr6tUPVkC0ioDd++4pFDykMphwDGeUp8uviW4Wchfo6kESkX3P5vMFV/pY/e8Qt69NntezK&#10;5KaH7j/vno70VyFO7YIF1xDHMvqgtc3QNENErh1k1510uQ7T/a/w9q9a9wzhzA7ZZD2XwyyEECKg&#10;Z8yYUbVoseOMACPACFQWArySe2W1B3vDCDACjAAjwAgwAowAI8AIMAKMQC4I5BoBnS8BPdElmd+h&#10;QhxGAlpQtzoXPIR0FqRtx9cMKxaKgy4l7iHSL52W6WuaxdYSCJeWuQ7b1KEx47Y+ELKSPr5wkLPu&#10;/OtDnZ+9cKo8lz27dHKMVhFJWFtx5bm0I6fNjkCuOs4FSnDoBHRra+v+++9v7+KWLVtYcCN7K3IK&#10;RqCoCLz00ksnnnhiUU1WrjG3212gc7/97W+/+D9fdKXCG577v55X/jVubLJxvLdxnMc/ypX0JZLh&#10;SDQcT7m9Lp/XGwx6fV6XByUmk6m4y53y4auvzu2tS7mD0URTwrOvOzAt4ZuScO0Vd41KpvyppCsR&#10;C4f6e6ORUCwW9Xo9gWAgUNfg9viSKVfC5Y4lsSVcrpR4FSuVcqE+blcKBaSSHpfHn/TUpzwtbq+7&#10;rXPbS69vf+7l1JqNjW3dwXAkHglHkjGX14PNnXR7Pfh4PSmX1y2PuUTJSXfC1+hr2qupeZ+W+rGN&#10;3ga/y5NMRSPR/t5YT5+rLxEPxfu6+/pi8WRLk/eAvV0HTeib2NDZnOrxx/q9/VGvK+Ryh+LJRMTl&#10;i/k9YXfHjt7161rXrWvt7gyPbmg5fsaRJx9+1D6NLT1t7b093T5Ru2A8FvMk3FMmTZ68/+RkJPbG&#10;sldfXroslogfc+yxxx5yeLAn2vrqirZ31gb6os1ud73P5/MAWb/fG/Q2NcbqA+2e+Jbonl39nckG&#10;b+O+Y+pGN/kagt76QLChPtjYUNfYFBzVXNfU0tDcEmwe5W8e5WlscNUH3XXBlL/O7Q+6fd6Ux51y&#10;wQWPy+8DHNFEZMeuHa+9u+qllW++tXHDjv5QKtAweszeLfUtDQmPPxQZnYhODLj3rwvsVR9oCnjr&#10;3J4Gj6/Rj8YOuN2w4PcEAvgWCATQ+mJDPYG5z4eyUETC6xFdAccDQa8/4An4Xf4AOgkaNZ5KxZKJ&#10;OFrYnRo7frTL1dO36dXoW483J/d4UwlXyp0SnRctj3/jLpe3wJ5cI9lxFRg3eUj8D7xSaF/aSx+T&#10;O9rXlExJp91oGTeuLZxOp0ilBwxKo0YPeenVCIBcDUagGAgk5XUmBlNxs8Ndqq7Tt/eoEy72j58Z&#10;jaZWvr68PhjAwO1xu3EvE5cPXUDJlBjW6IrVLuVEIoFvqRRunfiDHbFhaMRfcpZu5Tii+y7Pynui&#10;3LBH6fUddfmLi1ymlDdFeS+VNtUOXfHaYezD/XSy9JAxMA6oItJjCcxK+6JiNFykq5mut0g/UAtL&#10;+IUzSCMraDCufsbov2fk3SENC9VdB4q+6mgMrYjuAkBLFyrbUwyLYmSUPzeEEQkaZdcL0opDJn2E&#10;HEQ1hfvswOCaLlK2lLAq64um8Pn8Hvz08foG0PbKgtL50m7LNhYdwOWuq2/A7wLcGW+99XfXXHON&#10;JZj6wfvuuy9rmlwTOHyPPlezw5h+2bJlJ5xwwjA6wEUzAjWPQK4EdD4SHATilAuzCnFM/eHdQ0Kk&#10;53xx7oWblv+ZFjA8ZtbXpnQ8/mqn3iSLX1rvmj1tDh1a/qwkds9If3W55nxxHqQ/fv/QQBaRYJCe&#10;li599JETXe8MaWRbH5ASpPkQ9hmHRg+wz9jPlj3tw0c/i4UK0xuyiGpep/ys+U43TBWkEGaHgcw6&#10;W21ek3CYasDFMgKMACMw7AjI6XIykkr0JxL9YicZdSXinlTSC0pXzNZojoYpNCZymCIl3Z4k5t3Y&#10;d4NGFmcwcwb3W+fx1LvdgZQb/LI7IRhGUM0+r8+PAuKYgmMSjnmcZJjdLlDMScyTMRvzeTx+8Nvg&#10;Of1+PzJ4PF6314u5m9vjhQkUG40n+sOJUBhW5EQNU35MGcWcGJ8EZrXSRUGOy4mxnC8iGxjqpNcP&#10;H3AQHknnJS8gGDnBmrrE/NHtiqVioXioP9afSMW8PlcATqB8CYogCZIJEO5JWAB/jUf2KNDrqqsP&#10;jBrVWF/nj8civd1dkf5ecO2ueDQZCcXD/dG+3nBPd6i7GzvJSDgZicT7+pP9IXck4o5GXbEEuHLM&#10;54Wvcp5Kf8WMPh5PRGNiwkzfURdQH8lEKpGQjHrSE096EpJdhyPiI6pDJIaY9Ypd8aGvghnx+BIu&#10;b2d/tLWte0dPpNddH28eHx01vqd+VKe/od3j3xFLtvaFtvb27QlF+xJoeFc0mYjGY/FEDHVPJJLJ&#10;OECQyEnUxd80DEAlgbq4ovKDnXgSrLMAXszLRfPhuQC6gGSZaYJNhohNBReQ5lJFR5F9rAo/oicX&#10;8DFWOd2M1Jjp7ip6On2o18sdQWLpx9MXBJpGpREcv8m+yEhX7uApImH4wwgwAoRA+tJL35nl7UIO&#10;YfKA4VGN+YmRTEVjsvY8Kd8nPBnsS+O6/XSRA78maATJtlEqSjgk+VDLZEbcY9XDLJV88Ei2woac&#10;V7byxcVxaQOUvXomIIqmm4/TLd2YKjkx10OhHrwJD5wB+4wns3gyDp7fviRB3g/Z5B3T8eZs3S+n&#10;qRwXywkZAUaAEcgfgfwJaEHUfumYw5Yu+jYRyo620QdOca3Z2inTjj7jxDHvLNu4aTDjxkVLXRee&#10;MJUOSDL6aI3YNWTp/Ov89YddPmvO0HKnXHj0hVk80X1wbXp13TtTjvncMY68J7e1Klj7ANr6c5cb&#10;qubcPqfMAYE82Geyzhx0DihzUkaAEahdBECqgi52u2NuV9iVDLkS4WQcZDR4T8yBQNJ6BZkoqFrM&#10;PyVx7AbZjEBMwUGDBkXKVMLjSQW97gavp97jDiCXIIBxRoSDIQQIocd+8JYxRAKD2IzHwajig6gy&#10;ryuFgFq/JKADPvFBeK3PLWNtwV2CwMSWSCbC0XhfCDQuKFdByYp/wHi7xAcUuDsF7xH3JYJ/4Zng&#10;5wRlm/IkPPAe4Uc+uA5HQb3JWCd4BW/A8IrCEDKciqdi4Xg4nIgkPEnEIvvrENoW9Hn9iPdGXC6o&#10;aMGnCprcA2uiHK+rvi7Q3ISw5GAyEevv6wn198ciYcRlx0KCyo6HQjga6enFPmKuk6FwqL2ja8fO&#10;3j3tsd5+bzzpA7eenph6JFaCKxbuxcGBx0F0y7BV4a1wWziMWGIAARo64ZYf7BANLYPqRCQdao1Y&#10;Y3mIYmYpEMsb93h7IomOcCLsa3CP2dszfu9IU0tvsKHHX9fjD7a7PNsjsdbe/h19oc5IrD+ZDCPm&#10;OxEDB52AN6CfJf0tQpnhm2S9qTgRvocj8iMeDIjkceEVvgoaFLjRgwSBn2Rv5LOM9ORfuIYnEKJH&#10;CTpVcjvV+tFo/zT/Lx8BiI/lKTqr0gypuIJHMCTiI0kf2VvlYwrBZBBtT89chn4E7OLZRjqvpIzS&#10;D2V0PmOAchoAPM2mVCv+1dtz2PPKRADXURK3BQ9uLOIumL4EccOTbxDISN6BwN80c0hksLi7SF5Y&#10;PORMb+nDIi8F9A5GHJuDdikmVw/vVb87hkQHD1DPaZpYRh+rEuWdRIT6pp+1DpoQcbn0kYlx60k/&#10;rqKBxFCE4SfP4Fk9sFoMQwSI2My0tYrwHfBHjVzpIU3klVzrkCdgA2WTQYpNtvkJphCzTDbQFOlb&#10;qrBDPtMYOjRIXFnQWic9ygpUB9ATO+qRxFALZB6/meiNIQp8Tg/bg4HbA40gmyp9pxhknSlEmjdG&#10;gBFgBGoWgUIIaJdr4gd/dvmYh255drE9PtC4uOJ2+Zn/C41vnnLsgYdtWvfstoHMy9c/5Jo2N80F&#10;DyGjlfkp+41xbWrfIL53rtvkmr7faKctY+1D57PLOg47ceqUrFYyZM/kg+ZnVtOcoOQIWMZK5xRA&#10;7cTFRXJzkpLTMAKMACNQKQik3xiFmkLYkwIB3Z+Ih1OI55WhrCKIWTLBREC73PGBeE9MXhH+DImK&#10;OP71QU/C2+Rx17tdiHf2iOmZFNlAsLTbF/QHEBztj0YTof5ILBIVrCVozWQcqXyDUbKYEBPj5qYS&#10;KTgYhGYqFE5AOyIWl6/Iwi+8FC04WlE8DIEtENPXgQltejIn6HNwvIjAluIctIG/E7NuQYDjEBhS&#10;QbC7464UgqBBZ3sDniDkJvCfz18HItoNhRFfABoZCOPGR3DkXjgHn4WUSF0dXpWNxeL9oXBff39f&#10;X3+4PxSXtfMmU16gB8Y8EgPdjNjn7q07W999f/v7G8JdPUGXG2omqKOonohkFQyzfE0Yoc1xVzwO&#10;/h4f8PcJYCspSDGzlwS0oIAlAy8iXiUxLZoJ0eYDoa/iuJgmD24Jty+cdIdBnzeP8Y/fxz1mQqSu&#10;uT9Q3x+s769r6K2ra3N5toaim3tD2/vCnTHEwKfQ/BE8hQDpLClUMMsAP4m/+NAR2gQHLcKxRZOA&#10;FpfsuaChBzho2W3QrOlZfjqQcJBaFQS0kzi9SrlSLPwwkcAGTjjLV7NFPfBNIz5USHyasiMKTP+I&#10;a2CQQx5gyoZG0pmypMvPIdqugtuCXWMEioUAvT0gnneK0ZdIQrI9cC+hUW3IIfV9yCg5hEocIswx&#10;1FmiPnUK1Uw660eQWCdeaUjWTQreVho00bJqHBiSnFLqJDidTpeiPSyQltMke5rJHShaL26Ie7Ju&#10;RHTrY/7AbX7QE+HtALaW9TWgRLXTWWZzJ0inyUDuG0BLN6qxOeQrSgN3P43vT5PK4s4r+wfR+3iW&#10;jp8e9CtGPXlQEA4cV/1nIC/zzsW6gtkOI8AIVDYChRHQWYQ4Ov96veSdX5q24u6r5AcaGhoeE6d+&#10;WFPhQMizIaL5oVuIttY+akFCYWbMgYPCF5lgzuaDy57Fzp69stuXvUsjYBkr7TCA2iGIc+XmMDEn&#10;YwQYAUagEhCQAc2YKiU9npjHhdjnUEJ8ICgB+lGoKIDBRaywoBJFoLT8iLBj0MFCm0JEQCMq2l3n&#10;cTekXHUJtx8SFZBlTnl9KY8vjrBkaAPXNwbrmxAUK0KE+8OxWEwE0kLaAmG9QiUY/KWIhJVh18iA&#10;oFmhk4gAWmhseqDcQfobQrlCTABF6C/0QRDmjPBjnAUJi+BaKf8s5n9iliioWXoBljbxEqxgtjEZ&#10;9CJOWOqBCAYaWRA0nfQkEYNd11CPDTIgARnoHPR4odHc4PPjr5D6FLHQQvQDbCsKQJg2agjBjEg0&#10;hvqEQhF8QNlC/BiVD6Q8dUlvACLLCU8w4fWFEqEde3at3bhj3aZYdx80kmEfVLiUMxHSIFKzE7UX&#10;bL43kfThCGog4o4lUy7C8eSUXMpfCF0MfNIB0Yh4Rtw21EFQCRH6KqO2pfKFmOPCRiISj8eAROOo&#10;wOgJ3pYxiWBDxB+IegMRXzCG/frmnrrGnW7fxlBsQ2f/1p5QZzwVAmGNjMgsVEgQ1ozugNB1gI3m&#10;hpNpKhzNL/8T8iRIJI7HwOTj0YWM1Ba6ztSaYHJku6l4Xgp5lk8BpI5KgTTusGXXVDF0hQzaN4hk&#10;KG0MlVKLkFah0pLXkaF2FBdOkdCi/SkAU+5I8NQTl7R8C8VmyncVxLMN+RBI9C/qNcKUzJJOQOQ1&#10;UTf8YQQYAQ0B3EfEICrvzvLKFFeJuJhc8qGquMOkQ1rF6gUDF2KaNCUmVPGwikKlJ3bCokaYKmpY&#10;7RhIZ/0XgiKIzWmE7nP6oS097ZPPIIk4NwUmK1qaXNWLUHSpTkMTK6093JKPDeW7SfLdHVEfut8o&#10;HwzVRxlpyan0YCSelaXdSxsY4qrKblNl5baiubP8mhqAOBPRn66mVexxGg1TAekRWQpqSZkNARJ+&#10;TvnwnFr8aJJLZsiOJeXBcL9PoygEzcRjcKlsJX+uiLwCTPwQEnaGNksl/E5kHxgBRoARKCYChRLQ&#10;NkIci2+d/4tJcwXv/MWpGVzWVDi2vfn7pWM+fOxoPSUWBhxgrvUdpQrdsU5FT2cowIEPShLEwoST&#10;7MVsDbbFCDACjAAjwAiUEwFiogR1GnN5om53FCRjKhp3RXFMqDRDxiEdSEXsLukCyD2aQ0IsOhHD&#10;x5dK+sHNivSCQ8YSdiBjBS8KOreurqmhoQlT1HAoGo3ESF0iHovGohH8lSw2qG0xjU2/wywndSIU&#10;GnPcUDgViqYQXCxUpCn6VwTdghCFqoeUnBBTPOEZBXzJ+Rv4a0QvQ2dDfoUWiIynFoSBEOOAroQI&#10;3MWcUAhdp0AzNzQGsJAeziRjUUmLIyTaDabYB/aWJqBS+xia1OBYPUKYIiZkN6IIFI5iD7UAF+xH&#10;BDgchNZzJBxMpRqgiu1yNSSS/lDU3dOf6unHKcEXE4EhY+xktJQf/oHihT6JDKCSs3WiEeRfCIX4&#10;oAKCaayQSwGDLuKOEUIuwqTl/FXKXsilliguTWAgOH2wxbF4PIkCmhoDo1vcjU2xQDDi84W93rDH&#10;E/b5w3V14YamnvqGHYnUlu6+TXu6tnf3dsZiYVcKcMdEV4gJtjseBQGdBAeNQtNaH+meIPqDnE6n&#10;4lEgI/7GRT7BQQtCXL6fnW4T2UDpt9FlF6cDgsAYICSqZ0dxxSVxXl5hirCQKKWjMGUTE22svbae&#10;Fg1XL9nLfiToM7pcxHU18CElgOoDnH1mBMqBgLj05Ns4A5TiYNjzEOFfOYBpxKwcz+i5k3zaM0Dv&#10;plnUgUdAOrdrpoDljXUg2FojQ+1Tpp93qWt8gHqWHg6wxzQOaDG2luyz7oD+M2Rw+KCjbnfzqGbc&#10;G+lhmxyQBje97uSD4azhB04aLA0iPYsBEHUqnUsJdNB9T4WoS9zTzaEeIqhhjyTyBwh6Jw8AxCAs&#10;qGTxK0U+Mk7ftmQ3kQUlEz5Xwu9JBjwxnysKFRew9F4shiz+xr0uPOCPY4Fe8XHhTTLs4xPzpj/i&#10;lFhUg6T/83oz6NzvLMz7U86fnFwWI8AIMAKFE9CZhDg6N7QOCjoPAC10M/RNSDZLFQ6pxXzgGYMR&#10;zUOUmq3aKUOCbZ1rBlNn9WH0AZNc72zpzNAPsmfX9KCH2Ni0tcM1ZewB3L8YAUaAEWAEGIFKRwD0&#10;ZVzIa4gpkFzgjtaUE5Sm1N4Q07aBSVE6cgkHhRy0J+VLgm7tTUE/OIUZFmhboWBMDJnggWXUlyeI&#10;KOimUf5gQxQBtpEY5DhkuA/F+VIQdDqsU87mRB7QvpC/gDOJcCQZDqeighmHsjSRatDNiEIVIp0x&#10;HZAmV+WT4Z5wAZkDkNWQKhdpek6GqyEwSQa2CRoatZI8tw+iGwEsVpgCIR4FrQwOOobV+ARNLThf&#10;0XyCMhfENa3+J0NLYzIwGP5HIyF8QLz6ky4flCj6+hN9fb54vBGq2C6X4KCTrgbw0amUoKelcDMx&#10;5UIlWxDQQihZliZFL9IxrQOyC5Lop8hVGYQnHRCppf6yYKKl7LOkGgfeEqa15oTBGCACjV7X6Klv&#10;TAXrY95A3OOPe31RL3Q53GE/OGihxdHp8e2IxDZ29W7s7N7aKzjo/lQCjHI0gbaKoqaJBNosRuHq&#10;crYtGdA0MFKdQ4Y/iwhofEgPGiVLMWit+2v8x1DOotIvEQv/9LqUyH0qYjD6UIaMi85gUd7QYwMC&#10;p0SH8VY2BIY0loNS8ySbHFjmJHkjoK6Y9J3F6uqnwQ9/KM3ApUoRrBqBOJiErAyYtOSUzQVZcqOG&#10;ZHqfs6pzujrFGQcGhr26uvqGhobB+liPkEMHSRs4JYKZz9s0pVzEVjYFFnzAD4p0c6SfH1hnzA8K&#10;ci/9ESbED5V0calkuGdPsn+Hq29Tquf9ZM+6RH+rN7kn4Gr3J9t8qT2+5C5vYpc70e2Kd7rje9yx&#10;He7YNndkmyuy1RPd4Y7u9CTavMlulysm1bjyubk8+v0L8v7kfalwRkaAEWAE8kCgGAS0EuL4zTqD&#10;BwPrDaYPb3rotYeMPk6dO7vj8Vc3Qov5wnkfnDJ4VgZH3/P64ox1Mq9hKJIufmD5O0Oz2Psw54Rp&#10;rqWv/TVzJLVt9kxObvzzPYbq5NE0nIURYAQYAUaAESgtAhQ3DEkNiCp7IEaBxXMw5YXCA2R/RcSx&#10;JLCExLBY4o5eU6VXRCHc4YJcRMwb7U32d0TCXZFEBJQqOGjBWUtVDUykYFgQwuB36+qbgo3N2INY&#10;RS9knREXTALTIhk2OZuX7xFLqjeJ0GMEIINmjYXDWIHQLTWIhRyEVHMAwYloWygTC8J2IABJLHwo&#10;IoQRze3yBLz4QCxDvOmaDoaSTPpADJMkoLESYkqk9OG3UDIajYbD4UgkEo8iNDsKuWqohUgQhMYE&#10;dC5QPTE3FDoXWK/QHUMQspQRCWMVwt6eSF+/Jxb3gqrtD0e6exGyHXS56kBAp1wNbnejByLZ3oBg&#10;bYX+tfgr5DOg9ywrLTGQKzdKd2V4qwgJFxIVKF+KYUjmWr73nF6QEGrLkCiRNVY5Kd6OFveD05Kh&#10;l0IoLq8v6fZBbSSFgGufD0FZUXdKxEFDI8QXDAWC4KC3RWPrOnvWt3du7evrAhoJhHZLIOLRuOCg&#10;xbKEcmVCWulQNJVcFDHujgveGQ8J3NEYPmI/FkOTIWBcyJdQJLfoyDKQTjwQwL58tiEPlraLF259&#10;eN6IlkQHIZd+6iNpfxnRmAaOOrbaBtfIIlTVs4yBNAPPNoghk88rKh78wpuvrBayE9Aa5ipxWV3k&#10;wuwQoKBmGeBKr8wMXoKD3GN6WTwioOXzWeI7iYkefKgg9+idBTw9lIM4BnNxw0qKZWiHLq+nX4wq&#10;zpfCeNMfGi4HrllKQyN+eht4NDi0gmnKNBOXTceVDfLK4Js2CKWrimevjQ3NXh9u4yIOOv3u0kDB&#10;8jUL+f6OHKrIOOFAzy/TYz/VKM0gUyBx2oQKcBYQ0ytB2jg8iBV+nJA13Mb9gYFnu4MqFmRw8JUP&#10;5QyNkFq0uA7aEPwHPBqsiOoWA42OHzp9XduiXeti7W/G9rwSbVse71rpCr3nDr3r6l/tCr3jCq3G&#10;TjLSmgq3pkLrUqF3U+LIOykcFB8kWOsKb4YZiRRR27wxAowAI1CbCBSHgE4LcWzq0MhfImefUdzu&#10;pofuP2/ZmAs1jpkQBQX8zrLXHt+klh9MAz3lwjO/NmX9NVfoKxwKReZvL1cJED29/Lzr39w00DSL&#10;b7399/sfc+FgSznw4Zgzfju74xfX3q9x0Bu/fetGaSN79ikXfvS3s+Hk0OxXLHpo9twfpldTrM1+&#10;w7ViBBgBRoARqAUEaOJMggpCLBmkL8KOEV0shRQkjymnj9CeFVNCUWVJjUIlM5XwhvsS3R2h7rbe&#10;vu5QPAxaWEYFSTZZhOiCT5VTWbGYoT/Q2NhcX98YiyV6ESMcS2ARv4Df78eCfJhv0YJ7IiGxk6CO&#10;xWw1GY3FIcERjUOLAzSr2OSMXIghSxlFxaPJaRtpK4LVdXsR0QwCGjrI+E+bw4ugZ6HtgVOQ05UR&#10;0DJZOBrpw0qC/X2goeNYW1Cog4glE+Ni5T1a5lAqe3hcYmFDH5RGpAwITkciod7e7vaOns7OWCjs&#10;QXmhSH9XT7QXHHQMazLWYdVBl1ic0Ydga8E5iBBv8lYEB5MkBUEsVvUjupwKTL/aLLAUzLPUXxYJ&#10;hBazkN8g3hkx10KUY5CnIDqEyEZhVvDVQkIDEcxCdMQFul2Qwgh3h+RHBIrPKU80UBdpaAQHvbU/&#10;tK6tc2Nbx67e/t5INByTYAilEeKfxT/yCQFRmMK6CH9Gb0FwezzmjkG8JSb0UsR6jHEZPz5ApBqv&#10;FqJFKnhTfEdlsLTEPqf7ChE6chvklbRQTCKA5F8jSyWyDFSNOehi9z+9S2fo3kOFECr9Kig2QNVg&#10;j8QZlF7F0AdQGnU68PRGf8CTvkMOXJhiAFTcrniAOrBBJBhbmpmVoBgI1kEGdqB8RQrTKYXkwH15&#10;wIi8p6g3d/QhYpC3HRg3VCm0k8kf5Z68gQlXe3t6sc4CFuMVz0klXFrLyrE97USaOx4kka2e56Vr&#10;pHmj9xPdbb3WkuKWLzjhRSIffkr48HsCD47lnQ+npOQWZU6T8APaKGkfsj9+03FO//YZQCmtPkIP&#10;YlN4a6ojEd4a61sT71sV613pibwX2fNqaNfzkfbnQzv+Hdm9NLR7eap/vTeyIdGz0h1ajY8nstoT&#10;XZUKvRnvezPauyLS/V48vEc+wM/nKslbfwMZ8ymP8zACjAAjkC8CxSKg00IcuhsgZx+53PWLa9NL&#10;CF7nOnPFTbMONDt6zLQLwVzPnjbHeGr0Z2+66pHLO64ZXIRw/rp5V2nE7tQfYlVD1/LzBhIsOuGq&#10;ey8cnasPc7541Yprxyg/j7hikeuEqWTESRUsskO6OqPsdb4NxfkYAUaAEWAEGIFiIzCo3igWERIf&#10;zEzTPKOI1aKZW3q+K0J1iSMWoWG+eCTV1dbXtr29va27rzuM9fhAg0I6A6oLIDgpeAzyEmINQ9DV&#10;WNavrqFl1Oh6TFkTEEMW9C7Cn4XIsiCzEQosM+Ijlw8UfkDhAosW9vS7I3G/UHWGTczMoBZNHLVU&#10;2xDLDyLrgEYGeGEvwqdFBDQ4aPghmXC57KAImAZBDUUKsbYilk5ECDPkGL0BP74K6Y1wf0TIOgvx&#10;DXgoxTzEFHZAKkRIYgf8Pq/PC4q6t7e3r6c3HApFw5FYv2Cce/d0hLv7vCghEu3e3daxfWe4o9sf&#10;T9S5vUGxaKGADM4qkKWIiaiyqIpA1YNwa0QcC9GMNPNM8IsGIBIZmtfQiRZsMq3fKKWWSQJ64FEB&#10;zbPl1F8y3TEAHQqFuntDnd1h0OLdkAcJJ8NRKJgI/h4i3VguMRBM1jdGGprDDc1d3sDWUPj9tvb1&#10;u/ds7+rtCWM6L+ET5aNwUTLER+jpguD2JTUuxUASWN5RqHBEhGRKIhx2RYQutiAn6DFGdW0Dz1oq&#10;wWtFPJEzBk7E0sNBymYoz68oaZ3DsuR3KqHiVeiDgtv6+Yp+HdCVwQR0lbWyJFqpHeXzm4EvROkO&#10;ctGSeB14/iMSi0eM4vGieKiZTI0eMwYSFpKDTncD/ZES7ZsvTEMa4osNfLTCM03NDiwPqIYOlZ5G&#10;EkU6K1M6E60bV/wwvMPtAC8M4Qmy3BdPguXYItZ8kGbpR0KaZFBGLIcaAy2uf9X5cavRT65WLFYH&#10;9gR8WD/YE6wPpFxY5Ri3Ybzz45eizcIrFZduvhGZh1OHA6z8dSDNi1Ud8E5RxOvu8ST3eFNtnuSu&#10;oKctkNoecG0MpNYG3Ov8iU3+xC5vZLc3ut2f2BZIbvUltnnjm7yxjd7ERp/4bPOl2l2pEB6ay1Ui&#10;ct7y1t9AxpwL4wyMACPACBSAgAh0KiB7BWbd+O0rXjvwlo9+dlBO2pmTy5894qVpTBw7A2vEpVq9&#10;evWMGTNUtVtbW/fff397FLZs2TJp0qQRhxRXmBEYVgReeumlE088cVhdKF/hTqZJ9t789re//eIX&#10;/8fl6tn83C8ir/957KhEfVMAIb5i5UBfXaBhlLe+EVG7SW/c5Yu5Am4XdJKhWYHZHNbUSTb1tiU2&#10;vt+9e4fX5ztowuSjxx1wRN0+kxP1o6JuX0wG+GKGhikalDQQkYUDyBiJ9nd17kHAcDIebqgPNjY2&#10;BvywKyesEOTw+1Jer3hF2ZVq8QYb+6I9b763Y/FLvW++m9y+I9XTnYz0R+MhEJ/hZKw/FgEJ3lzX&#10;3BhsAsOLhQGTyQjkq1OemL/RO27vltETxvgbfVClRsAyNhHZjXjevjDilME8g+ftAi/riXkmNLn3&#10;GxOdUN/T6OkLpmIBd9KPtL445BjB/LoR0+yGLMeetu7WTbs2rdvW3xWf0LL3ofsfOLFhbKq9Z+e6&#10;DR2tOzzR6Pi6pgMn7DtlzF51KU+8P+QD3d0b6mvrQHB1g9tX7wnUe/1+MOJAS1DmFADnC2LG3NCQ&#10;8PvaY6FNnbu2RbvjDZ7guJbAuIbAqIZgA9ZvrPMG/cjqCwb89eDwG+paRkHMJDiqxd/U7GtudjU0&#10;pBoavA11nvo6l9+PV7sF0eD3JoO+nX39r69Z/+SrK17dsmOnNxhuHhf114NxFotEChlrKS8C7jgc&#10;8kUjnnC/v78v0NNe19U+JtI/pS546IRxh4wbt39z8+hgoCHoDwTQVn6IqfjrGryBOsS0i1eFxaqD&#10;6A3gz0V1UDm3zxvHzD8Q8NU3uJsak3BsTIMr1dvX+nLs7YdHJTqFlokM8SIuIP2ye/muG8clETtT&#10;MT+SdRraZt+memnAKQJXhXUTCWoVlugYKU5oQEDQcZagKP5LtKDsWox8xfUe0XppZQdaay7p8rf7&#10;J7SccLF/3JGIr13x+qt1AV/Q75NjmJBkH6Q15fs5skYiuhn/DAgWQRhfbDiN92a8Xt+k/SZB8Kmz&#10;sxNMLtGsJEQlL80hNKnghWmohEjWwHBEZDFBRzvywXCajCaDSCPo4DRLKt5aosTp9JKY1iyke+OA&#10;J4PNYtFFwZsDlECgqbm5o70Tr8n48ChVBhyDgh5gn+UYL9btHXiVR7smpH/pIgx0qypO1VF3gPap&#10;aqI6onnwxds8qsWF96QS4fVr38FPjr333j/pFooceGKtIFLAagYFQ02aywY8rRIPjVIXGeAEII54&#10;4z27Ni0d5V7vi7zn93QkU97m8ZMSrhj23e4QVo1wJ+vjyQnuusN9Xvz02Obz9Is7sEv+yhBLBgcT&#10;rtHR1GTfvufWjTnK5Qrc+rvfX3PNNVkvjfvuu2/evHlZkzlPMH/+/OIadF506VIuW7bshBNOKJ19&#10;tswIMAL333+/w6EDg8xHP/rR4kVAVwj2y9c/5BpzQK7sMzm/dNERV9x+2UOdFVIVdoMRYAQYAUaA&#10;ESgHAtor+YKZQqCWCHFFoJZgg8VccUAZQ/JWIrgpFXNF+hL93fFk1Fvvb2zwNyDsGJNNTKNFbK8M&#10;wvV73EG8FYu1gdIx0ZC7CLQ0NjXVN2AmHenvj/b1CeFgxE9BaiMcwQeL3mGmDg5VzguTYKyT4Qjm&#10;lSICWs47RTyyFHpMz6sHFhVUehAiehnMAMrG3wG3hXKFXO9QhPLKZfuSMC/WUPS4/IINFlFoYiKb&#10;XrMQIdiStfaJWa4MokZQFYwhMhsbIoERAd3V2dnX1RMLRUT4NowifrqrL9LVG+vqCbd39bd1JLp7&#10;65OuJrDMbg9isYT/Mipcxj4L3iIdJyZlMUX4s1j6EFHE6eUOB2kI2SBSf0TWQK7cKCohlyIUy/3R&#10;0ogqnDIdfIkZrpCpTkaTrmjSG076QwnxCSeCcTdY7qZgU0P9qLrGlrqWcb7msb5R47xjJnjH7pNo&#10;Htee9G/o7F27o21rV3c3VKBRZfJB6FdDn0UsfoiPXItRwgYfsPCgkOCIudCC0YgQ4sC6kbGoELyu&#10;vvjnclxzOZVRXJoyn/i6nNwd6YkZ4JHQA0yt7OQ9D0l1YmyH1pOUk1Ir5JYKMS1Ee2gRA7y5gXh1&#10;4ge9gxQHlR6LBQMB/D4Qq+HKaHBaQ3jo5gQXJ8Va2MWvDXz8Pn+aAHdFG4LxSGhnIt6FXxX6rafo&#10;TqTX48UbSOmfRIiExg+jJH3E3R2xzKC/xQIbMQ/WXHBFXW7QzRGx44q63TG3C584oqcliS4gTOuX&#10;5XXHVBIcCiY88HjhhRd+97vfXSc37OArDqoE5iz5NAPnYQQYAUbA5QKz7GQjqGqMgO786/z1Lgs1&#10;Dwf94pgzVtwNLQ4IUm/c5CA5J2EEGAFGgBFgBKofAfHWsOQ65cJ19D+mQyJEGLLBgg6VBDQIYbkc&#10;oUgp3niNhRP9PbFkxF3vbx7TPL65oVmuGSjkieXafog8FjrOWKJIRLwiOhmT1TDI5USdx9/gD0AQ&#10;OQH9it5eKCa7IrEYFu7r6YtA1KK7J9rfj1XssLodEiehLBxLgK0GXSsYW/DOCE0TNLd4/RViHWDG&#10;05w09CAELRqHlodXrkAoBC8o2kswyFJieWAZP1ExvOkK3hnsM3xByPMAJSxksL1SBQRiz0IKRJSA&#10;csEyozriq3ypF5rK/X1ChSMeiUIQGkHFXoQ89/SH2ruiXT3JvpCrL+yPxhpdHiw/GHRLMpyEpGkF&#10;JqEoLWokKiWCrJMQ34hgOi+oZSX2LAKz6P1o0SJC8Bncr1DhEO0iqWfioMHUp1U40tLReCkZc2FJ&#10;MCAiOoFwbk8w5m6Ke0fFvS0p32hP3ehAQ0vdqOb6lsaG0Q3NY4PNY+tGja9rmRAcs7dv9F6RYPOu&#10;cHJDW+fmPZ27+0MhlCsIZ3zkW+RxwX0LzY0BDlqQ4FIJOgnGGW0nPlD5iCajEYRIi5DAamTkMrwF&#10;X/5L3pJ9zpmSHoh8VG/c6yIRlq/Gl7+mVVailCRy7rOKQFchqM7zcsrKQUA0n7yaBi6pARWLATUN&#10;cnXw9FDXhZJVCgJFMego0RKFRNwq6taQUV3pdJEavuLIwMVrjJs2IEaazOqTfhZKatFDe7FhbCH7&#10;atwQPpAXblckHKmrE0+Z5XoEQh1rUDo77ergeoBm54VN6aXl+IMyVNEKTx0EARm4WyzMEMADZxSO&#10;3fBe4wOeVEeobxteuMIvFgIhvc6hrOZA7dLVNhedyRkTCAM/luSPIrG+MT7pX1Ao0oP3p1C+J4Xf&#10;GTiFL3G58gJIZ3DWCfwCEu6l3wCSvwvkTw0R0j3gdk59XklwUC4E1//6179esGDB+vXr5dPrJHbw&#10;FQdxitIYsuRUHCdmBBgBRkAh8KFcNuSqZgIaohnp1QLTg+1fr5//i03TfpuX/jIWMET48xG3rL9w&#10;3gencIdiBBgBRoARYARGDgJKR1Iu8CdeG8aKdXLdOvlCMa1SKNhH8RX/xV39PZH+7pg7GWiqaxnd&#10;PLo+WA8uFWxjMhHFacwcsbagWF4QTG2ov6+rq6e9vXPPnt72jlgoBHIZesFQCo719UOnItEHJjrU&#10;39HVtXtP5862rl17QENj7cEE1gBEfHR6VT4xcRS76ahbTDzBMMtJZzo+WE6B3Ulf0BeoD0INQk7s&#10;iXcWsbrEgoq3XkXdIJ+cTEI9Em8Oi+UKoYpBNLtYh1EqMw9IYkuaWK4yJBSoKQharEOIeWQ4HOrr&#10;S4ZjPrxA6/b6UUg4Fu3ug2i1P5asS6bqk+56t6cO2iKCQBdW0i8Pywn84OvS8jVt6EpjGSOs/Ahl&#10;aoQ5U8izmAnDbYmAXH6QJpIyhpvCnxGMLPYFAU0ZBmKsxURWaF2DpY+7PeGEP5JqirnHJP0TPA3j&#10;/Y1jfA1N7rp6T10jFEBEKHRzfcOo+qbR9WCiW8a7G8eE3IFdfZEtbZ3b0C6hcBjthQqK9herGgoZ&#10;aFE0uG8R8w5KGu0MkWrx0AJB0KgHOg/YZ1EnRHsNsABpKc7qua6099yHy2kbojkTw6VcHXh6kf5X&#10;inEPPtMYZKIVkTZclazScgdlTIjiMofEqqXYBmuoGgWHcn6KUKVA1Zbb9MxW1mngZZP0FWSMNkZb&#10;q4t0kLIWqhjyzqTpaWiKOIM8srl7KE6WTik2lvhg/SD1Lt0BM6+q0ss7jGKDhVl9bBF2hj5oSb8q&#10;hGV48dJOMgmhKPyVfDptAgeZA6yrIavW53UaP8ODHAWaqqzelYRjshGEpJQgcxNYScHt7o6Gt/f1&#10;bHOn+gUBTCjJBSOoxcS7QukXqIZcsDo+at/QBDrCaa1rAXJ6WJW/UMTzdsnQ4+UpP36PiN9BWHFC&#10;PseXK0sgYptu/4hExjrPcZcgpgVXjTWKB5WRCrtkEOb85z//edu2bWYzOIhTehx0YUVxbkaAEWAE&#10;ckagmgnoY2Z9rVWIZgx85v9i0twVd58xJ2cQRAaxliAioO/WFznMyxBnYgQYAUaAEWAEqgoBOTXD&#10;hAm8alpxQvCb4JHF66UIfMVid4KzxTmx3l8yFQvHsepguDfqifv9riAmXFDPiGLpuXgE4tABr7sO&#10;6/8hczjS29G+a9vWrRvXb1n//raN63du3dK+c0dvR4fgl8PhaG9/uKcn3NOHr+He/p49Hbu37di9&#10;dVv79h1du9s629v7Qn0R0KsBb7LOH/d74x5M2kQAtIiEliHbckaJyFyxNF7KkwzUBRvBpjbW+4M+&#10;zApBieId4Xgkjn8FOw0SWQRNe/BabCSRiOI83tyt83uCfoiDQLwYhK08K8SRRUCSiISG9IfHixWN&#10;IOuYdGGdozqvL4ijKDIiquCOxz2JhC+RgvRzXcrrT6SCCXd9ytvg8mL5wToIUCMj1lqUqywSHSW4&#10;B/HKrYh9k0swCg5dwO2CCgdId8HaDkhuiH9llBymrYL4RZSZEOFAELRsERFyTgsAgoMW82AR6Y1k&#10;KAe8uRCcxsQ2HEt09ac6+wK94eZYcrwnON4drA+7PD1hX0+0LpKqT3jqkh547o2hmlhkEbrTo3zB&#10;5kjC29bZu21n+8727j60r1j8UGiYiFA3OIAAPoEqLU9IKxUKHlpQ6ImoG3IccTDRUXDQxZpUV9Ul&#10;VXxnLePybIrJNX3xPWaLhIBVkLS4WBmf6kRAPI5MN6xkWtPUryAYFUFp4HPTHUEuQiveq8Fdhthn&#10;UmqWeg2UV6c4iaFW3YdsZqZEh3SojNStJMlpYT5ax9ew6UUMecQ1UDukl69GySeeWDWvv7++AbeM&#10;OixXG4vBYdKaEgvUineSJDlroJfTdaRHyxrxTZ4o1WwawVStdXzUhYWWwJtKdXUBFAsJDBDQEMMa&#10;Px4/QCJ7tm/x4H0sekpA0lfpMVEx9Tn0P52STjeBEMwQJnH7xv1PviuGZ9R4JJtCnLOAGTLgCHkW&#10;HLxHEMyCI8ePCEGKDzL11JVks4rn3gI9L0K6c/BsIKmupwHV4x07duAMZMTOP//8//f//t+3vvWt&#10;c845h4SzcQoJsMMSHHngzFkYAUagcASqmYB2jf7sTWnWmLhjXkKw8A7BFvJDYNHQLT8jnIsRYAQY&#10;geFAQEYIibDa9Fr2MnQYUyuIaUgOGkE6mFyBAqVQH4TeQq65NxLpA/vp8bl8gjftD0HTOQm54BQC&#10;eUC2puLhcHd7247Nm7a8v3bj2ndbN6zduWXTnu2tbdtbO3ft7OvoiEArubs7BJHhUAiRvH7wpZD0&#10;6O3r3dPesXP3rtat27a0tnXs6UlEI0FfrN4fCXgjXk8EK/4I0URvCulJXkPMmMGepvxBf2NzAwjo&#10;YB1EL4RSczwaB/sMlQxEUqNCYo4ntTUwT0UEtPDV704J9tnv9uGDNfQEBw1GQRCrMvQbShbQd/ZB&#10;hDolwpyxkGDQB87djdAvrDQIht0Dxep40hdPibMeX73LJ9hnt7cRqw66fQGoc6TcfkySpXyH+oj4&#10;ZBG3Jdbto5eWJXmckP7i3WzEnstYKrAUFAedFkaROsxxqHAg0Bjgi4/UgEYbEQEtqHkIcIiwsxTo&#10;cl8jFooCD9DX7+3tq4tER8Vdo2KuhlDc3x3ydoUC3eLj7+zzdPYk93TH2jqjHd3x3qg3hTUoG32e&#10;ut7+2I5dHTt3CQY6HI1FEeQmmAchgSIQggNSKFxEvyGsXAiExBKIgsfKhEKLQ6hwpKAHzWRbXle1&#10;OZ7RbEZnZyjgUW2UmGIyB97xT/MeacpsgKPKyzvORPgSfyR35AU4iIt4a4KeOKWTyOS0pbOK9+2Z&#10;h66urjRwmcFr2dgyBpc6gNwU82tgiqn1QUAHg0HxqJde6JG8M3GXKr1+CROrTXnJePq6Nr+coXUk&#10;3cIgcyoXf00TsuQ8RQLLe5Glt6qsdPWowqLodF9GRgz6HR0deCocCDbgdpRm58UdSAT9SmDSShp6&#10;O9ugZDhlGAaVkTQgKNcbEL9KcB9MifsRxDjqEZIdCG5v3RILh6S2hfidAFcE6HKzVM5RCOhQKPTU&#10;jlYLYVg+OyDSXImu4Jh8AUuULaQ2pHAY2hgPhaHXJdZNpF8tcqVK8DAeCHVgiWfQxeKrvH3ncU3o&#10;ehpvvvkmWbjgggvmzJkzevTosWPHnnXWWeeeey4dpwQswZEHzpyFEWAECkegqgnowqvPFhiB4iAw&#10;d+hWHKNshRFgBBiB8iAg528xxC9BLEIu6y7jkKDCgShhRLBiWgnNZDHNknQncdCJRCQp3nkF9Qu5&#10;hVAY2hoQXgD1DEoVpHFPR+fubdu2btzQumHd9s0b23Zs7W7f2dvR1rVnV1fbrt6OPf1dXeHe3nBf&#10;HxYexCqFCKJqrKuHnCTUhPu7etp27ETk9K6O9u5UtD/oCdd5wwHxifg8UcQfi8BhQd1S2C9mdN6g&#10;L9hU1zCqsa6hDv6DFMUSSWLFPATqgjeNIkxYTEQRAeTx+cD8IkYJEhyCLJcfRB2JCGismOgRBDSp&#10;kAjj+CtinJMBl1vwyz5/HcgDRP2GIvH+MNZI9MSTYKj9SRfinRu8/jq3r87lrccH4c9Ye1Cwz24Q&#10;1mJZRfkRcVo0AZbhz3AnTUZJrRBMoEFAIwharjQo/5MEtCS3hEOC65VB0DLWGM0gBEhoMUAhdCFl&#10;RlAZwYokXOA5WurrR/l89YlYXTzWkEg2JpP+/rCrs8fd2QsOOtDd793T5drZltrRlty+O7Z9d3RH&#10;e6KjxxuFVHddwA9CwYOlFnfu7uzo7kUQNBAV4iCS7BbPK6RatdAAkV9EhDRCoeNRNGgiGk4KDeho&#10;MhIRjvNWYQjkw3BUWBUq1B1F+Tv0jwloh0BVfDK6puzbEwO+34+7jKeuvh7L8eJpqMgzwCqbq2jF&#10;e+YAhJPLnCjpXDZ6B0YsRyueTLtd3T09a9a+39XVh1dxhCQz2UuHiYuvpXvK4sHtFc95xUWX3LD2&#10;vbWrVm9e19q2q6+zsx/r+ba17SaSnbYBZllqc2WusCXmZoKeDKStq7exqAeIH0GouJR4lgS8hANQ&#10;4cUsWsFRZRDEuPiIB+rEySBxoXfMzZs3wxC62bHHHqtX9KSTTqKvlIA3RoARYASGBQEmoIcFdi6U&#10;EWAEGAFGgBEYfgQGovMg5AC1XiwUCF1Csc4eeFEZaysXkROCybQ2HuhFhNyCcha8syeJaGH89SDw&#10;CLHPILDxlqkP865Esre7u23H9h1bWndubW3bub27fXeopzMa6sWnv7urt7O9FxPEnh7EPsci0NhI&#10;QLGjvq6uZdSoMc0tjcF6cL59Xd0dHe2dfb09qVif39UXdIfrfNGgPxb0RX2+GJY2lOLMMjAsidDi&#10;QENAsM+N9YhiFiytCBNGgDDkiUFFyx0Z3i2XGJRhzlgZSHygvyiEGIUuo3w7GucHQtwk/StY7DgE&#10;LsAj13l8DdCXhiYHQpT7QuCgPbGEN4746JQf+hs46w0QAR1wecQn5QH1jNhn0OtivcH0LBMFCN5Z&#10;zA7laociNor0naU0B9ogGo3iYYAUtZCCF2nhZym/LOKNhfoz+F4ZpS3Un5UIpXi3WkRYCcVJENDg&#10;OVrq6sY0BkcHvc3eVL0LStCRZFdXtK092dnj7+n3IfB5e1t0y/Z4647UzjbX7nbXnk4PYqKjyaDb&#10;3xBswGKOoUhid0fP7vbO7r5+sWyWlDtRhLPwSATLEwcN0IX7sWgkBn2SSAgENMhoOdeW4Xu5Eh3D&#10;f30MpwdmHkTFBqYBzeydZDsGN3NCc6z0cFa14svW4bLcJ0KJopsHPlkyUfqBXMxDV3wnIAdlQ6mh&#10;TKduBwhoWmfWujoqkLmxuXnchPGIhk73Aeo1A2HO6UDdgZB5ZYu6lG5aZVHdST8rnnNS4LM2IJiz&#10;ixqZVJgtA4Fl5XHnwWtFoUgUT6GhXyyepb7z7ppNG7d2tPcKFY508C/FHqfDjtPgDVwTBKKEc0h1&#10;LHneTEHQ0m2P1+cXQcTR6PIXX3x96SsrXntv1dubVq7eHE2633nvvXBfiPRGJD70d+AyHWgjQtt8&#10;MerlqhahiqT9pDajKGtpQt6LhRKHfAlJfhXqG/Q2hPCWDop46IHmTj+xIrVsWuo5r0UILfU0AoGA&#10;3tzqK6Q5cJwlOKpk0GE3GYFaQ4AJ6FprUa4PI8AIMAKMACOQAwIyMBgMIjhPETUsgqAxqxML4oh1&#10;haSMr1iQMCpUnrHyHgJaRRSXFwvPY/E+P3QXhd5jHDw0vogQYkRD79nVtn1L6+5t28Eih/v7IJec&#10;imM5QZC5UaxJ2N8DoY0eWAOZmp4QImQI8srB4Bhw0KNaGgP10E0WLmFhP3eyxxXrxgSz3pdqqk82&#10;1EX8njDITkG+iumreN8VMs6NwbqmBqhw4LuMz5KxwyIwV8QMi3BmTOskuS5WGsRyPxBalKvTQzMy&#10;AmZdMKlyNUM5QU2v9yckJeSqeghzTqb8CNP2B+sQQA0CGs5HYwiFFtrQqLjLU4fwZxEf7RcLEqZI&#10;NlqENkmtEEFAy9hkwYD7KfJZENDiAwQopJm8lJHogoCWIWZS9lkEF9Np+jrASEsimIhrEWYlw61I&#10;kpSWLkS0Vb3fO66pYXxTfRPo8Fgo3NXet6ctvGdPoqs72dUT27UntGVr/5atENoIdPY19seaYskG&#10;aFgnvagp6Hy8VZ1wefb09G3bubsdEevwS/pH/LhwhlTCxSxceAUCWjgfFf0EH2hkQ6VEhm4zv5a+&#10;Iu15YfNlmynyTnI36Rf+FasymN1EJ6lTugMGViWHQWOEJbVpBRskBqDWOTZ6WjRII+b1tv0IQ7+i&#10;qiulFuiKw19aiU7s0BFNGcOShsb4GMG9A2+i+CEY1dzQ0EBDJ1Vx4NmncbQU96yhV7T+Nc2TDqCE&#10;r2ItXUk6G9hqVYraUcQrla7+qow6wS1dFMIa+DccxstLPaChcY8cM3b02PHjd+5qe+OtFd3d/VJW&#10;QvK56fuR0fk0euSe1Z1BXSDknk4Q6+OYuJ+L95agAu3DG1db3l0b3tPb3xZ9+/X1Ly9/99W3Vz63&#10;ZMmmTRskP4xfM1gKcLCCqgUNnUsfElXRFgOsxEIcF/9SzLJ46osfQ0J7RNwTxU8JrdHkV/k7C4+8&#10;kcAjOWixI1cgFDv4uZBeVTEfckbX0/jZz352yy234K/50sFxbD/5yU9wiiU4KmpoYWcYgZGDQD5j&#10;3MhBh2vKCDACjAAjwAjUOAJgYYUKIaQKPXIRO7FukJyGYbKECNZQPNIP1hgSz4hWFpSjmDH53XGf&#10;NwkxS8gti1gaBEwHPJ4g1gAK9Xfu3g3xjZ72DihygK6tDwQgrOGFYQTGIh4p1BcK94HMRlwxuFiP&#10;HwLLyd7evk6obXR2gumGeuOoJszNm5tGNfmb6uNBT68n1RfwhJvrk+NHu8aMStQFhRJ0yhUDqYxX&#10;V30ubxCKywEflhNE+DL8S0FdA7UC3yuijuRcECkRliRechUB3mKOLsO83WIxKFC9IrRXrLEn+FWh&#10;MiHngSClwWSTMglifFHHOq+3MRDAqvapWASlkKYmCGiobTS6/fg0uH1BLP2HkuQ6g3JaKVyRoU8C&#10;Z8GAizhrH6RAsCe1OAC5IHOFmAa8hW0hWx2hciVzLufpIv5ZCG4Iy0ILRfzjER+hMJmOupRK3aSJ&#10;ASobe8GAe8z4pn0mjm5u9EQiezo7t3a2b+vv7oh0dob3dIT3tMc6u929obpYsskTGB2sbwk2Nfnr&#10;gpCA9tT7vI1ef2PcHejsDW/Z2bZtJ5Yk7AshTF6s7Ygg7YjUfZY0NLwWSz7i+YX8D96H+9HWkf6+&#10;SAgNRfR7lpfTa/wqk9Wz5zHN4Y2ZMKG35tW78zrNJPq2FmtO7Jj+lr2Zk1KiEVkDq0dCG1nW0ZLI&#10;o5QDV2daaUY1sVS+pZcD5HsJ6c9AOOqALm1aqGDEIludFafg3bQ8v9RHopumuMTpHZQBzaUBFlIK&#10;JCFlEqJEWJcAg6joGNgRtyMCQa5SoPqP2qduRG80KLTMY4UMyk5/BpwRndNgk3os9Vz6SKFmqsrg&#10;RrkGNwr6puTi5R1fMBDEc97ero5wX1ck3HfwgQf09fVFE+7FS1/q7g2Jd34kQpL8hWnQsgO3X3kT&#10;FswyEohbML4g2YAjUtNDPLBNuyhumFRZIqOF1BSR67IGcEO+CJVs29o6ui4wffJ+0/bfH4rH4ydO&#10;9AfxWpRn16b1qUifD8s9CH5XwIhbI7UQKYMIVDMw9ea+SZ4Mgp+mnuGseMiK15rEKCCDzmVjiYUn&#10;BGWPXwGy9aW6Gel/yHu08IcaQjxGl8sT4iNEOarzsmCvGQFGgBFwhACPcY5g4kSMACPACDACjECN&#10;IiDpWJCh4t1aN2KZRRiXnEkjWiceBwHdB1o5Go5AHkLQrXFfLOSK9kMcGQRynd8X9CMACZRqypOI&#10;xDp3t23fvKlz1y53ItFQF2xqbGisB5WJ5ejj4X7EPvf09nb3h/sQV4w5WQJUtisVikU7ujq3YNu8&#10;affOXYgQC3h99Y31gYZ6V9AX93vjEN9oqo+2NCbHjXKPH+1paU4EAzEEL4s5H+KNoXwhvACjK5f5&#10;c4mAKDmtF9NVWROhu5xmQTVpAimMAR5AynWAVEXUsQjgRZy2nO4KtkBIXULBQ3AAgvkNeD0NQX9d&#10;ABUCdy3Dt1Ip1B3rDTa4fHUp6D4jQJom3ySDIcWz5YyUAqXkTDNNQHs90OcQYWpS2ALrPcpXll2C&#10;lQCHK6KMJfcsFSxI5ZlYbforVzZC2Hb6ld6BWbH0FUsEIigdhgNB7177tEyaNG7M2GAiDq3OHb3d&#10;O0O97f3dnVgHMtbb60+lmgPBlmBjk7++UfDOPrfoA/h4MWdHbDckRvoiiV3tXZu27di6Y2dXb68M&#10;lBdICbIZUtRC3ERw6PKwBBG+h8OCgw6F0G3S71qnKY+qvIYUiaOzOTnVxElGJ2kcFTrIU6WjMg25&#10;zOyVI7MjKZHONBm4OUsY0mRe+nI14q2+Gxk9eUInFgUdpTNcIwnzqqmrHJGl9IQkTuWLOBTKK5uS&#10;iFriedMp6ZQY+8X6BFI6SZKUxK7KR0ZpglWBQJSrGhPUNavvGBEbLJfKJ058cBt64Q/cWhQPO5CQ&#10;cg1JTEyp+CPWzcPrSoEA3oLyRKGi1deNJYnH4cWl0aNQJdwS+vFTQdCwQtKYDBEqQ7d0gHT60am4&#10;O6ZFKNIUrQxWlpHU6Xza8Jg+hBJISgIFdezYNr6lYSyeXTfUN4xqad5rL19dPRZDiOB9q452wf+m&#10;G0nURDSNTrhT3TK8NZJ5tKQzxJ7LFReF0gZ1CfmTQz7/Fow51VUgIlYjpqLlqw9SIoVC5cU6EQU9&#10;AVR6GnnsVM2lx44yAoxATSDABHRNNCNXghFgBBgBRoARyBMB0qUQs0VaT05wnXLeCOnnZBJL4klJ&#10;X8GQguMNJuPuPqg392MW7Qv46sHH+rCUEqJ+E8nujk4ob2zbvLmvsxsBR3VBv5im+kEMu0FMQnuj&#10;t6+vH8HUWGYPqhfJRDgW7Qv1d3V3tbW1YcHC1tYt+OzatbO7pzsMxY9kLJwE1x2PBbyJhkCsoS7W&#10;WJca1egd3eRtbkgGvHFMKyGkgdDnhjo/FEHEGn8ittjn92FFwfSMN01Ai5AqSRnIRQBBAxAfIBdb&#10;FDLR4oO1/0T8LuQu0vyBXFhPLPSXnmkm/B53A+KqgqiW1CgR9LIrMLD8oBR9pqjmNAuRDntLT6Wl&#10;C3IuToHQaoYuysFqfrREIaascaF3gk1QFXJTOp5yBch0HLQMfBahVBRcJWe5skCKzBP7CZ/fPXZc&#10;88SJY/ea0Aw+P5XojYQ7I6HOcKg7FunDAwfw6S2NTVj+UVDPKQidJGLhaDwUxSKT4OHdKZD5Abfb&#10;jwUId+5u27x16+49bQhiF1rgYpVHsA2AS0qcCG1qEUcuOWixIQoaIfPYkc7xxggwArkjkIEUy90Q&#10;5ygiAgPKEVlax2Lco8BfjIgYKYmDHgiDzcG9TFRp2oSD4XbA8YxJMxchb264Jfj9Qbxf43JFwqFo&#10;qC/gdR04bTJWNJh+6HQcx3sy5MxAQSo6m47SSVX6ID9tpKntUBG3U/HsG79b4on2XbvwewP3SwhG&#10;eRtbvE0tWOcRj4N37d717pr3QqEwFZYm0ulpgYkUz6ENJEEvSWZynuh+qT1CNUzXXDxgHqwpXtca&#10;Et08UHESziqMgFZ6Gnns5FRxTswIMAKMQIEIMAFdIICcnRFgBBgBRoARqG4EhBQxYnpFHKsUfUB0&#10;L8UPi/XuwCqCLoZAhMvvDXo9dfFIqrsrhLUDvXgNt64hEKz3gYj2+iEasXP7zs0bNrVt3xntD8Oc&#10;5HaRWbxajP1IDOrQYSkfLKQuECfV1d3T1t6+C5Idu3d1dHTsad+zbfu2jZs3bm7dvHP3zg5IcvT1&#10;dEdCIXciGvBE/O6Qzx0N+lyjGgOjm92NdQlE63pSiH2ur6+HzIcIfwazC1FIvxeRZiK2aCD8Wb5w&#10;K6afxLWDVVWcu5SQoEX9BJOKqgrBDVF3nBArEAqlCxH3JbhqmAn6/I11dfVBKI4IvCAtgnUPsThh&#10;nRtMLUjcgfkl6Tum5ZnhidR/FkIcMtaNOOj0OooCHCCF6acPixbCUXC6iIAGTQ82HMhLsUiUJlSe&#10;Bd2c5qDTYVwqSlrOr4muluFvgoBGvF1jg3/ChJaJ+46duPeoUU2gvcPxWG8q3u/zJOoCXkSpNyCi&#10;G+HkiFpGk/SHYv1CuzkViSI4HLx+S9OoMS0tWCIS8evbt2/fum3bno72UDQCoITis4wZl3rQ6c6T&#10;FqiWnDr8R8WGxJpV84WiSJksBFDZ66giJXXH9MA9s8NDzpbd4ZorUBJRIvxxkEAzU2l0Vg9rpa/q&#10;L13AKk36iVnNgVUDFdLDkOkmY44aHnoxUhwwKRqLe0kk1AfqFlJGEo0hyuAqo14KdQy9/5gL1buW&#10;3pFUXkP3G9Jdh5LpyrihsVQRIgg6GPT7Axj6wyEhuHTAlIlNTYFZRx0+btwYKDQNBHkLdMT6uwPy&#10;IHSliNsZPvTSj7hzKxGOQV6CyHmJWBpe6X+atReHpI4W7qn9vd179uwJx1N7+iJbO/p9TeO9dS2j&#10;x02YsM/eWMd45Xvv7WzbI2RJKNA8HXhM3HH64bKOufl6VCAYEBbFSxlw+SAYiyFDjiu9mCG1tTA1&#10;WEr6+fNAO6Zv2ERPpxVO5LEauEC4CowAI8AI2CDABDR3D0aAEWAEGAFGYMQiIOZgYJ8Rp4xpIK1x&#10;J5QtRCgupkL4ipkkls1xicBib50nFQj3Jfu7Ib8cqK9vqatv8gbqPRCfcHuh49y6ecvWzVv6uv8/&#10;e/8BLdmWlgeCx9vwEdffmz6fq6pXlKOqoIAC0bSE6JnGSC2hVjPM0FqjlkDdWrPUrNasRkjda0pa&#10;0khDoUWLgUGMWIyAomgEVBVFFUW5520+my9f+utd2OPdfP/eJyIj772ZeW+6l+acFy8ybsQx+/zH&#10;7LO///u/bwCDPt/z+v1+r9d1PQ+jK4C+GKFBm4GXqQZRPIBXYbe7skpTt9sFmokZeoPepcuXz104&#10;f3nx0vrmemfQ7XnOIA69NHWypB+HA7QQrN1mFcTdDIwnQM2Q4NBBtKb2s/pgEr5g5GAG2HJvIILS&#10;oeLM+dFYQiFeNpokgG0MIBUEaFYXzcSe8zdy2yMbQIY7s4EmFdqSmKOlqZZhspFvCtqwJSslBVGQ&#10;NYyzuRwzxZQ0n0kum2qLGfTMhssEPecymgSCU5iHnocYsIIBzQS1wS6GWRWpcBCAC21ovKBtzRSf&#10;mRDH6MUkNPmL1RYTRM2Gw1wrWhAgVRJXyurCbP3kickjh5r1GuwjA02NLVOyTbg2Sil0vh0cqna/&#10;u+UP+kIYKFDiltKKrk5VK4dmpo4ePjQ3N2NZZrffA0d9aWmp0+0S/ZkUSkCPD0EcJ0mQXNuTjeUZ&#10;IzvPZ9y319Y4cHOtzze/c3eY3LoDLt+BKN1rGPrNh/GeWTKPMJMNGJqJDRs3LGFgeah8hiufd+1C&#10;jjxSDUpuT3fP7GXREEIL2QHKsdErEeF34isTHWl2ofH7PyfDkg4wjmu/291cWYIZLwcv85IctvgI&#10;O+Zr4n+OpJBHqPQOzJSXLF0598YwcWrxeGpkF9aMGUZGiHyL47e78W/GcXBVodQvstfILLuDjpD6&#10;x47OlUtGrVbF/pIKB8kuM59h6vRI7pk1knWP1A+OpJ55l0h9I33NbBt4rK5FCsbuYL3UgZIQVri0&#10;cmG7O+h42eoglmtT1emTtdrsRz/05Pd9/6cefd8T0Lw6f/EiaVaREwT6aDJjGFKh2QPCUFN6eOjo&#10;kKDDHR3JHdmF4RFhQYM3BF8h5LxEOZU0rrXBjySLPBf/4l9SIpvnK2jlYycLfXPluNwMBn0Tyhuj&#10;RYqruohAEYEiAnczAgUAfTejXWyriEARgSICRQSKCNxLEaCRTqqqkg4arAJ4MyURZKL9kr0fMXiZ&#10;4AOwUhX/ZUoaSP4gAQYtwf7HKMP7T1T1VFJAiO10+1ub2/1uD7K/0F5wHYCafdf1sDaRGNYqBmue&#10;H7rwYApB8I39MAI23e0NBn0HAznU7cLejw/OQTwm1BUDOz7ITNEKaDSnfhT7QGRVJbN1qWyJpi5A&#10;eEOTVDCwFXqeASQaxGHAjAS5xzwfyeUaEWQbSGi7TCrR2BasF9kitG6mrMz1mhn5GT57WBOaQviB&#10;kDHTQAQkEeNYhz0fKNAK2MSCIcm2qsHBzxAkNcXglprNOY30FwPBMdBmzoeMdU0YdO5FiLBgPmIP&#10;M4I5bUUQVTYExzeIk+8RCM0Y2bkXIRNIGZuIDs0YXQzwJZYdJ0SjpTT85YocoSSFpZJwaKH65AcW&#10;Hnt0erIF7lqkKGGaeoHb63e2e+3NQWfTd9py6lW0bLKiLzTsR+ZaT5489KHHj3/4fY+879FHjh49&#10;UimVOp3O+QsXlldX+oM+REIIJw98OsRksITQEr1cgQYKVLJzWZebGUu/V1cIR15G06gZHHHY/f0N&#10;2znOmBtlCkbM1tGvuz/ccM37mWEH6DyEPvYoc+cV4Hv8sJ/NvBfz7HmMdhy+W/lzP/t0BafLKxwI&#10;mRwyNIdM572iuuO47Mb7+Nb3PBX307BinjsagRw8HILFV07Fq8WU2U2DcXzZRAA0yyTiFg5IMgxg&#10;BNtGN4OOAXOSu+8Y7LvjlOB4JfUeI+xyB0zM0o+0ieE0ft7tRp/HBZB3x2q0ntFPvGCIMFT2znaH&#10;vtENQ9cN9FYRnIr9wWSz4gw6mKVWqwcQcWIQLroh+CEwZQry5GPGCSxNyrBmHhv8BLCaVcyQCx9t&#10;guP7zJNwPBpD6Ja0s9HRIOGchMLli5f1sk2OhM365NETVr1l2TWU71AqXdcVXT9//jzy3PxZghn9&#10;sUoiArH5oWFaVuPJHq6jkXsM5jf/UfCHeDSLAkHt2BU8BVmnz695sY5NojOkfp6izBWy+KLElman&#10;xCiuuXElv9hv8aS9CeWN0SK3uOli8SICRQSKCBwoAgUAfaBwFTMXESgiUESgiEARgQcoAmzgKsuy&#10;YaKaFiirQMIKqJ9NmH89xkQMgAYYLeO/RE6DzHehrYDRJ8SfS6JuphDfEIS+58OezodsMcDiGOBp&#10;6HtQ24BDHR+jkbgx1gQFjoHjOR4ganLYo5lJ5jiFLR9h3KpSrpRaky28Gs16tVKplSu1UqVk2oaM&#10;cSQgcg3akxh3ppoqWLpoqgKkn7EkpJ8JLScjwQDkYfyLFXMucz4xSQjid8O2j/yCGHkKA1ACu6Fz&#10;QUrP1Bw+MVEOMtiLIdXJSFnkEETmQUCKk8SQZdvQDZXUry1VtSQFNDAIQINQLdOIkqhcDApG8AjV&#10;ZsPPnAHNxqC8clgBFo6N8XYxkQ0BCh6IFF5oC6LnI15Uy0wINb7h+huMpU76FsyLcDSxgl/2Fytm&#10;prVxcyQJOiVipCphs6k89sgUMOhjx5u1GoqFob+91e1tDHrbKKCWM99S04alzDas49O1xxYmPnBs&#10;5slHFp48efh9Jw8/8cjJx08+Mj8/B60VqKYsLS2vb246jkPoc0gSHGgZ9hDAPibimEMkG2eTzMuQ&#10;b3Vo/YBcb9z5ah9Aw62DEQ9IxPaxG+9VrK6/3RHkN4797WNvilnukwiMSUMwuDR/24Uk5tjlEOgk&#10;Ei5u7Mjc4d5Ovr6sz2EYK/VKo53nEDDDQNmad7GSR7+OJ452IKR7wppjCPWVUI/j2uNtGDVpCAFT&#10;5ziCg6HAjIcGzUA3KCNZCwkn6GCRzpbnluwy+lSISHFWL1PD4uJT3GuR8rJ5uoZaSYngKKaUK7wP&#10;OHTOd5v9f6UHYcuy7oTJciDNiRmwRVTwLByaPvroscee/EBrbqE6MacbVUmyuj08rGTNZhPex6++&#10;+iq6zZFtJGOL54eFNkcvVkE0PAqsF+WHgLbHZ+Xf5O/se/TCyLiurm098/yb33z67Y0OVmGmeTEQ&#10;30JemsSbnRcHsa562B3wfSo6yvvk2i+aWUSgiMAtR6AAoG85hMUKiggUESgiUESgiMD9HAEMlwAa&#10;QkYZoCHJEZO0L0jQKCsFRpt708uCksUitDBCD2AoxlymoluiZoWC5IRRezDoOS54xMAfAbZyiBSD&#10;TfzJaoeZcHEmQBIa4DPDpkkSA4O7ESsYSCw+V2sVqD3Mzs9OTEw0Go1mozGJ93K9Zlfq5WqlXDFM&#10;bFRNQYKGbZ6pAwbPoBwCwJZQ46GbIH1ijngY3tOWGfkKLQJTF7gyo1kRestqlkn6GdQriD0zJWg2&#10;wCZpCbLZo10gVjKHk4m6Bkg6TQDU27pe0rWSqtkoQwa7G6gx6W9wBiQiIGNeDH3Jv5AGoXkt9giq&#10;YFxhEttgqyRQGZsgD0XmQ0g2hpnAAGiMx9Fgag7tCg1UaT8ouFywOv+SDY/5ADb/hklRE28aADp0&#10;SiJFjkp2NjtrP/74zBNPzB06VNY0qKRs9fvrUdBTxRDOjrNN+9Bk5dh07eRs47GFFjDoR+Ynjs+2&#10;js1OHFuYP3Hs2PEjRycnp3DU1tc3lpdXwIbGoUxxqjClbNoFwqDJBJJeisIo3sVURKCIQBGBIgJM&#10;jQFJRibHsZc80TUTdXchy3L9TMmoAVclFNGNIdWI4ildR/Y3xMNBFKCGCqJZ6Pfxw2DgUh+fv7hV&#10;7mjiihMESUMkKooGqIZKM5KeuupEuXZRBhpMZUwiyNf9qcnqkaPzx08eXzh8pFxtlSpNUdSDUNQ0&#10;GwC5bcG1wTh39t2LFy6MEOGrWkJ5duIp81cu3XztEzYHoGkGEXpf5y5cfOrpF0+9cf7spf6lZbgd&#10;mhkpaXGseXyfd+wMj8Y49Fxkaou7RBGBIgIPRQTkX/iFX3godrTYySICtxABOGQBDRmtoNfrVavV&#10;Hev7yle+cu7cuWPHjvHvMU+lUrmFbRaLFhEoInDgCCwuLi4sLBx4sftzgV/8xV+8xYb/8A//8Hd+&#10;58dEIfTWXsg2X5FFKDuTWjIRcoEkUg2pyD4Lqga+bzlLDGcgtrej0MegbrJSn1f0mh+nmx1nbbsL&#10;DBr2dhmJbWhM4IKosHgHVIoJYg0B8NQAihwJ4d2kgsGqeuG8B+4zPAOFFISmeqM2OTVZrlYh6oyV&#10;YNJl1QTX2rRtE5CvSlAumRclUhpLUWRmaUlTbEMDlhsBCiUMGiAyE0km+Jihv4yDzTQwiFYGsjMo&#10;ux5s+KTYA6VbSSNVSDQxUYRYBg+NUFsiGccJ9KHVTNQFMK7FNEigHgJdZlWQy7qtZXLW8zUnaWRG&#10;UzSqgqYnEmajyltZBsUZqDIRqwEH0xdgajGFS2JeQ7kD4pm6pOmQAgGS7Hqu4w0GkRuAGwcCOgbD&#10;ohhDtxq7CZjfov8onogX1sKYYVifAuoZSNhwgDRM0dBl3RBJBVvJDQ4JToCICuBymBn2g6AXZ46i&#10;x7atl8o0Ggc63+502+1u5LngvtdKxkyzfGi6dWiqeXiyPteszjQqkzW7WTLKhmzrIMcrTGab2F+B&#10;4/b7XUAFhqYaGN8zrJlAd26tCF43k7umgbWihpo+8ehJjMej3lKydtrIfPphbCTO2G63eCLfu4vf&#10;OgH21tewOzqc8Ljnmu+LQ7EDj7sTIbrhKTW+0f03YMec4zty/ZXsfxM3bHkxw40jQD1HTsBlvFjZ&#10;Q9HL/OOyNYUamPXVZcCmKlMZyo8guzHyt9GVdYVsO8QVGZ+WyTBRb0SFMKR8zHUzGBTLLAGodVd4&#10;uGOU29H3V9GfxxDOsU0PKbhjHOrRVT+69MfnH8WEb5q3avzLYZOGIjM5Z5hLi8Axl9jcwJ3RISAI&#10;eEfHiwylZZrMG5hlQ8nnmOsi8z4Zn1Gdgx7b63RWUDRlGCVoXCF5SeLQTK0DIUJPTr3qqD2U4yXt&#10;DmzLtGxY6Q76m82qjQFXvTUpa+Uw02PBGDiOFPUbZcvpw+wRqmLZ2vo6ngtOnDxJeXXWPZGxA6vQ&#10;wjPJ8vKy5wVInMJPAjtCBVLDozAMSM7YG4mQoIFIEmO1f/61r7343It+ECNyuhS875Em2l2umEnU&#10;kwQf5G7aG0FJxKpqH87CtpR1RTGkPWT/Md9CTZArmWxn1jHVmEOW4vnnnv/iF794wxP1r//1v/7m&#10;bZ2wxSeeeOKG272/ZsC4YH5+/v5qc9HaIgL3VwSgyLf/BkNvsWBA7z9cxZxFBK4XgR9kUxGjIgJF&#10;BIoI3HcRAEAM6WeMgzAAA3UJZCBmLAdCEnBQ5rFDfkFAaiWvH0cehmBwrysrqoWBmhNEm91eB2oM&#10;AHwBr6qqCjVnvCBSAdkMGP2lKR5NMFGxKiGTNBYl5z+woEOCvBnlGlRfP0kj09BrtYptMUEQrArj&#10;Qd0sQdCxXK3XICxZL9eqRslWbUs2TWhAp5qC4V0ITJkozIxTzeqhGQbNlCv4OJMpPHIcnKDwCGrS&#10;IQHtRNxleDZ40AQ7E3WbL0ijUBGgLiICeWnQiJkboUCi03jBeLEsqTUFUdB0yIdAMhvjaxrQA3LH&#10;EjrmAv4KTjBtgG2DoHBuR0gTAfQYpvJ2krchBtuM+wzaMIHNYFQnGdoakpAJ7Rkjc5O+CRGfh46J&#10;5JFImPlQapKpfkiQDYF0dQxyNTD0CC9YLaqwR5LgAIniaOHY0cb73zf//vfPHzlSmZhQW3Vpsq4u&#10;tErgPh+bqi00ytMVvWkpJTXTxViB3ST2VzcqpfL09MzJEycOHT5iWqVev7+6tg6IAaN3kiuJcASw&#10;odxgkSjeuQw0SxkU0/4icBeojvtrSDHXjSMwQvSuXzw/jvWPH9/RZz4DVzYYRwl5C8YX53/nrxs3&#10;sJjjDkQgh2cZPL2HaAYHbXPN4+Hmc3kN6h4UZBXRSwJmzftCfohZv4iJYdFjx/1q1JiJPoxw4aE2&#10;xY4TjLeKzsmrEeRRLNiJtkdk+Om3Z8jGz08+Qy4gAWwYnTQT8EIyNQx8dOh4obgG6tDNVgsmBgxg&#10;ZXrYhIozSS7mx4jHCyRbJSnpd1YWL75NhThyhjQn8tTMTZjmJCsHJrvBosThfqYmjfQqmTmg7khQ&#10;dV01S5OHThqVmSDCc4ORBl6zrEtwOAg9so4II8/38VzS7UEqzKPVMhSciT6TIhZysb/3e5/73d/9&#10;PUhFo98iaJxtcBgmXsOUTxyexk94NFhbW//d3/3dl19+GT1+KuiRYK23oS2mAm6mzDNJi+Qy2Pkx&#10;pePCw58fAPaR799Qh2PPA3CNL//avqef2Pd0kO0X8xYRKCJQROBmIlAA0DcTtWKZIgJFBIoIFBEo&#10;IvAARIB0DzEKhOUdQcQg7DKKLuz0UhHSvgAVoU+RxuBBw71HiUPJdVBpC4pzVdMqUDx2/bADE7s+&#10;qT8T81WGIjOhxoaNslebCXpAPgKgbwhx5jRGhjwFV5aQSfLziyHeiCErPnCfPcC0RPMFg5ihxdDs&#10;gJsg8E1CtZEwZyZ3pm1VG/Vas2lDxhgAtCoTAC2mEVhYDFCmgSvTU2YGhjTkZS9uQ8ilQRIQoshA&#10;D9slJyIME0nBg14cDB7+S9rVzFeP6NlMUINWhQlwcxibqVQWFVtU4DrE0WcSo0YEJE2WAcBbmmYq&#10;cEgEEZkVHwPFZuQ3ijBnSfMhLvkKkv4GjXoB0GP4yzFuKZXSEEN6BI/7EDKsHi+McJlmNWN70ws7&#10;l/sqYYfCENKbWRjggwAJThzCIMA3aIQsgZ6eqjAktLNjx5of/ejxT333Ex/9yLETx2pzU9pUVWqa&#10;aV1PK1psyaGSETs8SwLYMWKkjryEruu1am1qavrIsWPAoHXD7PUG4FD3+46H4xgGwPdJYjvPAuQ4&#10;O9jfBQB90BvFtWCgg67nIZmfQ7fv+c7u2QKeDyM06xrQ3nWafS2YcJ9K4u95QB7MBnBZBTrf8rNu&#10;hP+yY41fr7ITHA8CyU0ouFkjFxtC/x9FMtwfl83DyNDDXB0/9DtOAK4QwcjDOYhLnGn2ImSXiUeN&#10;++bxTe9AtK9zKu44RUd/7gbB82+Y6BQ6MiRhNdPCv9RXBT6eGKLIQ1duWZbrgRmN9CvlXhnsOsxH&#10;8kcKKXUGWxfOv6WrcRL20zgYedfyxgPpZYg4zyyzDC9BxvSdBIknUYRHryQZkl5BDda5pZWNrd72&#10;ZhvY81TVqtnVZn3q+MlHH3/fBz71fZ/+6Z/5b/+rn/xJu1RGe/IQsgeEThfo8+9vbGytrq59/g/+&#10;8Atf/CJSvkzbKm/CqP/KUXTsdYLOVHn7rbcBW6+trqPbp0wwuUpojg+RsRjPAOjMmcx0fp5Qt8iL&#10;q0irih1qtl/8/sCzGYUS9IN5xyj2qohAEYFdEeAJwH1Nv//7v7+v+YqZigjcwxH48R//8ZtoHSqc&#10;xouS9lPmf/ny5aLk5yZCXSxSROBWIvDMM8988pOfvJU13EfL3gSisWPvPvvZz/79v/f34CC4/Nwv&#10;ua/8qiZ5KARFRSx88TCggsYFkZVhYaeJVqVumVP9gbm4FA+cUrl0tFo7ohj1vp+urHdWNrpOmAgy&#10;kZEJhdUxHDUxtIPPUrff7Xbb4EOBdgy+M94xKiOTOuZQDxYyNoHZLctETVapZB09dmR2bgHcaL/n&#10;Ag93fR8YdAmCH7qJQWEY+1KWwPdPTmJ/a6N3/qy4tlpLwiaWBmM4CkFlZgwsIgID3CU9ZYJ7CUCm&#10;wl0Qi+HHJ6ROGvWF0LEkpyy6tuSbYmSJ8BaEEEemioDcwT6GTZIhaJagmYmauZGz2XM6gyQUypqN&#10;Slqtl6RLfX0zbIZ6I9bsWLVT1RA1UdbAyIKrI4aaju8NPAcDayD6aB9s+YhMDYaWVpLNkqAbaFLg&#10;DrbbG9uDze2g18m8gRh7IG6JoiNmfZQNK1J1oj49N1WfqAN5V6l2WJBUiG/bVqViVxpmrWnWW0aj&#10;pVYagm0K4DnjsU5mNd5U+QyIutd3VtxwWzB9pZwwWjkaaSSi1e4mS5e7Sxc3O2vduBeVY6lq2M1y&#10;rVYqlQxT1yHUgbCaZDSlQIlEBQCPCLtOf2N97ey7Z95+49X2+lqjUjq6MDvRqFVLpkkLmZDlgEAI&#10;hRyhlg2nXD72Qz8gaomz+Fx46j9Vkw5AC05i4wP8HYoc7+0FeNtxzINepCMS4jhs9N7G5G5u/bbH&#10;/442foyLeoU3ugeDlORwrkKnR2fFnhzVHV/m9M+dZQT5Gg8Oa9/RkDwQKye0k/oLrorBcEN1W52o&#10;fuJH1eaTKNp5/eUXFDFFsQ7lSnMRX7J+RY8zGlET+EigMB1Mlj5kRTlCbNpAoKPz59617ZJplLNU&#10;QU/LqcFMdYKotfwE2OPWsfMsGrnkccozKUANJ251ywDbIYl+HCjnJGkuNDG+rWver9iuMMGKq05w&#10;goex52noDpCIbsOK0LardrWu6Ga1PoFs9PZ2OwoCy9QRUqauzLLDSLiirkqOAq9z9sypfudytQ6P&#10;4crU1AdUbQbSVbqpwe2W2QJGhFwz22CmoE3gMe2rKNnlqmna2CIS2cjHepTnRo9PuXOSi4Kmlufo&#10;moykOiNTo2LKwoMHUs+Dfh9ZW6pqQn1XlHzhS198+unnYJtMZsNCCtuJ7/7uT37609/HLlo6iIyC&#10;nXPDmb0wNLmUM2fOfOXPv3rm7bN0bIGSI/WL1HHmlbNL//3feqTeqExNm6F7RpF60NOSUkhF6748&#10;b7Q+FfXPqMmiJLl4wkCOmZ4zBDSyJGrziTyZNv6SWf/OTDD+7S//25/92Z+9jZfT/XVrvY07jlU9&#10;/fTTn/jEJ27vOou1FREoIjAegcFgsP+AYJBxMAAaBRz7X3sxZxGBey0Cn/vc5woA+l47KEV7igjc&#10;xggUAPSBgjkCoJee/azz0v+mCC7KgmXQezHiAuEXkDH0muVM0VUMKXUDALS1vi5FyUS5fNSwpoJY&#10;aQ+8tc3udt+PgLlqOgBT0JuBRIOdBAwb4sbtDkkNRxCITGLSlMYaod0MYjAUkDPQl8gYEAAnCNPA&#10;O0u2OTc/Nzk1k0RpOIBEhhDgUwq7QV2DgDEpPfiQIW6Uy5amhp2t9rtngksXdbdXVUQwjcUUGs5E&#10;BwZ6QCRlNnBkuhb4mAPQGHPCNQ9Acl+M3JLsVxUP74YYGUJsSCkapYog8YL3jSEjAGVb0o1ITgfh&#10;YKPTbwMfFku6XYHocjeRVrxSJwUAXY01K1GNVDEA1csGB6ABOLgAoN1BRKwuSERDHBPAuSyqGGnb&#10;slkG7o6hrOf2OmbJiHIAAP/0SURBVACgna1O2O+mXl9MfBEAtOCIAsROYlks1SpTs5PNmRYwZ1Qo&#10;Y4wMBWnNgiB22arUzHLdqLXMZsuoNkUbaDkB0AD1SSCT+GFwMOw53nqY9dWKoNdI4AMDeaJrq1aS&#10;mXhi7G467dVOf7UTbwCTj0uaWStVSpDb1iE9XTKMsihDR8XAMQWoDV3tyPd6/e7K0uIbp14+/87b&#10;YhxOTzaBQLfqZROHEJw3Hb6MIMITCB4phlupHv3B7ysA6H1emAUAvc9A3Quz7ReA3tXWfQLQfLYC&#10;gL7bx/q2AdA5VZrXr+CVCEFzsgJg+I3XTwVB0Kg1Vcj+wnyAKTbvAKD3wKBvAECjd+CCLTlT+DYC&#10;0Fzf+poANIBcpFI7bcDQSI+Waw3NKlmlaqXWAEN5fX1dY3ngPOeInpkw20QQgqXFM5cuvKUrrllC&#10;7VBpYuIJyz6MxDNkoIEXM0ZwQpHJcWCGfTOmMFaHlUNVg9ySId2F3DT2PYWxr8KQeDJAIMNHKjSi&#10;iZjXLJeAfslBzc6gD50r/P3Gm29+7nO/3+8PODWbhEGSZGp64qd+6r+Zn5lmhUUEPTMIm6H57Dhu&#10;bW9/8QtffPW11xJ4XkDQQ0yQtk+R7haCUnLpH/ytR5qt+sy0HrqnFQk9eYzNJ4Lmy4eM1vdE/dNq&#10;chnSZXhCyAHoTIkzANALiTyRNn7ArH+8AKBv7yVfANC3N57F2ooI7I7AQQHoQoKjOIuKCBQRKCJQ&#10;RKCIwMMbASZgCpYXCkshYwGEmOSP2VBMhKZCFAGLltNIiaAGDBZRaaJan7crk5Ji+UEC30E/iAjP&#10;BLoKqzrY0unghcEdEFRZx/Ucch2E+jPkoUWgstDSADuWhCigg2mAvwTI2YR8JDQ5SJcDvwD7jXwf&#10;gDWEMsAYg5yHYWhAM+EuiD+5PAbQVeCcVWhFNxpGuSzA6S6D4x8rfCbAhohTRADGaJQNHfkPRNXC&#10;yBekJxKxYLuFFTJ1R8ZOYzNRLKhamGhJGCCTNgag64zpXfBYxBkCFISpF8phCuNB6G+oGcqpqTSY&#10;1kU4AoHe8K2i7VFdLtMAYcPXjMBwEsIQ8CIfJOJagxaH7bFfOMuLLQ/KFu0LAHqSrQZRi9HSSaWa&#10;BDjQFIhzhG4YuFHgRJ6T+I4QuFnoZVDhDDwwq8XQFfC9048dR/BDNRaNTNdFQxN1GWPzOAZnvFEz&#10;FhZaJ07MHDs2MTlTMssQtvRi0YkFJ8l81IkTP4v2TMqgnAIWt24AWShVaxNT03PzC5D4xF70Bv2B&#10;6wQhOGR4kXALHTsqBye0gBHW9tYVfXgvuWLPH6YI7JbmuCYb8WrntzxI7AY9UgQYRm4oB/zeS488&#10;TMeS9S9MtZepJvBdH8plcNWMsR/4X+w2yLoW3OFhjIBMa7XWQmK202snaYCEIANHMSsXO75yw8y7&#10;peE/eUJieFqw84JPHB2lDohvn914c4mQEfF5xK0eNjlfds/7845TlK9xxKe+slXqYqlvR1YUdg3Q&#10;/UfFD1OCTlH2BFEm9PLlSgV9WE6gJio4mSugcegtOp1+pVyz7KokagCl4c1AfGFoaoFnzqPLzHvz&#10;DfOuPZ+QYlXZR9bPkh4HvAvRbfLlsAkSBEOHi2VgBEGKGiwLDboxynSQZ0eo+/3+N77xDdgY5DIY&#10;jCwOe9/l5ZUXnn+BRYA/U/Aw888iMgfPPffc8y+8iG6Y5KRJ+wQPCtRXs6cHhbpzchekoy8CloZf&#10;MXXwTGNFUInkzp5KeBUQ91oEFk0vUq/iqYriqn7I7irF7hYReMgiUADQD9kBL3a3iEARgSICRQSK&#10;CIxFgA0GuR4jef4wkBO8Y7zI9A7GcjGw1lBJEoDL9WrrUHPmWLkxq+glqC9CJgPKGAT3Ajwmrz7y&#10;rMcA1B30e902BngBKUJirEXDLRJ2BojKAW/IJZpmrV6tN2q2DS97KgYm/WcSWIT/IRwQY5CZUTML&#10;9jMUkcFuIusghkCTQKMkArkuV2sWlKB1i/jK5FaUD1bZAI6hvszLiAk750woovHClh48J7IUpP1m&#10;Qz026qPhKSkvQ3uaeFf0M6rESLyR1gCgOIpRaZtBO9qHsDIHoEUNrCugx0TRIoEMppFBL/pAiABT&#10;o8Yomet2clgc/GjoMRMajhhjFBvCN5DB12wPGIpAotKEfxPpG7olKaqLSSgb0DnZLQYA9SPIbruE&#10;QXuDxBukTi91+6nrZL4nwGcJeLTngFEd9bqD9Y3+yla44Yh9UQpVKdG0FPIfGnBzTRYsS260rNmF&#10;+uTR5sShRmlCl2wwyYNYRF0zjkJEmiYYMqsobgbPXJcN27DgCNmYnJ6anJlEygFEby/wSFYbrQQT&#10;Dm+kxU3qpvnrQRxNj2CdEZv1dt1UxnEiDntcf80cIHkwYnzbg3m7Dsp11rOjzaPDwWUUdh+X8fl3&#10;7u9eLnCEUBFIxd7HXizXNRINvgs7WmyCRYBhoNw5bkhQZzaz7BpkB4R6DHaouMp/Diijg9FUUIG1&#10;OFTPnFleWdnso5fsd6jLoZwnuRCwQ5rraOwONxOTGGGiOVrNJKBpk2zjLIk5cszL1ZLZInvcRq6g&#10;1UOg/Mo2R2fmldTs8EdC34eYMAemmeSTqhsWrBpw6w98j3VYieughwrRvyMvyYSqWdcGAJqFynX8&#10;hUMnZxceaTQPVxuHLKsBqwjqdyUJ2DRlmkkTg5YYpjFpR1lfzVjN/FcWZqKYM/Ng+PPCCgLZaO7m&#10;gG6I8rZsOXS39IDCRLksu4R9ePmVV86ceQcrokcU7ltMaVMYUajPP/cc7ArZ4aYAoMGUWybxDfn8&#10;+Qt//hdfp2OF5yWIUGdQ86A1UxBSCRaIEoS7JA3zQl0sS01IeaV4TBAVdKJSppGZM+V10XgA0/kD&#10;An2GZTHB5BSZImVb3GuKCBQReLAjUADQD/bxLfauiEARgSICRQSKCNwoAmywRpqI+EAMW/zPhnAg&#10;76RKGMB7EKgmiMjlcmXSqk9qpRqEJkgnGS+Cn2koBfI0xpmgPDue2+n1ttvb7fa267oYE2JgBTJU&#10;4IM8BFkPEsTEujEQLNmliVYLqouk3KColmHiA8SgMZhj9oApSNPEj6aJzAnxCSNfoNMBUGBBhGYH&#10;uGQQkCZwmnGcGAbM65mZdCdxjPmOMK4zmzhAzMbpxEuiMSd70UAab4QeEAOa7Rvh3jRIxNcsRPgV&#10;ZGzRiyUv0WJBT2UOQDMDKbZaRkNjSpkcNCJgm3HiOAANYhZMGNXchFCCzgd5JwLsxwfGkyNCFd8g&#10;K/hNsbMIagiZSxpcMwI0Q8AhrElR8NzIdaBqGTr9aNCHoxMwaHr5PgRQEpDQt9vr55cuvv7O+VOn&#10;V9680H93Nby8nW66YjcUe4HQ89K+K8YJ9DaacxOzx+cnj8yUJyvwmJRsMdXSSIpCCUogAOsRY4yp&#10;RUFTJFPXbKs20ZycnalUKxiX+0g5+C7ZWJK3YwTbSZYmyJ0dafT/gE47KIF3aC/HiZB3aBP30WqH&#10;FMj831HLr4Gy3Y0929Gk0Z+7tz1+wuzONHCUcLQ4n+Fq2PmqP1m6qpje+wiMAFl++Bj0jIkAZf4N&#10;w2wl3E+7G8G7b11+6enXppoLT3/rhddOvbW0so4uEf+RUgRNefHI+F7tXP/Yb6OfmEAGr/QZChbn&#10;Ei75ScUXGiHL/AMrVOHWhVd+2hHQHWmScWw6n5MMFlDeBJ9asiJELtL3ID2Rhh46hQDzQ/AafQTr&#10;2Kgjgatuu9uLkHqNgSFbhjVdqixUGocq9dlU0ERJYx0dlUBxlJ0JYeSNZz7DhEBjtbxnZ1A1TWx3&#10;Mgg0M7ErQLrcXpjyqNx2GA8hWC3ihGeMdrf77W9/C8YMSLzLUiJnkQRnSDKAiJAGD6NwZW0NMtWC&#10;SDRqehZA1y9J25tbX/7iF4Uo0kinDOofIYq3WPKanoPwr67pilTJ0nKU1MNs0hcm/bTlxs0wmYjT&#10;WpxpYWRGSSWIq2FS8+OKn9pBavmpFqVqkipoGmwoiFZdTEUEiggUEXhwI5DbHYw/3V7r84MbhGLP&#10;HqII7OdU3z0Pf6wZTfuM181tq1iqiEARgZuOwD6vzWK2qyPAhSiolpYGUqTLTKwhJnuoCoIW+pLT&#10;y3pdkGsxrrYktSwqRixIVFVL6DPBqViAKm8Dz/NcvLsenH6gFdyFEAecBzHyA1/XA/yMQSDB0axs&#10;F7QfYNClUrPeaNRqZXyy7XKpXCmXTdOAWAdeYAwTWZpgWwDQGOISFA0UmPSgMdQE56paNco25mBl&#10;tozFzMhF3HCeAB0+oudIDsNyCAomrWqCgwnoZWNU2lkSxWDQM/RCiJFGdbOMzMzcqGiAS4CxBLnr&#10;IFWCzGT6GwCgoWjBxDOIp8UBAIYh57ZUXJWDA9CMIo3SYCJBw+6Rka0zxjaniPPmMsocVoMiYup5&#10;MGDGYBioLhffwFtEmhxAn+lFwC+cDgc9v98NB73EGWTIFQSeAOI5KqAdz2/3Ni8un3/t9DvPnnr3&#10;6dcuPffW2stnO29eds6sBOfWo0ub4fJWtN2F2AqYzWXIq8zUK1NVe8LW6qoMbNkWwN/C6BgylbB3&#10;ElQaIIvAoA3VrJRqjVq5WgYpzPPdrtMHBg36M7yg0GZM5HG9m1lXXHv3QgSGler3QlsegDYMVQ9y&#10;7uLuP3dgf/yR8oY7vp95briSYobbHIGchLzz8A0fWihxOjzcvKPjc9J9HSlbVTPfeuv05ctLSOI1&#10;m9OvvvLGqTdew/2T8EzcMGm6Ah9fybFwYYZhcmK0R6MnJY6/cmL2+MQ3Po7PUkc4hGtHEDk/0/Y8&#10;33agz3lXytDeq34CT1mCz4EB+z+kU4PAjSMPDxMhHghct1Qu8+In4M2ITxfSXYQ9KwlJNWtBokeZ&#10;lYkl2D3EKYqENEXR0c3xrnTYWO7yyHYUPTHHl4mHTOxrjt0DX8afPFGNF/uaSo74/hK1mJsuov+X&#10;1QsXLnTa2/OTrUNTrdlGpVUyaoZiS5kuAIyG4FW8vLgEy2DMjh0j00I0Po5eeOap7bVlXUwtRdAV&#10;yH/QYwZDxFFWRQj1/NzC5MxjlcZJQTuqVL9DrX9Mrn5nZn1Usj4smCcDqRVrR1LtfYn2ZKQ8EWv8&#10;9XiqPxLLc4nSFEUoX1Ph1G0+aR/61d30mKJYsIhAEYE7EYGCAf3Q35Xv+QCgb/+Dp87+g//tG//F&#10;P/kjvOMzq6cqpiICRQSKCBQRuG0RYOWxw2pexjhi4KEC9DH0FacvOj0BMLTTS0IPOguQQYbYAsaQ&#10;GHWSxCHYuYz+CoQ5AD4KhBRUaGgz+B7RnvED/oVaNEzxCEmleziNGDF2g/hGuWQ3avVapYpaXWDQ&#10;BERDG9qCWCbUn0m6A4NHGkiCOgxQGqg0IF9WUyvrulEqgwENhWLSXyQuF+0FPdlgGzHpJjP2FBfY&#10;YCIWBFFn5MUHfyIlB6BZ6TSrXObrJQY0ocWgP9G+8QJ4jHlJoENQQkENMj0SyXUwkZVEVMBdA5xM&#10;os0EX48OCcehuBRIXldLgDaZNDJ3JOARxKFCqwjzJ+kTVl88JE4T4M10OEDbwouNc0ciJAgjj7IP&#10;rpnv9n0woN1BGjhC7IuQTYlCJARioNPb/e7y5uqZS5dOnbnwwluXnnlz6dm31547vfXSu71TF9w3&#10;LjunF/vnlt21rcT3ge+bFavULAGA1uuaVpPlsiDZiaBHgopXjNOBQAMIjiiCaqgWVKMrJU1XgYX3&#10;nT4SDNBOAZaO5uKdo/+37QQtVlRE4KGLQEGEvM8OOb99j01X/sK9EBLJqqEvrSx1u6QA/cEPfKRc&#10;aVy6eGlp8TLQU8723TEd9Ay4xvx73od3NfbWgo3+CsCxCnthVCkhO+q7qIOhPsrzoHsNbWXUxmCT&#10;yJ/6QQjomdkDq+hOwlQOIimMoR9N9UXoMDE/B6CvDifriBnSjicBjtYz2RGa8gQuen7SYqaelxDo&#10;HJ1mM/CUeq5aI549ew7dU6tanqqVJ6v2dM2erZfwPlm2yirUo9Pt1VXoZaAELPG8rZXltcuXFs++&#10;s3j2dM3SWmWrWTaaVUiH4YEBuW9oTtMzhyz6h+drcEzGYRbVkmhOyOaMbM0p1oJizSvGZCzCR6El&#10;ajOKviBrc7K+IOmHZOOwYh4S1ElRrUnw+92517d2VIqliwgUESgicO9F4OYA6FO/+XOj6TNfXrvd&#10;u7X25c/83O1aLZp6u1Z1u3ezWN8+IoAR9//075/+tS+9Mduwf/LTj+Adn/+nf/9UgUHvI3jFLEUE&#10;iggUEdhHBNi4jDGgyS4HVGMQjpn5ngj1XwhAR4Ec+UoSaG4v3Vrvdla3+x3IV8J3LqRBHakqA0oG&#10;hIqhH4BSgI9QlYiJGUTfYggKBi9GnUyaIYb9H9XBchoZq7SNQVaqVCrVatU0wJ9SUMdr21apXLIs&#10;8ifklbWcQswUOaAzqWE0CwxX0nXVNmXDhGojE4sEn4qRkBmVmwHQXDKSbwubZuxcEoMkVWa8OD+N&#10;BQB/A+0Vif6cgPLEcGLIhDAwmhkSMkgacHMkaJFkJrKZKnqiqJiZRD9oddQGziPjRGjmOsQHwUNz&#10;QUDK4E1h3RRvZidIYtt4J9UTajTtKo2UaV+wUlKSBh+LMHuuEMr0Q5j0ZAayMUH7APZ9D1ToOPKR&#10;BUBdMGhZOHIZGUF6TrvvbvXdtW7/8nb3zMr2G5e3Xjm//sKZjefPtF98t/vSud6r57dOndt483x/&#10;cTUeOGSTVdJABtOqqlKRcgDaDMGDT1X2kvxU8JMsBFEcTpKWbRmGDnTc98Fxx3FHzIGp04nA+HR8&#10;uH9QFGUfJ20xSxGBvSJw06zhHKLLhZX5beHKa89g7yCHXn+e8Zmv08jxn2iRIZ22ONr3SgS4rMaw&#10;LHK8VZyFzH/KDQWHmDJ+QnoRXVeMvkQRqrUqkrOPPvrEX/nLf9XQrfPnz3a2tyiBmctoMLe9XfdN&#10;ovGyabTR0Uk1+jI34aNleUPZWcxygTkReLiG3azna53PY4xpLieysw35rR6wMPZQh5gW8taQvHCQ&#10;JMXDALpetKRsl9hTQOK6PubjIlTQ68CjAKugQnoYGWTyciDzYU3FUwNvPKtFGpHKWVSQPlZVbJQ1&#10;JqcgU++PQii4OgYB7+55KoCrpNOjCFnjMjEuwsejpcVF9NmAmFUhNcWsbihTFXO+WTk0UZ+qlaqG&#10;GjtdNQmlwN9evnTpzNtn33z1lWefMsRktlWda9VmGpWJeslQWY0WHhaQq89iS+5N193B1luD3vks&#10;3Uz8ldhfyqJlOdsSk7Ys9IWkq4oDRehr4kAXPV0MNDGCLQMcFpANx4MX2SiSA/IDK1p1r1zFRTuK&#10;CBQReE8jcHMANJo8+yP/+Jcw/eMfEf74N243BD31Qz//Sz//Q1PvaWDuyMYLNPzAYf29b55549LW&#10;P/mvP/4//vWP/M1PP4p3fH7j0ja+P/C6igWKCBQRKCJQRGBnBNgojTFrMUbFMwFkLzAspHphSDQG&#10;GWhMgS9liakK5dgT15c2F89dXlte6XW6QD+p7hYjJzbQza2CsKaY0GdyfCfpZnII4oIMTF8aosYk&#10;0oBPfFiI4SK+AKYM+jNZGLHsomGagKTxDRwIgXKSrjJzEcIIU9NUA5CnaWiGoUAtGmA0XAoVlYtC&#10;ciEMqvJlI06+UxiAYq1k3wdeFjBwfMscD9FEprVMqG6uCU1+RrnyhjrkSJMcNcN/gfuqcBkCAB1D&#10;pVLWEtLf4Ag1p2HR8HEIthL3eUjO4hQtQqgJxFZovEq1wKyNQ7ck9oERuLmlE8lFc8416WGD0E2G&#10;fiR4QuIhjIoN+0JIW2KP2G7BmxBQtpDkC2O/ktR3PKfrRP1ADiQ9kLVuKq058aVt5/Ry97XLvVcv&#10;OacuO69dbr98fuWF08unzvQvraQDl9B0Q1JKsmQJohkLZiAaQapDptJLZDfOnDh10tiFFaKQxiqO&#10;gK5hpymrAPoz3yVKQLDjncPx9ysPmiMve045vHP11bRjzjtxsxnBRuMw0DhCtAMe2rsN9zM5fQd6&#10;uyPm/D6w9yG77sGiRQ64LMFbQ2js+sf6hrNdARDH1FFGCsLjx/dOnFTFOg8QgTFMmfU2Q8T5ioQF&#10;64U48kuIMgMT0Uuge5VlFKWcOHnib/03f+uH/vMfKtVrn/jkxz/9/d+LHO5rr7+KeziHr1lj6H3P&#10;a3l0quz8ddQw3qExkascw2WlPRx75afisNWjtMsNcoTj5+f4yXz1iY3uCQC0id4Ze021UJAWYVpY&#10;QKJr1Sr60O3tNnKm1NerwG4heSyqCroP9BmUHkYXH4RIcMZoPvLZ/C61azeppAg+gbm1A7LDrLMh&#10;4DbvfmhPoQWGciyuasK+pxl4R4xvHMfZ2t5GX6kqKp4TBPL6dVA/lHo9TQjAgz4+P13RRQHd5+bK&#10;a88/JXh9CHR01pY1MdHSxFalsqGgf63bUAsD41tGVllN/Llq3NCXpPBM4L0thGfD9svB5reDza9H&#10;299yN592t06p8Vrce1NwXkt7L2fOqRQfBq/Fvdej3ttpsOgPVsKgy8q4bhqcOcCJXMxaRKCIQBGB&#10;9yoCt3qPm/qhH/7I8kuv3nYS9HsVj2K791gE/vSlS596YvZjj1xJR+Dz975/7ssvXb5HWvo7v/M7&#10;P/7jP/5P/+k/feaZZ36STV+EQ0UxFREoIlBE4L6JAMbGNAKEhCK9E5UZ/4ogMQc+fOxQRAuikZFE&#10;ijeIelu9taWl1cWl7tYmZlJ1zQBv2QB0jBElaL3QSSQGNMaCXAoDq2bAKjksjSYajedcJAIuwYnG&#10;4NAwNawJA040A6urVMtQeMDwzjR1oNgcTWbufiTyCBo0towRLGGzIG6DEMW0OWhoyqFgDgswHzyu&#10;v0FiyoC+oV2BnQXOzBwIgZrjRYyjoWEezU70Z8DeKtSamQgGIyCjZhgANJSQE1FPJSMj+0GZo89Y&#10;Bee+Mf/DIXxANGwiMjM4gBkcUtEx4zQTzI1WUPM4SM7kT3L7Q5qNIkfwNdOKZhh0LnHNRD0Yxg7K&#10;GHHOsV8c5+UoB9s+xt+Ib5z4QDt6XuTFWmagHriUqVYgqd1IaQfihpMud9PFtnC5Ky72w3Mbm6+f&#10;W3rlnY13L/ntLjjMpH6ppZkapYqfyl6suKE4iIVBJnmZ4CXJIIoGxINGQ6TMh9Rn4EGRGgEmkhsp&#10;cDDLRkLO8Xarj5q3+UratwLy9ei0+1AXuSHseHP7tU/+7E2sfAe6zaGf6083sZVrLbIv6JxfXcNp&#10;tKodqNyebb6Vpu44lBy3G2J5NwDvrnUajNBAWlteipHvHikgjZzXbqXdxbJ3JgL8FntV2uCaGyI3&#10;AMysasQPrpQr8/NzSyuX/+RLf/gHn/+ty8tnHn//sZOPH7ZrxtLaInpKwo3RcewWWR4C3PiJn947&#10;5hk/zdiv+ZWSJ2OG1Gy+OG/sKE8zuvB3fM//HL/h7JhzND8h3MRWhgoHOmeULunoNMPQhzMx6nI8&#10;z6G0toLKKgoaIGOkqVk+OkUhE7oHUu6gRcCVJt0OzIY+HGJe1KnuuNMSjixTIVOOOFOdDYeVMSc+&#10;8PlZBxgBhsbjBCb0SlyFg8eNvicr3/DC4pKEJCrQcAVOu9TTUyFRBGNeNxh0vvnnf3r6tZez0C3B&#10;WZCV9sCEENoiqNlaXlreWtuMPB8dID094Gkpcp84NmWpriIMJMGRRUcTOoa4YQprRraqi2tS1lbF&#10;WMq6croqZ8tStiSll+T0Et7F+KKcralSTxRh1Yh6q6Jm6M5ct8VaiwgUEbg3InBbRwUkncGn3zxF&#10;u7fz79EXn/nyl4fKGOOk4NHn0Yeda7ii/cG3INCcv/mb2Gz+dx7V4XKf+fLqlThfWdn43Ds2ce32&#10;nMr3DlsaLXNF3WOPlrK9ZBObDWv+tReF5T/+X3eHZ0fr741T495oxVbfPzFb3dGWY9OVrb53rQb+&#10;/NXTnd6Pr3/967/1W7/1oQ99CEj0r//6r/+rf/WvPv/5z3c6nTu93WL9RQSKCBQRuA0RyAnQJIUR&#10;p8AOSSkDRoHgCQNGDkLB99Mgglu97HjxoB+4jtdptzc31j3HkWXRsHQLJvZ4gQgEsjIbFIKSBMCU&#10;BJQZ0kxaHlzlg4agig6smhyEGPWXJto0/gOsrBs6hs0EQCsK9DcAbIPrDFt5lKVi0Ep+gWwkD1IU&#10;8YBpayi5BQALBQ6aGO0rrz3mQ2vyVGTjUSyCwS4AWyYSgTYRMEwy17zEncp4GRpMKhhM/JrazsFp&#10;8rrHkuAbKwm4zyJeOjDoDDKRNNgluY/cZ2pILuNsM75GwEiEJhD9mYlxgP6sEL6MLWNjJBLCfAe5&#10;/jZgZYY+50Q1Wh8tQ4NwhuPT4JlgfSZLjRijyJiigrVRQwgkJ0kTpjTCjAs9N4AyMwBoKZU12F9l&#10;sp7KeiKZsawFggQ8uRPI3VDvRcp2EF7cWgMG/dqZrQvLXrsPkW9wrEUZlotRIvuR5ARZPxH7guKJ&#10;sp9J9BK1RDVxqNRMyfwk9KH7Cb1v8pzkQt90iBHwe240vW/+7/4R5BGYeBsuyfdoFXtCS+9RW/a7&#10;2dvYZp6xGm2YCyCMXjsaNMLK93+GjK/hOmcLI60W8NN+T4D3dr4dR5/9ST3aOGbKAF/kKiW7ZKEz&#10;gyByr98xbeXYyZlHH5srl0TYuJ48dqhWtZG8dWGzwBBSutlj34YwdN6d7RLfGDXgyhnFPQtyiJql&#10;JMnZgbvj8pQJE3ka4tfsrN9ZoZIvvuv70VZG2x3NmbcQ25NVHSRo3UIClXqD0CfzvjDc2tx0HZfJ&#10;gVCZDLKoTLILAlTIYEIMS9FQd0PSVKTmjFYBZXZcd9f1RX02VMKoY83lOZh/8DAphWXxJEDHgDs6&#10;svonSl2T6QOeGugXfOYlWfhxq9OTdUtFclaCxy7x2SkFDxZ26IaD7tKFs5fPvwuPX6DkK6ur3V7f&#10;gd5VlGzDcDdCT6yRw0UYoLwqS7zpVunIbMtE986y72IWSYIvZ76ShbLgAY8G7o05RdGXRFcQBoII&#10;uLkviX1Ic8iZw+aMkJe+QoJ/b0/uYutFBIoIFBG4YxG4VQB67ctfeHH2wx8kfuqp3/xfX/ow0+X4&#10;pZ8RvgDI9dSX/njmZ9jfv/RTT/IZ8i9+Wnjpxf3s0s41CE/+FF/fz3zkRdoCm5ZXZn4630K+zj03&#10;dOVL6Ias/BqHjgEbjxrNG3mtafmPvyBgM7TlX/u532Af8Xn5j7/EgPBd+84a9scrHxqbDW3/mY9w&#10;6RLa0p7t2U9QHq55WmXjwlpvxz6fX+s1ytyoYY/pM5/5zOjb8c93KHCQKwVJ75FHHllYWMCHmZkZ&#10;fN7c3LxDmytWW0SgiEARgdseAQCwQJ8TANCQz2D6vSAJgwUbEfQsBbHY9+JO3+thROgHA8eBAjQQ&#10;RgynDYw0gRDjNmiAwQQqEYaGgFGhhyhqVJdKkoacm5RTmKG6qBFdGmgx+46EGgF9Q8gYiCUYUgBc&#10;ebUs8GWMGFVwm2GNx+2EMH4kfhRmhHUfFqTlgXli8aHOMtsSxv9MM5qPXWmEzIAlQoIBY+eQMGfl&#10;kng1r3geUqUBHfPhOsOnuXEhBQYAdKaA/hxDAFogAJrRn3NPJCblgSnHjZgsJXB0LoTNiqCJs0zx&#10;gHS1rDIAmm0S6DMpjhCrmbsnciSavuGCJgRBcyVpgOFcEBMfiURNKBW9AJSDBi7DuylkCYQAdc9e&#10;4Lj+wPX6jjfwPHhFMuNe6FRSUkCBaoliqKIKqevUTwQ3Vt3EGCTqlh9c3Nx86+Lqm+e3Lq767T7s&#10;onA0SO1DihPBjzGr4KSSC060qIWQwdbKit2yS5Mls26LBrDq2Iv8MA4icM0ZGI7EAhRXbvvpWqzw&#10;mhHYnyJEEcBbjcA++O+3uoli+fs1AiM8l0k6kxo0rBVQuEP38s72Nv5GevXxx48/+YGT9ZLqd7YG&#10;W9ud1XUTNn0hAGqgk6zXGpt2Y8S7Y8PyrFe4s8PlqTfJf8qX4b9ctf6by6PsaAPv/tBPKyiM0i1Z&#10;0ZBLhjkBd9jd2tqC+AZmINgZyW2SziCpJpgUMkgcfbgqwoSC0qhgN4OUrLkumEajiiK+NQqpAhff&#10;4cT5z7yaiAuPkD8hq+HimQA8JJDIBtLA+B+bZMa9+J8nht0g3uwAVk4kpFKBROMFfWqqw4Jv8sDp&#10;dfu9LkwWOp3uxUuLePjxw6Qz8Fe3OljAsMv0yEN+ygmozY8cnYeFsiTZaQYkXWdpJO7mTI8tghjj&#10;he1nIuq9wHFGXhZBoJck4EVf0mzsuO9MCNyvF0LR7iICRQSKCOwdgZsGoBmT9+d+jiBlLte8trrC&#10;6b2Yfu3F5ZU1YWpm9sUc6KWNY4bZH/nLDOQl4Y79HJEda8AiOQUaVOLRlOPfV77Yc0PUvI98iEPM&#10;TDcEDRTWXn1p+SM/vC+16dkf+Wk235MfAojMEXf2eWWV1rNr3+nn4d6OZhvf5T3bs5+YPEzzdJ0Q&#10;cMRfvLb08tmN0X4//87a119b+vST89eJBMed7wL6jK2USqVLly49+uij//Af/kP8Ce7z8vLyiRMn&#10;HqYDVexrEYEiAvd3BBhqS7AzMYBJvQJgJTQW5SiFK73shsJ2z9/qO13Pd6PAx9gsiaHdCMIyZDeA&#10;puJGDQEMAxXGGHuKEqBnqDLjT1gKwpBIVbA2kIihzEBVt+At40ssCQQaZF1Gh0o8INueB0yWDdIZ&#10;VMx5yJIE+BlINMqXAUYDiUZLMY7FhFYQbu35VF3LkNkh+4yLXeb1xUOK1siJiXGfCc9l+C2b2G8c&#10;qM7JYuTBmEtWA32GoV8ixpmcZNDfMBLBwOgzEWQMITFSJJ0MokrnIhisZhjkLl5iDIoyDXSpNBnY&#10;PAbOzHwJE3GjAb1zBjbB0wQ9M7sl7j9FR4HpcJC8B/aaLIpopMtlLAnVpx0ABo5WSFEqunECU0iM&#10;kF3PB+jcHQza3V4bmQIQoTGuVRRUIPuC6GOYqyqZRgRujL/pkIPK5QS6l9heavSicHF7460Lq2+d&#10;7y9txF1PjjJFJH8kUcL4GbR4zO0msocQyGXRbJn1ufrkkcnJI9OVybpkKqEQBUkQUciQyaAXjvt9&#10;NKDmeYvRdD9d1aMzfph6OWjjbwmE2reqyUFbdcP5r4PN5Vf3DVcxPsNQd/b6C91SrK696h2r3Q/s&#10;eKCdK2a+TRG4QrnlK9xBGWZ/cioy3d45CTrArTGK+p3B9NQcFK5QaQTX2rDXP/fG6Zefeu7iO2eh&#10;M4XkrOMMgNsyIQ7WJ3Ftll2nwuiL0aZHgslXnc552+i7a520e97xxrnVfAdHqx1fT57o5X1nbnhI&#10;6DE8HTTVxCJB4MGiAH0dKmPQBVLXl6ZQwKCcN0ltZGQCgUwt+57tS67XrOsGSrGYgFa+96PtjnQ2&#10;6BuCnYE4UwPxuMGqrMChJgtcDkNTUQ4eFSgTGruu0+93O5226wyIDk0IsfzO2UuXVzahMyXrZd2q&#10;GFYF9G3IeSGdC7CaEuGKcuny5Y3NTaDIAKA3Or2tdtdHRZSi1MqVqmmWNbVZtg7Pzweh4idVP6um&#10;mQkknDpyOnx4aKEQkkAZPRJQ04YnB6l/keYGIOmcOM2NF2/TeVqspohAEYEiAvdkBG4agM5NCK+m&#10;Hn8kJzxzzjN5Cf7STwu/MZLkOHAEdqwBfOVfE9gm/vGPzB54ZXd4gav3/Q5v7GFY/UbX+7/9v7+5&#10;uDnAg8X//Tef/ue/+yKMBz/zuy/8k996FqIcf+N7T14/CHcHfUYb/tk/+2eHDh0aNaZWq/3rf/2v&#10;H4YDVOxjEYEiAg9IBBj+CaUMqvoF7KlQDS2N5WC5l6l+LPacqN13uxBFjEIXlCUMqTRV1EDmJQUM&#10;KFsALIX8hq4RrGyqGiqNS4YJ1/tqqVIulSyoOwNuHlKeMSoEggqKFJi8cCQkteAo8QYDpwvZhwgA&#10;NOBpUnPOqGaWD/94oQneUV2L4SmGlBAAcQcDDCN9D254Me0BI5oRrEvyGkRi5pLTNPjnYhC8apd+&#10;IBYx8yvkFfbsWwb3kkkgyMjMMIogZNKzoBaCB00y1qkI3WcSgGYANGhXub4zMZJ54TNfGV+aoGcG&#10;pVNpL3N2VElrUlUJs+ZN4j59tEXoPMOfkNZDlGyGV5MECA1KUZ0sCYDrFTFlH8gcEURzsj8EJC55&#10;cdoPwo4D2YxBu9ftDvp4bXW7G912F/HBikuWWi3FpgZlyoGUOYoYqFKMFxkcCrSPnq94YSWUqrFi&#10;DOJgsdN5Z3Hz9KXupfWw7UghcgaSJmNgDyp0EmZ+IAaxHokl0WgalZnq3MmF4x84eeTxY9WpuqQj&#10;aRGFOK4ZKW5z7tsDcpncw7vBkyfUwOEpeAWWGsI3+2n+wXDVscp32u69RwoelUHsZ9/3Oc8OYG6f&#10;S+1ntmsFv4Ch9xO9uzjPTo4qrzrIC244C5n+yDNC6CHxFzKlpmXidg+TPlSraGb58uI6Er2vv/HW&#10;n37py8jgfvQ7P7jZXjFto1qt9voQ4gALeAz2vbqyYfzEvnJC8pTrDsGjYduGi+yX+LwDcc73buz2&#10;Mh5w1svm4DGlZFHmpEE8y1JkDVaEEKnA/+jDgckjSQ3A1WXSzCPEOQgcoPN4wdCYfHzZxOqpFCDJ&#10;LCV9BZHFZpinAn0z7iqBLpOMDVkFFSZUWfHe32cTS3PHq6ur7Xbb9Vw8VIA8RPxkiFGl4uLm9mun&#10;z622+6Go6nhsqdbsStUwLayhUa3iGYZZJcdMXwrNzoBnb25tdftdYOvVkr0wPfH+R0+giKzdE7ad&#10;StcrhUlJSDVC5AGGkxcEIexQFyHVMHpQYell5kTBenuep8BzArkns9v4XTydi00VESgiUETgrkfg&#10;pgHoXS2dmp4RruhijH4Ghgy0mHjCmGGoWEHCHfkcIDkzMjKmUy/vqctxZQ1rK8uzM4xtDebytUO1&#10;54ZY817mwtG0ecaGnvrgh2d3tPnG7dljw9fY9+sdzT3bc9cP/z27wXOr3f/h331jedtBC49MVf7r&#10;H3j07Gr33//ZW0tbg//zDz3xr37me1DAfc82vmhYEYEiAkUE7p8I0CiJSDpEqMW/oNvKcAQyDPgI&#10;GYA/B17YATjs+/3QH0QYyUUJcX7Buk0dHwNJINIxwFVdUQA9g/JsGXrJtKvlaqNaw6taqVYw1LNL&#10;GMXBUZDsBBkJiEScMT7EkIt0IEGrhrq0A2IUWMKYHaIe4DszDWgDY1noS9sWYG3iN2Ec6PvAq/uD&#10;bhd0JrQIYhdEP2Y608QXZvhyrnzBkFyM7phwB5PZGJp7oSKXC1wwOjGbD2PfXDKEFidknfBnUlTG&#10;J2JApxkwWDCH8SL7QS7RSSW4vDKY2Ez5MJJwZTbw5KA3hp6QvgA1S8aoGJ0XVQMTos0sClkrOLOZ&#10;j6zZkBRQOGIFA0JZQH1vqspwawIvLgLfGWxk9goxko9jHJqNfn+l3V3e7qx1uluOi2FxP43xCjXJ&#10;aFZbx+dbJxdKcxNi3Q5t1VWlgZg6YhoB0ebaJQiMH4kD8KDTaqLWIMHdCXsX1jbfXexcXPO3B6Kf&#10;qKkEbjuxxiQkHEBmo1eoRKmRVqerx99//NEPPj57bE6vmKRNzahnpJSCINBB3nU13C8D7AMpWhxo&#10;5tt6g+DYD9Mcz6eDQcnXbcw4QZKdrCx1M5z4oiOW4m3drZtf2c42c2juVqY7sb9Xk9aHEOHOdnL9&#10;hGu9bmWfimVvOgLEnqUb/hjBOMedueIFvyroUHJs1ipZTJgpqzYbEBGWNLMLkeEo1avVH/mvfvx7&#10;f/gHH/nwE42FiVqjbrHuEoUr0HugHpLJMrCzN5eY4NvMa3aGO5CThLmtAWMN77gqh4AyzTi6Fnak&#10;qUZ/8rWOg87ji4x+urKJ3AWBEGHWBHxAlZOBxwh0AEgxoz/QDaPZnGhNTmH4W65WoWuFoiam1IwP&#10;eJyAUpQP+SjGhuYgPvkZAvBlXfRI3YrllUmdC48P+Y0IM5NOlySB6YwVosdmxhC5DDR6XfSq+AZN&#10;w+MKcuF4hCiXy0888QRZPOCJAk4SouKl4oXVzdfOnDt9cXFj4MDiQNT1ickWwgn0GeVZLHEuwZii&#10;YluVcrli247vbLW3NrfWod/dalaRwg8FtRvYkTQRZaWUpLHiTIwyKUanSalxGGMQ8EyHkp40BFXI&#10;YPWrUMI8d6XgRPKcMn3TJ2exYBGBIgJFBO7xCNw+ABr6zP/4R4Rcg4P57A0dAyHTwWQunvwpJqCM&#10;6TeEDw8lOEgOg3/5cy8LO3U5dqzhyb+cb+A3Vmaux4Dec0PUvBW+IZJ95oLPALd/ZmbYZuZjeN32&#10;XPNg7tr3veeEGMfIhHDP9tzjZ8tdat5rF7b+0a99uz0IsL2PnJz8l//tp/7mpx/91Z/7gT/5p/+H&#10;z/7dT//4p06wZ7JiKiJQRKCIQBGBW44AjZbJdo9GbDSgAwEaozuiHouyCokIOMU7IBzHbj90+pHr&#10;oiyWcR0xUASxCPwmDKtJdgPYqiCComyqetmy65VKq95o1uutWq1eAxJNOHQZypcaqLRE7VXAryZN&#10;DQy9MpjWwdnH8zDKI3dZYM5M9xnjU+DQBgwJAYhDyAMzMyCZCW+AAj3o+v0ebJuEMBBTYLOkn0FY&#10;MxQZYRwIKnHufshwYhr0cYSYhufYWRIbYQxlOBaRwgQNDBkay5BoYMDQjwDfKcAImNDnVIYGdCJg&#10;TKlhZEmsLK7LDH0MhsjR0tzVkKSdyRyQoc/EbWIAswAFUEURSLwSGyRiNNZJ1oGEU49I24wWhZAI&#10;QgiaFV6KFGoyXr4sBaISCDLGyU6SeangZ3Aygi1g0vFDDJhXOv3lbWDQg00vis2SMTVVnp9tHFuY&#10;/8CJ4x994vgn3r/wkUeaj82rc/Wgog00yVPkAIi2ohDtGgGKYog8qxDiCCQA0CZW3Q7c5U730mZ/&#10;sR1ueqKbqrFMAiK0tzBygkJ4Aip0qEZSSarP1KePztTnJvWySfEnKJRLWXP+GqU47qlpBOfdoFUH&#10;YvUeaObbF46r+IHD1d40bZZO15FnGVvbHqvieNCu/b3pjd6+YNCadmPNtwEfv3pnR9gcB/5u/uwe&#10;w6B5EBgdksnw8MwNkxK6vfEp1nZrEWCazvzgDBWbhgAsHTh+s2PgKFOlYPMANAVDt90bZLJCkkyC&#10;4jjpG29dsFuTk0cPqbWq2Wgis1hr4O8ZpCb7PfftN9+6fOF8EgaAKjmPecdpPEqq8DwobZfpDTNC&#10;ba7lxBcd4dE86cpATp6AzdfBZ9iRthldSuwkJwdgtn62R8OrLL8Q+InLtsS6PMqsKvAaIFVl2y7X&#10;rBKkLWzDNJFatiyrUqnCtxh2xKxGiTog4MbQi8Yb3CfQ/xGCLACz1tH7souBdovvPh4LJMhYEdJN&#10;CAbrXakPQ58Dr0MyJU5ipv6MLgjwNtkf0HMGe3awQUJPEuDizVbrIx/7KFLa1GBKqMPcQXKjpO0G&#10;y52eizSzXYImB44iKq3wWIIkNHYPG0YC2UJGXJWrtlmxkRlXbFOvV8skRUaFSWqS6FlWRpUUvBnY&#10;IeOpaK6oxZ61mNDXUO6LX/IcYWcz8Kqs4pK/tUu0WLqIQBGBezwCZAW7zyZ+/vOf/4mf+Il9znyj&#10;2QAtf2HmH3P16GIqInBVBH7yn38J6s/46gc/tPAP/o/fcRvh5s997nM/9mM/dhPhfuuttx5//PHR&#10;gktLS7AcvP56Ll++PDc3dxPbKhYpIlBE4KYj8Oyzz37yk5+86cXvrwVvHZj47Gc/+/f/3n8nCO47&#10;f/EvN5/+1yXJgzyEIVmKaGWi2W4LF5b65y53VrZjP7MFtSSqtqqUbKNeb7QaE80yilNtq2zbpmoA&#10;wHZhe+d5YQAGkwSlCUCukGf2wJsOvb7v9Nz+wHVBJsJgC3TmaqUCoJmEJIDg0tg2q5TtmbnpQ0eP&#10;TM3OqrpJfn1AZ6MINGffcXzfDYOw2+3BDggrUSEknWV64IvdttztyF5fCVwlDJQ4kjKILzNLIoCq&#10;bCiKsSwMASMxDZQ01sXElEJLCnUh1IRAE8H3jVQt1LRE01D3y2tjiZYNByQvgASJ5qdiL9A7QaWX&#10;tnx1xtMqgabFshJhOKpBr0QAjCsTKM20pWnMiUerDDIUAaLBtCWrNbXWkspV0SghNlCxzgIv9cAg&#10;d7aczpbT7YSDAYhWchIqcShlbpa5ohBpSmRpgSmrFasMKnmpDAVpgs4xniXTQpj+AacGbhx7ITD8&#10;DAg9ojp77PDj3/G+ifmpVAQ7vKdkiYmxMSjOG532haX1s5faF1fTTUcbRKVIrCSCDW5aGmtADFAe&#10;bKhCxUgnLa+h+VUlqWnqRMWerldmJ0oTNa1qCaYaQQQF8p0kF04GjRhSGxL0PktRL1p6Z+nsi2/1&#10;L2yV5XKr2sK5oZbKXq35HT/6X0K7xFl6Ljz1n6pJB01nI+0ctmMZkLt95Y0Qw7u+5Rvs6UEx3HGW&#10;4nVWfbB7BfOsHB0gBpGMxelq9HlHgw+2oatbfNB9v9b+7glA7575pps6aic/i/h6buZEYujznjj+&#10;Pg/rTW73bl9t99v26I6EDCGHUgkzBCC5rU5UP/GjavNJGOm99vLzyLKZyI7qKIZhB5Bu+/gHSxHa&#10;C8AR7rsMEiYrAOQ5gcBCxunchcuHDp/odLtrK+sbW2u9/tr3/6WPWgZSqB6cEl4/9cZf+v4fM7TK&#10;6bfePXvm7OryZXQix44cnpicgagyWzuTOmbnDCdX56cfy1hg4hlUasXYxOfZC1ym+/DoKhiB0Tuu&#10;i/xs59IQ+dme51U5mXqcUs3mYJcFw4A5dFupNTWrDJgVEDCah5IpKDIjiRzCLTcIsS5yCwBNmv2K&#10;XYD4hoWHCtNk8s1+vVHjSRnG+hatcsW0y6yyhgHQLApYIdjNAKBzrJy1kzn6ieSnjPwvcqyoZErS&#10;Xq8/N7eAfHi/3/kX/+JfXrxwkfSsEkpFs4xPqunCRz7w2FTF3l6+JKWh0xugy+73vW7PIaxaJuNl&#10;tARUaChzAQoHGXphbsY0EtOIkVZHZVetUdHM8Ni8E/WeVqV1NATVTImgBeIhvfqp1HtNEi7LEpTM&#10;uGo29kyJs6qgH40FK5v6q1btewRB/+Vf/rc/+7M/exuvnNt1d72NTbprq3r66ac//vGP37XNFRsq&#10;IvAQRmAwGOx/r1HncxsZ0PvfbjFnEYHrReDv/JX34+f/03/2+P/wox+6jehzEfQiAkUEiggUEdgR&#10;AUabEoMI8ssYDxGuC789z497fa/vBR586uFAhwpZEd5zcc/3u67fB1UZNoRJwhwCgVsKAoQqfHJY&#10;YurQKmhOlmmWTAum8NVSqVGpNKvVeqlcAxfKgsqlrjEzQUhREDEJ5Gs2YMb/rH4WxGNyQ2TsJYDH&#10;aUqiwqHv+i7M6tEyOBeBBc2+CnwHHkOYmWlZ5OQsDLSwPBd8xvifMxRHXC/8ydDpXKyA/8T0lmn4&#10;yWhIxGnGcqT5yPQrsSmwlcFbI/ENaiUACSbpQRwrooZxBjUXlc7JTTRUJtyBC32wqlrGcmKV1KMp&#10;r7el0TXaQ2A5FgHBPERIDNmeqk8cnZs+caRxaMGcnMwMq5+J646/2nfXBt66F2x5UTsE8Jt0o6QT&#10;hptusOYEvVQ0J2dmH3t84f1PHPuO9x/90BNzH3xk7jtOHP7k+4986sPTH/1A6ZEj6UTNMVVHFjwx&#10;i3IeN0bhOA9iwQmBtps+sGnNChWxHTnL3e0Lm9uXNntr7bDnQ80SoDso6qD0cbJznMVBTMaDtBsE&#10;/wNMiBAWrobC6s6vMET3+nR3L8r8KNzyRvl6rqaqjVMU36sB/26w6aBIK/dOu4LR76DjXVfu+b3a&#10;6/HDeeUCG3665YPNIbV82nkL3aWHcIDNDZcdbzNf/F6I5AF25OGZlZfT0IHLpTBGB+uKl21+I2Bw&#10;MXoAMGMVfXVtY2V5DaU9tXIJ/F10kf2e3+shI4s7qe9uXRb9LX+wjRkOHzps6MYjJx9Bz7G+CpmH&#10;bgAj4FFaiGto5KrLDHFlOOwOHv4ODHr8+AzTG7xzpGmEPt/wDsZ2/Aqrmi971cFnXSCrDJIVTS9V&#10;ath7zIOyqjxVAxSX1DVAJlaAMhMtWgMZmiYmQSVASYNrLkPTGR1t3meynhpbVuGgSxHPwXf8i4Ij&#10;AMxwjiDQGQ8H5EtBXTT6IWDbyNkiGY56rkG3ryoa0rfQA0MvZerm448+hgcYksVgFGX8hweSqcnp&#10;uflDFh5erBIUqKlSSsiYpjXTdCZyNtwUSY4KTx0T9frMZCuBejUEzPBUQ3uM3bGFDPRn9kRBK5ap&#10;PIodopzjnH+gJxOO1g+PHdszXvhQTEUEiggUEXhwI1AA0A/usb1v9+zTT85DbeOvfc8NbAbv2/0r&#10;Gl5EoIhAEYF7JQIEGgqZBxvARE5EI5VMLxC7A39ju7/Z7vZdNwSRyNBSXQMtt+MGm/3BZr8/8HwM&#10;y6D7bKBMNYwC1/UGDjBoDB8NBUrQUHDGOBqjbhlEIcKgS+V6qVRF7S2cfVBYi6UwjPPhMk8eeND7&#10;MIFVl0oYvUHxAu6CgeslQYjRI2jEUIb0UAfbHcBUD1tJopCNAQFAe9guPoC/pGD4R8NIohMBuuac&#10;LC7qPDY65jK53PqPfAJ5fS6T3KCJlEFo/Eoiklg9/seLBCWJSZ1Af0PPUGGL8S5tnrShse04pJ8T&#10;jHThYp9XW5OCI5BZQMkAyokpTHRo0uUYH1cy/IIGztCAZMZLWC+I00GSDCIv0tLSXO3ohx/54Pd/&#10;4kM/8D1PfPLjhz/wAWNysp9KK333Urt3qd1fag+Wu4MNxwcAjZJhB9wuVBD7sQudEKuiVet6rW41&#10;63q9LFctqW5rc836E8cXPvbB6Sef0OYmfVPrZkkPiQM0D0XZnIkJ3N8Pk34gD2LTE0u+anhy1o37&#10;S73Vs8sr7y61lzaTQaimsg7it0JKKcRoy1I/DJAccFwHuqUUDeQtIOUJ7IDt/a1IFNz+62RYbH77&#10;13wPrPGgWPOeTd69kh2Q7vV39OFBTnMhg2E4DrzjQyh/tJ4rKxypJDAs6jqve+CkexibMLpGrmLB&#10;58BwrlnMM58o7ymVKlvb3aXlNUCjgCfrEKQqWQBKbbuyttJGDVAauJfffU0O+4NeG9+DVPvoY4+j&#10;9zl27NjMzNxbb77z5mtvoJ4ll3piXRpXwci3zrnXw65uHE3mRn/8CF1p89W482j+0Wzjc+5e7XWO&#10;93BVhBSjB4aOFswkIOfFxCjyZpDCF00Q2NKxKjSQ4F3DgDQHZsYiWNJ1XfT8AK2BU191WdE60WcS&#10;dkG5XwY2Q2KanB4Z/otgQvECXRCpcaA3DZLQ9ZA/1iUFZsgAjSED1u501tfXt9Y3Z6emYVCBtVDH&#10;TznvBLj/D3zfp+vVaqfdgYsy5MiwJ3gC0WSxXi216jVDweMGxEJ8CIFBW2x6cgI6HPVKSdUUWgHK&#10;vmSj33d9D5IdJAxCnhrUyZMRBeWqGTWc+T2PukX2HMAVTvLjyr8ppiICRQSKCDywEXivAOgnf+qX&#10;Cv2NB/asKnasiEARgSICRQTuiwhQCSgGfIqaanYs224ktfvBRsfd6rqdAYpaYwykUk1NVMVPhY4f&#10;bA28rYHT84MYjnxgQHN/H5j/wJROEEkkkeyAqBQVIy0MmDGPoaglw6zCmdCwypphK2Rvj3JcZu8H&#10;MpFUhmD09PTk3DwUMEGuhZ5E4OMNytAE8NJsXuj2Bt3tbRgPhsC+Cf7FCBAfQqwHFGwiUxGQDEUP&#10;rmk8NPNhpn6EKucGbTTc5Rg0s5wnSWhiPWHgCgAaVkEMfQ484KiQDyH1Zwxl4W4PGyG48BmQqSD5&#10;CQxAqQUhIHS0IyKWdBAFwOHBI49h0ogRKtBkMhkEBAt+FpaAZWNEX6cRlfpSjTZtHmrPKrSwgUET&#10;UQoDU3L2SwyhPFc/8uHjT3zPBx//3o8+8d0fe+K7PvHIRz5SP3wkNMxtP17ve2tdb6Pvtd2w7wOw&#10;zgJBSoCNS7KXxF3HbXe6IIxT7XcsACan4mZAzJDcrlZqR4/Mv/+JiUdOGjNTSdmODC2BvaFEyh4Y&#10;ExMLHTi5G6ddX+hGspMqviT7UtgNOkvbG2fX1s+tthc3na1B4kRKKlOmAbIgIsjTUhjHA6QEiBoP&#10;ZQ5m4BiTeSNSCPfgaPrAWOHBL+bbggVfa7NDIdarfs+3eBPwxS7J0fHGcwxrnP97F6J38Hjf1SWu&#10;dXBvT2QKBdi7ejAPuLEc9M0VMPjC/LhzWvSQ6cpgxQxCxhYyucur69CRAsqqwgVBlBv1OvoHUy+d&#10;OXNhaWltc3vbcV27jBt0E4xf9FaTM5N6SXND5BPjo0cPlWyzvbUVOh70i5hmP020JVZ2M74DOy7V&#10;nHTM57/S1Jw3vXvPr3fXYjs+jkfvXjynYxM7G10PukZ0lAkXa+Y/5f1vlqHjwISul91cWBqYzAUV&#10;XTdspr9BDwfoQZDHjSl3S/RndJQK2MSEZfM+nKjozCwYL5LaYMlkkKtlCdRpSi5jp/u97sbaitPr&#10;lQ1j0OvNzk11u+31jZWlxYtZEpw8eQwM7EazduQwOsbHP/GdHz10aH56apqeagBbqyoMLeClPAWT&#10;QSiNiSgGyyxDA1KOnq9WLaPey3MGAUrF0OFLKsrIas0WrDE816d8Nqc2o5+nxyySG6OsOHHVmaII&#10;R+Q57swODqs8yaVODnhSFrMXESgiUETgforAewVA308xKtpaRKCIQBGBIgJFBB7ICDBunViqNsoT&#10;M5lZHcTSthO1B/EgSAKwgsBvhWmSoviZMIiTXhj3oqgfxg7pKWKkLBLYLMsYhqFAFWRnXQO5mbnO&#10;s4mGlOxvQ1bKulmBLgfUOVQNkDQQX5CCUJRrWlZjojWzsDC9MN+YmjLLZbgT0jiMWEzQdYhpgEZG&#10;hRCDHmAACfdBQod9H2aEmAmwMbGeGODNrX3y6lxyIcqBM1KXZJ5EjONLA1r2jUC+i9gS4z+TNRO4&#10;VBjyQnIDMCqwb2C34FYxGRA5EcB9BvMXLHFgy/gPIGuUwTWJMGgPrQngoeiCko0PQeyDFk3FuyRT&#10;CQYcCFoxgO0sjjAoF5KIqMFMnIOqlDE6ByQN1pYIIlYsmlJlrjr//oVjH31k5skjtRMztWPzEyeO&#10;zpw8WVtYkKyyl8n9MB2EmQ+hakmLRQUy0BC/gI2SKCvAxre32+fPX1i+uNTf7PqDIAJVHUESNYir&#10;SCr0RavNI0cWnnh85rFHa4fmtWY9NXSoUeJoQimb8Aw0BO6Hgyjp+Wk/zNwo85MEaH8vgF719tLW&#10;2rmVjfMr/dUOMGgtUzSoYFMaQiFZajKP4gRz9g9ESoifBi74PVdQfKvoMCeM7xKjuMIlvF1CH9e9&#10;6eQEyLEK+t1YP4ejb0youwYGPULWdn8YgUoP5I3xhjt1pzDoAn2+YejvjRnofrnrJMAXnP9M93X6&#10;Q/b8sN3pdXt93PWZPoOGpCohkCmqdqTAjdbXO5pdm1g43lo4gVIgKEyFQqxY8sTcZCJGuqVUqugV&#10;TXQjbrfnDxzurTu8/+TKMPzOc/1zcjw7wiSvdt6WrwaprxKBIfyXda1ceXkENI8fCr44+4kD0FQo&#10;RIlZknIOYVmMbpI+0N9kMi8xm+GB46Dv7Pcdsm1gxUgciUYvwp4yoKQBdTCml4yUtgwLAsqVcsiW&#10;vkYFV5owrSf0t3iqIIQaTwN47mCYdQY0uNfrBs5ga21tdWlxc21V12XH7bpuF5nzhYWZDzz5xOOP&#10;nTx58uihhdm52Sk8mpiGxmS+kJ9FaVbJMg2kxIkinSXAzG3LaDZqjXoVQDcwdnTuSB6gjChE721V&#10;yHCC3BRDqgHino2UlMh7Cy6UMjxU7DS56tbMn172dcO+Ny6CohVFBIoIFBG4mQgUAPTNRK1YpohA&#10;EYEiAkUEigg8ABHgzJtaa3Li8HG9MZVqJV9UfUFJAFkquqhClEOFCZ8TQXohcRLBy0RPEH1SZmb+&#10;8lRja8BUsFyCGWGJ1DUUhTSVuQIGRpLEjxXAkjUVOBjqFgBoKD6SdoeiK6plWjA0nJqZnZqba0xP&#10;Vyaadr2ul0oy/AAxDmMIMlaiYZ1ChpJk1xng5bkDeBgB0sUTDK2fwGOMNLmixrBcfcgwoh/yMmTm&#10;CoXaVxDMCCCl2RlfjUa9WJAgU5LVAPea8a9BqiLcWgApGAC0RgC0CCo04dRYCbQ+RAGUZow1A5Tj&#10;kiK1Sxh06GLEC01kCIiQ+DEftpMqNVjRABbYi2HQpBqJxlM5MRtFA/pVM7Nlzjwye/RDx+fef8ha&#10;qEt1U67ZWqNqT06WJqcks5RIaoT5FE0xbM0uS5oBehhtCRXIUMwUsk63c+7sudNvvXP5/OWtte1B&#10;x0e0vEHseQDzMS7XzMbEzKOPHv3wdyx84H3VQ3OibfuCgAMK70iijAEEiEUhwKg6pCyEE6R+lMHi&#10;MMiiQTTYHGxcWF155zIw6MFaNx7EcqJoMuhgFqS/FRkqmTIDBCjqFD184NKlxXT/R2Anvbc4sPf/&#10;MS324DZGgElAMYVo1qvidgpebAfYc3+ALgV5Ukg6oFvBNwyypBykqdubG91Sdaoxf8KeOhRLkhu5&#10;Dm61QjA1M2WVLTLQTX1VoTwrtCDcHix5XSRRh76DrPlDLY597Mv1Ltrr8vc5Wr0PeWIGQ/PyIcry&#10;ogaGtKwopxtQZREwaFb6FAFWBqNZBUW6D/gZeeUghEMg0GlO4sZKIAOND/ieS+1jbSxPzH9lL/rA&#10;/APRcSGny1jhrLwIaWVQjUmPS0FW3IDPbrJ48eL68vLFc+dAYZZlhBAbisoV+9FHTxw7dmhubrrZ&#10;rEKGGvxodJloru+5VBelyHgOAIqOrhqyU7VatVavTk5Pzs7PmpaBxDIeBgJG84aeVrlSx74wOwcS&#10;AckPB0uhD+Weh9/Rv6NjUSDO+zhzi1mKCBQReIAiUADQD9DBLHblPY3AV9j0njah2HgRgSICRQQO&#10;FgE+Yqs2JyaPHm8sHC3PzBnNCbVUls2ypNuiYkWZ0vfTbgCpByHI5EjSQlEOMzEkSjFcBGWu3ljC&#10;SM62GbaMUbYC5jN9ALZL/juiIkiaKBHirGomlJ7BxVU02zAbQJ+nZqZnZmutplWvGpWyXaualYpq&#10;GiilJcYTFCpUBb7zVLgsCDSE9WB3j/EhAGgApYCnqb6XaWwQoZk5ETL2KTHRpNwVKh/Qcss4FDgT&#10;D3o4imVK0RhcAimFZnMIC0QyOGSqztBqBCwsoEgYDoQaRCZBaSIAOqeCQbkihZa1BGZUzIBr6IZA&#10;uAPvoE/DRCkEigsNaMKgqWGJCP0NEuJA5MA5Jt1JDlAzRQ6sXVBLev1Qc/6Jw/PvO1xaaAhlXdAl&#10;WP7B2FGyTMUupaoeg26so3Qbgapb5QoqlgE9R6QwDTBehp40hLWXlldPv3n6rddPnztzaWVxY+ny&#10;+uLFtZWlzXbbCSEBopvVhYUj3/HBox9+snnskFi2A1H0SK4aMSDONjH3wizz4sQF+hzGMH70AwFt&#10;D9Kg6/VWOhsX1lbOLEGOo7vcC51UE01bL9t6Bc1SRE0ANgLVjXy/c6rawU7Ke3/uoZ7pNVu6ixx9&#10;J/ZpD2b5zXHN82LwqzwVx9EoDgnlwFDO0mOpFTaNAKNb2sfryoDc0prv+sLXBfJu1Jq7cubcqBHF&#10;79eJwJWLnx1ouuQ4+RfXT96tMBorfnRcH/AzGL7oZohDnKbtdnttfQO0XyQ5sYRllNqb/UwwRa2S&#10;qDqKaXr+ds/dCNOgVCnDEK/X7XhOD7JQKDDRJDnygt5W2wNfmLo/RrUmsjVXdMhxW96eMT7ylT8Z&#10;h/kquJOfq7vfx1fCLnKGrg83wQjRVzbHg5UTqEW0NMMuI8ULCec8Qczqj5g0MxjeZEwLxBmMaCwE&#10;ijFAWyyLb9bW1jqdDlUghfR8wVuFz6PNMVIzR56p62QsaOZSyBKehDizjgeqyxlJXKUAoKv15sTU&#10;NNa0trLa3tza3thEX2eZOmyGodyBRkGCwy6ZpZJRLhtR6K2tLLa3NwOA0E7XA28boY8CAx4VtVKt&#10;VZ9ZmGtNteqt+tTsFFjQqPxihWAa7CGsUgWq1v1umyWmwduOGQseaHgu98z3gp0lXK2F30CvUJ7z&#10;o7CPepXi+iwiUESgiMB9HQE4xNCwZT/T5z//+f3MVsxTROBejsCP/diP3UTz3nrrrccff3y04NLS&#10;0sLCwvXXc/ny5bm5uZvYVrFIEYEiAjcdgWefffaTn/zkTS9+fy14rXrb/e/FZz/72b//9/4uMWjD&#10;V7Lg5cTprp+9cP6N0ysXVv02qLxxxxUWO/6F7XCtn3UdyY9hEGRATOPE1OTHHzv+sZNHF1p1WzdV&#10;SQVTCOM58IZDqppl9cEAIWNCIoEcoyw2xUAu8AeuixEdYFoMSGXDbM3OzR8/PnF4Qa+UCGmlASPk&#10;NgjFFVwXKC7Y05CmgPLGxQsXzr17ZnVlGbwq8KENVS7JUktRJ2TZ9D3JHYiBI8YkCU2lr5CDhCk9&#10;yT3DyzD2mYokWFL42ZViV0oiK0tLmm9KEmRBGlVBt/pR3HMh54jWATgm4WkxSZU4NQOh4UrTrjw1&#10;UMr9THZiIYipVZBuFsHLpgExV6IkwJqKgEF0k0nRGeQ3xsuG2CWcF61yzbBLkmpmRBMWBUh0MIwa&#10;pOmOs7Xqb64bXnq4Mvk9Jw998n2tDxwXZybESkMxJwWplgnlNNZefOblz/3277/68muhH9Wq8Emq&#10;KbKExftOH5A3qOhwBMQOQ9sEQ/omiOX10sRkvTFZl1QwslIMoaGyPTd/aKI5YaqmAB/Jd85d/Itv&#10;Lf7F097b7xoDpykqIFRrjJCdKGJsKWndDOpq15Z6SuqBFQ31Eey5jGSCLJe00kxr4sShyeMLE3Mz&#10;pUrFabvnTp1++6mXN9+5VBHN2dZUHQP6ctWtNj7yt35StFJn6bnw1H+qJB2ZVC4ZjMDp9+8FRj3i&#10;nt0cYLv/S+xAc94EcHn9m8AOuuMNdpbriowT8zjEI5AgKn3PfqUUBdPY4SAX6ajvmm7u1jTafcZk&#10;ZCX31wX6xyG2A8X5Fpu3n23d3Cb2s+ZinjseAbojkalfjtZSqlDdVieqn/hRtflkGAqvv/ICkmwQ&#10;CAaVlopGcscB3DopOYmuAFYIuP1DAHljq+0iYep5iqyiegcaz3PzM51eD54B586fkwQ188Ug6jz5&#10;sZPzJyagekWJRBFdhjZRn6lo9c761ivPPhP0O4ZslO06Os4YWVIx6/sucrSHjx8DiRrXCFKo9M6u&#10;SnpnhoR7Tez6ZcVJo/lHwRwJZ41OXRJZ5tf4rstwNE++FbYWChvNLPYHDjBkEI+hi4z8NP0EiQpZ&#10;xuMB+nYOVJNORZqWy2XcW95+8/WZmRng0UzcKiYw2nMnJibgSwyjW9C+W60GpDmg6VGu1gyzzMQ6&#10;YAaIGiRSjUJIqNtnmlsgUCMaTLWDAGzwr2GSK0XxytkL3/7GNwfe4MTjj37suz/eczpOv3fp4vnp&#10;2Wnw0uGYbGhqv9Ptd3voTOcmW6+/8Bz42Fhbs1nnHsVwL6xUq5Ztw5kZW0V+HUJiiDQqnvAIANnq&#10;o0cPtzdWO5uLeGCplMTjRxJDfduUV8UMPacUiUYoHdIqn8rcU0pySRZ9ZrnA769ylFUz40Sa6tnU&#10;f2HUv0fM9F/+t7/ysz/7s7fxVL+JzuU2bv29XdXTTz/98Y9//L1tQ7H1IgIPdgQGg8H+d7BUKh0A&#10;gN7/eos5iwg8YBEoAOgH7IAWu/OgRqAAoA90ZAmA/u/+rzTYTl8X0teEKOheuPz2K2+effN8e3XQ&#10;64fbg3SpFyx24i1XdAM1yXRBIhHn4xONTzxy/KMnDx9q1St2WYcUMMziQQPGWJCEK7hAJYZ/hD5D&#10;JQMjYxgVkrsgBpHwxsPPUOewzdrEVGthvjTRhOwiBClQqUqDXVTeeoGA4Sg8BjFnGsFBCPWzZ999&#10;d3nxsuf7qIs1VIUB0FoLvvZhoHiOFHpSHIqAmkmrESQrEfXPGIWGSRpQKS8B0JGUuXLiSFGoZYmt&#10;RCVFqsFjqJ7qZj8MO5D36LsRyoQT+AvGWJUSZ+VQannyjKu0+rLdT0UPdGcgAOTbCA1LCbuBwSWV&#10;2EL/OCWqE/YVDou0cWyeiqwhkA382bDLgKFl1RBksJrh+gd8AnQwMKzcjtdedtfXTc/64ML8X/7g&#10;3Cfebx2fS6tVsdSQlVqWlZyBsLHae+rbz/35l7+xeGkJ8ESjVtcNA4XNg0G3PwB4HjEiHpGpVRnQ&#10;BBhdpm3r9ToknysYgnshtKMlsM2PHDm6ML9QtytGlHjnL618+9nt518VL69ajlcXxLKooH04lNDU&#10;jAwpLmt+Ve6ZYk/LBsDMVQnwNmS/caRgXShWrMrC1PSJQ7NHDlUqFSFM184tv/Psy2tvny8J+lQT&#10;Z0bZqFTdWvOjP/k3RSsrAOjrXJs3jQ7cTgB62L5x2JrOKmb5xWj/rMSArL1oGiJWLNl09XRQ+HV8&#10;90fQ2Djdcj+3tT03Or7mg7Zqx0YPdIxucVv72d9injsVgRsA0NlrL78AlquBG7uONCS6T+LjojEE&#10;/bKuAF0DHGm3O3CE9RzXAVRp6sagPzh+9BgSg8vr68uQI15eykBijtBhxKqV/uBf/W4n3M7IYTBV&#10;ZWOiOmeK1aDnoYDl4pm30zCGWEeJKTwAdnUDH04IlVq1MTGh6pCrogtwBECTzd3wzxEMjW+47jOf&#10;2J9X3vf8M084XQOAHgHTtF1mOMyY1eIA6HOAXjdDDwQ2MjSv8RMeCxAl5ohLyhx4MNB1FbVMtVoN&#10;60FumVn+xs1GAylckMTROJRVAa9GhVO9XpuYaKKeCqsAnfny4goIQAQJ03qJUUxOChCMjmNA2ED7&#10;8dgBAQ1UYeFLrA0/2Kp2+rU3v/7nX+sO+t/1vZ/60Mc+gqT566+fQrIANVUwqUDRU6tRj0OYB3pL&#10;i5fqJXt7edHZ3MaxqdUq2BFobACYVlUNZV6UYIBOVZLYFTtDElqFsrcx0azhfOhurQbuVhT2VEU4&#10;fCibbCzr0kURDx2ZHAp6KB/RKt+duq+o6SVJ8HO3SgqvBPNC0TwB10Nh8keMxveKgv7Lv1wA0Lft&#10;+i4A6NsWymJFRQSuEYGDAtCFBEdxKhURKCJQRKCIQBGBhzUCrIoXIyrUkAIbTQQFtnNbg2il4692&#10;g/V+sjXIur7oxEos6qlkpqKeZGoMcjAs81DvCjiZM30ZCkVjQXBxmZEQ1Dk0BaNjCDAaBsZoplWy&#10;y7VafaI5OTs9NzszPzM13ajXMTIHIEvMLygZk7gyOdpjYAkkl1akgmJGY3IUs0KomdhdKG4FDQyk&#10;5hgmRRgz0siV9KghmIGWEOMJdnhYIRX8MqkNahUNvoERgC5F1bky6FIxSNggaImAVEFkJhkM4lFh&#10;tRFEK5MMrxC+Qgm4SWqMF/Q3SNqRzAIxppVhAAiUFvobJKUB1IDpSHP/JASUWR4ylY0EVcCQm8RL&#10;jAMQxAGGw9wxBWcqydAQklymuEF/OZElvVpG0bXRbEnlumRUJakUh0p3yzl/5sKrL7x8+o23+72+&#10;AukSG1aOOjbBnA89AvajCPrTUBrtdnvdLhAAjMMjz016XR8OV6urncXl7Xffvfzay288/+yLLzzz&#10;wkvPv3jqxZdeP/XaxYuXoL4JlRPZNCF2yfRL2EGknRQh/ZyQCWEkuDA9DCGESYqXCYgLMrjmWH+/&#10;E3S2vNXLW+dOX1w8txQMAlVQNaLDM0dHTERMQ2X0w3px3fn95uX0o9eeGzwQcsrWwJVeWdE9UZHJ&#10;eYzBVbm4zVXoKtO7uS07Oo6O7WeFBwWX8/n5Dt2ONlN02KuYHq4IsPM9T5CwfoX/yd9hiUs4LO7I&#10;0AYGcBmGNhQfNKVasScn6pal2aZO4kxQXULOlRShRMhAr61sQ9efPHuhXgVMlLkDaJrVak43mlOm&#10;Xe673urGxpvvnH7p1VdeePHFV1999S/+4usvvfgilRkN4WZ+FK5xvV91mo5XG4wgab74jj93XGX8&#10;V77vo888TQW0F5RhKGkwhJm6XvSIfIXkJYiyJxQnsbCNNoSuHH0m8pfAjjmqiw8mnhVME3FDR4ri&#10;JywI5S3mciCjnKjb7WJt1NFSkRXc/vyN5aV33nj9uW998xtf+bOv/Mkff+1Lf/K1L/zR01/9s298&#10;6Qt/8cU/euvl59949YUgGHz4ox/89A98b6vVDAJfRYwlqVatwrui0+62tzu+46FPtqkgqtrrdALX&#10;BS0a7ro4QpgZuHOZFDaIzU2WvmBMU8ERPW9g7zAfUvCe10WXacIFA2RtiHBklqSU4TSZnxVYjhal&#10;LHt+W919sK7E+vbcUR+uq7LY2yICRQTunwgUAPT9c6yKlhYRKCJQRKCIQBGB2xyBfDRIeoWCCL3f&#10;zY6zuuWstr21XrjlpG03G4Rg60IAWQOfCcXI8BQUJBKgwLCXLPoIaiSKJJMQxigR+s/gBuOdhotQ&#10;hQYHCu+GYdqlcrVahzhEs95qNpoAo23LRiUr4WckzEyvDLhwCBYz1fUDw8ZgHh9I3oLQXybvyNA2&#10;IkZDq4MUm9lQlzkUMSFoJgVJwtbcaZDYaXxYPUTJCYmG4DH42hD8IDya0GcA3/BVJN1GYKwAoPGC&#10;SgYAaClKFaDyALUjsoNiKDvjOAOARqsBNjMXJKatyeSuc2lcJsyBXwmkxgvyz9B+jkJguuBkZyAs&#10;UysBXYCtjWphDLVTFAKXbbPRkEs1QasIUgksru2NwbnTF1557pUXn3vx4tlLcRgD0FdVFfsMiyQH&#10;fowAoMnjCWolGDJ74CD0HRflz1DKEGUtSqRuP2x3g04vane9leWNd95699RLp069+Mqpl149/ebb&#10;q2trqOoGS002DQFGVwwN55XUtCuAC3As/JheWGcQIiwUOgoMgBOcAHoWq9sb/Xdef/ft197eXN4A&#10;d5wD0Ig4nRh0AAjmv83nbLG6a0TgzmChjCnJcGZWzHAHpmsgwjuwsDuw4WKVRQRuZwSYGocI6i7u&#10;xgCZKTsaQTMKPRnATR1VKZKcaoocBVDKx40SOVXc/8FvFs+cuSRkmirroD/ruo3+0/VcaCJfvLy4&#10;tLJ29sLFN06//fzLL+L13AvPP//iC2+8/vqrp15Fydf6+jrPqNzcboxozgdafAfGza9T3O8hnJxX&#10;S7BOmrGUqUeknpiY4UxJmoxuCcJG108oNhKt5TLIxRCVQr+GLgwdHBYD7kys6jRjvGYPzcPjBElh&#10;IFcqCEHgbW9uLV66cOncmddffu7VF5557ltfe/5bX3vpqa+/8tTX337xmXdffeHsqRfeeeX5S++8&#10;cfr1lzc3l2oN++Qjx1RdGgx6cBjEepD8xtMI3lE2NOgNQs+HhUULXTDrvQgqzlKeTAckDiHpZmsC&#10;aXQ81KC1pqHbpoUFSWJL10g1LHAgB2Lo8GXQrXLdsFtpamAvsTI6J4jcTp3qMF04Hu+bPHYHOmTF&#10;zEUEiggUEbh3InBnHiXvnf0rWlJEoIhAEYEiAkUEighcC7EiPJZGiIzEnDp+sNnur7cHm30Yzgng&#10;Pg8C0YuFOAOxGBi0DCRWYFQkWdEBcQJzJfVjBvVyAJo0kHPuMskkEp2LAdFAoGFVaFslDOF03QQk&#10;DT6RCjlnJvaKwSupbgJhZjgzQc3UYDZaA5JMZGaGfTKne+IZS5CVFjNZERQi3UJgkuyEhk6E3NeH&#10;8ZM4AE1YLz7k2iCgPxMxjazrOWaMuaC5AflqDHqJXs0Y0EIUE/ocZ1osKdx+EPMzyyf2IrIwI39z&#10;Khz2H/h0jCErbTFnizJkXExjKGCLSShGEbYMnDuL2d4Sdw6mgAEci0CNsky1WtMqTdGswJPKdYTN&#10;te6Zt849/8yLzz717Nuvv93Z6igwbwQJK81cBwIpXWfQD3yfEHjQwUEGj6AOjSpnQPjIFJB1Yyop&#10;jh/3UK0N4U3ZBCDQ3u4tXlq+fP7S5QuXtza2SB0bcLahZqoqQtGSUHUO1OfWkXIiSmEqBYkA5DyI&#10;QOAOo8QPEy8CIc0o15BFaCWBcPHc5TdffWPx7EWvNwBrDOcHiza3hgTUvtcAuxh0Dy/J3YzFG3KB&#10;ORickxXHwpuzMscu9mvQIQ98Qxw16YZtu+lVj/aIQTaEpV8fgB5v0gE2mmei7gxWf4B2FLPerxFg&#10;ZoP5jZKdpfmJyk9ZvDmui96FRCGCgJKbuM3iHg9aM4lgEHEYChow6mW9AylGKbpx/tyy208hLpWi&#10;2CgQtjY7b7z+2le/8sXP/8Hv/eEf/iFMmL7+ja89+/zTFy9d2NrewvoHDJNdvHz59VOnKD87vF52&#10;X+973gE4i5lfaKObxvjlNr4Ufc+O1Th5ecSDHn3vwVfQcVHthPUi/8xLadBjkgIWaZMwyWPCYvEd&#10;UaShTIJnA6wT9VHVSrXVbDJxH4Fshl0XmWDf8/H84PShuuxiGTxDoGOanJxA8vXyhfNvvnbq6W99&#10;87lvf+PUi88sX3ynt72SBb2ykpTlaKFlz9aMo9O147Otso5qHn995cKLz3/7tddeXF9bcvptz+2b&#10;VEUk4DnkkROPHFlYcPpOr9MNXQ+FPrZhgAqNBEAQR4pGPSMErOxKxQRQblr4DOmUMElKlaqqG+BG&#10;Azp3HTdGjVMSwXkZJUqzC0fNctNxkeImwwh6HsmT1JQZx2vogMB+GzLo2S3p+tUs9+slU7S7iEAR&#10;gSIC4xEoAOjifCgiUESgiEARgSICD28ECEeFUARA3zQehOF2N9juAX1O+4HmhKqfQHuRBpOQmwBr&#10;C6NlgnNBfIbJHw3MZJLNIDoyoGkg0DTIxDASVngYXBJZl8lSECSparKmKRos+LAImE1YLajHoAdj&#10;NArbQLxIigIIKH4mBjTgZADbUYja3SwOSdk5icHQBVQLgBskJFQylydatUOHjMmpxDRCKGQwJyLU&#10;yIJzm6DBAMcxngP+SVZNBLGD1UQWTsCJIRMJVAB1wZkAvBYALrwHofIY4Y1snkjoWYpjLU6tSDSx&#10;q9gyRDeAD5DSJmhrEHXECzIVDIMm9yM0F0rMDLSG7RFmBUUcaDnJUECaOgrwAgManoiE35JWNiQu&#10;QI6OIUCJqt1Wo3z4cPXwMa01I5i10M8Wzy+fevaVZ775zNNPPffGG2+tLK+jJJlEOzIUKfe7/e3t&#10;7vbAH8D0kcKE44fyZrKKSwVgvzKquxFggothUQimtCrJ1VLVMqtQD/GwWA9K2uA2y4JhJbbhwR6K&#10;FEWQYGAANNoF68gsVdJUi1I9zBBcPUyVIEl96FZngwCi0qluVGdnD88uHKmWG37fX7mwuHz+orO9&#10;DSwcpwGnvAGVp+CPeV3fI7DfSGPiXrjsh/DOrrYwQGh3Czn0w3Ic+a/8c45kjMQBxqQ0CPfZ965e&#10;WS0rJQBGQkAShgvAUihfk6+JcCv+Myfz89eBJqYbu3vaza9kyN5VK78+Nn2gVuxz5j2gvZva6X1u&#10;rpjtHo0Ao/Tm12CeJmXXIykS43xG9lULobSUpi6yg8wVgUp4EtxfWceQ0DvWoRItGr67ENRHhUwc&#10;IPfbg/VueuGtC//p9//kf/mf/9n/43/+hT/+3G+/8dLTUBY2ZKFVNSrwItRE09Dg7IeELnpXbBBU&#10;aDgJQD6JK7FTM9jVzgtZxmLIEp50GecT/3U0D1OPyrU1Rtg0y6QCLUWPgGIetJvUprCb1AMO80Ns&#10;DfBfiLfXNg0V9G5KOQtMLwO1QuiZQp9koihNigwstKENHcxvyjmjTgcpZNxXhAyaXKZhoA0TEyAO&#10;U3eG4ilUTQEg9t2B7zrol4FTYx1er/fNr375G1/+4rtvvNrfXPPa20qWQHwKMazDZ0GKj07VH5+f&#10;OD7XWGhV5ydrc63qkdmJEwsz861qe/Xi8vm3xchF3wuq9cbWFnLDlWrl6KEjsNR1Ot3F8+cun3ln&#10;sLWJzC4OG3YiCCNRUSqNpovMK56EkEevN9RyWYZDYmtaq9aqrYmS3UwiGZ6IRH5P0omZ2UprAj20&#10;03PxtAP5MHq4IecHRArdITsQOIfQLeYGrhRhsuLALCgqIwmvA95I79FLpWhWEYEiAkUE9o5AAUAX&#10;Z0YRgSICRQSKCBQReGgjQEMdIvcyojEEHZwgHvipG2Sun3kxfiDIlUBlGmZi5A1mUugFYAd5HjwF&#10;MY6CMDOndTG0itOM8RnLAHvOYTG+MMhQBO0SXku4FeHe4AyBV0vMYBCl8A4UmdaAGYgrHCXwcgog&#10;nhxhuAqytCZDeVHCB1Cr683m3PFjC489OnHkkF6tCKjnZc0gVJcP8XJbJEY+IgkBEpOmHSAkmpkl&#10;YiskV0mq0kCfMYSmD0xRBIABsFgtFQ2QiXMkOx9wM60NBvdxvjf7yDwXOfEZ9GjSmuYDe0YEBnMb&#10;EhyEowcJSMpeEEMcFNoh2OckUUW9WWkdO3r4fR+YOHxMsetxIq+ubL/64uvf+vpTzz/7woXzFyDq&#10;TNg4HAsRc8hsgKzlQmLUwVHwsR7SoYQyc8oVmrHjCKIXOAOn1+5udTrb8Fmi0DE2ukKC1wx2kIgi&#10;LRpmrKq+kPnQPmHU81zXk/ABHKpYjlMjFcxMtCABjpE4YH5g0AFCqJSr9cmZhcnp2UazWS1V5FTy&#10;OlCh7kNhk4eRg6RXqsOHY+picL37XsPh1B0YKz9xd08c7aLvx2bYE7TdATaNr2rEfNyTMslA5Zwd&#10;yZfK0eWR7DH/wHh9uf5Mrqu8ay+uc2fdC2i5FmV7x/fXme1aP+0M7wFv+be4+AG3Vsx+70ZgaHnA&#10;76Q5lZg3F30lTr8ghCZSSFm4JAXPly5YZkVAyT0yJ4ipy8CPVNJD1zJuzhBzgD7Ss9945s/+0xee&#10;+rM/XzlztqqI841S05KaplzRhOmqNVHWa6ZqyJmlyXBOQM7Y1JRet72+sT7k0eZN4l0PvxBG5+2o&#10;SxonMo+iPJqfLzK+FF3hMvWt9BO7M7AiGWKBU09L3Wi2tLhoWpphkk6GRKVPKh4oPH8QRC4ysmB7&#10;A3SG5oVlQu9CwgfA6FDGZiIcyHuSxwP6n1arUamW4bBYKlkGDB4FPB2EigrDiQQ939e+8tXf/e3f&#10;/v/91v/3/Om3sxBPBYHb6/nQOnG8Qb8H6jEw6NnJxsJ0q1G1q7ZZr5Ya9TLep5r1mcnGLAyPp1uT&#10;9TL64QFknzfXz599t9feXl9Zcbv9KAhQQRSHAQSkIjJU6FF+QMw8F/O2V5aX4a6Apw+wntHxaaYF&#10;7nQvCCRdn5id73uBWSoZJt5ssKF7XfTX6fbGFnTKCLhHZ5mfJAgqE+KgpwS8mDIHC2N+f81zeFwq&#10;upiKCBQRKCLwwEagAKAf2ENb7FgRgSICRQSKCBQRuFEE2HCSJIkxWCZk1A0SN0zxgsxCAOlieAsx&#10;EV8mOwGRBqI0OV5vs7251e14wIhp7Ah2FI0gczYwUaSY4R+HyBgiDTIskYSJB8WEgWksDvSZKVLg&#10;xRQe8E5INOjPmBszAcgEAckHYBuCJgbbH0NTdaYECRZVa2Jien6uMjuDUSYGhJkCCBTjZCkGU5uG&#10;/qzMlfBwfOBjcYwEmT8gfiJ5CPCfubYHZDojahbQcQYZ4AVCEtRGtEQyMlkHEYqoa+CBkmchBYOZ&#10;B+bQ6lAMgWHc9MoxOV7gDBkQvEAiU0CKziCi7Me+H7heCPje9SEcKaVK1W4ePjR99JhiluFGdR5u&#10;ga+9/fJLp1599fVz5y50OuS5hIZHGG974DMPHNfxfNcHrwzoM0lWEwBNmh6QpAbhihDmxA1A59oG&#10;+gylaGLbQRGapQ9ATtMU2CSpiqbLui4aRqqqsSIHkhDS0ZXIjpLsnSCHAg54oiSJFgtmIlqpYsaS&#10;GmSiH4PZDe+m5sRkY2LCqtRKpUq9UrM1A9kC3/WAlJPuKfBrxo4tRtI3ugD3+P1aEOqVWccRCn52&#10;D/GmccjpWpvmwPYVfGpPvIOSJzlDj83OKZY5Jp7j18M/R7aF+0FOrgcxjylv3BYU5ras5CaOYLHI&#10;AxsBjsPmJQfsOmJpO06LBmOXkMwQeCZqd1A7A0VnAx0GtJ1QtMPzm/iZ+iUCoIFEg/RKyVEkPc+9&#10;ex6lJL31raTbmS1bC/XKoVZlqmxO2OpMzWxaymTVnKjoDUspKakpJ5YqmqoEuPbSxQsMMM7vtXue&#10;8ztg6NHRGaW+RneDq+fMr3m4HXCzRewn0ZeJFk31P+S5m2TQqu4BsVVTSUY2M9AUSYM4Mrz7TAM6&#10;ySVbLVmKqUm6mmmowckiQ6b262KkpL4YewJMEOgVWaasa2LJNuhVgha2Cg405Luw2UsXLn7tq195&#10;+fnnQFL2B308G0AZGgon1B06DjjgoFLbhjI10ahUbCwFgjjA7pJl2pZRtq1qya5VylOt5uxkS5Ey&#10;t99Bh6wrYjAYdDbX+91toM8s741jAh2rELsJpedatYZyK3zlQgZk0EcdCAjeUHy2oCZWKQGfrtRq&#10;YLzjeUA1dVC20VOjUZAmU1WTvJTZkxMY41QbltPN0Q+THjT+QiA4+syiikcKwN147KElRrfVB/Yi&#10;KnasiEARgYc7AgUA/XAf/2LviwgUESgiUETgoY4ADX8YUEycVSDAXpB6YebHog8lZA4F899IvQI6&#10;FIAWw4HTXd1YXV1fhzojVCyYoR7Ds3LvPY5uMbVDDo4xPHmk0cw2RsNvgL9MbTlhADQs+kAUhn88&#10;EGNm7EfSzBgYBrEPCY4MJce2rmFACunosmU26rVKpQyqFdUOg17F1JxJKkQAi5qB3GxITTRrprnI&#10;wbPcl5C2AICbYdAkm0w04lymgC1DADRcF1PJTGU9E2FCSBRuOCLixQI2Ala5YjLb9JDcNEQDORWc&#10;YHGy65MFTYylBCRoNySxTMfr972+m0LMQjVrFcW0Nrc6r730xtPfeu65Z148ffrdldX1/gDKkqBq&#10;E1oPTAPamA4g3gA2g8Sh5lxxBqcz7rIEfBliJ2ghKHhet98BMww7A1srfEec7hR13yqktxUVwtmk&#10;+4xBtmAYmWEkYJmBQAZCGtVW0/FBgJBSUJJUjTIjFq1EwUsPBcmNTEmeaDQnJ6esckUCPKDqZbNk&#10;ayYUSVByzgTB0Z5RyO8R1Y0H+SK/CtLdDwZ8nwTjxkD8fbIjRTMfggigHgb4qQ4IkowE2H0b9rtw&#10;3aUEb5zqmgG/WNTXhAHAVlZqQgU0EsvLIg+bbG63AZZWDfNQq/H4oam5hj1RMiZL+lRVn23YdUtu&#10;WupkWZ8qGzVdLKtCxZDKuqxK2eLliyzhd2U6aNrvhnkanlXlvShzVCApCYZIw9PPvby8alh6HHUD&#10;dy0JtoEsm5psG3q1bFdLZgVYMDocAf37IPa7sddJvG7mdxO3Hbv0OfL7odfDexxA+jmo18qAcw1Q&#10;pC0TXTyUNxAlcJDPnT3T2VjX0Zmh04YLIbPb7fUHAPSRdQUWXy/b9aqtm7CcUBSS+0LGmkx74YOs&#10;a4CItUrJajZqmiyGnlOrlOamJnX0c4Hf72wj100wsCSi0gjPC3CowFpKtUZjahqsZzgE4yCFnus7&#10;g9B3Uc5EaHEK6S8LytHof8kXQ1GReEWXXa61kCuvNhuUrqcnIyYDjYmeHMjgcKSWwgu1eCqbAGjq&#10;NPPk4ENwvRS7WESgiMDDG4ECgH54j32x50UEiggUESgi8JBHgLOaOABN6g1JBnlfANBBAjVDEiYE&#10;MEskW/wAbV8oScChD8NEt7+2AV3itS68d7i5H4BegqKH0rSEV5Mo8ZCdyQBo7tnHBJmBPschCMFM&#10;dgPvPjZJIslEk8ZYmtUscz8e0mqOocEsYCRp6VB+VjE8rZXskm7IaFm3G/T7WA+jpDGFWsbc5Pgz&#10;2yugs3zLOWuTfqONMAQc2pQABdAAGlGjqJkx2UiNGvaDYP7KRiyBAoxCYVLBJf1pxk9iHoSsrBo0&#10;sJy0SaNIZnXI7Pdos9gNqEBnGBxjyKvLYH/FShZmiYsABk4fdcPBwAV3K43dKFzf3H7jjdPf/Pq3&#10;v/Znf/HCC6+srm4iEkCKwY8jvQ5oVGNOQBcgTSNwkMamZADhBqykG1Io4GlDmYQwDSLZMbQaAD+I&#10;YBh787lYDGH+qGG0jB0G+y5F3bJpSLYFGBqeUGBDkw8hE2TBBIaWgjZEiQYMOpEtmEXFohLEJUWb&#10;asIyqgEPSQRKAkwP+Fwxoe/BzSxz8jfnvvOj+EBOY4T3275/+ck6VNsYERXz6viR+Mbwww4C4/Dq&#10;uaqafryRvDg/f+WX2o5DlZfhj1Dg3ShVfo0dZOf3wJTZpTm6QK9q5DAKO3Z/XCJgx8Z3/zRa9iDN&#10;LOYtInCtCDBS8NjE/8RpxrOhkA/m+DJuxYA+pyYmkOdkkshaRCUrMQBTmhla0ZqBEx8JUB99EGps&#10;oKScCrVy5eSh2UOTtemaVdalRkmfadoTVa0GKrGWEQZd0SeBQRtyVZdqtt6olLY2NkC4pmt5OOVy&#10;OBww5rdj3h0O/xzNOfpy/DIZ3UzyvDK/OLniOb+pp+BBE/qM7PDllQ3Xj2fmpkJ30908n/QXpWjb&#10;UmEuIKpCDKc/Ge58fj/yoIm8Peht9btb/faG0+04nY7b6Xn9ntdrDzrbg04bkhp4tjDImpgaiuiZ&#10;mAyTpKKzVEN5U+hrcCzwA+oMQ5QRgQbtoTCpZBpVy4AUlEWq0YB/kXQFBxv9J2Vf0TNCDQzSH0hd&#10;A4bWJDzF+FXbmKihcscs6Rq6YuS6eRdPTwKQ+YJEt6aLpj13/JHZw8dKkN3Q9P52exvyWKsr3c31&#10;Xnur3wPg7nc2tiEAgiXIllkxVPCtKw3H82YOLSCnG8GQgVLYKvle0P2WAGgC8Zm0Ph4OJDwfECGa&#10;mNHD2zBLgBdTEYEiAkUEHtwIFAD0g3tsiz0rIlBEoIhAEYEiAtePAI1JmegyWSgBThSghBGBiAwF&#10;YBBaMV7mmsgML448J/JcwjY9d7vT3mq3B55LYCVwaqhZkJYF+Muc3kwIM2SOyYQvd6SjtZDeMte8&#10;gCEfSF+oTPYh3ADr+QADcaI/k1Eg1+jAiBiixRhCguWFcl4FADToz1XTbNVKrUoZY/e43XFX19yN&#10;zcgZAKimER7s91IJGhFc0pq1gv3P5DahVo0xH3jczDIwBfBNDYD6M3SosTiAZeYQhDYKYaxGoD+r&#10;eiQpYQKzJ6hYkIo1WfwNEVUqQyZlT4C2bMvMUY0KlYf1ySgqlpJYzmJVjDEWxwufUYEsJB4w6MiD&#10;5SHY3Z1O5/LFS/CSOvXKqVOvvvHmm+8sXl6CxjPwCKwWeD+BzuDORWA944Xo0f8YJmNYDrlNHDd8&#10;wTEOojqTojVN2A3ohUBzg8q9UeudJVQYbGB0r+J4IRwQfcYyKeBp0xBMAww9/BlLUoI9pR0jjWt4&#10;W6mpqEJ8A3C8INuiaglyVTOnqrWaaaKwXAgjHJ4q1C/NEob5SEIwBjQrMKf/Ruzz++M63AMevVbD&#10;h3APB25GgO9N7+d1Nn1DfuIV1JW3agyK4g3L0zFXo2a8qbtBZFqaSzzvnLj0zM5ptNb97HseruEy&#10;OxYZx8iuwsveW1o3Q+pvI5B9gNNsPzEt5rmbEbg65cMkfemiwM2XHPOAyEaxbVvEaJVF3HKBDgNx&#10;xp2Z5QVpQvcJaBT3YbqTQ4RKEKBahCoiWOuuttsf+OCTzXqlbCn1qolsaw33VlOt2GDyCtDcAOXZ&#10;VrJmRW+W1JqpNZnYcae9jRxqbnHArna0h5sKjq7xscTM9ZQ6RtDzeNqJcFPKwKKPS5FvxD0ANUco&#10;iIpT+eLK+qXNzvzxE9DLQIWPEnXi7kV343Q8OJv4i4POhc7axZWL72yuX8CThQQXYrMmGM1UbyX6&#10;ZGJMRGpD0BpxSqpa6J0kWYOrruu47Y0Nt9uRYh9OuhZAXU0FYVlFLhYTnkRimBwgjFBq7tuWhacD&#10;BKFkIEo6mNcQjwYajIAjyMy+gnyQWWkQf6Erl/HI4XTbna1NoL9ApZuNasW2S6YJgatBv49NoKOt&#10;T05XJmdiWatNzpSqNTyHYMOoWYpcDw8yQLlt3UafbADwFuRate5HoqBWZg89srG2feHMGRQ6xTEO&#10;sRXFZpyVUqmEIq6MOlItgrhXpouJIWZmhjS3oEcCvkfNFSqQSChsKKZyN0/rYltFBIoIFBG4exEo&#10;AOi7F+tiSw9wBL5y9fQA72mxa0UEigg8eBHgABomIM5hQL6ABGASdEyMZhB/MWbTRNFSlBKGgjYG&#10;vTb8gwhmhrADYEqM6tjAia+B9JQZ8kifgI2iMJUougSJEluX+LxAnyGRCfyX3JpgMwjMGz8RTZr0&#10;PGjgTHQhkMZgVlSCwENZN01QeTHYwyixYpq2pAgQUu50ok4n7HTjAaQsyDCRGpyTbrk2Ru6VxIbT&#10;3KiJUaQZGM4qn8GAxg6DlwxIli1PdoiJFMF5Tyllqg5ZyyiDm5AigfLFq2iZ+RpT9cjjRqWzfLOc&#10;5cQQSaD5IljGAIYzEJ8DMfGBr9M3sEmUAnCwMH6H5X2WeIPuyqVLZ0+/c/Hc+a31TQyqwXYGoRwr&#10;o0JuBlIQAA0WNMKF+HKJC6JfY3hNoc8zCEwKhBHVKAgg42HgTTg8hE3ghQXbQQI9QC5jNO3cB0kW&#10;FBUwiWQaom4AoQeMjrUS9kzHgOB1BWkAQSY/xlS0BaksKSVBsERBAfqMVxJjKF4pV0p2mXBtQjqH&#10;sCaDodnFkkOZI5XSe/MK2kEVvF4jr8ZDbx1P3JOcOAKPbhiua2GjHIHaDTGzU5cd4r0mdnYMnTZH&#10;M4yD2kMMbnwNN0TJ8zVx2jWbdi/CT86xbeZ7xkonbtM01oB9rXGE6Y8tuGdI97W2MUbqPucvZrvH&#10;IkCnKDt1eRUBu/MP62u63W6n3UbHB8tXTVWQPXTcPuseUchC8Knr+uQ+KwBLRUoXd3PqhejOiS8l&#10;eXWzPTEzV65VLST0KlAatsrlsgm3PvR9ug5nPkOXLQM8W7GkK7qUQZ8YvGD02efePcNIw6Mm0RnK&#10;r68d19So2buvwR33saswaN6X5r0GejekJuXF1Y13Li73wswNYkDSJCARRVrqq3FHcJdTZ9Hvrr70&#10;wrNLS5eiwKW+lUwE5FDQ/EwNBRmd3Fa3u7q5vb7Re+GlN1459fbqeltSdEWDSJSGFHW7u93rbYtZ&#10;pMlpCY6FsAckuwY4JKM3TCAAjQcPPFcgI25oigWUGgAziZpwJ13Wh5E8F+qi8AP1Y/gbgDS6Qcy7&#10;vHjZd/qLi5c2Nta2NjdBqS4h3oZFdgmYXzNmDx+GxhQEQJDdBcG5WW/NTMxm6LZ9IUB2OIHxRJVs&#10;f9EZp6LvJ5Jm1VvzSayeP/1u1O9Lgi5o04lyNBCPeukhN5oOk3qc1aJkKkjnvWTOi2e8ZMrLJrys&#10;5WeVSLDizEa/zWqsOFG6mIoIFBEoIvBgRqAAoB/M41rs1V2OwA9ePd3lrRebKyJQRKCIwC1EAKgj&#10;gStECyZNZHoBhCW2k5CBRATfP1vX66XSdKN+eGbq+ML8kdnZ6WYLQszw5AGHiDGM6AXeFdBRRsAl&#10;/ivjQRNwyl5AnEOsGm568NMjDBrYNIe6iTQLvQquAMCLmWVRVSUY5ZmmVipZtbpdrcHPSAcODZKT&#10;pEI2OvGCzA8wJM1CP/G8BKAtYG5mIUjAOXMbpDUSq5liQ7gsmSESEk4ANHtBUISEOAgiB3BOzGg0&#10;KQtiLQPRzLBhcg9lC3IQot1j5kDM0pCG+gS15g6H9OXQmInh3GTPxLwHyRFRERNYRUmJh4YyHZNE&#10;EkBXQ3BpqAzkO/AHgC22tnqdjh94oDqTiSLfARZErB5APyJFP9ERYigvE8rGYJUEsDHYZm1i1o9U&#10;bgy4HEeGcgLIEID6TfPhRxIGobpf4k6DPA33JOY6iMpxTRMMnSQ4aGXYU+J7E8wAYh8bu+uZbCaS&#10;BfvBTDLDSOz1s/4AzD3sDXBtGwRou4QZqdEcnKPwYmSeRys/OQ8qTXoL5/SdXXSMBXkVYHpnt3rg&#10;tV+BkK5e9PpgMQetR/hUPvOeuPCBW3TVAuOhuwrtGgJn10HJb23LB1l6mFGhZa4OwkHWUsz7oESA&#10;OqiroF78ibsyztUgCGCIRze+JGJdGTo36ulUEKEJUeUTFQXh1uh6Pu7mzBqBbuhMtkno9AeZrFbq&#10;TQP6x7C6Aw5tWTpgZx1ehki/kr4EVJXI5U+RdOQYgYNCXEKSzp99FysdYc27M0+7ry9+PPZMfY0n&#10;tIYZRZZsJT89UKBR4iNudfuXVtY9PCnAfJAlXNFHoreS0d3ErhwPUq+TwdIYnVt7CzoboRcQ/AsT&#10;AqsEdWd0LPCrhYmxAxwZpU1GeWV9+9zFxZWNbZTmSMiGKgqgevjtDvqdOPTwrAE9aKRmwxhmt2Tm&#10;iK4OvZTn9iEIDXQaXRAeDtAZkU4Wt4XAOyKEXpY9mTCFLrJKZtHU8TcKiBB2PKIAgN5YX9/e3PJd&#10;V0HnKaFF5vT8fGtiChlYdnDJvNeQ4Z4I3N9MQ8nQKiCdN1oTyIqnYbJ+eVWVzWp1UldMFIqVDByW&#10;FBLSRmleLx3TyieN0lHVnE7EqmIeka3HJPsJ0X6faD8hWE+I5uOy9YigzQlyS5LLzNL5gekpH5Sr&#10;vtiPIgJFBG5rBAoA+raGs1hZEYEiAkUEiggUEbjPIkDAJfQngJuixJ4xXkEwFjVJNmFkr6oVwwT6&#10;PNNoHJ2ZfeLYsSdPHn/syOFjczNTzTqc6sHYIWxWwnAOyCfRjgjmxMCOdJbJ4o+0IyIfZoKAocEI&#10;A0xMvGOAxSg7psEW8aqYlAWGixg0goGkiKomY4ho6KJhKjYEL+HB1DLKNdUoyYqJ4l+sLANjDEgr&#10;ZCawHRgH5frR0AzhIhBD7JMTkzkPdOTYx1UWSe2YwAASA2GKzYBrwReG7IUJnq8K7UmN9JIJ1OXy&#10;l1dPudwxJ8Dl/kH8AwOHGQaNoGpSpsvQ3/BFYNBoJZk5kuQjAbxMDJLaBZye9EFp4ElgMvGqyFeK&#10;iUgTrAA2NHwIyTCRwRVcJYEEl4GKEzsbYaQ/WeU19EroRXqW2EcA3ThABJmQJkmMOmEB1Dy4MwEV&#10;QUUyAfQYx6sy9KFFXRdVHHxydGSQNXvBlxAnQyYZqQAAupKJuhOEqxvB+mbmeIgY8A+zXDJsG4aE&#10;bK9ZS9hryIC+z66HB6y57Oo6AKKxJ6F755cH5RE/YDEtduchjgDrsJjeEgsCLi7iLwsCtDWAZuq6&#10;Coc86G0wi1tQnFOk+4AcoxviBSykYIw5goC4zzSxyxOVMRlZEa5ttGvNKdWwdcMyLBt4LWcEA8Im&#10;nWFA2fgMfjVAUsgciyKIwdA1Xrp8CfnJA13mN3EAWUER9Ubo1JfX1qAMBZ429s2wTeqHgOeywhxe&#10;4QTLPnRZzYaNjgUPCaiVAWgOMne1Vmo26gDTHdcFimyXKo3GxLETjwDtVQ2wgCFphaIcXYKZoGFD&#10;2XrgAtXvI0LT09MhtK6xZlQCAW0nY11Qq/uGJlerdqVSMkxDgXAzHl7Qv1JJFiNts4l5E9AHvCOU&#10;8Iq0TWhvAM1HXtvyfb/b6WxubHQ7XSqiQh+K/tEAom1TP4ZHhUz0HM8deJqkyQKeTgz4J8Bysjk1&#10;hbUhF769vK6jUCpE355VKsReFwTH1iMkgaE7omrIm5cU3UoEbLKlGNOyNS/bC2rpsGIdUUxg00ck&#10;ZVpRW7JSLgQ4buLMLBYpIlBE4P6KQAFA31/Hq2htEYEiAkUEiggUEbh9EWBKr4RBgsecKYaiV+1S&#10;zbLLulHR9ZplAXpulasT1dpMvXlkevrxw4ceO7RwfG762PT0bLNRgS0gEGNamIQ4CIAmDJocdYgK&#10;TSLLjF9M6hF+FPgx4z6TzAXzBSTIOZ8wnFMhgikqmqgBfTYlA6IQKGLVRctWKlWz0TJqE6pZSQQt&#10;iCSQjzD8UzQL8tBoP+GqQEIJYiamMHc/hEwFAF28g65FtoIEiI9j0BwhZSg54z5zwyWAtHKaAXq2&#10;FEOHagV2jmB55i/Ii5BH8gWj0mvCiRktmtPegAyzF+HHiARqpE0t1ZRIFiIpYwwxUIs5w5hh/hi3&#10;yyKxlEnSmV7YBpkGolXEqybeGOZHvAC6A4BGq5mIARMrYCx1XnnMsQwGTACApnpjCFazIBOcTPhz&#10;AtAfiiAZdKBRzG1CVpTsnhikAJ43cALwtghyp1Jl2uSwlZgDKtiwUrIyMKBFbeD7i6uDS0vx9rYQ&#10;hGiwWYIGJ7wJMQulHzhBm+H7jNZ+n0haHgy+4bs5nJi6y81PI8rhnh9uuN4rLcmzIVeWGJ2u46xG&#10;3to9X1ywI4dqhuX67Lsr+zveyBu2becMQ5WAEbt5tObxFh54tftfYFeIbrzo8EpnAFaucnD9pfYE&#10;8fki/DQ72Ml24yYWc9ytCLA7Leca8wm9GOUvBQE4Jno/IMSDwQBaEYwozYpkkNCjbJ8C+i7Q506v&#10;3x04zFyBbubUAaLih80NjaS3z5y3qxOygQocoJbQfjbRLZKoMasywgyYG36GRPUVBFjlgRANleT2&#10;1jpcandcU6NzdZwQPbrc+IfR2Tjand1XOjtrqfej9DLz42232+vra61Ws1op24ZRKZfJj5fSodCJ&#10;ho1E2HfcgQuHXafVMA8fmpibm6rAO1gRLfCEFbFi6tCQ7rc7URBAPRm5UCiNQPz6k5/85BPve1+p&#10;WlVR52RadrUORQ48WACCdl3v0MICnjQC38NSEDkJfQ/rRwHW9GRjenoCLWFZV9DBoRaGLkxhYlQU&#10;A+qO8tsXXXoIuwYBMcrxkktFGX4S8EaAuIkMUwM8p/hMJEjabne63T5SuszFIuu0O3hBCsUfuLZh&#10;b2+1G40msOrAcyCzIgaxmYor5852t5ZRryUZUpq0U/e833nb657xeu96g8uRvyGk/Sx14riTxN0s&#10;GWSJI0DRI0b6PEIHjwcgymwUub27dSkX2ykiUETgvYrAgw9ALy0tvVfBvZvbfUh2826GtNhWEYEi&#10;AkUEHvgIMDgFjCG4zINMrJaN8lRzYrrZnKxUG3a5VSpPlKutcqVpl+umVbespm3VTbWqynVLAbfJ&#10;xkiOzPkA7nJvPAJIMdzGgI2pFnMnQvYTkaAxdAQGDfozCndZHS+hoyAroexVATcI6LOsGaKqCyqo&#10;uBq+oZemC4Ytl2pGdUKxG7Fox5klqGXFrilmGQBsiIpcRkAjKWogv0xNA6unFxQ14HvIHRFBMKYX&#10;0GrMQ7oU9AKPiqAD/Ak+FQGmaBXkkgHRGhjsUzEvvTCUJdoyw+wAN2AG0onkYtWMGU0jXBK8oOE3&#10;oz+nELQG/ZlMAKFPaRuSqWeakqpSqgBmwJ4TMEFRk4RIETwh88AWw5/MeDDBoDch0hZWiX3CgWFC&#10;GKSsAQtEhl9L4HiRXSLbM6yJKZewFwjRrIVEY6clgBjw3UeLIAcCbWgg94qtqJam4gNWjpYDKM+g&#10;oKljCExACcwLsSUcD2hCg6guJvidqPEghtugQoO6t97uX1hEDXbcd7BFlFTrAKBNHW0l3hmXxOas&#10;M0bTfiCncQD3vd3B3WjmqG27G3ZD6HN8BkKcxmBTfMzxqTHw/UD7niu0jHTBD7TwezfzDgj+Fhty&#10;w0Nwi+svFr/TEcBpDDgYFwPuq8jWsVIfyPvjO8hQsC+RiiOIGbOBAKujx1td34R13na3N/CI+8x6&#10;JHLwJQCadTMkZyWKi6vrToze2JBxe4bYhk7vuK/iroz/kTekezYseSFHBTVoZCuzxDYB4UpAZsn9&#10;dSxBMo4pU+e11zQK1I4f9wgg6+kAg6M7fef0206n0yhbc5PNhakWQGh0dwgJnHGDNHVp1yD0pIR+&#10;f7Jlz822qs1qrVELnMHqxQvnTp16+Rt/8dSXvrBx8ezrzz39ra9++alvfePPv/LF555+6sLZs9DB&#10;0FWtVkFqG5JbBqBeWB3CnQ+rPLww/8H3Pa4ICQwoULEDW+DAdY4enn/isUdarYYGPTBkT1mnpwCG&#10;ZvFinTQB0ayih9Lj/W5vcx22kAFo5OhbcRg815mcnDh89DCY5VRKJIrgWaPL9B3XC3zdMkIUJwmx&#10;ZmGriqIpODgQDxl4Xrfbe/u119dWVoPQYV2qePndNyJnI4wdzdbiuK8Im5q0JMfvaOkZKTyduWfV&#10;eEn03hK8F7P+t4T+t7LeN8X+N4XBt5P+c1L0TjA4E4dbFOYHtMe801dlsf4iAkUE7pcIPPgA9P1y&#10;JIp2FhEoIlBEoIhAEYG7HgFGkWQqDPAahJQvDRXLGP9ZIEGXNL1sGKgB1oBtQgkRAzN3kLh9IXDE&#10;yBWTQIDYJXGOgS+jrNiHh3wPJnqDAQQuYVIfBvAbZLg0+GAonEX5bBDgBQyaCy9D0ZGMmGggTt53&#10;wDyhgClA4pm0OEixUcA3+FPWBM1S7apRbml2XbcbAKP1ckNSLUh6hH7IPQ/BGsY7xv0APbnLYABP&#10;xQSvDLLKETn6cV1iJk08lG1mJGiigjE+MbGJNUDPqCjmUBmDnGnszrndbGK8sfwPbkRIwBxxl4hu&#10;RevmvCtSx1CgJmmUbKNkaRZqisHvxq4NJaRFIRIBPWdEhUpjj6p/ub8TaplphSNQAOgvtCZRE4wB&#10;MMHSvACc+TwCDsAHQBIkqkGMZvxF5clDPBp/ktMV8BCkCgAyG4qsM4o0J6zT7tA+QuobbDqdxKCZ&#10;XDRJSTPYg7h3+T7SPoMKDTdCzY+91a31cxf7KxtZGJM2d6mkmSZ0WHK1ExaAIWg/DNCt0YTvwqVx&#10;v7JTdyhsDNFhjkYdaBrHRkdYc37CsRVdmeHgK79q8Rti0AeRDdnvPo7WecCVHxQyvt78B9z0fnet&#10;mO8uRYAVoLByGXRj2CYoyZQFZDdhZ+AAiQYGCs0N9CZQzChXa76Pbg4dIJW0gMtLYs8McGYmr9wT&#10;Fyg2FangtAFIfXF5VVCNDClY3KVJ70FXIZmka9CFwN90pydJaEKisRpVlW0bc4BSjM6E28fmFPvR&#10;SbgjpbQjTjsued6z7DkPK+shn9rQHaxeOv/01766cv6dsi6WZKG/2elsO91BFmWmIKMwqoyCGkup&#10;4kffyU69dPp//90//P3f/p0vff73333l+XOvPtdbOd9fvei118+89tJbLzzz+vNPnz710p/+0f/+&#10;K/+vf/PZf/1vfvVX/t2f/NEXwAwulesQ4gCujcR2yTS+91Pf1SiXoLCMPCzcg+uVyuOPnpyaagGL&#10;Vwmp14H2g22ObgqdFzpsDjqz2hTeIQqu6zr0hNJDQVHg+8yCwUf8t7a30C8Dg6acMg4QnhboQcWL&#10;8ZwjJaAm1ycblclGa36mMTszSJPa7Gy92QRIjUW8NGjOTywtX5AFJ/K3In8A2jaz+w2lzFMEX04H&#10;quBKWV9KB1K6paXbmrApZytSsiKlK3KC16oYbUpCVxACKh0S6bwqpiICRQSKCDyoESgA6Af1yBb7&#10;VUSgiEARgSICRQT2FQFymwO0mJJJEPQm8aIRFNQjREEDmRVWSp7rO47X6w62t5z2ht9rh04/ch38&#10;AHkNDL/BQu457kanu7y+ubS2trqxAaqXg2pZpofBSMgkBw2bJgDTUFPsD5xOr7eFSt7trU247zm9&#10;vue4vhsGPuYDbxkbzQlchOZiUKhCFQMy0KX6RHli2pyYlMuQ4xCBc8e+JzKzPkZ8JuyVyTZCUBl6&#10;0CQ0HeGVCXD/I6owzclKakmpOsNYD9xmjKkBSZNaJ6MsgxqFb8Mk9NMgFkHAIklkwp9JC4N0PjgQ&#10;R1wpcjXiSpMMd8VqaIguxogZU9sQMCKGBmYJVoqWVjJkCxoXCtQ20DzaJjykYKOUxUCfMab1iQHN&#10;fAWZYxJHn/kgGjXaug6escEqrwmy4CNq5lIYY4QNoUkUEaP6m6hewxekLykAjB8NFBnoM3ZNx5yQ&#10;EQXQji+JGgaeM2mLYrehHo39Z+AIeRSSGjdKxxUkABQA2CBoQ9Y0wtqg2IE6a8fZXl5tr6zBKAo4&#10;i1kuq7aF8T+AexrA441G/BQeFi2GAXB23oFB0X2dw7drpoNCjbdru7e0nl2AUS4Ikxees3UzxfHh&#10;aw/0N4ebWQF4jjhfjWSNZ0RG5MqR9sgOuuXeu3NjmuXYcjcFcN8gjKN13uzKb8PpcbObvmrXhoo/&#10;t3TaFAvfIAJ7yuqwvCRQyTRFIhUoME8oUMpOUQeOA7DZtpghniJDmwIzI/GKmzre/TAeuD5ujNSV&#10;QKSYmSXQDZoyj1y8CBU40tvvng/RkSDzCk0JIkGbEEfGu6KZ+BJYNewLiYHb6wPORiKXoGlFRs9K&#10;LrnDGgVKkzIFJ3665YU6rIDhyq2YNX105fK94O8jDDpXrKGmEYCLThJ1QRPNhtPZWjl/+p2Xn377&#10;xW+vn38n7Pd6Hff0O8uvvXFpeak76MXrK9133770wrOnLr679M0/f/rSO5cuvH3a72xYYmBknpZ6&#10;g81lKehnXtfZXkm8XuoPLp87c+atN19/+aVnvv3UU9/+9te++rXlpRXbKuF5BNFG93To0HyjWqnY&#10;Fik4q/LhuRlYUeALEMOhswz9jSRFohxR5f0zFQLhoNBnuuHRnQ0GhKQ4RqbC5JGAih8cF8uyocqN&#10;BaBsQpYS5GYcef0+cHbf6TNjYnoMUEtGqopuGsDIoT49BQfCWq1h2mUYJzSnGx13S7elOPXlLIZf&#10;JDsxcEgjktfC44AQoguFPjY+yJkvwxIi8yTRkcSBJODliJkriT6yxVyXq7g0iwgUESgi8ABH4LYB&#10;0D/x83/w5E/++tnF9gMcLOza3/27f/epp556sPex2LsiAkUEiggUEXioIoCxGSQkklgAHxlMLdKq&#10;AATMtCowGvN9rz/og9zs9DuD7pbb3fadbug69PJQbhvRGDtO2n1nrd25uLr27uXFc4uLK5sbPcyA&#10;lXKpCiC8Mdx6AgzRO/3eZnsbLkYXlhfPLl48v3Tp0srSysbq5uZ6r9P2+4PI9RKfpKKJxgw1ChKM&#10;xihSVq1SaWKiMj9nTU0ItuGjTNbpJoGrkPQFM+7DABngKIaWzEmeMFoBbGICQwHZEjeZkZQZRk0w&#10;NFPBwGcM+0m1GBMX20TJrZN6TuYFUkQufmxcDlyXDdevnBrMQTEX/2XcZ9LzQFMgvgFNRw5AS7Yq&#10;l3SlpEu2LpqgcqtQfCZ4Gi0h38cMLCw3i10hDQBeM7I1t2LM+clsa/gSbDdqW27xR5LRBFHTXpID&#10;JHBindyOILmBJdmcNL7GThJUTcxlBqwDZ8ZclkH1ypiVSM4wXMJiJLvBKNWk48kAb3xDIDgjoTMA&#10;OsjSQRIO0hC890QFoB87vW53YzPo99EGzQZFnXwICQNhOtUAqgGmPFTX0QO2s7vBVpZAGEPlbguW&#10;+oBFrdidBzwCrAdBh8KKbJCqo5szpIeA0EoyEq741bYtZAMhj4yiFAhDkziFJFMJUBCC4Iz+iO6r&#10;7E6OrCnkOLhyBnsRtH3h8mLX8SGVBDUqSdVllSwJ8AHocxBnbhh3Xa/Th5IHefLBzRAVRcg9rq8u&#10;Uy3PldQS79DGp5uCNXlpD++GeJGPKEGzIkIVVNjbvPD2289/491Xn3W21yCOvLHWffvNC+feXbl0&#10;fu3SxbXXTr39younli6vnDt91lT1sq6dPDw9OwkmcRn9Yex0bSmpGTCfCCZrZQhDS2kMoQsgtr4z&#10;2Fxb+8qf/ek3v/H18++eRSYZXQlyp8CgAT8D1rdtuA7ahxdmINZhGjahz6JKzzB4WGDqVXR0kMjG&#10;Iwx1aazfJkFu0S6V7BJI1BUDMtOglOtQR0l1w0A/yFOnlCrH008c9DtbKRLmLvQ2AjzGDEI/UyUX&#10;ih2hA2S7Uq/pljUxNY3EQKXegOZHLIWyhT41BT8bpoPocfOyKHoiyB8NeDuGjsX4HnAzulYw3yG+&#10;BX9gXvjEIl1MRQSKCBQReHAjcHvGBv/jL38NITr12/+X4/P1BzdWwn/8j//xb//tv/1d3/VdD/A+&#10;FrtWRKCIQBGBIgIPTwQ4moRhL8o+gyiBdxCMd1xwkaGVwdFojHBh/z4YwFXI88BpHsDsCAZA+Imp&#10;bgQY1mEQDvpw3ws2e4PVza0Ly8vnlxaXNte77gADQBDDAHyC8IUKZBQjY+3b3c7a1sbFlaUzF86/&#10;9e47eL1z7t3zl84vLl/eWF/rdrb9wSDyiVstJjG9yIqeDc1hy9RqlhdmjelWpks9rzvob6NOFqxg&#10;wK00E4bI+MT+JoAW3nrEJyZhZYKo+QCaMbmYfAXzKwRHmnE7ufkPFezKYPsCgPbdzA8RGKyK88iG&#10;GMHo9Bgq7Q7RAybOkZARU0auiKixNhXJ1kT+MsnlT9BVaGGABwV4GsAwhJkZAJ2EIE1zxhqz/4P5&#10;4VDjg22Nmosaa6KRY4jMnKCAHRPFi1jZhC9L4MGhPBu4NXlUUbE2h5QBhqM2XMS4Hr/iZei6bZs2&#10;UfTIhRBMLeDWBIiAfMX46gSWwHxRkVMA8aIYSVIMdyZJ8tK4F3jt0OtlYQCWl0KcaJwZbh/GSomK&#10;9Vo20c0QJQKgSU+bcJqrLZXygXUxvr4tt5jr2lUxMIv5aQ0pmtfaZs595j9fjSnvwKDHEawRR/Im&#10;d+X+BK/3s9e3gSV9/ZjeFJB4k4epWOxKkjG/QOi2LytEWyYWM/UzuKMyABrywxr87HAnxg25Xq+h&#10;3+SqzAxipns46XDwFCjr08j+lglGsVsmQ0klAb3w6mYbdgjQ38DqmLKEgSqlCJ3swMGvqDfCXb7V&#10;mqiUK4BanW4PIhzvvPFaEoFXi0bmnTq/lqkahV3YvPW7j+eI9Tw6b/NbB83KFLrQew4lpqjuhxXI&#10;BL6jS0nDlityvL10du3y2SR056ZmUOPT7zjnzl5yBh6cA8t2BTvfatbLJev4kbknHjtimbJtyDZY&#10;3arQqlroGDUlm5tuwaLQUOEjoOqqZBtapWQN+t0vf+kL/59f//WNtXVwmU3bhoWxaVHnhY6sUa9N&#10;tOp2uUyBkjUcDSDO1Db0gbIEuB9b7/ccFG6h9IrKsCjbTKIozWazAo0xkMpZx4cj4A4cPCUkyBCg&#10;oIq5R+Ihp7u1BS8LyIQFno9FceAIU1aEWrOqmki22nESmCUTTxfTc3Nb25uiKsRCoKixZYmyRtld&#10;fjxZTRQaRg8g+SG+cgwYKs5dJChFPjpARQdZ3HeKCBQReJAjcHsA6L/zX37H5z7zow9ynNi+wZ+3&#10;QJ8f+KNc7GARgSICRQQevgjQOBPoYx8kpq2tzXYbFvZeGHo+5DKgvuH6qB6O/CBG7S+0lIFR0lgV&#10;ZC/Ib4DirEKi0tAVwJlkG4hxcuyBlAXuNFbKxIkxA0bRTFoZ3oAZ+EUwsO+5A/CgVzfWF5cAVy+t&#10;rq5jwxixg3XErQsBiIIhBmAWco0YwhOUDP2IallptaRaOZYTDMYHTi+OPBmVrUwRg4hGNNTjRGLQ&#10;iJkpEb3TB0J2mbI0RuSgEANsBaJLm8IIkcSOQQoG85csB2mraRzCsJDENMgqEDIWxKyiaQ+JTCAL&#10;NBE7jPQ6gBCDIBxDuwNMY8sQDSWD9DNG2JaaGkoMbBecbUWI5ZTKcSFGif1EqwAZ07gV7WATcZCh&#10;ssHZXEDjoYPiAvPHZ6ouliDmAeyYMGXyXZLpM0ypmE8SvXN+NOHUkN2AaZWioITb0nRydoK6t2WV&#10;iKYH5ly+NTTfxwAceQWIeigSGhko8gAGiQCaCYnOMDQf4JVGgyyGkmUEMRBTJ5dIJhjC1gIBEPKf&#10;xBmC4T7pnOTI/MN3Pd3uPeYY8Wjac/W757mCNtEVcUWBYwektidgOkJaxyFXXrE/vnWWMdk3XDJs&#10;4o6V3O5o3f717RN3Plg0bn8zizXe+QgwNaZWq0U9G+wBka+U5VKphLoR2y6ZpkXFI2QSaKIjo8Qh&#10;w5upl8EdFkgkuymS7QFu7LICMQh8zX8lkwG665P/ATrDOCU3PXZbpS+DEIIQA6hD4PY+2Wo9/sij&#10;hxYWDs/PH5mfn2hUYc23ub7c296UiW87zDzlSk7cxOAGF+mOU5f/OVqKf2C1RETcplYJ2fsff2Ru&#10;ovWBx0588H0np5uVkiJVDKVVLx87PH/i6HylTExjw9SiyPvYd35QUdLv/b7vak02LAtdjjA10Wg1&#10;a5MTdSENP/yB9508cRhdYqtWhk2uqeu1WqXVbKCIqFyy+93uyy+/Qm4Kho1+ugTkF48dkY/HjXqj&#10;qZkWWOjowPGiXjDvOsnZEaF2BmBSr66vLvV7HXqigNsuZWxFKEEvr672et3lxUUUWm1tbvq+SyVO&#10;KE5ijy04HtvbeBJaR3vga4H8O6qwSOMrjSvNSqvVxEGBrFccu0juAp3HIxM0wAeDbuCvxvEmHqbI&#10;GZgrorB7JuKGY81dHSiSONw05ZLdZGiZZwoBy/DCqmIqIlBEoIjAAxuBgwHQXGdj/IVvQH/+0X/0&#10;eXyJD3vOgODhV/w0iiKfjf+54yf+5b/7g5dHW8Hn0YJfee7C+NbvxGH5z8emixcvjm/id37nd/7F&#10;v/gXOzaKeUZLQKADv+Id3/DP+LBjEXwzvlr8umMGSHyMVngndnC0zvE9HemK7P5yd3t27MLoz927&#10;Nr42fAaFfLT13Ts+PvP4nFhkvA3jP921WN3RA1GsvIhAEYEiAu9VBIYCkYTXSgqUn7U4E6HcjDpf&#10;yGU4VIHqof6U0XgSD5LPkQ82EZe2AMoIo0F4KwEyrVRqGJNPTk1NTE9MTE+2picbk5PlapUIXCAd&#10;wSGImGG2aZUsjEqrFbzsiq2DBwV6lwy1RKCtKLGlmQzTNkyIKIJDhqE+AkP8IKJxYQ5UtzI8V5BR&#10;aRvBgDASoBiNClk/BeeYyT8zThkNlYcWfqyxJEeMkR3xkUBPJiEOCGUwIABl1MSuZsQuDtoycehc&#10;oDmCVoZEeDQwZXCsuI7kcM18lJiDaoxHzhwI2czQ04g1kWQ3LC3V5UQV8Z6ZSmrKoEVnupxqcggl&#10;SCH1MARHY7BaNhplshj0YkNSNDz3NYxBSnddELKI0UwUaUlDxIB0AHqGg6Asm5qOwJVMCyaKJLsh&#10;CIYK6WkTVLIaQl4qQT2zVW9US2WTPKxQQGyZIOsRaZoXV4PAlYGIjZaDR+ersmfipXq67MmiKyR4&#10;+VIaaJKvSZ4q+QZ2x4AuNY4ZmUYi5gQ8E/LMaoyHUP39SXR9r67HfW6XF9rzM2+fi+wxGyuuz+sC&#10;+ArZi6PMOdacr3+ERl1BRm4abC3AlZs/ZHzJYeVFgVPdaiQPvjxO+2q1rqhabzAgsSIZ/ngJpBzQ&#10;yxEqCxEnCDIrmh+E3W4PKDODGrmKkwQ5Dk6FZrU0dP0iCQogGnd+Kp2hjoeEpHDvHzjhRpsMfUGz&#10;RbeFTg3FSCLQT8ucaDQAQAOHRckLOknLkOslo2JIZU2K3D46Rm6CS30e3wy/rIc3ij2RaP4lFhpd&#10;1OO5ruF9hp12VEOUQQRjZmqiVS2jE2iWDTUJ0a3VK4aliWVLqwKHR6pYFkgqwzJPnjwxMzP16GMn&#10;gM+jzejgWi2ww8vNWqVWthZmJqaaZVVI6mXKiMJtEX0vlkriEGIckHuGeNSZM2e2ttrU18kayMvo&#10;XqLANXQNCDeR0LHDeVhzh2HmaazKuonjQ6VaQeBDDSzwSQibyVgjBb65tQUYutmowswQfHWkELBt&#10;HFAcR1onOOlRcvnCuYvnz7qDPoqEkDEgwROWgKejEeHZx+m7PfyJ548gyd58653t9RVd9QShL2QQ&#10;rGLmFXnMRorc7MMYss/dj9kZwZKEfOKc9WIqIlBEoIjAAxqBgwHQoDlDZ+Pv/bUPIxp4x2d888//&#10;/vfjz0cONfBhzxkOGjoA2f/29176f/73fwnrxzs+c4kPCEz/w3/z1b/yXcfwPV74cNA173P+X/3V&#10;X/3TP/3Tn/7pn/7MZz4zWgSo8Xk2jcPH+Px3/s7f4fNjOnr0KOb/lV/5Fbz//M//PF8Wi1xLNnr3&#10;OvHNL/7iL/K1YbV3Wm+at/wXfuEXsNHRno52B3TvW2nPP/pH/4jvCNbM1/k3/sbf4FvZM5ij2TDn&#10;b/zGb4xweQQBzRu16utf/zrHoG+lbfs8E4rZiggUESgi8BBEgJfZKkB+a/VWrTmh6EaQJH5MhGfI&#10;bQDRBeAbA3+E5nLo43vyoRNlQLcgRUOrA0Nr2Pg0G82pyYnZmamF+bmFhfmp6clqtQbcmbQfZCDQ&#10;qKAF7Fyr1cBbajYnms3JicnR1JqYaIJX1IKrT6lSgUgEWgMFTLDLSD2DjZ456Rf+9lkSxK4DMQow&#10;bsHpzVQhSKGsGZKCMf6jATgtQGM4Po5jZngAdDNSXiZ/Qqb5THRpYqIBgB7OT8NFohwDvmYCzdhr&#10;eon0zmpoGQWMfhoVOrMNjEBAVlfNHAhjKGxABqOkC5YKtYoI5nyGnAJ6tlUBL1NJVAlYsoeoEgBN&#10;MDcOAiEazOsQEDMXnMaYGVujDYKZFUGNBORpFPvigNALI2ZuGmkqKgRHMfAvm6aGgIvgXuv1SgXp&#10;gJnJSRyX6cnJ+ZnZQ7OzwC8APQPnB/5sAz5WVcJBoJaJPVekRJMDTQTKHFhqUDHDmuWXDVeXBmLi&#10;QKhaTENVTCw9K1tZyYIMt2xZZFGIdMXADxwP1o2EuZAWNsPiOSu8mO6xCIyI6Rxx5hfJjdrIUc9i&#10;KiLwUEcAGg/VWt2H+pQf4O6GjCFwSSLcMlNBbhnr+bA68EDXpf4gTSGIRAIQaeZ5UKxiCvksi0ni&#10;z0SL5tgjSUWRgSxp+itQHl7bhsDUwPccYkgzrShZFqD1gVu3rOlhJvgwvAO4Gvqqglyj0CgbWeSh&#10;5+G2g7n76+0/ViTyAcPbhflZTaZcMJQnMqQms6hWMmtVwOIghstAh0FePnHi+MzMdKOBHr9x+PAR&#10;w0Q3RQVRtA+aWrIMAQ6KqlgrGboswKkXRUfArRlDOPNdj8pzZAmrAnD/+utv9gYu+M54PID6M3Si&#10;q2Xksy3OJwbdGM8DqNqiyq0ABGl0mXh40EmVG0VDSKIHAaLI719IqDue3wWdPBWQ1EbamXp9CFxF&#10;Ee5wuq4j700sdhzH/qC3tQU6NMuvph4MlKHs4fleiPIwp9vtgBstKdq5C5ffOnPu4sVLshgZSmTo&#10;VGGVJwevPBqMska7Dkn+MFHcYG//yVqssYhAEYF7MwIHA6Dvwj4AZf7iU+cALv/gdx7B5vCOz/gG&#10;33/l+Qv45thcjTeDA993bgJaeu4cepScBP30009/H5vwYbRRINRAbw8fPsy/AeS6uz2Qjf4P/+E/&#10;7NnO3etcWlo6diwH1rHau6P4wbeyg+7NG3yH2rNnMMdDBLj5q1/9Kv8G0RsPMpB9wNN3rm03fUZ9&#10;hU03vXixYBGBIgJFBO5+BNj4Df8T5mla5ZnZhSMnHmlMTkNaIYT+YZJA55dc+AiAjj0YD4W+Ay4W&#10;IEtJijIJstF+CP1nAaPOkmUD8ZxqNOemp+ampkByKlu2DjoYKomhYakR+blaqdfrDbyazdYUING5&#10;+cOHDh07dOTIwqGF2YXpqek64NGyDdkKSTcFRUshtQkNYiZ/wVBieAZCvKPrbm9HgW9YerlZUUpa&#10;KIANDYVMEsmQUMqMFxja7MWpZqS8QcXJmCnBi0jSVEqMUScIZ4QNEHOXwFKS5aQBLaHMqNcVE+g1&#10;40UYtJiQ0kcKDBgoNoztERZaCTtmOVeZgAUwoMFhg4oFCUArZUOylEhJIzkF6xlgNKHPtgoqdAyQ&#10;V848EQB0EhImTrQnYmBh7Av1EAASKNHOMEIGlUvRSFVSQr036OKggUHqQklTrBJfAkIGdwuvsm5U&#10;GABtaRpENhq1+uzM9JFDh44cOkzF2ocWjhw+fGh+HmGvVMsm0+Aol0tgmgPbgPgGQPBMR9v02NJC&#10;Sw+rZtwsxxOVsG67ljqQ074Q97PYh1thyVRrFa1WlW1bULUgjPtQ9V7fgrkk8eNJaxNUPuJDM+lN&#10;ZCvu/nl957d4o5L229iCHTTnHRzGEXP5WlvkBEZOEuS4yND2bKhqzjh5e+PLdEbzEoIrq79p2jVR&#10;Ane18qaZ1LcxwvtZ1f3Szv3sSzHPTUcA+LJh2bivAaSESQIuHcCjLHUoQXMDVxYysj0QmKMEZFoi&#10;NwuiZdsoXwFODVo0uwYZOky+AoRYU7/GZD3Iz5AB2GBAI6Ha7ruwWAh8aO+TFBUxailNrCSyEkla&#10;N0wvb7Qvrq6vbGwChVZVCfhvGjhCEhGdmqWUcwXnoY7z+KXHL+EdNOdrxYTI2yNdaVopXQpIMCOB&#10;W7L1LA11XQEFvFSyWhOtSqUEn1tY/UFG49ixo3Pz88B4USBVrTeR4YYSF8qciBUuCKahhiAya5CE&#10;hkKUYOoKWM9oPHpAiE1BixnAPWIERQ6UUL355lvffuqZza0OLASRTy1Zer1aUSGBwio4kKCFPEYU&#10;xlB83mp3N7c7l5fXLy2tr29s+x4yAaiLQqeUK5MARu50exo0oDXNcz2w11mXlWq6ZtkW4G1wtEFi&#10;J9df6oJTMQbYvA33QfLG8CO4YZBqVxp2IeHRdVbWNl974/Sbp8+iQGl6omSoKWjeFHq611G1FYs0&#10;f8yi04TT33Mljjzi7Ejxw8P0wa+62970mVosWESgiEARgXs1AvccAM1R5v/sO4lKzCeOOOP743N1&#10;fAAhelyU464FFsRbaEBjwge+USC2QKhviBHPzc2BGb1DU4KvYfc6sTasc8+Z79yegmIM1HsEo49v&#10;6A61Z/eO79g7NAZNQsN2B5n/hO/vUNtuOs4/yKabXrxYsIhAEYEiAu9VBDjRVtWs6YXDT7z/O449&#10;8mipUQfyGzAdZwgJQ1MCI2C4+QyCECLNLvzlBTESJQy4ATmiKhVjKmLdKkrVtBrlShPFsTCYh5sd&#10;hlwk0CBrcIs3bIZ5YoharVdqk43m/MzMkfmFY4cOH54/NDs106o3MYcMGBS1zLIKai1G+aAek1V8&#10;mmCc7/R6vc3N9tpae2MDjoiwMao0q0bNgt0fbAPRCF7FCroz2Q6yImQ2QKURM2clAX0Gqs5G84TJ&#10;Mc0OIjdh/Ir/CX0e1i0TQ42MATOocASQPJbAUyaqMhepiNhP5AbIMWjC52iTBJEz+70M/kZwOSrp&#10;CAoJSdM3QIvhr6TDkDCzlESXIlXEqoj+zN2KAJLnDoSiAsURIjiTsIYFez/Ia+h6SdfL+MBUSzDG&#10;1QQR7kvAmmu2XbNKiHz+Ahu9Ul+Ynjl+9NjJEyePHzt+9DCA6EN4GpmenmpNtmqNRhkl0HUcB6xP&#10;R2zdCDz2LGMV1FnFSmpWVLejZimZqESNUlDRHU3qSclAykIA0OBNV6tgu2nlMg4QTCtXL62sXVge&#10;bAGARtqCOOWE8oO5BxiaJQDeqxP7/8/en8dakqbpfVic2M++3P3e3Nfaq/dtOBhxZqjhEFpAixAs&#10;2zIgQBA10gxkCRb1h2yaom1AtgDL8MyQogDLgihYhE2ZICVqSM50Dzk90z1dvVTXnpWVmZXbzbue&#10;e/ZzYg//3i/OPXlzrcyszKrMrIiOvnXynFi+eGP54nve532eh93vfrH5g62XqXY+eSR6qn+RJYvu&#10;sbvZMrLAgX/MMKbZhwyDvm1SW56uNzv4W6IhNMEMspr+fhCQPbj3e7XwLjGdBVCt/8i49oOdrUdd&#10;aj8u2foPcXSPusN8vac5AtnjDBJ0tVrD3I7rAWRZkGTThA/b6w8BN0GfqfgZjz1yexB+q9WqeOEB&#10;P4eRunvgPit/Vti+SvdfxJ90so0KlgTxFLzX9AO40SadKzcGfSu9F+YIY7Qe7JJZnpukzk/fv/ST&#10;985funqjP55Y9AtF2xt2xbl3xn7ef1bIvbt/d915lx28ke98AGYXvMLL9zUiwHOTCCkturl6q0ZX&#10;1JhrLiwvYULbnJ9bPXyYTh7AGZUn5kariaWt45ZEKUrsCRCIsqSjTSKozbatnzh2GLs+XHhdByNb&#10;EyEnCodQuxZFEzEURJjL4oiGg/7f/Jv/xfe+94eOW6RyqtmoVSrF7KEhcmAF2QklVnSb29vtyx9f&#10;/d53v/eH//SP3n73fWweKLjKjsKyqR3S8M0FOz56DEZ2iV4KdJt1SYqfOX360NoadViQosXAF1Q6&#10;ptrHGfU6W+vXe3ttb+IhvQHznRU4aZORv7Xd+Uf/6HtXrt6g3qc1Vzy81uIscPrQlRb0WdwoMqCf&#10;P1LiRH5ZzvBN/STp9GcPFnVqsheKZ6bHfJpv1bxteQTyCDy1EXjqAOg7I5XhzkywoTP1DzBolKCf&#10;NAwNCjyDZTN2MNBnhtLOyMIztjILZxLGd+URw4yGtHvbT/faJgIU4LNs6knrb3Ag6Iewoz/+4z/O&#10;ZEOyKfuSKfvnY2/PvQ78XjfJLMgHF4Ca/STa9tTeqHnD8gjkEcgj8OQioAaoMLDsWmvh9EsvvfLl&#10;rxw6dsx03TFVqTBYKS/GK6lQAGge+9HAi4ZB5MVaSBUwFGmpDxYpZUXINUqmVTWdmu1WLQc8GgBa&#10;Btk4AIo/EGgnIsUwpcr1Mtzl2mKjudxaWIATXWuUsG8SOz1eS4CCYVUzVleKFgwubRscfHunfe79&#10;c++98+7VK5c73b3OoDOJPbOG0kRJK+mREcHRVuLOMqabQs8cldCKmWUAKv54tFT4Swp9hlIGE5oD&#10;FEo0s1gdZmXQDAWFw8uwOI3HSYDzHuTfQQENimisT//6hThElZOtiEyIGqBnWhnwqXR8moCHTcKh&#10;WXpciCFNC5mZAuMS3n1KggM3QkuJeyi1Ck6usLSVnSBDb2bEs8Gdq8DKgMsylxolgZhrMJ1dt1Yq&#10;1Upg72Xg/oV6Y67WaJariHCywEKjeQT0+eixsydPnz5x6tixYytrq+hzV2pViyjDQl+an1taai7M&#10;wUjHOlIUqyGW03TkoxvltFmOGohvFIN6KWrIHDZKfs32y3ZUtuOSm7g2LC+zWi3VG6i19HqDyxeu&#10;3Lh41e+NOQNcCeDOiGyKv6Nyk/wMINrHe2s8NBL6JDHog5DQfdBnicABvOleAeGeUprn+4TozBPt&#10;tunWw5kukBUTKDjl8XOBM5bgkwzjp71Cnua2fdpjy9d/iAhkaRq6KpGCqNXIHfK0DjAj0HSgZ+jP&#10;iD3R1+12ukhG8PijewG1DPGrU96sor8hvZok53jsi/+B4j7zk2wWeSXlPAhATWlRwNMzRM8pxRKA&#10;9ZGXgESM2wJyWQsrx9a3On6k15rzPHCVCa2BR0MkSsfS+ynzw5vJov1KnWmqSG7jAzfd7PMteawD&#10;UcnybJkuVIIaVByxPzoORLWWVpZ5VYDvTSAMy15cWWstLUdYFBTLVrGI9lapUuUVIuvR6V95fCix&#10;7LRYskCS6bSo97HlsNluyH9gfKMNJXaNdCYiuYwnLilpVDeSnZ1ddk1H1mq1ALMlYUzM8I8QaQ+U&#10;pSoUUR0/dmx1ZQWA2jGNF8+cWV1b4wRlQigcBWHEUhBVqgsXLqC2UavXgcmLaFaLJpXYIxZdhxeU&#10;4UiZIScpBUX1Sg0qNLuba6L9bbIYOyIt//575//pP/sTZDiAySFuHzu2UCySb43w0oCMjRXx7ImZ&#10;PZxF9mv6GDnAgFYvG+p05KjzQ9yG+aJ5BPIIPNMReAYA6IvrHUKcwdB/+S9+eSZCDQyNLseTiH6G&#10;wAIZz2DZTDIi2xcfcCPMPsNWzj6g15GJHd9rQkRitla2zL22yU/sFw0KhI+fNAbNXg6KXWQNm6kt&#10;z47l8bbnPgd+W/Sgax0M8sFfs58+y1jd5+TmP+URyCOQR+CZjYAamSrmDUQiBpBzS8svvfbay6+/&#10;Pre8HGKRFyIHDRkakUszKRhemAwmQX/sDRFDjGDOhlInjCaHWCcBQAsnF7JTSTcxAKICGSRWaMFw&#10;gsCwLThQ0IAtgxEoohymXbaLVRc3pRIqxigaZ1KMio0M9gswK9obALuM+kCMt9vtDz/66IPz5zZ3&#10;t/x0HBh+Ukws6noXy0bDDa1klEwC9BrR2RAzpwwqy4jJMuxTcpwCNYvroIg864wIdcjKMQAy/6AK&#10;WrVAlha3epAFiG2TJOzHQT/xuqmaNb+bBn0tGKYh1c4+Bc8CYE9dDWXEL4iewNsFmF5lBwIzotUZ&#10;vI2mh/goOiaqGRoyyq6JDyGyy0J7Vi1U9Geget0SwQ3ZAGIaFbBmypkZcsMrr9XnqlXm+Xp9qdlc&#10;mZtfXVxcQ995fn4JBW70s6u1VrW+0po/vLJ2bO2I8MpXVhcWlpDddoVabmumYZdL1blWY3m+Mtcs&#10;ViuUIYtrIpwts6AVbeQ14qozLpkjpzB2ChNHD0pWWHOSVkVbqBuLTWuuUaiWE7dIlTUjdfIDe7vd&#10;jWsb3Z1O4iN8reybEOSUGfIZszhYPrN3x70b/tRoW99V4OSughpyU0xZzEIczFyyVLH4AWKz3AMH&#10;vMhurQfPqgk+zdm8k2KZbS1DoD/Nlp+KdT8rUvxTcbBfyEZMJZ10HbkJ5B2Alm3XAWemj+t2u+DM&#10;fhh1+yOUiCU1S+diGGgQ+6L+rPpBZc96s9xAmf/KfZjVvgiObJ88ecqybR6dqWHDnMZmQQi30ntF&#10;mNC2tzarRbvi2PWiszrXWm41ecSjxYR2MogqeO3Uz05upn0XQkWKPpjgOfh5dktmH2bTwdOrnhTT&#10;GgW65yAMKHABaYfErTs20LPA5zZ+DBTsVKqNZqXWACkvmDbvFKaDFvO0WCSrTdJtyy0V5+bnytUS&#10;X5DgptMf9HuNapmXgxJGhKYO7izeEUDV0JD5xqBDNIb9AUpb7HduYR7QmFomJa0h9UK8ulBkhedE&#10;vUptT/mVs6e+9MLp5YUWby4ImeAxmKHevFxMxiOETW7cWEffhNOHPHQUhORNeZHhIICJMaoIUXwO&#10;Q1oGCN0for4hlpLC6S6SQq94Qfz7f/DP3n3vHHrQ6lUjtoxkeQlhloGqY3JGowGvF/sGwtNXrCwE&#10;08edUutS4HOGPt/M730h76r8oPMI5BH4YkXgcwOgMS28a6QzoPn33/h49uul9S6fj6/WZ98AQ2dU&#10;6I9v9J7E6boTgQWMZsp4wXzI5IlvY0PfvyXoRdzmRnjXbc42wsZxQYSb/CQO8OA2sx19oujHwfYc&#10;pCTP6MwP3s77H3i2nUx5I6OcZ1ocs+3PfvrsY/Xgx5gvmUcgj0AegWckAjNwMFOqMBhAHj156vWv&#10;fvXEmdPU0jIMZvwmKpXgogUrjjXGXGDQMvtefzJingQekDFjTFhKMlBEobigGQxQY6EvAfzKMBV3&#10;e0upajDGAwIW6rFYAGGCx5Cb4aNwn9WYWUQyZYmMGZwoCrPOcLfb723ubG3v7YyCUaGUFufs4nKx&#10;tFapHGkWV2pxRR+m/pgyZSQbBb3ex4UVgjYd3rG9DC1mqzC+OSjBoNFzRuNaBocspghqot4hjO9C&#10;Ok6jYRL006CX+h3Nb6deRyHRfc0fpsFEiwSDZl8i/awgbnbN/2B6uRaegGbJAVRAl1r0PYgDldZw&#10;vfiy5CSoRVJxzIAb1Dkrus4EoKVMV2YRfTZM17KqRbdZqcw3mlCbF5vMgA5zQM+HV1eOrq0dXV1d&#10;XVpanJ+HSM4sv87Nr0B4BiBpzeEDiaqlLaaODkiBiaBmtVRs1mRGf6NcQu0yUxqJGfPbBvXPE7Mw&#10;MNO+kYyRqDY0H52QohG3yuZKq7i26CzPG62GXq1QWK5bzmg4aW+2++0+xpAcp4VwSFoAjlGUP6FB&#10;w/rLC4qfzkeBAqAVKJ3VfN+98vt5TB48necjb9WzEIEs8UR3OB5LgRA8WXowwSDjFAc80qeeH47x&#10;qqNHlDkGgA4CZJ/g6koPSzcwzY7yD/Q3VO+Wuc9SZ0QvuLKycvT4UbrExaXlcr058aPJaBQHaDVR&#10;shONem2/vzfcudHd+Pjs4cUTy63Feqkpug+CZmLKx472RTPY9lQgSsX1JvT5CGE++BTgsJDDkrQ0&#10;1F9UmA20oMB2JXmqqVIn0GULerNbAoCmT0B5Q0wNEOLCh4HZsPAkRo6LGX60VCcB1mKaYBSq+BJi&#10;YIiLrqGBPtMbikUg3gRSDGQ6hg4APcFzIE3xMlbWjnwkokyiYSIhFF0TnSTv0nzj8FIT8TAecChm&#10;AEDzI6lRCqCY/cmYDpScd6/bae9sg0djruxPPJWhK+BVEWs4T+i+ZmzDcJ74tltkVXZCg7vD4Qfn&#10;Lr7/wcVOp6+cGqSqpNkozzWQBAnBr+kWg2CMQ8TUDfmuT1Bx6r192ucCPML5yVfJI5BHII/AsxSB&#10;zwiABi8+f3XvD964TGz4y+c/981jd43TQdfBbGEcCFn95KEmmhszyvPv/0g2dRCVfnJRzySSITjP&#10;phkkCnQLXfoBd417HqTmbOF7bTNTPc6WQYgD0cYH3PinWQz69p0KIbN23tkeJK1xX8wWgNb9K7/y&#10;Kw++9/sE8+BGiCqc8ewbXBxnceOf/ETYsxh+9rF68CPNl8wjkEcgj8AzEwHFbKQgGCSWgta5xcWX&#10;XnnltS99CT1HxpPi/R4AxopDHqqU6FiKEMfE741G7X63M+iNvAmMZQBkxn8yQ+VSpvIMm0WJgWGw&#10;DAodDYYUvkwFHWoYcooM3cULUChgUrOsbOeFDCwkYjEFksEguKyIZyQpxofDIa5M49iIzbJemnNa&#10;h2v1I/UiAPSxudqJeWuxErnaWPMnuEAlULLBhZXZYKavIX6Dyg5IpKARmzAKsJtSmFcMNIHCkc4Q&#10;gpjCETIKmZ4YRqhrnpaMtXCohQMt7GlBVxMSdA8SdBqM0nCchpM09BH2mMpIg7hTNByyR6tou5j1&#10;qcE0Q2OButkx0QWALrpGyYFuDAAN/ivkckWDVjIlANAy6raA5hnJG/K3aNu1MuPbJqrZQM8r8wsM&#10;ng8tLx9ZXQWAPry6urK4uDjXmm8JNr3Uml9szc/XmoiclIsoWBYhoOm2A/0cOjaYuA3LrFw0IJ0z&#10;2C8KPg5nHOVmMGjUqCdaDLl7oMVjPcYjEXidw58YaVhzreVW6dASALQ937SaIgDNKL3b6Xe39yIv&#10;tAXetoEWRAETEriwoCUYVFXfrAR/Zu6HB2toht0eLHV/sPU+/VIZwfkmzfkezTi4zKz2XvHR5Rxl&#10;kzIn3K8Azz4cmDIwS6oY1Mznx8xSntEv9zUBPn1wHvMW9mN7V2boLfv6DBnc98wXPOaDzzd3ewSk&#10;m6Cn1Hn09dBtoCMToSlDpwwIiWfouQI6mxZIK8goHGie7vxVF4+6hRBQVho4ohMlek8As/SYPPKl&#10;E0B64oUXXgCHxkz29AtnanML9CXDARTcEfcHOO141EmD4e76xc71j06vNg/No/6PrHICYkurcDuU&#10;O1QV/CgRKunUsyRTNh38x22EaNX9ZXUIU6707IN6AmReCrIATwySi/wD2QvLRmfLkW6fdwPV+cNP&#10;FiyYUieZHdwfMlRaYdAg1HQR1D6V6B35FXY08LSC4LVKGZBZb9YrwOlF9KDJSsvXKSRo5C9KcJst&#10;YzIZD8a8fUSoZsBoVs8usr1g7vKeIEekHlcA+zZKV46g16KzUavxl0w2nRHvBWTHk9A/e+qkbeiT&#10;Yb+3txdR5gUTGodB3lZoEOIh+ExCP48KG+1eZziaX16stRqkUodecPHj61gODidgzYKnKwKzdnht&#10;qYapIp7JKbR1XBYjXYv3Cc7yPrF/DrJXEDkvt11YqumzHGCe9sufPHkE8gg8zxF4DAD0f/Q7f0iE&#10;wJSzD3ed4Cz/+ndO/Af/9++i3cxfAGW+mS3Junw/k3X+v/zmn2WBv/hX/n93Lpx9ycwqf+//+j8D&#10;lf4MTg405Jn+RrY7/plxk4FuwUkzZjQTwCiM3d/4jd/gpxlEO2thRiLO/nmvbUKUnkkwg/Oy/c/g&#10;ANkFDZs1eNYAaNF3bQ+S1qySHTK07uyf2XRw3bu2/D7BPLg6JPSZuyMfDgaZz1lYPq9YfTZnJN9L&#10;HoE8AnkEPpMIzMam7G1aJ4tU86GjR7729a+//MoryASDFOP/rmzqBBplhInf39jzO/3+Vmd3e293&#10;MB6ANSoNi2mNPsNC8aSPAvGX52vYTYCtlOI6AKo21LDBgGH1wPM9JYehxsyKCKZGYSKpLNwipYbB&#10;t1EQjAZM3Vjza61ic7nWWq60ViuVlaI+7xQP1efOrMyfWiku1yMzGYVjZEM8hpgpo2Tlgyfgs1CQ&#10;BUMHYU8ZrAsGjSyIlMlOxSmJQyadKSQ10Y02DHjSCHDiQMjsGfHYiJGBZh5pEWrH0J8naeylETsS&#10;AJdROXg3A9w4ZKu267qVEjojMh5Xg2P+SskyzC5clVy7AGvNgTEsGqDZiJ//yNhd0Z9dhuYMvIUT&#10;J1ocFawd63XQ5+XFxdUlNUOQQ1xjYUG4z6054OlWHcOnxjzqmBhklcqO5bC3qUseu2C87jg24/ai&#10;C+qtZWqjjk1uIEwBoCMvCilIHniTHmcbSN0sJEaBQxv440HsB2AFrbqzOGfPN2w+NGqFYtEPE1CY&#10;YR9vQt11igDQAA+KzYewCMEUoAIu9HMLQH8m9+dj3MmUGnkAYGLjGQX6JkZ15/5m0tJTYOrxtWgf&#10;0822OEN4PxnqfXxNeFxbOgjnPa5t3ms7OTr1pCN8/+1nMGcNTaTWHO6CPFmZxp4nMhcGnGCXDCBk&#10;ZJjRdDz8pISMxXsg6+kE6lXlRlzn/Kryj4Lg8t/Dh4+cOX3mwsULK2vLh48ccSpVpKsmZIC9iWkB&#10;3VIek46GXS0aVeyk6iT1kk5PgraE5YiOBzAr++ehm93TAhqrfFGGK2cHlQHN2TS7aGdfzm7D2yOQ&#10;uekpDFq1Fqtg6eIcm25KBELo4em2pJhHdaNKzlqUMSBBi0azlE8Jw5tuzbLLANCGVQSJxmRXlqTW&#10;xxHPQRyCD68szyE4RWkOSK5qdRmFZoQvLBStEHFOh8MRml+ZiaO0XwSvMCqWSin5tyTQJaKq5spa&#10;WlyYn58vl4r7tVUCCqMoTREWultxEJZcpwTardwZoHWjsi2+gbpZn1/0U33gx/2Jf2N7a/nQ6trR&#10;I5henL9w5fzFq3TwVDPxqiCvKRSNmdapY4cduj/NIqWumY56i5HSnyx/lz3dsjOhwr4PNM8evPL2&#10;oX7OGprLQX++d3i+9zwCeQSecARwxuER+TxPuNXN9IKf4+P8ghzm53UGP/jggxdffHG2d6J9+PDh&#10;+zfm2rVrX4QL7/M6I/l+8wjcNQI/+tGPvv3tb39BgvPpIY/f/u3f/s1/999mNBaGH6OxbFlNrUBa&#10;t1bQXF4NtjZ2v/sH3/27/5+/8/Of/DjxvapTrJarkJrQmlRqlOFo1EV/4pUTJ//FX/zlb73+1bly&#10;RQNaDiIoXsHQGw8HIJCmW3bKtVKjWWq0dBd+lpF6XnvrxvbGulGIGpjZN1qU62IzCCALbQlSUQw+&#10;DIApkh2MFMWKcDwenT//0U9+8qPOsH3ypcMvf+nM8TO1YgXFRhDgQcEbBTvdnXevXn/z8tbb68Pr&#10;vXiUgLBCS1PugAoVF2kIM4w12Np7Q0qaYzE9ElFmLXYLWsNJ645vITbigbWWEr1EjTDDZsaKCsNW&#10;ytEY66F9CUE6cmK9rBnV2CqHhWKcluKClWiOeEqJs2EvCXxQ8i8dW/rq6fLx+aiodQM0JANpBPIk&#10;oREMgklnONgbAd1v7gw29ga7w2DIjgCcXUwc4SrD9iLOgk4zPAZ6ht/cqNUgVVv8rBYolyt4ISGg&#10;bVmC+TJ+zcb/FqGEX+a4Iq9Rco2KW6i6BFaRyRXtDiEUhuDCB0v83fZbb/zoT7//z3Y2N2quXXOL&#10;HB3pBmyZmo2G6xbJPfQGPXjsTqVUbzUr1SoEsVK10ZhbRN969+rOhZ+c2760XtTAWvRgMhh7u6HW&#10;hdzmOpC8KcKumoeP/Kv/h/9YLxmj6z8O3v4HtbhjSPGxtCTD0WQw/phZtZ/qAaAYbYKgHARoPtUW&#10;P93KM1ri3TczRZjuiUlmq6ufMywqwzwyAWi5PUjMwM9XRp1CSVE2Y9MF5Z8Z8HRg+jTnagZzz55d&#10;B4GwBw/4p3/0PcI5uR9Gn9FOZwzofVzpybVzdlI+zel4hCB8IVaRJxLoopQEKQMD+jtrz5qvf+sv&#10;WnOv8aQfDYdyJ0Xh9saN4aC3trICtHzp2vqlK+vFonto7RA2d91OJ5hMksA7fuzo9nb7+taeFxWw&#10;U/DFUyGi1IWHNkL5bIdaIQDpwJ+sLi//wje/ce3ypXMfvf/nf+1Xllv1eNx5749+z/XaizUX0nFn&#10;rz32kKAIXbBf28allrsVEX+A0ZEf9obj8tyhueMv11ZPhlKMNLsmubOFSyy4t6g9Tc+hyomqW17l&#10;e/dhaoWP71OhsweG/FVYb2bPS0u8QXe8t+4m41bNARcXIREIzpQWKQY0fQ3bBlsn3QpNWLS5gGuB&#10;iEn+YtBAulNVDZG39cY9n4znZDAZee2d7mDkj4KkN4kvXt3ukUZG71mjbspZWVpAKYOUNbzrf+lf&#10;+RfPHF1dqLp6HPCSgMchOxcaueh+6SIKPU09h3SMSGnTfIBl1XhJ9I4nkw8+eJ9goMtdrTX7/S65&#10;AQQ6CMV4EoyD0Kk1x1H68w8uDMf0e3F7+9raSuPP/sovV1rL75y/9OGFSyiAcCypZvFCwKElif/S&#10;qbU//0tnl93rZnReK4TOwmujfrrQ7MXDn9iFvghx8B5TsCP7RGnhF729H1nJFZPaKjkhgkhzdQVa&#10;wyifDgOzsPYvlFq/lKbu7/7uf/lbv/Vbj/F2u//j6zHu6CncFNZT3/zmN5/ChuVNyiPw3ERgqLrF&#10;B5zkkfuAi+aL5RHII5BHII9AHoE8As9dBBSpSZXrZvwbAQZTlCs1NB1e//Jr3/r2t0+cOg1ZieGY&#10;HzBHAXY9aF/GwSQM4EF3+/jPtYfjIVLCEItF74JJMF8QYIam5LnBNCeTESArNoFRKvxgWRCNDsx/&#10;Ao8tBXwWvjKC0UhYxomBYx+bQByDsV447nU2entXjEJvdck8eshdWkhst1cweymyz7qfOqk1V26d&#10;XVv78qm1r5xsvrhqrJQnxXRQ8MeJP6G2FpKzJh6Joq28TzfmkMXVCSpTglo1WpGwnWXkLWiDzGAD&#10;0hrou1JMC1UaHWr5qyFVIcaDEJwgVYtJopTaijynKCnLNgDQdYqMq0Wz6sZOIQT7FRKYEuJgBA6s&#10;DWOM8uCSCw9a6Fiq0JhqXlOkqAUZzojSYMigDDDDkIEu2VbFcWvlUqNaaVVwGqxVkdcAe5ZRNXgy&#10;qpcodTglkGPWEEodFG9liJjp/PIPhsyocDIrqWqOXCO8isAlA/gE1ZJgBGTCKVGQO2dlrP4p1eN4&#10;SQovjJajo+IaLvsp4ykZcd6CzPVKFEAh33GQIiKi/ipXLeXseFCJdAY2P60QmuImziqmn/DtfsCz&#10;booMqx0e/JwhmxllbjbPMKTsw6xy+2BzD2K72X29vzfBmNR9oO73KTK1j0tlT4IDCFSGTs3mB4/I&#10;tFUHkNmMtHgQlj34zweHaz97MOVee7zlcPa55I/WvNtO8ez+uP2kqxPwCKfjwU9cvuT9IjAVgSbX&#10;55A9XV07xIMPMWiuBGDh1vwcdT/k8ABpEXbgSqCXo7JEST8jCc1iKQ9HuVISdKDE94CcLs/fI4dW&#10;vv2tr44mkwtXrrz80kuL83NykmEG11oi6SBdUlp0ROSBxz4yTjz7lWYVvYrq1NQzlqIijPUU2jy1&#10;PlB+BoqTrKi36gqVG/zW2zC7mm5O2a+3PIWmJoTyyBCYWck909l5YTAaDUF1fV4OcE1U+lnSr9Cr&#10;8MChb4gFbvYnQx+viGGfvDRdvoiQ6NKnkA2FqFywHeD0eq3SqMFGFsCfNsPjlm6FDpcCqPEoGPTK&#10;RlpxCmbskzWWzpm+UiS7pDnZX4G/BWMnOkW8LDS7CH98MKJ8S1S4ZQFJv+KTCLO82u/399ptt1Qm&#10;RHt7XewEfZLLhn15Y+e9C1eH1ARpRuSPj64sztfqgR9dub596doW6XV5cCrRIglrkpRc97XXXiMZ&#10;TCviguGWG3EwlI9irJAJPatQyAlAr0NOlAp3lgjIwH+x2MhevtSW+aQsmfMpj0AegTwCz2kEcgD6&#10;OT2x+WHlEcgjkEcgj0AegQeOQDYAVbWfU+AIwYYjR45+81vf+vJXvrKwtIykYxCGHkqJjK8hJyE1&#10;oUabfjDpDtqjCYY8lKUqcjQApljxQEASCQiEGBh8jnrdca/nD4eRHzAOs0WKwmSAhlJwhFo0KDEY&#10;NHINMgsGDW5dCIMCyhB+b9hbD8abzVp47JCzuphW3J6e7mppT0PzWaNSNtZc3V2szb1w6NDXzxz6&#10;+um5l1iukVStwNbEkzARNeKMxcXgXKA4BT+rAXY2NpdZJD8EZ80Cwe+iHC2oAYrUCpPO8CUZYGfC&#10;ucr+6ODMwFtAavSbSyLbbFbcxAKSFrhd/KYUJ02GngzfXccsFimfVmTkbCQ6Rf8z9IoqYse2pPSY&#10;smrbRr0ZZNmF7uW6lCSX3CJlv5QaC/MZeHi/vFlo3UpHe4o+K+x5Sn/dp7gJ44oEQRhBV2dHQqjG&#10;SAqKVkxFMrqW1B+b4B1j1DZHKF76cioVUU4NntmTQOMiLY3OqeDuhEI2CeQNOAL0LKCzUOCEU6s4&#10;2fl75gPfhE94wewen4HeU2WYWxHhJ9yEu2z+wXHnz75tj7LHW0W0H2UL+TpPewQE1JVqAfSk8DaQ&#10;Pi4xLRsMs98TcalupwtLGk1onqgTH2kjEYGG76x6IBHbyOo/MtyXJ+by0uLrr7+GZP+VK5ex1ztz&#10;5jRCFTw5wWDLtaZuu+IBTH5PugJENkwUkJkM0FsDVwbF0qaTUU/azPR1vze/axxvK2l48FjfBKkV&#10;4FvgiKgm6vX63W53OECceQClGX8H0reyUekdIvLU/qQ/GrQHve1Oe6u7t4t5o1JmQhmbHC79jRwY&#10;eh7U9CADXUT7mVywmDiIVwO+gWng4S48Vy2eObZ2BA0o7HIJnvS9PMkEyldYboaZ03eJxBVaH3wk&#10;MepHMeA4USL0aDsDmhP/Eu4I1SqaVQDO4lEQRRzCEBvCRN/sjq/vdqFiS8GTN25U3NWleRrW3ut/&#10;fHV9OA6khItuXsHxKn1QOHP69MlTJ+iZKaeKU9suN4PJXiH1tDTkjUg9cJmFBC3K+6S6AdWVuEiW&#10;CMiiv39KZBl2of7mUx6BPAJ5BJ7bCOTPuOf21OYHlkcgj0AegTwCeQQ+KQJTstQMYp0CrQquxb3n&#10;pRdf+vrXv3n2hbMMjBmwBUg78weQmXGgqSPnUDCgLw/CiPIrhmcM3GRmqAUeKdQuOL9i+QPziVFo&#10;zxsNI89jgFV0iyg8QL9l6C7DVMi0Ad6BPm6DBajQuPoFvhaOYq8fjtvBaMsq9JbnjbVlo1oa6MmN&#10;xN/Wwr545mkQquPUiAtlvbhSm3vx0NrXTh36+tmV107Wji+b8+XELQQF4WuHSZjgBAgDmFrhzOVQ&#10;Ub5VA4RhBiNLbAmVNrQ4GwkbW0BoxegWMFohzzL0zf5OlTUVcizYtV7AbhHN6MQ2sPizqyX+RkYh&#10;EHK0jDoRLwHKnaLL6FM6iEbagvYqSdAMFpR9KNybsa1IaYA1gzS4kKGZLLyYbKG/KfYb3LcpjVUB&#10;0PtTpsSdtZX/qipfhbIjtZ0Rnxn1Q1XDSjIGLUeU2wZOZmMQ1TkNwCNsHlRZ4ITRUIwigTbUjtgi&#10;TRPMBWa2tEhEqpXloID2SnZTAGgNUjlwi/hCCdQCPD4dZqux9iODH590GT/O3x+NwfroLbgHZDlr&#10;xi3sxIO7ydjtd5sOfp8hvLO/Bz8oXXLJWMiXnMZsVpP65p57fvSDvWObn3W0H6npd0XJZ1/e/9dH&#10;2uEjrvRMBPMRj+0pWQ1eK49WhSDTdeztdRBuAgt2HBex5uvX17vdAYzafn8k3r1xiqrDmLIhOhnu&#10;KRHNAH0WhQqBi5HZ19NmswbleW1l7fLlq4hNvf7aK/NzLUV/NnBRKFdrUK1RUibtJ5m/YllgbAOT&#10;vIotWUCewPJcFxgW2NUSxQlJCd6c1K29X9Ogvr7ziZGpEk+nm4+dDCBXax+MvWq+gL3Sk4j1Af02&#10;Fn4BOcvJZBj4Q2wRAMLpL0QPQwDoARj0ZLTnjfu+NyHLSUaX1wQgZknwotlBshog3+GVoMyLAfui&#10;YopehBcHeuK5int0df6rr77w1ddefPXMyRKuCqzPKaBzo0dX+c+MsC10cgBogoy7MNsWmJsOT3NL&#10;RYSpyKADdgdx4hbLnInllbVKrTYcjyTBnKYjP+6Moys7vY5HZVDBof9NgpVFdMUqBcvZwOlit8MD&#10;UTS2BDnmoSlnsFqrfPkrX641G4ZBksBOtaJpV/xhWwOA1qJMDVsS8ypbIflbIX5nLhQZDXqavyZz&#10;nSUSspREJgWdT3kE8gjkEXheI5AD0M/rmc2P67OOwB/+4R/+d//df/dZ7zXfXx6BPAJ5BD5VBBQ4&#10;JUOfTHpiaoCTld+CT80tzL/2+utf+9rX1g6vMYrLSniBHLPyWZSSXRSGnbigT5JkFCdeAtMrE3xQ&#10;ihNKdxGMEq6Rj+QjfxHkYBwmxF4ZP0MIYj+idSG6kHgSRkEhDrTQ0xjH+oNotOsPNwtxp1ENlue1&#10;WnmkBevR6GribadhT0snKF7I4Flko1OtlJrzbv304pGvnzn9Z1479s0Xm6eWjYVS4CSeFkxSL4Sz&#10;JdZBisosnGdpn+xe2QcKgZsRKkIdaglBmBnbZpOYCyr0WdBW2aEMLbMxpKKNi2oJNbdaAtyc4mdU&#10;QX+jXHAt8TDEj5F9ARibiHGoESfjUUavULUsAaDlS7UltghMAfWKkTsRYyQNIawK/0ph0GhxCOLL&#10;jIAoLDhlXSXuT8ryT3n/ZUDiTK5h2vbsMOR4hFcO8VnENzicTOkY+BmQGxaaENJinCSloBlG+mgy&#10;oppbkdMjWkdbBS+JElPY22hMKyp2uczqyl2RFgA3i/2gYN2EExK8wAIS3k91eX62K2chkzsiw2Sf&#10;9JRdiWq66x5n0TvYsNsa9SARvhdCOr1iMvRZTbPDn9WIP3QM9ksK9uErhdXNvrz39TBrzM1W3Xvf&#10;D3LUD93y+67wUM17hF3P4L6buN/+hXGfrU1v8v3/zM7gIzQgX+UBI6CCLXnIcqV89erVza0d4GBc&#10;B+nS0GrY3Njq9Qbd/qDd7SUFcxLEYz9CphkPWKWwPj29JOfoQEtF6ytfef2lF85+fOky82uvvnTq&#10;5PEs96NUOzQQZ90tymMaN4VSxS1XAL/RvChVq+rx66LupPoBUZ8gO0j/IasfeOhOO7tbjy27fQ7+&#10;ve2mk59UVzft7Q5cYPKookDHcXnal8u1Rh3/2znXQcvC9ALktvwoopcXJ0TVddL7SQYW5nbVLdZr&#10;dboPOM94FdCVqCwqPSD9GRa2VPWITy6SGbwqoAKFM261aH39yy//S3/hV//5X/nFk0dWXzl7EpUO&#10;UevKtKX2a5GUbthUbyrL5U417nEXdF2FPtt0q0Df/dEIUHpnt00BF2dNJaELdqXe95MLN3aGsR4V&#10;RDdsrlY6ttKqVwQVR71jrzei24TSLp7Kqi8XLFkLzp4+curUcV/sIeglgb9LBTDzCRIcgj6r94T9&#10;M07zJAksvbz6QVGgpV9W0Hn2OiHK4/KsnDLYH/ByzBfLI5BHII/AsxaB5x+A/oIYwX1BDvMpvL/+&#10;lf3pd37nd/7u3/272b+ewnbmTcojkEcgj8BdIqCGbox8EM9QY15hDsmcDVBh45jG6qG1L3/1Ky++&#10;/HJrcU63DTjBYJSAoLaNjITVqLtz80gpgl/2gqgfp76GfAZOQ0g6CMlJBIepoxUOMYsAQzNH4ueX&#10;EXEZFcKWYpgKWwmtDqDnNBprQT8N+2nQjfzdyN82jV7JntjGoBB04nHbH+yGw93Y62qRR5sVg5Md&#10;wW3yEsM3qkZ5tbr48tqxr506+o3Tq1862ji5qM/ZI8MfJGOAbSEYmch20CilXkEEaBySFHFiadTu&#10;In8Ni1jNqtAYfpUcjxyJwLgySBQkOmM+77OkRaYjpWwY6pfmiJ4lDGiQaOyl+FJkkjOWtGAKCvsW&#10;jQpG34ZAt1KVK6qP7AAIOONbM8CGTwzuXCtTMFxGgkOg50z2M1scBFtElwWJZhJpEcXIY0guLVMS&#10;0NI6JastjHKBnqOUITS0PLwUASqAKhifM+IvlSBXZyN2NoBeJiACUxhxdmCGk2NwaxUsEItyzhnQ&#10;44CF2HQFLepmba5lQ/RWpxumNEw2w7CpnCahIIeNeSNCHzNju/wOvAMGmiHL94pNtsBBLPyRkfEZ&#10;WDnbl0I7brKeM0xqiu1mHx42f3B37OR+UP594OY7Md+D3zydV9ODoOcP0XLBq56lFM5DHNozuqh6&#10;SKrnLc/Pwurq2kcXLqGZgKZEGAQ88rY3NydjFDhGu7ttSNDY3kpBEDCxQZWJdKyiUmzZ3GrlUuk7&#10;3/n2kSOH33r7revXr33ta18+deIYusk8x3kys0FAXnokwymbbqVYqy+urIJBrx46Ai0afjWiFfCG&#10;kUQyTLQ4xNs1NYQ0rVBNCa4CooUdnfFs1bR/d9+KPt92KmStqQT0dPmDzxyFP0vnxQ48z2+3u+fO&#10;X/rZzz+4ur4XxOiQSCmNgK2SGs0Wo5Oz2lvtd95859y7F65f20aOCzNFlsvSwCRiOQQ2ypY9z6Mz&#10;x8MWD4LDqwv/3J/59pdef8XGdRddDQNPiKDqOmSzkfYQV2BBt5Udg/TOchAqTaxeNsTCFw9C6bCw&#10;beSdpj8YdHv9XnfALgaDwbVrVzc2NqSH0gwvNTZ6Qw/3BowrYq3q2MfXlpbn6hCpj504udHuJYYt&#10;KLkcd9bfGtRsNaqlr3/p1cjHkbHt+T2yBbjuYpaI1AeKVkkaSG2WpN7Ia/M2QfGQesViB1Pj3eyc&#10;CCGa60N69ZtmCfkt/4w+HfJm5xHII/BAEXj+AegHCkO+UB6BR43Av/lv/puvv/463Off/M3f/Et/&#10;6S/992p61I3l6+URyCOQR+Czj8CU1qzAJgVDCoVoWnnLSLhSqxw9fvz4qRNzi/OgnrjXw1tiTIjO&#10;RLNWXFqsriyjqQhDqBNG7Vh40BgSCYwJzswADyBSdJRx9ZHvcCvyJh6m9yM/GIbhGFlpIGmUGBOR&#10;gWa9SQL3OegnQScJ20m0k8Q7haRdSDuJvxf7PajMiTcJhoNg2Eu8MZitomrSZAai8MyCVA8KbmS1&#10;9MbxxpGvHDv9nZeOf+ts44WldA4MOwiMqOAWUruQOR4yOheaLgN1tKfjGF5TRidTM3xehsTCLBO2&#10;m9Lc2CdPZ7RnNUEmVjW8DIUDNsNgE4u+etWulAugukhCZywyxvRi0aTgvhm0naIJkiEFKt6KMZUx&#10;oQWALmiubQE+I/rMB5BdGdGrU5OV7wrtWBjQol4tXDClFqIAjmwRGYgL9Cyy2vwFgA5TQZ/VLL5Y&#10;otzMGJ0dQLDLpBgyABrx0kzlGnSjWC7V6s1GjeF2tYjNoV20QKJNCy5ec2FhYW2lutAicBNsC9ka&#10;0hyWy38hvcX4SiK/jW3Ts4OgzXCWT8SFn9BdeifaOGvJ/fnYM3D5ri1/qMPJ2nAnWv0ghzy7LW5Z&#10;/Y4L4GBrZ5u97RCeRuD1brIk9wrUfdp//5P1IHHOl/m8IsC9IXinYMSC0S6uLDeazU6312g0y6Xy&#10;eDwEPy3B0kXgyDBqzSbLKZdWAGVkFpQFgawXNhq1r371q3NzC+fOnR8OhqdOnTh+/DAefDyDWQSQ&#10;lEIXHrMxxTJOyU/0sReOEPsIw71ul5QeD3qMCA0b3FZ520rXIpVH1WpdKStPtR1U76LuZhWv2TWZ&#10;PejuwnpWsHVWpTNb/vacivxbdIoBmnfbnbfefvejjy7/5Gfvrd/oVBtLUaSPJ76SqRAMGPiVSGAi&#10;uL3V+emP3rx04er6+vb165s31jeQjSYjTVslkUpqVaHV9HK1SiUKxsuLzVfOnjq0tkSXgowTqDyd&#10;Fn0UNruECNw4BIOOAoU3S9+3b8sgKVi+kE6dzpdcs+RtRSEF6Shw540bNzgu5Zog/TvBDVIT9HmA&#10;O7LksSNbS5bqVVQ+LHnJcS5fWcd+OaAjl3ou6S4JJbLetln4OuIblfJ41A3HQ8jayHuREhgMt1DV&#10;4nUAPa3MXGLf+/HAo1GdCPFiVmcnKw4R3WdVXTaT8P68rvB8v3kE8gjkEXjSEcgB6Ccd4Xz7z3kE&#10;fv3Xf/0v/IW/8Ff+yl8ZDpFAzac8AnkE8gg8ixEQQrCahUe1P2qdHgjj4Fq9Vq3XoL7KKMzQ4G8x&#10;8q2UrKW5yuGV+spKiTFjodCJ470o7obRAGQZmpIaVIkZHahsxu8No0CIYihDhn4QCfosvoaBx9eK&#10;Hw1KPYnDQRR2o2A38LfCYDuOd9K0naR7cdxN47EO/xqc1fOC4TAcjZCfFIxVBswM3sBtwzRGBmRC&#10;NbDV1KvHGkuvHzny9dOHvnKy9cKKvVSOy1pkJ5GZhIUEbrKQoJX7nzCYUV5Ga0IZ52Uwr+h1KslO&#10;xQxXg/fpCDGLzLTwNyOJCQRe0EKGvYhaVCmXLooNYybULNqRCqUW/UhCKNIfEMMz/0XWFTjgpvyu&#10;0v4A4EjRu9Bdyyoq9BlkQrhkSi8lU+zgszobGbwtvDw1sUGGvsoZkIPiLABABwGa2tCfISSL92DG&#10;SxddSkRU3HK1giK3yEorKnU2PudfiEEj/lGv19WpL8FuVgqbNuN2KfM2rUqrsXLs8OqJI6W5emQI&#10;1xsMGkcpAaBFnRPBD1HhzCCQfHr2IvCQmYOctvfsneK8xQ8fAUEP6YbUYw2V/uMnTqCkVC6Xjx45&#10;Qj+HqgZySbbFd0a5UpX6j8x4UPU1TCCmlI68cPb04sLCxo2tfqe/srIM+lypuKqshg5N6mAEIFXF&#10;LAXLxRavMxgBPdNNsiO0PgSDxqdXedsq7SZVz4OGRbEkudJ7Trf/9KjlFKIsoTSsxNMP1LtL+4aT&#10;VmvBcUu+H0hjEASB16ycGlUq0wE+R5+kXKryg0f/LyLQqdgGshhiXKoeSPodU281KofXFsGg6VRZ&#10;eKI4zDg6AlKzjKoKoGfxQ3oX2YZSnM5MGhT6rDSnMpEOEbuiBTSDcCGx7U3G3b22Nx6jWs02Y6jZ&#10;g0lnQvZbqp1QnS4ZmoOH4GggOH7B3Gp3xGJCSpey4jDRyKK469iRteNHDiexL5rXkq9FFrrIaUYZ&#10;DJlnkdSAJS8d9UyqS4S3xIcwy/Mrw2OlFjKV8BIBNPEqPMBWf/grM18jj0AegTwCz0QEcgD6mThN&#10;eSOf6gigjvrv/Xv/3t/7e3/vqW5l3rg8AnkE8gjcIwKKPSucYKHp7lfrztAnRl6QYhm5QWAGn3SL&#10;huugDqG1atbR1cbRQ/XFedN1fd3oQ4KOoj0/6ERhHyxYOERCQMI0T+qEGeuqIWHG82USUBY4OkQ1&#10;Uji5mUDHmHXDoBP625636YNBh7tsNi30C4WxoYdUxQrkCqt64oeDYTQcJv4Y1WGlq8xWGWb6/JYk&#10;w9T0tKpWXC3Pn106/NVTx79xdvHFQ+5yOS7Rslhh0GKElFG+FCGJLadCKFbC1VMeMUixANCZ8AYz&#10;JoOZwqZiLE+nKYlJZKBpBr5+iFoA1itRZLFiZCgqaLBCn2F5ITQN+hxGowkja6RIYImJV6BwqWU0&#10;mmHJolrC/oiapZjYjGmnfn+SJJDWCgbAAFuGs8paUBkrSj2yGidPT6hiQCeen3p4PGLwKCLYrKg8&#10;lMSBDqC8UqsiZorJoaDLQBjQxYQx5oB0VLGhbNRR3RC/KRBl1qIQOtUYgoP0W+Xi4tFDx14+tXzy&#10;sFUro3btMaKXYmpL0y3aS401h/lEvOye2L2cnfcZC/iJ7efWDR/Qm74rczb7MuMyPjg1eIYuPQjM&#10;lF3LWbOmu8vIkA8MQx/cwvQO2Y/kbWHcJ+nfL7oP0ubP6OzMdnM3TZK7tvM+Qbvzp9vipk7ATWLk&#10;/Y9x9qQ6+OGzDssXan8qOSkqSZIj5GmdrK0d4mmJA+FcqwV4WikDRGowbpVUvynmgGQPBXqUzoOu&#10;oFYpnT516ujhI+2d9sb6jZXlpVMnj9VqJQVLCoKKsgSrSs4zEfiVZyn6EFLdE0UkBZeWlzEjJOQe&#10;DrFym03tYXlEo2VBXyL4s6hvyJRlVw/c1HKZ7D9F9ruv/Rt/9txTvY2sdOvCN0+zypjqKIRQA/Ol&#10;L33l5RdfOnJ4rVmv0GjXgUPMPnlToGRHzProWaq16sLi/JnTpyrl0qG1laWlpUarBVaOXhNdjehv&#10;sLjwqnXEoDj040cPrSw2XduYjIaYFUtumkyt6j+ptBLZZgBlZDiYUPYSd4PMo0EB0EqPIxOUUha8&#10;MIsxNo56nQ7ehlgj72xv9ns9UeToD3uTcKs7DFLsh00OzyzEZccIvNFoNCRzOvJ4IxEZMg6IPpUT&#10;xMsKXV+9XnnllbNUDQXBBDxa9pRaCFxPRmPLEOi5kJpaYlFpJSljyT3AUWf7XAbCHFfyXRyvSs1n&#10;GLRklZU0R0Y/f+BH7hfqzssPNo9AHoHnJgI5AP3cnMr8QD7PCFCe/l/9V//Vv/av/WufZyPyfecR&#10;yCOQR+DhI6CEIsWuHidANaieybjK4Iix1WQ0Wr9y9erHH3c7bcpLqyUM9vRmVV9ddE8dbR1eq1ZL&#10;sWkMC4IR9+KkHYQ7cdwrFCamETuW5kihMA5Mgm8KE8woOCYQtuWaLoMwBo5R4McixDGJgmHg9Xyv&#10;43m7nr8FAD3xNsNwJ9H6puVbTmxZKCMnUKAY1uOUF42GXm8vHPXSYCL8YxlpCtMa7FuLvSgahcko&#10;MX2r5SyeWTn1jRdPffPFlZePFJcrWqUQ2yiJgKKGIu2sVDZkXKsUOTKDKRlVKtRV/UOhzxkvWUbm&#10;qpJaRvYCQ2cT4AFiEwxShTzs2ELUUoNLZcQIIpF9BoZHbVnsjACf0QmFCLYPQIuCs5C3FP7MgBl2&#10;NHQr2aXoRvIXDpaomUyJzgpoFo4z4LugIaicCPdZ8bQEy+cvJxQScsouEOaceAJAxwn4sQh3qDOB&#10;krRddEGZcTrk7EDYphbaRTUTXQ6YbIrbVqyUIfsNPErAQ+ATiF60gM+T0E/MQn1p7vDZk8deOjN3&#10;ZCUpWhN0SCCAmSKmjWgm7QJgnyqSPvyV+Tmu8Rmgn7cAkZ+EOBxsz5188gfHiG8NqWLb7dsPfppo&#10;z2h7MyWZqVpNVlGRsftvcvxlV/dv8/3ifwCs/zRtfjrXVbjZASXup7OVX+BWyZMfuDOU5y2XNI9b&#10;Hpy7u7vnzp376KPznjeha0OfSpKuFsatWX6zQMEPlF1LT8ndvvrqKy+efXlnu/3+u+8fP3bolVde&#10;cIt4tyrzQE1DfJ8MKNukD+AZzgeSjPXWwvzi0tzcfLVSBekOJvjeRWPKgGiGlNfIBDIraUJlMpDt&#10;9qD2xv4Zmz48DmaAbrvXsnIepRN1c1Kr3wJY85tbLC4sLK6srM4vzP3qL//CV15/4ca1jwJ/UHRd&#10;ujmKkeg+IfXS+c0vtqq18te/9bV//td+2TDTUsk9dOxouda0nTL4ruIFC5QvPadjo/e0tDgHTI/z&#10;AY0oF0uNap0O0XFKHK64AOoAuxKWsR9MRIkj9ZHkENMBuiblNUHRj0RESq6kJ49i3/O2t7bGgwGq&#10;HaoSKxp5wWanf2lzdxzhFIgot4suCmg/pT6UCEnHHGub7UHf86Fkkw3GhKGMJaJFT57gFXlobTlJ&#10;sLuQPhvcOjUpJJrf3e6aVjVMK6GGL0IxKtSiQikq8MGJNTdJXJW95o0AJNo06D5FZ0tZTUCOJqsh&#10;GPf08xf4DssPPY9AHoHnPwLGX/2rf/X5P8r8CPMIfLoI8HI5Pz8/2wY6YlQl33+T/X6fofun222+&#10;dh6BPAIPF4H19fXDhw8/3DrP7NL/yX/yn3zKtiMf9I1vfEODIuttJFHH0IsFs4yGMbbwyAvrmsmQ&#10;czIYnv/g3J/+4E/f+vnPdnZvmHpUdKJGOV1bqrx0cuGVk/Mri0DJnp6M4b+K/ZAgp+ChjKug/qLs&#10;CB4poK7Qm5TWo/xleIqcMUMtGb6JPrRoVxSo2wUy7gTRXpL0oqTtx7tB0om0vmYEtlMQ7zsbai0Q&#10;qICnANkoNtJ0kc5A44N/S8GvcJ5kVKdoUuLFpPB0HaIVKhLlCp57DOsnnjcajrE85AhFcMNgdWi7&#10;MLGEBpXpkAj6nKJXgdikCFdM+ceCUydw0pyCaQsYDpws1CYAaejKHpQss1BanJs7smwv1EI7HccT&#10;9JRFsYIRM6NcvIwibTL2B/1xtzvY7XRHIx/TKFBwGRYrGhf7JzDw56qlchO8gcE6QUsZpmdjVT5m&#10;YIBoh4g6tQAOmQiHosgqCjSRUfQ3WUPqkzkMVaMsMpbCHiNWAoYLERpW12jY3t7q77RJQvBPCsBZ&#10;nbJo4GdmUge4RsJ+N+xirdmqVpumW4TfxhZEhJRTCdZiY4GV+l4w9ljQg8HHaQfjpqgY1vqf+Zf/&#10;hYKdhoP1eOtDJ/UEbMgmBYY8VfIcM1R0BtA8OSR6xi6c3cUzvOfO+zpb+F6NOQgn3eeZcHP70083&#10;GY63teFe/7z/A2fWvGl71H9uP8X78PHtB6uSXQe3L+vO5gM/HGRnf8oH4H1Wvw0fvz3y6ii4ow6e&#10;lIPL3OeM3PMsZ9TUm0X4+2c8u01uhd0PXqhPLghf3C1LskQlF9Xly9N3guXBoReN0hIP0eFIBPd4&#10;tAIxi7Usn3X9jTd+dGN9PXOInVBuQg9ou4srh7qD0W67PRn26O+Am7/+9S+vrR5+/90Ptje3Xn/l&#10;pWPHV4GagWiV/K8u6LPampS1hHyO6bjG4/Hm+rWKa1ShBPNEHY0mw5EkI9XFwkWItAXpzFGQFpsL&#10;xdqc4VayGh6pCJLG35SUUhfS/tN3/0KUY2GPyjwg+216iwlp+xYwerY6y8URdsETxJtoK7xv6MAm&#10;3OskrDdq+ONSBBTzGqDQX+Xem9Jd0MWVKtVKo+qWsb1Fb4ROm85T7nyNPpZaKBKzIPVUXPl+EUZx&#10;s9mozy0dOoTGRTAe05t4MWYDdKU2sTWsYliwwIAnIXVQI6B/GwVtg2wsryBBd3d3b6eN5cSwPyRi&#10;e+0djCf8yXiCchctMp2RHw8ibZRgCmFWm83DR44M+500DhCOHvZ7xVK12pofRUkfs8RCurC4MDff&#10;xP2CrvjwoTXkQRCJpitGL4TuViSm3UqlUgbmLpVbUaGVOMsFu0zCNkgdPy3FSTFKqqm+zPUTeltG&#10;Qr6cCXsJ6diTghsWqpqxGMa61XjBLB7jneLHP/7x7/3e7z3GG/Cv/bW/9hi39mxt6vr162tra89W&#10;m/PW5hF4tiJAOcqDNxhz2JwB/eDhypfMI5BHII9AHoE8As9hBMTHR8GOUjqbwUagon7Q2+tc+uji&#10;T9/4yVs/+9nu9hbM2XLRbFTtpYXSiaNzJ482FxfMko2cMujzmJpg0/RN2zOtsa4PtLQXRb0g6IYh&#10;tKMJ42lG2QhcCOabaKLRAEtWbPRAq70w6E0m256/6/vtIGiDQSPlEcXwqUdJIZQyVtMSxq7Ar8Ls&#10;Mg3NFB60r3v9uL/DcDMe9tPAh5CEJ1MGsoIhMMLTxAjPhxNtlvTKWvPQq8fPfP3FU68eWzrSdCoG&#10;qLGISUynqdBzFgCGzREAN2CqIqcJ0UyBvAIDq3phVY6vqp2VrKNAwPvajhCxxMgP5UrYWZFUBmeW&#10;hsJ99oPBYNTp9hkXw2y2MO1ziqIYKsXKGWUNKhdcLmHYyT4ElhY5DqWRDTgsLUL7UqqP1cSwXZZX&#10;EhwK/ReRbZk8j4rjYDKJsITy/YR6bcqYfT+GNgdAMh6zAIA5hwCyX61UkHtmd4zQ/YlHgzlTtIQS&#10;5Inv4RGJVKddRq2jArlbcVkF5g7jcALcXIhLrery8cNrp463VpfMSim1bQ18XrlvCUdvRql/Rm6d&#10;e+G8n1nz79WAu2g1zNr0SRzqGex0n6N4tAO/l+LsPsr9SWHLUOZZKcEBhGy65oFDe1Su9ye14WF/&#10;f8BoP8xmb+GXHvjH/bfxtATkYY70WV82u7BRyhCPXTWBPq4sLyPl/Au/8J3Xv/RVNJF5DEMQ5iHZ&#10;6Xb6/V69VvnSqy995UuvVyv1jy9ejILJ2dPHV9cWXJekqeo70BXGz0D0HiQJKvpL8h+paCGNy7fd&#10;Ht2okp9QxTD0A2LDF8AMFqavZBgFQJbSoAPJj7vemren/NRdr/q8O+/BfTD6pvbMDL8WhWq8ECW9&#10;jDcuBGGOAxAWZNl2i0qIWWSgMgSb5tlQhBstkcdGmIP+m+N0SqbpmoatbHcljJL7BJQ1DLoky8ZI&#10;IK3V6gHCFoOB6pFBn9Meys+GHRvuKNEHSaEXRN2JNwqDoTeRXlNKfyKEuNIwHnf7uxubnd3dfmdv&#10;2BuQSvfGKGaQPLVhN3vwnNm1aVebLRKziGzzIoJRoYHgVK1ZW1zUiyUXqhFy1DWkQhJy1oQZeP3M&#10;mVOtZpPjlVqjwCcFYZtus9nqdLZhTztlLHsP1RorbuVQqfmCW3/Zrr7k1F51a68Z5RO+Xo/Ntcg4&#10;HhSOeoUjfuGYlx7xtaOBdiQqLMVJPUldJTDyVKVln/X7NW9/HoE8Ak9dBHIA+qk7JXmD8gjkEcgj&#10;kEcgj8BnGYGMqCTVrQzyGDJi+ON5O1tbH37w/k9//Abo8/UrlyFZFW29WrIWF6rHjiycPDa/ulgs&#10;O6DPIy2ZgFfrhUg3YM4GlukZ5hjZBiEyh70QTedwGEUT6EXA0Og1i20gc0ztKzPo8CgM9zxvC9mN&#10;KN5LtX6cdEGfE9Dn1AOCVVrKoN8KfVZcwKnIohZZsadN+vGgE/T34tEAMrcINqtRrwxYYUvJzFhY&#10;5K0NW6/MVw+fWXvh9VOnXz62sAK9twC4K+itohBn7kXZPgRjFeiXn6YiAqJwIWclA+iFfKzsnqY0&#10;s+kvkNlMHeoXMDDQsGho7OPULIs703A47veokBmAD1P3W65UnCIAtC32SsoAMJOAVpi1qFrL1lWT&#10;pDQ/wzwY1/NHGGPYMin0mVmkLwEjAJ7R0RZZbW88mowGML0jzwN6xvFQDJNG41G/N+h0uu29fqfD&#10;mJxBPwKmVQqkyyWY5Ur3QxRIIfcp16bx2Jtw1E6pjBYHbGiOh/0rnmYSJiLE4ccBxcTlucbisbXl&#10;Y0fqS4vFesMoFlEkTQsmsX/KWM6fdGNlRNQngDB+0o7z31UEvsDgS1bOsA8+C280vw6fzrtCspx0&#10;LOJ/K08LnpbHjx87ffoUvN2V1bWTp07TpeBA2O31ut3OXKvx5S+9/tKLZ6Ezb2/t8Mg9fGjpyOGl&#10;YtFWnQdyxjzSVaJTKfPLWVdyTDz56QvIXFq20+32fcppPJ7xIKUirw/WmsHQqhPgmSwS/crCYV/0&#10;+XHG7hZIVLpgyfTq5Ggl86k6QmjPONqS9tVNm34TpFz0kYVeDaROwY1dLFehCnPEqnRAeQOqbl0A&#10;aOmCMwkqpJt0F6USXUeJmR6z094F/KVDIhCAwma5FhnOKC4Mo4KnGRFmA2JwaPNOwO7IuyK9QctK&#10;FDwhR42ASRSh+Ewult+IEo6IkaZ71EY5Jd2i5Ms2HQs8vz/qiT8D0t1uaW55DQwabjUkZzwSii51&#10;U3oYIK5iv3D27AsvnD20dqRUqkgxVBhQDkVilvYG4w093oj966m/q+OWXEhQGrOsuuPM2e6S5a7q&#10;7mJoNHX3qF48qbmn0+IZzX2hUHzRKL5oF88WrDXDXtaNqry65FMegTwCeQSe6wjkAPRzfXrzg8sj&#10;kEcgj0AegTwC94lAZmMEKyhEqDItMLj1qWgdt7c2Pzr33k/+9Ac/eeOHly995E9GlqGVika1Yq0u&#10;N08eWz68ihMPNbrjOBwi/AshjMGvYcTMgkFbE9Mc6gVA5G4UQYIGhh7AUgrDEazZKFN8jiYgnEnC&#10;3I+idhTtRPEOKtKGBe48CONhFINrY2HHWBc+rkhPMDAXWFac9xI9ieEg2TgHAoBOBmF/L+rvpZMR&#10;GDS4segO4wUUG3psgYoX2FJvkuz1NX9SqzrHTh966bWTR08uVWo2fGwZ/GdEY8b8Ulst/xN9i30j&#10;J6XmITi24EEyPJTaZKVqoWqUFWifGS8VbEN3TPjDggoLi5lRKu2VdYEJJmMPAJrZm3jADOgsl4vi&#10;/ifIgexUwRpqkxgXAWqgg0HlskhIi4q0yIqoMbqaQccV3ZkJ5jNcM+Y4gh6GlDamjjhUwWVGEmMU&#10;+ag/w30Wa6VBHzbYHjMA9LC95/UHAjdbFn6DRc4updSwy03EPR3G3IDanrJJhIJXKpcdlDfQSUGn&#10;Q5Q1xehJMcQjdS7D1DIq843FI2vLR4+0VlfcekO3S7oOjmA9Q5DijDx4P67xY32ezIiHGer9gIDj&#10;bUs+6GpqH/vNv8mOPNiGhz24fUGYKWp6cHX1FTjUrZv8RGQ/K0CYTfegP++jtPeiXz/scTzK8lk7&#10;H/CU3e8ZPDuYm9izeiBJTlAeIbfs5Q6A/tM34FEO/gu0zk1IV06EwLsiccFMzyEa/cppc2lp8fDa&#10;IUTAut3uyZOnwVV5vG9vbQKDfunVl19+8UXXcba3tkf9wfFjR06ePGI7aHXsOw1EQLgoIEu+USml&#10;K3PDFBK0aHEA4CLI3+0MBr3RsDfud8eTcTiekGuUwhfIz0wBtF+0PKaen4pOrDqm2+7H7J+z63b/&#10;cpPvsqvoXo+gm6zq7IVBeiwpA8rUp6WxILrIcRiWCFwguyVguqR0pcumA8eGUVSuQHtdeklRmsoc&#10;iTNd+Mw6UDSogNuV0y2dUFoAfSZhOh6PqHgqkPu07EpzoTq3pDvlMfa2bIjMrQPmD40a619S24hF&#10;+eK+q6VO0anVsdCtQFWmH8RDWbwJC0aiWwWnVLBLDlpSxTIdLF6GrEK/C+rN5kqV2tGTZ5pLq26t&#10;wfZVAqAABk2OeHlh/vVXXjly6Ojq6qFKvSUCLMolkt4T+wor7SbjS3733dHeu/7gSjJZD0dXNH+j&#10;EO4Wwm4a9SgoIggQv4X3bdGwuuXixDiPlaPrziMEYjlNwyiKFMrn+VT7At3Y+aHmEcgj8HlFIAeg&#10;P6/I5/vNI5BHII9AHoE8Ap93BJRQsNjGBYY2TuKBH+x2965e++jtn//8xz9486c/vPzxh5NJz7KN&#10;UskquXqtZi8u1A8tt+YbjMiAeoGPBSYuoPSsEFQoR3BnXTe0Hc+yBnoBQedd0dMIe0HY9fwOsx/2&#10;/RAwGlS6hzt9FHfQ6zDNnuP0bQeu0zjRR1TQUmHMiFTRn9F4zvjM6HjEBpxoseYDgwbdtEwp8Q2i&#10;ST/st+NBN5mMBe6FQZzYeuTqoatNTG0njC/3vA+vexev6YN+rWofP7F46uzawnLVsoXIhk8RUAKb&#10;ReZDZKsxdGITin4s42MknpXfn3IkBBVQTkFSDJ1xFIW1DJebZqW2bpQts2ylViFKQpGORjZEjAcL&#10;8JJxjRp7AQNt1LFdyy1SZswwHfoyo3Y1+pY9QODSNTwbYV45UomMBDRSJbCzWIkPqvIZHB5cOxHb&#10;IqW6ARfOx8xRfKtEggMWGCNqEHIp0mavEJ/H/WF3r73XacPJm0zGuDIVPF+HME4LTRQ1QQ8YFRu2&#10;Yzo0y0XWGZcnkY+GkMVI27Ecds++hF/NPtitQj5E9RMHSd8fs1OrUF6or5w8tnLyZH1p1SrWdR0K&#10;WEkUuRVy82xMCoj5bIqgM1hHoJxsj2qWsB9AXQ8U1E/jNwMcBcCZMvBvh3lvWyv75wGcM9MOVxev&#10;2mmmKjP9nC19GxC8j13NGjn9Yr8B+42T4oD9z1w8KlsyQ6fvSu7LyvtnCylhZbleskzLgem26+fu&#10;LXzcF9mj7eVeQN59WpdlsbIVxU1OzfBap4muzCRV4nLg+lQ2p5/Ntfq44/pMbO8uzywCrlBXqkpC&#10;qTsRoSTRXkI1AiASD73333+HByZAI+dv1O3+mW987SuvvryzuXH+/AVQzK9+5dWlpbnsTuMP63uB&#10;R6eCZ6GyuFXaFUliST2M5IWRqsI7oFyGTD3Z3tzrbA82ru+sX9/e3GyPxr7UAqlbxI8TaMP0wao7&#10;UlCyPEnECDcz2VU3evZomd5TBy5s+f7gVXQQoc6eGyrBKn2xdHzsQWSbpYNUODeM48RWDgrUBVF9&#10;Iw8labnqqego0KngIBwrEkdC6cg4WFG9lj6PGNJLIoVFIFUhj3RrRFQi0ag3Gq1GrdFEDRphr6RY&#10;rTQXdaNYrc+btguqjZJ0ka3x2rK3bSQBzsOyvygkwUtdjpd43VE3TkmH62hOeZ7HDdUbeWvHT9UW&#10;l8Gni/UK+V/eKPBBoHurFovVcvnw4aNf/cY3v/2Lv/StX/ilkyfOmBgGytEm9Ur5yOpqtVQ1Chaq&#10;142F1UqlScClI3fd0bjvWIkZD+y0behbVqGrh5eT4Y+TwQ/jwZ+E/T8O+38S9H/mhtvJ6P2o//PC&#10;6L1k9EE0ej8efZSMLoajy0GwEUWDOPaUqHg+5RHII5BH4HmOQA5AP89nNz+2PAJ5BPII5BHII3Cf&#10;CIiqRFqI/cjrj0c73f6N7fbV65fPvXfuZz/76J13utuboL3lilMq2RSnAjkXHatSwUMI/hboqyey&#10;G8J2Uv7t1N7CgBIje93BM7CUYF+nm8NE68NoTrRhnIA7d8ZB2w/3wqQXp90Ij8GkXTB6TmlYqYUU&#10;17rlQDeQ3WBAzWiUobJYBGYEYaW+rLjIStVCGg4Krcbo4Lt64CfjoQ8APRqlng+qqwVaOkySHT++&#10;OvAv7Azeudb+2YXuzy9MLlxJu7tFt3D4yPzR48twpJDhUHtj3MugX8btDK0V9KrAHWE6c4CUSENJ&#10;A6RWtLRs9woU4hMcMLjAQBG6Y1hll5kPbAzzQhFyJkbMIm3ClmKOBjZckTAVdGyLRqOhP54kASC4&#10;GoPHEYTnUqkIKbkMfY4yYmIKN1m3EMdUpDOBEJTetGDXvmhNwxWD9ayQYSFE456YiE0jvk9JOvb8&#10;bn+w02nvyLQLQW+M/HRMo8QVUVGrlcQJRlKuXRKiswMnWk6l5eCt5DolPhAKyNV+iLmWTGh/4JcF&#10;BENsOG6+H3mjSTgpOHpjYW7txLGlw2slGGSWazmlDKx/xoQ4Po+nxpMuvb4TqXxk7PLOpt6t8ZLc&#10;ysiVM9D8E+N6n4VnuBgbeeSWf2IDblvgwVv+sFu+fUcH/q2yAVMwWqGdMwj/5kKfWQQ+5XE9Z6ur&#10;ZE0G+0/5v0ozSU4R/d9LL728srImz2Nkp0bD1157tdGoAUnzvES64fixo8huKGs+6S/Fcg/XQclA&#10;kULlAS7gqaLc8vQVriy9H9xoOkEeyuyhv9ub9EdF02nWEXbgmZzothnrBTHio9OyHXEpEML8vp2g&#10;uicPZlBm18xtH267yLN/Hvyb/XN6b2auB0wK2pa+gwS15YDGKo9eAZDhHcNMllRunFB243tiu0eC&#10;UyBrKWKiq933NpDsK0odhJS8L9oikgamF6YLXlxeMhwDQ94JYl5eiCwGie6FldV6ax6xD/rsOBh4&#10;3a1o2NHwKhgNiTmHy1kger1Bf+h7xGen2/FVn0sjPcp5omR59RCC1CRa642mo8wTK8VSRTpavTXX&#10;+sa3vrm0stZozC8uHfrKV7/5z/3ZXwX9N3VnYX6RzhgtaRsLRN35gz/4o83tDvgzZ1+OGf9esZ1Q&#10;yl9agLaYruG/22U2C3t6ultId3StrRe6abKdxDfS+IoeXSpEH2n+uXTybuK9b8U3tGg7SYZfYAmi&#10;5+xRkR9OHoE8AveMQIHizScUnl/+9//xE9pyvtk8AneNwPf+8197QpE5d+7cCy+8MNv4jRs3Dh8+&#10;fP99Xbt2bXV19Qm1J99sHoE8AneNwBtvvPHtb3/7CxKcTw9A/PZv//Zv/rv/jlaItj/4w+H5N9Kw&#10;qOnVIDCub+2+c/7DDy5e2hv2LdQNLUhADOtC1/Hm583XX1798un5xdqk4G9oYR8jHsZceoGKYkeY&#10;VmhPBFCB9TTGuMfwx7o/tpO4gn9hklqKZ0xBLeoSEJj8JEVto2+YA9se49hkugxA43HkA4Yj/YCf&#10;oHCcqo5TthzbwuWIwaItvoVK6lL5LilirVgOKf9EJ3XqTnnOLDXRUkzHTrAbetvDcHcY7fSjTm8y&#10;7OlOUlur1U4tOvMLk0H60c+u/OkfvHn5wz0Gz5jsIfjoQmTSUZ6OPBQtGGJHMJchuyG4GSNRYiVp&#10;KdXLumXHmh1qxVgrA9SCPqfBRA/9YsE9snj0268devV0Ure68Rj15cQo4LNkalY4Crpbe3ubndFg&#10;YqR84/hBvLPTAfPvDcaQs5CMnigF50a1eubEyRdPnT62cqhRqnICOHBOQVwAn5Aq5Yg4y8BfQAD+&#10;iLUj8RSHRsEeSASIhLNJu7QQl6oQG8Jw7E/63pihuMS/VKrPz60eXVs5fqi2vEAoNy9e+PDNNzav&#10;Xvb9EWNo6p0LyGNrtuWWK/U5t1HHmgm5TL6AmA37zEShAwVrdRopnhZsOvDYPT9UoDz72vaFa1fe&#10;PLd95XrfSf+3v/PX9fJ4tP5G8Pbfr8ZdhuwZHTqjwz5p1PXRngYzRObT32WP0ADBnB54tX2K4q0r&#10;HFCHkE1lqMb+UU03/mjHtr+p2xqYYczCFpTd3UIdzXYrOSSBme7HhL8NCLvt0A4C0OqYHjxIDxzN&#10;/QUPtuReO7qztbPdZD99Ygtvwfj202oZXK8KIiTpJtJGmTawyD7cciAPuJeHPvgv+ApyHYulX8Yi&#10;5orFNHfPWqh/6y9ac6/FmoWEkbCV5fwI3xhdY/olOdfCh443Njdv3Nj6J9/9w29+6xeg/Y7Hw9VD&#10;q8sLi60GvZIIR7PNTMRfQbhkChUcK2at4jpgFRDfxxeXnCZCSpT2oOE/xuHgT//x7x0vOlXUkErF&#10;ne5Ob9wp1Zx6s4Yu9Fan3wvi6txasT6/sLhWm1swbbpyhTyLoINCuFUuNbsgZ5D0rPYi+3CfKbsT&#10;sy5HHiQYOHhDv7dbMtIaGHHGrxZImb7Gw32RfDW8YOp96KZ73T2eCs25JdSd6VILkhi1uKhj0pkx&#10;Slx0+BNtQpXOoD/oiHsvOdUYe97S2Rdf8MjIFswhiU67vHj0hOFUbbs8mUzOn3t73NlwC17ZEqFl&#10;rHgHvb5pmq3mnJL70BG56mJyMJ60d9pTK4dU6w5HfmocOv1ieX7lyvYuCPUIAwn0o0LqvzQcBxeX&#10;Vn7lV3+NGF66cPkHP/wRpUK1anFxoXnp4rlKySmXKssrh0+eeqFSafzO3/gbsdd57eyRtZXFY8eP&#10;DXuXneCcPnjDTG8EmuFWX4UVnYYfmoWAC4WHX6wVI+ukO/cLXvcnVrhhFvwUrJ0fJOetB4VGofxS&#10;GJrm6q8XW7+Igsjv/u7v/tZv/dZjvBFve1g9xi0//Zv64Q9/+I1vfOPpb2fewjwCz24EhsPhgzce&#10;294nC0D/n/7tX3zw1uRL5hH4NBH43/0X388B6E8TwHzdPALPQQRyAPqhTqIA0L/572hadPEHf3/n&#10;p981Y9ElTFKnMxidv3bl/JVrO8OegVGSbQttqRCi7NxqFl57cfnLp+eW6hMj3NIQ0IB2BFSsOVgH&#10;KflC1CuQo9AZQUee5o8hJzmwqLHqQXlCxIMZURbAZBF2QD9xohsj0xzZ1sRxIpQq0LJEBWTo+RPI&#10;TADVZceuKg6ukIA1RvnoJQNAS92xyD9k1Gg+MWJNY81M9Ipl1g2zrofloJ0Mrw2H17vB7qgwBAtn&#10;uOsVrNCZt8unWtUTeAG1Ni/vvfGHb77zk8v9IWwyp1guInoBZAymjjCkEJZx7xNZCxFc1sPETgpl&#10;zSgWLJvPUcFNtIphGikLByM90OpO/ezhI994deHMkaCid8PRBBURdKEtp2iXI7jfN3a317f7nQEU&#10;MTBobxLu7nR22p0xciMpkh3aKACC9pq1+ounT7969sXDy2tlSMQaPkk2iJSHBRVYe5yC3ANAC3JR&#10;SE04Xwg3i8SmkL8KhAntaIq9ZRUY1sGQkT0oiD/pwbXGVHDi6669dPjQqVdeOPnymebaohYH2x9d&#10;uPDWTzevX55Mhtg1JqQczKJtwwyrueU6mAcCoyh8c86ccsXGCQqGm+w/c0nUOKtAD5C0i7ZA3dt9&#10;AAD/9ElEQVRbdctGqLevbF39+fmr5y+2E/8/+u2/lgPQD3VjPiEA+iaqnrXmE/HRuzY6B6D3w/Ik&#10;AGilbCASLBkATXkC97jcaDkA/VC30KdZ+JMB6DbsW2BXefTFMSrEpuXI7SSotb6+fuOf/P53tYL5&#10;9W9+c31jvVotnTlzqlaFRSuVM6KqQnWPqE1IPyigsBKTBoCWYhpo1JqhAGipygGIJbenAOjO29//&#10;p8dQlQabdMyN7fUw9W26xaI9DuLN7iBBH6vacpCoWF6rNueRMj4AQIvf36cGoAVkVgaJElmB0BG1&#10;6O2U9KROB6W6fUnXRsHEm7BAuVqlFwo8nAkQWJYqn/nFVbDnBI9e6m6QziLVLLJR40hsIXxtEgzB&#10;n4edRJXWdCYhGPqp02diyVM641gPreLhMy/VWgumVfRHo/Pv/myweaHphjWwbhtrXL3bo6ObFMmY&#10;liukX1GbQnqq1xuMBkNJeqfkd8P+cBwZdmwVj7/0uuaWL12/Npr0eF0JxkMjTVcPHULy4xvf+sUj&#10;x07/w//hH/1P//AfhZE/P9f4c7/yS6NBx58MyPIuLK3AjD5y5NT/8//137z75o++/MrxL7965sTx&#10;o+Fkw/I/TAc/ttLrgWa61dcAoLXwvFHA71C0vBMBoE84re/43R9b8YapeSnvE6LnIkVXAkCXXsWO&#10;QV/5C8XWL6Wp8zd+92/kAPSnuYkPrpsD0I8rkvl28gjcKwIPC0DnEhz5tZRH4PFE4A/U9Hi2lW8l&#10;j0AegTwCn1kE0sJkMOptt/29XtwfglkyVl6sVBarlTpmdKCOumZTYsuwUcafaFGEmB7h+EN9bUGP&#10;0bFUqoVC5wKMNIzUMkUJ2qA42ApMx3dLgVth9orVSanmlWpjpzwwi12r1CtWxuWaj/hGqRJY6HUY&#10;PuIbaRoyVKdcF96wkGzZsSGKEKrEVXHORHuSDwp3LdgFVDJBgU1TSU5oxiQs7IzDi+3hO9cHP786&#10;fveGd347vtY1dn13kDiDJN0Ze9c6/npX86J6s3Lo2PLccqVgaeKtJ656VAQrjyTAH8atAnMj+Syz&#10;6G+Is6GilfGl0FSFwqawbxmAIwZZrdcZe4teCZA5ToLCzxZaKALKtmEzJmdtcG14yZPAQ6oyCHyO&#10;SA5Ap9pYeQ5yHNQL67pNABTGLEN4HBsDHJkmw9GoPxwy9/gLrCzgBIKXMLlk8j1cmIBERDFEFUez&#10;GQjHjL0RWYkGnr+9u3djY7Pd3oNoDZqMVIqGuaTs0LBFhMOUoTLyI8SYaLOACdUb8Y3Yg+MseAhE&#10;cNEmEWQePWifHUJXC5SGKdIrFscAIp7gwli2i42KWYYjvk+//cyu52d9R/fGhWfUxYOHKDBoBi/N&#10;gNH9D1PKsPpntu5skm/U99O6+gP/uX/8ZHcHJKrvunC2sdlP+83+ZMLybQd4G8I7I/xOj+uTmvFp&#10;LoTbYnWvTd0S9gMxvOuZunMjBxmp0z2qM6U8SaeziAWr83SvNnyRuY2f5hQ/4rrSBYpjXna2s9su&#10;k+DIbrPxxIMEffbsGYQ4gGRfe/WVRr0qPedUykm57aF1nJGSs95EydSo3lO0kZUoh6DVSkZJJlBq&#10;ErAjlI7CyW6vHWthpQryKs92PINTMpROJdUAUZW6h/Rfs6vl5oeDd+WUyPzAd5BafnpTZ03NsHM6&#10;C2blNItsjFyz7B21ZaSlBsMhHdJgNBSzQDKaUisjDVPq18yixqEmeXlQrw8ob8h/o4LW80b0Uhvb&#10;7XGIblfUH/vtNhYGHemY6RZdZ77VxA+hTI/KOgnOEGmz2aiUy0qPClvcsNclrTtme2WMCOt1elbV&#10;J0q3Rrd1ff362qFDaHZLsZBBN1kQ+SkHWDzu7LVpz97eHuaHvA9sbW29+867a6trpWKR/rBAzVdv&#10;NwgnZ8+eJsewsblNg7H3BZDn+OXRSGcvTHMRy1ZSI5zf/VlwevXmQO+K2pf4L4pIUXYNkbNXz2iV&#10;pMhloB/x5sxXyyOQR+DZiEAOQD8b5ylv5dMfgV9V09PfzryFeQTyCOQRmEUgk0JAN0MPI1fTigU0&#10;JQo1x2qUinUUKSygX83U4dQCjoLvUqjKYBuAMxNEFkxW0Gfx5xMvJoFodc0wYTkVDJOBZ2hYkVOM&#10;i+WoWA5L1bBSDyvNsNLwy/WJWxm45WGx7DlF7AqRfobzjMKE+BkyDhfVCVi2aDxAls6GZmqULhZN&#10;yn+PGl4BWAsm4pfU60JKBi3Fk1DH0mnbG53b3nvzindu29oYV3pREeh5lDpoFHuGMUjCG5PRlb24&#10;PSgWncOnVg+dWXXrFkZIKCgDQ3MwqmhZjRNj5XYICZHRpAwaGRsiUimDxYz8KwdPRJTyJbXYtXq9&#10;VquVigxmXYIHkdhCoho0PoWEJn5SIlthMVxPBYP2J1EcchhCCVN/AfxdyMsctBq/KooxJLtwPJkM&#10;kBQdjvr9fo+R/QgZ50l/PIHaPJiMB/JPFvEgeYFu7KPP4h3oukXTcgEAMLOahFG71weqhsK8tLa2&#10;cvgQI3PRVxHoWQJNObByWhSvKM4BZxHtTKBn/JvGUKkB52UEzwhaas3xOswmPhMNSRTYHB+MLgRJ&#10;IrIWdrXoVIopwhxKMzufHlcEMpTi4JwhX7fZA2a728e4FCx1J9708CoW90KRb4HAbz3UB0Rj5VG0&#10;30IF7d1UCjmIm9+22OOK6m3bOYjW3WUX+1IGswjfcozZufjE6cAysroyGFVc5+lE+mjq5TZVT7gF&#10;1s92/Yk7yRd4vBGY5QxUFzFVpYDArIBfEWE+duLY2bNnK5Uy0s+vvfoyaTl5pEojUiSeyTiyJL2A&#10;0qNRJ1StyGZhVUtPKl2qLJ1dBGg902HwgCa/eG1zvecNDVefW56r1Eq4xZL+RG3aIO9HB6IJTp1x&#10;5W+7RzK15oNfHrxub/v+4HNj9pOSz1Gpp+l2MiiV5Cj4sdgSZHkTRDDo3yqVkohZY9wHKjw3x7tC&#10;uY6IkyWuCgpflcNUsDvbV3rYqtuRLeHwUMA/d4D4hRf0hkFkl7fHo83OLizlrasfxz5i1wmVPotL&#10;i2R56arFxFAqlaSbnms2F1qt7t7eoNebm2utr18jFocPH6rVa5I33Tf5JT7t9u54NJTsruq8AJdb&#10;9RqqYSiDbN245nvjo0cOCyQsbz76pUsXKYyqYxZh4do7DoPRzvbGy6++hOkkvTCnZoS0l3rzyTjs&#10;kozeFxpSaLvyarypqsQeBXqmpxT9DZLoGhJnvBLYMRpicvLFauLxXrT51vII5BHII/BURSAHoJ+q&#10;05E3Jo9AHoE8AnkE8gh8hhFQfvZIWrimVnHNimOVLZFzLlq6a5ku4hEMbSHlCvoM1IuJkA73C/wZ&#10;IHiq9ipDUiizDDhD2LqiaLivzCAegVqk6ZFu+rrlGdbYKU7K1aBS94uVkVvu28WhaY8K+iQt4G4X&#10;AOSCrTE+hC0MqqxT1gypS0p7FXym6FMyVEUvWeBuGSEKuimFvXZilHTEmWO30C+EG+PBxU5wfWS0&#10;g4qv1yKzmhjlUC9CyBamtaPDfl4f9q5uR71BY75+/KWjS8fmrbLuJQEqyaJkraB1DksQBhkrCogq&#10;/C7FemaEqWqRM8lr8S/k+EEMgHGlstjHlS/W/MRJ2WSpapZLRtECLkdiBHVIXPkclwiJVSDb4WCx&#10;WYRtDAAN3KAbiI6UbEa14BUK3FeoHIXYgMsYUjGODoJgjFTzaNzpdjd3dm9sbm/vtoGn4Tgrn0OJ&#10;EtC87bjlWhUnwHKt4VaqTrnMXMZcaXn1+Okzx8+cnl9dMasIinBaFZyeGAheU/zNVtADYeZ8TPDG&#10;okA6Ela4CH2LBijeWciSSqE02IeCu9XEIhg8EQ1Y5AiXGFqx7rrogzqoCEyv55kI6Wd4fX9Gu7oN&#10;251y+9R/7teCfdT4lmWmKqtTTDnbwidiuLM93rm7u7Zhil0+MAXyE+M4RaYEOlE8QPmvSlHNPotj&#10;5yekIg6ie9lR3xUd+8TGPJYFboN3bzmnd4vbLM5Zoz+5DXcuI4+YLI9wE4meMaMPovMHN57D0J8c&#10;6se3hDoLXMkCGctW6QJwDxQPAiXXnYr/3p/95V8ik/ryyy/iKSCa/QIuoy2BknFKno7F5GmqHuyK&#10;AD0tKci+V8ld2bgkHxS3OisDAoWuz9VL9dL8ykJjrlGulPiGPhBVJrSjhC1t2bVqnZRjZgYgLGO1&#10;fdVOYdpKTlMxc/eLH6T5M2D64FMia9XBHMzsKaQCqRBUNdMlqYIYMFP5D39AzEmhlrEZqFTl2A2j&#10;2sCYAQ0uUsnYEiifRJXWVb2sTHzh038Ijo1nQjoR5niqozvVnP9wt3ul3XGxxjXDcLTV3V2XVDe/&#10;lRsrR8+MEnOcOF5i+QktkUohnARXlpfplXZ3d+daTXK2b/7sZz/60Y/obdWrhfjucoJKRefc++8e&#10;O7TWrDcISqPRoG8ERKZ6xx/2Ny5fevGl06trSzQNhDjL3JFpFV0rw6CLG416eFF859vf5KWE1lII&#10;JHIiEonsOlMM9CxZLYeqjjbDlOXEyMUjHsqSvwCMlhohoOeJWdnVmn6hRLUVqPTju2DzLeURyCOQ&#10;R+Cpi0AOQD91pyRvUB6BPAJ5BPII5BH4bCKQEYtBlQ09MA1UNaAfiYc7uBE8XOx9GPwqrV8mERlG&#10;+IJi0zgjMGVFpgKYCPdZsZemI+cMw1XApBJoTr04GWI5qOlDwxyZ1sh0BqbV180B36TahGUYeEcs&#10;zEZFEAJQViiBAl6JyIVIYiIqzV/GazFEZUBetirqFrzGMN52CmlRD0va0I62Iu/aMNn23ZFeiZ1S&#10;ZDhxwYl0+EUWApCh4YSWgwtg2x9c2Rls7JhaunJo4ejptfpiJdSTgH2IwrRCAdi0UjpmAKqYTYqm&#10;qKbMnoq2CRguKBtogclBjDuj3Ru7O9e2Blu9pOc7QaGS2iU0NpBt9qJCkELVLkGOJpIJWtMFB8oY&#10;TOdCAveKamJb10qm4UIkk6BmvGrBNdQ+aYpIPbNrZDaGE2+v07lxY+Pa9XUAaPjPUp6M6IcAF9DQ&#10;gJ/LxVq92KyXWs1So+7WajhUHT5x4oVXXzl59szCygqgAFIpbF0SCJyAIMWNKcLoELdFkglUUgeY&#10;YCnoWc6xiINQr8whB34o2iEgHwoRhwTtI/w5QhBkxF/qr/kGjAJ9UuASt2yrTMUD4HGfzRX/1Ozl&#10;QSIiyEfGd751uu0gDkJFB3+61/fZMnf99a7Q+b3w9Jss7AP8yqz8/y7o7cNfA3eFzm/ivFNw7TGf&#10;0Ttx3tsCdS/Ad4oU35eVfJ8zNT2M2VaUEMf+E2eKSmdnbfb3zjg/5ljkm7szAgqRzLQm1JNZxtGc&#10;lEyUQxYvaPPzrWPHjiwuzEkHSV0Pz1aFTiKmkYHU0qvto8NsgQemutNVbypbk+wuS1DSQx6R4qNe&#10;v89zlSd6q1WrN2qVCnUtaEqkY7aM6BU9N52IPPSLrJApPmeM5ewK2YehVeOyJqpyooNX451X9WxF&#10;WUypREx9Y1VqSfxE6YlQ4xLRJ1GsBkfNDkpURDgaQN8AYBk/hUwSSlLLlAFJ7yqduvxHjpoPdDIK&#10;mWazbIkEJ11YYNnnh6OfdvubpequZSVll7KiXnuH9w96KdZoLqzY1YXUaWjFBr66CCorPZA08z/0&#10;Md4NwuFgEPoeLxHdbpcYshfHdcpV4PHiaNifjIari8vHjx6vVpGNNmlmgB1iEl75+EISTn791//c&#10;ytIiZ2d5aYX28PJTq4FUt+bm5sulMm8rr77y8re+821ysBwTzonquDNIXeH/Ge95+g++JLNEOp2z&#10;L8i0Smqr3FwhCXS7nRR/tht+79Jwc4KvBGbOOTiTP3ryCOQReJ4jkD/jnoqz+3/7j//Xd85PRcvy&#10;RuQRyCOQRyCPwHMegQS9ZrSTo3QYRSPUhhGHYDxtGQUY0FL9O6V6ieaylpoMuKRWOEOZpqXmImOo&#10;oOhsAJ0NrcT7Rw00GV7CpvXgNiUasozDtADrmZkP+CZPEFEU3pcIawqICiQqWssKaVH1rNDHqF4G&#10;E060EEa1sKQSKNiCSssOsEAsUDvrudrAjjfjyVUknkdWX6vGbrVQgoZsJbrJIDEuALAbEaIglhNZ&#10;5jDxN7rDaztxb1StlI6dWl06NmdV9MiIItjc4NyiMQI0rMrg+YdCCGBbZzROqTuWAbfwl9SgW3RH&#10;olHY2+xsXri2/sHl7fPXepe3vY1u0h7r/SDpTuLeJB354OAl3RbFkIKQvG2GtohHE1YOgxLgNC0a&#10;AkATa4E0QPpBFkQbGlI0Y2CdkbyQzmSUHuLZtNveY4b+LCaGMLARCoU4ZskQ3CmVrWrVadQrC/PV&#10;hfnKXGt+Zfn42dOnX35x7fjRUr0uTc5wCghoPjobqGyIQ2QkhdUFNgi/WQlKC9qiJFgoR8ZwUQOU&#10;ZgZ9VgLY4hqFBPW4Pxzg+ITCxwhOmMfP1BY71WKxirJLPuURyCPwoBHIcPWMB60eqLnQxoOG7rNZ&#10;LqtJULoZkiIQGV96pwgt5myS3nBhYd51UFSIUYS4fv2awqalL5mlN/iMqgbGTeoX6TNFg0IWUjU2&#10;8gFSMw9+m+fp5s423zQbtVq1LBRqyU7i+JfyrEX4CXIv3ZAsr+wDRI75QbJbBxRv7hW3A8j1HYuo&#10;Lp+cMRU5qusWERJV/ZCKc+LE80fjZOKlno9KCDJSktvEYlG41arbkFWkfAjIWYM/rlRK+EWV+ESg&#10;6T2t8Ha3cz7VLjvuB4l21XIGxQqJ1sifjNs7O9cuh55fKjfNUssszZmlpu5U4wIqH6I0zbmAMc6N&#10;A/rMmwWcbJRPPFWwQ5CyDHIUesN+b3lpeXVlld6NDkuh4gnWDYN+Z2P96rHDa9/4+tdff/31r3/j&#10;G26pNLewUK83HbekzlaKTEe1VHzttdcs2y1WKuhTyQuQumsFnt9/M1L6ztNZwcoyK2BaFYNIcrEQ&#10;6u4Nz/rxlv/TtrYXlxIR5cinPAJ5BPIIPM8RyAHop+Ls/gf/5/8mm/9Xv/l/nH1+KlqWNyKPQB6B&#10;PAJ5BJ7fCChYNbEcRj2+F3YnXnfiDxB4SKNAAGhVMKwGxAyqRN6ZmlSEGsBo1YBRjZsFM86Ieko3&#10;WRX+KtGMjAgl6K0UnKLFAbapkOg0GWspUs3wwoT4rDydVAGrjNxAeBlDMhDNIGZQWWhRWsrwNmBs&#10;CiwKAVtpbyoulWDAjL89s9A3083EvzgaXhqGm4E7NqpaqVgomjC5UzQWDSUQovSlY8OO0eIoFLp+&#10;uN4NNveg9a4emT96drm1VjZLNDQANFcSkFPusXIPkl0peyAZ7WecbGKgNEBYzMJ4LxyF/Y29nfPX&#10;b7x3af3ti5tvX9p5/0rnwvro6vb4Rtvb7ka9kT6J0EVWGLQJNxjalS0CkIgux0TWTFNHFD1NBqkU&#10;FCtNEuSVIXUBK9ucLJDiMIDuJgNcPAGBoQmd4kYDVTiWLfSvolty3bJZLKFtadZr5cW5+spiY2lh&#10;YXXl0LFjK0eP1BcWcK2SbahUAXGGuNwfjUdsTrHvKA/m/Aq8r4B+lhEgnvGz8NClqlhEOlTw4b8J&#10;/RlR6v5oNBgiR402yBidaXjQSWy4TrFa+UThhefp9rqT4nob0/DBD/au/N9s9QdCKO5QeJiRHO/F&#10;wz3YtoOMyHtxfvcBt1s4ufc5wPsc0YOH5YkueRu/eBao+7T8wc/vbCP3Z56qtNsUQZye6ANU1tnh&#10;P8hJvDNWs9Y+2upPNPjPxsaV5acQdlUFjCpREOxUkoXSF0pPMSVH8+yMog8//OCdt94KwoDuM4u5&#10;rA4tOgw7HVSUujwseW7L1gSaFSEPKacR10GE+6VzuX5jY3unjXgEmhIg0vjsecC7fsAjdjj2C6YD&#10;8i3yyZIBFsq1gJsZRj71r5zynbPw7v90+yPk4BWeNXJ2Ou5DjqbfxvUP9JlKGCVGJYc8JiOK2cBe&#10;N+wPo4HMAkMzUxkjGC9otADWEKThR0OdVgIVzCS2UTOBUY0lhbUZhheDYMcpXoiSnwfxTwLtfc3c&#10;TOKd3Y3dqx9uffTezrUrGC0US3WrVDfLDbexEGpWQDmVH+y22+RrS6UKR+tNJvw1TRv3Qt4uaCXV&#10;QvgTUsJDN45jAw9TFFQQlZJiJ7K8+EAWtPXr13Aj/NrXvvprv/bPf/0bX0N7o9WaI81M77a1ubm3&#10;iyY1WxnUKtVKrUG1EVlh6SHl9FMlJidiak+ZpY9UDZBMWWZAEaAzgRTedqJCcWNYuNCPdwsVTy8p&#10;bZdcA/rZeBjkrcwjkEfg0SKQA9CPFrcnstb5d9/4b3/nf8/fJ7L1fKN5BPII5BHII5BH4PYIMCLC&#10;J7BguhEA9HDcnkx6FKKCfmL5rvQqswEU0LLoFSsAWhOxDJEu3DcHnCqWinaG1BzLCFzmfSMlIX6J&#10;eoRSU0brGdwZSrNY3stiQLkAnfxAgSokX0uGZFGBomQgWYSJ0UcUDBpklLEjACnwa4ygsmJ70TKA&#10;0lCDUZ3uJOGl0eDDDgzoQjd1Q9NJbODmQiImP3wQ2BqDQ0WFRpUaOY4iQ85uGNzopoNRvemefGn1&#10;1KsrzSU71RkhC6FJxDdUHbMIQcPLZlVRq1A1xLRO7KKUCxWKIULbLiCZ7O8ORtfb3Ys3dj+4svn2&#10;xY2fn7/x5vmtdy52Pro+uLw52dwLO0Pdi11NL8IqThA0SWBtIY2JtKSaUxPIge3DPUYRQ1V5i5mg&#10;AxcdtjS4sCD7fFF0i8wMf5uNVqPRrEB2pv7awcIQALroFEtm0S0UnUK1ZM81qssLzZXluaWl5uJi&#10;udmwS2DgohOqeHci9QFg3AM6pmhZiZsCQGf6KnIeM5sngQvQ2gDzDjkXHCwwPICCoM/4H45GjPNh&#10;vWEdNRpMhgMgiImHqqdloUP9RbjnMozmSQCs9yIh3mTWzSh2t34QoEPJvt655MEzctv293Mut+BT&#10;s+O6E4riJ0HhpoCXouzuV/3fcd6nvz7U9ZA172BgZ20QXfg7QPaH2viDLzzbqeIk3wzOwQZkWuj3&#10;AnZva+ptR3QzsLNg3nKSHryl+ZKfRQSUYySWrdkZJ6sphpGipKEuSajLqvYn8T3vxz9+4/z5853O&#10;LosIaViRoFlyY2NjMBiQWVxfXyd9SPpVyMvyhBcVKr4pGBZ9Dd/+5M03MZvtDwaUt9AvA56ORpMg&#10;THbb+NH6qCyzQ5oDeqqrZmTCIAp8FkXxTG0jC8qBq05uq+xmvzNe2WKzXIV6kmRp6IPMaukYOUog&#10;Y/qBaScRhyQjN9c3Opvbg529/vZu5/pG+8r6YHM7RA1jPApDT+Hz0qNwLCluAZLhFOCdYLKhgYck&#10;VxLq+nYYj4vVvTDdjpIrqfHmJPzZxLs46L79/o93r75fSoaj3Q1Li4vFkmEVC1a52FgcBMnmbrc3&#10;GADrd/Y6QPiEkXQpHai8vOhmrdEieQpY3ut1gcqr1Sr9GfFHxZl8MlxmOnTwa7KnQqIG5J9MlpcW&#10;UBlp7+1cXb967fq169evb8p0w6K+x0EOhI00dvf6mfiVGGOg4KwsirN4qyNTLzoSQ/mZpQC+xWlQ&#10;EGglIJZa/XE6iMw+2mIiQyKcgM/iIs73kUcgj0Aegc8pAjkA/TkF/o7dbq1f/kd/97/ka/7y+Wlp&#10;Vt6OPAJ5BPII5BF4jiOgxqfFilmqA8+CI3YmPqNE0W1UAs8yPuWDVPbKaBVpjDQORfZXzIeyIZbQ&#10;rkTdUUlPKtlmhc8KN1iNhAVhRg4yysacAl1L8bK4/MFu1tNIhm3K2w8U1wKADWMdABrcWVBjWgHQ&#10;C7MqYBjICFX0PBQ1V8QvZCeQqsdxshd4lzv98+3gxsQaIfrsWJoFTqoIvIqsrTaleNgoTqIhklqJ&#10;6cS2NS7E7XHS6+tasHyk8dKXj518Ya3WKovsByi5Ut+VamFlGiWylsJ9VjiT4iiqL6Xx0hKhDWtW&#10;pNl+agxCvReke+Ngsze8stW+cHXnw8vti1e7lzd6N3ZGO51k6NmJVjYsl7jSvigGfYYNzV+15yBi&#10;JmAgELCkDXyTxEFQZJzn5hfm5pv15tzcwtra2jGmo8dWV1fnWnOQsSAcU3oMeoFec8G0NNtK4bHb&#10;hlMpN+ZYY77eagBaW0VcECUVoHwdkdoIR/5kBLQs0eJ45QjFXVAR0oAXvJE36PZ6ex3mYa/vwZeG&#10;Lo0TU7e3197jL5hIiPWgCElDiA68CSiJP/ZDzl6pUuXq2L9UDpChH4jE+4zdeAdhyjuB4zvR0oMQ&#10;z6Md6kG4M9vjnfudgcKzXdwCp6pv77ri/Zukrvx9YCs7wRkMrUwnD+Led2vUQx/uncDuXbGzh97u&#10;g61wy77uAuc92Fb2l5qh6nce1C0Xyd3g9dvP76fT5/jMEPyHC9DTvTRBAwvmRCgVDgFyp52dQnuF&#10;gyz3gfytVCpHDh8CT3zzzZ/e2Lghh4Vw82h0+eOP+/3+/Px8HVmHZpNnLQUspFRNyyblKLApvZ+m&#10;ffjRRxubW4gOb23t1ltznV5vOBpRbQLwfOPGFiRoDGvpQ0mT0jvjJqBMAjLbhKxrEqu7jAstuWJF&#10;1pZOWW5V9ei/+URQdqEKc5amqyf2rU8JtZ3ppEqBMjSdTpWaJn9MDy/c5ijodPY2bqx3dtvDTn/c&#10;6Q3oIHZ21y9dvvThh1cuXWzvbslrgHj3ipyWyEOTaEUHOU6wdcBcl5cLpJ4QgU7sUmI4BT7FYlhI&#10;5RQlNnTTth5WKjCfdddJrl16L5oMSm6J7jExXN2p6HYJ8We6TrSjenTrusEpkKR3GJarWDjW2Q5h&#10;RFmb7ze3tt/74IOjx47hHkz8er3B+sbW5evr9Ubz5ZdfPXniBJ6Dly5dvHTpIxwnhqPBmMS8liBF&#10;zfb22lsoeND3UfZDj6kbcNhR5bbChLQBZ4PqJknGqzciiaXS58hirP4nWtBi3Sjpa9X163FoUncl&#10;VVXPY9f4dN/ReevyCOQR+IwjkAPQn3HA7767QW/v7/+3/3nEmJ/RcRjwmW+eipbljcgjkEcgj0Ae&#10;gec3Amp0pNllozRvFdxJEPd9BpNimsQoSZWUCriMLiKkLEXhAfgVu/lINDKUZEY2At/nXIk5n8Kf&#10;gZhhL0MHkvGwaAaDWYcwfASAllGugLY6whpStstQVMx7lMMh+h7U6cY60hmWxkCcUV0EtUwY0X6i&#10;gQnDnGaYFvAZ6LRQmBhaT4s3JpNLXe/awOhrbui6aclI4KAhLiEueVCnxa5Q0HOhWYkYJWNEvH5i&#10;w/S1dODH3Z7m9UsV/fCphZOvHVo+0XKrkJ3ZgfgeqnphGRjKkFGG3lPK1pTrKAcjsDGjfgb5tghr&#10;GC5D50hjRlg76o2HG+3B+vbwxu54qz3e3h1vt8NOXx97dhzbqWZB6E5imosWByaEQqsD4FeEYhjH&#10;WTU3roKIa9SqjaX5peWFpRZWSI3WytLKscNHjxw+vLy0iDxopehanCgBEUQ5WhRTsorsWIjVjmmV&#10;sF5Cl9SBF8a5VOXA/C9CqNMbQvYC885o3XwpnlKSZmDczv+hOY+QeO50+90ug+5+X+bO3l57d6/b&#10;7qD7LLiBKIPrka9hXBh4MW2HUO2H+Gg5coVlY+qD/LkDaMZTeHt9IiB7EDqcfZY7IlP3VCoKt6F7&#10;GWKrGHEqb3Ngvi0Csvf9Xw8KMmSLTbdwC4Ckvr8VrzyIVN6J1d6JU9/nLByMxqz9clYPQssZNVjZ&#10;k+1D3gJ6KdxLPRMeia18J0Sb7fcJXTOzI7rtArgJtc+SBgcPZ1+w+fa1bqWRHmzzQXRv/4TKpg+e&#10;l+lOs2f0rdPNHT1wVG+5YpVOkvJCe1KRfEIn6CnYrFzRIhMh6hvSuTFndrn7LGFJzfIrOVnmk6dO&#10;V6q17a2dCx99dPHCBdUZhqQJl5aWKVvhwV6rowIhXaiiUZM6FB40z1MqSH7687cuXLgEAH3q1NmF&#10;lcMbe731jZ0NTGd3OvSjyHFIhlh0oMQoAMkOVhc9KHnuy6RMC+SulG+EbSsAqDrt8oN6UGX5ZSlG&#10;Ur/tz7OrQ93L2cMs256agd1lO5lHJj0qTfUYwMo9nuBWsLC4sLC41GjN1+qteqNVqdWrtapbdmq1&#10;CjtD+0IFTQlwiXYHEDTJ5XAcTNBpNlPD0g26Xs10eB/QeYuIEmwSjDCsRcGxanm+UqxXyxyuNxlo&#10;8XjUa1MkBVIsRVqmAzq/CyF5MBgNhwD94pfrB/yLTG59YTnQzImIeNHxG9DMR36w3e7YbnlhcaUx&#10;twiTmsqisy+8dOrsC5yHdruNREpAzzjGWReEPUSIQ9HLddIP3niCFQLBJnNAkIajqDdEs+xQ7B4J&#10;jIYUNWWvT/JcVmobEkCVtpbvxUlCuRDKi4WhhUUjNMmoK+OL7O3oKbjO8ybkEcgjkEfgSUUgB6Cf&#10;VGQffLvoef0P/+//x7Dfma3CZ77h+wffSL5kHoE8AnkE8gjkEXi0CFhFvdyy7CojI5x6xvQ+Qh5W&#10;sLKBVx2DYvmY4SRoUCgVxykJWOFNQoEW6Q2lXSiMZ2U8qEQ6xLBHOQ7BkBJiEqQnUawU8Q1AbBjK&#10;uN1JDS5rM9jU4dFG6DhiG4hNn0bJcYoeh4GYA7zoTPkBVm2kCfpMD+kZ2tiM27F3feStD+FBm54O&#10;r9nWHNHuUHWwAhGECvVWoRHlZiwUBStNTcaPPgTqIOoPoaXpml9vFY+cWT3+4kpruYxQdKwFEei1&#10;coeSWQ0NBUsT4jUwdMY0EwURoVlLma3wwCGh4S7oaoaDlRINZrw79KL+OOmP4/447A38vW7U7aeD&#10;sT72jSCE9Q0MDYHK0ZGsNmwZ08cxyprjCaNcoPt9eMIoui6ala16sw6kUa7O1cGjF5YWF+aazWqp&#10;5EDKEzxEYf2C8iuKOofrBxQVJ74P1RqNaeIihD3JMKgRcByhKDqiVhxghPMk6yhxaHB7mQSCDvGZ&#10;EnmNyRji83DYH/SkxllNwNEocAQcI0GV5EEC+owHIZsbDn2UNonLo12Tz/Za9zjoxxWLqZjo49rc&#10;p4j1rQjmHbjJVP9U5Tqe+0mhfrcd5fSh+QDHfpBR/gCLf/pFvgBn5NMH6W5b4CkLZprVj2R1JNIV&#10;KABadX9TEFH0NFJtZXX1zJmzVTDoza0b6+s8QW3bppaFihTqWliBlKASzBAMWuVWeE7TqxQQ5Ed9&#10;Cd70sNd1Tb3bRh0LdaMhj2vgS9OBtit+g7XGXKlS11xsBRy4w1kNQibvn6X9pmCmkuMRKFRdkZlA&#10;x2wR6aln8PLN6+LOK+Tm5awEp0WpiZ41iAvSCdDvpJFTdloLc9V6rVSruPVqsdmstJrVuWa9Rd1O&#10;Hd0oVQWF3a2HHEcYSc9BJyM+AuMhUbXBn5F34lWA7LPYEdBTh3YYVvzJUcs6UanMY65r2DCwkXWu&#10;lktaOBn32g6vKQpHn1DANZpwblSv5UnhFf1hlFhuubmwNA6TkRdp0MxNMwTmJhIQrJP0xKnT5AkO&#10;HTl68uRpoHPDsvujYXtvTzwRVF6Z8yPJW9ctVSjpqSPlIZpieAWLDhiZV6qqTHQ4RvFcWj5j1U6k&#10;BbwKM864/AF8VsJWKpWU9cBTsjxf8OoTlvFKZvEpbX3/tDyZqzffah6BPAJ5BD73COQA9Od+CugK&#10;nf/Fb/y1mfdg9oFv+P7zb1zegjwCeQTyCOQReI4joAZJgKalilWp25YDjAi1ZwIwDKuL0ZWQsvhf&#10;RpOSReU/4hCoGI1CAsusjzJO1JTqKBZ9jEUFukUwOWNQCXAts/wDE7upAiRAt0gpi2yiFKECX0aR&#10;D0NZt9APVgAuBCjhQMUanGWTUlcaxZAtLqSBUfBNbaj72/7wxjDc801ft2KEM6lpFTBcyltpvlS6&#10;ijOScJ/VWFBAYwhRmY0eTCxGweMgHXvaZGzq8fxK4+QLK2sn58otE+TbZ2i5jzuL72DGFMsowjKD&#10;PguNG4VqVSgs2LSM9AEI4GMhKQKCDxMuwWMQmjP4eqR5YTyaRINRMpykQ68gPOjUTQsocmAL6Bqm&#10;C5PNQMykAAQN9yoQEvR0t7CvkIIWh0Fmx6m4xVq5VK9UQJ/5XrBmGF+wkQOfUirOgELFY74ZDwaT&#10;fj8ajXCM0sIohWQeZ9LasgB108JO51uJ0ZSDqc7kVIkjI61nsAtymYhvQDGDBQ2zDMdBDLFYP4DF&#10;xlbQ1PTlA8CCN6Fs2UPV5S4lxc8+wes2fvE+5/czOjB1SX6mT6UZBfi2I8y+nx6+atJNDPYAdfex&#10;MG2zjdyVE/2ZxuJT7+yWQ/hsOchT6rSQdTO6ej49dASkBmhf71u6RCXNr9KTqvyEB6rk8kSdg3+6&#10;rvvaa6+dfeEsBSgsjPQz4g8V4fDSrSrJqmxWghhZqhbolGzfoD984czpyBttXbu0ffWjD3/+Ixt4&#10;1yhUym69WQWnTU1UH/QyDOr5Jae+qDmoIZPKlK4vpjvNig9U7lSsFqSDzajLWZXClJ2rVIr5mh5K&#10;5szBUBoj/1EFPwoWVdPsmsmqHCQ9TcpVpKdSY+LHQ/qC0EP7SreNkGpeqpbQrLaNAopPju0UiyDm&#10;YLgEAc1oOh2PHoK+Coqx542Gg8lkBKANrTvzMBbLCPWqgeVxcTJZCoOXa9Ul3A8KJuYIqW63WkvV&#10;WqNkm3ub1/xRj+IhB2ayiVOCKcLQJgJfKHmJmyNVONVmq1Sri75zGJnlqm9ZE9MIDB1NKt4G1g6t&#10;nThx4vjxY0eOHuv2utfXr48mI/LjlmsJ09ymzy3WxK6wwKaLjYZbr8M/J2p7e3u7O23fT2y3sTdI&#10;Lt0IvHSpWDuhFSpCc57yzMmbIypixOpdQAKn4pnplfERALpSptMXuTFFM5e0+UNflPkKeQTyCOQR&#10;eHYikAPQz865yluaRyCPQB6BPAJ5BB5vBBRpi7FesWTVG8VSGZgXxDOAhsXwSNBnNdAU+Fk0nRk0&#10;C6aaQbgyXFW8rWwkrWg9Up8ro1ZhPWdjdMGgZWvi00fRrox8GRSDVMJ0xntQ1JkxCYQWBDwbJMEY&#10;yWE0IWUYqwBo3AIBZ3VH050COovQogxDBJ0xGLQBoJNe6m8FYNDauGCnjl1gHCfOhCKlKCXCapCc&#10;KmYutk2grrRRpDlEMwOVTUjXsJzBoDUvSD0vDUa2k64eb515ZWX5WL3gJr4IdkwXzcB0gRVodUEE&#10;LGkoJkohoiCiZa3xOZDiYiUMKprWSpQD1JgxMBW/aYGDAknXIYxxjOx0EhhBDAAN+mwKI1uo0GDQ&#10;tVKpUi4Bn4NBe9CJQXOVISH7ByCwDB2yc8m2Kw7il25JzAdt2hjA/hoOEWDmUJMwKMSisCmhADXG&#10;t6rb8TrdZDzW/HHqIX0diiKJsKQT4XKxUVEdVUIJIlcpByiapHDfFWQlFldC+JKxM/gKlGg1wV0T&#10;vjV/J17gCfqN9qaIeXPQRB6VUmDqGXb5eK/cz39rt0KHtwGjd4UQHhzwuz9iezeu7ZONx8H23Oso&#10;shO9f7oPECkfWCbiyR7DE9v6fU7rPgX83vu+RYn35mK3BvOxN13hYPn08BEQiJmsXhjwGMzQZ6HB&#10;7k+EFZVmqkSAoTN/AM/z+PGll176zi/8Qmuu9d5777NWtVoRKQdxrFMtkC4DrFVKTUA8yej96Z/+&#10;6YUP3+9t36jbycnF2krFsIO+GQXgrUUb+WnpZFGEoC3vvPO2btlLh08gpAXKScGSFOUohwZyhvRU&#10;wMNsXFnnKn12hUrTB4uGBn+nmWQWzzKnmVyHkKRnHGql5JE1VF3OCsDOMrx0aKKdpePc6+yRlRwP&#10;/MiniscsmrGVRJgWOzp0Y4SpaCTpYNlxVg4lZVSRpDPxV+z3SZHypmHb+ChKfhlmtHREJiIjFvrI&#10;tWBy2jZfatRKaUIVDnhus7XoFCUPaxvJaG/zrTd+YBWSo0cOLczPCeaMJDPr0lupVwFePsrNJruk&#10;MyqVwe9bPa3QoR22tbK2Aql5e3ebfgx9baSqAak5tZwPcgjjYEwOuVqr8N5D79bpo6S1d2lj48rO&#10;7vZgtNvvffd7f/THP3hjEiTFWnO37//gJ+c+vLjbbrMBZeOrKPJZ9YcEGw9nTaTD5SeRQJEeWOXe&#10;42oJ4ZVAR1NsqriUmxA+/J2Zr5FHII/AsxOB/P3j2TlXeUuf4gj8wa3TU9zSvGl5BPII5BE4EAEF&#10;NqJSAW24WrHFUp6xpIJ4ZXQpKhwyTBa/dsg7wJGmBVMKBBURC+BQJb2hSlQzv0IZzor4hvorHxgh&#10;i5mgkTLAMhkdS9UuBC1chzDb4zPK0pbOqCyFr6SJEqQf4UaE75DN0BZYlg+x7iCpjJgwuy/ADQYS&#10;tQzN1lNHm5jxbhTvxnq/YPsUDSG+wehc2k4Jr/IelPGdsvlJgHKBS8HGpbnyU2qgucxnBJ4DEdug&#10;5rkQTbR4YJfCQydbx19Yri3auosUNCW2MaNy0RNBg1oJShMdYoT2J0TxwND4IJ85LNjQAlgLAU3R&#10;hoUirnyfJDSg0yD3AnwjDx1ihKhxdByjASoNZgBE7oeWVmiUKwutVq0iiplK/8IHgJZDUsgAGwLU&#10;LgNAy/jbRu6DQw19bzwcjIfDyPdAn1M/iMdjbJu08UT3A2boz4DB8XCYTCZagBxHBOCBDAoBZQQO&#10;MkKJtE19tIKllaoKFHSLzTP2Bl/hk6NqkG1UpO2i48hnV74pimVWSjvFOpHCdEIETQ0OWqlYhozG&#10;l8+tqdIB6PAmEVh5d2bU0qxefTYfgHAeKCT3waDVvXYL7HmQkf1EHnBqjzOQ/XZcVeiRN6WZ1XWf&#10;LZsRQz/t9MSP7tM2UJ3Qm0c8PeQsJnc2fvZlRpLNpuyc3hm0u27hEdp712YcbPUjbPMLuIqkFkET&#10;1SSI7L4VYQZDAzcjlCGJV5Xb297efvPNNzc3N7FpLWNIeORot9Pb3d2dMoyVrJVSaCigX5HJ/ZP4&#10;ffOdt7///X/23f/p7//49//HwccfFCd7tt/3B3s82OH4Cu4ssv562bKL4Lnj/k9/+ANyt7j2BYYb&#10;0pPqQK90btLJSXZZNVh55IqJgVJ/kH8roQ+xwyPVyF/l+yt5R6UDMRPkUGdY9KPl6syulqm0h8Le&#10;M9Vp+i4iYjilCVUv/QG5ZfKPpWatujhXpSNrtXD/A12ms4UbLj0pKVvlb0vWsjfogdgb6FZZ9DIG&#10;vQs7I18LPoySFJGG8lwNohdb9UoSDPodkqVuqSQ7NNGFDjvbm/WSVXH0qxc/gvWMfQWYL2VDItId&#10;4WCIVoldabX2xuNzFy/WWk32MUyS7YmHvgZ+F1hArm9sOKUSEiJbu20vQiiLvlMLSZrbpIZ5L4jA&#10;xwej8XDsbe11S83Wzmj88fb2xfUbP/zZm9c3d25s7Z3/+EpzZYGEwMbe4OfvfrTb7YfKdELB/SK8&#10;oWsRNg9UQRF5SdwLhK/emoiaxDNyjahsRjbvPaqoLBPuyKc8AnkE8gg8rxHIAejn9czmx/WZRuBX&#10;b50+033nO8sjkEcgj8CnigC81xBZZShKxZLJX0pBhZMlLoFC+ZVhqgCfYqmU6VqGsahAoycMqQdL&#10;nilnSkk2iBgDPGAF0opgMwAzLCZ8hRgXs7bij6FYgQE8Ms26RoEu6LMwsdCDRiOaX8FnQZ8ttkvB&#10;aoQvYQpEy4hU0GdKjgU3ZrYKkZkiKbHrxZ3Q9EwrsqzUUjsR7ychcyHTkbn+KBEQqLlKGVlIxHJc&#10;jPYzm0QBoKPUjzTgaZHcGGmmV1soHjq1tHJ8vtx0RTtDcY9FRgQydSqFsgDSAj3rBY+5oHl66utQ&#10;mAp4CSEN4iEQAoUK+FgEOgS9BloQkJndMsaUY2cTgNmabAuZEYXig00DhVOBXC66zXqtUi4DI0Bf&#10;zgBoJT0t1HIgAiyUXMsoUtEMAoAwhtRsezCgYZQxAkeA2RsMhnud4dbOaGs37A+gUkPxBpIOh8N0&#10;4mm+XwCkDoUozfC4XCmvHFo9cvRoY64FeKxkU0QAnGQBuAC4Ckg0ALRL9XEJXLlcqWIrVWs0mvVG&#10;s9FsVWv1DIaWg1BK4MDX0KUBqYGoTbwk80r/R70978SgM2RCAbw3wc3706Ufdee3rncH2i7oW4ae&#10;7cOsN1e4WUKewe+fapod3afd0KdqxSev/Imk9WwTty12H4D+M4DdH8Pp+eTAPF9LqGej0muWU6mg&#10;XB7i8rxEfQP6MzLHTPLk1HWk8kFCWabfH2KlgIDwkSNHoP3KSZ+6cxZErIonP32EVA+lCByRa11b&#10;bh5qlc4u1tbcQpXCnPYOKsomGhP0pqpWxTVtAGhbS8pGHE/6k+HIsivdUTQMNJSoEuU+ILZ3Ipk1&#10;lfmgR8+8Z6UvU6N/2aM0QxkwyM6xABAb2owfrXSkp3aEt+ZFpqo7kpOmg5e8qKDduB5YRhnuso+e&#10;E7lHp6jbPP9dIGDDdqQjyHJmRCyij0JfatjrdamiIc3p4rHrOOUSxTxYMRqGvAYQFJSgYU1r5TRt&#10;QY5OQip1xHpRDoMtiDdg0SUdapVdu9fevnr+g3G/w+/oNct5oZkg8Uhs2/ZEUdaxfMTwuEcXaVlQ&#10;rKnwoWNzyxW65t1+f6c36E+Cxvzi0vIa4DwvI/zO+xAfxp7fG8LuDnoTb6vTHVKmFSMnTXVSiH3C&#10;xWvX3r94qeCWitW5azc6Fy7vhoWib5Q8oxgVXPF3UFVTmbmC1IcpmrmCmjOjwtgphDUjsLiQJOyZ&#10;DEc+5RHII5BH4LmNQA5AP7enNj+wPAJ5BPII5BHII/AgEchQYV2PcHRH4SIRo3hEhKfyzJlIJZyk&#10;rEgXcBrBXzH206RqFqAYaUQZzSptBtGLQMuZpVgLKpPJ6A8ukYg3yOgLFjA2g6CpkchOCpoMDozm&#10;s9CVRFqTMS9O82hWAECLxRLAL6ND2FsyYlOlq4x0YWrB1/KSuBf4u5O4G5qBYacU42aiitJKYRgx&#10;/pwC0KIJIsNrpUGdDatF0QJ2NoNtcSyKUoi6oQhXpgH8tcAq6YuH5o+/cGTxUMsqAmuLxLManbMT&#10;g0pnZr9gTAqFsZaONW2kafz1DN03Dd/UMUf0EdAoaBMt9TQNu0QY5rFhwP6KRHdaaWPA+IaFzAdR&#10;JVG8NKmdliGobZplwF7XAWjmvODXxOkA2+czgLaIeaKbIQIpSpGbcPpe6HkIYUjBMeXNqGoOBoN2&#10;u7e9M9jZAXQ2ohgcP0UgYzxJRGnET5HpYBwOUpAk0JWXV9eOnz61vLZWrFRgqouGiLC2pVHiQenA&#10;abaFDu04CoGuIIhZrzcbjVYTALqOtRQalihXYwRFE1R9OsEsIJgiKz3IFZgvk0fgXhF4ynHn5+LE&#10;5YDXQ5xGwZ1Vnk3pO2RgsgQQmjNPv3K5BJaaKReh+4zZIH+hRdO/AR2/+OJL5XIlI8Eqx16pycmk&#10;nZTicTIedAvB8MyRhZePLZ1Zm19t1sw47nXah9ZWSxUpP5EHc5IWwWx5NBdS10xLVgF3QssqjiNj&#10;y4su9AY7STIxLHrFUBerXTK5Cu/OukShOQsArSSzVHJ5qgg+RaQVBzpzMZyWb+zHRji9qmRqmlVC&#10;ZYlnvvKHUDrWwMNVzSx5Kea+LGSoBHAmwwUWLEHjn/QO49EI6BmonX+SpiSvCWhPyQwzMk/i4guf&#10;W7jCdCJiUgDlGzVpPhJYcsY4SOBZ6Plj3dTpsDBMYvMYHax/fMEb9NDzQlBKUs70lxRRuUUEQELB&#10;+NMJHSW5YS216FsLhaOrAjSPvWDgBRu7e32P/HPBqVQ4KWQYqPbCNpE6Hkjn9NHDiW8VSzt73SHW&#10;wQZ6Zc3FhSW35EZatLPXeefcR5MwPXrqrJ9YF9cHm4PCZlDqmPNDowEYHRUsca/IgidThr2ooCko&#10;2tHCuh44pPyn2docnHmI+zFfNI9AHoFnLgKI+4uI1ZOYfvnf/8dPYrP5NvMI3CsC3/vPf+0JBefc&#10;uXMvvPDCbOM3btw4fPjw/fd17dq11dXVJ9SefLN5BPII3DUCb7zxxre//e0vSHA+Pe3xt3/7t3/z&#10;N/8dTdvz2n/b2P3vk/Zo4/zk2vnI69cMYykyq91I251E/VSgVYpIQTchR7uF8UozfvmYe+KQU3Xh&#10;/sL3RXaC4lqYuCJYLJIeCtplFMfY0LEZfvLLOEZeQxn2xTKu1G2QTVhiinnlix5yOgrATrEScoE2&#10;K6UyNOZkEmgBxGLUoA2gUIa4acwqZiGy0642vjzsf9CN18NyhHgEtbsCZyM0rdQ7GBOL61KMOkUE&#10;V2qYxIENa9g1IF0D4wod2YwDMxo6YeFUsfqtRfvFWmHFjks6ioy224yDyvr5/o/+6UdvfP/czvV+&#10;7KPdbJta0aH0V8Bi+Nq8QIEnA6IXwOBRLgE3xwrJgjmF1qNS9RS2E5ejQOJwnYQCJccCpViKpKWR&#10;wmcWUB0AXFBbDrM211w5fnT+8Cpo9SgK3FK1XmtVSw3HhvTM77ZlFsVcEYheggfj2Rc7wF4vQG0j&#10;SfkZuplRKhnlqsHgHL+res0yzGA8Tv0Jos5urWTVinq1lLhW7LomY374Ypre2dx87913z517f3d7&#10;F5BAaOvsDQKY5RiWwyCfLwo4Owk33VT4vnC4uAhFZgVwBZ4Y1wd5iQTFFWhn+DaVhfCdTv6X/8a/&#10;ohvD0fU3wrf/QS3uUVyd6YtmwKJ8fKbhr6wmf58gnN2V2T9vQ06nEhwPaTp3G0M2y54oMp0kLqZK&#10;rQ+5zYd6Qk7VIdQ6WWPuwstWVwJ40/TwBaK6Zcq4og/7yJqF9eCKsp0D237YbT7UsR9c+P5U5Vlw&#10;slVub/CBq+LOXw+qqUj5/cMH6mEPanZlZpetopRKvjCf1FUuRgGicZyhwnJdW3vWQv1bf9Gae41u&#10;Y339GrAoz0QltZGSe6Pgg0d7u72HnFG90RBqcKK193ZBnNvtHZ6HuLWurR0GehaCK89MSe7KTYJQ&#10;hLqbxSxW5DSGw+sff3j1wttH5qpOMNKGo5JuINnxs3d+/pVvfa1Scx3D8EceTN1Gs+nHyYXLH/N3&#10;mBRbL/3yodd/YXPiXxvtXNq5fmJt6VC5XMctoJCWkgLsYXoocRUWaSU5KuXroHBQAaf5mse5wp3B&#10;SYUnvc/vVsa9mWaHfKuUI/DdzW5nBLMmo/6w146DsaxMj6+hSRX54aBY0NaaCw59h9KrhsiMaQK+&#10;g6RGh4Nuv9cbDnoEjUQmHWHkR/C6LVeKbiaD8U6nd2Fr8JbTettt+m7NGg5ejwf/81eOnm1hu1sm&#10;OU7Du4O+WS416g2VRo03d/YQ3s42TzUQtoajEZYIfmgY9eXV0HC6nk8Lh9jlum7PcTVMEePkL/3K&#10;r+lR8tY777z2+pcufPTRYDyCgz1Xr2kTb75Sa9Tqx44d7XVRCBkMJ+ML165YjQpk5+5wtDi3cOrY&#10;CSf03/jj71+9dt1LklNnj8415g8vr/7oT/6okA5f/fpLxYVJvbYzr283k05Z9yy9VDBOVuqvTfo/&#10;KKY39HSkMs62uti0nj73Ty6V/njzyL/6a//Wd46/yhvB3/jdv/Fbv/Vbj/F+vM/j6zHu5enc1A9/&#10;+MNvfOMbT2fb8lblEXg+IsAT+MEPBCPeJwhAP3g78iXzCDzlEcgB6Kf8BOXNyyOQRSAHoB/qStgH&#10;oLtB+78x9v6//lbn+rnR9QsA0HXLWIytxiAx217cT6H0oncsVCaUJMx4uFgLXzpePnOkVC8HpgYA&#10;PYmRc/RxmPdEeFEkHkXlghpkx9YcV6BYOEveEKIuSKUUBsONhuksjjwijoELYDyOEX9GcUIrWu5c&#10;a64McQlIE8YSXzHuhe5rWGhmpIwpYxhfRrDp9S72g8sTfc+opkUEoCkGFkBXxsjAv8ITg2aMHogX&#10;eRNGyFGADnWJamBZLhLamQ3VGQA60I451W8sFV9paitOXDSCouNWFnRr3t8t/PxPP/5nv//mhfeu&#10;Dtscadk167bpMGgEfcYgEK1JaNsMz0VMpKDjH8ggGgBaDecVyWw67BPL+0wxQbSVBT4WNWylwwFW&#10;LzQ0OOUA2pQY1+caq8ePLh1eTS0T6Q3klMsV4PgquDzYsvpbVP6KJvgw2/VDr98bjFDe9AMzBaWH&#10;sOUY5ZJRqdqNZqnZrNRr7C4cDePBEAxA7JlqJbtRSctuWizqlbJVLmORSEnz9atX33//3UsfXejt&#10;dWikcJ5F9bmIbqaIVQr/DRlvDlQ0uzNynPKSglgOg10+hQHl15C1YxQ4LAc9FwDr6Df+N/+Gro+e&#10;WwBa3XJ3Hd7fBkBzzh7q9swWnmG++9Bz9rXKayjoSj480pYfrjH75fN3rnUTld5HhoX+eOv0UC2c&#10;BXMWwKcBgJ4d0J3n+mDWYXp69s/IvXCf6RHdCkxPz+vDnZhPWPq2BiglX9DRW65NaUwG6z/KFfpY&#10;m/s0bOy+AHSUGADQGRTLs5YHoPCddX04HKPW35qfU96tFmpNe509fFtR4djc3CiXq6gVLS+viFwy&#10;aDP9kpLyoEedTMYkSlOSoQXto/ffffvHf3x4vvLKqSPJaNBr79FV/OynPyWf+dWvvI40B8IU7a09&#10;ykuac3Nwqi98fIECnmFkF09859DX/9wNXX+vv/knF99DqaqhFdbqlfmis2RbcyW35ZZq5BGF2Ev/&#10;G1GSZAqEjAiUmCooBFpltLAkUNIQ6npQpgdypSj14n2utIDS0pVJrctkPBx12/SxYUSG1kDXYujo&#10;O93dqL3zldVDc5WS6HnJ8vR3FN5Muns7QM9g1ahkuK7EDasIKbMB+YbznMTj/mh3r3dlu/+OXnoH&#10;ALoGfrv3DTP8Sy8dPz1Xg+UdYdGIXrZpFKtNnHHJMPdB7a9e48WDN4reXluwZ7Q5/Ij/RJYNAD1J&#10;KEIqUElE/zexnYCkbLV+tDn3+snTN25s/vz9dw8fPrq9uVltNeiLsYJwgqhVLJ4+eapZb1HwU6tV&#10;sXb46Nplv1D4eP1ap9ens/vON7/VcO133/zZj3/2k0marByab9Zaq3Pzu5vXE83zzMKVuJc2wgV3&#10;eKoaHitHC45d1RfrpSPx8IdWeM1EpkvkuHiXILLxRG++3Vn+hx/W/sVf/be+fvLL9Ou/87u/kwPQ&#10;j+thkAPQjyuS+XbyCNwrAg8LQOf57vxayiOQRyCPQB6BPAJf2AiIakKm14y+cZji6D4KC+NYp6J0&#10;GCeM3UTNWCz3UFQAXQX1hE2loRRsY6ujJSj8grUydBSBCMQrxIQPUi/iGkovWhUrZ9XGQmeErCRL&#10;RaJnwShSSTWoSfF/RdUDAjObpz3KKFAwz0xwU8bqor6M+EUBxlHHn2wN/b2JNsHKT5ybpIxZ6GiC&#10;tyiBXIXSKXFLqTuWNon7T+aNqESdkR3BawiFC2i7oL8gA4y3IRdXCmF50tdH7XA0LtilxvzSWq25&#10;6FQbON0Xm3NuY95qzFn1pllvGo1mWq2HxeLYMLtaAnO4HUedNGFua0m7kLR1jb+7zAAHMifdQtrR&#10;tU6a8s1uHO3G4V4c7cVhN4p6STRIklGSIC4CnEvE5BUtDhFrTlHWjPwkBN+XWWjkIi6t5kzMGuY1&#10;PDyBn9HedEqVcrVabTTqtWbdqVasMl8V3SKaHiwbp+IYGKJ7Qk5BwiPGgYz/7YXl5aMnTq4eOVxr&#10;NlHPYGNIbtjFogXt2wLTB1ShTXI6MgViwdA5n+ImFSDpORr2hsPOaNju93Y6e1u7O+u7u5udzs5z&#10;fmt9BuBvdvM8Dje/RzgX+zkUdV/dMd0Eiz+n5j3CEX0Oq6jk08H93j+qT66F6vE4nW7ZS0apz6cH&#10;iADdnUKZBcKF/swaqElwfuv1ujwclbGcIlBrPHPp2zAh5EvEjunmCDI5S+nU6FaDEMqzCFXA3N1e&#10;//4/+Qfv//SPR+3NC+9/cPnileEo2BuMfvz221c311fXVjPtYx78UUj3gNfshGyi7IMMpq5Nwkno&#10;6F09fX93a9e2Nhzngmn+eDz6w52NP+nufH/96nfPf/Ddcx/86OrVH12/9uFweHE0ujIe70RRJ4n7&#10;6HWwSeFmo70s2V7Vc07RZ14MVM5CCVtJ/lQOUFXyyAcRpcaXWGx36bKGVjEdFMKNINge+6PJeHvj&#10;6u72tZ2ta7tb67vbN7qdHV4hlhYW5ufnymUMdJWwE/pOUtfD4ZHURIuECiHd0pNqEp5tlA9jMIg7&#10;ReKZ6GSFvqh7YZxrGch2iGJVGE/GoM2+hBfjg14PcQ/UTkgG8L3ip0vSdHFpiRcBeb/AL5HjIHnc&#10;H548fIzAX11fRyZsc2dHUsSShSF1WnBNxEQSf9zzR/2t9evvvP3WG2/8aNDtol610pqv2s7K0tJw&#10;2H/jzZ+Ok6C22CzPNQC/i41qwAuFkTQXFuaW1sbO/EVt7SfRsT/orvyDq5XvXbUvDuzQgDUvcmIk&#10;H6avKKK4jbBXcnxhbqWYFqWeDIr5A1yF+SJ5BPII5BF4ZiOQA9DP7KnLG55HII9AHoE8AnkEPl0E&#10;MtRIhCi12LAQTEx1NzHd2CxGuhtgx4fWsWFQIRurOYEtBTCJBASD6AzAFBXLjAOb+Ensox+tXPdE&#10;/RnWk6LWMRIUHUglUAzpShYX0Wf8Cn2qeBlNi9+9zCmeg/DKpEyYtaRYWFjEwhwVxFMAaDEBhPEV&#10;706C7UncC8HGTcSQpapYHYRyTcyOKRsyK/8f+UYs/GSGuHVzS+hGUAsNDYw5LWAW5CZRcdjVb1wd&#10;Xfhw5/z57U43dqnKba3WW2vl5nKxPmfUGka1YdSadnPenVtw5+b1eiNwnEGh0EljAOjdJNpNY+Zt&#10;Zi3eEQA63SnEO2m0zZzwId7R4u0k2oqDrSjcERiaOejEYS8OB3EEHIBOCcdAfKlTSwNPC/wCcANK&#10;0AqD1kD5xcRQUHQcncSWkFOCR6Og/qh4y3jepspYhvaZM6CCDVhC/VN8r7AfDDh/sTp/SipbN9xy&#10;eXl15cix40srK2hrmrYNC5q/lgOdGRcpB5BaRJ3hRSunLWwG2Y+Sfkb/G0hk6DFon/R9v+9NkPjs&#10;jsa98XgwPSGf7kJ9Otc+iOXJta5mRQ2/C4ZwG4J8f0z5/hDENM2yD0w/ODY92+mDI9r3Jy8rZHWK&#10;rt6GbM6+VwX7Cr7+dHaUd2/zXWP92V4u0ybckYqYXQnyOJu1/uB1cu+8woOfoIc61ts2mylCZFt4&#10;8Kvoofb4nC0sasY46ipPWKloIfWZJEju85nHrfRC5DXDeHtrm1POr3jJLiwsoLPPpIIsAvusTtKO&#10;rCvE58Qb3rh47u0ffX/n8ofj7mbojy5c+viffPef/ePv/dGf/OgnH3x4joUr5VIUBKj8Iybloyc1&#10;GOy1t0eDPr0aqPY4DIeFdM9I3+9sbVCKZNkDw+hZVtu2twzz4yC64kebBf3caPj2oPun7Z0/3Fj/&#10;/etXv7d+/Y/W1/90/cbPNjbf2dy5MhzsBOGex7M7xLBW6lhUbYsoLMlFkzkYMktSN5PxgDmtUp5I&#10;T9HBBI7r029YLlLNpm9apIkl2xtN8AsuUj3kGPVyqV6rUnxdq1YBoOk/VMpUN22sBaVrUlLSUjgF&#10;/lvTgpY3mk+C44ut5VYtTXz66iD0yR0blhCm2Ta6Xl3413EIWZwsqHJ3lFcApYxCCpxtGnwMQ59a&#10;K147kL3CdJC3iJOHjuCf+/G1a73RhFIfYPdqpUoPRw0THS5yX6aUTxHuwWjYabe3OCnDXqe7szPp&#10;9V4+e9Z1rPMXL2502oGeLB1ZdetVvVweAmsHvlupVSotjkAzi2O93DYWrqbLF6KVj+Plq5NyiBCH&#10;WDeTYBeeuaRxM0XutFBz7MO1gpOOVc+eI9DP2WMjP5w8AnkEbolADkDnF0QegTwCeQTyCOQR+IJG&#10;IBvoKEIruLNeqtv1+WJjsdRYdOtzVqWuYZhUKsWuE9pmYOoMuHy4TlK7i/ZwAGjMKBNxR1Q0sJeP&#10;oCSlkKAxymOYhVqDmNJl+DPwM+gv64lPHoNaIFDo1gzUYR+zMkPcSOwJYwZm1ANriCgzAlTOfDLm&#10;zYrDgUpBiwFgu563Mw73An2sGShyaChCqCGbwmPZy03wT1lBKQK2/KJ+zNwIcf8rQIhKGO3ajokU&#10;MgqUeNZHFoPKKxc77711/ac/vvTzN69cvdrzQ6dUXa41Mehb1ItVPPtiG8XpklYs6+UaMpZmtaaV&#10;y6Ftw4LrpnEnjfbSeA/cGU60Frf1hM97eio8aE0w6B0t2i0wJ0DSu2nUljnc47DSqBcH/dAfwwsX&#10;y0MltCw8bQwDPUbfsKGRMkHtRGjmwucW9FkUtcWTULkGUu/Mt4RRIOYoGDNA70/2ul63H4gLlmhv&#10;C0xNSPD/gAQdRYDRYoaodsfAnkLx1cOHVw8drjdbsMzgQQvJDcwZ+KRcLlbEKKos9GqG2VW8o5iB&#10;omHBCXgAmI+4toZmN39lxjsRYPo5v7Wee+bvo1C87+DSPgUw8ed4Hd6Ncpw9eD9nsmMOdD3CVSHy&#10;EyoFpMjOeLv6dICg0tmm6Mz22u3RkFIW6fqoRDl69Ch/RfVSoGdRpyHpCgBN8Yg/7H187t2L7765&#10;9fE5PejHsTeYjHYHg3MfX/3pu+cuXLqCvFK1XPLH436nM+r3R8MhcGrgj/vddn/QIyE7irWdIN5M&#10;kvd6u+/3drqIVEmi2IwsM7ScwC51NHNHMzuWCx59XUsv+P7Pe72fdvs/6fZ/0O788W77+zu7f7S9&#10;/YPdnZ91Oj/d2Hz72saHlzevrO9u3Njb2e0hqoy4yHBEE3zPg8YdKwo2fYx0/TpeBOQo3YLtRq2m&#10;vtjUl1rkMS2zVOr6YQo4behlSy+7RrXk1DmSEjlLJkljZulRQGKUmrBTFNcIAaBFnAuzhaoWloe9&#10;Qnt7rlJcXGyhJk1HFcYeHRuq1QDjEMD9cETOGz9Bn/obZLYnYzS1MwkRTgeYNilXXlEw5WX79Il8&#10;TaeKV8RLp89yLB9dvRbwcmDYC/NLZ0++0Kw0bLLfWDiIL6SYI0f+KI7GSTzB+hHnRBILdqHAAdDl&#10;oWM9BpbGVsFFlMuBCb83HqGEXXBKZLLpv+k2C6YTYMloVOPiYlRcGqaliCQ3LzfSQuE9q6fkNF1O&#10;adKRhlk0vKxc7BEuy3yVPAJ5BPIIPCsRyAHoZ+VM5e3MI5BHII9AHoE8Ao87AhnXRkg4muno1VZ5&#10;5cjC2on55WPNlcP1lbXS4pLVbBVqVWz+PNucFNJBmgzjYORNBlS5MhxlwMdglP+rUXkG81Lnil2h&#10;sKQwVpJfWUYw4Kz6W6DKjCkmnGj5KEwyQaqFJC1SGmDQQp9mgCa6GfIVstEFNomB/TD02iNvd5z2&#10;YyMwDBHfyEinyilJwdtsV0ZxitwHCs64FshcjZpFsDgC/s6EOAAQIAqDDDSaLli7URr2448vbv78&#10;Z5d++saFt3565dy5jStXO51+XDDrTnles6u+ZkySwjhNx0kyjlOPzcKGc2zs/vRKJbbsiV4Y6Glf&#10;Twe6NjBSHPd6utY3tIHJPzW+7+qocCS9QtqXX3Ef0rpa3NfUKvxNowGjXmqzwYWV5gmcZghdUn0M&#10;+Ut44wheSCUy0LM6GohqoYRSyN0C7EOrowgZitxgr9ve2Ny8dGXr4yt719cH7T1vjKZKBAUaABru&#10;M6RlHJxIAmjsi4gJMVOH6YyM6cra6sLSUqlaBV1gKA/32WbMDWutWkXcQ9Q9qpDYsIRyBYNG3AO2&#10;tQ2MbxVLdqlkMRdLhusKUxBNlbtKNzzu6/hz2N6djNFPtBm8c5WHop0epBjLJX8A+37Y7TyWeB3k&#10;eh8kSmd3XrYLVQTx5LUdnjRi82Ao/EE+uGBL+yforizy+5yyhzqb9zqVt3Oo5Ql5O9lZSULn00NE&#10;gN6K7iO7sHk8g28OsQoslcFhhXwLE9gPdre2Sq7L+UdtA5i11ZrDbQ/IlbXEoJf8YkAe1Ydce+XC&#10;uR//8R9uXv6wZqXoRo+i+AZqHnNztaNHnPn5yvxirTVfrlThU+9uo2vUnowHbMO2MM+LsdQbGWbP&#10;Lm1YzqU0+dHWtY00GFl6gMmBbVENQ1MN5Pvt4kCzNvyYVvYtu6ubbfBow9k2rMuaDr/651H4p97k&#10;u+32d3e2f//KtT+8eOV7b53/wc/Ov/HTi2+9ffnaeu/6jd7Fjzc+vrJ97UZ7cxth6uFedzQY4Xrr&#10;ez7yF3GpXECPanGBR/7k6HxxuWqXq6WtiQdADrxMXHTqq1RxCN28ygjLjSIMagp3AIlF0oNuQl4R&#10;WECqbkCwtbQW+v7mOqxvq+wU66VUJ8ntoxeCNUSM40GC9EaI3hTSz2AZIgE1GnnocCO1gSuDiKSI&#10;WIh61xA2NP+h08eYEFcEurePr1wb+qG8auj22dMvfuX1rx5aPgQTGW9fulZJ74rPsE+ul8bjZIy9&#10;8GKzttConX/vPZq8sLjIy0un19vtdnmvIQc/8LzYMHE35oN0pG7JsFwgbxTFGqVKxS6blqOUyGTL&#10;SLVIpn1my0rlVxKv1I2iRY6dtMKTfpw9xAWfL5pHII9AHoHHHoEcgH7sIc03mEcgj0AegTwCeQSe&#10;jQgIRVlGg5SFailMpVZ58cT8yun5xRP11aPVtWPVw8fLa6v6ykKy0IwbVb/sDO10kPj9Ua8/7I0Y&#10;c8UIOisomUFTpvagZJ/FnS4B9RXOs6hECMtWik2l5BTJZuVDmMk8S0Wv0pVEDYKhY5ig08jQERKU&#10;khtmiAo5W/MtbWwD3Pq7Aeiz3wkwRrQi3ZKtxTP1Z4Vq88+M0isELdQ6gcb5t9KojsFufZGhFga0&#10;8KQcq1ivVubn7eq851vXrvbefefKu29du3qJoSXDX703DHuj0NfNyHYnjC39pDfxe6NxZzDcZfDZ&#10;63VHQ8QmU8exK0gtVzTHCVAtQZLSMAJd93Sdz4iYBIbuAw3Yum/qEyQ7dc03tMiBpGawjCxmGhNT&#10;x45KOF0MZ5UshhDE8P0Dzkf7Eh40MtBoVmPWmOB+iHaJnwS+IjLjX0gB8mQ47g/63d2d7RvX169f&#10;uXzlw/MX3n3v8vvvb3x8qbe1Me71Yn9CcESBG9AZCt7ITyZsBAhbwPsMLkP3uTmP8PVKHUqbY1NY&#10;XkCfU3hfjgOsosQ3iohKu45BCbVjqNkslt16vVJv1BrNer1VrTHmrtvFCoLUlrDTb8Jct9vTPdX3&#10;SYbZ3RU/nf2U8fNneKtS0pWvlOyL3F0KcsmQPoXyPxjkp/IyWXAO8mQzVHFK+c9+zfI595gOYsSP&#10;CGvee+PZkd48nqxZ+85lN3c9/T6rU3iIKWvwbejt7V6OtzfiIbb/EIs+GM99dqayDzdFSPYFdGcp&#10;ilmr1aUyTdLMInkbkH2/du4Lety2TBY49TC+yzUsT2m1ggCCszkfEWZBVKE58NCSWCrJXpHuxYaA&#10;foUHspSn6IaH826UVGo1ntXyc0Hf291d4lFo6cCx0Gh5TEOyhePLJiFKkzOkxCXxxhEiwt//3vd+&#10;7+9N9q7Nl5KKlYw8f30SXNKMlT/7yy/8C//yy3/+11/91V8+9qXX42KxMxl3h0MUjhFCtk2jUq8X&#10;W4uTcn2jVLu+uNY+dvpGvbJDp1p00KNKDDPQ9Ehyr/pCo358eaVergzAcv1gIwy75HA1rZ/EPSBs&#10;Qx/aZt+1e5XSDcv6MA6uV931aumdwfgf//CDP/j++7/3B2+99+HWT976+O//3k/+x3/y1j/8/Xd+&#10;//vv/8mPL/3knY8vXdv9+Nr2x9euhtHu/HyyskIPERqW3zKHXzsx12o5e0Xr4sjv0ftzhfE2ILlf&#10;vArIqNLhK9sJsF/iJa8CWbUTFysCyUnJciowqA2TmDSB2qNgo9eNXFB1+uFe6vTG8U6kDceFwHOc&#10;3aF3/cY2vWWtUmMD0I4Nm1cGxDZ0zCHxPHDw8vV5GcDkAFNfSd++fOZs6PlvvfXWmRdeDqK44pRf&#10;OvuiWyqfPHMaiwvHwtwilnaCluvWZMwJTPrdHtBzq1766L2f79649uE77546fqJZrZOK6EEODz1a&#10;B9E69D23XBr5QbXeWFhcgv1dN8wFU5/X9WKCXYaYTSZA4QUzTUxeGuSKQjQaRw1RckkrelRyuPgk&#10;hf4Qj6Z80TwCeQTyCDxrEfisXzd+8IMf/Pk//+evXLlyn0CxwH/2n/1nty3wd/7O35mtyIfZxAZZ&#10;8s5VZgtne8ymg9tkF3fuhYbNFv6N3/iNbPkH2R2LHWzhs3YZ5O3NI5BHII9AHoEvYgSUXIUMCQGQ&#10;0XcoWAlm7VY1NUqeU/bqrWR51Tp21D1xvHjyWOn4keKhFbtRTyzdw5+n3+uNBuhPQgCiYlWDjyuk&#10;YgUbZ0NOpb3BpBBqRYJWn+WDGmEpm0JGnEqcg+G7GsEzQJNKWcaQGsNHynENRw+tsJdMtsPB9VH/&#10;6tDfCrUxxGbLBKFlW4hUqLpmAaqE8cTGIgBW+U6wbbU54WNnVoRaBPhbUNaKALsg3UVXL1cjzb2x&#10;0XvvvSsff9xOtOLa4ZMvvfjaqVNnFldWrVJFg7tkQm5KvTihChmKU3846vYgGfc6vUEf4hU1t6AR&#10;aCWDOoDYKtdExrzMQutSIs0aFDlEQgEIZMytaRC3AHYd4F2ZUQLRbItjYozOrxkfTCBhWk6IAJ6V&#10;2V9W/yyef/wP+D9ELJrzFnoIMDNKBnveuLF+9cq1jz++don50sbHH+/eWB/utYPBIMa3ykPg0/Mn&#10;k1B9FhoZELaQoEX7RLIRQu4roLIxv7RYn5tDeYNMAOLRipAuAtNKTxpso6CjukFds1Cp8SaUswbW&#10;XKtXGnPNRqtRaVRKMKQroNlEY1/o5Vm8wwiKAkfu2/abxNKbpNdshRnimlVaZyT9fVz1rsTYbD1F&#10;HJ6ufBDknWGanxxLhT/eZxdZe+6/nU9c4G6rT4nas5/uiiN/cvvvgJ6nEf2kNj/Ilp/oMgdjepcA&#10;zuDmAxfVJ5yn+zQ329oDx+Tm9TC9Ke+XvXiiUXo2Nn7rfQ9u2gvCS9vbCU9s3QBTBa+ca80BV4p+&#10;FE9pj8dpXDRNilaUtS1ZWAE/ATqx2pVqFaT8w0n7ysUf/uP/cevCu/NWulZ3nALrTUaJcdlL9JNn&#10;+0srm/X6aG1tuLY2OXait3Z4b/lQu7XUcas9q9i13B2ner3UuFJrfdyYv9xcvFGd69caI8ugHgkM&#10;VipnRN5BZ4+DwajT74O9VpoNgOkxFg2Qo4uYPBiIhkDDDqSIJkIzy7fMkWX2i2a36tonT3Q1pxuY&#10;/XEBkeReP76+Mbl4dfjuhb033r7x/R9d/KMfvnfp6u6fvvn2hx+fX152izas5GFBD71wWNS8ZTv6&#10;0qmlhdV63zY+GvjboeHzm3oJiH0PbSg6M4pv5K/kWaVKSp5FqgBK2Re4JZtsp8sLgF0pW24ppNUl&#10;3S5GhuOlFnzuwcQYXvb7f3L1+ofdvR2xGaBrtUgl21gi6mRLySyjgcHLA5AvJHRHvX5IJzpfq588&#10;fvy9Dz/QAPIdp9ZsnDhxYnt3949+8CeXr19BF6RcctFH8cQxMhojhg1R2XLKpWLqe2//5EdBbw/3&#10;w6ZrXzr/4eFDhyA6w6KuFMvJcATE3ILorFscFdIcZILtNCnDa66U67RFwzwDma+6l8z7haPj6LCX&#10;rI2TZS9Z8dKlSdIM00qoObQdaQ7V5eRTHoE8AnkEntsIfKbPOCDdP/mTP3mQWF66dOk2kPq//q//&#10;64Mr/q2/9bf+kZq+853vZN+zSgZGH5zYyF//6389W5JVZgvwPcvfthe+/Mt/+S/PtkyfNNvUXXd3&#10;/xY+yGHmy+QRyCOQRyCPQB6BzzECipgpIAkjNIZcIrBohgXb0/S+pvcse1ytxXPzxsqyfeQQAHT5&#10;6JHK2mqp1WS4h4UgVa9D8EyB1BjnCQANXioAdEaBRupC6TpOvQfVIFBJMIvyRuYXKB54AlQrOx6G&#10;i4gJg8qKniYALrxs2MyTNOgEo81x/9qgf2U0vuEhY2EEZia+IehzZjmkKm0VnU9hPkAFU2qqtEjZ&#10;/mhChRZush5ARraMCaxkamYNx0+t7iC6fHn3wsWtwShpza2cPvPSmRdfRgq5XK2nMJqj2Isij79h&#10;NAmQwvQnnlQfM4vexXgCGAzSoDN2tpCEhPmkxDPEV0nsmUAFIGoLIY16Y+BmhQ9kXksWfkZQiV0b&#10;fz+ZUbIAxabE2jBVEbA6IqVmgtIowhqT0UREODw/oBHsFCdHsW8EkR5jxNTr7HXaO912G8HQQbfj&#10;DfqJ74HRU/stddBQ9dgKcPlwEIzHfEaLNBE4ACFp5JuVFaGcStAVq16vN5pN5J4RhgYBF4BgChFk&#10;misi20GoRYUadnYagTKbtokmdLlSAb8uMWQvo86BjrSUon+OV/iT2/VNLPjA8d3kI2c8SgUyTi/O&#10;6WW6D/k9AECcbeG26bYjuh8kfQDilEtpfzq4hfsQqDPw9ECr782zVgvd1pLZirM43P9czJa/7XgP&#10;bueW1uz/8ORO8YNuOXv83DrdGdg74/8QTOcHbcrty911p+rSvLnkfa6BR93t87TeTd4+J7mLYMWH&#10;H0zIRybaYDjEehUF/CynxLMaVWee1g41Iig+iz+h3BSqd+NHutiJ192++v5b195/M9nbmDOTRZJ2&#10;1PrE8cSPe7E+KFXtI0d7bnGv6G441pVi8Wqtea21fLW1dqW5cr06t15uXXbr7xXsd8ziObdypdLY&#10;q7YGpXrgVJBGlp4iNTDZs6DXgpxqAN9azwsGSDaZRtEuAtPGthNZFnUumg1YatPP8uCn5Aa0NygA&#10;9OpjR4+b5aBcxGHBj/WIOdQmnjby9P6k0B5qm51ws+21x+F6v2cuNvSqHeCQSzekFyZAt75nF8KV&#10;SuH1k/Pzy/W+U7w4STb8ZAj2jeNDhO+i1EwVoliZMBAYun16TFKagMXCYTbpEsulglscG3ah3qC8&#10;plVzS05sOXGC54MdA2h7FeNyGpybeG1dGyIjJYVBobIx5A2Eih0EN8TVAC0PKnVQihKXikTIxt/4&#10;0leR6Xj3wvlAS66sX1tcXqIX/ulbP//5u299cP4cNwWovY+/BScyjkDD660GXRjU5u7u9qTTtuLI&#10;jaN0Mqq7ztbOFkEjE2vTnY+8wtAzgxi8nNeC3T0sKANekapGoYppLz6NhQI9oqZXzPJRs/yKUX7N&#10;rLykl1/WSswvacWTkbEy0RfCtKylpBA+U3DmebpX82PJI5BH4JmIwGf6jPubf/Nv/of/4X/4IHEB&#10;/P3hD384WxLg+Fd+5Vfuv+K//q//63/7b//t25ZZX18/fvx49iUuEDO0mo3/kpoO7uU//U//07/6&#10;V/8qi2XL37+pj9DCBznwfJlnNwJ/oKZnt/15y/MI5BH4AkYgQyEAgIOAUSjQMLBnpBU8MTdK+mk6&#10;MnXfdaJqKW3W9MV5Z22lcuRw89Ch5tx8GXFHZB+AQcEjAYbgHGewb6bCIZ6Byv5PKLJgzJkDoAJq&#10;pkLRiD2n6GlmALQU4YLNKhgWFNrQUIlAHKIfjLeGvWu9wdXB8PrQ2/KTDjLMDooYANDAuoIrC/Kc&#10;wdrCNhMibwYGiAh0JnwgAACF0IGmiSCGafi25TsWhK+hbg9TszNKbmwNrlzvtrsUETfmFtfmF1cq&#10;1QZFwuNJ0BMSGTTn8YijBelFZVINZ2XTyEMy0AzDiY8jY8iuDYQecVgCi4U2LEA6g2LGk+J5L1CE&#10;WCOZ4rgkpoGaYRbAmiF7WahImzIxVhWFC7fINkQmUhWCC6RfKMB47u52+nsdfzgOPZjLVGPTEvmP&#10;YNBRENGGCT+h0w2/TXMMo+I6c/XaQr3eLOELZRtAywh1jIfeaAgbGvRZCvAlTxBz7tX5mqJSNByp&#10;jVqjhtQzByPGWUr2QblVAjqzv4Axv2QY4LkDXpNnYNCMNCbHoDym0Na2YT8z9C8Vv4C31b0O+U6Y&#10;8qGCc38680Nt6plY+K7H+ylj+IQO/MF0VZ7Qzh9+s89Ycx/+AJ/MGvSOA0STb1w/v7c3SrT+cEgC&#10;blrdIz4FPB4T17WdSskul2McZEO0j/kWaeM4JV+7u7Fz8T2Iz5Otqw0zWirhLaAjxwBTehIii2Fo&#10;cwuFZmtc0FHJ2E2TTV2/YbkbpeZ6de5KuXGp2jpXrL/v1t/W3Q/N4hWz1HErE6eilSqpZYtpgHQ3&#10;+NwlNV1bcJ2KZUsiUzd4UkvXZOAoaxccJ6J8CEouvn5OUTDogihZ85AnrcjBBHoaImTRKIv4sVja&#10;St8cQ/cm7aubnk7i1hiZqEgXvFY9WFn8OEmuBulObPQLzkgv3RhHHZ/0bnhywXnhaLO11uzaxrUw&#10;3oyTdhgOY6p4yHnKC4GyHKYLpbuH+SveuLH0k9Klxo7tucVBsVyYa7l2emShWjQiQ1jEmlN2Yte+&#10;EceX46QjmWiRyiCnS/9Ep4nyMulPOlHJjCLGJc68UpClTH0LrXrrxRdeOnfxwkYH/DzY6+xxvq5t&#10;XP/w0kebezuXr19Tryog3Tbcdvo8pJuxO6CLDMfDcDIsWXpR1+w0ikeDumv1Oh0qktgsMlZOmDiA&#10;/aOJLj7B406vzXuBGQc1JKwoDxJb5aSEg2FCJVXJsEHVFwxmd8VwDxnO4f8/e38Wa1uW3vWCs+9W&#10;t/t9+mgyIiM7O218DTadSwVCoKrLQyGBkUD4qZB98QMSSH6BB5BKFAVVUhmMkO6DJR6gjG7duvdW&#10;CV9kG/La6Uw77Yzso29Ov/u92tk39fvGWHvtffbp9jkR58Q5EXPmzB3rrDWbMb451xxr/L//9//b&#10;wZXKuTCzLyZVJMniVpn9yXx/26O2EWgj8IxE4KkC0Gfv81//63/9JOUZZJl3Hrz7xYsXAYXRwTi5&#10;GYjzBx98cOpNNvja1772s2rhhd4eOjNbLhDqhzb1MVr40GO2GzzXEfiLanmuu9A2vo1AG4HPXAQE&#10;czSL3Exm0LBcyEOCNqKZbOKflCEZXKUpMDMqw45RBC4wdHDx/OoLL5y7dOkcQpfAvhCCocPK/G9O&#10;A9OgqZJqQOIQhFPjzepThSiJRrTMDxuKlbVroZBq2dZjRgwYSxEtioqJke1n4xujg/f3Dz8Yzm7M&#10;8u3cGJsgx04Z2rUn6DOML+ESCwaNwCSLQp6F76xlcgUJFwxcRDAQ3EgRX7at1HVS3419f+J5h7az&#10;kxvXD5IPbg63DvLK6HX658POSl5au3vj69d3rl2/ffP27s7eAVIbszSmMhf0GcwWijPTVDBWEFdO&#10;Km6AnF6cA6Fw8XYAmAzYrKBYQQEESlYItNCiXWFIKyELQQxArNlKoFtgX8el+jjyAoLAW8RBCGLi&#10;J2Xms2S0ezDc2pvuD6kNhrbMIlQt8SQsib4YOtkmaHa/21ldWlpbWTq3sXHl4oVLm5vL/V4IJA5Q&#10;ncb5jLl0DGkMeh60aLlsNJtVM8hZxBIK2RIb+nNv0MMPSq4Vk3lkUvh6COuZEEiBOXx51E5oIuIc&#10;NqC6sr3SbHYABfAOVDjBoJ9jBvQcdD+DxMGRlO5JzHTxWrPzTyKn+p2zKydI4E+sZ3pM3f/4JynG&#10;ZzrU0Ub3o8qe5D7fjRqfETe/e7NFxI5Z2EcteQrc4bNHZt6Yufa3rsR44PU6ow742VvwoC2V7eud&#10;q27cU23Fx9OXT+IoqoZBn5j/UEBzaFv/9c03tilDaZqwS4INISJJMPI/Mo/RoGsDgEIHRsAhLxlT&#10;YTg3KCRt3dh9742tt75rzQ76XhM5lWsVCDLxGE/zclYZU5KTm+dKLwQ3ZSwRxz3DSmyUMYJZ0Nl1&#10;g2vh4IdO8KYbXvU7+35nZvulE6DahP0AxTdKu4pRx+i4xrJrrneDLsxb2kNZihvalideBYwpQQAI&#10;SvkQeC08aP42UpTjSAKVShZqauoqN2t/uVs5yFU1udjwiXtB6jZ5aGQdI19x041ou2vlL116wzK/&#10;Nk6/OWt+VATv5uFNa+nNxP7+OLudUy8Uv3qh94VXltYv98eec6OsrpX1rarcr3JcjBPUP0idihGw&#10;qIVI9pixwzIYRnESHBqWYOtLS+5Sb71nXFmNcGjk94SH0HR/Ke4sfWd3ehsVLTD0Ct0KFKNDuhpG&#10;XSwIllbXSAAwJsmIXNaIU+X494qes/faF77A743Xf/B9anwYMnHPvX3z5ptvv5mWOYockyyJ8wz2&#10;en8wYOgmldrpdEjOJ8ORXZQdzw1DoVa7jHd1Mdvf7Xq+VELx//Gog7gGmH6SjHe3qyTG3jeOp25T&#10;dhj5i6QqU7tJ/WpiZbtVslWmt6p8u8kO6nJUl7Omzjhk4/RH9cokc2Gufzorhj6J7257zjYCbQSe&#10;zQg8owA0wYLyrBUztNLFgpis44hWxt2yznCWga1PKWMgvgHKzMYn9Tf0AfUxF9svuNJazfmkVvU9&#10;T/fgFj6b17ttVRuBNgJtBNoItBE4joDYvVvxrB4ewEnq2E4PppTiDNllbsXTcnqA4HFVxbaROqhX&#10;OJYHw2hjY/2FFy5tbqwFrgOqKeinuPZIASzzSEWIprRXVJAXYsacUWi/IiUs7GRNNZrrOAA3q0/B&#10;YIUMbHpmZpUH5fCD4f7b+8N3D5Prs2IngxXmFmgkBzIHrKBIYyKvXPqYuIoQBPCvlNkKHG2ZUM5E&#10;/AOSNLwqlDxss3TtDMc/D/60N/X9oefuOc7Nynhvmry5dfjurdHhFHOgZdtbLkv/cJhevbr94dVb&#10;N2/uHOJHOJpSbR2jmwyRCvQYVDkIgFdBjQVQtqX2GVK0JnfZjofwBBg0axAoEQo2hoymIiSkaFGn&#10;RH1D0aNBlwGeme2id2khEumEzKrBEirTq+3AdFk9OGJAHIg2D6fj7f3pzkE2hsKcS7UzS4YRZAH+&#10;i5hHJwz6PZwAB8tLOAgONtZXuEbLy31gffjOzK+T6SQej/J4BhRtIP5J5gHDpbn4Bhg0NDEAfC6H&#10;VDLT8OVBLww8dEtLxa1WDLm5hoqS/ijA3qHToZhCA9iXiwCqwLTfAOoQOU/MGbFa+tROqE/KU2i0&#10;VGTIF9ZuJx40Zxbpne9zEns9+bw6CfU+XDmBLZQK+ykk99QBBVm7l5zF/UDe+3GQTx3k9O6C0d9D&#10;dfrkXnqXU1HVp5t39iiOzyYP+u6R5d5Y/6PeDU9gxLpHVqAFpB8WZ+HnYo73wpVv3bz5h1ev+r0u&#10;yr6kTvGVYzoto49nB92IapsKEavJFCjRhxNdpLsfvPnWH/7e5OYHXbsMgXPtCqSYRCQMXHDYuCyH&#10;2NkBp25crDtLmYF+hk9FkPj4GpT6sLVXhNHUjqZud2h4RdAtHGwJPOSGcR2IlvpON3SCkLKbwDSX&#10;o4hj3tw/HBWlGQWoGjud7qgspmaVIUJVoRvho/1EkYvf7SKQbAQBqHTjUI+D7pPgtnGV+Svd2C5j&#10;pwJGnQbNuFvNNuz65W74k5vRz1wOfu7zty8EtwbBW5X9W7envzN2//M0+o83sv94Nf7dtPP/3cr+&#10;w5u3//gw5eAXu9bPvrbx8uVeGbo3rej7sf1mYtwq6mlTJSI8UmBkPCUviqtuCRHbnybNrbh6P7f3&#10;u8vG8rJnJn/qhf6qT9lSg/4VQ2Ls9384Nd7JnNgOlv1g3Yv64M844QIto5qB2DbDEgLTIjedMkTR&#10;284AQ4Lu0mDpT//Mn/n617+xP5n4nS4mgWzJ+CnKWIGIflieS7qZQXs2m62trYVRh5QC42w2nXY9&#10;VKyqvCkLfJXNKvLs4a2b2fZeh0F/dJiODvyq7JLQmY5vvvcWgyxI+OHhsIOaCAA+8l15bBVTv9hx&#10;8utG/IaZfseI/9iY/nE1+cNi+o1s/M1k9O2m3ru6sztNSfQaLQL9sC9i+3kbgTYCz3cEnl0AGoqx&#10;ltT4jd/4DeQ1ToV5Icp86n00NNj+1JtIf7A9YtAag9b6G3obXiy2hwGt3/z5n/95YOuTB7nn6R7c&#10;wuf7vmhb30agjUAbgTYCn4kICC95NCx2tsTL3ba60IqEmtu4TeVlU2t0UI33m/jQycZeNnGLKdO8&#10;BrwxiqLlQT8MmCcLyRhoFdljuLNMwhUQTOwWzmxH4g4iZcxMHeqd+AOKYoaw8EQLWdkOilsgk2Dc&#10;BZvUSLeT0YeH0+uzZr/ypk5UBGFNMa5Lwa2wqmum7oL0sQrlWd5BQ0KpGCs1TrGXZxUgAPqzhQdg&#10;7XlV4Ge+h/LGoW3vmtbt2riWl++OkrcPJtdH6SS3i8ZPC3c0Lg4O08NhAk7bYBpITTMkcaFTMfkU&#10;fWQBlgPwZajLghyL7ASsbROGsSDgcLocBChESCOUv0HICxbPowRXBDeJkxbcEEBa0etA5rFOgskV&#10;oCMN6BBn1XhWI7pZNDbinNQ/I81dmkhyVuMkHc2qGG5dUQn7GagBFAIaMhaGTreLAjP6y5wXxFuR&#10;sNHKhmGVJdPpZDw+HAOzT8boRSMhjWw0XoZg0FChFX1dSNAaJNSQJX3rdpBzDlHoZKYOb5pacdIL&#10;ElrZlOBw3hratcLhsU5CUEU0pTkeWQ2VbRCZayWHMtdC+TR9peaIs4IYdb8eier7YAj11DHvwHaP&#10;8Px7sq3lfjqBby5ea2BXt/PUqR/Q7EUfT164M3Zzca452/votI+KHT+AGX32mD/pG+9UMuBR+/jk&#10;mrcQ2zgVRmmhTpkcLY/Ex39yDX4Gj6yUnLSckygiDTY2m5XV333/vRm4sHIolaGHUU6r6POAt93Z&#10;LMZ2kOEqHe2/+a2v337je0ExC40cd0JwZx4Y+plL2hKljqS2xqY1YUBZWvcG56xwubRClJwZE2Ww&#10;gK0sLGtEKBzwZsMNagPtZhKUDszeoLdke1Hk9UGUaQfjCO6yHTBoalRMc5wmSFjdTmdjWsJ58eWT&#10;khqxA+h1+xvrm0HQ4U140JT0IKrEg5xzMiSkPXuy7KQXe1vL5uHFTu9nXu3/qc85X1i3Xhyka/a+&#10;X2w18UFT7VfGduN/kPtvZ977Zvd9M3rPCnnxg9T//727+ztXt4qg03GqL13q/NhLy2vLjh35W437&#10;Zmy9NbNuFuZeUZHgPphOh0m+nzeHVrTtdW75wWEnaEJ7vdv8zCurF3pNgJYJqbSwNw2W/vDm9Ec4&#10;Enf6s7qYJKOb2zd39/d2dvZGk8nuwd42697OjAStFCpJWlpkp8vcC7wvffkre8PDb33nO04QEQOQ&#10;6i61Qiw4FQQBVUQHBwekaMfjMTljG60S28bEgH+mM0jK4PY14yW/ASZ7e4fXbnTyqp8X4eF4PSnO&#10;5U1/HC+NUPLaKmaTmVW8tb+bNnXk2k2RGTDIJVueB06OYLVrjexm1zG2+esae66x4xrblrHfOMWH&#10;BwepEi2Tm6hd2gi0EWgj8OmNwLMLQGt6MpAxVoFnV8Zgy3u6EXK0X/iFX9AWiLCkWTTHmRe//du/&#10;zZun2NBnueKP18KzHLndpo1AG4E2Am0E2gg8hQgobqE5AYC+Hc/G6BZagkOK7iOzXq/M7OlhNdwp&#10;D7er4XY93M5HO+nsMCkSanNNcZwHRBVkSzAtYTyLkKSCYRUSe2QOOEfPFBdTPlN6HIJ4KlkK4UWL&#10;kgbzdtGQQCnCbuImP0jAoPPd0ppaQelHTUC1sKocFrh5jjFDnRbbPKX7rFY5k7JE5OSgATjrFazQ&#10;vpi6+37h+bHrDkGfDfN23dyqjZtFfS3Jb87yvayeVQDQVCKbk1kxHDHrLMFgYRUHfoQzoOg4K51M&#10;+ouKM+gzk9d+rwfgC7hMGTTkZhG/FiacAMweWs5AtyLT4bEBeD27ECJNSYUjK9CCQOfyBvsAToeW&#10;HYIrMHEex8nOYbxzmA+n5QQwvoIQ7Ta2W5hWVpk4Q8GvA7cwhCol7PECDQ0hoeP71+nTog7kNryb&#10;qP3mQiJKmeEXmcxiSNw4ECZxliTJbJrMZmhGwxYTB0JlDKVNHJWMtmAtdAM50z5KHEFARgKDLaMs&#10;TDRPJXeggH2xdWzgPmsUnr5LGbVKLEgGQKuOzKUInsK9/NRPIXfcsZjuPWHZh5OUH7XVmmZ9tOiT&#10;PggRPoGPP+qp9PYnsdST/Ov50e5Pmz3uu/q6fkQe/MlTPxIC/ni9fry9nh3c+aHtX9xDz1GbH9qp&#10;J7WBVuFQ6Rvudw+n1YuX3kvjP7p5NaVehPQnz0Fluqsfd/E0ngzHZllO93ff/8Hr41sfGrPDoMn8&#10;pnKx2tVJU0nGKgV+bHgban5cOM522DfCnjNYNTpLhRdUDmLM2tFWFI5EjdkBhrZqyyEvCVnWQf3Z&#10;RsTZ9U0vckR9WvQ2PLcHroqdghgjoGXVzAxgb8cgS2rxf0fZ81rCCvajpU7fwtdPLHPJpnpUD1HN&#10;k5JwXHJ6X7kS/vgVAOjtFTO70JmtOsVqkHXMMrCwr805MnIZRTVliDb8/dI6NNxDwxna3tSN9o3w&#10;3dj8/e3xH98ej2oriqwLy+Zr571XLnUGK2HT7x564Y3a/KAoP0iz62l+LSs/zKobtXXLsqYdr7/R&#10;f+li/8cv96/0Dd81E8NGf2vH6f1g1rw+LK9XToKGht0kdV5JwprkLKIhoNue5eGaiPAJrOOKHwtu&#10;GOF0OBpPcPq98rmXv/vmG+MitVDBxsFATBOyIPQQ4qD2qEjSKs06nr+6vExaHXnom7dvbd2+xfVB&#10;ECvFhRB7ycY431u+EPS6cenuDJcm6eY0v5zUl1Pj3Kw6lzU9fCnL9GYZ30pmTuB7okEmyVpkq1wL&#10;znthmazA0JllpNwmJpJgVJYZqWkWcV1eOxznYpgs+fQndSe3x20j0EagjcAzEIFPHoA+qXRxKiAQ&#10;n6EtL9jKZwzXr/zKr7CX3hj8eqGwgRDH5cuXeQepDQjOi4V/amY0CDVSG2c8i97s8Vr4SKdoN24j&#10;0EagjUAbgTYCTywCMhdFFvhgOx4f5FTD1lnR4EiIMoMY59hZ3ExRw9irDnfqg+1ifwslYtSI0wIS&#10;Lt5GSohZcY7n5EqNOyPpiCehei20MFkV8FqhJgwsDP1LrcorUPSitWgqk2xmydgFMrOsJnk1rYwE&#10;YpAdoA4t6DPt0TCWVlgVErQCoJXcswh+iHaEeBuJq6KAAUr62aTuOIMs5nqx640t68Awtur6dlXv&#10;1IasZbNfNFNwXdDnBmKUESflZIKjH9AqbkbIWnTwFdSCGUJ3A/aFsAw7OOos9QcrSxDB+13m/fCi&#10;4VnZrrI+ND0RQA4QgMb8T14JYRqOMoaEKhBaD1vY4BI6ppyeaaAj2bWE+dZM43hnf3p7d7a9H+8N&#10;8/HMSEsHscvK9MEbQKJF65OCbQ/JDqqmywT7QVHiRgcTuDjqdtD/QI0UmLtssCnMMrXinkhtcsH/&#10;YT7HkxRjJRjQOVaPmVGAQc9loI/vNKB2xwFi73d7QOxykdDcEBUOMHJgaArNa9H5VkrWApEIt10u&#10;EUIe6rrIPSE9fe4tle4DoOrb8GFLC/A9LELt520EnpsIyJfecvyllXzQ/9o7b+8j9CygoTzoKABh&#10;CEvJ8fHExta1zPZufrh39R0zmwZWiYmCVcuoKtYFkqeU5JzkH2WgJAPrB71lsrgglA3Sw0vLda9X&#10;dzq151ZiFEAViho7AC/FzACSMkNlEHb7DMIsyGZFLnLPoekHFVhz06xQDQPfWVKdtkhVMfZYyH6A&#10;ZvOpQWIUqz6GkqWohwIU3gWQghlSZIC1GC7rtGuFr2xaL60e9s39sJr61dQucs/EJ4JRBv0pqpYQ&#10;XMISAcVj+kpxTobPYoPTL4oknmGHiRV+EDe/e2P/uwfxbTwWPfPCqvfKOe/VC/6Vi93eRi/pBbcd&#10;+/2mea9q+PtBXexRa7TcWd7sf+7S4LULvRc3ugGE4dJ+b1J/f1R9e1x/a1h+UHojKwCybXwAXTtY&#10;Whqc2+ycO+euLns9rHZd4kEbZpZTUQq0umb64TRO1iCtO/aP3nsnWBK9bDE+xvgR6bFaRjGEoiPb&#10;vrJ57vz6Og6AANNxHO8d7F+7+iGMcIwQpLKnKBh8V63oXBNerP3+Ybo5yy/nxpXMupRam4W5RCGT&#10;696q0ttNUXkOPwqIPpA/PHZcFAKz8EwUqwiwWC9yKZUthZQTkSfgZtibxjtxRo+UE/AZxpXn5hvT&#10;NrSNQBuBNgKnI/BUAehf/MVfBG6mCeC8vH7o1YDODDqMIMbdWy5Eme82GNRkZ70LR1hsiUUhh4IE&#10;fQrR5p+aGc2nKHhoZjQLB1kIT9/vdA9o4UN7127QRqCNQBuBNgJtBD7ZCIiKBfQbwN5hOjmM41Fc&#10;xlmZAkrmSAM7YMKwbzMRg8xnbjK2IERP9orpQTY7yJNJWWYgviJ1oYg+0pW529qx9qwu9RanQWE9&#10;a5qtULD0ysRXcGJwaUg/otrAzByh5bio49LMG6+xfLQlDA9aNJuJRjESF8oqTxGvFVnoGICGiQbk&#10;yoxeVKhpEW5Lhe2kNnqRzsR2Rra9bxjbdXW7KnfK8rAxR401q1nN1EDlwi4bOytrpoGzBKQWWz+E&#10;LJiqo2XMxFZMB/mrmcsADbzuRJ3lwWBteYV1FenlTg8YGi4ZnULYWfwH0eZQYhsi3AGMjWchPGml&#10;PyKTTuSWgRXodlM5TdMVIyNEuC0PUONwlO7sT27tjG/vTLb3s9HUSApwglA8C3GWgpUVQHWjTrjJ&#10;8tlwPD0YAnxwSNrIoiwMUTWBG12kXE5QaNACEgEK/i4L9KMTVDiAnkk2NADQpBxAEZQm99xCTVk7&#10;Qoyjj4KwU+QN2Z3QFjn7A2urRIJcSuFgqym1CKLARAOZxrcKuWhZBavWZmeKa//J3uyPd/YF+nys&#10;fKHp9sLDVXew3MR3EoH1P0/qZiyEDh6fvau+MUd2hmcN5bHAwgmxBdXyh2AcC/7y4sUdLX/Y7idi&#10;/chgyt2xOu7FRyZ0P95NcHKvu6/gM55j0BfgDib7nVF4xtv/0S/ZRzqC+gIsjsA3B5JwZdr9S1e+&#10;v7f7xq3bpQU3WZ5tcm9Wxv7OPoINXaTz82S4fcMz8O/NXYsxUpz25HEIzMyTn79HgkfAxAwRKytr&#10;OPOlVZ4y1vUia3nZWlqm+KdAosr2XRs3W5enK3r/sWkVJDQHS4wo2MniBExFjOdChPbxLSRvuz+d&#10;MT7w6Gakktok5XfLaE4r1PhrkFYMGCYaYOtAKmUQ5aDtlAoxjEsNkoHlYBwYU79OQzN3Ie7WJsxp&#10;dKvxlQ38QaeLYBQAKxoixTQDwEWjSjyFyU7myE2YJCwRX8qs4EeT4neuH/zRXnq9dCam5Xvlixv2&#10;5y84L17prFxaNtf7s6X+XiccDsJ44LrrwUufO/fFFzdf3Ij6HRORjZ3G+8HY/L3bye8fVL9za/xG&#10;Zo/cHtaLFTC662PY6HT70YXz1oVzSa+bYfyY5aOUkd0+8KODMMr6gzKKDMd74eXPvXfj+jCeDFYG&#10;g163h0swOXKGwNmkyVKrzF/Y2Pzy519ZG/SvffjB/s4Org2eY09HQ8qDwLEZdJH59ujdzsTeGp8v&#10;vStmeDE3L5TWhcrdqNxubSMOfsuoPzSbLOqsci37PUyEAaCltsms4L97TabQZ/V7RRTExAGYFLqU&#10;QZnW9b2DmSR1RYabdMRHumPbndsItBFoI/BsR4AKIaYQ7dJGoI3AgyLw5ptvfuELX1hscevWLdj0&#10;Dw7Z9evXL1y40Ia1jUAbgacZgT/8wz/82Z/92ad5xk/wXI+PZB01+ld/9Vf/3n/33xlG8ju/8X/9&#10;9v/8f//SF5a/9CU86yF4AUf6TtIf7bm7W3WZ9B1jHVM6YMu8HFlO1o280PfycjqebXlesrZmhAHy&#10;iKM8Z86IPAQoK557YLWu4GXKFAgObpkLaZr6YcQbalkh+wglS2QimsKNmt5SuBatBLMguZbtfnf3&#10;4J2RNXKWmpWo6hiiASkYpxgoWT7TOC39gYee4NoChSpaEcRnYFZQbBDYfh8S2chqttLZVh7vGeWB&#10;XY+M6rCqJ4aZwNVC0MKoMS4CeQWvjcKIymXgXSjOCEhyTEBj23HlJDWOe6hJoi7CPJ02wHO2MGBE&#10;6cKPMHQS06CCyexoOptM4U+BKgedwA0dZuRlgyoygLhIk6DXLPIXqF4Y8LeY+vsA1Xxkp9mgrM+7&#10;wUXTWSmMYJYboMnguHSJswwG3V7fIi9weADfuHNhc/WVl/qXzjNznY1Gh9vbO9vb9CJaXV65cH5p&#10;dcWByCaog4gyc6mBgKE9Azrn6axQKpauY0bdaGllfbB5LtrY9FfWvdVVc2XF6HYN3JYg0DG9Z1d0&#10;NuBq5/ne9tZNpuV7+zm0csQxYZCJ8oronUqX8kyig9ymaG7ygjgJxVtY0eDttv23/87fQYB0dv0P&#10;iu/9L/3qUDlOHsPR8vKRIcqn9rU7VQp9RNoQdF4CtMD1jr+MSvD6JHqr26ow39M49fz9M/RGIDAV&#10;8fkZ5facH5MXipp/72WBnD0gxqdENvSB7glKPviZc/cuKi+hr7aOghz41EHuefZ5G+7qk05n6ebp&#10;Xn/0x+AZwn96k/shticbs9jmk2nhIuTq+6VqVE6iqOpqiHjRcdc+kXY+RvCfyi7ykDp6MPEcdEfO&#10;Ru9n/1q1+tXvl/av/+gHH3jurMx3vvdHP51Xv/J/+G8H4hVYe7ZzuD8cD6dXrlw+2Lt1cPO98dU3&#10;wnzkWxThIE5kovwgjwzEockGot0vdn/1cJpsp9XbwXLxZ/73u+de3Ov1625PRKnqIsDiFfmk8Zgs&#10;Yx3HMIzxEpw0aDe4NTr/jtczrD4gbCcskIWyGaosHGkpbzHYGFs/y0ocO5ExS3LJrtSrCPea5/Sl&#10;zXObvSWnNnED+GD71hj6chYbaYyRISMpLSNxizOfqlwqfSx8kVKumsgPYFXjBpgzyCVjRCYyEYOq&#10;ByGJT7B38NM67PgeZ0imNUN+lZODPdf1N92qb5kbrvHKILrU9xiQ8pofGWFh+QiJIJdh2jg8YNhI&#10;GZBA5tMyvT2dfbg72o+Na6NRauG72InFZqDBUYHnKMbHtCI4iL9U1CuW+dZ77xmz+M+uXhhv740s&#10;+43R9DbIsWVeWtvsFvVf+omf/On/5qf/09f+682Dg97Sype/9BN7t/au37y2d7B1hcG0M3jh/CVy&#10;6d/6w28YRbbWCZs8HfTERtjMy07kDyK/nE1JDdQH0/PDZmVYIoDCDxdGx9TB5dgmDVyEzgcD538s&#10;9t+6MBhcOPdiv7uCO2WZBK7daYolI75QXf/x9aYfdJvJ666xL1pcIh3OVabiy911X/5/vXfhf93u&#10;/9Jf+Tt/6YXX+Nn0a//6X//yL//yx3irf5aTTFh//ck/+Sc/xmC2h2oj0EbgVASm0+nZY4JQ4FNl&#10;QJ+9Ze2WbQTaCLQRaCPQRqCNwJOOgNK+aFCGQMEXQ/piVtRJ06RmFZdVVjJr7YWIHPc7/qAbrHaD&#10;dd9ebrJOOnawJUwmVpkJjswBpHBXFrhcC2YoqIdWh9Y0USWQrLYR/tecFitqHSCXgNTCDRMrJzDb&#10;Ahsl3OMt5nYocjSQg7W5k9KqMCFLU7s6P7SiUCs9TZBWIeUqfrUt1nilY1OoOzOMsWkMDWOvqXbq&#10;atdoDqxmbNXoL6bU6lZNXoIDiBAnaC+VyEhbQhnO6wwgNctT5tmIVwCuciK4zHNLQbQ1kL5Aa1Km&#10;2DmsbSQ41pZXN9c2+DuIugEMZORERC1a0GrUKaTbtun5iFIyi/f5B52mwbRWeRhyBazAtPqmPTDt&#10;JbV268bPSpDo/GA03tqJ9w9xHdRkPEB3EOV4Fk/AO/YO80liV5Q4I0QtHlMK/gT3l/8I6i1SKcJW&#10;ph3a+VAWLZgNqJCXTY7oitJdOSJBH1F31d0HBu65ERIjVF2L0im4uKyiA61W4ieARVOKe5JcIEkG&#10;CN/PpIMCTS/u4bmK6pO+p5/g8TUbWgnO3BGjE6dUOuSL5bjvcqnvAQIvoOr7tXq+geyrvlknlofu&#10;e/Ls90CH79eFE2Clph4/+Dgnm7TYWAHudy13deFRr5WOgtyVDxW/ftRDP8r2d/fsOFB3scvPfpke&#10;pQmPtu394Ke7b9RHO+5namtd1gA0LFlDEW5euXB5K8t+cPUDqYrBnbcsrt+8yYB5a3cLsnBTZk5T&#10;uoxFrlgbaOdZlJxVlYjQoXNWLoBjQ7aNbAMjvCWotnWDAESawJbF8iAww364vBEtr/SWlpaX1i6c&#10;u7y+uhmGndIwyWsitxS6QQwWa2JVC3aMVocXkfwMem7QkTwnreXk0JfxsmWIV6MC5g1UtMizWkZX&#10;nBfQl+JTyRnyYKNgxhWrYG0PDMdadKhE08l3eM7PspgSmNo1fd9+5fxGv87XfOvFzdXAbCLT7FGQ&#10;NJngvEdWOCP1arvT2hiZ7q3Sudl418zONw+L/7qVfHNYfi+ufzBLvj+cfHv/8Js7e1+7vfufPrjx&#10;mx/e+l+vbf+P7974n9659Zsf7vzhuPx2ZtwMBjteNHQ8KpkKtEfIOQttWJRASBpvGfUfHuyNNjeM&#10;i5e2y+a2734zmR689GL12lfsL/34eGW16Pc3XnjpB+++e/NgP6+rwHOTg+Gf/RN/4ssvvvgTn3/1&#10;c+fPv3LpYpMl3/z939vZ20E2hZ8dgM7X339/5/r1vIgn8Xg4GtL9wcry7miY8mOBu8DFlAG0H20U&#10;+YUy6Tnf84rfHO68izbXYBVl7VAuObcLtVANUtVOOexYidsUqlgG+ry6IMr3Qo2YpAiagzQrlHWz&#10;+m1z1gKXz9T3r+1sG4E2Ap+aCLQA9KfmUrYdaSPQRqCNQBuBNgKPGAFFHIY+JQZENWbzUIKpomXu&#10;DMIJhcjGQg86Mz55dUlFaccxB1bTy9MgjZ0M2LNgL0eUMeZVpSLFrBAYmUFpIWBtRaiQSdBpJdUs&#10;1ccidkhdr9jtKNHmuW+dCEUDaVaQogWAbhSiKt5OMiNG0LIWszzmgMg7s7MCdpWNoZKEFgC7RDWE&#10;+aFrp5YxhvVcF1RE78laHdTVEEcm20psNDRR+KhhooGeVgCqSrpaKUMKZpqDPkN5okSXP0ValDlA&#10;LqgBE3WfGTlAMixg04DIFSdJmiQQnTGAWuovrS2tLCNYISaAYiAFNwqDI+jVsMEFjHYc9g4Qz2B3&#10;IAyB3ukkQXaBtEPTiqCAqRVqW9eweobZwXeKqelonE3GouSsljxLk8l0MhyODg/jKR2y+10UQJaj&#10;sKtY54ptK2obCtafy57IfFlD0IKJEzgxwCoxY0JuZa7CgRaHSJeKislcqlqozOQn3AhHxUBMFMVn&#10;Ui/kDGQlZnIgoQOLigqcLijiKIuoKnPFvz6BOz+7VOf7fG00C3Kx6q1UVkXRn/WilDjUB0e49EkD&#10;zvk2D+z6ffHBo/OdONecULyANRUqdv9v/RFl+NQW+oyn9zubsMb9WjtHn48OsgjL8akVfvyAJ9Tp&#10;I58CYo7+ucB/H/Fh94Q3f6Cwyf2C9kTbpKD6+55BXf3n7iv5RAP24INLck3ZyIrPKoBytLzc9Htv&#10;3bgOZIx/7s7O3rXrN69fv8mzvtfvCY3YbNBhVklXnoniI6DcBOUxTIKSYwgHVsSa3C5488HBICuX&#10;eZe8pgxDJBrtGj1lPGCDYLC8HHT6NWJOATr/PRQw+DbEWUp+T6QvagtIGtUpTgN3F3+Cfn+A863A&#10;yzyPRT5DAGWpXCEPqnSleDJnPMG5AVSDZCCVJzZ/ZDylmbwAf8ZPlxFbfh8wDMjzXw294K4evweM&#10;zaXBSq/LnjgYQvntcr4C2L3iVwDc6Nz2kLeaNhgJu7HpTe1gq/auNsGbqfWjuH4rM95IqzeS4o2k&#10;/NGs+uGs+WFc/9Ewe31cfj9u3s2s26a/a3sYCM4cb4I0s2nmlGsRGDqKlDVyz65V9HvTbqdYHjTL&#10;gy3bfN+x9jfWpxub5dpmubyK/saLr75q+cGbH3y4N8KMcJzHU8bIzcHg0tpaxGBomPu7O9//4fd2&#10;93boEMM0I9ru7VtWnvv8DoonZZakaTyajg7GQ78fmf1g6tVTt45dY+RZO47xTpX+/mTvtyd73yrj&#10;SS/C66EvGtySmpXUvtF4Rhk2066T4W6htJ8hT4vQszyY1cgiLsKGMUPzS2Xt5Dt5sjDhE7zf21O3&#10;EWgj0EbgyUSgBaCfTFzbo7YRaCPQRqCNQBuB5yMCMj32/Mj1urBdm8KsYQrhXgeoqKSMwYens2w0&#10;TrOUiRGztoFhRHnuoFXZlJ7FJEswRoEsmV4Jq+ckICcYlzLeUaGY6+Vqmg+YsehpGqgrChgt/1Tw&#10;pjj+QMSS+bSQmRWBWrzu+J9y7WMKDAOYv3PhTSUJrSmRvKyQsPTdwrMnZr1XZTtlulNle01+aFRj&#10;0GfmsdCcqZll1sdRxLJQYHIOyWQcUTJAYQGlAaC1d1+eIpsB5CsrQaHwfw6FC+2aOXySZZSezaai&#10;PSIY9KC/srSEa1/kUsErEhuyEl6m8AC/YMCOQNgUL/NvkHRY1ITOdWww6QhLJeyhID7XRoCplGWJ&#10;KrRpY0toUU8N1pCJkglgRzJG9PlwengI9g06ADludX1zaXkNUyrUQTTNVCB/TexW8iQqNgQRwrXg&#10;DfRCQo3UCHogKEFnSgZa3Ag1D5pVsdFlhaIHAIKNYgB2LddxnlgQWRG2AZMAuIA8x9UiQcAVEmVr&#10;dbHmxf/Px7fgfq3Ut+rdy53greZGK6z9iCb9sXX76PRH5OtTB9YNaTlzH1u82wO1EbhvBPgyit8g&#10;isBgrkEYrK3d2j+4ffMa6kZ727sHe4eT6XRtfT0KAh7VMrgxgBqIGrkNKw9n2zfcwPJC0w14hwIY&#10;hJEtB/dA1z8cL6f5C27Q59mLvx8DEc9Xcng8ui0LsSc2YfAqRf3JX/bhTBuTZAYgywOKOhcGRcZg&#10;RlBQVDKa3U5nGRQ8CCNyntCVHSp4JM/MA9rx0bCy8AyU6h+VOyaHCDIthgr023XLBiBbfG4ZdtX4&#10;zTBsBag/OchKoT6lnoh4KsSJH0adTjdnC4HXOS/7yNAiBSJ4KhhO1pgJAytwueXB0a79MA+6Yzvc&#10;bbybtXO9NG/W1o7p7pmInER7pn+7svcsb9/ypl4ncfzK9XKDiieLToKVU8sj6iXCGhf6MZ6PdRj5&#10;q2tW6Oeefc0qb0VBfe5iEXYbzyMj2gs7L1+6whh9MEYfLKNoqEni0DJ2bt9AVWs6nty6feudd9+6&#10;fvua6zvYGSIotbuziw/z5y5fevnKeZcU9XSG7cE0nh6ODr3IS31jz8q26/haPvxRcvDNqUDP/3m4&#10;90dFttvv2Eu9vm9HSGvUVc7VYExsareug2YWObmlf7HMUWYhPh/dZKr0igqiucnxQ7J07ZezjUAb&#10;gTYCz3sEWgD6eb+CbfvbCLQRaCPQRqCNwONGQFBbKFpugOtPb9X1OkwWy1xwxRL7QdyWGgtqzng8&#10;29sfHmJRWNme35PNGjvPBe4VZyLIPgqAVlxlDURquzRluSPGOxoGFffBYwxaGSAK20qtYoQEQC0u&#10;d+gxMgOndlWI0uqQAvsyJcZmScBtIX+CBSv1Z4X2KXFdKRtmCgeaW1Jm69hDo9gq41vFbKdKD4xy&#10;guyGhdkguDNos0xlmbIL+szBBb+DDYzqRg7ZWXGMkUxWi4aeZc3Uv2QT9V9KcdW8sSins3g8nsxm&#10;Mc0Jw3B5uY8zYS+UOtwAoWdii3Ay5oG2IABSiW3bsImR4qA/TFTprW3UEZaGtusza69qkAD6iXlR&#10;hLiHaYWN4cl0VcRJ8BRMp5PJ/sFodzcbTwG1B1ggnju/tLHR6eHiBElZyM2CPYv/n2hlqKugvY8E&#10;gxb0mU2kZFzsCJEQwYtJuRFqDDpHnNQoyD8UnBGImdm0YCQ+nlUIWgJAK3b7XBVFfCExO/Qck5XP&#10;BIyWK66I6fPlOB/x3JEthaE25/Nrm0XdA+n/nMh7bAy4oD8f+XAufDbnZdXzb+hcq+EuIvApMYRj&#10;FFvtoI9+hwvhQkBDXwtFqJPliIe7oEgLFnSkWaHudFl0a1Q6R+232EttcJJifIq6+2Am7wIMvwON&#10;165b6r7RCs4nlzlv+j4PsHnQdfdPBU23+Wys7cd9Pj7WficifHL/J0KCXvi53smaPJU2OaUZcnQv&#10;zu9lbQc7f3ORQmlTGqcuvvqeqMIH6MHUtYiBgTdYnhb52+++ubN9Ox6NucdfeeWl9bU1oMwJTrZ2&#10;mFhR6fZLu5u7YeF3S7dXOL3C61V+v/J6jd9vgmWjt94ZbK56/XOW94Wof9kKfESf1VjEU5qErJT4&#10;8BI2cqeHkoZZNRudfijVRg3izVCRgb9VuZHy+UWpX7wD7H6nuzZYWe0vd0T3CdKz5HA5DE/ztMIs&#10;sCnwHlQ4KFJTWvhBUGyIxnXlOeQbPSlFAuCGOW2YgWlHIOXA7rCjBYB2p9g+JBmkbNPtpByFkcC3&#10;cYeQuhuxYmCEpqUGYVDVT2DZlhdAqXb9qFcH0bC2DitjigOwZecYOTpe1mDl5zGilKDhrstITYhJ&#10;hTJKw7GWu7SkaopNTbKskpp2HaSyBGP33NI2btt1trJW+j0a51uNX5UvrKxZWApPJ1HgbUThhud0&#10;jSoZ7b/++h9dvX5tOBq9+97b08ne2lqvv9S1PP/Wzv6b777/0kuvfvWrP/7lL752bnWtnM3qNBPN&#10;j7qZjYcH6fjQzm5W4+8eXP/G7of/6db7/3m09x3bGq6t+hfOdfrRCma9NZi5ulyEqSqdqvSNWego&#10;CF09APVPIwm8ymRwQfhHKTl6ubvUXfZYj512pzYCbQTaCDwnEWgB6OfkQrXNfFYj8Pf//t/XTfuX&#10;//Jf/rW/9tf+9t/+21//+tef1ca27Woj0EagjcDdEQBjBBb1gnDguJ28wBJPrYkxnZbTGMQVieBq&#10;NJ1u7YJCD0EsxXcHpBTxCuaX0KYECp6LbQg2p+WaZR6laLhKxkHAF/mjMDSF5SlAFJYSMDNzSpnS&#10;KwAaSLbA7BByMqQpVCzkE5i7MudfiBcrZq1ocYjl4FxjQtjSItpB41LHGtvGXl1s5+lunh7U+cSo&#10;UtvIsQWymMMqQ0C1sDfcLlFyVG8K8iww8xxk5p+ioXy08EmWpTFmgzFluRjy0SbY2yD18KDzSYxa&#10;c0oPQsqloZ9BGUaPU5SgMWR0mMyzAjk7UOKsCgZ0txPCkgMNBgKGhgyQ70FPFjKbgn2ZQ1um1Gwz&#10;8zZN3zTxRnSMyqJBKdLPe9P9faQzemG4sba2srKCrIcwjtHEEEkRtYi8iFbJEFRBXyC5OqAJCtEU&#10;trnyDMQjEgwaQWusrlCCZjWLAotqWiIrIiG0QaQ7BMAQaQ+5bpJjYBWZUGq6McCS66fQZ3IXRFUo&#10;7aAmSiXzUzqf1mqdc0PFBX6s0BdupzvQxjlB/8gx7wQcePe3cXGkk0fQ2Kt8mfT5tAmigpUl4aOP&#10;MofHT4O8J3Hbe2Kg997g6IynWvhgvPjkxhrUPDuWsuijPoiOg0BZR5j1fQHcZwSDXmQCnv4gc3Qf&#10;PvTMd+Q/5nRMeSY8IyF8aPs/2Q0UHdhEjwmRDR51Vk3dSh+jvcM8efutHx0c7F68sPbSi1e4a9PK&#10;mhhe3t/IexfzweW0dyHubCbh+tRbmfqrs3AjX7pSrn2uPveac+Ura1/5c6/9+b/6J/7CX33xyiub&#10;jf8T/Y2XrMCbzsoUB0EGNBHup6aEJ3DoI/AcimRGZVxeXg1pT54izg+bmQQpgwYVMAyKSupDOMnQ&#10;nwcIRVO+wljk2iDLAKMUrWCEC0UXaJh3GGm8MCAbS0JYwF6e3qhCBT6kav3wJwuNlATUZnn61xUv&#10;lMMfPgt21AkZQwgL/0/RAQk6VhhhrkAauGLcNkzOitMCoPYED9wqYx8ErRrHG6flCKsFSqxgWuua&#10;HF0gJKgtBTchXyZGNESyECuR9CuWinnVs7yBBdhce1UVUCckclJVSGoXBHqwvPbyF+xoQG+cpsYT&#10;MSjTy5ubv/cHfzCbjl5cW/orP/UTf+qly/XBTj47oPDow+vX0HceRM6XXjj38oW1wXL/j95++3ff&#10;enu3sW4n2SgvCcGXvvzll198+WB7d+/arexwVKX50vLgwudfdC+spCsBQh7FSq9cX++98rno8qYd&#10;OKuDPmYMlnDetRgVxWQIapchkmAWxhWqxEs5gqqvIZ+rp7Ykz+1chmslmdUubQTaCLQR+LRHoAWg&#10;P+1XuO3fU4nAN7/5TX43/Pt//+//+T//57/+67/Oj7qnctr2JG0E2gi0EfjIEYDxlAE05znc5ybK&#10;y2iW+odD49ZW/OG1g5tbo6w0/W4PrHHv8OD9q9du3L49i9O5dLLwnueI2ZzvfMT+47/qF8YcR9Kb&#10;aXaolnZQ7/B/eaUopQq4xiYpLuu0aAp0JrFuQlRSqE7Hpm/H7MwFjKf5lUKoFu9B25yZxqHR4Dq4&#10;35QHRj1qmqnZpJYJ+sxMWHhHR4C4THa1pob25AOOhZBconZBNArRohaqNZNyJc0h2ssp2HPKXF+0&#10;jaH5unghoWrBqTFoSnEJrAsagtNRBzVIhD7hNeHYhJSzF3T9DkwtH6awVEMbkKD7vR5inWhrAhxz&#10;BhG+EKqy4hdTE00dtFRoG74lchxYPPmA1EbpoNo8nrI6aQFjOmTWroH7QowEK0BkRJwlsGqFBK0j&#10;rLD++TXQhFdBoIXpDPwt+h5pWqVZk2gYOhMAusYbac6elomy0GVl9nxkNKg0PVQNORC5fCC9UF5W&#10;6n0lxKJpuWcHIT/yzfxkDnACSD2CVRWP7dSi4itwgkYYNFFarfMIzCHUs3hM6RSO+rtgKCvqtb4I&#10;6quligHklTqhBhHn9/ZRy06e+qHo8x3dUUc+O9ys9z0Gnc/SxxON1Cc6ebrTQbv7yh5Tv58gWfe+&#10;qPcD77T7xe3xjvagU50ZetYH0bfH/HbUGZRTy+ISPvff2o//WSB5QSmzQc1XHqw8yBsrqLrdmWXG&#10;WUGN0KtfeA3ctzLtzA7OffGnVr74Jwdf/JmlL/zs8pf+zMpX/uzSV/5c9ys/1/mxP9/5yp/rf/XP&#10;rf7U/27jT/zcxk/+mcErP+ZsXDZ6q9jqBbW1YTifc8LLjT2gzgg6c4nNgny9PWjIht3xQ4aQKVVC&#10;jbk+WDm3tkHuE6dZEo+F4gpLpY3LHlxnkebnIQFFWtBdVJ+Q4JAxxkzKHAFoIGnFwjUQmcKOQI08&#10;DAhF4AB3A0aXKgnqkOpFSoKRSIZLVK0ZjwB8qeNB6cPFsFBZFjrurG6GsLa9wIw6WCyIqIdpLgVd&#10;VKbGs3ySyzrN0kmeTbJ0xm8OsRrgFISRg4twhx7sRcED4jDNFqkNTIdRuAZUF86wVOE09kq333Pc&#10;bmN2bBkTHatGMxsidtMJMw5Hypp96+a1i1cOh6MycPeH++u9YMmsvnBu7c//N19dW+7/8K0f7g8P&#10;wjB46aUrVhB+uLP/te98/93hxLpwpTp35XffvfZfX//RzZ2D0Wiytrr+xS9+5cWXXv7cq6/+2Fd/&#10;/NLLLyyf3+htLK1c2Bhsrpx78cry5ctur9ex7HOdkBIkggGGrDyRqwJ6eJlaZdzzycjmMiBqw2Q9&#10;dOhHuZIiA2wHl+ca3Jm3/Phv4PaIbQTaCLQReBYi0ALQz8JVaNvw3EcgSZJLly5R4Xb+/PnPf/7z&#10;165de+671HagjUAbgc9IBBoDbeHDYXw4Sqczaxb7+wfm1Wuzt987eOPtrfev7h6MM8P1/U6HWffO&#10;/v6tre3haJKmIokMeskq/Fq4O8Lf0dCnxjnV7EpPapURnXgkCUFWpIOVerAgu4owquQ72EBUHitm&#10;k6wiwQF9WAqdQTiVW+F8FclhWcQkif/M8VopaoWqZduFZc2MZtQI7jw2DZSgZ0admibvV6I4rTnZ&#10;iqMt02mZ8YozE6CCiHsCOYsAtCxQg1Gx0Axr2YMPtC4HM2e6J8XF4iCFFxKzYhHZRPISBBrTwhz8&#10;WPn1MY9G4wJRbZlgAzQLU9ixVCW0cIqhs3XDTuj7CHPUsK1BkOHW6YpcVhVD+MOe0t8EaI7QYgaG&#10;KCo3K71UVjvO60lSDCdIdGeTSR5DMks5lMKymbSrVWHQArALP1njT7oMWAjQYrhIj7K0SpIqias0&#10;aYChtRzHXAyaqyMQtpo7izehhOQImJapswbbiBAMLuXnKF1QSiwqbFqq+/lc7s1pnUN0C4DuRHZE&#10;uinyI0oIfb7InXW8zLMfWjFDrsOcRX3Hi8W+dyDX6vt0gvt8gkit0X71vTtaFhjog0Hke0Kii0be&#10;/emcQvvErucpDHrRRxXYp42J6u6fETU+GbQH7HLGo31cAV48jRe3hw6iTrktovqUW/Vx9e7pH0ek&#10;opCCEIsEQXsZBayoO65MBxGNiy8ura6JEW7dpLUZrJ63ls7VS+er3vm6f8FYvmisXjbXXzLWXjLX&#10;XqhWLhkrl8zli2Zv04xWGrdbm5CODbwE3KI8Z7mv+L1LSFakhVNV2hKQGhoH9QmA5MCDYjxlpKnw&#10;ISxjRqpaxKCQc8q1q65B4lQJ+TOQ0GDxvxX6Ms9qVRtTiC2DXHsB02V0loeW2CPygtHHt2zSrcqK&#10;FiEs6M/0U0ScxLCQdhgmox0gNaoe7K5WymqcpDEPGf9Mu0ZjGgScgqS64lCO4UB9pkHkt2E0k9lN&#10;C7SsxV/YMSvPqkJEnGzw6gopKruuQtNYdt2BhVyGKQYUSlZEUpkoQcsIQ54Ui+QSHDx07CD0GDUh&#10;dKvxHekN6qYYgKqOaZ5f3/zw9i2n3wEnz1HhsI1+4C33unC92b7X76+urOaN/foHN7/14e3d2rNW&#10;zttrF2a9ZWPzwgHOu+HAi3qD1bWVzc0LV164cPny2iY6V13Y4nQBH0cfY0bXGeD3WBsbaXGRCicB&#10;yaUsS0TJJCUs8LrXzDpOwQCvsebjJB3jsUDPcllE6Ez9RNJ5y+c/Y/v0v5ftGdsItBF4niLQAtDP&#10;09Vq2/oMRgCsGeWNf/Wv/pVuG+DEBx988MorrzyDTW2b1EagjUAbgXtGgAnscDzb2h3tHRQHI/vm&#10;rfLNd4Y/euvgzXf33r26e337cJzmXicMZfJWjyaT8WSaJJmgzxSOFgIkC3arlznN+QRnVPM29ewL&#10;wE0pQsseyAsz35Yd5+Ka8MogPlOxKyaEomOpGMBMeHGNZ14sALTMlLUy73yuprQkjoQ4TNGvbIxp&#10;1YxRbGwMLAdjNCh5Mou6pZrYCS1M1fXLVFGBp4o5qmbRciimjeJEKOWwol6haGEKg1LyFjLBZ16v&#10;ABz9MQi2i8uTWPRBUKsxLUwyyHBolgggoKSkxcNQYwLwyIC8UcFUHn34NbmRH3aCyHchcoH3KqYX&#10;WILWdRB2uMhUg+dCMUatI7Kd0IBxZ4BVdEszpMx7NMt2DuKtnXh7J97bS4bDMolR0QYD0d6PcmGU&#10;FeERn1bFXgHK4pREj5Cz1gB0Cvoc1wDQWWIgCQpGwHEUkC00OqG5iRIKUiXiUKkvm0bmNdmalirF&#10;j7nWh9IE1y6HGuv4TC0LjO++iOnDCMILI8/PVNxOdfbpI86f5Wi3fT9LBHSyjSedGhXESaAbDbzu&#10;am/jyuXPf7kwHdDnGIgUNqsX5Kabml5ieCmr6UGLrpywsqPCDtPGSxs/N/28xvRPOLuU51BXw7MS&#10;/aJVz3+5M3jJjdZKw5dyG9HyR6dC2R1QYeO5QZDUzTgv9yczoF0yWVKjo7xzxa5A1KMphEFwQ3wA&#10;xEKB4U2NejyVya4eP5e0LJN8DkrtMlB4VNUAIss2kkekkyLQYlpaHoJxBODAgYuNY4ELCCyDsUCn&#10;NiCrPSnrmNGbrC6uB0DejAFVhfGiUzYdw+7WGBEKnA2nmSxsYBmB2fhGFcEkRz3LwFCCaqGmbwv0&#10;DMG5h/Ui8LeyKZYaKMNM4Hk3xhgRKgjgktDmiHZaV+SsyS5T5EN+l5HZrIv1Ti/Osu3REDWPcyur&#10;Zp4HpHyRwC4LfsAsraxsbG6iIf3DD2/90bXtW3gdXng52LhUBd3Y9gYvvmQtrXRXN/trG4P1ze7y&#10;ihdixwAULz8CGNHjOBYgHlZ4li3n+cZodm5vfKE2HF17JLl1fomItyOd8qxZSFpchlH52aByk2rV&#10;P4pkO2JroW4t2H4LPp/lS9hu00agjcBzHoEWgH7OL2Db/E86Av/D0fI3/+bfpC2QoH/t137tk25U&#10;e/42Am0E2gicOQIyJ7KnSXFrZ3Rze7q9X1+7mb/3Qfz+teTaVnz11ui9a7dv7OzAqh2sDZZWlyAl&#10;M79GhaICXOQPZkZKpvWI9yy84DnWPNcOEK1g0GQmqUL5mWPQzM6kWFWxrEQIWmbWwv+CJCUAqRZR&#10;ZBdh3sLMgkqkGNBa4WBuZ7gwZRPAVVBVLJXSuplW1aSsZk2TIEzZNKDPKFTqFiqXJWU+qJ3WlB3f&#10;SZ0ELVmtsOW5TIiQpefsUiH0ava0qFcogBm2G8wx14ULxcy6TvMsob6YNY1j9KJBdvM0zuIkm2V5&#10;An7N/BjZDqBn1WXKtb3Qi3wvsC2XmauGvdX5QHrBD4CI+Q+inVL4DJuMEuyosfumPWicKKut4azc&#10;2U9vb6c3twWGPjgopjM0NIS8PG+1omPNLQhV7NX0WK9kD4As8jxFXKQQDDqps7SRVYlBCwBdCABN&#10;4G0D5RDIbHODQ4mEBrA1404Op1nwSmBFzA/JTgihHAzk+WVAP+A7NEcP5vkJhUbNb/e5ZsZcGOM+&#10;ELQm7j+IGn7vHefnOPrwGKI9IrQqkOPRmMKn2K+fMBn2rsbr7+ejdurMj7/7bvgJx+Gjd2COeM1v&#10;hlP32qejdx9TkM5yGM1MlVFG6jyQZpZsauFX1fn+2ude/nJ380VvsDHKKrjPw2kC/oxFYSnKR5jp&#10;IohhywsFOyoFHfnu16Jy7Iq9LquqmSAPCrUWb4BBEJ0Lostu8ILjd5KsAPIU1WZUlmXoQzU5cn3H&#10;gwdtZ4CwojmBOx8odYaavwxNwNDY2zYoJzNOI7qsapAUXA6SC1ItVUeqPolKH/lmqfFR9PrLKrSc&#10;HnL/c8daWiWjHTpP7KDUMBiERS6DNCoOB5rBC7QNLbtxwdmNqTgn0F2p9gEnB67FL6LTGMJoxuy4&#10;rHyGEqPBsiAASYcHbTQeMhpNxV/EptC37npeOp2Cn/MzAm/ewHRYCbZYGlaN74WG49LrlN6VOWJZ&#10;GcM1vw3ElhC8t7Lr0qubK2ubb7zzDgHt2+6VlbWLq+uoYDu+T6eTabK6uuoH4ZsfXv+Dt67GUX/9&#10;iz8enrtc2D7mxyDHmWngr2zAM4fdvLa+fu5ikuZbN7eTcZzEyWg8ptN0TbDyulwfjV7c2t+8tr0+&#10;ywJqj9CtIrFeg8ZzcmKd+dbMMxEG0ylFBUCLiaP+8TEXgOZ3C1kEyqL0U679bp7lC9lu00agjcDz&#10;G4EWgH5+r13b8jYCbQTaCLQRaCPwESMguAQUXuaWW3vDa7cOt/dQdHDiIizqIK3c/Wlx9fb2ex++&#10;d3v3tunU5y6sb2yuIyYp+KyWTBbertJ3EMt6ZRaoVkV2hvIrQhdQe+AyiykdGLRyvOIvn+JXJ1ZO&#10;lP4qRrDQuJSxIRNKJpLMYwFggaOZ0pWWXbHi+AddiJJV5Rcv006R3TBLqYmGYCw6G4DOs7KcAkBX&#10;dUy5roCsQOUClQKlavlppurSYk6J5xFELRFJ0PWvYABChV4Uy0o9tew9pwwL8Cw4q9LoAH6mFhgt&#10;TaGaqWDwBnBzAQVaMGjoWtTqwi6O02Q0GU9jmZsrXz54Wi7TcHhiUrpsKxGPMDRdtxCHK4qwOdpi&#10;VREWrjjmfobX2B0oWk7Ya5wgK91Z5kxiZzizDofF7kG6f5APh3UcW8zeFcJOkDTRnL+igCJwMuC0&#10;aD9rrrfSGoGojQZ0UmaJ2F4BQBeJoM9UYettIW7bDai5ANBcNwkJF11MHOm6rIJmiJyJSKIoZ0Md&#10;D9BnMOpHQ0M/4u38se7+YNDzWEzj6KRKx0XQJW4hrSx+N5qg370jJmfGi48xxLuRa51QuROoPdn+&#10;xaenOjWXaDjqwqkjfPRwPjKYcic3fN7aB0phnOrC47VZJ330+kQxoCeBpJ8lyKe+hndf6I8ljI8X&#10;/Gd7rzl2KHeFQZWOYgyXBuOTW+QXXO+Laxcubb5YOp3YdGaNMyzsISJGtQ0GLA9X7WGr7GB54jJY&#10;eS5EXcP3cLkTVSY39AStDRDWwHyPsUD8XJGqKJM0yIvVqtlobA+/PowNGeLs2jXr0LZ6jg1W64pN&#10;rSVCFnjbkt0sEqvI6iJN4lGWzOR86tw8idXwJwxoHsjKZ7dkT3FNYCiUp5W4AcpGeXFxabXLYA0D&#10;WqSylFAz7gwM2chbMQ6qrUX3X/0FU6ckhgPJsMnwYNsQwEkfM7QBQIP5Mu4sD3qb/V5VZgDI+Atj&#10;LRDYAM0GvSBn64JclxUDi2fQIxd1aYZLHINndj0pcw6xMVhiXMnNGqYzmH7oh6EXgqfTGPwI3UBY&#10;2FCbGckQD7FhWBflpaVVt7amSdp3/Y3audBZemHzwmBpCckMLkg3COPh9Efvvve73/+Bd+HSF3/m&#10;ZwfnzhcmPzOUh6NNTMQYgV7ZLuVGQP720mAVd4o8zmP0tuM4iJAjI6ne9Mp88/Dgle2DSztD+73r&#10;a5UZMMxWjPLECT0wwzWKrle4UtulxgPRJdOWnxp+IR/Mow0fY7mh+PnEGCpvn3lEeLa/OG3r2gi0&#10;EWgjcO8ItAB0e2e0EWgj0EagjUAbgc9oBBQq0XR6UH26cZ5uHw4PpkXj9HqrF5fPXe6tnnOiKC7S&#10;rb1bN7c+mM0Oul1vfXUpDDymU/MSZCHsMv0UuQyZk5qUzGqVDAGXRcr4hMittkqby0FoWjFzW7FI&#10;YgopOzJNLoCh1eyNvzmAbCN0JKz9WAWJlpV3DGyOcpvVKJjT4/bnWLzITDM2jWndTGow6DKGny3i&#10;k0oIWaBSYRgL91nQ5rmQtLCRxOZQAHNNtdSKmQ4zaCE1G0CtMgvX8IzCIhRkC7wMcRjGcwrUnCaz&#10;eDZLZ1T9QnnOYnjQgLqck+m5xVQZMAFGdAwmS3dtvBWBvtVJxHWJ8+FNGEVmEJaek9I1IZrRZq1T&#10;rajhyogJmBs96MjxI3ZADLRo0IMOiipkTXJvOqsPR8X+YTWamlluw9ED/ldcOw15Klnuubedgtg0&#10;1VuA84oVJD1jFQmOJlMy0LRWui7WiKAOcLwp8YGtJ6KhwnQWa0NFqFYcdpEiAUdx5n6REjBJCigj&#10;rAcRfZ/TL566dTWxfL7ojtwT511sIzstiM9HboVyae5clZef8tVU3xENHep9T9pxnj10DwY9T316&#10;N5B99hOd3HIBaB7Do48IrJyM21kwVn32U3s93j8fr8uf1F4Pvb56g/n9dJ879pNq/HN0XgJIEpW0&#10;pw/FN84uGO4XeqsrlKaQSbU9mLmFFWwN83Fhpo2DLjTpRaELCz9Xp1DkiQFRFwqzRxUMhrQAx6xO&#10;7bgVSKyj8pPAoGDS6CxT8tJvzHOGdx4Tgf3x5ObtyfbOaGfrYOf26GCnnI3MeOqWiVnGdTIysmk1&#10;HSejvdnB7mx4MBsNsQSQAViNwWC4wt2WCqB5pYZYKSp1DnEeQB9K5KSozrEGXrDqha7WylCSUIKT&#10;qmG0UAMGQz9oOc0TbSjLFtauSEtxiDLEk1BkKCBS146DQyEANUnIYloW+0W2k8QFIhiVSFH5mOsS&#10;CEYocbs1GWcElq1qusyQwmBDrRB/SR5z5/IOSWrG/biurk+GB3EsD0V+KhQlkScv7RPINHXKpFtl&#10;q0X5U5cvX33nR3ZTrfl+KJIZswj1MO5/111eXR0fHJRZ8YP33u+8cPnKV3/S7S+LNnWVmxg+SrrV&#10;xOSBsh0RvEaTRBBjnIYRJjFRnkbfRFlPyBXF1GFgG73JcHM2PZ9m9jvXo51xp27cpvGhjIuDYhVZ&#10;Wc8HymcMVf/TVHNZ509ZXQmDyAqFZFL3tTAIfY6+FW1T2wi0EWgj8IgReNoA9H/4D//h6tWr+u/d&#10;Tf2/qeURuyCbc7S//Jf/8j2P+dCjfZR9H3rwB2+waPNjN/6jNOD3f//3Oe8v/uIvfpSDPIl9dTQ+&#10;wevyJDrVHrONQBuBNgLPZARk0tPtRSvrS7Zv400/y4rGDaKl1cHa+mB9rb+65HfdygRc3U/SQ9BX&#10;37Ow34GmJRNPhcHJJFeIQhQau+ov005ZeZ851dGqzAlFV1LtIQ5OipnLtMuiRlmm3bCGcB9E3LFA&#10;NNLzCkpxbSu2zZTVsVKHF0aqcOfCsXPHzvSbjpm5/NNi48Q2AKAnTS0AdFWkEHE1TqrpvihmoLYI&#10;jQqylsC//JfZP6c3tBi11sJk4VNmz3RSTYpF8ZOVxoMOwFJCeoQaZ2EqC5kM+DkGfZ5OJwl10iLA&#10;KSocIgNNfzkWTk0OXkoN4tBZqiQ7pOKaY8O+lkX6DinO95rQL0MvQ9QSJWvlTURNLgxtGqnM/OQP&#10;bC9qn4EJCC5F0aiH+qURlnVQ1GFWedPUGE5R6a6nCaZUsNEUq4peHcHCioGldTS0nIjqHCxxJuCp&#10;rAhx5ClINAB0U+bMnOHBmY06rwtXT5RGxPdRaXjoy6gdohSvWxPyBNIXErkS59bAy/O43Bfx1BIw&#10;Gs1TpMiTXRRcYSHqIt0+SatVYRBoQ0HKKttxFr8pjUEfVe6rr44cR3Cl+bIg7j56oB+AXd7zo3vi&#10;uSdPe1eHdWPPehucfctH7+tZ9zhrW896vE9ouxOGlfdrwfwSn0gMHF++R8wWfEKdfGqnVeI3BqoR&#10;ZlSZnbw4b7qvhoMNpIlAWFVmU0jGDUMYer6iHCVotWRiVZJVUpxSdqNub7GWRXSDZB1PS1UtIV8R&#10;ttGefoJB8zD13ND1ek6wavvnLf98bS3hNrizP97amuzvDA/3ksnQSGZOluLxZ+Uzu0jsPDOLTGUQ&#10;E/SUkulEkF3RspBWSNpQ6MxiDqudA0W0Q9XviAOgYNA1gHJkOMtOEDBKKvtBZTMrTy3GT8mWsmNj&#10;BAKOKxFkC1NEeeCzJaOUK6rHqDflQtimjzIo2EmZb8WzYdXM4Pk2NmArzZEiIP7WdQdBqhKzQRGe&#10;9kljVrXIQ0tuVoB7FLliPAkgVLuIVpmYJ46KIhFY3EyoNmKMTasoN5YLYzXL12ezK/HsT/je+nAv&#10;3Ln1imN8dWPtKy+9OEtmkyz3or4dRPzAYBy7eOWlptO58OUvuavLiWFNIavzQ0XSrUDFzgiPQn67&#10;yIURUSy5Kg58d6U1pYII29o1bTHFCFy3yp0665bl4DAxPrjVyUq7gtAtGLVnFj077UHGpgBJp/rF&#10;hRkgfZ5cVIpi8v+MEVjGETVOfyoTtk/ta9qeqI1AG4HnIQJPG4D+2te+9sILL+i/p+ID4Pi+Wh4D&#10;R+Zov/mbv3n3Mc9yCT7Kvmc5/jO7zT/5J//kH//jf/xv/s2/eTZb+Jm9Ls/m5Whb1UagjcCnNALC&#10;b+p0gvXNld5Sh0mhwIqOJTqUvai30lvdXF6lCHYlivC/M9KqmIHrMvNUKoaaU8cOyjlPoGWqYOUv&#10;EyxmmcoFT0hUguEqp0KF1wkuDecJuUUmpMLJEuxawF0g3qxq8FYqHa+OQtYi9LPAzXw39ezEBW62&#10;MpfVzl0ng/NkmyDOiWDQ/DWge02aalJXU/5WeQytV02DpaU0D1IWU2gm1cC6Aj+D/CKAodyAxCZv&#10;DvJpuVlwVAUPyxRUmfUJyKrhaWbkMgmtOLbMRkG1syxJpDBXrKeUMkcOBk0JtZzacfwgiqKeR9Vw&#10;ZWYJutEU+xoAtTKTF/Ftipmp1LVqz2oCtww8VmhiEL1BAKhihgwneiaKJ6X+aMBX/sEPONE9qUy3&#10;MvwKWMTAltCdZvVwUg4ndZyClDMTplBaAATFZRMwXi0CimiHQsVhVhg0+qFZLeizANA1AHQBN078&#10;BkW3Q9rsBL7vu57AGQI9y+6iKa0lwBWsSm+UoOmRvKVs+Sn83pzGCI4AS4U+L74X80i3eMKn8A5o&#10;u/SZjAAP0sgwzznuJdN5Jexd8jq+0GULoFsYwgJPMv6p1KyIUelkq0Kc5dkoKgwCSGtPV1V4o8af&#10;hSudloFWg4IUyFBx4vu41PYcf832X/Cil9zOGiDweJZPxvFsnKVxmabAvShb2FXh1Nj91Z44BArK&#10;iYEAclBUt/D0VrimGnx1RlDIuUJZVm+IPy3iSXCkRTrDsCLL7SuxZCqSgJUFg1YJJBHrUNk1Wiis&#10;ZxE6FpV/GYYMBhqDU3tQm6lDIiAA1oTCMiOyqqYxRhHLsPPGKVGBBo9lYGQE5PjCGxeadGQ5UWN2&#10;pIAGf0IzYEdaqAptkjwRBFiGXgFrkdXmdwKDOTleIy2DSbw+SS5Okxfz/NUk+YnK+DODfn/n9o8F&#10;7uerfLNIL6wOgiBAmNv0eo3dLa1g/eILS+cunH/184NLF5OmwTUxAedWul78PiChkIA6K1ER0e3C&#10;w0B+2hiUOyG/MUuSGTa/dROFUbfDjyJMGazUlGKjZTa8uh2NMkdKggTxt+sMALqDBvjxKMhVEBGX&#10;42+P3A8WulsqbX+cUvxMfr3aTrcRaCPwWYnAUwWgQZZffvll/ffuAH/jG9/4ObXw4rMS/k+6nxcv&#10;Xvykm9Cev41AG4E2Am0EPsEIyPQYBYilld5gtRf2A6qLxS8Qp7zA6vR83ODPnV+6fHnt4oWVftdr&#10;qqRIZo2IMwgoqUnQWgtYI8pqhquZ0WrWStGuAJ8K/ZRPdEmwYNCVwNAlSDT/FNiO4lxowmUNvwlT&#10;eqPbsZf61nLPGHSqXlR1/CL0itChyjf33dy14EHDhk4sI7GbmdXEZj2ty2GRDct8WhezMpsBBSv9&#10;SkGTFWWY0wILMJUVaFkcgLQeyMKOXmPqRwIdghHLbyQm3vRDwHbZUvcEFhSgg8hTi7aHGPmlIM+i&#10;Cq0QaOXyxJQXCNnrdPqDweryYDVwO7UAvEzaIb4xv2WDCpoXUAVMORD9xrer0Kl9irEtKGkSEeGB&#10;odwswdQlu5wdDFsT2aT9umi3ZiZvgkF38GgCGB/P0oNRPp6hFQKrnL6D8IuEhxJuVpdHuqHwaCXp&#10;wEGVQIkS4siBntWKCSF8babmIh4KUIFyCOKbANACLysAWuRBFQCt+Nmi+6yUQqVEWYEFSj1kQcP8&#10;BO/xRz+1htTvrd4wf1v/R3F7VSZmXlOtr8vdxOeTbbjz4Pdt3RzW1wdUi37nFP798fF1T/Zan/DO&#10;Ti1acRyYo3bNG3GyLYvX+iCL9j/4ahx39tGvWrvHvSMwJ97ePzz32OAOXn8b2PnXwTBCw/hcp/sT&#10;SysvBR2HihaE7slPgjaCG2srXfXdP9LXUQ9C9bbOTolUvnosKis6sanjX+yoLAHAXJUMMGiwONuS&#10;B8ak1g88eNDuim1fjnpfXjt3KehY2MwqXSixIJDSHgBQDnXszqu8bCXjCl6KEjEVKyqJqASDcFcA&#10;jKX0R9jKItsvuVBAc+Q/VPqs54dd2xc9ZZUsRkNE55DlocYDH3ovG1Edk0jalWofoQVXiGAZftN0&#10;RMsa9rfBSADpl6UbhVI1E4QwfGelUTp+ZVNQJbJbYhFhB7g1FK4RooVdlewu+1k1mHSH3KuMLwDc&#10;Yl5AAxT9WmQyKGxK89LI68G0PH8wfPHg4HOjw8+n6VcM808tL3+537vS8X/25StL49Gt73z71vvv&#10;nlvfXBpszBJy3cH6hZfWXvzch3v76597iUojhjcxKDaxi7RrfiMQBl98gUWAC5g7SefMcYjYeXZ7&#10;b2dnf3c8nZCHXV4aROQHEIl2nBmQv2F0iqZ7mPhbQ9G9ll8J/LRJelbhan2S+WhB1+U3iZZVkgyA&#10;+hHC8AsCLj+Tzlwp0n4l2wi0EWgj8PxG4KkC0HBa/+E//If6790hgxb9s2rhxd2fIsugJSNYUPDQ&#10;G/AayQ7+6teaOn1yS3Zh41N7aW0HvSyOs9h3cUD9Qp/iVHvuPgJCFnpjzqg3PvXOyV0W25w87M2b&#10;N0+18ywN0L1bNH5BHl+8eXdTF13mxd/9u39XB/PUuRZBW3T/nkFbXJGHxvl+YVlEYHH8xcU9eU2f&#10;3y9Y2/I2Am0E2gg82xFQkKtVuQI3B2EncHzkJ5j9AkCjaVmFQb2+Fr1wZeWFF9Y3Vns+00tlkCeQ&#10;pRJGhgiL1LFglQrDFJBTIFuNUKrCViF8aU1b8Q6UCl4oUODB2kpQFSCLyoQBXgoXqYw5GvO//sBZ&#10;WfHWV9y1JWelby73zEG37kVlN8hDJ3bMmdPETsNf0OeZIaLPwzI7SGajPJmVaEmUKYWytAkBR73A&#10;zFUuP0LhUpob0gFpgBRCC9tYKFdSh6xM/xTbS2SsZSbJrFChqszH+TCD9azsF5n7I0wtc2NtNCUi&#10;H0J9lgNrHQ/f73Q7g6X+6sbquZXBCoxm9oMpZ5tM40W2mvptWe3ScVgbBwaYY1SOWRNnx0QxGt1o&#10;+iKEaCyeLFUIzNmVbgmmhEo4Uwkxo7ZR1i71w+DAkyQ/GGMl2cyQxSzBpuG2SRNzscTS1076CPtc&#10;YdCiwqFbj2linpcZa4JVFeuRySAnEDRcysLRDgHSoNMcSR0L3JnjIn4tzlbAAwpq5JAcV9IKQt8+&#10;wk+f7W/Cg1u3kCZQL1QeQv9fYQYL/PnoIIpafgLXWyC5x4rOD4UF79UgjV1oxFt/fhzcj4BEH+Ej&#10;8t9jvPjOBiy6oGVq9LLY5CRYf2I/ndR5TFutxRnPcuMsGnCWjR9pm2f89p1fu5NdujPrc8elOZFS&#10;OHnt5q/VQ0+LyLSZgDsievTl8kxjw3Y3SttPZMyDkKssR5WykUptCvUVIFVEiUTlSYptxCDhKM0p&#10;mUXyf2KzC2grmVFYxgp3tiQjOVeo0vL9sGvJl4oaB49ejlNWq5b/5Y1Ly47vSiUOezJsiDev+PkJ&#10;O1iJ7rOnKushTylSUcoPFo0oCnWUCnQpIzwtA4MW9rIIcShVHyEs80UVW0QaLdnhEiicl2heM1Io&#10;NWv5J4v4GmYZAwo6H+MZCc8Zhw0YIaoKAJqTQyWWHwKCMZM7RjCazjS5Y+xQKGQiymGmDJKOP66r&#10;7TIfVmVSFr7vFYx1IMz4DVtQqusQu0WrEZkL2gbGjSWDtnMg4Z2W4SS9fDh7ZTx+eTJ8KYk/75hf&#10;6Pdf2zznGfXGymCpE3pludHtFdPZe2+9Sdp2Zf1ct7fidZYOqvq/fO/1KYciMU2ThbmuR0RS4mLS&#10;2+mKnYH8MBJ3RK6Ozei3NRmNUdEqy15/sLzE4YNuEDAoVlRiOQ4/I+h7Py3Ld693UtjoBulbNKkH&#10;QYm3o1QLQYLWCWyR4eZCye8iyc4Luo8GtDKrZMujx/sjPaDajdsItBFoI/B8ReCpAtAPCI1GTsGm&#10;tYzGPVU4/t2/+3fobPzbf/tvf/3Xf32xweXLl3nz1JH1luhLoDLBR/o1e+nNQF05iH7zJNypP10c&#10;EJScbVh++7d/+1R7Th0BdBVOt974T//pP81BQJ+hcp98h104nW4/rbq7g4s2L9r54Abooz30brtf&#10;Z/W+NObnf/7neXHqXLypG68/ul/QHhrnU12+O1CL9i/i89AetRu0EWgj0EagjcDHFgEFZzHtMsFA&#10;hW7F/yzfx3TH8r2qE9T9brO24myseqtLyHIw0VXImpTtKlFLkDhwZ9SGC+ZZMJYUtVZ4ocyCmb42&#10;CESiFi3kLuavQj8Wn0KZj+vXQM8yeZd5MMcB/0yzOq3M3HHroGd2u1a/ay91reWuNRAA2lzqNv0Q&#10;G3vqWpPASDxgaGNiN0hdjsoC+vO4ymIA1KbQk3CZwIOlKBwAsAwMWc2zFQcYVpWIhQguIJxdgHBQ&#10;WqE1l0zc5/xtNTuU+SKTeChlIO01KGvCfLmpOEnO1FVJZM7BGk2HFkasQp8DP0Am0vfCKIgG/aW1&#10;ldVeFImzU411Yho4ecfLOn7S89O+V/Sc0kdcpKKcN4XchYcgChrTJh/X+dSocyykmCoLUQviF2KU&#10;eQl5XM6tqXZqalthf2T5je3mtTFOir1xeTA2ZpnXiGw08VaYOaiBULDFFYuOCStdT4Mle9CgkV1k&#10;rNI1ZKBZeSGJBaBq6ZaNEqcPAC1EOuQ5CJMS4CBmBQXRgr2TdphLsojaiYZl9b16JNjysd25T+FA&#10;CwNNaf/ROif2z5Hno1aoe+CYv6aIjXqPuQmn+my+qptTR+Ye6KE6pLIrO5Z5Xmx2N0NuAUgfq1I/&#10;iuvjol/y4nFBxznEqa6zXjX5/Qh+nnO3n8Ql+3g5g8dX+fjKqYTDM8xMvMdFO+H8OqfLS0GCrpeY&#10;5z3m7x9lQXQeRW48TZRVT8B58uBJXLZn+JgPyOPIF5ePC4YrYFn1dRERJdBj5bkrikggkYDQDHEI&#10;ETG6yHPZblBhVjUtKqWpFKdE4UFlQzmc0IXJzsqYqNQ75gkA9QxgmGJcdl3Pd7H+DXwEmu3gxd6q&#10;XyKjwTCD151oQxVGmZOFVLxjVDowVWBkRbWfBvNwpipHTiPZMmkpH6NazT8ZCTC8FbdbPAD5DDTd&#10;ELybNLOVFyC5Dg60oluFBDNjuLChGeFIgqo6FyjMoj6CR3GSpywcwTPtnheA3aYUBcnQIFpMXcda&#10;8Z2uBMxIqiprzFndHFbVsCpitLM4pGFnjYFnQwLfmayt7dJNzzAHYdAHejdqlxiS061LIivCIHkT&#10;TfOLaf65MjvfNKuO2yOWcUYWVnwCU4p4BBl/+eXP/+RXf3pz49xguW81xc6t93/05ne/99YbP9ze&#10;ynud2vXAgYkNY58ax8CauWaSKhDzRBEkoarI1clq6NspjohcbIdfQWFgu6hROZ4bZzN0TxKH0Znt&#10;6k5dmDu75tZOmOV+XXhN3HNzbgCdgBemtfLMUAodaswVaTCujEVZlLp1RCZFjxnt0kagjUAbgU9x&#10;BJ4VAFrrb+hA8+I3fuM37g76r/zKr/AmCPVf+At/Ab6w3gDG9P221Fiw3kC/1tZ2vADuhNsLEHz9&#10;+vVTuy8OuKD3ntrg7iMgZAFIvcCy2eCDDz7QwK5e9C66Dafav9hG927RTl4/oAEvvfSS3vLkWe6O&#10;w0M7u9jlnueCFg2CvGj/3UE72eZ7xvlUl08F6mR8ztiju/vYvtNGoI1AG4E2Ah8hAkpJWMhUMrtj&#10;muk6pljiURXrN72oWevb68vuoAuICR83bcoMW3upilXSlUwxBZ9k+ltCpHIo6oXadaS4ATGLybPF&#10;bG5u+KeIXrYrBnyicSm+g1L7q9yQmMoKpypDiBhlaNMtXK/0/ZpGdIOmGzbdqO6FdTcs0eLoeHnH&#10;yUI7DczYFSr0zKomTYHyRmyUGcQt5nmgAEyaYW8pTWI5nZxPefEJfK78BjU8rajNYswEAQkNDfBZ&#10;EQUR3jaYuIZnlUufUJSglIkoJNRgZs0KgleGTgrClomlEjyGAWdZ0LY6QigPfbhrODsF4aDX7/c6&#10;ERRzu4y8ajlqVrrNarda69YbvIiqyE6catZUswolEqtMDelObDUoXxeuW7MqmewC4ADuWVPQQKGw&#10;afxJ5qwgGBYYtEeLUAQ5nMQ7h9nh2MrKAH8n+g/IkcNcA0AQWRRirr0Ilb+hqKgIoRkqu2DQOdKi&#10;qHAwk28EkedTpsrKaRBUw4XgJe5VFSQ8WOHymriIXqayUFKqIAqROakWMcdfP8Kd+onvKpHWiL0i&#10;Py9A4XvQRXUY5qD7XRTgE8CsitZpvOEEWH1Xpx+CTcxxxceOlfRxofjxKEc5atfHj53cD/y9H3b/&#10;KK0+3lZDzycXnWR7VAmZT4o7fHaIXHJJR8scdFYSP/P3FPKsserHi+Sncq+5hIwQWQ2ym/BXGb14&#10;6ssYwlNXKfoz6EjFh8KVgROFhgyrea7xzEN5npBRBoCiJyHyz/IpgdZ1QpIWFUx7DmwrZwTlSQgA&#10;7YE++zKadEz3hQFJ4SBkTFNpXL6xWVNnJEVRhoJOC7QJaioaT6q1PN+F7Ctn5GHPaMcYxynEYQ/t&#10;DBm/lLcuslsGhgOOpExtOyqbYJb0sjwsUofjsaMMhQVuharqyWxcBJ1V8VSN3y1jd8LYD1ys/Qqk&#10;Ngp2MDzuugqsajW0l/gZYDYUDeHeC184N4zMMvDaFRhfSY6wG5lifi9Ets/acYPQcQOhlPOJKFdg&#10;5QeVmCKgXppfyPKveP5LYbgeBMudzhJ6zH7Q7/UYhUh4M45PpzPT9i5cfnF1Y7M3WCLI4+Hee9c/&#10;fGd3+/3RsLO5wa8QYH+iI2IjdEQMGonZHP3ntHSBnxAik80ndNjzok5XLBAkeYA5YTGNp3GRGIGT&#10;uMbEEvmxTm30oT9vH3TL2i9TksohTsHg3KLjJVeDwZKMvL45hAQ9l2YRY0ZJJit3ZpUBomXt0kag&#10;jUAbgU9tBJ4VABraL4vWoOAFeO4DQo5R4Ue8IJrey3JPMRAODnQLPK23ARu9+3Qnj6Dt8tjmpATH&#10;R2zhQxtw9uM/Xme1aIZGkPXy0OM8tElPIlAPPelT2+C31PLUTteeqI1AG4E2Ah9HBBTuIIWh4iYk&#10;6pOiSIEQcdPxjeWuuTZwljsIO4IQJ0UaV3kqRCvYwwpqlKmz0IhkHqcsizQArRFL8ehjniUSzNrR&#10;TybTKEkIG1p7/AkArcyaRNgCCi2qGUohmUMVJirPduHapedU4s43/1sEdh5YeWCnnpW4ZuqaGX+x&#10;IrRqyMO5BdlMDJ5w7wP4BX3WPGhOp3BgpVehTPyY9iqzKKXXKwtzcVGoUCrJSt9ASFHaZ09cCEFY&#10;pUPMqKWsWNAEtbvMtfm/TFsFyBe9CV4ACvi2HXguq1QuG7Ix+AGCmL3I7UXOcs/dXPHPr7jnlq1z&#10;A+v8wFzvNh1cFXFSNFMTuyYpOa5Lz2wi5LCRRwlN36MQWElIGjkoOHgvqPEJxqauA0e50pdyYKOa&#10;xMne4Wz3oBjPmLSHthsqHjTAtQhx0DV9/UQrRTO9BWiXcmRIYXCsiwLQXXwICyFb86kA6/QLBNrD&#10;g4qIKZUNxehSEZPrqEArJW+qp+lykyjzq+d0OUmIfWAXTmGXz2l3n0izj4nfT+TwT/Sgz+2Ne4+o&#10;LBD2xb16v5v2biz+iQb5OTo49wOqwOhN5GDDIJ3KcJVVSkyU6JIa5aSyR7kaqL+SipMuCitdD7aK&#10;Ci1PTEka8rQ8TkHpnIqqIBAYer6qA4NAozkMCbrj+Bth73w08Gu0IVBskoexjE4GPOgG3jF/C1Fh&#10;pkhFifSrI0qzBAeteEGmkSzi/OoDfIorr0tLSdgyRnQ9EtDGkulG03glidfzpFMlSDmBQYMm002O&#10;I9JaDEauzV90RFQJDedsPAZc5U8gELVsKQ63gdX0nXoFT0VaKEJQhYtcNp9JQRK2xza+hQh3MGKG&#10;2C5a6HV4xJMRGyFrWs+PBaWSJZYDjER+WWzk6atG/TnT6psWjgSMsZ0oHPQHmAKi+OGTchala6Lj&#10;hby5tNLpDrRyyKiqvre9fSOOw6UlfvJIK7X8iJTx6MFLSVph0gi2r3IMooMtWlJiF7k8WEL9mTIn&#10;stGT2XQ0Hgtj3LOpXTq0yHzXXm0sV5a/P+2UdVDmYO4Mx/zUEKRZDow8ixCshexMelaJkYn/g+nk&#10;DOoM3fLLRy+fRuve5+h73ja1jUAbgSccASmm/cSXr3/964C8/+nEwj9582TDiAMsad7R/GL4tots&#10;/0kSxP3eXLx/5coVDgVb+dTB1URs/uTnxY0bN2jD4nT6U73c8wi8/zf+xt/4hV/4hWvXrrEB+548&#10;hd5F94j2A6+far++yic78uAGEAF9tAXtmteclL14wUf6gPdr6qmI3fNc4O//4B/8gwd0+e42nzzs&#10;/bp8MlAnQ3rPHulTvPXWWyD7bHzyBSInT/O+PXkDLO6TU9/Nv6iWk28+zRa252oj0Ebgft/NJzyM&#10;PueHn+PPMJnhs2q3JKpxy8CueoGxivpFZHZcKcWtgYeTFFySOdtRibbQdZhvilMd8DUKEI3LFFXe&#10;UXoaeZGBdSr4UVGL5P9qag0MLdCzEJOF+iSzVxGHgP4MCYlpbGN6BSisZSI9AaCsJJPlL25FmWOy&#10;JlTc2vytM6cpPLPyrcpDUBmilwlKO6eNMWdVBEZhpfkuRbNCiBYAWuhZqiWK0SqosuDOiiimZIs1&#10;bqCp0qpiWri8qoiWEDmstgXVi3kvGKviSIteJ31jLk3ls2KlIRxp+ng9idPUvKKdbT3H7na81UF4&#10;frV7caN7cT28sOqdX7LPD6yNrtH3c9dJxGExqO2gMSPbGkTOSs9fWw5Wl+xOxIkVR04knYksbGZe&#10;aFcrQqw0IET/Ar5zSDPyChno6fb+eGsvH01xRuq4fmj7bEB5tJYKka+MxqABk8UtkggIFVrzoAV9&#10;BlaAUM4KAK10sVHqZOXCKe60ktEWJVP6LtXLRJeIABhApRctUBXE53E6Peex6vtV/2MhYjAnNCve&#10;+dGinwLqhpL35/oT+s0jkvrxNnc9MzSL/dTvh5P/nNPcj0QyTp33sZ9BJ4/zeM/PxRFOdEFBzsfS&#10;I3KL6XXuvXXm5p78VXnmnT62DRUJ+IRwiqYF3//w83tmcSd8bA35SAda5FDmV2p+l2qUc35XL+5j&#10;fSYddnUff5oQ+LOG8T64vIqHYYyYIebJxLVSil4YvxjEkK4SxFSSjrqsh6cjj32gWYUga0azNmVV&#10;shpqWXwr9DCko71YNECtHylyEIVBgz6j5tQPux3Lu7C0hug/4Kgep4CE5cQuMk0ijAVALNU7clyw&#10;aVjRovYPbKoGPkZezAl8OqN8D0SQGsxZyWGZqB93yQ9X1aof9tFNno2vJNML2bRbpj75UBkZwUmF&#10;BQ303IQ+A7TAtCrJSsWQJHwhMosesqqwkYdmFbpmUBXL0JlF54qxpQTpJqVJiprgRI7dR6DDQ3ga&#10;9Nmjj3SWwSYuk1mWUMkDiov0V8CRypyfF6tleaXIv2AZ4XgYjw7Rtk7ThNGLUWk2GRtQwIuMw/p+&#10;9NLnXnODnh8NekurCGcM1taMwdJ/feutW7MZVoO5WBTDY5ZxH1sFQq3J1pIPEG1tUUnRNVIETXwM&#10;qnrQB+gO0DOZxNPJZALbuuP7BM2J/JFbx/zcaJpeaQUHSZCk3cZYsnsoYFdWrzS7jdkxzLA23Mpw&#10;JXGA4rcV1GZQGi71Xhn0aQHl50VDZ71T2+3OHIF2ftRGoI3AMxWBZ4IBDdl2ob+hHyb8826nPuQy&#10;/spf+SsIQfyjf/SPzvzMuceGWkWaQ7H8i3/xL+55KM38ZYN/9s/+2d0M6FNHoKn6aBwWGJodf+3X&#10;fm1xCt0Rdvmn//Sf6vbz+qHtf3ADiIA+2snj/K2/9bf0mydD93id1WHRnfqlX/ol3f6HBu1Up+7u&#10;8t2BWuxyzx49NErtBm0E2gi0EWgj8FEioBAGqQxlziqKDsKHBcXFp6jsek3Hq130D8uswfdOPHqE&#10;WGUAKcMeUoIPTLSZReYiy2E3qCGyORZCcKLxsctkBjmbpUkMUspkU3NlFeFY8ClxI5SSZYEpKWit&#10;wFOlHpjZq+VLNTBgK1MyZrmK9stpAchhEgmxy6wz1EAM1CQrPIsMUN7QMQObwyHJXFITDNOIUmF6&#10;oox9YDdxGjjRiqamZTOE96T884C8RUxCZI4hJsEF0+ogStJTmNimvCNws1CoBV4QLjVKkAKwCrdb&#10;fNgEAkATVLtF2R6nghfFP0GiBY9X2tgQ1GS+jUcTWtbBxmrn/FpnczVY69prXXOlaw46da/TdDtG&#10;Z2B1Bo7dc+zl0F3reJtL4eZygBNjJ9Rkcv5y0UR2WbkKghlrHW+BR4DIawhpZtg4XcKRVMX++PDG&#10;1uTWbjWeIQ8dIYBSGzmCzURbqOBKp1NFQzjOwAZKiEOsCBUAbZKWqACgxbqKTwkegipB4PqBNESX&#10;LQtlXUIrXHYochxNlY1LrEkuyNXVyiSfjkVhdkq0Zb5oL76T4OPJjt7v/VPb3B0bRalXWIha5uiw&#10;sCnV2TWypamUdyyPw17VBz9u6scEO96Nqp/xFvhkcee7L80pFFYD02fsy9PZ7MG32b2SBHfeV89e&#10;j55O3M5yFtFgOdqOB9mkqr67t/XHo53rdjmjLifyqQphxOHJ6ts1hFz13FNpSKkJUv8UkQsxIhCv&#10;QPmXdsLlI+UyqJ6V6iRyKlHyUBvxTyXyrCWiBB1WA478vxNE3TCSJB9etcqSgUFHTirjkdj5yiux&#10;Q5S6pMnhqEzJRkqZkjxJRIVDjYeuy6NeapfIaFY1xoSMhaudzjLaHlXdc+hbuVQk58eHr8bTi7NR&#10;L5nxjsgsMSoCQ7NiVewzqtA4Us45JURA8D7Nc12ymGgxi3KFjKamjwiVY3csu2O7FXnpLJfmAS6X&#10;ece2+p7X88JQ7I9tGXwAhO06KfNY2idjddeP3NpCs7lTxher/FXTXC/ylchdXV3qdbvYVpBAnsxm&#10;CcLPs+nh3u7NGzf2D8dLq2sMwkHYo1FsgFPxm3t7ncsvmlHXDSKJFCVSZKwZsMRfF9tFUaZiACRP&#10;IOAzvz1ErUauAr8k4GjzG6Db6XSijlLwtsJAMrGkdelzETmpb5GF71r2St6Yt3eXzXBz7Yt250u5&#10;81ruvJoaV/J6szSW46qfNP2s6iIlUpbdqu5URpiS4RUOgKTG5Rp9Kmx7z/LlardpI9BG4LMZAZOM&#10;6HPRc5BQAE3Nq22XkxFoI/MU7gfI16+99triRLdv38as8sHnJV9y/vz5p9C29hRtBNoILCLwrW99&#10;657GAJ/KED02vrOIxq/+6q/+0t/7JctIr33/f3j9t/77azcOZrHhuZ1u6A061vrAXMLDvYF2bCJv&#10;kWFot2+lE68pKHT1IbaWVVrUk8aaBZ185ZzdX4EAHNdGbBhJyZQXKWGmdqKPKcitkpkEMBOWEBPM&#10;gskpiLZMXYVChIfhdFSNhvVsypHXO9HlMDpHZS1kMtlHIFARyBBYu0hTsTyKsyyuspTJmrC36mYy&#10;jvdHs90kn5jmxPGmljOryklRwVWOul3MACFu4ZSXpRkzaJnWI6ksc0+F36LfKDA1CLtY1YtStRC7&#10;hGssRC0xadLzf2GLAYODIljMvS0QBpGuFNULJqKeH/lh4MJCMyBGLfX7UdBhO6bQnCuMvKJIDw9v&#10;Ypr4wpXlV19e2ViBKD3JkkOIXU5ZG7N8tj8Zb0/yQ7wUjTLxDGNg+wPT7wB3e5hI7Q6LW7vmJGky&#10;6OWQ2gQ4QFiDCXAEP0x0QoisIs7ZVlFXcVMelunYqbOeF22u9i9tuiu9wmqG8WxWpF4YdHsoggSg&#10;GIKHiEuk7XqBcPnwoGJu3Y38bs8fLHndnhUoaDwIgFqSLN26vXXtxrW94QGEdeBrrq9gKqIGDsNO&#10;arJVUsHkCicllpLG//nv/TLI++z6H+Tf+58H1VCclhRlW8M6Srz6mfuCLjDZRcuOQCghxB1xFbVp&#10;mFoWfRA5XU2cVb1TAPFJyPL4a3vnNqdCsMC8dGzuQDznStvyvtI5eeTlnvjpR3meHHf4qNeLZp3M&#10;Pqg43QXdLjB0Db48G9juyVbCJBVq4lE75/fGncT2u6/B/TryUeJ88iwnjy/Pq4fGbS4AcUf8F3fm&#10;olWPcz898g347O8gD6n5c0qMdd2Rs9H72f9TtfrVb+Xm/+P3vj4bDFaC6ILl/fjK+XOiy5BT/oMx&#10;IGOG3CkqxoRUc5AVA1pkF9T/5DMZWhQALalLEaYgB6pVgBf4owxO0gB1MJKFfMQ4ZBbI+JdTq3wn&#10;H/1PP/zWyMGyFudXNKQ5PZVKLpUxnM8nEarIvCguU1e0uXkhKYrdyZgxg2FuebDyhVdfy/IC/nCc&#10;kWxUVrJFYg6nP9df/etf/Mr0xu2t0d6P3vr9S83hlTK3u729MPrQ82+GnUMkmm2cDQIOVVgMyWmT&#10;Y1eL6WDmOcaVFzaTInt/OrueVgz550L7vFNuwA1vqqR0drNmLy8mRdYJnY21QTabLoedPrRuhh5x&#10;YRSytjCojWJWZAyGWUlEQIkhXjszfAXH49VJ/OVZ9lXTuOKSsoX0jLNhBchsB10EN9QvDCm9Gsb5&#10;zAh/6uf+j1Y4IF9c1/H29jtvjQ7/n7/zezej5cCPXljbZKjKCE9Rx1kyGsNoTvg/P1pc1/rxK5d+&#10;etD9hZ/88RWUSSgXStK94e43/vibL6+t+IDSYqSAQBXXrEgnk4Ph+HA8KXeH5/fzzxdRt3QPA/PG&#10;y8Hlv/TVH/uTr/p1gpaYpGoluR9VaJTlH3jWGKth0SkTiRRj6C7/99/e+487q7m5+n/5q3/zv331&#10;86Tx//W/+je//Mu//DF+T56R5+rH2KOzH4oC+p/+6Z8++/btlm0E2gg8agSm0+nZd+niMH/2rdst&#10;2wi0EWgj0EagjUAbgU9jBOAFg6xKMS+8Kc82fAdxSWDkWTqdxeMkj0vsdipxdBehDpmcKxYXADHM&#10;5CIzs9isMBWqfdPwACGZSFY5gG+dzKrZJGNNmJim0JwNVJ6FjCVkZ1kUeAd7GqKtDQ2L2lkRohRZ&#10;SMFUZBWMRDjaepUCYwGu5U2xgzILx6u9ju1FNhNVSMuiCiH+Pkr4Uhk8wdIVCjYHQSwCHhPTXc04&#10;Y1YPt1c2Fw4xtDNIYeKxx38VXU24z/jdg8si4AG72RKPJtB0z8GHTxwOeYEisucyEfZ9aMHU/Xph&#10;1xfvwdD1fDaCMk1TIRGLXZ9U8jIVLYnFLK7QM8mYumdGmtVJBvMKSY+w41M0DKvKjICx7SZymtBp&#10;fNvwLFwgQYepxJa6YB0A5ZuohKulGFsXdSt0Q5h3CHFEluMzsZ9l6f5wdHtnsntA8TAQBmx3eF7K&#10;VFGRoNWh1CJuhJDAmFpzYF4QHMWMRhtalEXpieABPvIjBEeURkQOW/yp1Ko446LVCaSRI9UCN068&#10;rZ5FgPkjfIcVijq//+/BPH0KAN78/HNJ2Y/QlXbXh0fg2aI639XezzKu9PCL9wS24CE4Nusto3q3&#10;TF5PR388PXiniPfJ4rp27lm1Cxda6M1z8Q15IY9qEbaSx7JkLElYzp+JGqdWaSRVRHGU5FAjo2r7&#10;PNclm0lmVIovZGB0nErkmNSRlT6xsjdgcBQEXJ0T5rHoQSXTGVxpBgdJr6q8mbKg1P9kP+UBrNSl&#10;2Bigd8kPHRDsou47QVdRoX20jPP4xTz9YlN8vik2izRgFGfcVD8C5K8840WjQgaQIo9cO0SXWY1O&#10;eBUkVTMjDYnrIPpcjoWsFMztjGWWrnf6q57fQ6+JNCb0Y3GxpfpKNKWo0VGlNVZZW0Vj5lC8TXOl&#10;KC+lyWV42dJa8ToWMwPGbuF7ozCNR2MIrrG0vLK0utFb2TQQnYaJjr0ydOy6fntv54AktGl1gg4B&#10;UdIjCnrX4kDyI0AJpYjGc8lgK7VaczKyXDt8D+TXiCiOCCFdkupiYywkdElII56F7QLDXl05aIzs&#10;HQySLTt+t8lu1cVBU00so2DopLrLcVZs95zlXzHCl+zgVTt8zYlezY1loi4mEvPhowVnnsBXtz1k&#10;G4E2As9MBNpn3DNzKdqGtBFoI9BGoI1AG4GnHQEhoMIiwmRIMFIxNRLAM3Rh7OR5OqOmNUZlEffB&#10;zAQjZuonmg0yHxbBCkDIprbLwkrjJosRmYCR5BoVktEWtOUKCYccglSdJWWCYbysVZLwDqdzoEdz&#10;NqalWCIh2wgJGgMhjIg8OFYoXihtCyBtZoTK1lBBrOKVx2sRFhYs3IRvW7h+HQBAdx3LZ/5v5CYy&#10;kDK9poYWPJkpIrtQgAzCy2QbeNkHYxaOrgKglfqE6D6rYmcBoFn4j0aiHaqCAaBdoGQmjtQRQ7Jy&#10;waBFgoMm8j6aleDOgV6jQKDnXhB1eFvB3PCLmaYC4xJi5VUlDlDpaDLZO5zsjuKDaTZKs2E6O4in&#10;hzG4dA167LjMbmvPKT0L0c3cqQsB55U2SeCZcL7UBFjDzXQAHFlYcSDFMj1WiKhIqYgQR2A5IfLX&#10;AOzTJOaMO/vJcNJkBZ/WBcw4ZDChKYvQtQIoRI1EVmHjCTqtbAlFnETMCVHJrMGUS3ogAZJibzh9&#10;FZcZvRXJKlQctuZy0lKRU8lQ2KxEpEU4f08BlH0iX5sFunfMRz7qypz4rAiKcz73XPX4Xi05Up/5&#10;uNivT6S3H+GgJ0UeTjKFzwSPHktEKzzuLjnse7br1BlPZQLuKeLx4CPfzcxW+N8CZrvjHj7LDX2/&#10;050pJme4Ficj8HD6s3RmbrN28tjHd/jdBOpnHHo/Q4g+xk0UQClAMngl0k9Ts9pvyqt1/u3p4bfH&#10;B29ls6tlsWMZE8/OXbtABNoRyFl5KgiqqbBLxldBV2XVxoQcUnwXRPBBhjt9uykkWu2oiyc0asxT&#10;eg5CM1hVjjPEXwH5CC0SLVtrZSkysqLpoYT4LSSaSN/2ez2e7OqYDKS8FO0l/ssNzzgoqVbZHnDc&#10;6hj2ati1ixrcOTCcjcGa5EwZ8ot0uYhfqtIvVennq2SjSJw8lkFB1DyAVQGWqZJipzrPsm7gd0hP&#10;khtuqNWpZ0U9q83cdmoUqvld4ZiYHCJ9MR3HkRtiqIgwtIzvylFA+QeLGlgOM9nAOtcsahv0mWxo&#10;lOfrcXKZv+h8iVSFkpuiFqg0MlVvhVq0GtFkDLW9Tnd5HQBaOeGS5wXPNt7e3k5cBqimi4CUXAiV&#10;DCaFSyhsRJmJoWhuEKUiz0TVWrnr8pEq0eF6SiZbDAnVdRFHY7KtXErxsZBfD4lRj8osKfipk5jj&#10;YRBfNYZ/XE1eL0av5+Mf5JN3zGLXqcZmOTNKKrdKuTOooyLd7vXz2qMQS8uRqfvlLA+Yj/Hubg/V&#10;RqCNQBuBpxqB5waAxqGw1d+4563RRuapfmPak7URaCPQRuBTFAFVEWzmRZNhw6PYVEycoT/7Dsgv&#10;xb4ZDj+IOWYpdCbgX4hHMIGE3SQWR/OSYlSOzSxp4rjJQX9BnwGpFWgsU3bxoUNAA6ZvNZ2V02kx&#10;ndVJYmW5l+dAz35R+BTvprGbZ57ZMHXtiR2Rw1lkvq8XJVIszGZmqfwFSoZqhXMhitCWW/pB43dN&#10;vJMspEHwKsSsSE3rgYhBh0GQEZMWzJoiWLzyROyRebfY02vAUKPPwmYSJUhZgFeBWLEtlBXcWfjY&#10;FuKeIussbntiNoj4I5xosOnQ8yJW0GfozxqD9kOY0XJk4XyxCBwACM6clgNCEE6Gs8PbBwe3Dodb&#10;k8lOOt6OD29Ndq8Pd2+Px2OCjc62U6KGiRQ314BKYdBfei62hq5Q09GmVKXcWjZU8F6oZgRHZtDg&#10;D6LmDDrP9Jp0QWCYkWEigdnM4uTwMBuOm7Tg2hqA1nEiRDPlEql2U6aC0OD1ygFFGhsYWjkN8hEy&#10;0IJr2IRUIqgMriglhuiO7xOCniKVIgkD2VLwa02wngt/K2zxGdTauM93eQFonoIL7/znSZjg2FVs&#10;jqJq5OmIzHjygPogp96Z3+tH25867wJtvLu99wM0HxvovCd6+/E+8xad/RgP+9D+PnSDuxsj7FRF&#10;dz96FKnH0Um97Ad24A6M+GjLMyLsjxqZR7pq94z/E2rYo3bkGdxeQc/zdgkqafNYLqd5Nq3qXaP+&#10;YTz+xuHO7x/ufi+eXkf4yGmmmOXypOdBLd9zsfbV9nKMZPKkPbp/5PY49n88kpo+umkEfVYVQvqF&#10;vJY9SbI6sW1dmwwzeNDqY25RtDCON9NZyLoej0Zrq6uMQEoERD2MlCOC+AOKlS4CE9QDSRGPPM7r&#10;um+661FP+z2QpLy0fgl3QEkSV6VVJv1s+kI++2qdf6GJl8upU8wQkeDQQrUmaSrqIBTz5GJIaxhi&#10;wOu4DCdpZSb8R5kNg0oDQIfwoF0/icutvWHN+f2QAVdS2Y5Y+5IkLsomr8ysZEcDOBnNLRexjuHo&#10;/Hh8yWQ4Y2DJwYe7EbVGmBoE5KaTLJtOZ7u7ezdu3L5649bBJPaiHtVC2go1TWeTovxgf1g5PjVE&#10;JKWJtRg8cD0oH8KnATq5DjIANB3JMtkPURAGVSW6zye0n+FQQfyGaqfSSFEuEQzxfJw5Rm6baVXt&#10;j0eT2YHTDP1mxy5vuMU1K/uwnF018y0z26omb1XT75fj7xTj18vJH+eTbyfjt7Jkj9S9VJ3Nae3P&#10;4JegbVIbgTYCbQQ+tgg8NwD0x9bj9kBtBNoItBFoI9BGoI3AUQSYHMdpmaRME5lJwp9ihls6TgmD&#10;iomttuUpcv6CoDJjFf1jQYFBJFGeFBkOMVvK8maKbz3izzBimcAiRoyNoLgkyf+hCVWNDasJscTD&#10;g2J3Lz/YL0cjM566eRoVSZRnnars2dbAdfqOg0EQU0eBWRXSLfY8FOiKZ70QloTyyxQUDWpoVW5g&#10;+B10kk0XveXAKtENwfJP5ttyaqBSVqaLtFsDSeqvmmsKRq40IpRJlHK8P8KgNUotMLQS2qDElopm&#10;KWoGgNZ9UoRotQYohtBi1wGGBowOEd4QcjBscWksSKPynBJ+GnQ1UG9MEuNRdrg13bs13ro23vpw&#10;vPX++MZ7h1ffPfjwnYPb18GgAXr92gkoshYwncBLb6GMm3UIM9oWQjTsb1qlFg6uQyMaoQY2SDWc&#10;NOFSCcMcRjg8aJsaZyctjVlWz1IjLUwcCNO8FBntBFVtQZaVgLSOsFxcYZorN0JAZDGqQiGloeya&#10;1jBD5qRC8IYuJsB41jRxWbImiGOykh/Qt4csIpVZHqk9P39fuQUkdzch7YSK9Vwqdl6xfeRY9mAO&#10;20PBUMWI1PepoEX3i93Hjj7rEz01LPKxkei7O74A9E/GSnfkAfD9YuNTpMO5SIKOxqn1bBztp3O7&#10;f8QrdbJrp0PasjDvdQkZ9SDOyi1Alg7Kc5ntlfkHafyDePpHk8Ov7d/+/dHOW1W+7dqjwEl8l6EU&#10;wjI4LathO+xJEo9RQeUP58riyjRXcaJ1pmN+04nMlVa7UjIXYMJmaps4H7453H9/NASGLmQTwbnh&#10;L0uykCImpV0FoIyRLINXEAQqVyzOwYsMq5IHgYitSje0oj3E3qre9PHXc3hsy5Bt4mTQX1u5VDYo&#10;ErMZPgx5kMUb+fTVOnmtnJ2LR700DhiXiEZFL+XwMUU8Fb4N4tkrQwny1g0ewlC1MQkmlcuKVSOx&#10;YBBxr+3uf7h3OKbAhn+EkZCh+dlh2jm7OB4MYfEYzrNeEq8PR8tb2y+ZVl+g9pQBLooAsQPsHaIe&#10;bgvLy8srmxub51jOXxiNZze29tyoi0qI1EyJI3J+YzwZk9d1vI7IRqsqH1ouil2liGrncNYFgpch&#10;j3RukmldKmJJnIgGAxpBFr9iVSmkoWo+Jscgbo8g1I7Q3s3AtwMPz8Sm70QroWVnjpm4Zuw0M8ec&#10;2QZXbOxaB46x4xo7obHt19fd5kZV3KrLsfyoAnpXV1+A7XZpI9BGoI3ApzcCLQD96b22bc/aCLQR&#10;aCPQRqCNwAMjoIUORZRYeEpgxpZnI/bANDkD2FSakwCNJigisK7RQOxllYpf0VZWHvGU/DKdzEsD&#10;MDNOqyQHg5SCYV17DGornGrFNi5LE5b0cFTv7pVbW9nOdnF4YMymHuhzXfatZsk2AaB7zJqpaJVd&#10;5jITIrsB2Mn8TPBNAWOVPLHoETdQoMKu5Uemgw8fciBKXFpxr4UZBjyuqcrC2FWFzzLpFr8+wVil&#10;iFdNxY/obXqqL1A002kNQCN2zLzStRQDWsi/ehYtEhyhy5FFFVpgaMWVFl0OITzTDsFvCyVpQXiV&#10;FDVEZRbw3iqO6+mkGu4VB9v5zs1s+3q6eyPbvpnfvpnv7WTxjFgFVOaa1DGr1in6N8C1hS5H5WH9&#10;RM8l7kfYuYBIqkpbMcS5WnM5USn3Fr52Y3gockDBzisjzstZUsl1Sos4zaeoeydocgs5b45EKNkN&#10;iQ8L8LEEXMlAw2PnjpD6aFwGhTQnZym9wIg6xIpe0tc0z+OiSMQMUbkiok/NsZ5fAPoUJHeMR88h&#10;SKUResdy9zt3fPzxYnoPBR8fCnPf89lw6rCPd5Cn8Ny9J+f3ZOMX6LPW7H4MYH1xve669I/Zv4de&#10;ssc87v12e5aw8o+5a5/Q4ebyGAI+K0axWcfAh3W9ZzVXjebNMv92Mvuj6ehbk8PvTEbvFOkNoz6w&#10;nanjJLZT8AynHsaS0hZAYSElqxoJnvjKM1AWlXmSh7G6XdUkXdOXGZJtc+Sab84Ov7e3NWU0I/uK&#10;ex8PZqpYePYzSEuFiqo5Yv+qXl1ahoasUW4WUlky1kEY1gA0yKoWfVDbO2V1ZbCMl5+MkjziTajK&#10;0dr6lcqK+Fzym+xYVl6erKezL1bpj9X55XQySCdhmblU2yDk1ZiM/lOGmKrxvaBAl4lhSwpyZKXb&#10;oLVAulRIdfBUCHzMea8dDD/YPRgm+BhiQgGh203R6yDb63gg9FFd9Waz9cPh5v7wpcpYI4ldFIHv&#10;gT5jtgD1GnfeIKT0SNwXEIbS6lmMm2sb5yl/UiMUg1tCTdEbW1spDOzG6gXYVMivAykZIgPNiJmj&#10;mpFJeZdkqYGrC4Q8lBeC4MBydVRplIbpNU9aQir6G8Kblh9BINIikqJEwUI3jqzl1y47SxEDN1FR&#10;0malifaWmSGFbZmpZcITp5qsgDBtmQlujiJaVXAridj0Iv3wCd3g7WnbCLQRaCPwxCPQAtBPPMTt&#10;CdoItBFoI9BGoI3AMxwBM8uEvAzMy4TUdQFMEXDIDKNQuA2iEWKhJ8Y/EK2UmiX2RcwXxfYOfpbI&#10;/NpQY7McYLNMUWSUiRu8p7l+s7b5gztEiS44NVzpWVyPQGAPq8PDejKy8zQ0MD2yBo7Vc2xsinxm&#10;qeJvd0TP0jxQIUGXBTguTkLKfrB2fTPqiJAkL9iDCaXwdecil0LnFaXLucLGnPs8l9VUepkytT9B&#10;9pTJJMCxUsjkjAABwn3G+Q9+lmhlIrthoaERyDRX3lGEaBHlEHdA4sb2TEm1iqOqc1YcYOE08Q7E&#10;KnwYU0jHOfLLVlHYSeoksZvO3HjqsM6m1mxixFP4405t4J7EZRAAWpjg8KmR2rABoO3Ks5koC4qh&#10;RD9VAkAWXaStWi4TYa4Y7aNQ2AU9R4LDsPEkBIY2s6KcxKzFJM4ms3Q8zbFDzDCFFMlOwa8leqK/&#10;ITQ/4GOlnS1WjVp6W3jQIsCt2OKG59dLy/7Guf7KWieMaGrObD/LE7RAFRyhZ+WfETLXk+rm04Ys&#10;n+Hn1OM37V7yx49/tHbPz3AEpIwGji/JWmEly8CIPlFuNHHTHDb1TtNcr5r3y+LtPH0jS98o0jfz&#10;9K08eT9Pr5X5DuLRAJAumshmASuZMpWjugk10gr0vGA9z7MmSrKDJzcDXuLaH+TTH4z3dsj2eaKf&#10;wfgjGOdR+lBQbBmblSdg0/SinjgQKD1oCnfUaM3RZGgjVaurfzTUDZLat9wrg5VAZLhkFFP+sXan&#10;uxb013Jw2goMWjjfdlFGWbaZxq8U8Rfq9HIZ99NpVBeCc/OLoTZG0xSgm0FTGNlCF64Zcxj9wdgZ&#10;TgHEoUL3giAMAuBjLApvDyc7o9kozWcl4tpYDtrUVfEDBAB7KU5Wx6ML4+nFvNgwTbjcgMr9KOp0&#10;sCkWWQzluMjYWk0nk+lsigQ0Why256+fA4BGBURGYgbdKfHf36tJHzd2x/NEvFn9tABkNlVlDyof&#10;YhEhsiQg0qoCSEqCZGzVcDCVUAxlqsxIBlh5i7OrI9BBMUmWja3cscahU11ciV4+b3QCOiKiKVos&#10;SwmwqCsp13wuXyaWytgEo2S98AP+DH+12q63EWgj8JmJQAtAf2YuddvRNgJtBNoItBFoI3BnBGTe&#10;1KDfWwMfQ1wS8i8TW8hSsIxVwamIJIvnPIwknO2ZiILSipeSvMYFSCQTBaGmRDXPjVlcQqgtEWww&#10;gKQRada8ZSBXXohNnpCBKaA1Zd8st2YzYzbD84eq3L5r90GfLTNE6hjiNKdQQtJKdnGu/ax4ywrK&#10;ZqoLk8oLrKhLJS7MKpogZnk5iCmwKdxd+FcYEslrOiGzTS2UIFNAmQjKG0fWT8q+SaPPzEXZh//L&#10;lJnJIZNmZKPBoOeOgkDP2sNQ1S+DwVe0krbC8xa/RKU+IRwzDZgrEFcpMqPinKe4DCJ0An5uQvXy&#10;S4MJatewBo3Vh5iFVnOD8oaBZSCYAsg2Bn6IV6u/RBjqnKPQZ2SgA69xbWIr8DAtFjxY4Asljy3w&#10;OY3nBSiCzPgFGbeZ82PTCF9OSNCztBzP8vEUPehsPAGAxsKJimSFZ+sJNZ2Xpst/8XSiLlitBJi5&#10;ughxcJ9Yhu/XvZ6xuelfeqF//kp3Zd0Ju5XlZBWKHA0YhChviPiphFxN4tWcW2H+enlSiO3H8hVf&#10;sGtP4r8LMF0rt96rIyeVGx7SEH00nT84tSz2XLyv23MSzX8wMP0YsPXJUyxe6zMuznvy/VOvHzvs&#10;8wzK4+5/KizqDpuH7Z6tfeTz3AleP3ZC5SN284zNPuqyBjbVt+wuEvSpu+j43jvjOT6Tm534tit+&#10;MKOHzZOVhzODBDRXYcGiQIS7XGxZI9sEib5t1dfqAhL0G+n0B2n8/XT2vXjydpZcrYpdsx5ZbGnm&#10;CF2ZVsaQ1pCdlWTfeDRlJMp4uPMOQxKayKgSW1ZsGbfK7Efjgw/TaRn5tucJWVlJc4BcAxkLfsqo&#10;KX/luctnFPCopiqTA6Uvxb3A6K5GCwGd2UuLGTPkrAfdzbAneDZDu/CwJX+INMbSxuXcRGcZ4ScZ&#10;yNF7gobsp/F6PnulTj9fZ1fy2UoRR0L/NZAEGaeQfKlHMpcYNRWam8HupRvgzbbb9XyUm7tRJORr&#10;fmq4XlLWW6PZzjgZxjkCHtyvyHVFab48ma4dji5OZpeL4qIrClv0Dv5yL4rgOzN6C0RM3IpiMp1u&#10;7x98ePvWze3t3cOR5YaDlXVchJWJIKU+s93JeHs6E+0sRKvVkxs6tsiDqIGOpxvDtIReBEyEpK1k&#10;vxRMTJ5d/TAgdiJQJdvLbwWdEFdJWQY6+eEgTbGtOPIP17rl585b55aagISvMkqQpIAe71SVkSK2&#10;S8pALoL85ecCpHE1OsovByndeqbHxs/k97/tdBuBNgIfawRaAPpjDWd7sDYCbQTaCLQRaCPw/ERA&#10;03Nk8kwBqEyCROFX3hHkGMaPKts1fYULu1KKKzAlUyrBnZnqVvgNQnYWiApyrTmd1nFsppkNRCml&#10;wTKzAtsUzFjQZ/Q9AjfqhN1eGHUC3IcQh6jwtK+ZroqQspxF7Is4kQDcUvILPwnIWdQl5oRfqZs1&#10;soYiVq9CecPvQk6GlYuXEJNcSFoylVRKjgWltCIXjYSE/BXhRuGRiTyE8hFTBboapxMmExixVoCE&#10;RgUhPAePBypGzkKELIQKzawacQ0UOaA6MzenYrYomhLxCoyY0JJkVipTVNjZFTww6a6a1xYpoiCK&#10;xgw6jgBHTjdENZvW24Hhdsygb0cDpzPwOn0fwloQMQnmrMx9mfVWUMF4LQ5NCKOgMUKEPKsTGIGL&#10;5V9WF+idUF+sC7qFiAWTmViJiZRqAMg4jkkE10JX2+uYnp83TlKYk7QazYrRtBpPKZku4X8RPIEa&#10;0cvgCMJ5Fo1vLeYt1y+nThmzQQOzQa4K5oqu0enUq2vl+ma9ccm48IJ17kVz47w1WGncEN+pWVlj&#10;b0gb1WG1sZI2TZwD0FqqQs+zP15diif13TuhxqCQBG1hORcuUUS343Xehnt2bAFRL0JwMhbHrddm&#10;d/fpzfy+1ejwiVAuNl+g23fgjx9BkOFunFef6xjN1A2WhJYyEF0sR4HS4TrVoTuA8o/WPKVmq2Nx&#10;VvxmEaVTCPvdUX9s3PlJ3Y4PPK66WIJu3S/Nc9zfO++f5+Or+HRjKs+vo6+7urUktoC/yvIVaQYx&#10;ReBbBnDJAMGtjyIyo8K0zGemMTHNQ9O83TQfWs33ivS39nZ+c3frdw52X0+m7zfZbbPaN5qpbe3G&#10;6agot4YT6lLefPP9WVLsDckQZsM4ThtjXFQTx7lZlX+4u/VeApKKfAPgrSv5PZG0kKIbEW1GJKtu&#10;0IkSuzxcBFH+pzmeBw6thD4oWGHARehC0roBGdWSIcUMSagaaDTVF6I+6VDwa6VMJcJZPLtr01le&#10;u2IEy4y4UlGEqob8JsjppV/mS8nstSb7Kae4kk9XqsxDIasxYujPrjuwmlfXl3oifGWJmnNjIpQR&#10;Oc7A8ZZFNCOIqZRSvxxsPxwm5e3h7GCWJHluV1WvyNbHk3M7+xd39l4tq0uetxpGiFyh2sF/fV8s&#10;GtSIKg+U6Wy2PxwfpMXrV69++913rm7vmkGn01/RKl60OM6Sa/tDkqIBv27SGYVIDMsETCqqgK+V&#10;wobYFZI/Jm6E1ndFfVp9Q+THhmiZyNdJsukyKkpQVJ0RKVYiJCNAxuhoZIltjJa641cvHlxcLQeI&#10;gmltL/VrgwuhcvUqHaTSxepJSJpZeNHy6wt6OZ6HiJZIXdlHeBA+3e9Ge7Y2Am0E2gg8VgRaAPqx&#10;wtbu1Ebgzgj81p1LG542Am0E2gg8HxFQ0hRMjjTjF6YPi3j3wHwV9QXoP9CnIAH7AvQyWRILHsXw&#10;Zb6r5mayQkiuzDRvRpNiOKYMFjyT+blDCaq2KZQFdUYckcIo6nYHS4Ol5ZWlpRVeeQGyk0yVmTvL&#10;ZFomllLVLE5PnEjZ6ylBYmVsR8Usk0rqdA2rYCcvRIwZuBaoPIcxxgaKbcRETqBf5QIoMsZ8xAtZ&#10;Fd+JboLtCmDAzFNmyIK6CKNJC1hoGQq4xaxyWsWEEtq0RrcUsxnsWcp9U+hXYLZKDEPzj0GlMyWa&#10;LNgrfSCIhNKFLyy+huDYnBSA3a5sC2R6UuUxm/puHfpG6Fuhb/quAp3lSoAGCLFOYeVEz2AvqNdh&#10;6PZDOwS/ltk782fkKhVYLkRriGtCOVYNEoBcxUTCKiIhNqZIIixdQj4vYCrbaWEleT1NUU4xiJ9Q&#10;m5XHkqI/03i90oV5NCDJ5wDQmC01YWAuLdnLa0bYmzjBXrQ02rxkvPhKdOnlzsoGVdYcbpYz9y9S&#10;gjhngC0oz3ehkM/HN+UIDj52BTxKYDxG+wU0upNZ/EgHuR8cfI+DnORNnwGZ1V+HsxOo79ryrODv&#10;I/X3TBtr6Pn+fTzV1LPTyc909mdpoyOJco3I3+OKnArFI/D2n6VuflJt0TC9FKYo31YpQZGaGKVF&#10;JQOKUu23jaSqMJSNzQbpjP2q2KmKfdd+typen47+881r/58P3/9/v//W//j+m98YHvzO+++9Eydv&#10;7u3dnM3spaW9aXxIarCp33r/g2GR/+EH735vuPNfrr393nAPE0Ke/NQgiV6xjCbArGQ/FbNZCTrz&#10;qOepPxqNSfPy5JVcqCkOsgwD4scguk7ITAhyytDioqlVNaGLia/96mApKAtc+UB2PdunyobRHU53&#10;FYZLFy5QD6UHR2XBJ4Mdo6xXVX6Wrhv1VyLv81a1miQ+zO2yCiN3aeAtQXV2QedlPNLqzwxfclrL&#10;3h2jFF0xqIn4cV11+kvj8XR4sJ/u7IT7+8F7H4ZvvH1+Z+8V27rS8ze6YZcmhq4burSLnlOGpCnd&#10;WZrc2N4eu953prM/SLJv59V39sfe8ganEiNestd5lhTZB3u76GZFRrUeBRT0KGEuiRc/bQiGDPMi&#10;qCH6WbCYGdQZNHmTAzAkqq8GP0msTH5ekJBVdWHyuwBOOMrXkrVm7MWveeaa6fml4XpnBljeGcgv&#10;BimH4geE/LRaPO71AVVKg3Fe3lZ1XcKoV6pgUsDxbFcHfVJfu/a8bQTaCHx6ItAC0J+ea9n25BOM&#10;wF+8c/kEW9Keuo1AG4E2Ao8SAV3xKRZBkHuZ2zGLZX4E2UcIvjlYMMxbEFRovortqIQUlNAwszBh&#10;/EJSZppW1BqATveHs9EkS1G4xO7eRpvZFacf6EDoWMB/DjpuEGJ5H0TdTn+501sJoP16PjN3RWgS&#10;WhPzPLUK4qwQZFlF9wH02WL2yrStRHTaDUw/RIeTOSFocEqZL9M56NsUDyswWB1AM5VoJ4gArC1D&#10;YbUCtYoAh1IfObJ4Uk5N7C76zsqMSMt+zOfcWk5DAGagbhH3yLKUpYQRppyd1Co0KdDnnN4XGa8B&#10;9i0lI4JOdOh5cM2EvOU5gAS5UY2zZD+e7KXjIbrZcL5xVerQJa9BPROUXbikAjNoZh0MN/QpUd4w&#10;Kb7uRGYUsmXl2KiI0gKhQnNq4TwyrxblDXYVtpYSxFaa2KKw4TQGPPbAMKmzDhorMhyXeXNSNHHe&#10;cPE4gL7GSr1ZGMvMhxUfGpp1zTrX4sgJOU5OgyWn38dHaliUNyvjtt+ZrGw2Fy+HFy51Vta41nle&#10;TqfJeJbOHuVu/IS3XYg2LEDYkzIOCnZSpGO1aBzqwdIKp/FcdaPM+W8axjoCiE+e6BQh92767cl2&#10;Pjhkj0rdnX/H73XQY62Gu17pzXVXztK24+KDE90+O3P5nl0+ybpebHCypYtrqj89deHuh7w/Atb/&#10;Sdy894z2UdfuIDSfurcffN9+El15Ds65QOqJHoOBkIWVlBPjkKK28kLkL0h4MirkZj0pssM8OSxS&#10;tP1ZkdGYGM1eVW4Z9XWj+v5s/Mfjw6/duv7t2eHXbl/9YTr9/uzwzWKy1zGvVcnNMvsgHn9n68a7&#10;6ej7h1tvjXdvjocpD3NM61jgO8uJHaXRBBrMs1okiWtkmBFyAq/1fCn3QXKYkQmcWgZt0sLoRjsC&#10;jyPwLAIiMq77ZXHZD654dqdOfaqJJPsoPwg4UtwUu/HBcHIopVBqaNDfcaFIN9jo1V7d+FW1Wuav&#10;2s1rjrFWZk6RAuTyU0IGbEHiOWnjI4ghMlyGUmiqhohRkR8FcGWMLHO3zDdtu7d30L15037jze61&#10;6y8W5Rd63Vc3VtcH3U7g+b4dhV4QeBJpsV2g6WRqzf0kvVUb39jff70otnpr173uruP1L1xIK6l6&#10;YuRigIbwfHM8piFhlS65pLjFP4FBnLNLjQDXC/a4SF3x80IBvyIwhqQXz3f5NSKejgyfpkVCIGFc&#10;V7JXkt1Wo2qm8txCnCZcnpOGuE2CK1dRGKnnyfxxqKwKFaN6/pzUDyCVLBalE/kFJZ/rXxLt0kag&#10;jUAbgU97BFoA+tN+hdv+tRFoI9BGoI1AG4EHRUAwaLhULpqRGnwVni/TNyp5bVGYQOgYJQYlhCHT&#10;KtEuFPRZ/jLBFPEKM69MimqBng9Hs8kUHhQ1yT4Kkqbl82kBEiulytQH+2pFlBhGU4QgpOtBzAWA&#10;BnUV8rJYAx0tgvlqdUZmsTKxzk2sm2zWEh5vEFoBxnc2ZCWc/TKhMSHxAX4MVitcLUXUmlvyKYEM&#10;E7JwmcKJYtLITF2mg6pGXaZ8gsbAIKN2mBJfbTMoYpG6/lbQZ0VvrsoM9DnLQKBZgbLFGpAdRZ3D&#10;oP4aTJsTM0sty4zJrOfaAVwy5QQIGB96HNzl0OxAj6Z5fJBO9tPJMJ+lsJlD1+z4BvXQnpCgwTaE&#10;DiVwMpNmWGuQs2yOWAdoQPumYNBR43ulbbKlcmYsBKNXRC4lCAobT4HJuuGiylFYdemKxIkVGFZk&#10;oarpeVymHMXmvMIaUtHdtUj2kTyGuhiibiLpCNSfBVFADLopAcPDyAkiEgfQnHeTfLus9x1vNlgx&#10;zl0Iz52H02a7PrN04UEvZKDbb2EbgTYCTyUCLaf5CYcZ5SlVmgL0DEYJaDlXdFKVMjw1GR6SMk+b&#10;Kq7LcSmVLglQa1NjQzsBfm3qmWUe1PXtqng7Hl+zq+9O996opt+JD76THHzj8PYPysm3Drbeq+LX&#10;92/dMotryXhqGSkJVHFmqFNGHzU+KHkHhgj0oBleEdeY++h2O10RepK6IlEqVpldSakK7KzEoRjD&#10;ZcxqqrAplrL4pSp3tj4YffDDG299b7i3jSVf7tppYH842X3j+jvD4a5KxCp5CO2foNR0wK+VfEfT&#10;rcoLTfFFz3wRPDyeMsDmtbU/TpK4AMrt+nj0GnlVwXrGaXBalFNytFJIlDtVHRZ5ONo/Px1fPhhe&#10;2TvY2N27VOSv9DsvrK1urCx1wZ9R3gg8jAfJWjOWikkjrTfNuDHf2D/8XpK9npcfOsG4uzz2omhz&#10;A7UpaN5C8EZKO8+3xqPbaHtUJU6Jfp4SEcZJsTNWADTsbAZ+0V3msConrQZACa6kpBEj4UCNmOoe&#10;Vs20qsGgGfslsSu/IRrphQyy7O0gemJ4DvVYrlUBmmunQ7UuBNkXmkpHUkHqImpzXy3J8ZzoUT3h&#10;L1d7+DYCbQQ+7RFoAehP+xVu+9dGoI1AG4E2Am0E7hOBuSwr+DNuqBUzNwAA//RJREFUdQDQMJUB&#10;Q4X5K/K/GOw1tQsGLWrAMtkSVUmRStQUYyEJi1ow2GdWVklWTNNsGmcxNazM3FB9cIVum5cIPChn&#10;Qg7VMF31mhpzpEBQWQt1aQz3kHRUbnuoZ0iNryI/axM/+YcoSFfM9Rq8mpDEzBy38PwG9BkTQuwM&#10;81IAaBrjek4UBmhayqxRmfmIgaKaMiuJZ+DjXFbNX5IuCH1bay5CJhOZEAePQQ+2cgBQbDNDp4pW&#10;REaO6NhK+FkY0KiTMM804WZxQh++L0aF/IU/Lri1nNC1jSjwut2ww+HAkG0zcBygbY5PqIUZZlbI&#10;NydmlaCsjMAmRHMPjrNjuK5wvGW2D24ALV3Mk8RvCksnUeFwaohg3cjqd0wKilHyRLNE5wNUQ/U0&#10;FjREKrIFERcMWsRIRKUDXjryoQZ5AAhyJAGACxBPAcBHnJq+qeupREhU3fAczODCa4UPLbui8hJi&#10;TAlaT4W1MNCTLJ8k6WFejmw3Hwzs9c1o81xndS3odqHoCY/6ucCgFewwX07xYbV/ogAwd27wkOfK&#10;CTkLzbXX259dpeKeNNUHk5pPMnYfyqQ++3PxzKIckqM6xTue9/qI6/1oMTx7ExXDUK96Od3mo8tx&#10;d1RPbnnytQ7gKRL0o5LKH6UHj7jtve4k1f7jddHaRb9OheVBlMtFQO9JL3/Exn46NpdsrUru8VyW&#10;bKcS3dC2AgLNoswg4goG0CdYM4hzbjA4FllRirYDihPJLEtjnsYyBllWappT25gE9rZd3jDS94vZ&#10;e+Xs61tX3yomrx9sXW+y99PJgV0dAghHHYQlGFrg9VJ/owdHhkdgU8f3AaCVBIfA4BwaqStBxef+&#10;wDy8xZUAtBWytEKwGSkyq06tMomyycZsf237g8n3vn7z9f/tzW/+zmj/1swqblXJ+/n4e4c339m9&#10;nsRTVQ+0qG+Yf7lAENBOFo8Bw+xVxWWneTFwrDQZTZLdcbZ7OCPv2XH9buDT5rgoxiVYfD3JJRT0&#10;wy3ybpavzmYbe1vn97dfTeJX8uIl23xp0L2wtrQ86IdhxFAM/5mkcBh2Ar/jOdgPyi8F0q67Wf76&#10;wfC7eXXND0dBJ7U9SnouXz5flVPHLqyG2JezPHtne3ufuDd1x6wAx6W2S2yJ+dFCVltMBFUeWnBn&#10;+REgGlZidKFMCNHB1hezKUzrsDH3hb6NL6+MpuLVK4OubCf72g6IvjgUm3XHKbv8DICUruTw59aD&#10;8voEAH0EdMvoCFVcuNjC6z7zY/bT8WVqe9FGoI3AZzQCLQD9Gb3wbbfbCLQRaCPQRqCNwFzZWPQe&#10;QD6FycvMUFQrZAFm9AzDZ66txAyPiuu1n9x8T5mZMhtLmVmjTMHUTCaIwJ/M3Sj7tZlpZlmTYtOT&#10;mwh6gLNiX0RJrmmEjhEAuIo4JSdSs2VR4ThehIOtbP1kWo/TD+hzWU/rJkY5IuqYTLHFi4gSXlQv&#10;kKAwmigIer1OGHrYMgkxWRSXZULHR9CAlW4GDGalBy2QttjX68pisZDC1gm5C7jMItEMbRlxaSFB&#10;CwZ9sk1iXQQ9DBaw1Yk6K6hZ9/udIITsDVMLkhYIOLNmVEaCwO1GwaDXpUkg0RwKhCBkKu2KiaHr&#10;2ghbdpf74VLHinAUbCCdMUkWmjOogUD8qlmiwiHQuNQIK2s36q8hQdu9jjPoAkNT24w8pWB+qoZX&#10;i5dIe5WcyBE2IsXXImeiAip4u00DhPAOa47PJDJy6YjKfNESKAK7864A0PRXkHwwaNBnqdGWemGQ&#10;h8i2OpYRUNuNQDThLcvUdPJu375wafDSS2uXL6+srIQCQD/bus9HCOOxKMv8yXAEwOn6af33yGTv&#10;EWqllRLvfFmgsY/98Fngp6fQCn2WU4e9J4T9kFOrg5za8eyo6zyYj4KyP6XC8xPBOdmdU/jyPTGg&#10;+yHUj30RP4Yd9Q1553L6llhscZ/S/ke5iU9A+x9D65/XQ5CLokxIlKp4xsq4AadYhi2Ri5IiEqwM&#10;ADkZIkjoNeQ7U3kqlig2FalkPwEzSTJqy1uwY56Mpu+grdT4TulaBepMrpN5ztisAaZj10wcc1qV&#10;M8ZRxJ1Fi1jAblKgPGwliyp2iCIiIaAyOUIes2oIkNzivLIHSRAtiyO6SgJf14wzVZnOmmxkzPbt&#10;w9sr+1fNH349/sHvxu/+0eTq9x0zHvvFN7Y/+F/e+vbb5SgbBDSaMymVKblfZFiSdtB8OQc/GRjs&#10;ce4Lm3qA1YHp3NodvXX1NqP1Sjda63dxbUjSfJimo6aawAEXo4TSybKVPD8/nV7a2X3l8PBzyexl&#10;17gUuhu9cHW51+lhmkt0GaN8FwEOV6qpbC9y/YjhkLMWRv3eePK2ZY+X1ydulJkOg1fPMi+t9i0o&#10;5oe3y3iYJsNhGr95ezuBDG5ZPknTIiUHLlfMMMVDWMZ/AZEZK1XCm/ASOUjWOO+K9wU/JMSgmKiZ&#10;9sR2bxTGpLHJhIsKhzhBMKKqR6XISdt1EODigHdjz0xDVMIAyY9SjepZqvNhC10OvHxFvIuLIyaN&#10;KvutNFFUIuMRvpbP6/eobXcbgTYCn+UItAD0Z/nqt31vI9BGoI1AG4HPdARkBosQISobJmxaET9U&#10;EgzM0SD1YvrTsa0AuFL0LXFxF1VHPmUmJZAokzqtTwGBNgV/rjJISEFHtBphP8MsyvI6TcElmywF&#10;hjazzM4zsGzPabqu0fHMQHF6HTyVOJaamWnes5pNi8ql+OHRNuhaFQitmRh2ajmp65V+aHiBODCB&#10;bCqzQPSQ7W4PYekgDJi60hGRQuagGpoFbQZ6VlLSMNTE9kfBBXOJZMHaFf6N4jW2QoDFnkFXmFRj&#10;DITIh/goyQRcQsVcXAp3mRYv9Qery8uDbhe6NLZDMLUGvf7SYLC6usLa63cAw5f6PSBqWNKgwbQE&#10;yFdI0mIlGKyuLq9t8v/lcNAl+qlIioqbFbNS0QcR8jbTXyW5rbytFJqM5IhlArB3Arsf2Usduxci&#10;8wG2DVItxoNGQ6VzTreYN0txtixcLaFIA8HDAScOfAIJ23cgZhMhYiKMbpENUdHQBHRlRCgCKELV&#10;E9cmtgKGFikPkV3heGDkYBx921oOvFXfX3G9nmE52BSiJ+0E1fr57ouvbrzyxUsvv3JZFK2VtMed&#10;3zRRXHkGv3sP4KDpjzQyeyZE/QTovDjsKbhzEYH5YY/+s8Cp56z2OwFEkUs/it49g7g42qkI3+/s&#10;Jze7B9Z8LybsfQ61YHnPwdFFx/WteDdgOifrLj66cxvdmAdclAfcQicyR6df3r3XoteLMx4BbRpu&#10;O14++Zt2ng45LvJX+rEK5boz1bF48yxtPsu9cZbjfLq3IaSY6XqipYQ1AmgoY6WsPNV5ZOf4EVQ5&#10;5q1cESmWUU9RsOksTrPZLE0SnPgQf8A8FssCy/NN15MRSbKljDliM5tRguQ5GWobDDueo1wYxBwv&#10;yVJuRA4H4EvVjSEgN4a3Kp9KOlUReFmn0wlsYS4l9GsuBEA5mdSOch8g64galAhwMB4DhedpUMab&#10;5Wx9tr1R7Q/qSWTMOl71vXe+99tvfvvdcnwQmBPXSF0rZ/BXX0Jtj0dnGQaVbjItFyFlEVC27dQL&#10;PkzzketNgGxtrAr4CcG4Qda3nJTFGO0RTGmxp02zIM3W0/TC/t6LW7e/OJt80bJf9oOLUWe1111d&#10;Wooo7qEYiMg2ldeQ50TwieEGITBJthJloPetNP3O3sF4sDbix4kr1UrYKa563vmwB/fbJiGe7E/H&#10;W9uT4YejaUO1j23QdbcqfVHM5tdITkY3S1DkklGPkU3St2rU00i0gMGS+hXXZcku2HZie7dtb8dy&#10;E8uRnyaMs4ycyFvxmwE7RLKsS/2JZ5ZN1rPwdMhUzE487tTjUEZPyWGq76keEwG7G1wipVmSatYA&#10;9Kf7K9T2ro1AG4HPfARaAPozfwu0AWgj0EagjUAbgc9qBLRTDiCvawGPShUo6hlM+iy747p91+k6&#10;docZtymFtsIq1mwqpcMotoRi8QemCQe5BCAusRjsDSIvYtoo0g6gz2kGwdbMgZ5T0Ge7yj2zCqwm&#10;tBrfYpbXyNxaoG1Fr1Yor/CVUYfkqGITD7uamtcqrowUeYegY4Q9MO7a8UrTgjkkmghYG0G1Rjkj&#10;CJBZxv0IbWMwaCaPXFRlQwjILnRuhZqLexJTcIU+z6FVBRIoNhk9hP6MJgh9Y7rLXw26K+Yvs2pa&#10;KFGAxQytGQBa6NYyaRQKGLh3L4qWB0vr62sbG+tL/b6woUOvE4E2g1FDm7MRpFAmgSac6W6n0+1E&#10;CE4D1ksMOAoTWWACmeXPadd6sirol+heKpa4Mk0yAtfpR95yz1/q2b3IQAzatIhXxkrFNzgIvGbB&#10;o2ve1CsfAUgUgBoECFWQCENIEQNh2q0Y5IhkCt4895qCfS6Oi4DPQhPnfXRHtBy36FBIAOHwoQ+O&#10;0mXHcQdhOIiinheFTmjbAfLSZrTkLG2EFy6vXnnxvKpvfhBO+Ax8+bQop16OX4syp6qhXqyKxHb0&#10;z0dp93H59b32ejDqfXb4ddH0sxOWH96JIz7eKRBXQVJnSiE8Egx66rALUPXh7XwyWzxq459MK+44&#10;qlyIIxhrbmr50ITI3WTphzX0Li79XK7pYft9yj9nKOEhqfxhLcmP6nFRj6Mi4sOjUQSRlDizTLG1&#10;kQGkX8kfzk1ewYUp/RH2KzRiZVjIG2LSywBBilKe8C7Qs1F5dolkEnVJtgl6rSyCLZ7VmPFlKTrS&#10;Um6knBjm4xwNQA6p1+8xxjA0wpIW7X6RmpLntmj502AZXSjiQf8p7xbZajxezSbdJvPJj0o5Uj1K&#10;piOnZp26deY0qd2klkheqJtOnIL1s0W41kdPGWDmtGnenyTvZ/XMCSBge06A7hRRQbwrBX9Hpykl&#10;HZ17cdIZHp7b331hZ+elg/1Xq+xlzz7v+2tRtNSB90zWtofdILHgDEIypmKJ4BXFdDobJlNQ7HHV&#10;XI2zP9jeveY6Q89PGTR94lE7Vf7y8soA0jRXQ/ZNs3J27WB/yEiOTkjThKbh4l5Qk6WtRDxEEaHl&#10;Z0BOjOVSyvAnvsUqG61+iNSCfAvGTr8L29t3g+uGs285GTonSqnKcNH1YCS0x/xyWFtLBZGvOjgk&#10;G6V2NFTjiX55EozWz+l5bk08nBHpJk8rEVYc6RaC/pQ/RdrutRH4rEegBaA/63dA2/82Am0E2gi0&#10;EfhsR0DmlPgECSXW9srGzQqXqWJZBszaLBNGEX9FrBllCz2PUlqXIhGsFB+UZKJZWjjkddygS8Es&#10;zGT4X+hg4m/HC7sq3Krw6yrAi95kJgj63IBdgj4r9yYgPQ4hLCSl9CH0Z2EXMU2W+TsSmnXSWIkX&#10;1f0VZ7Dmd5YcN4BgTS0s+9AYJtuckSpadBeF+IvOsg/nWNsICoFasGMFGQC4ArmKJIfISusFhBWm&#10;GqeDagbQbsFRM2XWbzAhb6RiFyqyrFJrzAtwhNAXrLkD11oUQJjhw2C20HfuhiHKlRCg15ZX+l28&#10;lwQwEO9FtbieL/iyoBICtSvCtQRRYHeiIOgz0LRqoQI5dZwFuFQyIgs+pvSAE0ckCCJ/ue8t9cxu&#10;WPpuBnvOAac3UgQ9jDrBBauueJFZVH2bhWdXvosutdkLnV6EYoiNXqdM1RXjS/kyyvRbC33Ku6DN&#10;Sn9DAqUVvwVaURdIJQuYxcPGa1AUAS8QbREPVjUwfOg6EM4Cw43M/kq4eWGZcufP9vfr09N79YX5&#10;9HSn7UkbgUeNALe/VAEdPZll8DoaR+aH0nUSiimsdZFEGFoSBfIMB5oWkDJXxrqiAi1JRRkUGADw&#10;ElQlK+zMCATxGY9Z0eynNAkSMEOJuPnZcKxFQ0O0NND0b6RCRck1qSe32e31PT9Q5ojoOSiAleQh&#10;qeAiowaGbXUZAopZRp5009laPF0qwJkZN3W9kJQHQcQuHJOnOzBqbpkJrrmq+EeNR/PeKQBVA+qS&#10;4i0Mc7esdw3o2wFMXg+udSPWEWDH4iaRF36Sdsfj7t7O0tbNl0YHX5zNXi2KFz1nMwqWo6BHmjaK&#10;/DDyvcCn+opBTvpXwvueZdlhnFybjL67s/3dg4PXDyd/cDj5bpbvhn5CzlwKgIhzHTTl59ZXOzrH&#10;rJwDcYB8f3c3dWiJ0anLkNwr5Vdg0Ixe/HyRq8Z+kmCVlKL+XSOSzkeJFlUaJlCwUnrG9GDmh7cd&#10;Z9tyYq6ClFaJM3Dq2PuNMe336/6AFC9c8I4toLS6GTToPK/xOHohJ9Lgs/4UFnQltU0M/iK09ag3&#10;ZLt9G4E2Am0EnrsItAD0c3fJ2ga3EWgj0EagjUAbgY8rAjLrFLFn/PdcJq5RVnqjqbl/0AyHZkot&#10;aROi8+tYoSOAJWgj0zfBI5XuhTKtEwC1xkfQ8S0X5BE+L5OwxioqqyhY7aJ06yYQvWATQY9IMN7a&#10;BX1WWC4zLksB2cyoxaNJsceEfcsKhbcxxHuwMXEYyqOBtbQRrG52+2u+30G3gx3E7hBNTgQbqaad&#10;TpJZnDGzE7gXljKzdaE7iwcfM0hhpKkJthCNZEIpU3EhOikEGgCa/9Ig1Cx8x/LprWv7kKvoEAaD&#10;6h2OR6MBqQGgO6FPLPSOzGKpcFZvhuDOA5F97sJ6Fn6xquqVYmsvALIGpgVlBuct0jSPZ2WS1KAJ&#10;BXqRUNxE23LeQgU6a1hjPotV3HApChZZDpqOlSMkdd9b7vqrfWe5Vw+iohMUoZt5TImtxKpnTTlr&#10;qhj02beq0DO6gbnUdVYG7urARXgaBRQPoF1QB4HCma+LHKaA8po4rgqTZZkrjQoirrS4Rd2DJtA1&#10;GNDyl9fM8G1D/QPg3sWcC8oeddkVllG9Ppf+WA1T7tpnVOHyJAP6CBu4Ew0Q6Oax8IGTOy3QiDN+&#10;gRcs4zPSjeeoxscEZJzk/86Zj3O8Tf3rJJByxv48cLM5pHWEzjxSlz/S+T+mcH2kNpx9Z9Eruofe&#10;94MPMH+YPLCnTy/gZ+/sM7al3PUqT8cDk4yhHmCOPHnBEnmSow2NqJTK1pY1/Fvh24oos1w0NuYx&#10;juy+dnoV5Q7ytQgo8Xzn2S5YNPsJv53xSZm9MtLB3XXcKMQmGNCTJzLILMfkUEDblKlwdi6cMqI1&#10;1tY3kUJiS6jADIEidiwusxn7MNCqcVDuHijLdjpZSsZradJDBET55Unj+eopg16hAYsfsVVYDChu&#10;IWO64O4aIJdhVD3KFf6sudwIV3mFaGGAfJO7pSTHqJABSRM/TcPxZGU43NjZ3rh98+L+zueL7Eu2&#10;9bLvn4sYMUOYzyGCHRTlhKGY7jJsczLs/uAwp9lhmn0wmX53Mvm98egbSfp7s/QbaXE1jIaeDGEM&#10;9LSDcqUl17q0MiCtTT8kkWqYk9J4f/+wIA2MOHVdRjUAdAlRGo1nxa4GuNcGgRKWuVqVcmOWf8u4&#10;K79MGBzloonWtlsGwaHvb9nO2PJyUgKWnZvOoelse35+7lwShNDLXaPqODIUHg3dxEmLTR0/+I9H&#10;dsHKCSz1T4zEZA34TcFYOh/zn7Ebv21OG4E2Am0EPrYItAD0xxbK9kBtBNoItBFoI9BG4PmKgEwk&#10;hR0sM1xA18rwJom9vZtfvTHd2sqmY9Bg3wKAtiMgVhyB8OpjDivqlkIbFoEG5RZv2BTcUsRr1SIV&#10;XMNespjV5oI+g7f6poWgRw/KrjBjsTQUTQvt5SZosAgNC5QsALTgzmpeDbVLUO46revU8oqgY3aX&#10;vaX1cHkzGqxFYQ+JZs7F5Ju5ultW1nCU7OwOJ9MUNjRlzBByhQINg4zjaykJxfBVJF8hNinMV0Qt&#10;OJfWPRYyMkLYjomQRzfwO4EPyBz5LlizGAzyTwqD4XbhH8jrwGfGr2f1nAqdDbW9p2wGgayFzsQp&#10;6Fie0qna94N+fxl6GqgAzK5kNI0PRtloYiSZkaBRUpqUR6NHmUtprwLFFSIsAiJzX0EpA1aIueKL&#10;l4RQhFK6vrvSd9eWnfVla61vDro1MHTgItwZQ4WGxYbDVSewljvu2sBfW/HWV/y1ZasfcU2Q0EB9&#10;lEJkMdQSIpbC5ednV8IbalEMaFS6mZnPwyWXTWq1Ud1EMZsq69rIkiqekgGoESoVEEaxvGlhUwKt&#10;iAnhcU3xghT28XxR5sXMR8IZd//zLKfRMOs90bfFR4+HzZ06rOaz370cg7p3vjrV+FPtvFuHen66&#10;e0otn3jzMTq1aJeix+tVbk39T1VmfodJ3WOH655dPstFPHnpz7L9Ypt7XpFHOsIT3ljrpx+rqOsG&#10;z6+I1kY4tehrcbfu+r0auth9ccmONWhO6s884U4+R4cXtHdu+icv9D/1wiuSg4DNjAsmw1cOk1hE&#10;O4TpzCNTQGNAXRlFdKGNmN5KElaYrzCVeaz6EZ61jJICHIsXg+Mwzoqvr+vAMkaqn3dgMut8pfKl&#10;la+hHLrG6bf0/VD8d/HQdcW+T9Q8xFdAsGJyqKreReBzpyrCeLSeTlfqnGoiVD90Ihm2sAU2XRZU&#10;5/AmnSgbJ7N9hiVAWOE/H3WW8ULuDvkrQsaMhkukqRkV8tRFXTrP3DgJ4ll/Olo92FnZurlx/dr5&#10;6x9+fjL8Mdd+NQovdDtrvS4p206n40cdB5sE3yfNy1klCy1DaxUn2SjNbyb565PZ702St5fXb1x8&#10;8d3VtZtra/tRF0ls1KQEdy9LUtCXut3lkIBCZ6atBVfldpzdnMU1eda6XDHrPhojjPJpQq+glfPT&#10;RUS51FNfX0Sgc1+qlsSQUH5WCJKtaOtoUYsbMpfWTqPowPMObHdmmolpo+/xYWmMNs8V5y9PJPXq&#10;oAIdOGrUmz+P5rizFhnTj3+tpq0WiR9uleQMFOStPlKyKs/R16FtahuBNgJtBB41Ai0A/agRa7dv&#10;I9BGoI1AG4E2Ap+SCKiaWmi/IjOZpcXBQba9k9y4DfqcHBwgo+gYBvPWSOjPjrCBqRRVMz6Q0iJj&#10;zcUIiWJjJWRs4EaYod2MGEfj5IUl9oPIJdpB4PcDfynwu1CKFX1XprIQoAXxFXhyjqCoWb0QvChU&#10;BmYFks6LtKxTP7T7q+FgNeoMgqDnBj0PqjX4sYDXMlNkim6PJ9lwnDC19INIBDhcVzaQ6TbYttJ4&#10;Vs56QhJjuieMXaWFoWa6zPyZg4LDCpTMGdChRI0SBWcfVpbfi4IB70DU4qPIZ9Y86HcxGIRkBjM6&#10;4s1O2EXMGeCZ+bCuuRbZaOFNEaMsS+lur9vb3Ng8t3GuH3VRDFEClUk+iUvWWVzN0hyu12Q2g8KN&#10;i5WilistaKHaKegZkEII0iARUrEtvleGANCclfatL4XnNzrnN4JN8OWBv9L3l9Xf1UGAyeHmandz&#10;vbO5EZ7b8NeW7H6n8u20KVNclJiTg3b4gfJwUgxobUPISvm0kr1WJecSRf4qFjYUcIAMhT5DguZa&#10;ofGJxdb+wWz3IBvF4hbJBL/mUyHTwYKbf1WOWHPyz4fLODx8i7N8Ax+Lr3yWA3/M2zxyO+9AMe7d&#10;mJNQ9v2aew/sUm16576Khj+vUT+CPe91xMcDnR89lMcA6aPv+xh73ONWXHAYH+Nwj77LXXeHIp9r&#10;XfgHXxrBCI+WU7kQ/faC1b7Y7OP54j16J5+XPeQxjHqwGrJ0gYgILisKrYCYEJ9RsMBNVtJypV3y&#10;iGRgFLRY6M91Y7tYGIaMUApBFpI0IxLDISsMWGp1uKoU0LARSUwZAtQgJ/lZhl3+IIYVMiiFwtS1&#10;bAYLpJ14PHMItkFJWuPZYiPM+5yCXKzkSzuA0QzZcjjkHqrGS5ONfLZZJZ0afaYG7S1aozK0uC+k&#10;KGSBQTPSo7ol1oiekwrdWjG/SSwL3q1BYjVG8JzPqiAtV7L8JdveyNLV6WjlcHt96/ql2zdeuXn9&#10;ta0bXx3v/2Rd/JgfYDa46ftLXSwDwrDXjTqdKOhSHQT8TLpYV96kZcqKfPXUrG5UxX85mHyjsvbO&#10;vVCfezH2OyMC7IcNws8uPycC+s1vl6g2Xlta75rUBVF4A+u8wRzwjdtbIxB/upxm55D2QAiMmp2y&#10;tGVg4vLQcE1Kl98dDNM6hUC8JRjy2wCpFJExkWofGcmU1IjjTm1vuzK3ivJaVbxZlaPNzcnquZHt&#10;pyLcBRHb8C0MF1B15gxK20PRnOerKiJS2VmVSVY3PelZ7grJl8/pz2cYHp+Xb0vbzjYCbQTaCNwr&#10;Ai0A3d4XbQTaCLQRaCPQRuAzGgGZaMnsyEIicngYb23hHB/v7GWjUZOnHuWk6GagP0FlqshKiv6G&#10;UI7wtYeKNS3ywyQZp2k2n9U2pUyumI972NPliZknzKgizPI6/krkDjwjsCtmu8phT8HOalqmgBGl&#10;TCmE6DkVGUEHnPSoHJ6Wdhb23cF6r7PkO+g4UtKMwgPFxbablSaSG2mG4aGdFQaTfdsNXS+CjF2r&#10;+lmxX2LeziRVcYo1/0jQZ0XdYlIpdG3F9vJts+s5vdDvd4JeGMgUX+jP+Op5WA32mSWHAjFD2Vod&#10;9NaWBzJ3BqEOPEGfUa9E8wNAm8NRNgziLLKSwgBWNCgI2eAJ3ajbCzkclDRVt8w2BsZ+s7SKsxLY&#10;eZJOR/FsHJMGUMCv6E6rYmdhaytwY44giZci7DnR2ERJ20YQBEPCYLUXbAyCjeXg3Ep4fiU8t9I9&#10;t9a7uNa9uNY5vx6dWwvWVtylrtEJQBMKw0iLIi3gXctEHgQaXjZTY4XRi/RmA3MbbWuwCu2VBNqA&#10;KjcfiVi1uDnSNtHtQE4zN424rA7jdGeU7Y/K0bTOmK07TeUblWtkRhWXwpKey24o6PAUcVfDawsK&#10;rTrhSb6nmqXrP0c0W8W90wc6fksm9IpUL3C9mvGrqf7RKY93uRdVVu9xEoWTrWi4voZHBOujps7f&#10;0CdXJ5mv80bOd1mAearlusEnAD7dTvWZNPqYbqo7u0Ds726w+lALsivmov4qzf+cOsvpvecXQF2R&#10;e0LGKm66z0dN0u1T7L2j0Mo2C1WHk+CmbsVxTE4eZxHk44Dc0WvVVn3LqS6qOKhvgF7l63DM7D3i&#10;XGuYVW6aRSjnZEL9UJnr9d7xiFcI/nGz5fKpa6dPcqTBru5DFd+jJpy+RY4idedtcOQidnyj6uus&#10;9eSP74QTN8MxY/Kuy33iHr/jM3Ux5negeqmbrfiVKlI6LCd3n79efH2O7mwBQPWbx/fk/FLoe39+&#10;Ax91/1h7ZdEifQV0MvH4ih1bdt55ex99o+71ZdQ33/yK6EOd/O6f1vA5yb4/PtyJ7/s8FMcNO9XC&#10;O26Mu+nkd3ysgqGlpxT5mAczw4xY19qOUJ2VaD5PUYU3i/QQahs6+8nAKOk7zxPBDeVVyAClbAtF&#10;14JO8MzlCIEHdZk6HIZbUqKK5qwupjxwJWlrASWT0jX9oIIL7YrhLglhJS5du4EPQi2SSPquUAMr&#10;T2y40Mg7wPklsSsDeZn3ktHFMu1jjUhaUX1L2Ey+DpyFeiJ8+SiG4i0O4ti572WiJiUpVRB3uTL8&#10;ofoIr2DFNq74b5a7o+HFva0Xtq++tH398u2rLx9sfWEy/lKeftFoPmdZVwJ3M/RWUHxmJOxEUbfv&#10;hqSKQ7oAkq60p0TbSzKgoOBNPWmM66X5vx2MfuiE2/2VdID/w1LjubCL6a34LlaVhxtCUXplMWjq&#10;F3tL+A5QqKMkqsxZ1bx5a7fEErdqwrpYjcDRM5dLhvui0pFSzgYIZDNSM/7LIK0Qf0kiEHt5siGC&#10;ImoolPNIXllsiBnSHXdsOzdc723L+TCMxuc2Z6vruY/4BjbDXmRXK37uUPczfxoTVm6EORKt0sjq&#10;Wym/DFQJWK1SGaL0gcw3WityN8ivsRaCvvNL1/6rjUAbgU9ZBFoA+lN2QdvufGIR+C21fGKnb0/c&#10;RqCNQBuBx40A9aXxOD3Yne7uTPcP0tGoThORzrDM0DYDUQkWXEMLE0P7ws2+nBX5OM12p9O9yXSc&#10;woMGrYOA5QG2QtKqUH+mRLYKOnjk+Ssdp+8ZoVWKZzzSicpnbw5gKZhhjp7xCp4R6CsTcQhQs2KG&#10;PoUbGd2VsL/a8bounoAF9bQygXOAm2dxORylowlEbKb0rglB23YRayxqA0ELRc+SKa3GBjXexARe&#10;KGwyB0QoRIhNwAbIiwyicLkTLXc7oM/iqefZ/KUWuhP5cLTAjUGOeafbBYDuL/fhQ6NayftA1UGA&#10;1qYwkhtQ2jyd5WnCxBaasutgB8XnHc/vNpYDN5w4QYkWcQvl8EcTCWWVFGWcZ1MET9LpNE0TeN+K&#10;qH1C00DDZXMQTqlzEkXgYKn1BYlGj7oDDB06SELDht5Yis4tdy6sROdX/HPL7lrfXuriPdiErrhL&#10;WYaoa6OxIYXH6JfYlD+DYyg8RSljqlXQE6WULYLQSgdT+F9zeEtjtfTYboCYx0WxFxe7cX0Y15O8&#10;iWsjx77KNzKvmRiz3VjUoY+Xk5jbqft1AQGfALXucUufAosVmnQ8Yz+FIz/uV0Lfn8fHPXmKu495&#10;96cP6OY9dz+Jf59l3yNKnRzswW3TpzvLNouGnWzAHL6Vz06G9qFx1cj/w5YTW8xfatzxjn2P/zVP&#10;Vhx9uvjnUcX6PFvwqG29o+N3NvpUYx7cI/3pPbdRTzmdcXtgHI+g67u/Gvfb8QjrP7nHg74Ep5p3&#10;vx6pjt/3Gt7zA/2msnGbL4sXj3Tr3H3TnLzuD7+p7tx/cQXPuOMZNpvf2wojl0fj/5+9P+uRbb3O&#10;c8Ho+z6yXdmsfndsREqi7CNZ9rHsc1x2AXVjnMKpCwP+A7b/gWFf+MbXBgz4yne+qivDMIwyUHUM&#10;S7JISiQ3d7fa7DOj72cfc0Y9Y3wzcuXuuClTDTcVwWDuXJkRMef8upnfM97xDtCwMEruKXFFviXV&#10;C0z4i1gekTzjvgBllQQWAcnyW9Uti+mwGEGoJXFUyHLTyRdYjslJkhKxWpBWAK2AbqlYICLdVQTs&#10;FpBNRDgnjlJSvUCsnSG7ppCdeCpxPpouw7fiqizv1/yZRCK39FtLbzsMCpBrPbN1io2q6knfCbDQ&#10;wk9LDg/MjQr5ZTYr9RbU/FqMt7i3yu1LsqAIQFsLezIYev3O1rDzeDZ41108day3Qv9JFD3MZo4K&#10;hb1iqU0ct1Iolwsl/KpAz4UiJiFSd1EEwibPRpCwGj9FdpS88lc/tvz3E/mbStOvt/KNBulIYkmC&#10;h5Ww+CgXOE1rsT2ft2fTo/TqsFjEcIQLhPDS4gPHvZzOqRyYWUbN1KqWwfmLeCn6aKkCSYKVxAAU&#10;dotlGE3FR5PAxI1VSLzacHO7ExWzAGj+bBDqrp4cbibTz+YH1eaw3rIaW36hipM3LJm/e6pJv5lx&#10;MlK70UyCO+M2nr5mpTKTS0NsQvU5Eh7QWIHHfwzRC1+1cG5+v2mBTQtsWuBr3AIbAP017rzNqf9S&#10;tcDf1ccv1SltTmbTApsW2LTAz24Bs9FBwWRNnfnIWYwhqDhfpMi+ZaMqOlvcIdkoy8ZXys/Jhk2c&#10;LdHsBmPL7k2m3dF0OLNslz0d2izq4pWQJS3xtAjShXS1idNjoZlPlVLLdILK8dh1oPaRXbiIJHXL&#10;ab7KvhrkucT7GZVSFM49a+ZO+aRKq0BybbGeR5HlrdBcib/jcpV2/Wgyd/vDxXAiRwdJk26Mm6IL&#10;BMYYxFv6KMrkw2UfaCSmgp41U9oAaDagqJGx0mhWKluNerteb5ARnMNaQzaymEEW8HTm/2jMpDJS&#10;Mp9NV9SOgwRpsXuGFOD1QSq0Cptk68xhHTvQZF4kcWy1y9V6uVbP5AqO7w8nk+FktHAsdM8waB/O&#10;jDgOe2rVkyN8tm3PcjwbZbK4axsb6FhtJ9egwnFjCW2UnmyGkdiJHAxGQMGoXCZRyqZqhXSrlGtX&#10;c9u1TKuabJSiSj4opEm0pgeW4HtNtDYSPuEO8A+wRyGHnE4kaAZAY6uiwFkFesb6k629UVvGelL5&#10;SZReOatg7Hs9NxoF6ekqOU8mrETCTiXt9GqW9Ppu/2xoBGFmN/7GE+BTnOcuqDL+mOYtKr381OPz&#10;aE3RnnnxFyiMPy21jYWURpJtVIK3jy/g2mteaF5mDq0/e0MS7/zwLluMNcnrD78VM3/qePqxb7S3&#10;xv9TPj2+7LUl6OensL7wLukzp2bGummyz7evChxNL8gv10d/A3xvUV0sPl4fdy0xlZ5RVHWrhTZn&#10;fOehxzaH/gKQZy7t7m8Ng9HrXZ9T3La3Tbc+v7hVjC7aPO5ySTk3oxJdv+Iz5/aVYHF9bvrC9ane&#10;jorbk4y/+SJEtB4vt6e2HsRrRX8sHL59790Pifs9lv/fjk8BVZ++Uj1P025vVMWq0r7L7m874lOR&#10;APMaAk9vmn19XHXyVj/vN837pRzs7imZl6+PruL3det9+pRMn62b+asY253LFI+K2/yB2yH06ZF3&#10;d1yYa7zTGmtR/+35fGbY3v3nV52XTAEVDRtlfNyiau4ss0uEvBpdJE6qQ9poXrXArIDFN6FEaQu5&#10;H1G0j3vfcgnFrBaKpSyOSNl8hloD+F/p242QWSceR/FJT+G43EWzWe5n3HPApRh9lCkzUKbMryBm&#10;I2bmq2Bsoc+CU+Xmh8w2DPNh2EwkqiSw6CJvwopKqjXMiZ2Ixmy5K/M+tMZJkmzKRe4K/JgXa7kG&#10;yi+E3L4s25nMZsPRcNDvBbNJy3UerFZPs9nHufxxobBfyLdLpXqpVCvj9VwEPZM0RDkEArPcbrhw&#10;rkIukbinFB2U+xIf6yxXXW/1gRX80I0GzV2n3srVGvV6jRbhJMk14mJLYdBy5nuD7jcWs3ft2bdK&#10;2a18miQkXeL4O2F1Pp1M8NTGOnvp7WVTpWVIPeUs6D7CPhtts97YxDybOpHiYS1P/fvAeF1xt9PS&#10;EHL1fC+FFTUSK7rpTGaRSgeNpldpepnSKpWTFyRJ+VlWIrexclBA64vX81NDEzxNZoXRQEsDy58h&#10;2HxwDIkDA6B1bJjF5ysH4c8YwJtfbVpg0wKbFvhlb4ENgP5l76HN+W1aYNMCmxbYtMCmBf6cWkBz&#10;y1MImnwnCmwKECEhzhfSmE8UKagjNZJ0D2zcEY2fsuLLBAx6Zrn98bw7mPb609nCw74ynSqmV/ml&#10;mwz9RHZVrBTa9WK7lK1k+ZfKbkmdpSiSmB1qlSY0YHyaQaJSc1BKEEZuGCx8Z2JPZu4sVVw196r1&#10;nXK6lMSRY+E5GFRwIAAvLsqTmd0bzvqjxcyheJ/IyRwfgGujyfLYpiuANqIz9nSy4VQnZVPvXiVI&#10;qIdTbI+3Ws3dVhsAXcNLQ1Cz7PcBy6BokacJYhAKQGI0bta4PcOjc7hZI3wmVRpVFHnX/E/NpGHK&#10;ouDCRzKbRe5VqtYyhbIXRuP5HPo8mk8cEDobYMlgDnyoM+2oRRL5L2oy2/Mtj7KFWt1RTDGML6XW&#10;IVQasYb1smkWExHVMmOpgfE2TiJ+FuVxMixmonKWZ1jO+oWUk13ZqchNkhzOjlxka1IVUS8JbE3m&#10;L9eJ5BszaK5aewNMrTWt1sfmyCrCk4dRqytm4f2pyE4Ew2A5CJLDRHaay85y6WkmMV6tun5wYY1e&#10;Ds4/vkxAvm+J7R1Z950hfZcuydHiJ1t14/rwKdSoBDD2b5EOjpP0zcfFoMpwIZO8f4eCaVfGRgHK&#10;AD49rT677Rc53Bt+t7YvkDOSP55vuazY8d4Sc3MOX/CIr/zNMeRkVBBnapDpRQo/lW8E+v8sCiFj&#10;meiDMYiI+0O6RN5+xzjkFlKuvSDMmWujaDiDFyvt0LPShr21MIk/Vz9N6YmkthM4ik9W36APc63m&#10;e10u5PtPN8AdnPqGbxoWY7LRY+sGPt50twSJ1lYVipbNiZvoh/7jTt8Z0Cf0WQzmcdG9e3ThkJ8L&#10;Nnxh6xr2Km/XOIthi0rzQHl6qubaDL+Xz5STj4dd3Hvm9G65vK4dpkdiBi2m96Zo47p7zcnG43Xd&#10;g7cH0gXaDORPuVmswWfc3epMYgxjzCfr+3RkxKeow94ELTSt4dZdRu0dpAuUPhtDfgGc8jSy2/Wh&#10;3wRsTH+Yc9bDmdhEfCF6QXeG4pt4zxp8mwb4mQ9z0Nge+U7rySV9ukTbesqbo+pXpg8XIvXo9OW3&#10;/a/vNXGa2+n7qdEiQ+9nn5fcS/Q1UpQO8ggVTSGrldVSwpSpFPV5BRP7WC4H4tOcSsmKS8KOiX3y&#10;HnHSAA3LL/VGwA2AvJREOZurAaAx81gluDGRloIzkvoCxyuxlAYQExd0uQKXyb0xb2fArfzlbrON&#10;0zPuxspQJcLKjIBiC8jWsKUAVuouBEE2iiqJFJJm2kduXnqb0dwgo83mjZhZYEjNCsONMLWifHC7&#10;xa2ZY5lbE9fGHdcLotnC7nR7vX6XEyF8u12ubBdKrUxuG8OpXKGC4FlzhLCt5pEnuYg/LkiTynBd&#10;eGlJFJjbGK7N3Kv1rwuqMayGQfTBzPvDuXNeaTj1drpaabSaJUoU4qDNvSqVqUbRrmMdTIdH19d/&#10;I7n8O9X8b23XCHFTgdBMTmyun3dvXPHXDvKBdZzPFLxlIZGSAhS+J0JncrGkWAWjhIwpNOm4bmSk&#10;Fegafi0eJnLz5aR0aAu517IMzAmx6iZkjMR9CXpOFbIkN6UwF4sKybCaDGspSDdFI3WYmXEqq6wu&#10;noxGvbHqGiA9xF9e/FROmkh/CjwutRB1Pfiq2fEVk2fz600LbFpg0wK/1C2wAdC/1N2zOblNC2xa&#10;YNMCmxbYtMCfXwsY3EP5vVKmUs7Wy9laNV9rlBuNcq2SL2bZPpMdmkqxFWbr6ykulbzffAEA4XgA&#10;03DhRNOZt5h7Hva/PK1o6STyiUpFfJ8bqai08kl+ZeMruiNTQk83urIXM3xVK9zxXHoRGNyb+dbA&#10;mowXEz/pFerZxk6xUMNrwrL8ueUgEfaQX7Fv84Ok40aWE84XwdySM3F9Kv6xN2QrK3JtFTaJ4yWH&#10;FftKAeha3V4ZNLt/riufQdpVbJQrjUqlnGePm8phncFeEAEzsJVdNQIzz+N92QzJ0QWEaerdsWQz&#10;SdaziJ+lJJO4ScrOHOIdX5HgY7ahbrSaWIvr4XA0n7NlBUlXsO+gacvsw6EPkY+gja2wuGiKoaaz&#10;DAHQCyoiBfILLaIYNxHnLwzdyJK10qGWrsKIA+/IVIgULoEfBm2/hAlbycBOhTytJM+lkwpF1K47&#10;YATmtI14aMr153ki7c4WMRMBfeQEt8lHyz75DfwWCbwez/Ask4nNR3ipaJ6IRlFikMyMc/lJKT8q&#10;JjvJ6MJzXs36P7m5/vFl/1V/BV0RYiWPL0SzBvwZqKzw71YlKd/FLEx52hsGZz5LQdgaginPNU8d&#10;1bxRaeDnZg/v+gwy/rIJFjNHJaAxMjM4m4fJHKdJhWnRC2sMHR/7iym0/HJN0wSVxCxVrzFGr+bk&#10;b0/7tsU+RaRjz947jbMOC8R42ahc3yi14yu8gwmNM6lWFGMICQ6Jn6bBDQRRDKhEWY0GVI2peHj9&#10;iAME5qSVy6lYk84yis/4Q9b9Ysjm2qZbxpJSTTlM3E9iOyCnrS9bA25zVCXS60u+fb3KTtX/2vTM&#10;HbRrQgWmrwUif0lowIxM6UE5IY1PmP7VRgDPxq0hKGr9fDOq9HJucaaY+b6JiKxHYzx0JaM/7uc1&#10;FY/h7roFzAeZxl8fay11X08ERcPrIE08Wda697jimRzPEGQ9Hw0q6FN+ImN1TWrXl3aLp811acRu&#10;zbaV3+qgjaeDaeQ4rUGG0PpYd0NHnyLyt/PrtnNiCnzLrz87TeMT1p6Nzc3NUWIY/2Uz1gxbQ67N&#10;a9bRrDdX/SWL0Jd/5N3faBCTArcK4LUUH4u0eDVLJDIOGMaxOg3icRvJZriBgjkj+SqlAghyCA3m&#10;Y3mD53N/WXL34R5UyefJPALNgoPFdkMif+ISrJFN39woBUOLq4aA0mye9BxxT+It27VGmjwg+bkM&#10;U8yw9GAisoauZrmhabiKwwNTqZQI/FSrJWHZpq4tL1RjCJ0tStjlRppIOFFY39t2eTXuWHqRBD6x&#10;4SJZZzKZw44rSK/l/pkpZFOVfI5SCmQLkR9kcR9LJjKYY/AoSunFdE7cquSA0pd6lwmWQPNVCM22&#10;uft3XO/74+n/tbCum+2wtV0kK6lCqQXky3IykoeUiO5F0ffyhf/7wfHfOr7/Xrv5qFHdr5dTWRA/&#10;tzg5QS8KX3f7Efe2ZbgdeY+K2SJq7pA7XiJ0LeLtdB/RWIyxGU76N06CxB9E2RLqlfVc/kiQczT6&#10;cFpI/oSQM+AvDL7Hi4N+pfwB931ivgD+3GqFFXVRy+/K1IkwBfNxqwYvS2PKxONVWSneS01K+XTu&#10;G7QiD8pVEujnzw3p7jimKIUJN49NC2xaYNMCv7ItsAHQv7Jdu7mwTQtsWmDTApsW2LTAV7SAULBk&#10;IVtsVlAZtRqFuvgtl6otNsPCW1Ery54W/CqwVdmZAlxqtufylBDKFwsYVKDoYqPpsyfLpPxsfoWM&#10;qwbOzqXKyTDLdo/i8UlEXUixkikKFcoeUfdeBqeK0mi19FYB7hUzzxrZ06E9XkR2upysbuUr7Wym&#10;6PurmbecQ7xdDwQtbJbqgv4SITaV/BI+78fPWWw1kZohRQZCi3MEuiYpKESaLXt4OC8SK37M5h4N&#10;tgrS+ILkGRNnrpQtoHIvNoiU9xOtL3DBKJTZeqIIE3MO+SEyMJE58zv1IxFPST5TmkbJBhCaUxxb&#10;Vm8yuej1Xl1enVxddydjP7kqVMvlRr1QqxQpw1Qt03zQbjRQsgVX+xHMOyjtuOAiA+w1RRMtcjoB&#10;26JfFpnY2n9DGJ8muyuUUTVZIonKXEH2kjKI7ip0E6G3CinoJMbZHIWTZOdNTwJCEKNVSvl6JVMp&#10;pYvFTKmYL3E+JfpV2JOKWaXukujKhUuKlbY4f6j6T/xGVvR40k4GA9+59oJumBhmMsNiopMNz5fu&#10;S2v+yXj+fDQ/mwVDqDi77k/h08+NSYMp48z9WxWnAdF3AbSmMX8KM67RXyyhvUO6zKfd0WgaqmtQ&#10;pkDDtdz2U2fzeVxtzlx/bt4Xi0/XVg8i0wbcSGFL/aRYIavffv7TDPyKsaNq6tY0Vk9VFbN6brEo&#10;1rz8sx+kbHkti103QSx7XWPaz71HVe9v9OC3b5f+lUvQBomltregWvFl3GJyHnKZt7zVgF99xkBV&#10;3QniZr/DYd9Q9FhXvZbnmg+PW9aInHWMGa59R6Zqfhw3V8zrb4kyZyCfw+wUA9zb1jU9EJ/Zupc/&#10;Exi4bedb4qlAe91H5gJFTiztoMGGdcAjPnPTnevQyWfltGZA6CRVABpffjwC43MySuI4jmKg+d1r&#10;MB+vo+Duc93uMY82nxDrtt80lDmieY2MUnijIGP9pLUpQAym43OIx0D8cbfde4vO40FuJld8IWb8&#10;g/NYbM0Iidel+KziwJHOHONB8GWhqDfdtEbPuryucILS89cgweenlWnn25lJa+PtYOIfa/K+bvz1&#10;Ef7n/6u3CWNzwSKp5hsSoVPLJI3RSKATRozFhJSgzWT5H/caDZ9p14pjk5Tz4/7C0i4wM0U9PmKS&#10;4sKgkTgTRdO0G0nDMdNB46fm/YJAOZ7cwMQ6SaIKhVzB5Crxeg27rbjpascL7+bl4Gnh2rxFyK8c&#10;14RkpaICHyTex3JNUrsXb2hNFuLlGD3NkXJXK1Qa8LgBSeU+ibZK/QKXG05C4HIuKzV7JYuGOoha&#10;GDGf4yNty5lMZlKgMcudLkfuEzNUukkLGuptjWLGEjEm/Gz7wY3t/WRq/8ANLwpVp1JLl8TsqpEr&#10;QJdxyuAmR93bfOjvROFv7ez9+u7Oe8cHeHmsnCC5cEIqV8wmy9k4cuzezc1kPMxGYc113q2Wdrij&#10;c75qik1pC0TQmElzu1e9NWppCSBrSpaJTwvxpx2g9nI3NLkP2rB0Hycry6zYXtG/8lb+MuInlDcs&#10;JrwSWm4pr0xxRFlO+VNJbaNV/BzntsRhOcHPMlx5TYbINHp4vSOZtSa+c/3PD9DNOzctsGmBTQv8&#10;crfABkD/cvfP5uw2LbBpgU0LbFpg0wJ/fi2ge/l8tlAt1mr5cl2epUahUC/kK5R1p+aPoFrJF84C&#10;o/kPjhQij11RKKlVrd9rb++1WtvVRgOqioY6Va2kgZqNSqaWT5Wx4xC9D5s7rZcE92Xnjj+FH4GD&#10;tfhOiF2iap+XS+jzPLAn3mLszqbBfJkNC418batYrOH76IRYC6MnTiBHtj3XRhBmauIpLTKCZi3U&#10;xP5Z9seIxdjiyQ+1DJNQJA5IbT8wtXAJsLrIsIzxI9X0hPGosFe9kY1Zp0jATN09XsYHSeYuOFb4&#10;M4dHpIzThxRfDOWj2EAiHUbRpuYkc9sZjKfnN51nr0+fnZ5e9ntT1NqQCGRilZJUMyzmCtVSsV7K&#10;V/KpQgY4H4lF9gpwvKAeoevYuEkHAc4isHZsT/DZwC4asiwsXE7I/N8waJM0bygeyJgmxVKFi135&#10;sH4xiRY9lTyBFpB1KXSFqLxcqtcwtM5VyymKO+FpXSoVyxVqQ9FNxv1gnbGvekLRhq0PZvSFIG17&#10;5fSc+dXcuvGCfnLZTwfXK/fUc05s78pdjcKMmymkSrfy5y8fxV9MlEzTw5IgJ0KgFJKqZ8SnXn9L&#10;hD/3+cqq5F13qWPcUF8ipfzyM3nz6XfgsIwU2EFGzvCu94Ke+hdd711Bs/xe/y206A6SMyzy7uML&#10;NZsxibsDyG8/8PNHf0Pn1gcyh4jho7kKnqrj/swjPoKeVayMjl9x9zR/VsspNltflAJKgYnrn9xe&#10;wZ2P+KyA3JBEqQe2Ilc9hWWqIf7rlolnhKgLP3X2P09/6hvUbeXNSZrGiX+zjmTckuK4194c67b7&#10;Pu0OsT6VN3zZLCwxzf281+sXNUXcdJ9p6zeRDOm7N8w6PmTcLhJUoLiZeWYjaTq6eA1ztUNj8P0G&#10;ea/DALd9ppYjdx7mYtd5BjoF1jNUhpA8pXPXOu7PDqfPje7PDbj1NZjxRp9mV0lq7uWl699Eer7s&#10;bfz8jkJclgv5kPUbTVjqF30YtwSjYjY6fSWHGhLUhyTpqHuGuDgZ66I4k0CDCfq9RFFDAC/smMKD&#10;4kyhfaw5OuaGZsKk5samOSjqpaE2Kbroy70KWa+YKWtEQW5ANC+TR89kfSCODnAWpbpxbpIUGi2p&#10;Z4i2Ps35S4xHqiPgt8GJSUQKh2IvmbSSiVyjQqkCKRFAAQP+J0roBGdNnJrQLLlERKlRPnNvJR5N&#10;2hS3QvKVLIoeWA4oVgZJnOQiwnFVPUvmDzc3yvIu/LDnBB9P7Ped5Vm64BYrWFi1uEPmsrVUmo6X&#10;aImcY4CKOB1GFCIkW8dzrfFkai8cZzydXl4PT04mVxfzbmdxc9OKgpY1fpgMH2Qzq/mMSsn4enEw&#10;hubKXqTJYZI/CAINsUoMQYtcyJA2DSe9aETQAvrFJIPfaF6AvJ4uEX7P/zRYbXJJiolEq9pK5naX&#10;yZ1lVAlXxWUiv0wUwkQ+1HV1nY4SC/lN1I7JSARd1kMGqDhim7Xo5162ftGBvHn/pgU2LbBpgb+E&#10;FtgA6L+ERt8cctMCmxbYtMCmBTYt8EvRArrTgS3nM6LAKsszU86ky9kUT0mX1dRQ+CvV53E/RpDF&#10;vplNKEXrtuvNR/v3nhwcPdo/PNra36ttb5e3moVWNdcoJEu5FaaNZLcirRJBluzByWMVMXLCj5At&#10;Y16J8yNGE6DnYO5h+mxNHGvqWoul4ya9dDlTaZer7WK+DDPxMtkgV0BBhWrK9T0rCFx2huzseYLF&#10;kVyR3Yshs6QcizZZXZjjwvZCjrW4EFtvoDe5uLKDFEGa5FHrNt4kG8df2Xvqpl/AAQ1j3DiUWCME&#10;DhPokAHQjuPYNmbTjkiq+XCKFKGoWiVEF+YFC9ubzBeXN91PXr9+fXk1dZwkpZeq1Xylgt+FWGFk&#10;E2mqTdWLxVY5Xy9kKrlkIRWmDYB2aY25a5O/jGG0q3JrkW+LCBqyLLamMV+QXbJSZ7Ozlx26qLcE&#10;ohtJnoLiWNlK6rWYj2K7kcvhzFmrQJ/ztUq2igK6kAIi4NZZqRbLVS5Z+WAMK1TZrZ9pEpJlx453&#10;pZisRvbSHlqj6/G0a1mDwOoHi463uHbcvke8APRcrzVbW9vC+L/iseZuqvR7I9iEWQhwBO8qOxMO&#10;haGK0l7ZsSufulUkc4i1VjfGarHhAG/R15scfA016JuMrfabc9Nmk095Q0vfKCgVFxihqjaqaVtB&#10;z+R+J3PLZIZAhHIWuYJbHfHtdSvfefPhRmIuXFboWKzrjnmnmi7f1S/zj5hwmdMzGjn9CEnll6ee&#10;qF7cp3XfhmTImRuDE/3GKKqNcYVyZ9CkfiVxX65If6U6ZGUwaphj3mqY7J2TUWKl7RbLlhUEx6+N&#10;D20a9Y1xhH5mjEHvYHrteaPi1cs1ul+jcjbq1zCVCVP5KFUI03zlnI2cNA5IGOFt/IG3QYlYXm3o&#10;Wtzben6fxZBG6mwAlGkydW5WsKh61LhHtB1NwoEZUXGHvyFXZgCtx1J8Ssq09OfaTab9jaO2ebEZ&#10;Xfr/9RA1/zTq6U+byejkNsbccTfFrWCksvG4Fsduobf0LPRWm848ZSoxpzSooybncXuYoWEGpBkB&#10;EjvUVcWIms0Zxmdrgn8aE2LkS1Qg1I+NZ+it90V8VTFUM5/81Ygt7h+RiMr8EopXkJNfQc9jIw49&#10;gXjSaAPGj7jRjD2RwnFOSZpCbFjWU+uL3qj9/hWLVTwBVA/LODazWsJ1gibF54kho9rneF7wjSl+&#10;q7NAC9+Z01RIzehCZou5k2TYoGWWYSYXxSLMz0253DggSh9o4VxugeYU6R5ws8Q+M4RH0y44W4Og&#10;goaVYsfngO0GI4GXcoLccQliajKLuMgTriQGTFVhqWEgdhxybmiE5SiQZ0mFgUNTdm/guZWdlo1R&#10;hlTQFek2vJboLvcNwc8qFuaOyR8JfCQ5N6IT5oYYye1yMJosHG+5SpGlRAoPn82dDfirAFrKJ6B9&#10;Htr+64X3iROcJzJBuVrI5hup9F4+s51JlsU0GZ1yaqnCb/ybrSj5otM77/Zenrzuj4Z0gW87s5ub&#10;weXlrNfjm7w1/2Yp99Adv50MipPpqEul5MnUWliOy1COFlMMRGgKzsYYgSXkgiS2q/dQndLiv8UP&#10;tK00Ci3rrHEmwb0khW8GVS1oAgnr6jRJlhKp7ea9Yv1JqvjQTzSjVDtMboeJrWVya5lohKsyzBwX&#10;a1nHSBRAMw2nXwHlM3hxC8nmrxuxBImn/O1g3nyzaYFNC2xa4FevBTYA+levTzdXtGmBTQtsWmDT&#10;ApsW+LlawEh8FSTIth55ER6LhWTE17wYNihuEyNLyQUGUqJ4kmRVNm9hVC8Uj3d233vw8BuPHr99&#10;/PDh7tFefacOT00W0+KFKLxZ+EFcclC22yBaeC17URg0zpdWGJLeO3Gc7mx+PZ50p/O571FMbwX7&#10;rhSrrWqlLonF+cKqDI9GnlsglRkQS5U+j9MlO5knrpIFIahIwWSHLYUMyagVs0tTlIwPE1tnOLUU&#10;HRJ1sDBo4wNsFNJKD4zthOz/1QwTP2QcRopA90y2wKaXlwp3xfcjCFE+2wBoB4Ey+3BF16p95h/4&#10;ZlAdUdh6FE0XMOjr3nCYKeR3Dw/2jo6qzRawwI0CB1fPbJSA99fzxa1KsVXMUKkxn/QTob10Fr49&#10;c20UW07gUlbRwXgS5q2EQ+j5+iH9YohoTADlxI1WTPPrDSFV+G5+rtWp8LdGBJ0qZjOVQrZSTCN/&#10;hn6QN10sVmq1SqWGpo0GE4UpGcQkHRsfaj2KIDpzFoIW5Gqt6QKD69FwOh7Oh8PpZDxfWAQUlul8&#10;utSuNA7bW8c7FFgyY/Fz0G89ROWD9TVC+wTsgLGWqayfzPupfJDIUe4pSOX9ZC5I5qJUDiAVKjNV&#10;vqaiV/NUrmdyn/kt7uXLVZZymMuE8GswtB5CLG1lYEhWdFyR7HaqKG28BdDm03QOGJijc0EtuMWJ&#10;RrgYZ5XI20Gap5cAwMVGFkrp7hCxN1e+ZrhCmpgiSsd4l0Q4OP+4iJx26t2HobsxTFa8LURSqTos&#10;I0Zypo1lOhtqHKO0O7Je+aV6QUhTMDMyoBB9ZgOe0ua0rbQVkj0licb6QCbTeonQT7ulnBq6uQ1P&#10;xCJQlQ9+SqWu/HSNKeWT9fPlqWTZdIopgifaTJVj3jJZgeyEjJarDIPBSxTkGdHsnOptSUTpfekU&#10;czLSCgaMZsRxQqMC2ibahrfPOw0co9a4Fh/HlibSE5axxFuMJ6uYEiiY0r5jgIkrQDz/zH90dqyt&#10;2nUsKZyirWPQKxdL78q4lbdriOUOQ5e5q3BZ+loVq3ogeapjjP5Y7OVV7apGzbJ6CdCNSawcVFye&#10;VfUMsqdnGaLMHX+lz0Q+SOYZtzEsNu1jwgdm+hh9upyV2hElJPYmk8vYrOiKYm4XssDrNGTk8PSS&#10;TFh5LvXJoeWc9WliI2tWbyj7XWL8pifWQSD9iTrt8jneKmuHaWuZ9CIN86yb/c6a8qn5opEBlatK&#10;pCxNcAh/X041kcApYW3mfjslPzPVPj3xPv8vM8ykHKB4NYgYVhsGRkpg0hc8i6kxHSwMGixsrJXF&#10;sdlEchmgfAOEheTy4fyYOxz3VmG4csPUurKKOHlKaFP9/tUPWg6hQl0tB6BWxeLCkQFocsfMTEkM&#10;4tzSKW6BXCX5SnEYSSw35AxZyaV0YEDqipmPTCtuZ4HlOOTcUOBBwkQSk8UemkoPcUCIoyxT6Z7r&#10;1Y8PFkvXVCw0Dy6E8+bMRbEt3+XFBiqkMqHD3MwWS5V6k2IGhGO7g4nnhw6cG9jt+aPBEIspMom0&#10;AG84c/3z6fzF1PbrrShXrGYLO7n8QTbddK126BUDhwtYJvF8SkWZbJjJO/niy9H44/OL6XxBoYoG&#10;pY6LWXq3gYs2XlLJ1X658K166bvVdHV03Xv+jBsUt1HX9R3b5cabsOeYPdMT5BRJWpaKzPXWynBJ&#10;gtNNoWJ6BzjOfNbFg67GJUvuGpyyWEILpKaDxNSE4EEhhVI7rCSCbSKuew+TxXa29ihT/kaUeydI&#10;Pg4SD/3VbrhqRcmKG+ZVH00lxRKy6WiVD1YywcW4BCdoyWZYR9G+aihufr9pgU0LbFrga9oCGwD9&#10;Ne24zWlvWmDTApsW2LTApgV+0RYwLEl9LAGKFKgD/yLriTJinCGyP7WlEPYou01xeyywfYWILj2f&#10;DW6zXD3Y3jna3Tvc2t1ptGulao4yfrgeIo8Vn0e24lKFiS2VkF8RFAEU0kEiZS0TEz8aOUF/4V5P&#10;rKvx/Gq86E6tqcfmOwtOxqqi2qiUyvBf8G+qXMYipFavN0rlMiDGW/rsx1E9Swm93KqQi/LAlhTn&#10;7/FkN4k+Vqruhct0FGETiZdkiRpJIpCON89cNOLmstTeM9UHBSSx4UfFhVc1uJqrTYroOotFI4nH&#10;eG2QdcsTdw8snsV9A9gs9RDhBVxaLA4Wk+ZVKpcvVTn7Si1foIpS4+j+8Vtvv3Pv+H692UxTT4mk&#10;6XwqUUwnKtlUPZdr5vPNQr5B8SbkyZw6pQjduWvNHGvuOnPPXriuza5dRdB69qrXEsEa6ivBO5om&#10;rFR0XeVR2aogHACi7pOFARm/aNHRiQY8EUFjiCZQwkqcUQRYSInEWqNYwnIzlxCAJSnkWlkRsiFY&#10;U4oYqlBcyyACXFypDLmyg3wQlEKv7C3rfmY7VTzMVR4WK0/KjafV9uOmEDBTfu0Ok/3swNVxqIgX&#10;JIdas2SvikMv1bcSAzsa2dHQigZWNHZTMx8FHGC6HGWrYbosus4kT9HtqrpRpKkhKrOkwMpFmB27&#10;yamX8lCfqfZTSaBoWM3zZ86fO2JSharyb4ERCk9TeTeZ53wuRt7zq/Hrm/HYYlAadfYtDb8VO8ok&#10;M0BYZpPgUZo3F6XBqTl3lfOUCUJmlfQxdAUpxg+jN1Ykq5UnjQJXGP0qgya05CbyTiSAHpUrvcaZ&#10;qluKNrfm6KuqT4kqjq5ASYH4xShbjjJlP1WylvmJmxrZiaG1ooWHdnIe5txkyadts7UwU9Z2Mx4j&#10;GoS4ozm+iwvfnKZKCNe4XEaQoEB1O6WzvCg39ZJ06NTD8VzFgMa65A19NkPlNrIiFrVhSppoYCVe&#10;96yPzobPL8ediedB3lO5WysPI9lV9ppdZUucuSfgtRBJBn8utmB+E1140/PxqepsEjAnbZVJ5MpL&#10;rAAoLcZozJRoWxk5Jq1AAH3ejfJ2lIWJo8gmKKKk2Bg9K083Muq1M7n6HmhT8IX5mClwht5KOo6T&#10;vD1DlVwL2pJxAopKF1aZsp0oWKushDckiCJBNmHYxpsdBs1SG9feVImrnEY2SheXzKAov1jmJl66&#10;v4huxv7lyLsaeZ2JP1jIPJp4KQcnA8YM7haKZWWhN2CdsIph/cmilyrIyDSmx2b5kJKVGc6ZUWRH&#10;ORk8MmxkhjKKxnaSD1+EOZI+PJouW4wyRRlCBIE09COhERNnuSM1/hR31p7RKcrJ5NxEbmBTU276&#10;7GJwMZhZS/mhgebyMtON0mRxaGQ98AQ980onyjD9R05isUxzIWaOxB7i6zyAP9VNlFNF1Ut0km9A&#10;wRILokMlZiogUmYaWl0friuYkrJ7AnBZKiUnR9YOwLJ4CisO5j/lQhn3Z9KJ5L0aCGVhX9+UJXQq&#10;4Zf1gyNqwFRq6op5tHpByFsIBSZXFnfwPHYVOVZySfahuTXuqCp1EzqT+gcCzcW/IoXsmRwey3Ys&#10;gr5GNE20gXPmDAOP9xv3D4kWpLNdNyjs7aSqRY+jSAaGnJMIr9Wei9uwGLywMkJiUznb8V68PPnw&#10;o2fjyYwGwohjOJ69/+Gz5y9PsIR+9Uq+ig46jCxvCZmGPr9/1Uk328zlZqHYzOa2coWtXH43naos&#10;xmlrjuPVzMGZasnrbcIvmTTqYwofhj6VI5bGiJmbcL5WirLw9yVB6kY29fZe6xibsFKBGccJA/n5&#10;s4JwSm6JWbMMZexE5E8SvaXpzV+CRALY5TMJEvAXhURsuVytvcz0F/rMdXOzpBVIDuBPBOIhmTCs&#10;JlfNxCzs/2Rw8t/GnZ8QmQ0pgFE4KDXfre78ennr18rN91b5vWVqO1U4irJHYebIT+97qT03tT0L&#10;834aU2niBnoe68jhn2pYbl68aYFNC2xa4GvUAul//s//+dfodDenummBv5QWGA6HW1tbt4deLBb1&#10;ev1nn8lsNqtWq38pZ7s56KYF/sq2wPX19dHR0V+Ry/+X//Jf/oJX+g/+wT/4rd/6Hvudy48+6n38&#10;cQpjZtFYSZIv++FSsVIolVWYdatfS4FcZ+PpeDIhD7dSq7Zb7Xq1kpfqfJqULmxEOKeUqRNOiUZP&#10;nB9gJAH7cBExJb1V0lbR09j1hrbbnS56c3vieFPXt1CQgRCziUw+tbVdenC/fW+/WCrijQxTZhcJ&#10;Ky2QZmxbS1S2fpD0/YQricfsP9kji3TQ9eHCqLzYwvNvqbIEmiBNuCT1FNlSiowYx2Y8QdjuV4rF&#10;rVp9q96oFUslzXmmeBLG1+QRs19drsDc7JA9ni4uGFKbSZ+mxiG7UwR12QwpyEi/0ukcmmkRuHFo&#10;sEOhnC+VyMROZjK7B4ff+Oa3n77zVqVVQ1M1HnVG0wE2lvlqPlNKr7IrqRAInxcvapVk3xYSWyd7&#10;iyCK30jiOlI4NbSQvarK2LQipMIFTZQXIxADHA2akepVxqiWDlHwY/wTOBw0Un4FRBDYLptzmrrM&#10;QaASDkUfJQ/cPFI0CgC/UKxk8kUcPMAMIutceotpr3v9wvL6lUa6fq9UOSqVHlQqD6t8LRyXsnvZ&#10;zHYutdUo7B0AfYLZTdh9ll+RBL0etkqgbr8Y+flKwHF2HqQ6U/98aN+M3f7M7089noOZO7aCmRPa&#10;XsJfZdA181Xlw8b511gsAMiEPtthZjgPLof29cSeOyR/S+lJNWPVg8R+C2uh7lrSG9Or23mlvNWc&#10;pHyjmAvUImLhZBG0d9qzPj65eX7WmVpuqViiumQG6mXUz6K5NW/TT1B6rdJPQVYAaGeVmXmJ3jwY&#10;WUuXzpHTwxRGMKXaBMQHjM9FT1n6Ub6KLBQ1qxuC/xL9uT+2lwRIZOitk/11EmrQQWxMDZenWYCY&#10;uSCRh1nTPjMf7hxej5ybid0Z08IujTxc+IsgYS0zCE6lkUkSR65rXGi16cRQ4Uuk7GvqbK5UXqhg&#10;UJSgtL+hgQNredmfXw/m6B2J7ohuUsZnnIchx1grto3aVpW2oMzCxF297i1++hJbm6veaM6ca1bL&#10;RaFla9qrYTJoNeJoQhRTL82xFh5LkKgUVeUbK4u1Q7Uj1hRUu0ubV1oJSW/eCrNDa0lr+BGwFawm&#10;NeT0NcTP+PBUb7EcWYGLHQJORVJDLO7c2z7XDjeDx/zHBEj4cCztczM/2Z/R2kuLqJmGNbRynKHP&#10;8rIljDtRmLqJ3iKYWFjBi6hWkjjMANZJvh5U0sbCiNO5VTofpArOKkfchYHRmwU3Y++qNzvvzS57&#10;i+uhBPnGi4DGn7kY+homKiFCholkPDCuaD3mziIczKn6iom8+hwx6sWMQ8Yu7YPAOUgI2L2Zelf9&#10;xfXI5lhczoDn1BkugoWfQI7rYlgEnWOSqgvF7eRaT4n10L7LkdfzRbXnOeIHQ3v18mb8/surs+sB&#10;y2+1WimV8mlxttcohWnj+F3rSaPeMgifrSDVnfkXQ7szwc5IVjQ1VuJMTHjuzTtvZ/ybgXArRJWx&#10;nPZS5fzRe6vS3lWU+oOb61kWT2rRpMdG+RK9IAUHkbLce3gDNxEyhuR7GVuCgKWPdOZI6T0SWsg3&#10;ymTLxRIhVgyUc5KUIDhbK9slCGryCgkz0vGx5lpod2z6EQdbJKeFhCBK43HjKVQruUpZaswylkzK&#10;huinRTbNvZiAqeNa3ITTQXAvCt7JJauLqT+eUGUAQ2d+Lrf+JeUZolEitWjtzRttP8u0VQjL4uQ7&#10;3z1oe5fn4cTOi30VUVR1CYG706JZSg5SaJEEqtR8TqHg5XzhkEMkHy31ekmVCSxuK1JCmAoPEwZS&#10;vdF09c+AG8u5RJZdqizzpWEYDleRtUoWC+WE76xmo4w1605nk3DFnwe4c/lEYz0rNxvvWuNfq1ea&#10;hHLFLESSDogJUykYLh9H6lZkTRXLuTytNpjNJSwlN0VGRTpIJbxKa+hFLvdjCekRMReOLoWRpSAE&#10;EXLvW3vbv3V4ryj3XFxEln3f//3ziwF/wPBXSBFz5yTtyVSsYEq2CkuJcCvy38qMt8OzdHAVotqu&#10;7YfLUcK7Si5nXJAUd2AkZMqpdIX4dipTS+W2VplWurAflg/+qJ/8yC8H2Xw6Sv/N+0/fqjcJaPzg&#10;+z/4z//5P98Zlr/ot//iX/yLX/Qjvrbvv7y8PDg4+Nqe/ubENy3wNWgBn/3Yz/3I5XIbAP1zt9bm&#10;hX+FW2ADoP8Kd/7m0r9OLbAB0H+q3roDoD/uf/IxHo0qd2VDt1L/iWq+VJYNsXo4wHGkhvwynIwm&#10;AGh2841mq96sF/MFVHhLnClQeckniEqQjbPIgtXpgr0w9JmCeF5i5USrRRBOHX9sOQMq9S3c3swe&#10;2x4pu264AiazFcVpGdXzzk75wXFzt00hRCda2lKuSeRfxRWyQTe0kAQHKzSQkFJ+RbpzDsKcSVMA&#10;EAvmEHfoNFqnNFyW92B6jMkmm+UlZ6kOmAjVeHmzUtltNLdrAOii1FDChVNLLbJXROaMzYflBXPH&#10;meH27AWuH0C2lT0LxVaxWBpFVaFQRECN0rmQK4k/CQ4X+FEXStliIUsLNuqHxw8ePX6ys7+XKWRX&#10;kbtYDC17ni4kivV8tpzF9GTJvp99r8JsQITYbkp9RuMZjOhKIL5KsW7RpCie1YpWNYnCO0SOJeBT&#10;YYFqLRWkmKc85C2gOmEgauWh9g9qXi1bbwAa11IqFkv0PQWbFrZDN8qlABXSKUpLFYpo9WrZQimV&#10;L2BjLX6qoeNYKBJvUkVv66i89bhSfVwpPy6VHpbyR7n0fja1lUih6aYsZW2POpfBrPOzAbQCHyS6&#10;+UWQvhq6H531Pz4bvO5ML3uzi/7soje96M1vhvPuyB7OEcQtLR/pNWJnRqVichlogoFQpKHfHCzC&#10;F5fDD057rzqT4cTG85MIAX1FOEVQYuzduwaQXwagY7MAZcGqSVYpsfgYOGH2Yuz/+OX1Dz94/eKs&#10;Sx2tZqO23aoVhSRpykBMjPVNMe4yuEx0slC8sZs+782fXQzPerOZC0VnLBXEJ+bWiONTkzk+VVUg&#10;p9A7W0G6Mw1ed+YvO9Or4RyFINdPNTMiKDJUJOjzxi4DHgd9RgG6FPqZHVirm6l/NbRPOtMXV0MA&#10;32lnctGfn/dnN2N7sEAkG/Rm3twNHcGj4rNuankak5AvW2TeAOgYka5FqlyvWHxkxsDEzvyDV9fP&#10;zjqDmZPOFcrlEiU5VY0eS7VvTXgNHhRunilCVK9G1o9edn/wwenHL6+nc6der+wS/KKiZmzObEyR&#10;xXFi7CSvJsFp3z7tznoTi4HMCpBjuiZVW3pLuOXz31yKonLxMmbwzPz01ch9cT0+60ym2LynC/IB&#10;huwl0rT8+dB5djU+6U5mNkQrR4hLBqAax64Ns02fGxwt/5MwAGGYVA4pbncanHbnL69Hl4PF2GLp&#10;jPgIWBapJ0aFTU8hjkb+f9KdvbweXw+mvEhs2ol2qSYzRtpaJk57RZTLzJ1AVcm9eXTSnb+4mry+&#10;mb6+Hj8/7z0777+6Gp12xhe9SW9i9wn7SWCGJXnFIsa1cXWMbZw6ZkH6euJz7a87k8EMvWmqKIdF&#10;9mmYr3BhXHHmXuJMJ+mz0x7y/8uBxfi56DNJZTRComH3E4IZ3srDu1fIr1oxSSuvHc7vNL7phjvh&#10;H/yCxPeZGMlJZ/GjZ1d/9NNXl91xJpffbjUb1XKOy42DFhqRWc9f0+CcM6PdCdPdif/JxejD08FJ&#10;bzq1qDvAbYJ7AW3It9onnxoC67MwC+aXAujkH95cj6XunxaeRYUuy7VaQut7VEcOkhUlssqe9ceK&#10;quXOKMZFPm4OtAh9TjFaVMsFml9yAMRVWRYAtXLhRoUXh8RX5Y4gjFU+y+QWSMxGJOtiohEswbC4&#10;GFfqde44vMZUnOQVRLXkExTRYnlB8V7+mw6Dgyh8FAW5Sd+fzaUQQyQAWu4huCKvEuNEelprL1rb&#10;jjhWYb/BqTG1/IflTNt3ZxedfDLLj6DnORoyw+2DjAquVFY2koKmc5vALTHgdC7vONwzuXMjthb3&#10;aP42CHzKHITtdgsR8cRy+jNrwg/LANniPFgCoGeZbFSuyFyaT6uOHY4Gk8mE22MBoByFZdovcKvW&#10;/MBevFMpVBhU6hGGbRTxRUdMPcDLMiLQRBMyxVlq4bjnvQH3RynzJ7kpiJejWbY4WqXdZBq7ahmO&#10;9Kbo+iW8SBXFtO99GwB9dJDTaDp/1wiAvrgYJFIBrZHNE55leSUJjAgYuUyV9Gorcr5V9av+WW41&#10;pCOrzaPIv0n6r5LL4SocJZZTGkD+NiDbKOByJH+LwAJttMxV/vDGee6j3S5kw/TfPH7yVAB09IPv&#10;/3ADoP9Uf83+jBdvAPSfVUtuPmfTAl/WAhsAvRkbmxb4s2+BDYD+s2/TzSduWuDPoQU2APpP1agC&#10;oL/3m+y6Lj/+CACNfSOCK+OvgB62XKpDPARWipcliJI9HXKfaDIaz2YLkoubW1tl8GKaLS2V8jzo&#10;seyWZcMLpUW4hROzFNoBoIIznShaLJdTNxiTkGs5Izaftgd6ntgIn9l5iy0s//UDNwzdbHq1t1t+&#10;cNhs19m4z3B6IKsX/8ZlVEgkSwBn143QPov8GfGwpMeuAKQAPCoJ2ZDjEKMLxEkFIxcGHEGgoMvs&#10;Tz1PzhNEWM4X2tXaTqPZrtZr4GPkXGy1xaOTGokhn2H7Pt4XVE/iiUGmjX7MslwOKfLwNLadwD64&#10;dqmE8rVSreKejBNliZ0wamjEYUl4crHQaLd39w929vaL1YqUzeOU3QkfRiJ4oZbLlNGOyX5Zijfl&#10;sJuG85DpD77X4lCa8M83Yhmr6Mb4F0sCt7EtMMYahjcrfRYwIVpok+Kuok9pAaOHBkDLZ4oJqRoV&#10;iCRL7WelfbIZzEggUViLjMfjuYU7t1iUgKawxGQjj7q3UK5niuV0sZhEgChZ4HYQTZCK1nayWw9L&#10;zUeF0jHOnUi+M8ltFG5RsoT8EcF5IV26l1hV1gpoEbPHozTWhyoKUjYrws9UDiOIj04Hf/Th6U9f&#10;dYB0553JeXd83hmfdycX3fFVb9oZLfqjxWjuLugNyAEabRXSpsWOgOvMuFH2rL/4k0/Of/jJxYvL&#10;UXe4gECj427WayBojDYFFBr+FX9dy1s/O38U5L+RbkpXIDLFNmG0iD68HP2Pn77+kw9PLrtTxs7u&#10;Tutwr1Ut5Wlnwf2CuU1G9R2YpcbNnDLi4utp+JOX1z/48AwGPXECRlMdBbUQRnqQTteKWOYc5Ttt&#10;IBFUCi7xEwV8FT4+H/7Ji+sPT7qnneHUcnAvbTdqCESFY2pTiLepKnPF1lndDBZ+EjT/qruASD47&#10;73100v3krPv8YnByPaR5aeTrweJmbKGZvepP+xNrgYcrzEYeor+VUfQGrJumefMwVQD1KXJDc8bq&#10;/E2j5XDMuBp7f/Kq9/33X38EFrU8zF5adXzHixLaMoBdONatjlUiL0sktNnizEu9uBr8wU/Pf/jB&#10;+dk1zCqxt9umtZvMcgPjxJcZZS7C7fTF0H3/ZPj+afeT097NYMzH1SrlajmbpRlkKkjLqDQ1lrev&#10;+1y086tUAXn4zcT/8KT3x5+cPz/r9ycOjhmVMvNcTFoJFvUX4Qdnwx98cv7xaXc8czOZPFJsAlAi&#10;YCfPAM6sriNxCMh0gQLoiEYQI5EIC5E/+eTy/VfXJ53JeIEQc9VoNOqVUlYmqbgL434+9tLPr2ew&#10;15++ujm/GRKaq7LEVMo6QOQyZHwp6KeDVml1KVnl5mGmt4heXc9+8uL6/ZfXz896L867z866ry5H&#10;Z52R0OH+tDue8wRqM8+zxBFrtWoZKAtbTzJCbqYBxPYHzy4+OsW5d8YltxqVailHpEwtSHT8r3K9&#10;qff+Se/7H5399OX1q+sxCuszmaEyT5mkBIpQW3dGFpOU2I94M9wOIRnYa6/z2ylotNzrr0KQU2L2&#10;jXz7Jy86f/TByY8+vhjNnGq9vr+z1eJ88yhV1apF1rq7D8HxjASk3Hi8vLya/uDjiz95fgMiH+He&#10;EYWVSrlZKxVEIWxCEaolv+XXb3j0lwLoyyj5B1dXExyWxaFIDsfdTx3MBSEzS8S8QgI2THPJFcDP&#10;SS2YGdosVgKguc0KtSXEyx2CnBtSZgCpaiAuSSlq9sMXeSUBYWHQYGGVu2vCiwJ2uRcIpRbZ8pKM&#10;FD67Uq+JFYYUFc1gOcH/WEQ4N30ht2SSgxxcqgnD7i+9e84sNerKTZTcJHy3xLRKwkRoe6epzLjc&#10;nAGgZR3BiEOmPddaD+Zv10r95ydYBRGx4JZKsIuYApcyJyZMO1DXIYhm3KplEU5zG2XVlZC0OFdL&#10;zWF1W+ZenD08OhpN5/3prE+EI1dobu9ITJt7IyC7UC60GpE1aywWR5hf9bopz9tO5wloHlNKAdH1&#10;Mmh6XnMx2yPk44f1GoVzi+VavViuGPEzLyGYy98nBYykolVvMLoejDg9WWHkNpqhRsQ4kZ2lC3Mi&#10;zWrjLYb+NKq6o0icxHW+s7/3vYN7cvtC9RxGo3D530UBnfIIQbEI8BdRPo+lNJGDaiFfTUe7kfXd&#10;rVR29jqfmPFJteaDRDhIry4zSSuZmCfCRbR0JExK3UPrVWJ5Ey27UTiKlgt3FX2/Y51G1USuhEfM&#10;795//KRe3wDoP9XfsV/54g2A/som2rxg0wK/YAtsAPQv2ICbt29a4AtaYAOgN8Ni0wJfixbYAOg/&#10;VTcJgP5rAOjE5UcfDj/+mPxVUTGL1ipVzJe1Hl2W7S/bOtnUIRDOsKNLTMczFLKlcqW91YKZCgWA&#10;NkdL8YgV/Mx+GQ4tW1mpgpVMuVFyEURTPxw7wXABfXZHPBFB+9EiWDlsstniYuScIVmbTGF7GTjZ&#10;bHiwLQC6UYkiXugs0DyOJsuZlQ6iUpTIh2HGcaC5otgGKLNDLlfKeERQ/c522GojWaxUimXOWQ1F&#10;0C2hwEtj4OhKVT+PnSa2G61KpV2tYmNdBQVojUL19wxcKHUQ2J6PEwVFl2RfvQwXC2symdqOLccC&#10;x9I8BfbKhQrNVG/WGq1as03RpXShxN6b8lJ4f2RwrgBNNzgC2uEc8sol7hHO1AsWUWaZLqLNJlM7&#10;Taa2+HjoA62piJ7FXFQSi9UPReCFJt9DiAxt1gxzTYwXZKeGv0Jh2ZCLz6dWppLUetRhCmeM74No&#10;D0VJJ3JqgRjijIIiS6h1Kgm8L2O3kk4t7EW335/N5zQFGj6cSzg15M9s8fOVeqZUSRVKCZSaSXy8&#10;F4iVy1th4zBXPUjktoNUbZksL1eFMJGjxqRFPUWqPHnLQr78EAaoCugXYsFxy2QNbzJsRb6K9y4O&#10;AFcj/4+fX//3n776+KyPXUNnKM/eaNEdzLojRNBT1LN87Q7nEwsuJ4gEuIwRjLBIURqmsA54djn6&#10;/sdnf/zs6nVn1h8vKH+F1nan3WzC0lAM4hOqium77Mkwpy9+yBnK8JCTTBcQmZ4N7B8+v/7+h2cv&#10;zkYzOyoUcpSZPD7axyEgEQZSNU9jA0YKHcNY46shJtEULUyddBd/9NHZH3xw+vx6RE4AMKrdatU5&#10;PXFh8RViCovS3tYyekawyffpnB3mTnr2Dz6++u8/ff3RCZUuJ5CqrUbt+N5uo1JWcSiQ1hA9dexV&#10;bSyeIVcj5+XN9EfPOz/+5Pz9l5fQ55dXA5j+jbTtgmdvbHX6qM6p3jW+QX0oABEH8CQtXAQd4V8g&#10;tDeu8GkIriH0MW7Wb9QveD34tCYecQgck1/1rD/6+PKP3n91cg3ZXtYbdXBiq1EVeMs5iyjw1htB&#10;QhKgWNwevGShP19+fNr/gw/OkNzOHFo7f3y4++Bgu90o53C+UUsQkT+vMiPo8Mnwv//0/PsfnT87&#10;vcF8lvyErWZdCpUhHpZGhBHLf9d033SraVyxNl4EyVc30z/64PQPf/r6+fmQwYO7Lx3ThhAXc0Rd&#10;zvvWDz65/MOfnnx80pssXGJOyLF5gUDcVZBGTCpVDDXCY+r76QwUx4Z0FnR7NXD/+KPz//bjl++/&#10;7CIZJruiWa8e7e9uNSqiMsaPJ51F8X0+9H74ostRfvL86qY/ZnZvNWvbiL6LOZW3I/ZXva38gyFR&#10;wnlj5iavhjiSj3704ub7H5x+8OLi5Gp40Z3cDBaDqTvGqmXhQYRHc3s8tYjKLCy3UsyBdLcaVUJN&#10;+HEvggy6acbkH/z0Nfjecn2o9/52swVmI+okjQzsLtjL9Gl3wvz6Hx+cfnI+vB7JpzEru0N59gbz&#10;znh+OQB2z3rjmcUSz5xMZ3CbKFIxFrdbrZ8XrwMmV8NEV9SmXuS2dCX2v2H6xc3kf3x4wiw7pwpe&#10;lNjaat7b20IEXcYGQkrpqVO0LHFGY26+kfsOVQeZ9B+c9P/wp2c/edUheQIAzQWQprDbqlWkki4j&#10;zrgSmficnoIuQ/GiaUa0/JjfZrxUJX/0rlpwJP/o5mYO3GRNlqAiKTj4VywlRqvF6vReQw0FSWKJ&#10;7Y+4WGoDYrzBzVFGGbNIis6RPFTE8QlXYoldqN2z9KiU6iVUSGCQexX3LLJuNP9FLJpUJx2KFh/n&#10;Je52nKzcJdAvh9xokhJco6peRtyK+Tm/VMt5oeR4VqG85l7putvWZHc+yi6mqZDcJKo+RCzomBnR&#10;+mihZ8nsrLYzabS9HBYcJv4si1nBGr1VK1gXF6uFW8XTir8G+PuAyFYUfvLqZbnWIICBP8VgPKV8&#10;wsKyOG/aw/N9tfWiMaTTuZFVq/VMvsCwGC8c6SlsVSqV86ur6cKqVhpAansyagTuYRDW54taOrVd&#10;KDVWUSNaHhTzLTTsrluD/E6GZdGAr46ODzHQwvCqXKsRESfAwINCEUTjOGuH8obXN1MHbXTIsks4&#10;lYkpttRMlmxxIkUHjdJc84k02QtUn3HdXz+49929nbzaKJHbNVqF3+90u1FkM0KIMOcLkmbFp4Vh&#10;q1RsZKI9d/idrcxq9Cq9WlAVtrL1KFqOU2EvQ7IKcB+TD0zB8lh6ROllN5MapRLTdGKRjByiTz8a&#10;hmeJdpgtkf7zu0ePnwqATmwU0H+qP2V/9os3APrPsDE3H7VpgS9sgT8tgN4UIdwMpE0L/Bm0ABPv&#10;X/2rf/UP/+E//Ef/6B/91//6X/8MPnHzEZsW2LTApgX+/FvA+DxI9rU6OJPZzPZd6wtR+Q81lzBL&#10;1jfbsrGvUF0nethSVaR4VQwrBLQhz0LrzG5Xi9upFFHywZEu2iEms1F37nfm/vWUZ9BdLKkpN/aT&#10;0yhjwykp3pWjjGAxSSZrMZ/IF8SEVBRbHAewlIZ++y7irYTvZobD5bNnwx//5Prs3AmWlCDagR6D&#10;bpEVSfWmEKtoOHaJfb0WXaIcUapcyCFb5A8djDl82wGUS24vZwgy0GeaIvSpFFiEJ/pGLbsk7JaP&#10;Yv/s4CadSpUqtXK9wabawn7SdoWlUI0RT2SeAHh015RKrNYKzWZxe7u8u8Oz2G7napUsyJOdMBUO&#10;hRyIrJW8avAE0qx8Uew6BOqVi9VqGYDVbDfaO42t/dbOAarpRqlRTBYQJAZW5M1CZ+rb8yVS8WDq&#10;Yd6KNNtHlO35JAFT7gqVGf8zYjm1UDG1yERnqFWtxEgUECE4TNw3+DX9RRPDtpehuKRIaSy6erlw&#10;CC4MLHsWLilC5SdCSc2WwcC5ZnD5BEGh+6NQHgJCaJWXq3qF9jK3FaTq1qowpbcDf+Jg2tk9n12f&#10;Lq7O5t3T+bALflBQJhBuDc3WImgZ4UppBUDJMIQFzF2/O3XEWHaK43MUZdBeg/jb9UarArwolOf+&#10;CgeDD153f/jR6z94/+UPPzl/eTWmhh66YPwxhP0JwaHQZRKP3dF82RW7CetmvEAnPHewUKGKlL7s&#10;K/8EviON1Gxscc8ApzrLZHfsvL4agtgkiBIlqECIZy6mFmJ0cD2cLEhDF0Wt8QR4M49N0j8S13A1&#10;s1wMc+XcxsHrq/HHr2+enfUvBjicAyKKUudQqw6qfjYOJRiUSfvz4cBEIOCrq/F53+4OXfIDMEsQ&#10;B4kIWZ8YLiOslKqDYuybo2JedxYhCP2TZ9f/7YfPfv9Hz3740elHJ31MKoYzH3vcTI5BWcJMwo9S&#10;OA53xzbM7sX58EfPzv/wx6/+8P1Xn5z2+wuGhRQwVBG36pw10BFLfVV0r7LcNQ9Uab4CeFlTMDFe&#10;eBHOD1zy1E/0Z8uL7uwST5WpR8DApwgX65CgdqObVtE+AziVsfxEd2whM+8MF5Yf4SMfpLJWgIey&#10;i2r75GbYBWUx+9M5AdAz+qX30eurZ6eD86510bXo+sGcqp64AGV4DYAuJo3SKzJUbumjiJQTYr+D&#10;jW1nOOO95wPvtIO2d9gZWxxaDpHITpyoM7avBlZn5J9cTdFBf3I2wK98TtQgxQgE5XGxcVFFE/8R&#10;FqkOCqB7y11e9cavriZYWGDAjc8JdD6RztNx4ljEEoRQOkz1pg7WLhhcEKi4HDqdiT20AgYbZi3w&#10;SHpWCx7SXNlVuiheyVaSV/7o2cV/++HHf/DjFx++ur4ZyDkTB4PNbe202zske9QxesG7huFKv48W&#10;/tyN5tR280P6neqUNPVlf8ZxX19Or0c+p4eTxtQOeQseNvhaqNcHxV6ThEw6gyl6eQTdM4wM5Cj1&#10;OqZMrVal3kpkivBfxudHrzt//NHpH/7k5Y+fXz0/Hw0tlh6p2cgiaiwptJ3UG0FWAtMV6v6cyDJI&#10;biYOH9IZO4xua7nqTd3O1LkYzk6uJ1f9OU2nYmDzXgOL5f/Gr4il0PHDmbfEOB6b9ZuRczVYXEug&#10;xcJ7nYsVy+z4uLoKxQPhszfdeO7pj/l4igewVnKrUCsjWV6ZDFgvYXJB5JMXcAcCA/MCsmSk7K2p&#10;G8tyqtkL6tfBfYr7ErYt4kctBleapsMNSwTOsae/oH5eoSkr8glKx+V4wu6lvKC4TMiQkTVeHpoe&#10;IQOCNmX4saSHTCptFvFxko/lF5x5Oi1eGELDtdSprv9aXID5x60qyX3B9TJab4Bxy70B5L0kDci2&#10;WYPf+cZjx19YrFLYXhNkTWVKXHAue3p2Tp3cTncAmXUtJ09MkEwUy5LbTZIbe253Z5coNp1jeX5v&#10;OOXOynJBjJe1bDmZgmZbOGJPp41e77FtHc8WtemkEvi7+fxuLt9OJ1rcra+v0p1uezJtO86jrW0a&#10;XAycxQVFk4G0hCMhAbFGkXq53NzE7UQMT3xYepau0xLBnDarWJQTu2fB+eJkon/0iDuVlPaVMzN/&#10;guhtUXyr+Hgq9IpvKV3L26VYRIFaD9wgUbsXiT1YNtJsEiA0jiLSeLlsVbXHiUzibsK8YT1e4oyS&#10;SlLD2c0l7dRqkUv5Mkq0K3UKxLHGP/+//jZH2LTApgU2LfCX0wJf+df3X85pbY66aYGvSwv8s3/2&#10;zzjV3//932+32//hP/yHf/fv/t1/+S//Bc+yr8v5b85z0wKbFvir3QJGd2VopVIlFdOKnlYtHlDt&#10;upj94j7huEs0TQkKBJGQXsbzQERNyjt1i6U7ZZFnAkRyoAoy7qd+amCHnXnQwVLWDgduNPIS8yjr&#10;JAtBuhSli2RzowsCxKJN0pJ9CJR4YvUhsttMFgOQLDKvVaKYQl4blC8vnZ/8uPPB+91ul70cZgPN&#10;YrECyuUaXDfAqhkMgSZLauQhrBI7yJWwAKD40l+6Ljo1pG88k+yoXRcqTUEoGIFYLyPmWj9AxpIY&#10;rWAbcXKtjpHGVqPRxG0DdRWaZv4vns/yMnmSjZsuFNLlUqpeyaHJ3N2q7GxVt9rldqNQB0OD1w3z&#10;kvx6wBEFC2Unm03DxtG+kVOPfhblbKNRa+3Utw+2tg63mvvNcquUrWajfMJPLq3QnfrWnDpMni9P&#10;N0BXaLsg8iUeCbAEsagWhZvqpkXZq7ahIqMWLq1oWopCSk8BZsS4hA0v4knZ82aB/ZDKcDlbzCbT&#10;ER+Pfp39OBRfzjmNAA42QjwASTUXIspU7EJX+EBknGSGPOZJYjUOQ+jzOHDH7ny0GPTmnY7V6brD&#10;gTPqC2O6C5y/YL5pqS7ZsbOFX3E54HUXKIbfQSq9v7//zttvv/v20/feoZTj40cP7u/t7eBXQmE2&#10;bAQ+eX3z/rOLZ6eISedTD2EznY+mPIsyvVzCgjoLdPBBUUFogaIWbn88A0PbPqRB3DB+9nkplIpf&#10;YgSNUuNulV64ESX7AHDgTgTynCYfOJjaJ1eDD5EVv76+7k85nOJUw9yNM0BcP058jcGIqxSxFp68&#10;cDL3z66Hn5x2AMqdCWUAqXRHlTMphqlTUtmcfIzRGQuo5aKmtjuzfSwOpEBnoaIxkuVgMp/MxbVc&#10;AkOQ0HTWTWaZhjD6H31yiYfyDz84e3XeG2IazUlksozn3d2d+/fvP3hwfHR4uLu3U2s2c4Ui7wVN&#10;3oysZxf9nzy/+PCkc4qM1E0iUQdziwb6DVi/24prbfGa3Rt9NK8VruUvFxZeOsQAElN7ed2foLm+&#10;Hk6vepPBhHOXFjbuMkYrzlGIKOBDjZnDeWc0moK9tA1TiEMD2v/5ycUHz16/vgBLQlDFiJaRQ7bE&#10;dGFbji+dTpqFs+RCpgtvPHc4hvZ7bMur4FK6RWIgEmCI3T+ARwRCwJeEEciBcJcJ+pcTZPzYWM+v&#10;UpQ2xG2ABpzYAXgaj4sXV+OrsYtnsek4IwvXAomGsRp6ydWlIXJ8Mgpwl8WTCoaFUiZX5NqHkzme&#10;GLjK+IyNRNoNVqiHGWAcmouzPLmWqR0MphbhDQ/Nq/h6k2KCuXaBfjnp2++/7v/w47M/+eTs9UWP&#10;pqYO9tG9vccPDt99+uAb7zx+58nDRw8O7+1tU5zNrPJIR/EqRuM+GE/6E8pCujOX+oQBsY25zarC&#10;hUuGytwJEMKP5rDypcQ2FEPDGTFYoNwcoRTWwJ29vadvvfXuuzJP33n7CUNpq90GOBIZIHIADf/J&#10;Czw9OtdDCoJKiUV96uxQbKoidBUvy11IOCiAkknRG4okn2tnLnEyfapljuyTm9GHLy8+PsFNBCit&#10;njZvpMoC+o25CnwWg2UihQRsKOjH25kpM8vvj+c8JzgrARuByZqhYCbpV/4lwCvQn5O7wk0kLf5S&#10;ROhEgCxgmhbVqq+iXZZyh4JvxSVD+LEsvrFVDfE8dSPhjqMm/LF5EjpoKZMqPtlyHtxOGehaHlKV&#10;4aYkgBgHibxaQLTUWtAhqwuESY7hG7G7kNQZsVuS6I+OcClFqLyYuzZYnEAs9z5eGA9KiSSJ04YI&#10;sxNJcpq84SBH2tBK/GQQ+aZ8t+A7j1rVo1blnbeOGbDcayijKGcobZ88OnqAl5UablCPgaguyNcW&#10;w5psBmsqUhC4V1JTgggFum/e4LieKycgvsz8O+EG9WSmDbufT/HW2LYWW65TC/x8wDq4pCpuxJ8f&#10;89nSWkSWnVxYg5PTUiqz294uZAvT0VQKBOs84ybPpCIDQST0/BmgSnDbtqD23MHMVFRHIsl0wngE&#10;xxyovHaB6s91URMuzmXJX0Bcm64L8sMkbs80HQZONDh3Uwk940aVTpMuxVB2xlNAtizymqQkIRUZ&#10;0hoJVa8YjbWY36nZNnkA4mnjZ1ZuFgcyKSEqQYv49moSQTaPTQtsWmDTAr+iLbAB0L+iHbu5rL+o&#10;FqjVav/xP/5HwASxcR59DAM39PkvqvE3x9m0wKYFfuEWMCDJ7Lx046xPzQiWLRWmHCAu6DM7Rrw1&#10;OBzbySIJ2Tg4SHIwQigtO2j002K+mcPG14lSM/SnXgLoLNzZT0yX6XmUscigTRX8TDnMlBD94aSY&#10;TBeS2ayWTcKAlSfq1CxUJpsDjhQxo15G+ShRSWVaiVRzvsicnFoffjx8dYI5ADvFaqFQy+cqmAC7&#10;XrigqJZLQnE6Ty1BNppaegmhmmjWAKlRiAgKvTRqNVFdUayQrG6ymyVdnt0qpQOlCpxsLHFDwM6Z&#10;RN4SWm+sNWvtRnN3e+fg3r3Dw8P9XaxnAd8kT2P6IKg6xZYexJzPJYr5FHaqGIeQKr+zVdtqFevV&#10;XKUI4RYHSsMP5RJRJQIgMhRCpChePpuGZuMgUq0W6+3y1l5z93Br72h352i7udcoNouJQtJZ+XN/&#10;MXNtaBGlEYGbgKqFu6TeExyFjT8A2sXhmhRrde1A3YbyC+mX2nKLqbR0FVBNVXuKIwRZCMuUxoF9&#10;JPn1XB6UO3PFMiHGISLIVJWrmExryrsw7ASAP+mFEQK3aSIkQXmyiuZRuAhDKwqcyHMiHFKoZAgI&#10;nc9iX4WfOVINXtUNfywaM/6qoJq9ne1H94/uH+7dx3XhcO/R0f6Do3vHh/vcfIGwEMyX572PT3CL&#10;HvbmPqpn2hd5Wg2xdLVOXUWFS6CdHJrtydy57AxeX96APqFaQPRb6vQVhFxPHtSFeBP/AZSYV4MZ&#10;zFQhrkgL0eQPJovL3vTsZnzWnfDbqQ1bNnattw+tFydPZorIyWEOtD0dAW3sDObi2Hs5enk9wfp2&#10;scTROK+IXJiaOf7tB9E4gA0E+nBAPhAUUihXcGvuDkanF9fnV11MG+aEJqCTqTxK0pP+4icvb37w&#10;0dn7z68uOhO4KqbIuztb94/uPXl0/PTR/cf3jx4eHzzQtn1w/+D+8cHOzhbzAEiK0BgL3Y9R454P&#10;LkbOIlD1KHA8vjQ9q/gMzQl+IchT6gPPBRIJXUvwyZwipQhRkVNgDoxLi9Ej61puBtdmETXP3Ohm&#10;uABSEzcwx+ELn4PO/LIzen3RPcPpGcxswhwK0yBIsDrVUKeohza3vM5gfHrZvURELSEDGfLrJjWf&#10;GDNiIeCiQpUXqDQXrTwhrTyRHpqUY3XwsCDCI6uIGEqjwWUEvrgYvLgYvbqeXIzsGfEiaRwpSigh&#10;HAOeYoWtZCGwyvH5pi8Bc3gZccnERc4uOieXnaveCFsPyDKHIDwkbE0qnkmgguYhbiDXe93nLDw0&#10;y8RXUvm5n74YuB+ejjCcef/FzU1/wdBi1jx9fPyt9558+91H7zw6fHS4g2PJw6OdB0d79w92d7Yb&#10;WyxRO226GOuD80735OL6qk9oBt6eDiDgkkUhZsrUywPcX3WGOJ1jzMKpscgT5tNkCFCjXAUe8Tvb&#10;24QvHhwdiDXK4e7Do93H9w+O7u0SB0JefTlcMH6eX/RPO1OU3S5GI8QwEhkTbLg79UQ6qmDd8VcD&#10;kb3j3Qz/FyrNisP87fPD3gwGTbAHdxR4o8jGjZD5doJog3OfqsHgazU4qPQuy362yJSgqc+ve8wR&#10;GpopIxfymTSFOzP2M9+KwDmZrBLvQbbOP0IpzKiUWJTRpLqgL1ZltA4pMccwpklikyQFY2lQsCwZ&#10;JVLwVtT4jAOCf6p95qaLewYcWM5GFmlNfwCD8g5+bEylVSMtOmrubuIprRctANpUKVSTJUOrgcwS&#10;ZoiZJokvGHekqV7AZ0XYeviId03tAJkMQl+JHYt+OFGEQXte0fczdDWfHy4zobuT8r93f6edXe5s&#10;lQ/u74kKPpRsFfTYFF0ol7lJNknHMWptqafJReZzUhqhWiecTB1bhd8l7uyEnNFjEyCT6zKpV8uo&#10;iK+W6+Vtqxr4VdcpBV6Bz8LBmjKGWGI5mJGQe0RMyO32e/PpnLIM1HjY2tpKEvBmbMgNjZu5VEFe&#10;Y3+uCtOt0JrPjcBc8rz4onEA/mqhEZCXS0hY6glrH4q0nFuCZICZH5gmlZs2oeh0mls+Hccn0HwE&#10;drEkYny5jke4xgJAv1kDzQKoHNp45BijmLhKpRnvGu5CSp9YFfjzg2FAVEP+CDPv2jw2LbBpgU0L&#10;/Cq3wAZA/yr37uba/gJa4J/+0396enr6b//tv/1P/+k/YcHxr//1v/7H//gfU0/mL+DQm0NsWmDT&#10;ApsW+AVbQErViQRQ9r/on3QjbHwoxC9Vt2lgXHGUVNoshgwIhTGr4HeyDUMHJcpacTxAfBokMy5G&#10;omFqAj5wooG3wm1jFqUXhjuni0GmuMwY7bO4JQjGIg86LaBNCwEJfYBKw6al7j2WAqnKMln1I+oL&#10;VZdRLQir03n67Mr+5PXo7Nqa22zZqSDYSGcruELb9tK1URWlSwA56DAXgOfGKkJoXMSOOZctoTUW&#10;AM3BtLZ9AJ4Vz2thXeigMeIA5CmEBj436zCaNui5LrW/qnvb208fPn7r8ePjw0N8a7GBhlRTOJBy&#10;R7JtF66E6C4Nhk6Vi3neQ+muZr1I7TOoNFo3KYGkInOuLwNyp24eT7yqM9SdK2G5zUmXcqVKttYq&#10;bu029o+2Dx7s77Pn32sUqvlVduWFWHCA/8SIA6YDP53ZAdjNMGgkaVSYgqliIIDppuvj0eHaqLNQ&#10;hYnmGR4NjWZ7LlYcCjdUsK6KT3Ws4Leebc8dZ0HtKzKPUXrhTw38EGWekRVKOAJ9GYgbIgTAFhFk&#10;tJyvokUislJJF9kiT+xP4enSOuo9ooD0K/VcqhE2+jA9I7CLluOSfqHAG5ajxVyqmE1Uc6lWJX9v&#10;pwk2PTjYI2IAnboZ2c/Pey+vx5dDawiaAKGBmoog1ioFIsENyNnwjUlm8vC185v+89cXry9ucG4O&#10;xJA1riSm0ObzO38j3zUSSRpLoPDEXZ32pq+uh+AvuDbnAFUCQKPHHMy9OQPeS3SnNkiU8SzAUYGQ&#10;IQ6qf1Pyr7EWaVvNzEetjGUBbhIUXfzkrIcHMX4XLr2OjYa8R5xq1ypdhSIa8jH0hl7k6qhhiHHE&#10;+XXn+ck5z9cIhlFnJ/PuKkdJvY/OBj96AZ28Ou9McSLe2WlBJ997+9G33nn8zbcePj4iqFLZrhd3&#10;G+Wj3ebjo713nj58+ugYQk0GAFRpsPDxG/n4tEPtQOC7vUxizQxj1ZhEjNji09KzXDfmbXtqMyLP&#10;JDSiRJWZAEDHT3mEP89ogWnJ6yui9+i2RT9qSlLqmpBFMDuYeVrRDlf22C4csEfsYeGFOEhgEMGV&#10;Imgl2MKYYfpChZi/jCF5NXpM6tEt6PfB89Or52DU4RyoCkFTV4w12Y+7SEwwoGP6VZLo+QTKjCJS&#10;tp3gHGePl+cnuJJzTqA8wk6SQpAY20vq772+GlHL8cXVqDP1HSq6EV1QMmh06zqGJMdeJO1i0svi&#10;JMU4CXcR6gKyXV53X55ePnt9ztfOYIKwF2tpVgRYpfS/uCaniWhATZ+9vnxxeoXEfuEjocwHq1x/&#10;5j87H/74xc2Pn12ddWfofh8+OPrON9/6znuP33ty9OhodxcX+lyiXkzSxUf7rbcfHT19ePDgeG9/&#10;t415wnQ+h8YyZk4ubmgoSdDIFCTSJPrWHErk4XhOsz07uXx5xqxBj45qOMvIB8cZBSxQVQ2JxFei&#10;mE2Wc8lWLf/gYOutx0zSXfI78My56C/OevPTzoRaiExS9OoKsrWPzM3GNBEKcaImqzQZBFfdyevL&#10;PnLvDLOf8F4iSfAAAD2YkQ4izS7OKg6SduO1HSM9I0LlC1Xy6sQPKxUANG0IHC5Va9ibQNlPr7ic&#10;84sbTK4Do8V+M1K/FP/pHKYAQDLVzhbyeAqzgEp1ARZz7pss7WTbiKeGkmBuj+KVYfS2nJ3wUbEs&#10;ZvEHzNLqWJdzW+BWQElXFlkZjkKfFX2KBQOfTewQjTD2DlrSUMoDKGhmHTbriKSwGNxsMlviqrXr&#10;n0gxS8Wtetq8S/w+RGEuuUHURTAqXfV8Ee5p5NK8gaHZhBnbXk7oOucc5lfe2/XMr99r5vwZpsbv&#10;fOtprozTf4rbEIvtdO6PJjOTfcM5E/WkfjGG1Dgl54o1InaYd/vJNKshEn43THnkzvB3AmeSyYsR&#10;FEUg+COCMguOS9G/vFQJRPhMpUAJmuKgwefKGk4UIZ0aeNbL7lVtZ8viRmXZ7d3dxu5utkTdBSas&#10;mokwK/EeSZD1IrdCnKZJhciTU2XGmFwvIxtgLdUqjGmY2HabFtee0/QvCWKJhHzdtvw8l6LysFRd&#10;hEDzd4VrLcijqlZqvuePrrv+DDON21Chpq1oOoXWH5VcIkHfsV2MMn+iLxL+zKzCjHhx8fmrKBug&#10;hpYks9hV5hf8227z9k0LbFpg0wK/rC2wAdC/rD2zOa+vSQtsb2//k3/yT/79v//3/299/Jt/829+&#10;53d+52ty7pvT3LTApgX+yreAYWvqPCp6LHGUFCqjCfCq1RQyLds3dXAQRapYT64ogORTYk5EXqrv&#10;whEDRZ4VpabLxMhb9dxV38XreYXq2WYLms4ts3nq3SezxWS2kMoUsNqAYgCYIAI8cTJFboWiS6gE&#10;L2aPGuXCVCWRa0fp7blf7k+Sg0lk+Xiw5qd24vR68fHr4XkHT9h0Ok+Jv0YmW02mSniRpignny9V&#10;scsoSM0ryIgQZOSyIF6IL/tbEZ2JqYT4O0rFRLkKNoqUEAMNlABOJWoMlrfqzb0tlIKteqFUzRd2&#10;Gs1Hx/cfHR/zwxpWHCgX4UPABEnuRW8mdhfCLgRDC6Qn0RoMCpuQWoEiIBaoRe4tVI0dpxhAK4BG&#10;B43/BvywUEJOjUSN30bFUqpaL7S3aju7LZ5bO41as4ZWkc0xbqtWsFz4mCOz5/VwYICh2K5nsw+m&#10;ypUAaElERv7sBj72DBYYOvBI68c/BeAKmw7E/Zotv3hgq1SPfiWU4DmuTYlFlHF6BZIcrjCEiwHQ&#10;SCY25SBxDsXMhM6XTbzCDLH6wD828ohRiD44m8yXcpxtAxOSnXah0cjXavJZXyiKfTP5VJamKJZX&#10;CmsRQhe/Bz4R+nbk2ZEzW0FAIqeaT1IY7ehgv9VqggsAc5RBw6/2pDt7fT1CKeuHCegYwkxEagoT&#10;UOAVQWZoSIcz+7o3gj3d9CmEuZSBr4jm9nCfXhGMdlWJKlMAW/MAc16hsa8voVfLVpsO2itVSvgV&#10;oKycOYiDa6tMeWL7wG78btXGJr58UyZNDTQEbhpOJaBPybdoacfzV9f9s96M53l/DsgWK2dMRUQr&#10;Z/S9mmivxQlV3Wi4ShL6B+5Z2G5/NO32x1c3w8vOeGJh5pAf24nXN9MPX998dHqNBy6OKkdH+9/5&#10;1tu/9Z33vvveo7eOtvcb+VYBVwEvHzmllN/Mr3ZqueOd6lvHe289INbS4DCemGAIJsZz+fXVACMF&#10;mxR2prDyx7Vk71b3p/h4HXQw+F1iLygdxYpA1hZAEEsLzhL0FUB4IBgaS+U5vtjSXDpgYMc4Uczs&#10;8Ho4uxpMKT4oXiNq9spsQ31J0Is4FvX3oJmk/5OkwW9rter2dpuvUCTpMyZbOs8IQV+N7P3sugfD&#10;ZeJI5r1RrgobkvaMVdyiZ8caBR8YwX8S/6hUCDKAt3sjVc52BhBMYi9iV6ApBCD1wcQGTJ91ptJ3&#10;3cnEXmLrTFOLyF3z+xVDC2tVha/8RL0mEqBI8i44+cFo0h2OGZnn132AL4shNj0sCnwxARkIHA4S&#10;jN5On5dNcJHmKNihzL0kHhcfvbr66fPzk6sRS8yD48Pvfee93/rOu+882GtXKJbnJwObDIpUsCim&#10;/FYpfbxTQxD96GC7VStBtm3HHfOxgwlH5xtWZo5rrGP0GlN0Cqa9HPSyy+TCoV3QNKcEGV17RLCI&#10;sLg4ob+I3NnKm+cip1FMHe41Hx4fYrzAOMH+uztxroaLk2tM0kejOQYYwgvFcEOSHmInaHHQTudn&#10;bnjeH7246Jxe9xC+7uzttNp1UC+O9/0xwHOZyFUpuohbSNyVkk9goJ8MQoP8qOtKAgThROJP/JBr&#10;KZQqVMnDvIipiqb7okOXspoyAe/6yXzxnwQmVMGns6Dcr2+XghV3LDUOltsfjJujaNyFu5j8XFtG&#10;oSY3FzzfWSVD1nZhzgKgWeO4/7HQaZ6ROg4Lsza2GBKhAaGygLvo+hnqQmgNVzYNxX9FEc0IVx6t&#10;cRb1i5CKrJjziJeNBBZx+5cKgPL5Or6ZMGJyRF+JK7SGj0SzrdBbxzJhVNVYE+u5meZ87gNZXpkL&#10;7N95tLOd8nNSYmB5/8nDZrsOvqUaAfWEF37UH07G45GOCZT7VHGg8nDKT2b7MxvV/Mj2r5g7vSnm&#10;3SzU5/1ZZ0aiQAI7+CVm3yEDzCaYjGkGiUdSPpHMjiXD0pEiBXxje41mq1SqALmf966HK//Jd76V&#10;zGUldCyS8nS12ag26nkCIPkc3a0GzQRR0q7vXXd6TKWilIUQAKwIHuF2EtN7li+p7yspCupVJY0m&#10;FhxywzaNazi0ekPzVwIxA4pHyr2doBS39mg17fXs2cxz/euTC/6pfznpYh6HU+Umqf+4TYFQsiyt&#10;Dn3mbx6mdmk8Sbm2pBJg3h/NRtklftDaM5vHpgU2LbBpgV/dFtiscb+6fbu5sk0LbFpg0wKbFti0&#10;wFe0QKz9UsmbUEbd4saJ7CIKBoLkpViTpLhqnq9CR/AM4EX8DXkjIJON8oykeBuv56CL9tlPjJap&#10;eZi2MTNdZXALDtjIsd2WDFZlcoowlAOzo0cKjQAIWMMWT4qnoUub2SsrKPqJlhNtd0bZZ6/mn7wY&#10;XnfJ981GqdLMSZ1ez56f9s9uZjObTSWSx61abadWaZfz1QL6Vzxxy5V6vd5utXe2ttEs4xgtHDiM&#10;2JtW8KOkQiDuGWw6EYMJmBUBGYcv5fM1nDdKpXqp3CpXWqUyEutqLs+zXihWoJrYd6YpMJUrQp/Z&#10;cIPWwAOcsRskAuwJtAUFHuA+saDK/Sqgmp84Tgq0pxRVIsyih1akLz7L8lXkxqa23yryPHx9FxN7&#10;PgncRTqxrJVye9vt+wf79/Z3KlV8fgFeS8ohztT/F9MRTGJnjsVzTskndFl8RcqMnDn05oEz82w+&#10;a0YVycC1w8COINE+Ymqf0pIrdIhUF0NLbVveDANo13VoD6PCYwjEYjtYIUIxGijwV1ShW2IxEIoF&#10;tOzgc6koS6lC30sCw+KBg2NBOZ9t1XLbzfLOTmNvTx08fubDFCITS1FBWwAA6L1CESFTEucIqO8W&#10;pBN+JnJTgZWEpi3tWjG706qjTwWu4CkxB0MPLamfdtEbzDALFiqUwd9E1ZUGpotgk7NOZZCNA7Kg&#10;iur/GZPuN2Ln25NVpKQEgTGG3UFuZC9Pb7B96N30Ruls7uj46NGjB+1WkwuYze0ZthdRBokoHil8&#10;OiBFRK+GQOg1arqBKj2F2PE/RgUDAA0p4Z8UvsC4SWC7fDNxkYt2Jq7lc1wuUC1QYm8LY/YqoIT4&#10;hkFH0Hac0MXZg8kp2uociA4z4oWfvurZn5z0np9iyrFASfnw4b3v/trb7z1Gxl+p5XBbmIWLfrgY&#10;JL1JdrnIhVban6WcUcLqlxLO8Xbt8cFuq1ahCRd4uI9x4LVeIDY/7+LM6xIuEgm2Ma2NH2o1oLEr&#10;81AeKIYhqCCXEWUzWThiaXAqZftLaLDlkfNf81fZ3mSBxwLKSmNyDYtEZ41Hx8lV76I7wNAZEIxe&#10;mL5kkqmPh/imyjmYQmx4BaRTtUqpKcGmgvY7ba61N5n36g6E+cN05swQp0Nq1fZV1zORlKriXiwB&#10;sHpwnMBC87yEIadYNwgRCX+UUm05uOnC9vDvYUYIKsdGIM3HRhcAzd64M3WJHFxRSdLHXzZP/EBM&#10;34U6aXRFR5pmjGjWiax3BL2kE6W+JbpIlkFZBQQ5K6sSFMl3DGKUs7JYSJgwj+syXsbg10WQvBkj&#10;/+98/OoC4TSXgwPGN9968NaDvd1GPhPNZ4PrSf/Gt8bppZ0J7ZR07jjlTejcenaZW9pJ39MulAAk&#10;wURqtQpdhlpLTEbL0cpwYpGSWUMyxdxybQkESMRGjE5UrisaUvE4wtMgSEdeduWkl1ZCYkUujLtV&#10;rxG05GNZsgDo4uhyhQ0O8BcFfKx+VorLvYQDobjPDC3/1UXvk9MLjKdrjfrDh8yzvWqlSNMNRtOp&#10;hcMTYzePIHpuyyRTXK4QWSJYosoXa4U4iqarispRmTHwXyaIHGWV4r2TGZ1JeUBjC24eX2GAgJq6&#10;jca8tpUPEuJJJZJiWfX13iVeH9w04yFKOJDxzpqOlJfhKisQcxbTBSHulKFlusrNj5sBIFjbWpTT&#10;RuGcTHBdYuFhNLSESrHUkNHKeBCfe4l3yphXQbTSaRYTvffIQ2Gymkjor8w3MsTRYpNHwBoeu4JI&#10;x2vRRsHeEkxWiO/O7auPT7z+gqWnnAzfbpXu5xPd5y9WS06zhImPHIJTSC5Pr25eXFxxc6+127jE&#10;dAfjdL7CyuOtspQgtpcJ/iqwGTbUvbSxtk/YEqVOTwil2MHEDWc+STRScCCFwl1Qb5IAcKNSx16D&#10;HpG+JapcrfvBiluUYzFWU08fv4XT1KO3ntKoI+A2ExWDDuKvPjdxVOeibWbuM7Ms3KLHIxI+mDy6&#10;DEkPYC9DmHy2Srus53JbkKWDICrfSbCHGqSkekmBAAm8S6NptUnRr9OzCNbB8bSt7+MQkvOX836f&#10;Vj66d7DTbMmQk6AsE13/iJJ12oid5V6q/F8j+4TYV3iNEBsoBWHl8sK/uZgxtfi01HyRw3dbQ3Bf&#10;ccfc/HrTApsW2LTA17kFNmvc17n3Nue+aYFNC2xaYNMCmxb4hVpAwJ9RMatWSsxLsVAWo8psBkuK&#10;YgnQmgcUQOsm80WfSmDwTBJ4NT1XxEEYPkRLOwgmjt+33L4VjPzVbJXF7tlJSAE0lFCAJACQiN0k&#10;G5njqepQrFblYGT9iiaIvHXZhgOgs5TYIje/N6EGWuKyG708sT95MT4/n89mnAjFCUt+mOn2rVen&#10;/Zcn3asu0s9kPt9oN/d2mruNahPFk54+mdJ5RHByEWTms78Ut80MBQRbtXqrXsfbQfCdCMS4dAHQ&#10;/IvSSaVcFrfHci5H2XsUhKRwl1JpKt0XcXJAUSmcAeWySsfYKIIW2B8LgIboCpOQywuXzgz6M7BG&#10;4+V8sXLchOetcMhYohTGR4BjiZQMiE+iMFwOME0pQbw0XI9CaQDoGYbPgTVPeG4hlWhVivvt5v4W&#10;KkAcpikGiHeI+HK7UGbfWwhino3mI0yJ+5N+f9zj63AxGlOJbWlTvdAmXRgA7SNvpvAi9BnjUyTm&#10;8AzHWU3taGyH0xkiSGuCC4cxrNDUcNVsR9Bm4SywUinlxPYY7iY0ESV2tJyFKxtdYiEdllOrUjLi&#10;ZLWMVj6TrORT9XIO/5JWa+23++XDNJafKpWDHYiaUESfxrhCNvOiEIzA8ekVadoOnqTZyOMI7XqZ&#10;IAAvoxMYM5a3wgTjoouWczzFgRo0hsJQt/7idqofry6qUggO/xVRAa7ps2KCWzFvfKpGl234FAwO&#10;SDqc+S/PeicXHWyFSfA/Pjw4PNhrt2rQJCToE+wMxEZCXHQpgid1zgSBGltX0S0aLRwnI0kD+gBN&#10;MeRajWa5UgaKIkE9QQTdmXSmHiiTywElJ1IFyKNQNdXcmtOkjUR2qacI++Jbk2Evth78O1+IMsWZ&#10;uzrvzT553Tm7HiNc3d5qvvv0+OmDvWYpm/AXS2u4csbQfAX6ViayeWZDK7ecZYNZPrQauegAGX67&#10;Ac1BcUxtOoyq+1PverC46KKwBkjixqCT2qAVI2T/1CP2IIAXU3mPtoHK07NYT0DPGfT90QSzhQh/&#10;nmQW2giNxvtCGLr6b5CwT7HEi5sB+lwuuNFsVqo1ph2oTWSe0qWmfpjJoAc8rYg4YIFTksCDnAeD&#10;R3zqBelKvkUoxf0wqEHdbHw+jEuGnrMAIgIrCEgFMRPGYXVD8FgtFytFyJQquoV9a/6+uqrz20a9&#10;Xms0OFsE72fXA+S9N2P3cmB1xq4bkeQBUIY3xehZ4xh8pgBlUiM4qjHd1xQJsftl0COIFu8alYmr&#10;N4J8J7YA0tVa5S7NQpqGpOM2ZAWpKwD0We8UabHtMdveenT0+Ginlk94i+F81LVnw8CZJ3yb+YIq&#10;OR/auXCRX87LK4dnLrTToadOuGp0y8orU18WReNioWckx+XcAGcgTCgfhE4nlNw05CYg3SDAFwZN&#10;2br0yscuKBu5MGgOWs4mGpU8Dki8HmxP/BALDzxVcJtBg0zFSCkhqHJ+yTDA4iaRRfgv2Qw3o/Ob&#10;MT+hQua9vZ3j/d2tZo1mmi8sQgjGwQPbFapNsvpq5MDUkIxntFyBTG8x+dXMA50ZimVlLqv7hzqS&#10;q9Bdcbqy11it+pml6naM6M9X5UTqXr7SyhS4oQjCVMcqzDKQJZs+w4tYkoQI2kkSkRjsoAumDbmT&#10;ItDlxqShMPx/dQDIQWVlgJ8aMw3BzTyxeqbR1NuCn/vktHATEfdnvXuqHloCWnoDF4DMeqav5Hvz&#10;jcaRRZdtRqAEfyiKIBVoCbxJ/6n0OX4IsDbNqEEZf+osx1Y5jCq+9Z12rRW63denLz58Ne473asp&#10;S858MZ3NR6VKudhspMtln2GZK6SKVbT/j9/+tVW2DIZG8o21hqja0R1HSX+VxIsjSKYpZYkFh5dI&#10;zZfRxA0GFlLoNPpn7tKUXygXitxgWbtxC6cwpkW1T4ZJItso1h/u3t+pbWEAjWiaVCVaajabUXfH&#10;xo9DELXtWAvPxSnapTF7/R4/zksRYJFLM9Poeofyp6vUNJm2ybgi4KGLsqHzQtXVgIw+lohCnAMk&#10;XhxEDmgoek5mYMTEjnJ4YBNdJnqhxJ+kI7rLhFG1bY3DlaSU6Y2FMyXLSr6RwZoqnLzuz+dZ369M&#10;R4lgtqSERTEkvWvJ3V2jYr/Qn3SbN29aYNMCmxb4JW+BDYD+Je+gzeltWmDTApsW2LTApgX+fFuA&#10;/Y6ICkkeZgMmrhA5quOJPYSUEsrDicE908Xipt87u7zojwbI/2AV7JOCMKA8EE97ucSbeOr6FDib&#10;LxN2IuPhvAGzgymQripVdiQbnZ2ZaLa0Ap4IQo0uVVRCJgmaXZ7ooP0wSZWt85vps9eDj18On78c&#10;31w7rpUspitNzJXLjWKm6Hur4cC6uBhdXo7n0zCbqrRr29vNnVa1gZ0ynEbkgwYsidvjCrOPQjqH&#10;inm71txrb+GwUSkUhE/GWFCBhYiksPIUH0ysoqkOBKIuyjfyzItfp9BnY6yhcjRQc7iidhoY2fWp&#10;jAbX1M1miAp5MR4vBiNvjHWInQD2+m4UuDBocadUf8tAagcij0O9RaEljDQwzECp7OCGiXQ6spyk&#10;Y2cDr5SIatkUisZGKVPJpvIAOtVTr+CuqdBLBFZoT7zpyBoOZr3epNsdd3rT7sAaLkJ7mQ1XOaqi&#10;gTOkapXWMxNnUhw1VWu4WGbnQXbhREAdcX9WJIFKXcAIkBN+KnowfUjYQCCOIg8v8kbu4trye2Cw&#10;YjasZxKN9KqSShQQhCYw4sxnE/CZUiFbKsfK3Z81hON9Oy/RCpgG68RvUJIi2mFgfyryCploq17a&#10;bVbbNZxS8NA2PFYTzcGLy9Rw6uAVMJjMRRCoxNcMLBW86oca1Lc2EPjcZv8zP+ByRTIZJLP4O5NC&#10;TsW86+4YInFvp32IIUurDvjjQjkaXqjEZ6SSXio3dwjYQKAZ9abKGY87Xtj0BMAItrSEmeZ2tnd4&#10;YOWMspZqeyfXg6uBdd6bI4WeYYiqWlpBdbcPPlVd2438WKiXsRIxHJi5SzJ7JjeyAkwzzq6Ho6mD&#10;YcLB/s6jw/1WORf51mLcc2fDyJunQyeNrnzppEInt/LKmWUjn9gqJVvFVT0X7TZKu+0Gee0i8bb9&#10;3niB6paQxWVvYkrA6VlpGbO4v+4C6Li1yWsPlknLWQJJPS8gO77ZqFUqJVpsOrNGKFpJHkhkKXDH&#10;KIRAS7AKrXGUwdIEzTWmGdO5XSmXd/d2q1UqjuIQSwiGljUdqyBZVMWAOUrDYf5LVU8JFAmVU5Md&#10;6VEhjzKkRQ39hYRH/TFQcaJip+MIHjB6sHivEMLKAQl1KBmmJ9YHUuKUcbrdbu3v71KxlDfeDKdU&#10;xoM+X/StqyH1QhOwNuSqsQ2woD0ZyZwX64cB0GILIAa0+lAOS7CsVCrqgrhijBn9vtrzi124XKno&#10;ZIlwZNwwjR351cihRGR/4jCiD/a2Hh4yMwoBEanezWw8xBQ/ufRQJWPEUc2EFDTdrqT269n9eq5d&#10;TNQyy3zkwaCTxJaisJBN13Fbx514DcBEF60xDnNuglkVrcVxFH3Z7TRV4wtCRMtsYlnKJVrVwnaj&#10;XCtnq/gLsZgmJBIgY36VxkO7ixuDGGBgUyN9oxclAnOJ8VjLsxtacjycOKVi+f7hwfHe9sEOK3YN&#10;cE9l1ekMX19iEHjvhNMF8lcYcmywHjekWfc1cGXg7JvzVB6oeQ8S/xQOLKPi51ii7ixfmWVU8qK8&#10;ExSl9yQ4wP+5mVH1T7w/jCGT6l/h0fI9kVVCukRApfygpPxwIcZ62FRgWMd/ZWDKXZV7gxhAC4Ym&#10;l4Z24zVSrkDRs9zO9PIMWKdXQNImYqFhGHE2MdBZo13SefG/+DyKIkjwTfyp9UYQB3C0ADEDTEXT&#10;umRif+N2hzXf30uG79QKOVT03e7F6/Mr6kgOXG4gXLRF4o0fFJvNMF+cBajfc9lK3QvTlcZ2c/se&#10;SxnHkD8hNJzN+OSM5RYroRWdhsmUF63IVUEHDWVmyiO915KErADiVOUlGOHBcO4glifYwD25UuKM&#10;ouF4enZ1Q4ZLrd4slyusggB335OSwsjAl4HvOPZ4Mrm56TAGKETJRPLokHSGuOAiSgyo55nL++Iq&#10;pmkpJrikMSzpNB0u5ubObV7+YaT+JCIg1JbYLH7NGLCECZtoqMQRrcBbODYruukR0+jrPz7ejC1Z&#10;Pow1USrX6djdzrJ74y4dSj4uC45V9K0iqQ0Si9rg5zuTbfPtpgU2LfCr2AIbAP2r2Kuba9q0wKYF&#10;Ni2waYFNC/w8LWAcAhJUlFOjSaR5+TweiuysRRkEK04kwKWW4/bGw/Prq9PLy9F0wp4NJ0skWoiy&#10;Fi4WpnA2UfiQkAyMxc3WRzmL1okkes3dlpJcQp9FXcVunC2wiI1E7Wo0WLKJXlMCcECGjdiULOzz&#10;7k8/Pv3ok6urq9nSy7RK7Qe7h0/vHT7a3T9qb7Urjcwqu5gGoz4qqVU+Uazn680SW9JatVBm66gK&#10;Y3E39l0HG2Qy2yvZ/E6tcbi1c4ApR60OgJZChUbHJ3nPYplJjq2cHFK+RJRNUXpohXgvn4JH4/6J&#10;tFcANOyIK6DaEh+PkwJMnV09YqiV65LEnoRBS7G+5RJLi9nUnUzCBSJoh99GUlMJDahh0CIrFm2x&#10;7JqlauDSc6VqImALuOJjX+Ijo03N52lrlnZmWdmgeqVVUFotC8mwkF4VCikuNFtOJ4tQn8AFckeL&#10;uT8dO6OhPRw7Y4dc+EqmWC8WK6IrQxlKlTC9llUhn6zUk+VmVG6tCq0oUQiihEfnaH9oRr5oHmmz&#10;FD2LZ7SwXKNxVXkkYjanZ09ejWevFmEnmZxXUl49vaylV5xNCZcA9tgMIXb+aiZwF0p+4aAU9aHZ&#10;d5uDG7miIQGxd6549YIvgkoxS22zdx4/3MdjGqm1yRo3BRXFLiBLqavOcDoYo9MXISDjjQ8DgoCK&#10;DEPkA5HfIrcT41Q1tFBILQRCTy6GCIqGxC5CaAg+wlGmO3URZlK/cL7wWvXyo6O9e+1qvZhpoAKs&#10;ljndyWw2nExBHVTRhM4OpiKHFqNb41hg8tv1IIoiVXyPzDaTa7daxwdH1LxEJTlbeDg4YzN92V9c&#10;Dt3OLFiE6TBFoU5FmUa7qP+V7PxYv7tuBEUn4LB8qQTG7YkHK6QYU+yoVi4e7u1s1csr5PDzyWI6&#10;DhwLTxV05ZlkmEkG+dSymlttVzGAxnmj9XCvvtcs7NQL281KrVKkH5GvYqEAYMJUpz+1bwYTESyb&#10;Gm7ay7Ew9rYB4xJsyJkz+K6iVZ0tXCItdMXuLuS2SaMg48fyWPyygdTIKglfodJnPtHgYZoGv+iM&#10;u4MZtGd7a2tvbwdsLXn0+lCUIwYFPDSBgUtnTVoRk6CwJxposSzQdHhjgGEaS7E9p3R3HArYFcl/&#10;Ahl7OBbghZuN1ENkyiB/zkqmgzEfUoV+GrscuVjGaavZOLq3v729JR7cuMH2xtRpxD7lcuj0ZgHC&#10;TgaPgG/1vBa1pRBDpoWcBaejn6YEWuEh54RrcblItAs6uWKpkV/Cm29Nfk08ReThGTAuavRLYPcI&#10;th/hO4JPxXazSpRrQvxlPMTUPRkFmcQylworucR2LX+8XX160P7Gw933Huw82qvt1XK1HPGpAGTM&#10;a3D74e3EdHRJlAdTRk4v7lmxcDDBoTuMLIZlisalvikgG5+CZq308Pje0wdHyJaJzSD6NnjUkF9c&#10;VnDPGE4XxB7AlNI+6i5ClMWh08fOi4v+2fUIg5ytVpOQyfEONvjVRgVnHyntaIIWeAcjwIeA8hly&#10;+xEPkxjxx0RfNPHqR2Fcec1M0aiFUkfWBEyiSywFb4buz4H+ZFCRPTGd4wtelBubGGJIFzJEBLAa&#10;V+YViBd4z5Bj6vEtUUsKEoihO62K15NBz7SzGmgYG2gZxip/5r7CE1Zv/DS4lYjGXBJJZDAYiw4z&#10;loxoV4ei2qHoLdaEC8zPzSiV71jKuU6qGvJGSdPRwRyv6fF6a9pHXabluqzrTnFuPSjkt2SV5WZF&#10;hHR+fXbp49sUJZvtdrFa6wzHLmbuycycwqTcG0t1Ju9Vp/fg4WPeQJiVOrBMH8lIMpUWJc8Klwlx&#10;ozbC7JDJmC4svJUdrPxEer4MRwifXZ+5k8xXvWQeo5bOeHrVH+LcPZjOO6PJZX94PRgOpla52tzb&#10;O2g2tzDBx6MZOIy+nGsirnt+dY2vOoYe1UpVk3fSnB4W+P0ggXdSWCpjeyR/jqg3vdGNy18hakNm&#10;kg9M09EdGMhIq2LehR8IBxAVPep1bo0h9StA8F4q4XCTlKVIJ7GMNi15KIhfgoPqiWLiHHIglvww&#10;zI+G4c3FBOuxKokC81nBXpQIzsT6559jIP48f91tXrNpgU0LbFrgl7IFNgD6l7JbNie1aYFNC2xa&#10;YNMCmxb4C2kB9jqyYaaEvaSpZjOUCkxnvCCYLRbTBRnPFuqe0Wx61ekAoPuTIcpAUUmrKJK9/9xG&#10;iIZcKVugyh9MNC1yJDCr6LUU2Ehir+Iy0bAi1ZKEb9G7oa4ztFPID9IxfapDAum3pbm1PDnvfPLi&#10;8vJq6LuJdqX59OD4u4+efu+tt377nXd/+xvf/N7b797fvVfNAs2kaF8lUymnCsVkupor1MsUCVS4&#10;jGoMjAGr8vzUMqjlcvvN9v2dvcP2Trtc5ZUFXAxEQcauGK9OtZblLRTZUyklxBk1dEYwNP6PyRz0&#10;mUpJbD+RMbs2Cb9LcqLZTvNidu2wq4UFmIhm86TnySvTqSXSZguvAyty7ZVHUTmaGY0Wwi8gjEH/&#10;ahwJOMNcMpnIA/ZpS/Tl8M65m51ayckEpXc46CwHN6tRN2tNCkunnFrWi6k2SH6n1t6vNu/VG/dq&#10;1V0qJ5byzWyyFLlJz8ZvMxeW6oXGdnVnr31vb+tgp71br1UQuKeiejm9t1c6uF89eFLff1iv7+Zz&#10;RRGMqsxZZOlabEnAkPaIPISwKAgRprxMLYfB/OW096Pe+KdU5QMSZFPzcsqrJsNqIioD7QH4iPy0&#10;CNtXjePYG9nUvXxjICwb9tu3rnPTMd24f3T09MmjdrsFRpFcaS0ihrRQdOnqq43ymDx9D7cROlNK&#10;0TFg+b14rSpfiaBOwp7wbI3B39qH4c6ZavcI/QvxkEkVqPaG+O/ZaeemP0U3eW+3/eBge6uay62C&#10;WgE36iZzwrI9xLoO8vRUXvxAphg50KCMDnK946tR9aKciLFdEKqXSiPvPby3d//wXrVSZjJQ5u7l&#10;+Q1GHCedKc+BFXkr3IQB2SoU1XcJr1pjCkNM4n8DvlLZYhlX5dTNYEq1uqnj0TA72629dj2Db8po&#10;YC1m1KFMQUejgIEN02/XS/e2qod79fv3mk+Pt997eO+9h/tvHe0c7tR3GuV2s4ZPCPJVC5k+gyBT&#10;ogghH84FUm5PAPTt1X26r434FyKOXhmhM4YJAGgYzjZDcWe7WMjxmegZB+M5a0oiU0DyjOmzQxQm&#10;XVosU1e92cuLDkcplst74Od2E4EuwxG0RfqA8UqmucBY5CEYqxaGBIMAGS91yJQKmmZXE1bBQ5J1&#10;gSJTYJ2JAmgEQ/ElfYR5d8jhaH+06wxzeDduHlnj5KCiUX6YoRpZFkG6zA2qXN7b3b5/dI+JxVIG&#10;DD256r66mZx1rdOe1Zv5XkTwYG1UrcPZGBCZWIiKZ6GRcC5hhPwapyA+E/8Qnoxn8UJXk14xxjCE&#10;S85ZxMI2BtCDxekNJM7mFTs7rXt726x6s8lgNOyzNIkpbbQsZVbtWv5gp07VwbeOd+jWbz45+Obj&#10;e+/c331y2D7are7U84jiiUzc225s1THQZ56bDBWxyJVom7C0ODYjPzGq7PjxRgBNQFEuQ4KYiXaj&#10;/uj+8RPs0RsSZiAUyMvVqByIKu9kSOCjAYPGKp0Jgk5cLG5wB7aXF5jGnHTwcWcRv3+PYGG1XcpU&#10;syn4eKVCUkoSm5ubwZgyd5Sbnbu4uCjG1nqJqoXXeIO4k8MMRXItlDaObOmay+voSvyXc5kqvD3P&#10;uqsSZBMU+qoHA4A6r0QT/9a3vtnOFFBDEzKEi4tXEB+blkkFnsRJRgqzSkwzojYea00JBw4U7kBS&#10;WaToGrFFV4NhOU3sNTC711sW8UjSTmL6LHUelYzGb5HCfPGvhE3LsoL5h7yEwKgKeA1pF5Ya82vD&#10;RMUTRD5EILgM97iMofSFEnCh12LqLmJoyU3iQ6jQeNnbTklaRg6vmd2G40wt0iaWlArgNpn83t/8&#10;O09+7TfsKO2h3M2Vys320cOH9Wbz4upym1BXva5GVQxWbqYcLqL0rtpcQ5plcIqxknqdp6IcGUoE&#10;DnFndtO5nuO9vOm9vuq4YbKImvreAUv6eLbo9YeDwdRzlo61dJ3o5cuzE621yp25Uq63m23+KJG8&#10;rVyBvzyurm9419buHn/MEKxIl5szdMerzAsO094Li2WJc0rziY+YOmlrTMoAaF1GaHnNN+DeQdwj&#10;iRkKdWyxk9G/XShymy2QHpbLe4mVRbC6qE79ZlVXU+7Y2YNqhwSykwX8gYjaG/cU7j8YETXb++3t&#10;vVwmaKaC/GhctVxIeVrSNcQL/auG4eb3mxbYtMCmBb7GLbAB0F/jztuc+qYFNi2waYFNC2xa4Bdr&#10;AaUzWmZHKl6tEm5AZSdnMpvjZwt6djEODrDanI/IfPbcLC6N5RJsFRtofg6nZnebLxaq1Vqz0ahV&#10;K2A4MCtV47BFFEcLfUJXZYurBZQUZqrFb+wfwM6P3ToFgZYC1hDcZfOpTDFY5sbjZb9n2VZUzFT2&#10;GjsPtvcebW8/bm+/d3j4G08e//Y3v/XXvvFr337rvSdHT+619qrYNQMhlhEKqHI+TxVBKg3Cl6n1&#10;xFOMpfl5Fh/JUi1fKHEA1EzyK8roUb5JtcxC4ENOHRRPkyh8Edoihq1geZglSj4xYPZ8OBxWBOrI&#10;KYWTYO24mS4sbz4PJrNwaqWCJWADuoHlJ+2K/hqfEo7CIYS9aCsIdwRSS5082coWMjiEZAoIH50w&#10;oMJbf5KYWDnHb6wSdYDu0q2GTjVaVldhMfLyK7+ST241MSVooMLdO97af7h379H+/oPdvePtxn6j&#10;ulWstkrVrUq1VWk0yvU6lZ2KdYozQiZ8J8LZIxU0G/m9w+rOca19WK1tUfZJ6YBAOuVxmqIuikca&#10;Qco4gRFh7UvMuhlvIVYiVEm8dOYv5v2fDHo/Gsw+mjlnXtBNRKNkNE0mFqmEl05K6Unjr/LVDwVT&#10;RoysnsLrh6r+FA8pgxbRq1qjEhqZW3iPy16dZhRXYUCAwATk/EQcpEuN1a/u5g0pU9ioZI3u1Lzq&#10;L3zExxPFofDTLLRrMHdOO8OX553x3K3Va8dYP9eKOFcEzrSUTW81iG7AFyIYK3baboCZQwowNic9&#10;gMR6yfQXqGCCPUYPLSbXWj6Mi8ZCulrO7e80Dw52iqUcEAIO+/Ky+/Kid96fXQ1mU2rwqSBVkas8&#10;tYlUja6URAzJDcDXKnLZXNUNUtf96SXl+/yQoXhwsNuolSiOuZhPcQLn4ExMYCODFOsGvIMpXvfN&#10;p8dvH20fbFe3atmtWuZwu/xgt3Gw3WhUVWtOnoQIM5kbWRxdIe04Y7BcQF5U3EjoQhvaPLRpaW4J&#10;LiVSvG2+cPHIdryQkysXS1tb7WazyQBjtVlgOAOlTeEFsxxM0PMmg2QOGH09nKM3d4Ko3SZnYata&#10;RY3MdQotkhMR8brQZz4fKAeyU327FHVEbCpWEkZFDxc1ba5ieTVfuDWZMAODp5J96uyFK/w3UECj&#10;9GbO1ypV8dkmPiRevsKghV/TW9gKieVLAjU3Gs/9ndbRPUS6JTpzPPdOr8fPL0cvbyZ4cQxtynNK&#10;4TsxfDBBp3gsGhG2+lqIqFn4n/rMQrWMeNu05zqwoFRVEKFQLrETpujpzXB21R1SLhGH+92trVat&#10;HC09OhiUaRbebDJqN8pPHx6+9+T+4/t7+9vVZjWLP0YZQXSz+OBg6+3HB289Pnx4f++tx0cPDvcI&#10;Rah1coxi1eKYdWANnBXfKzQ0PR3HlkyWguH4Krc19v7i0US8YTrHeQX2mSqVcd3H0Ij3C70HPAOO&#10;seSWWJxkyWRtPyKq8fKCgplTundvt/0Ev/Jiaja4Wkz6pWIKE3MQNtkiowl6elB33naXCGMxXpdD&#10;x9JsrWco5WZR7Uq1XFNBToOd4ptkRNAMV8g6rS3wVjtFr/ILAlF3Fwh5xQqVep73vvzJM7szKNNG&#10;ElDVp8B3YgNJXDMk0spCREYLsxHrBqIe/JuECNAj50N5PSlAKoJ9bo5i76CWQOLjLHkbIYFLcmNk&#10;pMsdiRq2ZOSoflm1tcYUiUUKXbHcZGUtobeFmdIl3HFkKdcgh5HVm2CvRBI4SQWskg4id2Qd91rm&#10;UFy4THRO48R43heX6cmrzirIfYgCOcp++3vfe/tbb0v6wXKSIkKdij657Mzgu5UKncWk+LVvf3t7&#10;u437FNk8vV7nW9/+Ng4qsj7L5xIuCrO5DIsbjjb4z1DQT3+uInC8pDIJCiM6q2jgOAsiFsVCslKy&#10;V8HEX9xMhgEtWClS54FZjzsJcWHWBLTSf/An739ycnbe6VwPBpjS4w+EDxh1fruTydh2atu7HLIz&#10;mSyWfGx44UTPnWXi/uOovUsFQlFxo8yX+ScPOROpsywSdtMy9DV3GdFsB8QJ0DsTZhbwLsuLlGXW&#10;vxC4NebzLiGZYkGKq8r4oTlF9czNit53ue0HqXBJSKnMiwDX9CEuImKyFYTD2SSbXzYKy8xsVHW8&#10;sm+nmLlrw6YvuTdtfrxpgU0LbFrga98CP9eu4Gt/lZsL2LTApgU2LbBpgU0LbFrgcy2g2clsvdjm&#10;igYYC9YJxfNGpHBPF6j31GhWc45ROYeoi9ANZwr4NUSzBUXmcX6OCsVivd5otpq1mhiIYlJBwurt&#10;hlx24aon0rpKYoYg2j5TecuQF5EKSf68sCHxOhVJIGBnucz6HrA0EeIkvcpW0oUKZYowNPaCUhhu&#10;5fNv7e//5rvvfe/b3/nGk7f327slvCX4fCRoCYwycG4tYf4IhoYBA5or8gRR5wvs1f1l0vWAhUXS&#10;orGKZccOqFCHTXb+alQKAASiaPasuAtIUTegk2SSkx/tuC6VjmzbmG/Aq8VyEsgyn7tIxmyHcnic&#10;hpRABAuBvgWWCQ1VLZ6k4grNVZ0aaDePIA7DBDSbABiI/Tywu1PA1aIzjGy7kk3vNSuHW5WDVumo&#10;Xb3fru3ipJHAgDIoZMJaNVNv5OvtcgOR4F59615z616rvd9q7TWQOrcR5QKfQEocjaPPF/5o6vbH&#10;Tn/kjMahRYmwJdn2eUo0Ua8ui/mGNJ9ccpxML5BIJcVKoUXJJupkSeFeIex2XBwHZkt/FC4ureEn&#10;o+5P+/2fDifPpovXC+fM8q+c1ShK2rAEdW/+lAr6M4poIwtVnmqSwNdi1ZgZ6y9U+Ck4WKSFYTiZ&#10;W73BZDgRiSkyuxpsS+rOGZmqoDyor8lfN3zRIEdzFBU2S7equYdRDJpfKkHQw5uHHjGD/cXMjS67&#10;01cXvavuBKuZe/d27x/tl/JJZz4KrFkhnahVyzXcIdKpuWVRWM9dJpZJPBnEzwEaLeK42KQ5Ph0h&#10;xWohbgC0hF1w0a6W4Jg7Wy1IDYXywHAvzrvYEZzeTFD+kZO+FL8LcZReozI9ewCT1KhTgCYDl+lH&#10;nbrM3F52SFiYWMzxdqu+v7cFu7WtWeAxqYRtMZyb1dKhSrkf7G/hHrzfrkHVa4UUslnKx1VLmVat&#10;0K4XcVWXTAGKPSLVFNBLyAgn32g8X0DbhUnfvbq1klRntzYuZq9hAldl6Dwvps5esZBvN+to2BHY&#10;MjcWFlEuaFwOAfJ45s7FknzVGTkXvWl/soDy7O3uUoWuXimW0DjqmsE0VbMBo1wWG3atJif9yJxF&#10;o5wnB0ErqsX9r/n2QtrMsDDjQvtdO5xfiZSbSqJA8vGcAotRLp9nDZFRhTQ1rtQHXZSwDG/RImOy&#10;kAHxG+X88W57b7tNyAt7nc5o+uKy9/xigBT6euIuKPwGeJK+kx4SDKhAXJdeTdx/YzcjRFtdL1Qk&#10;vx6Lb2IzRjnNzMxk3WXUG88HoxlLF5G/7XYTzbdLtVHXFiuhVZRPJ/C5P9xt3d/f3t9utKo48WSR&#10;SCPPzSSCci6DTTOq5wf3th4cbh0j529Wabe1ubA2pQktmPMw12vihmYyvQkTKX02wYDbSSoGzfZo&#10;usCoBbk6C0mzThHVipA5sWvCKJm6rVBWTRFIsvhlR5Z/cj18fno9mC5KpcLh/va9vUY+GcxGXYS3&#10;5WJue7vFz1mlCRCAoKnESJnK0Zwwjyf2ydpq6/6WnAMTljC1AMzaInPcnKmmnhjArtpzjeToVf3s&#10;By+CWmOnfn9390EDV22xBpYBRRqNAFXJppHIF1VGYcTIX5mZSKLVggp8yTCFY0pxOgHBqtunmqUx&#10;PCJGpTcgmcWamqEVDfU2pNwZLwg5VxVHS2qGklMZTmr7YQaRjm0JzRhNt2ikVXGvDFqv0A8YvqBq&#10;/qm2NULudRGUKzezQ4w9SOKIss7Ace3UJz37x1fTZQlj52MuTe5p1DFMZ6n3YIVLyv/JoAD73ly/&#10;fvYJaws3iO6gv7u332i1BO/CmzlzCDeZCyFmGKlyucRfCzzREdM8rNZLFux8BlepMJePCrklJQRK&#10;hRU3uVzShgoT3EP93qxv7+5iuX//+NF73/7u43e/kcjnPnj14vd/8pP/8eLV+53BJ1PrJ6PJ92/6&#10;/9eLk2tqXYbJV6PZxcKjTsG5F51DlQ8fRHsHViYfELISpbL6bEhkCMLPmNTwp+QjSPKBZGYZXTx9&#10;KwligGRWGV8sdLinyporMa10hkIXwHUqLevA0tXP+EjxIpItgNiXF6PODVlkhOz5cREvLkyke30c&#10;iZaVer1ZLYrF1mySg737ZF9prtjmsWmBTQtsWuBXtwU2a9yvbt9urmzTApsW2LTApgU2LfCVLYBz&#10;JcYQYeSvwoXnoMrpjChnN1v4Pva0YFT0Pljo8gX9Wq5UYuc2XVh43VIJCiZcq9dbrRb5tiVcdVE2&#10;JRP6RHEsjrya967CTHHGFKIhW2nlzro/lkpL7P1whlYLXzaqsrUTN+ZA8t2zySwl7ShJRtU7f+7a&#10;VHnr9+3hMGE7jVzu4R5mpg+eHB1RURAKqRxb9ursHiFc1TJMEABbhEHX8jhEFyvItNhAw80XNio1&#10;RFjUfxPJmIieVQQu5wKJFu22yWE2Iku214LM+SkyZtirbav8WVOn9QcOKftULfPRT3F5qnZEpEi1&#10;Qq4gkYRESK0tvsf9IlWgDBUmwbwIIaVk8ydWOUyv3SgxCZyb6eS8P70a+Qsbx9Dt3erhcev+ceP+&#10;cfP+EZSwtc31JJI5Koalo1IhUS6niuVMqZKr1Iu4XzfalfpWpd6uNrcaLehzqYS9pTezMfC2rnrz&#10;8878oufejL3e1B3M0VknUVHCRJBmUyAx9MVCV7GckmatkBaD09gsxSAecN8yQstHwjC2rVnPWU2u&#10;F73no94Hg9GHg+lHo9lHI/v5JLi0lgN/uaAxJc/6lqZ9GkbHvMgMUgMQ3wDgeOgKKFb3WBBeFj3p&#10;zEMbOzu/GfSGU0y1GXhAW6kUh9WnVILSSzBS53UJsvUkuGXfCgP1scZW63+tX2oS+Tki1fCG8+Wr&#10;qxHazAmJ0rXKMb6/u22sWGbTQeAuMin6Io8dcD6fdVyvP5wsaM5UATo2nFnME5HTmcx4OZ7xYhV5&#10;puA3rUQnXtmrZTGT2G3Wj+/tUNUQ6ARWO++On5/3X11PLofWyAox4hDL2TWmj6eWAOiYRCsSlOgP&#10;PTSZ230O7/jwn1ajTnoCA9u1F4xbDSWQNZ7Z325Bnw+3a1vYARfSReYbRJXyd3igJyHUsKAU1BLz&#10;XX7OR0uGOhRGmBaWzSnwOoEqLuTN1ZlufNOJEn6Q4pBhgsuZWw6/w+MYx1YsfVuNGi3GHEPJjvN1&#10;sMrSYhMCJYuAEXrem2EAjXq2Ui7t7bR22jVMGIoqSOYYqAvh4FA4PHU5KzSnuKobBAelE8McU+ZP&#10;x4DBiuqzQcxIGLpYQqgQ9nZ1FB+PKGG5y8kMqxApjkcGRbVWomuWAWX6cNoRIChcShZMMcwXFE0/&#10;hX4xHe00Kke4kjcb/Hruepc9Rkv/5dVYjDgWgRNKGAPGbSCnVAI14uwYNL8Z8yY6t9Y9357e7bg1&#10;py2+0pjPgndpOo5Yk0eFtcuxFiR06AReYqaxt9U42mlt1YplCryl6FAAOtwzYLCRLYCOt5JPY9Cx&#10;1yzzmiJxMFNFb90sOh9vD63euLIgvGmzu9NKFnlq7oHtqBKZyExtccS+7A5HE4uuIiNkGwJdJgeD&#10;dVXoH4u/ypM5AvAuZwXp65G4P59cdgHT1JM9PtwjQLJEs7+YuJ6dz+cZxWXce5MpVlzCPOjlfbxx&#10;/NXYcmw+S+8h6xNWEGgeMZldh59UAm34fqyRj8H17XX9rG9UrZxqNqtHu9tvUxWTm5bOC8G2RGoN&#10;AFbrcVgyN7MCtzSxDGbOSwU+fojklyHKYmWsnwnmiD2yNLrIn6ksoDpcGdzG01n0uYYn8xqtfqkq&#10;ZR3afILwUhmaalIe95w4QMRBjNjMQUaatg21cHMgVO5oxnPDTAQN5JhAn1hQyUVwQ82FOEGlyiM3&#10;/4Oz6Yse0ZmCFObMlmwf2/gyInTHmvOBajGTOH318ur0RFB7KjleUAM2eXz/fiafx8OCHCnudALc&#10;6SWGr0SyCQ6Tm8TfFZqtgCyf2EihkMwXEvnCCmejbFa+ksdAccx8IUdGU71GIg/Yendn9/6Dxw8f&#10;P23tttOlXCfw/ngw/bEd/tAN/78T6/83db5vRx8H6fdHi58Opq/d1QUlJeqt5f5h9v5DiK8b+99I&#10;OQquX/JKVD/O8GFiGsdwSY4RE28h/jJho5ByF4nAT0ehFlHgpLIFooZhWNBylr54TItFkglhGAdo&#10;viesyHRWyTt/OoSLmd/r2ZbFgl/udskwS0/m5OtkMGFP2tOEI6GjuEd+rsG4edGmBTYtsGmBr2UL&#10;bAD017LbNif9S9gC/1Ufv4QntjmlTQtsWmDTAl/WAqJqEzFa6AEvomDmO8P5rDedDObzmeeRzZoR&#10;y41KHW9a6HMO3+cVBbq6w8l4alEyp1qnFtFWDZAEzWI/lk4UUvLMAqARbAlgkdqDbJNF68UGT4pN&#10;GadQI06T/GKFmVJDXispCaIGJYtUCmyRyzfYp1K/3nZxih10ujwnferfTSjrh/qsWSxsVRFHieGr&#10;oQ1a2SuFUBIrVQhspVSsotHmie5S5M8BRraR5eBLyklCpNn7i4BMzJk5qsHi6twpJBoyLlnSKtMW&#10;ouDTJjyFEQgSkEKCEGg2l7ySHTuVyPCIZNsMQxe7RyELUsqP1s/k08VqrlTHGyGdKmCjm12l88kM&#10;pD7NK2mBiefezGang9nFIJi5pVJ666h+8Nb27pP69v3y7lF1915zd6tG0UG2ueIlmsUudkUqMHg+&#10;lycPOI2ncamaL1ULXDPZ7qVCkVqQ88F0fNGdnXUWF333cuTfjFcDOxp5zs3Cup6HIz9BfjLsD+Ni&#10;V5C6oRFSPMnkEiMAN+TUuCpII7NRxyAhSteymZ1KulVeFfOOv5r3vempNXs+nX00mX4Agx5az0f2&#10;2WTem6rS7FbEaUZijAbjYSnMWPWysUxZzQeMLNnYuQIIhD7TsAUUz9Ree33Vf33R7Q0pTxe16hXc&#10;bwVAL0WLptRG6YxRMBuRvwQ/9CIMzObSbq1BDKBUPa2+TRlhTJ/FANryEtcj+8Xl4OxmxCDd3987&#10;uLdXLZd8z13MZ9BJHNRR/mOBwHgDIY0nM6oPInr1VmkMhQHBCqBjIwPVXCN/FBMJMVIVdoSF6oqi&#10;makwQIMKxzzYbZNMAFAbzr3X1yM45ksY9Mhd+KA9vLkFpMY6WmN8QKBAa+yZhHsYD3QS11SeywCI&#10;nK6VKxRwk5qcmKGLEbsckfJwB7tbB9v1VildwqkYo+klY0C4mM4lo1RNGDdzY1cSwzzR+NEyiKx9&#10;IEosMX2zxPAmDTYZpanIpVNUEpviW2O7CB4lJlSAOKVh0MBlIC75A5QixDNkmSzM3FV34l4OF69v&#10;xlfdMZBoZ6uxK/Q5QzmzQgY+K/2kNrlSWQ1MxIiUFAPYlupBeUFegjwCcnmoD4sIzbWppKqYYE/9&#10;pyTL6+Dgvwx9NMWUQ1Sq69G+qOqr5WKGcBjEVgE0kS2yF1gI6HqAkv6LA/jp0Kvkkgc7Wwf7e0w8&#10;Pm9MGsDN4NX1+NX19LxnTZxEkMhD7cWJhdiDrIfCEMXiWfX4azhKu0rkSvmVcv4YKao208i2ZZym&#10;aVLLxeh8gccF6065UgHk0bt404tYWy4oQjJ8b4eMCASWBAGCVeix0usE0Qm5wthBSDSZIxUWEJi2&#10;RPBEm6wkUx9K36QVdU7wECcHLdBmKG4Mp80ViKSUYZQLUjk3ytKJ6Pdfnt7g0kvMZKtZ2W7VWKjF&#10;mmK1VB8d1f9KR2TDRG5kLU87sxfn/e5wgUnL4cG9o4P9XCqtNyJP4neZbKVcrdfqaNt938cRmCQd&#10;jCKYZcO5zSyj+4lRaaxL6/vFMFYnvVj7qhbYtKxeTLyq3RL2tfj5TVDCrCK3UQozu3BbFhE4hQGX&#10;92qVhtRslIaTVVNJtFl1GHUcFYsnjJUI3hi5MX3LHDRhHHFRFsosGSbmCMaummClysJVnSwNhCAa&#10;bCtLs0iq4zOSQSD3LMkDUNVuJi1eJrH/jV5d7Aat/5WRox1G6wduVkpcqpVRfM+Mlzv1jmBpYiGQ&#10;ZCUWCSZkq7ZFAOjlcPWTV+OTi1ky01yl6lMnu0rVLBy4HbvCJGAdw/XIWmCrIctTKu0uEUEPD+8f&#10;FcqFJN1ZkgcRX5kyOPDUatv7exRiIJhXYjUoV6qNejIPcZZMHP5w4EbKvZFMjgQvJ5MIgF0sp/I5&#10;J3LRTGMXRckC/Jdb7eZbv/aNwvGD01zpRaH+k2zpDxOFPy7UOkdPnuVrHwTJi2y5W6qPG63M46fN&#10;974Z1RtLYcoi06c1RKAuyQxItIkTyx8dWt7xduxzOnSuZlGkCOl5ZEIUVslqOlNOJKrZDPlJlTDY&#10;XkWtFNZUSW+V95ZZCtxK3VEZgHQyXexR7/fe4VZ7q0Xeh2Utzy4mozGRidpo6E+mmQ+fjToDj6SQ&#10;RECNYv7gWsdE3iynm+82LbBpgU0L/Kq1wAZA/6r16OZ6/rJa4O/q4y/r6Jvjblpg0wKbFvifbgEV&#10;+Pi4Gi88d+a6Y8ceLOaD+XRqW4DWUqWKyhkMzRZtNp31BgM8OhBJkT3aprRZGz+MnNomRiiDihn8&#10;LikoJnphoSeqBYsfavkoMjChAUvzFkAwG+tkEKbZw/kh+1h9lTAexLnVfH630awVS6jlFovZeDyZ&#10;TqfWYuEsqJBIdvfYW8yxWFbTShVZy85ZTGAFRUgtshzy2DJItlCoAIc5Kzwc8eV840YtRQZhFezt&#10;eYiITeEMG3uUaABCgdFKBSDNUA/Xxc0ZX0hxFBWTR7iXj5ovCf0poNBD7cWncXWBJ+6Pni8cDhgN&#10;fS5V8vVWob5VKNczWewg8xnIXpRmw51wo2DqLrrT8Vl/djYKhl4pnzh63Hjru/tH32zVjkCbqUwr&#10;m69ghpJcuriIhvC1Uj5NmrKRNOK2yrYciTpCMUTd2JjQEK7lTbuj6xfnnWfn0wvKGFqpmZdfhAWH&#10;Ankpv+8trhZeP0hMsWyO/JnvWyjgBXiJvk7aUJS56puqCCP2e6WBvWQ2yjfz1QfN2ltbpYdbuf0G&#10;0kQ0bCs34w0i+8KzXy+mzyejj/uDZzfd11ea5y0P4xfxJY81y9KcZ6Ul+hajZca5lGKAqXwiV7OX&#10;mdeXg4+enZ5eXDEQsHw52GnubzdpEAxwxfpW5b2ARnP6MVa+c1QB0JpBbdLvby2qDaA0J6qch4GR&#10;wYZmMHXOO6Pzqx7zoVqtHB8fb7W2wMczDCXofKDSKkHXt1rtSrXKJyDaHU1Jt5aiX9OFg1eAJ6US&#10;43J5goOIwaxriQn/UComyQLktSeiLQym7+1uteucHkLm3mT2+nr48Wn/xfXkeuotwqyfylPXLk4m&#10;EIIVV/PUE5cOoxepwDidW4Bdjsy5iWmphllMGdD0CgeG5Ha9vAsCQqKJT4qySDTdgtEMDzVEUU5W&#10;0uiNxBoyCh0yCfVAFtcLUHwLRIxxeNzNCiwZrXJyjCSmAbXmMIx2XJ93V5iQWM8ko2opj3Q9n8ni&#10;3drp9vHoiDIFappdj+dnnenFdb8zGICajnAPqVdXgbf0HIOnODPBZFJiUpxYRQEtWQZifaNBLDLf&#10;jXuMutsLbqa1ZCSI6Y/xaJEL0B9ghwAwSuG7jeTcx/wBrmm7IW8Xw4hyQexytPwgb9CWxIgW0x2H&#10;E1CPdH7NMUB2TqteuH+wtb9TJ0EfNjgYLy5uxi8vhq+vxtfY0wZJBjBeE+isxeYH+3hUqCJ9j+Mj&#10;EqGTsoRMXzmmGbDrqMia9hoRMkY0UbSgqON0zjgk9Fdk5aEdtDwdOJSzxd240ahvYVtSofQbi64E&#10;HmL6bHy51fZXFmEF1ipMNrLsNwBWhZwmdhQTW5k4orfXWmsypLQpNQgi9JlagunCMlWc+yl68P2P&#10;z56/OmepBjzfP0QeXskJCpfKeyInl6EhUxHO6IWpm+H85Vn34hrTh1W9vvXgwf2dnR2c3IejKbcF&#10;XkPHUuR2a7tdrZQIXE4oSjCzRD0dpYiGUseS6WbMZ9TZeA2O14uOnqzcGvRiTHuuGa3xY4lV0Z9e&#10;nz61YhkAzWTPkGFTLuS4PW1VKqy2omsm6pljYRaLIhbSpevlkmkCqIzOXIrqeHJj0GinmDSDobXc&#10;nbrDgy9JP8LKiZGhhidUAqZdGWYaBSLmJesVyUgSLlWXKvMyQd6K1MXGg5gomQ3GCYewjF6nQHBh&#10;3DKuJBCKVhuBM7c/9cMW82sdeyZsK61CJV1ueqTs0D46d+jpcir3dP9hKqoN+tEHH1yHq1oi315m&#10;K54bLe2gWW1ygmQlsPbWyyWGGrRcfNgTqwV/QgwGxbyUYCB6UG02sWbP5Av79w7/97/39/+P/+f/&#10;+X/8n/+vv/7bv5MvlkRvTJHTPLNDV59koljifYDnAng6C43mJl6r2K5FI2NZ8eDRo2/9+neITOzt&#10;74+CxP8475wkMv16c3Hv0Dk4uqrWpweHtd/9ndbv/d69v/N7D/7233zrd/9G5WAffw+6n3VWY0iS&#10;8kTk0JNKrDSFeGqIm7YsGhIEl9WVmch5q88JjS8jN0wUU3kuYz+Zrq2W1XR6K/C/lVq9w9j0E4Np&#10;YjIrRtFWGFX4i4AcjEKmFPr8ITANfEv9XtI4CR0dvvP61dh1ywsr1+t7uGvbTrJaacnwVB9zaYSf&#10;cZ/8svvn5uebFti0wKYFvj4tsAHQX5++2pzppgU2LbBpgU0LbFrgz7QFzE4HbuHgxAp99j18fceu&#10;3Z1PryejznQydR0kvZg5IlNilzvoD3u9AVyg1qjv7u212m2IjKCTMKR8VQnzZVJTxUTDKLyENq8z&#10;ktVhmfR3aC4SQNmj+xC3HFvcTLbEJg+cZLtk6fs2ZfiQiYGTlthVNLE3baKVFINdX98uOBvBo7Vw&#10;ptQoWkTo48g6l4JOoq42HsYqYWanjV9nFjpTzhUKKOhAAFGC3XCeDScbcz1D3V8iUuZfS05KqIB6&#10;cchxBDubh5BmUT6LlTPJwTlQCPBItHyiciK1WDKXF7bdGw5vrq86l5c0E4gcuTRbWcBJplRNlRvp&#10;UjNfbhdLrWymnAyzKzcZzoJg6DjXs+nFcHzWpd0pVHR8v/HWtw8P32kX99OJqpcosfGFcgQUgnQn&#10;i4S/Ep0VG+QV9BpoGOA7kc1ypVItENjgUDRyvhj2hv3zm8lZ1+vOkpMg7yTy6BLdZMHNFL1Cdp4N&#10;Byu3s/Q7gdPzgikIhI2venOr7WiswdS9sEJocXkAUGJwuspGme1c/a3W9neOdn/z4c53n+x/4/HW&#10;/eNyvZ1KlJfzpN9fOjfu4nw+P5sOL4bK7j4tK/z8GFbBp/54bUO9fougWxBhupDIVlf5+txPPzu9&#10;/ujlCTJ8zgvv2icP7201SlmYDGzLePXK19jMWtPSbzf0MVoVHCP42Uil4xe8gd6GlQshK1hB6nIw&#10;++T15cXNEOHqdnvn3r2DYrGK9nS68Ei7JkcAfEmSebXewNaU8YYUsTccUciO38KvJwtYMKYCkCex&#10;gRXOoPxPCZKqS1WfKKa0oMPQT6+83WYFIw5K//E3OuWqrvt04/T1zeTl9bg3p8pWAZS5FOWvXCSC&#10;XyiJYCcFSdJchHKWketRyYxKbYlsTtTAjF+xMYUNybAJ6pXC3jZHAB3JXEP/Z8rWCYYR7mncwCX4&#10;wojnaVCjHkt6yKhkER2zFBh0EkM8aU21LjEYXyck5bawgUEVTo6BJPCLDJbUBwsV/y5GMYUiE3E4&#10;Bu8jwmeE5geLCPfn68HEcfxmrfLwcHe7UQ7c+WI64SOxAzJLFrMRu1kVNYvfLh+ivSn9Cu4TLx8p&#10;tKZ2vCpIVKMEYfTqpiMNLzAQrkREhaJkUjQy6A5nI3I7iK6J5WyFvI5Y2MraklqViGOVi7w/EAsO&#10;PRpoVBqDxcpLh26rkn1ytLvTJMshgS01HUdBwpPO5MXV6HJkuyvMZ/PBKiPkXLwnJEJyOwbNUFA2&#10;eGeySDvGFiKKUtWYQQMYaJ8h+ixaytqxeVcEqWkDnHO9Vt7f20HBTedK4EHMmdcCXRUIK4DWdBQN&#10;+AmJvrV2+fT0jKXE2mKK46QSnvbuGniaaA0WBKlCIlcJUsWbqfvhy+sPnp8PRnOMme4fbj0+3q2X&#10;WbGkOiLIX+rgQR1Budk8fHkwcy+6Un6wO5rnS6X9e/eqjQY3CQTpDkM4hYFIMYnfE2Y729s1ohFE&#10;NXwKflIkF4k/PgbBcObg7S9V+jRoJsGTeIqpc0is4Y4xs6mvSpBC2lysocwqYBh0nEfw+SVKf6IF&#10;DaRs4ApdM3e6nUqVsnzycynDKQ/uEnyTT2crEg+UIoc8uaNxyUinuQ1JQcIU7sd5atwxhiWcoHVT&#10;xVpdQ5vcXHgIyxbRvYxj2LGx+CBcSm1MSDSlKk3rm+CuHlp60sBlQhGmYqG6M8tax3s4qkxbXeK1&#10;CGG85sYhP436McqlVK7EdUQMDUpP+cE7e4etdCGLHzPezJlKptRIZUuu5aJt5hYm65bi/O1Wy15Y&#10;0wUFJNFwM76TN90e/+FcCWFHmUyx0ag0mv/r7/1v77zzTdE8N9q/9b/8jb/1t/8uF8w4ptWkZqM6&#10;VXN96qGcJmkCME+U13Ud/nm4f3D/+PGTp2+fn7xm7dnZ29t5+m5y715yb8+uVFzsqaq1TKs9zxX6&#10;mYzVqLvNlleuUXIwlZG+kNwObS4BzjnMvdBxYxkis4mAjbRNJo2HDEhaK0FKNQipXyoDKuXyL/Gy&#10;pj5yWHXd9tLdz6VbgbvnLO653j7j08/NF0V7uetG7WfPzsmRIMOKvy2YmNR9nU2ng95oPPRms1y+&#10;9OC6xxpQ8APx8LAsFoMMYwrMrXcEJud6TH7JKNz8eNMCmxbYtMDXugU2APpr3X2bk9+0wKYFNi2w&#10;aYFNC/yiLcDebwG1dJ0JT5+nO3SsmxnOs/3OeEQ1QkwbKTbIYRySSIMAw9F7Bwe75JuXK5LFy+6a&#10;Qu+pJIapZbwg0tglgKSFssjm34AT3SoLFZZqYbAiNuRU0kvtNGr39/YOMfLAv4DNJ1DJsZE6oi7m&#10;E9gUArXruDmXcXJGSRarPeUTKRUoNZ0C8TwVowyBL4pQ1CbT90W/rFnzOEzCOcjmNoXAZNMpLqpS&#10;o4qnmDtoOSFTglBToKUSoXwhzV7S2o3vhgfx8QDQeG1kMwieM5g0U1+KEyGZNwkWDmnA/mh4cXV1&#10;dXkx6KEgXyCY5pxy+DQXK0mEz9lKrtAslbeKhWYyygeLyB243o1lXU3n54NFdwY52NotP3r33tE7&#10;u5W9fLLoh5kAkMCG1KXGYXfqT9zsMpEBgmMkugrFq5eSYilSetFssmPGidqe2Qto3qg3WlAxb2hl&#10;Z6iek3k3CdvL+Ug9s4VlPuPkluOkfeNPz+3xhe2MoYy0PuEA4R24WBvZs0Dn+L+mbiRUAROIZRIZ&#10;3FGh/l576zuHO79+f/c3n+x++2nzyf3S7m62VEP/tXRT/jhyu96ig+lwnGP+VcNUh0kseTbfCyeE&#10;vtBjfpSeOqveLMCS4tnJ1fn1gJGy3a6/++T4/n67nOfUKN8kDgMQLoYJ5gYm9V7I0powfSah3jhE&#10;mB8qt1vjaKGaMi4QwvZn/mln8vKy3586ZIUXS6jX05aLVNYa0CPuauHxjCgnRfU5cAMAhfE9Gs8E&#10;QFNaLZkbz7zBhEp9UjlOcZAcT85NAahKjY1PCHYSaPP95NJpljNP7+88uLeNABc4Ar8GyL6+Hr++&#10;FhI9tLDrRjqfEYMMsXF4UyhOLlQ/GdTreAEaYehJDKAZukwZOVCI/B7fku1WHf24GPJqCVBzSvoJ&#10;KorUonPMCeIuGHpIpUHRfkrpLaVYOgXDEOWmxGTiaEHc0vpL06QyJwHQqMDxgMYwgEQB/GCT2KX7&#10;ViGzatew9xFXX347nM7n+Kgni1aYuWLwjqaInfe2muifMbgIbHDjgjkOf5PFZJXwfHHhkDiB2KyL&#10;pji2GRCZNjRHsKxIHVUAbQxkPvUwKRpSN0+szP0oO7b8zmBGzwIDOSsANIpd8eo12mECbKU8XkR8&#10;bFzZTpmxSDaF3ZPGYddyq0dERI73qMfKWU0s76o/ObkZU43wpDPrzbE4yVNrUR0LdLHSptZxaECz&#10;hmHW/5Ohq1hQAJjkPyiK1neABhF9u7S+ys8FwZN1gQZc3oBwNQKeMzsKOGvIpJCW0XiHcWM38Rgz&#10;N+KKfPr9G/dnM2Nu4zZ6erfrgcRRjKkDRxNUBudkcU2kETJPneh6aH1ycvPRq8ur3pgPxdL86cN7&#10;R/tt4g1R4IhRuyQoSHW+aqWGZ5AdJK+HC6bYaWc0d5cFPJcqJcZKfzzvjRdjezn3VnMPEX3AOCQG&#10;ws2IY3Llo8l8NKM2J9bhNLU/tYhwCC80kYH49E2TajaEmAqtB6piapMeEbe9aRAzEd6sVG/iKuuf&#10;ccnSwqyRq1wi0SgUpS6mgGuZPnSHgEpCqgWsi8WgReNc5PmwOjHBE8SC6C3qKqDtxSVJJeYS7pRO&#10;loUO7ypMLDSTwRQZXFtuc7IyYkxdQpYZmfYy87UkocYt1N1FhoP+g9OVryqrZ00HP+OgpQEhPkaC&#10;Jmb0meiCSXjQqxBjijaGKbiG46wRupHr7BZKT9rb0dwt56q+F87cwGJR8N0qmmKf9YP7rdw6R8MR&#10;JzBF66/eE3xPzgP+G9TZ3drZzVcqyXz+wVMe71Qq9TS9mCuQWfXOe9/Y2tujuxXBS0IDrSdBpmhV&#10;KZd/6zd/6/d+93/9zd/43vbW9oOj471tKUfKnyLX12fYcCcKhcEqMS8Uo2oFa3nswhiHVHagYmFY&#10;KNjZ7CRKBJkCNkpSY1QKFIsLN3+EyOXSelLuWLpNeD3rmyQAiQk6L+CvAYlhE3BVyxhTXAKRejGd&#10;quHwY8/L03E78luroOK7ZcoF+4Ev5V6r9rKdKBx1upRoxvceYx/Sn3LlSqNcJo+peXaOkVj6ZkC8&#10;xOWjyZ6iPmUqXSLKyNAmhCRRiNuUnDejcPPdpgU2LbBpgV+pFtgA6F+p7txczKYFNi2waYFNC2xa&#10;4E/bAsDamefCT8euNfacRUR1+2Bozy/Hg/NBtzsZWp6Llou8Yyhwq9E4Pj7i0Wq2SJyViknLZTpE&#10;H4X/hjBofFohTEoDEVQK8NDKg3HWtugpcZzGkDTho35868Hhb7z39refPH7r+PDh3s52tYxZwMp1&#10;ItLtQ59tKIwVXRA4yei42M4hAWMXbxSa6pchlhrxXpqtolAxDBt99J60g5hOIv6SckKoVQXdgmTI&#10;4RdjZnCFH/K9AC3125QaUGgpYWrsJ+WpD3xz2W3LE+SFvE2dcTkDVFQiPMb/AjuNLNpOMLAbhnPH&#10;RoBMcTDb5k0IqtKFYgknS7LFE5jTZjFpbhfZjqbLgbVyesif5/bFxO5MqddXqqUP39o+fm+/dq+c&#10;LnFt4u+RWKajWWh1F053npyHRbLcRbTJtYhuKoOUOgV8p1Vdy55PpuPZfG5ZDgq1aOHjmllw0T4n&#10;Mu4K/2CtlJTjmfbSwSSaXrv9k9ngbGGNlgncEZJwXDEvUOdqUYoqA9EvMcBjH0/BsGWiuEw1V/mD&#10;TOlxpfJOu/7tg+ZvPGx/92nzGw+rD+/ld9iEl5dB1ie/eOgnliJZ/TkfCoP1oW/gK2wRsjSY2VTk&#10;U+3z+cVNH7LfrJWfPjp8+9FRu1rEQHMVuGoygNgzxP0WA1/1qr0jJv2CM7g9yB3fAcMASeRPZWde&#10;4mIwf3kxuMAIQ4hBmqFw3emeXFxTAvGyP7vqz+Vrb8Ip3WAiYWOILNLYmeXiv+zCJBO5iR0MEfeC&#10;eZXrry9MpazxKcUQXOi5AGi7UUy9c3/7vcf7+22qxOEQHqLMPbkanHamr65HF/3Z3MdTOK3YWIvC&#10;ffoyjShYRXzqNSAFL8HikFh4iFhOg4ApAFivliD16/eKO8VdNGmQFPpm2DFPYC+DAP0vkk6Yk2F0&#10;vMIElO4c/zMNLtXQPD/EVXlhUyYQFwtiN1lSH6LAJmpSK+ZaNSlFiKdyZzCiqiF81l1lOsP5ZGZj&#10;PX8Ev6zkebHvzEMx28H3XDx4OaZkJIjOUhw5NGKk9FFk2kxN5rzKwlFwo5GVkzKe34awizm9Sl6N&#10;wBiEnXFCrIS9m+GUc2DcNxu1RqWo1smYV4igltGFMQD+DywmcWBjPU5ZfHBeIHJQBUDfa3/jyfHR&#10;Xht1L2LS/tTCQeWkO3vdmZ705lMP6+UcZecE98Ws07BhfSoU/Pw41UWMt7wZpWrzILXR+KGIwVGJ&#10;SrxN8xWoLphJoXCv4wutyG39geYg6yX5DV6+PeDPnizacnrS62aUxjTRGwAig2Q4tS5uRp+cXH/0&#10;6uK8M+AMt7eaTx8cPDneZ5KKLte3UYubNIVittCot/LF2tQOTzvj52ed6+GcUqxYFaB7vrzpvjy7&#10;xEf7qj+77M3xv7m4GZxf9/qDkYtQnujhKjGazqUMaSRLEup1gDW+NwYhfx7iGeK8XlRU/RsHn8zl&#10;f+ba7zDoT/cHfU7oS/1S5F4j1Q70o5mMElbl57DVHBbFxGEl8KYrqKSP6JjEIQltLxkTWQS5OLOX&#10;mA/ijCGJEbxRXWv4HKG3Gj8zXiHiH62BK/2hDhSZxhJQ0KKQ6uNhVs47pijaDDSnaopVJa9XIkdh&#10;WOjvNEi0vvj4JwTRvvdbv/7r333v7aeHtXoBC4lyuHrv3mEwtfLZgu14Q24wDjVypS6xauHlw7hZ&#10;9m66xNgc3xUHa4YlMRIk+WobwtXyjR+FR/cfVqt1ToebY6fTm88WzVb7+P4DUUwzXKRbuJfK/bpW&#10;rn73m9/5m7/9u7/7v/yNv/69v/6db37n3s5+pVjZ3t7t928Ws+HWTsterZ6TapJNL/n8DCJnyisy&#10;z5PAfby3vGRyFiwJ/Un9AMYVMmO5VMlvEmovpJ6fS5MSdSakI+up6Nv5u2WJQZAgcOxEiAoSL+cv&#10;HG5jvl323aJrhaNeaTGrWPNy6OXCZdr1MrY97/dzucrMyaZy+65fmM4Yi9xE0ul8PZPfmVq516fz&#10;16cUzyCUwkJMq3FoThZX+5y3xH4M/xNNJrkT+Pk5b5qbl21aYNMCmxb4erXABkB/vfprc7abFti0&#10;wKYFNi2waYE/4xYAX0wdewI5dR2k0CTqo6pdLL3OdHQ+uLnsYco6RXLVajUP9nefPH741pPH+3u7&#10;mDRCbtiE40iKaSX1evJUIIRiAqDTqFARvkqNH62Ipd60orASD4dw6YaBk00ud5vlb7396K995xu/&#10;8c23f/2dp7/+7tvvPbx/r1krwHiXLnQV5VJC3Jddz5WqX7KVBV+hPkYFqQpXlZUZBwPdR7O1VNHy&#10;OiFdkpflIQnXmjquBaDEgVTkaiFYLiM7T63GBNAR6bOh0IKg1fZZyteTK40C2kEHLaXs8WEOPLbL&#10;XBCGy9jZVkq5WjnfrJfazfJWq9RoZMrlRCYHe8bXmo0xBtFycEl5B+sW09laobyVzTfDIOsMfRsF&#10;9PVcpM3pRPOgePze7tajRqosVA3qlY7yCTvrdb355Swc+jkvVU2S7pvKIeWGp1P0KRVSXo6SYq6H&#10;58doNB45to25K0LvQoQJZTrvJ9LAU4c4gZhzZkDM4LIg4c2Xo2u7czrrXywWI2xR0OuJAlqld6J3&#10;hgIgJ5OHyi9F9Kd59uh6EzmotrMqOcmmn95Ppx+VC9/cbv7m/db3nrR+/XH1rePs3naiXAuXeW9B&#10;g3OmXwp04qEc4zfVVCK8E28F2YuzI8fr9arTP726fn568ezV6dllx8aZoV5+69HhN996cLDTANo6&#10;8ym+22gL0Vgy8FqNSqtVA6irH+6bh+BGYbaG/cYUUYSdMY/RIaSuEWjlqSI4dlaUwnt+3umOoacE&#10;LEIM0D9+9vz9Dz9+9vry5LKPa+2L0+sXp1fPX528en06GA4ZQHw0ZBTr55mNT0DaDhIIOy3Gr4gR&#10;RbqrekP1to6bRTWYoCLCNlhwhF69mH5yr/WtJ/ceH23Vy1RXTMxtPApGcPCTm9HJ9bg7dpxA7cUN&#10;A1QNtZ68XOEta4vb0Hj1xrRUJmOZypywL/wlTDusT8a83ohuZa4k0o4fAmTHwEW8hilmWKsR/VHR&#10;tLBs4wUsrakV3cy3BqHqtcmFgn+UYgc2QugVIkiQW1YKAQYOHYcWu92sUUYU/tQbjOlrP0raXtQf&#10;TpBvb2+37x/tF3OpxWSAAhpAT1PwAbhWw1tt0hJobTV2FvYnDEsIHsEqEBYQSwcAuJCW54xiw19R&#10;iUo91Bj6Sy8kU2QZIN2llzsYcLg+lu7tRq1ayklVxiW1+0QWiZy6VMhSNE2tG+R/yrHiCpu8Jr3y&#10;q7nEg73mew8P3sEWpl7mPPm0yy669RkV9tCwU83SplImkkzpJsGCuojpWTC/5KPNTNExoiOUL7qE&#10;0VkmNiM/E8Kq1sD8UJJGXEJ6+imy2CaK+SzuIUUMmUnPUIYZw/ZbAG2EveZYSr3fDMbPTJj1/JTe&#10;XccZZDm/fZsYcPvDyeTyuoMt+4vTixcnFxedPtR/Z7vx9pOjdx8f3Ws1MqytDmFNfI2JXoSEEMGv&#10;+PmmMsXe1H19NXx9PRgtILv0vnPdufn42auffvzi+evLlxe9V+fdV2fXz16df/Li1euT0/F0Ji71&#10;qyRhnu4Ihxv8y3MzZ9mROE8gNFYZtALmeNRz8iasFs89+bHgRQW7Mv/X2Q86D+NG+dxNVlsLruri&#10;fELoIyRLh5uT1BLk01HIi4Y3IsTCLYoxCqHFJ4nln+8w3NBaeiifoaQ5IqoS7+Rb8nq4jTIKREKs&#10;xQxZZCQGqgyab+RKtIChOWUVw6vzhpw9pSglKMsxYt2ueuYYvxzzUD90oq7SEkutcQcM5j6gtfVu&#10;FwXh3ObJPRB4+/f+3t/+f/yDv/33//7f/M533mX1SQfBk61dbmaYuVMOcuK4brjElBmdMJUHmGlQ&#10;dU7f9wgKENuRJVySZbiRcoYi+I7Go6HrEcXyqCHJFXF/PXl98v0/+v6zZ89ILDo8PJLbqZhiie5Y&#10;igMn0w+PH/zffu9/f3hIqYEGyVbf+7XfKucog5Cp1isvn3+YTgblWmkWRS+53xXIKuCuQfxXKjNo&#10;bU8RWC/xzUgkxq4TiD8RmmZik3Ll6leiEQQ15FCjHhY0gkIsK/wx45WSYYGYbmJJlVl+5dp24NgF&#10;TK5dqzIZJno3wbhf8/3CbJZ2bA7Mgpj2/floiHR7Mmftp1xzezpm0SlHyaLjVa86me//cef/819/&#10;1Bv6lrvEXqbRrJKHRRuSrMG6SDTRC5OeFqH4KhOYP+O//TYft2mBTQtsWuAvvgU2APovvs03R9y0&#10;wKYFNi2waYFNC/wStQCuwRPbWniOA4FlkybaXvwHguF8fNW/uerdWO6iVC4cHR+8++7b7zx9cnRv&#10;r1KCPquFRSiF7+WJ34U4Y5JfTLWhJJwK/CEERI0XpWaf7K/ZtAaJpYtfaim/2mmWjnab93ebxzvN&#10;tw73f+Pdp7/9a9/6jXffebC3Uy8VwD14dCDYAj9b4vbpk65K6nKhUkoXc4K3dbstuj95yoHQNkGf&#10;qRUIPUYOKwg1IxnNyqEFrZoKUeKPidJqlcqyhceC1Ocq1IJDkJIxf4SSA58RWYK+BTj7gWig5T/s&#10;pB3OxiH5WNLIkYVXya9t1ne3t2iX+/cPHj2+9+BR8+Cw0GqmyMT//7P3n0+ypGl2JxbKw0PriNTq&#10;6ltVXT3dI4AlgCXBXRjMwOVyyQ8wfqLxf8BnmA3+HHK5izWj0WZBgAYx6JlGi2ld8urUIrRw9xAe&#10;/J3HI/PemqlWmJ7BdE1Ee2flzYx0f/15hcd7nvOcg3wnu1424wFFtmhMw1bjxqq5woaTrk4nydH1&#10;ZNQeLYKwVHN3HjTqB4VkkWYihD1NzJJx353fLPqv+kgqJyexAnoelBkvFWccr9w0iJ7o18uYPwGF&#10;7SPfPQEIAeTOglPHkjn0QlCJBfpjb899G20WwEXSCt5s1Pa7F5PB9cwfJUH7KRcGgDbDqhVwb1Ce&#10;tvPmO4Y25iyZmsYS7LqHYTgIE4NFarDMTWK1WXw3mXpYKogK/aD6u4+rHzwsHB7kmhvJTMHIp8ba&#10;+wV85BUWJrQiMnukhcA05ABeHx//9KOPn714eYGs9gTmnbPZqr736PB33n94b6+VCqejfnvqTZY4&#10;+IWLpHRd4q1GpdWoyvfLVAVusdcV2/cOlnqLwKworqbJICFeIHZngv7G0H913oaGOQATBVaeBjc3&#10;169fv/702bNnr16/Pr06veqcXnbOL67Ozy4vzy9Hg4HIsMD1sRgegCCqHp6RyxQKHN0RgsaSsTAV&#10;jgh9Nj6poY1CHYykR503ADSKE3uN4oOdxtPD7YPtBhOBAYGgC2Dcm6vRm+vRy9P2CO2BJHrmK4/I&#10;CEczgrPwFzBaqhPoN0IOTAZDVri45V/oWuZQFual9ItJxoDRq2eMTykwRri/gCQmhzPyF/jywebm&#10;BEgGVMoCoFG/MUkKVQ0YAsaFzPbNcK6IF21szBUR0p8uxhPGpw9ODTrnIifLcKdAYT6Fv9+qlrEi&#10;pKmj8YQLYe0IzXUwHCG1sb3V3NlqOsnFqNcJvIkSWgKgRZBkeDATJQySBH0jhcRSpEnGGsCpqPvn&#10;z0HfWKLIRgmS0zSUXaSEgSJ1oIhrbBIck2l43p28vuzCoqXtoPN1tOezANA+uJ1SaLE5953Psvyg&#10;QhJRTRVYmsE/xHRFLyg+L7jLnVru3nb10X7rwX6rnJeK99ibvjq94uSn7fHz0/YNBEjljyTdHDkl&#10;GiYmM0nrsSiVxnCIxJlXeHOUJRHurGYr+cX9ZYzmjTzKhPkCJsvslttiEufGbJqaDwkTCWNdkaAN&#10;dL6zBNVVLAIRFfj2X1+aK1q9w97DOFFewVQX7GTYzY00KT77/Pnzl1dXqk4AbN3b2fjwvfvvPTxg&#10;AGfQum9f4RyrFAtgX2yRy2XqjQqCNuBxFBC8PmtfdVE+Ea2bs12cn798/frz569fvD45hQR9cXN2&#10;cc0sOz07v7y8mownkXgGBNvueMJMYKqOp2F7gC2AL61uE1KwGaE1xyZ19K8VuszNGgvWeKhAypHK&#10;gkZ9xIOOZuVtWvPdyBjyziSz5XwB75t1Cq1fHngsjlxXik/QnJNIcKAjwl1mCtkc+VJpOjMZlYJU&#10;8pOni0TArXyAZxJvo+s1pEl2LkK+8shjGVQ7rY8Y1zZUtYIpsWKnkpiOjAZ5hukNegSyeJIBM+8F&#10;0aURTEfmWMkiiXzzWJNeDXMn6kYVJimMjDEh50rI6lUo5DY30L3J/e43Hv/f/2//16dPH4Cx5pLu&#10;1vb+WW+UKJRgNfMIQl4qxuOHm+XemGohfZplHGK7CIebLG0SnDkg5eDBHR4PezN/khMCj/57/Pz4&#10;9F/+z//zn37rT/6Xf/kvP/no40qxkkm58h9GvYSqC88Hg37/8VNiqAybPjwg7VXYbu01Gq2Lc+St&#10;jmuVXDydwrzg9XA0T2ekn0GiWDYOS/LEShJzJwg6Z9xJajkIp0FCUTXDBpY7Fk5XNROQl5M8+SmD&#10;mgeAwMR6MqksF5vpeJ6ai0H39PWLheddHB/3z88ai3lrNCxcnedH3SZrq+/lFossk2Ayysh+Iclo&#10;5PaZt5PBKJet3lzRi8VB3/nRD4f/6l+9+slPR47bKlcb1GfxOGw1WqxRO/u7SIB3x97NcNxFB4t7&#10;oY/+nAjM36DPieumrCOwjsA6Ar+ZCKwB6N9MHNdnWUdgHYF1BNYRWEfgty4CEfcSnBWBVba+0pIU&#10;qBGhIkCBHgcQDehzs1U/Oti7f+9wa6OB6iXoC+gg1khpAC9oVoargV9Sj0wBuOsIgEYXFawZmAlw&#10;UD5+UxGfVXofzvKpWCPv1LLs20aTztV81HOXM2yqvv7o/j/4vW/8/d/58P2jw61qBSlV9mls+eFS&#10;wb9lr5st5DOFAhALe32zOIwcA4XgSP3AoGMQGWk1S/MRTiGbY7Pnc5BslvCGMcpE9GWXG9kICpw1&#10;ENCKc2U+aOcEoVjZD4pPrX19CIcLZQ3PA4iGpAallS0+YEM2VyrmS8VsuVyu15s7u1v37m3cPyrv&#10;7qQrJajgQhNAiHw/DPwYuo8wsVKFXHmj1Nh3crWhB7Y4xdCqddDYPGpmirA7cS8cg1LE/NiyMxu/&#10;7vZftKfXE2eGhxX2ZrOEpDRm6VzcZRvugjKwSQcZx69p5sSS+QTanCkw1KQ/d2ZhBro0kBzEQAGL&#10;gv/JG0irAgzFX8LxCsbwbtV10PUklWnsSNErjUpr3PUIgYYZDFUU9Ge4jPXiy0EiNgaMXiaHC2cQ&#10;ZkaxyjzeSiaPaqUP7rW++XT7d5823rtX3tk00AYQLwJ3vvxl2LTQIjAE0OfxZAy1UEB5GBLv8WSU&#10;TiVb9cr9wx2g5w+fPkDlAHmKxHQ06F57owFcRPk3hTPXWTaredRvC3lXUJ0BS5HWgRIVK8A3opBG&#10;kE5EITY4ZuXwloTXN5UV3uzlRffV+U17MIF5WMy7KKO26qVqJVcu5WqVYqtZ32w19na3D/a2D3a2&#10;D/e27u/t7O9skYyA8AicenF9DXE6TGRHfnjZHmGTJhkYFa2r1t44uXeiEFL4jVoJBozbVyWXOtgs&#10;Pz3afHq4udssoyhLEuGyM3p51kbM4bwz7vsLyMJMWKGtuFetxD34cyjuTEPEV5nKGuBol5M5EVM4&#10;kaILmaxMKlI7YEZS442OO0awosE7ndkyPfDjsFMvbvq9wZi2lQr5erXMHxJnYxqKPCj+pcltR+GM&#10;5tHtobnGmoIwAug5FoNU94N9S4VAshfors5YRyh4IKqogjCJb27azyC5vnw59bxGvbrRrEPmnQW+&#10;J1mgQGI7MXijiFo7gE0QMYGUInFfg89Q22Dm4s9JfgoNBJqmVmny6o7skOGb5DsEnPJXiglq2mmC&#10;CUD8/M15tz9Ban6zWW1USy4Ljzk0gpnS4hILj/wTuWkDhaV9YZaSGrrSwEksp25yXsrG9+qFJ/tN&#10;jsOtWjnvMus47euzy9fn12c3g75nHadhcKcIoYiZeEjEbzVYXB6o0hWJpo1NkBXVXSrn8WXGYZ4L&#10;gGaOILkzRvM7BE2T1BDOfojeR3RPM7xc0VvFcBV3NkJa7+ZjJGVkYu/2OLCRaBe9+xL1qE1hTWfK&#10;WGYzVkK+8gugUkBhH1kGJ7ndqD043P7g0dGHT44ekUisuLHpaNy7Gff7iDko4YGUQSLWqONh22IZ&#10;B3p7c9k+vuC/U24G2L9RqdTRBkapocBEru9sb25vtUjtHe3tHO3uMNGO9ndBt8kP0NTRxEeFYzxd&#10;TuOQoJXmkRC0xdbueYWxWgBXaRZLORjkH4XUFgNTtPhCUL5snbL484R00kQQdQZW2QBxG+U20BfR&#10;syXvZnIk/4CTw1CDkIPRiv+tikhMlBnVZvj/kTKMzHR5MkyYUUKKl0ursDFrTQ1pKhxWzoaWt4pG&#10;h6HYoM3w5bmulR5Ymk1PLzpNw4ZBa7A700Sc4KhEQfmzGX8e8Mg0n1LJiKx8E7VEclHGM6su6z3J&#10;Hp5mWJS2GuVavSxG8zJ88sH7nfEoV62yRLmJNHznjJtl/lTyxWA8YjVBXYZ+QJo+nQpzDuMzTITo&#10;aE3QsSfP5CaWdVuUaeBPf/LD0XCAHDOVRZ99+jFi60DYDOlixm2US19778nB/l61UqGfGNb/4//j&#10;//mv/+h/Xc6Wm5tbhOj4+Hls4dUaNSL/mnGvZxYnFb6uogTll3n6gycj8jNnkZpmUj3E0jETpR5B&#10;q46e5Ao9SwlrM5Rn3bL6n6doy0n9Qav5u+Vq+Obk/PPPX3z88ac/+UmKwpdXLzL9bmHUT496zmiU&#10;m07jfgDAnonHM9RRTWfpVIZ4T32VOPU6bT5QjQPn9IKZXnLSDcqe8tlitVxDccWUwab9QafebNJA&#10;Um6qL6EgJIRgToNYLSwXsn6tI7COwDoCX90IrAHor27fru9sHYF1BNYRWEdgHYFfIQIwsdiSgedG&#10;NfWiFc8XkJUAArabre2NjU08gBrsmGqNakXcZwDhuUAotnTscc23Tn8JSolELHqMaI+iohhnTyoK&#10;oQ94NJ9B6YXEPFl4Yzc2bxUye9UyvlRxbzRpXwNAx4NJOpw1CllUOP7Ohx/83vvvH+1sIxPAHtXz&#10;PQBouJP5Yimbz1P2S8kzVb7abcpUyGjLgp9FhzbYWOaBEJxQjBAGLRVoKJFptqBGiAWOMtssUzs2&#10;/CgyBFMprpwHhS1LBsI8CdnHgmeLsMaGXWIcHvciNFpUM2pvAXsyKqtWANjwLql/z+QrVbQqS61W&#10;oV6ntWJSe5MF0qUoSE8Ru2CD6TjZWqV1kG/uLtL5aTqRrmfqB/XaThWB5wW6Fb6f8MJlbz49GY1e&#10;9qYXE5BewGVJWbuhW4xxOIUwnV9Cdaak3URDBGxDDs8nsi5F6UHMncXcMAZjGgNGcGvgJ5RNAKCp&#10;WZ+xS1cnJxYzqafEUX9WEgGRzMhhDAbmCoYS9qEMA4XN82XSiyVHy0QvHu/G48N4PACsCOPjMDYI&#10;44OYM47l5vFq0tku5Y9apUdbtafbrQc7YGLvoF0/fzgagdeSCPLKiwi1XB3Islmv7e9uPTzcfnpv&#10;9717O/d2Gs1SJklJf+96MujANBMoD/05Ngfv296o1ss5qt/lrbeCmFf0xxUMFZkPmujA6rDvDZbj&#10;awpbs+EsedKefP7m6uSiwygoF3L7281HBzsPIbgDNO9vg7I9Otp+THvu77334OC9B/vv6+vB43sH&#10;u1sbUGUZhO3uAOAVBvR4nrjuT8DJOLlJRiBaTh5ACMkt8h4BfAYEAtKBpCdmrVLmaKv26KD5YK/Z&#10;KGfBlMEYzzC1O76+bI+HE4amSMtKLqh7xI6U6jrqpSJBx4DsAQSZmHApUSSnuyVsTaECI99UVoVO&#10;RuzXKBSRCoOCg3RpJlimuxMM5UambIAqRRJgvYbUDJNcDOg5UAlnZ1zphtRbEXhpML4B+tE5AaDR&#10;Y8eSi3nDKAR/Bp1XCKTePksu58VcslktUPHAifuYcb45vry4BDtuGQk58MajQS+MaMjcGmcAV3Mc&#10;oufJgw/CoCnMg6BBHeUH5juaTTssHbp70xDXdCUdJtwfIQHkg1mbJDAioZVEmt656HkoNaPrjbhC&#10;MZ/dAhEXcIwGjiBvvnGS8YokezNKWAnmNuTZUivGs1U9hsVkno5Nm8XU/a0KAPSj/Y3NapGEHHMT&#10;UZFXxxfnWByiliGLS6UcIoruqgfe5R7bRFAlhkwGDTm9daq0EaLqh0LWLZGfg1QcLunfm27fY3w5&#10;SMSnYVgDQ8s3zTIct1abEQYreMuQ5air7DAFCkvDrJjXq2zRW8aw/cGKQqxziEwaKemaGEg+lyFb&#10;wNB/eLT3wYP9Jweb+xulap78wnjYvR72Oospk5TlBpR5WS7lN4GmazXUgk9v+i/PrpHe5oq4Yt7b&#10;3350sMssY4rd2916dCSRd8R2nmiWaYo9va9Z9uBwjxIHOhh6+zUqHD4rbxZtk+vuuDdCbEhyQXZr&#10;q7Fti85tqimSO7HEWnT7pkdxG4S/mCa78yGM8HhT7iCvBN4JoNsnPaL6FiSDE9CYs8kUev+Aziau&#10;QjBDrAN4VPBnwPT0KbUIJHVJeOIlYO6WIi/LhFDIPtU4AJEmtGGKIdHqYKryUnLnOaZFfCX1bbdg&#10;NxLZrYrYbxeym2YFUKLAVnM99PjlKokhtRBAcGBoDQwzwzQiNNNaGcpEu9391//r//f73/3O6ZuX&#10;pAoK+ZwB3OHW7tb+/cP+aMhpuVne7U+mmWSqe3XjAwTPp2MeK04snU1mXSYpwfULGRSqKNAhRc39&#10;B8iwBOMhpUWXVxdERjJPMTjHI1bDXDrVqlW+8eEHv//N30GenpIn3kCDP/344x98//vf/pNvnZ4d&#10;A+J2eyRwbpDgKlbKk1jqeac3hXstaRIpNfO05pOASklYoGA382BLpbip0Xw2mCIVnpRiPD4IevbN&#10;uGeKDSI434wOlpn4vOksd1MU88TTo9H18fGw2714czzu9ebDQXYaODgNTD0X80mWmansF3l24izM&#10;EpPis0UsM/VYfDJjGRCSzk+/Pp+GiWaHB6ObR00Inrsx0fX5KpVOVms1fCIQNapVK9tk9RvVYgl9&#10;+Ugm5Ff40LZ+yzoC6wisI/BbG4E1AP1b23Xrhq8jsI7AOgLrCKwj8JuIwC3YKEaxNn44CiYSrWr1&#10;yeG9Dx8/fXL/we4mXD7gjgyolj43AKEswFyQmISILGpWVPHMphnkiF2rZIZV3T9FmhgAGuKzoOc5&#10;3D8EIjwUBnYa5aNmvZnNpGANTYYJamQX08VkHAv8ej779Ojwd99//9HhYTGXgyMGAM1WlYLmUrGY&#10;zsLoBbtRvazJaQgGEVVQ/1XBOZgeZciwPmFvh2hryNsJABqIV/XCAksiapz4aMY3XPk4CZ6QCnQk&#10;WDCThyEban4AwKN9o+hhlM8KjOZ97N1FeVvGXEc0N87mD7Eh6ky6fQpxOX8qncmUSoVKNZPNql4d&#10;9DmAMz7nkJTmFMwwl6tvVfYOs1tb7ma1sFsr71ezzVzMCan6p6A3PlosLifjl13veBTvLdw5YYZl&#10;tXSLieJGOt9MOcVFKgdbV5Q32G20ER5WgdOGTtqPZ2YJ9DdQ4YA0LcVZwY3qNrbm0rUF5eaGdB+g&#10;+W4shWS0JLIjoMZwDeJzizoBH7DVFgDtxxLDWKK7jHXZ18fjU4RPYUBSdhwuBsvlIJYax9CcLoSJ&#10;esrZzuTvVTcebcWQgP5VXhEqRg7DQULVqN7mIdlq1h4c7AH7wnneBdUvuyXEUxZeMOxSJT0PJnGM&#10;+5Yyicq7qc16ebsF7ZQeMY2I21eEQEds1Vug7xZ0tuTDLUdU6s/BMtUez15f9p8dX161BygCH+xs&#10;gHw9Odq7v9M63KofbNYQjdlvlQ5apf1GYY+jWdxrlKAqH2w3d7dapULWYEG/3cV+j1Anu6Mp0CMq&#10;qREGzdiRVAzEZCMorhSvrbXCw4A2wqDghOg5PN5rPD5o7bcqpVwaIKk3nICTHp+3e6jeagBqgK8I&#10;q7pfIVpwCQE9ASdhATPAuRCyuaLZ8UsTD1dBAKmMtxC8ZoMZ+ImZC0gNLDuapy4HwfFl77o9YH6V&#10;C9kNsk95ahvUPGkiw9ROSa3nLVn2ndhGZnecE8AX6BmmKsxUckHwl5Wv0pWk+ZqKzYqZZKtarJVy&#10;YKmeP+t0++PxBJy6Vinzvl6v0+/1QNckLZKIQ5RGSheCKXGUtoYgpWgjI1VoRDlMgiPOVdAY4Ur8&#10;Qu6cFCwoxMKdVfAgRE3oc5hwg6XTGc/fXPVfnl5fd8Z0Bzj7VrOG2SISsLqu1oUFNR8sgGC+LAsm&#10;BS+qtcJuDFp1g9ogqJpqglxqsVPNPN6tPdlvHWxVa0Wxxidj/+T8CnFkNLVVgLAiv1sm5J1hqm9v&#10;gc4VU/tuDK9+R5OQOUpWigWoozk6JBajKOMSIHYchKkMyYPZMkWpwiJOFwNZ3rkvvh3nEfp8eyh6&#10;EQDNEQlbf/l8XTVULZYJK1k942sT6Y1G7ehg9x4VAFsNZkGrlM4n58tg5I96IND42lpfsxrP8xln&#10;e6O5tbWZSmdxaHx+ev0CDY6hj2vo/YPt9x/uPzzYYopR/8Kxt1HZbZX2mhzF3WaBw76v7m7Wtsha&#10;ZNNA9L3+aADtOeYEaOb0Ju2+wns7tu8me3RDEQZty4yeWpZvu61+uP3+bW98aRAkxYPeMUhxDLpv&#10;vAOzXyIWS6DYvMT+NbWIirIlZnhHypKRiVgLhypr5guUy1msMVL0+adESdQRUUZDPU57TIBfuR1b&#10;D/X/ldIOWROD1KPD0P9ooV6povB8sRXOdHhIEHNu6eQw9Hmw0VWqGECYQtod0bKjJ5tiYiujdGzC&#10;+M3N4D/8+2/98X/4429/61uf/OQnUwROpJpCjiH7zd/7JqlWJgWse2SadWdBcHN9gb7OeD4bMy4L&#10;mUqrlkc9nXRZOKsUMiRy8rk0eRII3snFvHN1xQyiIMhuSLdSLhUR6Cjl3KP9nb2tDVasIT6gAwwp&#10;RrT6448+6nW7Z2cnr49fzhbT6/ZlOPeYiKlMrjsN3/T75AC4A0lHqwQCWWxZXBIaGRponVG5wzLl&#10;9KiWYC3in1qRJJ/N1aW3Lkq6ynsy8ZB0944bd8fd7Mx3KdqaBgRwPBgg7hybCnrmnHo80b98UCAt&#10;LZtlUkEqAqHbEksHYrTylwgMoU+SzFy0F9ddB22tYrVV22jRocSfOJOPlia4m6HeZ2eztd2sbjUq&#10;263K/naL9S166n75BFz/dB2BdQTWEfhKRGBFdYkIL+vXOgLrCHxpBOzz2dvXrzj318FcR2Adgb/m&#10;CPyKc3P9ti9EgJ0oyDFYsvCTOVs5AJ5mpfLw4PCb733wzacfPD66v1lvYJckzqSx8iR0K7hZMATw&#10;rtk7RaQyHbCKhE0bAA3dlv3mfAZdcwIGze4Rf8JaKbu/Ib5vDQMm2HyxMIe8BtdHKmA4YH/WLJcf&#10;Hx49OrqHrjLEZ8R8s9lsoVDI5/OgHsALtoe8Q58hfsk8EKlXcCFDn6ngR6fZm3kBssuoScBTpnBa&#10;ldBIQrNDB7pDNlI3Lr1YatYpzzcFCPkQoiK9gKQGW1meSDI1irQhgBCgWMFYW2F+bGwT8JvTlLvP&#10;qf6+uL54fdo9vfRuuuBtsfmci2ZocTbP2TEYQugEOzbOE6fa1kjQyUK1unvYfPRw48m95sPdwk45&#10;WUwBQIvBCqbannmv+sMX3cVl4PgplDZ04Wys2MzUdgulTWhgYSwDKAwaAhIA3uq4TjaTzDrzpBPE&#10;sotkPo5tk2PcZh5h6GOiasHOm3L1BaooKPKiywCFGySJ/bqpMEQU2FVXRpityHVm18iFaJYY0PHu&#10;Mt4DgEau08rZZZ0VzsfhfBALB3pDarzM+rFymNpIVw/rAH23G+qfu682dVMRnrG0ItNQLBZNvRSF&#10;hyQyF4d7bM+L5UwyE5/Fp8PZuOsNOv4YbU8QcLFx8WBMpxDfKO1ttdAUzkLCl/CpZVMM4ZMHJail&#10;vr/F3Wy0GnqL7DXcWH6LggEaqenJLH7eHj0/vXl1eo36MRDJ0wf3PnhwuA+3upiu5lIlN1ZILYrJ&#10;WTEZuMuxsxilw7ETjtPxoJSDKVwoQ+tNJkhkXLW7/VGwiKVRCegO/YGHljQi4FR1SxkDaBiFBRuP&#10;kSjECvonpKnl1FlMGoXko9364/3Go73GZr2YBTyaLW7avZevjq/bXTQXlHSBQhkpilgORfzE+DLr&#10;pkp5adBykyQn2p3uTafnI06Qghsr8XMOIbBx/CuRshFYySEx5bgkKfwQCH5+cj18c96+6QyZAqD6&#10;oCQ4boIhimctdnmIAxlwMEBZxLK0NkSIXsSklt4FKPHICxDnZXrSuTgZakBFADQ4OwB0LgXhuFER&#10;U9hM2DQN81J6z5FXAYAejUdklzgf1GdkQLJSYYbdKEops97Adx0CoIOARYGliVmZ491ijDIRpc0K&#10;Bm1Yf1IJINm3iQwOAO0tUpddxLWvX9Pl/gypk+1WY6NeoZVB4LEeCOBjjUo7uBLmMy7TiFbNo7MJ&#10;vzNg2zBAHabEmwyDciZ2uFV+tN94uL+xuzRtE9gAAP/0SURBVFHLI0MQhp1eH5u+s6trLB0jbHHF&#10;Obfl2OQZLJNnGKJxciOCevTbiNGrJYqVktRCrVyEJA4vm/UXv1QEx6+7JCXi80TGp1SBxBkdnSTf&#10;wPCWsPvqEPAdFTrYIh3NTGu7uLImDcEa+M4DwtoY5UX0HzWKViLlnc/liTM3kaVGoVkHSmvWSgWX&#10;geUnZqPFuOf1O1O0UxYi+0qwJTaHG9uolfZ3dxr11mS6fHV2/cmL01dnNwwSdNsRjH5ytLNVz5Zy&#10;8Uo2UcnGc8mZG/PziSAb95llTDE35mUTs1Im1cKcrpCjOWiPIBHDxJounfYwuBngz8lkimRE7sJp&#10;TTduqalWqG4AozoeVgqFqeKYtghKRL+EmMUJVD6C2jJHEgBabqCInuRS6bwlI4ki3UHqUiAvc0MG&#10;rswCkgKknShQ4LGZMDe/5RiMk4DTAtY6UiOm/6snkT1HJfWsR+tKAkkMZRtqt4xn1frITZeLWP5D&#10;M4d8TMTljkjNdqu2sihVxU+kKw0R2NSIoh7XSIusCyEP06rZAhnt3mDy6tXxt//kP/0v/6//6c2r&#10;V1K34NkTxh8/fvq1D74eUY05H0FkXeGxEkBtTiYCxHVq1dbeDvRkZjoLODUDxWKhwsxBVJ1l1M30&#10;bq5hQOOLyDpBrQu3eHCw3765YMHcajVurs6+8+1vnZ68odtGI9TYF9fXVxQwoaHV7t20+zfDURf0&#10;t16vcRsng9E166fJGUm/2ZRh4jxe57I+pnc5wMdpuVssjueLsZDoNL2mSi+rjSB0hCLppEnUlJbx&#10;9+rVw6yzHLSX0zEh4SOHoGY+vozHdDiVGFhJuqQY6FGtbHwcmGrN5jMAJHElDwC7Eyhs0XV8QHHd&#10;wsh3nr/xNg++Xt99kMxVPJ6gpv9D0RcLBXFgWWBRLzjx9DKo5pyjnc0C+XX1lLkmrF+/uQj8Ne9E&#10;1pdbR2AdgV8cgTUD+je3vK3PtI7AOgLrCKwjsI7Ab10E2IrhoRV58E2nEGLB2d5//OR3v/bhBw+p&#10;pUZrt5jF+cvssbTFhRUIa0isrJVVHf81RCNCSkTkoqg2CXYDJrzADxDlDfkqoZ/MLrmYczfh+zSq&#10;TQBlMIBlLJNAM8IBMEIIkkp2dCoQ0Kzkc4e7u08ePXr86OH+/j7Syvl8gb0oV2ELJxRciDObQBBu&#10;JB5RQJ6hCTv2ICJ7IywL8XzDnGow4t8zNGiB/WBBw+CGdoR8p2Q2OIf8ytIA3OgLQL9URbaZU/Eb&#10;IBggXdvhiyfGdtNeogKz44RVCNNJ2srUWqNRnfQHw4s3Jxev3vQvr/1Ofz7yYL6x/ydAwNMu/+Fv&#10;0UuFVEXprs5M2baAh2y9sf/Bew9/7xt7T+/nGkXFQni4m/CT/rnXf97xj8fJUTyNbirIhRtzy06F&#10;Df52Id9yk3lY6ADbnI5NMaRhTJ5yDpR0dufBMrNI5PEhhHLK1XVfBhsAYsgaMg6dGkZcgJFaMr5A&#10;EUFxN5dIEEzJP5s9mglAGx5mGi1s85MSlg5jQ9i9EPjoTd0jgAqAHsxwqO7zYSwcL+PDZXIcy/jx&#10;wsItwTrnVg3cFpZnkqsGaL3z0kY+kqEFtgDTNFhTm3AgAPbkRRHDQvwGY7PJcoaYyWiKdvUsANUC&#10;fQZLB7qsV/L7Oxvbm3X+FFqhciWQ2GCym70bJPiEBFjoYtXmS/zXgFfgOTy1TLUA4DW1SLrzhCtF&#10;4Iv2py/PTi66YOeNeu3h4e7ORtWNg274aaR+Q+AwLzkfAYolpv1Y0AMWX04HidkYd03aWoeeislm&#10;LAZYjMonGMg0TN70Jxj6kXqIJSWPICEOQ4AUdw1oQTqCGMVbRD51qlMlglYxhZjD08ON+9v1Rhnm&#10;K+qj/sV1G5HSq+u2IGwbsKYGG3GRF8Am+UwaMBA1CWLBlO0PR2cXl2N/GncYF+DLSTDKacKdxzHz&#10;zOirSSHP+N4ODOFenXeeHV+8ubiGvMwUQRYZyikejyL5ikwPyrNEkgKVjAgOZtREyqWaMepdYfoM&#10;OLwXB0NUvH2GlpJJgquFpEnBA5w9voBVDba+UQfeBf4THMaww/CQPl8gvwOcOAfB1KqCIjy0aMaG&#10;yhhQroeEKFtHE3c2XipiI0QDfIhKDTjUqH3QDrAyFCo8P2C6oT4SAP1T3gDmnshMl+mhvzy+Hn76&#10;8uLkoo3oermY3YRFX8A2j9N5DHymPBRHDcJCgRNayk3cHa10q2WBNhABLDC1SshwdTEFhK3nk/d3&#10;a+892Ly32+KMMJVRZcFI89Wb44ura1JGtureSpcwGpQikc7vLeRsKjEmjhHRYG2+CHBkeKBxVC1m&#10;dzcbO7jFZTF/VRcf44TZGUK392XKF+cG50jUciTS+EkqwSDoGbQNCBJpAuUblHRRAA2rhQAL+ExQ&#10;hZ2uXisGrmWiIqDapnyc6JJcI53AnwL0o5OjxRXj2QXauH6cXKM/RvWeBKSlgmD+B+nUgkwDCs6t&#10;RgNTyOuu9/Kk/ez1xU1nwtq2uVHf32q2Krj14cPpEcD00meKJWej1GKSnI/jwSARDOPBMOYPAOwa&#10;lTyzjOHEKAB8x4GQ/Bg01w5pnrHvs+SoU6TzG9U9WPw0SWg+OURl5Xia4AIgIrymP2A92bjQdNIj&#10;zN2eZquwR1ht9DPBl4CbycQ4Nr8ZD+EUky+hPIjDli5EGvRmqVIgwMHsJJlBWJmJWtCSpQoc4SIQ&#10;9hBxcxuvOObxp6Kfc25xnw0jXl1otU8XM11JAKVTReCG+SsVi2Q6JR46//Ax+aTj5EooCwMNRQb/&#10;TMRnnpswl0VsTyBDIR/SSD1FElKi/9rZliE5IsBb6TKRb9SKvjx+ffL808+5itz9yICGqSdPPgCE&#10;JQha2CYDrAuSJIXJt+XyTqlI0U+atEQmU67WqvVGOpOt1tDxbvEEPzoAX90q5nOj4XB3b9fHxXc2&#10;3dzcePTofr99zU0///TT1y+eO6mYm0kFM7+H8I4MA1UEw0oOyv789TN+Dve4VC6jyfWMBY07SKa4&#10;I3sPnwb0cQPwl2c5HU0MKInQZwacc1PJASxml4VOOjwKnUlwRBkf5sZWJnuUdrcZh3nmvjS8+r0+&#10;KDqnoiKqUmLZQUAD+jM/SZF2g8AMkZlnHskDAGgeWixSPIT5mEFet1qoZd08n2uKxf2nH/69+taj&#10;FxfDAW3ns0IyFkzGiJv5oz6rHyUCiYXP33BVJEpI9WoFvBtr7z4k19+vI7COwDoCX5UIrAHor0pP&#10;ru/jv2gE/s0XX/9F27K++DoC6wisI/CrRiDi2Jl5n0hqtWz2sNn6nYePfv+99792dH+XrTK7bbGK&#10;2IDK42glFss2GETPnOlkXhdPx9n03VL2hLDxb+Ao9rOiP/tgOahfYhuGWgIwUy2fg+Cahqop3V4B&#10;ZzJGQ7aVbTxgj0hHMIgp4C3sbW0d7B1sb+0U8iW2ZgBJA/av8gGkujsY+kF/MumN0f0cdfr9Tm94&#10;0+lSwt8H8QKNHk1GncHgpjvpDmFgcosocQDTAiCDWbJ1BHHlHgB9YDaxgwWgFPAKpCHGFdvWeAqG&#10;sEergzkqtosFm2RMhBAhAAWHbCnwm2JqTjSfI+Z4zevyyh8jeA24bDZCUVUzkI/A1CX4E6oBCCLA&#10;1VSpM1v82RzKcvPe/b33v9Y8PMzki7w3HrqxIL1ox8ZvfO+NH+8tEd/g0qls3K2mijtuftvJ4PWX&#10;j8fSQMKxWRwCVSGdL7r5CiQ8OiaOf9wUNWYA6LTLb41sZq+oHFsUbiSTZ9CG4aAaMzJSRY5gNfHh&#10;JaECOqMSfnWx4D6wETmtLUNooeMYR9wD3zB+MW8XPm4Kp9BGB+FsFF9AIvNgTIs3vVJXtl31rfvf&#10;uwN09TOjdwp7BRgwyV5jfJr6yWIK2E174QXDmeUb8FmwLSwu3XhYL6T3WrV7exv7W6gdAM3JyZDX&#10;dB7QOYYYScca6QmA4HnMmYvtC/CaDZ3iPJkLYpnJ0uXw4/kgVexMU2/awbPT7svTm7G/gEQM9lop&#10;kGbg1rCzGiCOkZh7ycUkPh/DlUvMJwnQsdkwxddpbznpONNRo5RF0pObRXkCEY4xBPEY9MzpmXAy&#10;Ug8ATHLnMyFgU5WVmjHRF/hlsJfBsNTxz71sMtitpd8/an7t3sbD7XqtQGU5UhX+6fnF5eUVMhTA&#10;IKbfLv6fwYSM82U+k6TOYAOWaD5L3/AWtB9OLnudydyLuf0g2Z7Eh3N3Es8F8WKYKs9TuSCZQ8O7&#10;t8yfj5KfHPd/+OnZTz49Pr/sMsm3m5WjrQay28spCQBfsgGmdwx2XC/nGSI29617Vxon5nyXSML0&#10;HExw3IIA7TOMZAyId6gAaEA55UGyqWU1n9qs5rebpQ3uDWNQ9ENcuJOw2M0ykzAJKUJeJl7OZ8so&#10;ODD9lCmB2iwlDPUwJN845e14hKrEXQZ9iUVe+rNcTjRPiXGjEJzKgsn6y5QXpuh3jt4s9erG/+T1&#10;zecn16QGcllnbxvV5nxiwZQfS8UF8HS5QM3DBIjciFFrqRTbPbEmmmY8+QymBx3LKorQOnxjMKx0&#10;LNgsOU93Gx/e20DIu1WGvx5HRP6MVIA6TvRtbkEnu+XqRpUkkb6Q1IQsxxZF1QBDfqlQWBnDrJxN&#10;HG6UHh82d1vFDOj2fHF+jY/i2cnN4HI4uxzOT3vTtk8iKB8kC3Mnj17PMpXV4eQWTm7p5kMnRy5E&#10;kt/Ae7KLlAedmhTpwkR0ZxMgXgGytyuEYMFbWQjL2mmho6wixgq/DOIIDC2n0MDJoCD2EwdcSy0b&#10;Rfdgo3p/b3N7s4Vq/s1w8vzs5rPXl6cXPZi75BV2NhqIzADIhf4Q87pYiOekn5iPUsKgx6R2NMvm&#10;g+S8n5z3+JpJTEuFTDGXpVHdPuzvDqs10ved8eyyF/gLlNyBTbkftC6iQQnmKAEcpVvQ/gaFZ0FI&#10;5hapoh8vjmMFBv8kTAdxd5FyWYOMPGzroSakPfmMBa5MCJ2RdCZO8qedNihpCthRojI2+JdhwXVb&#10;pUqOBcdUnrFSlfi6bEKTqH9LiGoW0I3FcpGrsJgyLick9JDll5qEUpOWiGNIq4aA2ogIO2deWG+I&#10;q6xBYhkLce4FNGvYkOgNgskU3RgNFjnyKVUi/Sk5BIMtI/eDaoQ4uypZsPSqUhB2UcsswN4NyC7J&#10;zlQvyhdg7FL2I00gzbilN5l89tEnW61NcltbGxuH9w+ffPj08NFDt1RskforlVh8WGSbpcb9o0e4&#10;7m0dPq1W9/J5kGg8JWu7+3Dft/vdm/ffe/SP/vE/+oP/6g/+7n/1ey+ff4ye9P723lZjs1Wtlwqk&#10;mUVMv2lfMbmbzSZf6blyo/bsJVzsECQdNH2wXLwcd0PKpqhrUYooqeIkS36hOsMMQoALA0PWiAJ5&#10;rFnAsjMG7p9TssNKAogsEjzn4TvFmZUKL8h+Jx2SVmD9USaFBxfxIbHCZwOY40Tt7OycTwxL7AXi&#10;iVIe1DmrZwt2r6h+48dIWYDDwxc2+JxaB3JedGT7pv+fvvWn3/vOD05fndSKZfK/NM51qe2A+s5Q&#10;mMwCTJ6piYE4j1K8SlqiNWb9WkdgHYF1BL7CEVgD0F/hzl3f2l9fBP7bL77++i68vtI6AusIrCPw&#10;l4hAxGuL6nYh+B1sbn794aNvPnn6ZI8K8lqeSlpto8FqYfZpG8r+2+Q6BNvK2Q8BB0F7YtJZTboh&#10;Z+KHgdAIN6RenQ2ZWSuBXXKofhxAFGohCsvSwYj295w2kQAv4oySqwx8sEx4SuZtCCCJxuISa592&#10;u3PT7nRAmYGb0WbsD9ogzL3+Ta933e1edzrXN/yyN8AECL41IHVvMEBz9boz7PQgRHMlaNDcE9tA&#10;2RWBbUpFxNyduLS8zfTFlV9hEhXVmDebDSZ+fzQdA4iHFFnXCgVgcYR1gwkk68kIbFHXgmgVjDFi&#10;8tAY4QZpsGjB2gcbLxWYmzsNgyCceDEkQz0fMDPG7aPL6Ti5OrrFu7nGRipbADyMwZ7sL8cnk9Hr&#10;8eJm7viJNLzNTCpXzZZ3CqXdQqblxkvJRRrGVGIOaRdkOltII1BRLLlIQEPLDuMw+jKxVCYOQZHa&#10;f/mwmbqoEBWB7wCefIWXqCp82idlbDM/MrA20sWGqSqaO+odYolBqgUulKskwGsIzITONdXN0xV2&#10;ofGQBvAQ3uONvFFv5g2XMwhqaEZHYPwXX1/cYGvQRJRSxUtwlrXVtE/AIIWKIa6JqRTMegBzGNsL&#10;EAJ4n3k3US9m9jbrjw63DyDVF0EtZaMmdvxMyKzSDJF/m06VkmA2Jo9JOKFZ6HDj0AVuvhjHzwfL&#10;81Hsxk91p+nT3uyz087nb66vUASOx4HG4K/CsNZNARbgmxdOpY8Rn+HFmU2GeY5UmHPCLF85ErNi&#10;erlRKTTKRQIHOAkDujNAhiMx8hft/rg/CZAI8GfLiT8L5GOpoSE1CYAe89Mz1uUKduJyqWVQzMQO&#10;Nivv3996em97b7OKWjLA53DQHw4G8to00FASshYvEErUSPAKrBdze83KThPYFi65BKnfnF2dXHav&#10;R9PT7vTl9fh1NzgbxtqBM1hkhguF4nKSeN2d/+xN988+O/3Bp68+e3UOc7lRqzy6d4C2SYbK8mAM&#10;kEWEwUDhzRehPBZxR1SJv1qtEglTCZC7GrBOClBt6M3whZtMAkYV5FAmOGR8ahj4G8BhzCJRSG6W&#10;s4fb9SOEGUqZQkaehChepxhveIUp7yUOO2xr7jyXQUYn4kkzI0OEpYmcqSgkJbPL/yVHgrpNyFgA&#10;NEauA9Cu2x8SeR/ALZWZxV1/6Xih0wsSxx3Q58uPnh+fXw+4xPZGHanxSsGd+cMp3mgabxLphZvd&#10;qEE+dxBJkHI31RZSS9DgFIaszI7Jb1h+x4YaqN6ccSIx6FruvaPND+7vHDE+Cy5tQ1uAFBnkSXNH&#10;lICKeUGuJp+pk0hsgTshf4LZneYstybNWWJr5GtW0XBWdJP7G+UnB62HexCH5brJCnQsVPf89eXg&#10;2fnwxy9unp2PL0bL3jQ9XmY8jph9XZJxyYzC9GiRQjR6Dhta0itJ2s56DTBuo9IgW4kaaWipD6KX&#10;NTU6zPxVbRffloDwjIgxPXWw3rE+ZZPLXCqGKAf9S+c+ONzZ294sFIqkJS46w0/fnEN/7gw8niMb&#10;G43NZp3c0XjQRfIAon3Ssk34wjHFdCSWuWSIKnouNc8nF4XUvOjGGuUCOiR0HBov5BhGHg6rKVRI&#10;bvoAe8rxwZEXSfXOyFGwY2qJTDbJp2R2Hs9OFunhzOn4Cci0F6PwarjoTEIP/q9SGrea+EZIvc2s&#10;KC/EM2MUW772h6+GpAcpgkEcWDguClL8D4QYCeRyNqfCFysSYk11eI9lWoksSxMwMdlOMEwFm2kS&#10;TwwRyuHRKEkjpXck80DFRpTqkFVBZPMbsdAFRUflRyYxFCHi8gmcTHgGjRkfEtQCsbYKkuixLExa&#10;yDXZUJZ0dZrGqip8VuONXkYPiMlEDkz3SDPoYiPp28SW0nLgTXqd9v7u9ntPHj199AC3VcliZfOZ&#10;bL5Wrn3w6Om9nYNStrqYxnvtAZ6LTraYcvltsQIPurnRaG1SosKiQeLq6cN7v/s7H967d1ipVgCm&#10;791/+OjRow/e/+CDp0+fPHx0/wCHiDqD6uHDhxW8KD78oO+Nrm9uWA14/gIdX40nHTGfSWctcuGC&#10;mSnNK0vfEGmB9ITTSjQA/imk0N3Fwu54BFq8cnhUKHivFhPpdTgO8xrZLsWWyMtkkUymPoHAfQ6m&#10;ges4fLYgIUTOWDT3VBrCO2egV9S59iGGfFeAYet8PqQIy/eZF6PB8PzkOJhMGpUa1ROQqYWhu9mI&#10;6MwY4G8dIHWqpBIpW8dNhmUNQP8lPtOu/3QdgXUE/uZHYA1A/83vo3UL1xFYR2AdgXUE1hH4K4wA&#10;G6FiNrvdaj19cP8bT997enBvs1zNgT+qpNfgkZUx1q06JVs0zJbQU7aCVsNipCNpXmpCi7SFFZzI&#10;npcdF1KJ7OY4tEmWzR8ojpyYgCajYuKI3SXanUhegDrgBvBNQXcHg1F/wLaQnf1oNKEqttcbdPna&#10;H0Bzpuq8Pxz3hsPeYIjNGrQjgOnuYDjAxcyjeN/3AHs6gNPtztV1v93hJ1IqoAgWuiIbcpODNFhA&#10;JCbEnNlZZjmSLuy4JcIhQw9Pq3G7Px1OEG7OpNKlPMS1EvtFQARkBWib2jEcYTrE3cM1k/KlUHTt&#10;hY1NbFvJCEb1vIU3WXpejIPidOHv0OPiqUzWKZbRiIw7RXzdwkkiuJwOXg2Cc+iLCRfKF5g4FOd6&#10;vriNQEA2WUnjEYmLIeg1khFLJxvP5FOFIgRqgADJVELpTqD1iwIuALMkCNBENRUMdZNMGheh9sHC&#10;yawO2YjsVl5vUEMkM6ojYrhD1xPPDCZjOJ/AgY3DaoSALP2NwEjQwkmgsMeFQSNvMg1GQ+qLp+PB&#10;wh9zj79aRfGKXm8omLS8lR6IEHMDWY07LYQPyhosWHwGN5tlHM8Od5qHu819sEtQDVMWjbAyKMXi&#10;mBouyxcNNzo7kY45kEDzfixzPQ7ftL3Pz4cfH/c54Pw+uxi9vvZfXo4+e3MN/XngTRE13WjVa9US&#10;HLphrxvOwZ0BO2egmqWsgwjARq24WStsN0rbTSSS8Umr7G3gnFbbaVXkhOjIIAtk7PKm5yOVGiZx&#10;S2v35Jk29mdDlIlRI2ZikJkRSqaaex0rnE/9Y86RMyc2hxx8f7f53oOdx0eb2w0kcRLkdQCymHJy&#10;xxR/eoXyRxK/bioGNH+4VTvaqcO9RdwCNOfyuvvy5PLF6c0nb9o/fXH1kxdXHx13PzsfPb+avLz2&#10;X1xNPj0b/PjF9Xd+9up7H7385OX5TXcIGfD+4e6Th0fIHZCwIA7MYGHHmIJm0uhvIJShKvbbq0eL&#10;lMGpIF8A0MnBZNYZkpSYkZ+ATkiZAUuAZp5ZmGbTSRIJ1bxztFV7fNC8v13B1xEwGqyWODNtQGwB&#10;2FLJWKWYB4CG4C7CtRGQmbqovQdo2giwQYpBDOgIiQONLefdZq1YyMu5ERj96qbXgYxN0QVE70Xq&#10;ohe8uhx+9PLiR5++/PzVGTohjJ/7B1v7202axNJD/ooUGitgOrlEl4MxgKQ0eQJ0fUCX0PqIIFrL&#10;Y61Y3yt+9Iq+KK31VCyoZOKHm5UP7m8/ubez2yojog1pmvPIMQ0+amT5Z7mDW56traU2bRHkNdMy&#10;qKkzUlwRzB3J+tIXbiqkZx/sNp4ebB5t1uqFDNRP1svXp9ekT37y/OI7H5388Nnlp8fdV9fjs978&#10;chCe61hc9Ben3eD19fj4ZozSN5IdsEZNsBvDRhWqSODXXlLVoamWqLulZdI8cWaBw4HhxTi3AUwY&#10;VtUNMv8k/stC1mlW8jvN6v5GTZN0ZwO8slqpxJJpDDlfnSO+cY7siTedk1XYaJGvyS2ofBn2gQuJ&#10;vBNbaGAU3GYlt1EtbNbyzK+dVpm5Rk4FMjXJld1WDWVhU+EgzTPu9MfTedyT2LpH2gPhJfRpxDNX&#10;G6W9q++JYSqzdPJhqjBeOGdd/8XF4NlZnyh9+qb92Un35UX/ZgCBWuRg87e8u/NbUJD1MJe5Wvif&#10;kfpcznlcsNiyqrL2yD+ADJzRyHlYYJibTaSyPBBSKaU9kcsA50xiyQoeTN9jmor9AVlZANsYJn5a&#10;44QaR5iwbBIjn1ytx/Yc0Sg3YaQIgNbPboV3+BYwlAVhOkUHCWc+gbCmDx+NsZWwA4B4JIyu56yp&#10;v9hDWyskzwVpdesxbMPMls0oNahrs67S1CDQfI+FlISQ4EmTxZxATodljBpL7nBr/8nh443mXtYt&#10;+RMWCv5C3Hj5VfJxIY07H+mN8SwYXJ4+9wZX8flk1LvRHfMpQnUbMbJZm7hZ7u48OTp6eLAfzoP9&#10;g91vfvMb9x88uJQYdIx5XS2XpuHyoj/0RApPFafzh5UKVsVJklUsKZIjsQKa2BKxeMSnyUrxiULp&#10;4FRiwqcROM/qBmXNWDpB9wmHfDwRFRmM20MPwX49LlVloOeNKsO4ThgqO+2kWW5glfOYBy/GlRER&#10;/Cg+VG1pWoYLEtOMMWW4ySyoViH0JyNCtdVo8hmAwisGCbi31ikphzAs4GG7qNcQBhNS0tRbTb+/&#10;wk9861OvI7COwDoC/yUjsAag/0tGf33tdQTWEVhHYB2BdQT+C0dguWT/s7ex8f6Dh19/8h7uf5vV&#10;apZdFzs3EC6Tkoy2pIZMRkW9Ig+JzyWelLbLBkOw12UbK7sw6U5KPRhowvwCTbdZUgwy+UPQAoAZ&#10;TjR/Kg9DcbKgKZlsgtFd9R9A50HfZDUAoMfeDFxEwowwEJF7nnpIGwA+gYAIZ0ReejphawvgjPJz&#10;9NUTGQxZzMloBPR8c355dX6BEdsEFNj29zRVZlu0z/yLaEYGLUc3V3BzLhINwXwyHAvSbndH3X4w&#10;9tiJEhIkPLI59p1I2ULkRGLSp3mdm854OEZJulKuFPIFjLmkuqytuwLGxSCbgQvAkZ5jZ+SNBUBP&#10;AaChZIHaiJQXS2ZiTmGZKIezzLQbG576o2Nv2Q7dGdBhxgUUh9zcyDp1J1FJhpk45legz7NERmX1&#10;6Xw8U0hCgs4JgM5m8zkXVdi0A67MhQ0gE5EN5WuZN9JNcLus0DuClgGgTQNAX6KXWWCZbrKY7sZ1&#10;Z18PYDaB1zz3xnhFAjMDjMakjAESBzIG8YxtPftxF/USANEp4et3gaHFGv5lG2rB3hpCAFupYC5q&#10;MPwxkZcNiVsR8A0EYfxgVQfV+XCn9eT+3tceHz0G19uoVfLSn0UUQkAJ7wwlOiHOqGF7YAGkKPrg&#10;hvOYyR+nbybhpyft//TR62/9+BXHn/70mOO7H52AyX4OCHV6c37Tw+KvVMhtSZw4j5kVdHfwFmIK&#10;DxjJUxDn+3uthwebDw+2nx7tvndv9+nR9vsP977+9N77jw73tuq1Ip3hgCcMRhOQXxmjYW/oLy7a&#10;0qsF3R6hXA5+B1pCLkR4O5MpohDbS9iRGWBCd11Ms4n5Ri3z5LD14YPdh7uNVgXYS1xv5TaolDc6&#10;P38UaQQA/NAH1ULqaKeGRAMAaINRmUwghHx8dv3Rs5MffvrmOx+//pMfv/zTn7zi67d+/PLbH538&#10;p58df/unr/7kh8/+9Eef//TZ6VV3RMfv7Wy8//j+wXYrDedW6QThLHQJTOY6wqj5nIkAi8YdwSYr&#10;eqxaAaCZJOBo8sIlh51qAHQWAiL0dDUafDqJWDNOcIuis9xvFJ7uNb75aPsbj3ZRu4bfKkkH9Akk&#10;Lz6H9QwnWjIYANASfJF7Htei9MCQWeDTFPksD8RRq4pQ42ops9Uo1zGFRBdgsbi8aZ9cXPXGuLCl&#10;b4aLn764/O5Hb77z4+c/+vjlZbufy6Yf7Lfg0YOZwrUH76WvZQVJtsNNkktgYpur5HTIejIYGuot&#10;rEgQ8S0+K95z5HSnmc84FHs9k5w2S6lHe/Wv3d95tCd9DwD7KN8Ge1h6y9GJDFk2kQ1yKKyS5CRk&#10;LWrwINkUBO6xr1S6CgxS+KPZVBbc2EGj+P5B6/2jzXtbVeBaJjRM4Jcn1z/69M33PqZPX/2nn738&#10;3sdvfvjs/CevrnW8vuH4wbMz+vrPPj15edkfomRDyUScbAHtEUob4bQ0ikShLZgamdEaobCjC4H+&#10;zgyh+8Co4JISjtInEbWWtqHD3qqVUMV5/8H+Bw8OHh0g0FAp5nLUcuDGeXw9QHSbRnZHqNDHi8V8&#10;o1oG6wd9RkeC+DPm04lFrZBhat+zWfbocPPpvd337u9Csv3g4f43nmIKune0jeGo+kWzbOgxy8ZS&#10;93b646DbHwuDJuuj54xmBk+K/nAynOAwi/Z9ZrRIn3WnP/r87Fs/ev4nP37+pz9+/u2fvPzOz17/&#10;6NPTNxcULABBmjOtJQbUN6vbN2p/IXsyHb9Ga4gnQdqF6Qy8Hak5kZmlz3j0ALWyHGcTmGFmpBpB&#10;flOumDxAMAVAoBzzXVUd8STlgYVFr88zQuNGz0jl8ySvIcHoKAUYLQnE3jSLb5FjYzTzdjKeXFqs&#10;XCo1VIPigRWzBiuTa4ugUgqabkajtvFjALQd1nm0Raa+sshTxYt0Z2z9sWQHCCyrP8kg8eExFDw7&#10;fn15fnz26nnn9I3fuYkHPrOaXDTKJlu11vb2wdb2XqvRzDhJKgnms6Hvd9pXJ+3rszfHzz776Ecf&#10;//i7P/7+f/zxn/3x9/7k//f9P/m3P/vBd3/6o+9/8rPvf/bR914++9H1xav5uF/Dna/gesNr1PL/&#10;m3/4X5O2Qrj9cHurkEfLo9Tzg4vhCGltpFIOsvn/+uGjKniwUjoz8H3B9BhjIsmNSIbjICKvBx34&#10;P2BxOkUJj5OFgpyRuHMA0V5ZU3Ji5K0/Ozt/3R32ePSDlMvMFKNWHnR83vDJKBP1na0tVdbIgxQQ&#10;2cGlUHrf9nyRu2NsCQOdN0tfnB7ncYgmdCpFxQTvYBEj78QMl9UkZUHKP+kTkERhyOSjZM3zjs8Y&#10;lrePYOj1ax2BdQTWEfiqRiD5z//5P/+q3tv6vtYR+E1FoN1u1+v1u7ONRqNyufyLTz4YDAqFwm+q&#10;AevzrCOwjsCvEoGzs7O9vb1f5Z1fgff8i3/xL/6Sd/FP/sk/+f0/+AP2mC9++tGi1//G06eP9w7h&#10;NqWpwmWzJB8iQEtJIRivyNBnMagi5Q0AJmEokohEPJQdGBgryPDUBy2G2jn0vR4yFbCdhT0DsSFp&#10;gXdWqui6zVJxs1QqapMGUCqCmLQtoSmBnFlVO4DLZOKjboHYM/toXSYiVYpwbYA3ezxh4FC3TazT&#10;itajunXfdozsudkSswHl19Illmz0BOSbbZ7MiaSbO4/hVpfLJGE8mgY0bUPNGsWIYDgZtdH16I56&#10;QpqoZ8ZjC6MhFAQk92nsZtVIYz+YlKOXtKCDGdgCj4mNjc1CpQLSRjkuldpqrBjBg0mvC2UaxFAg&#10;BRW70L3gYHFIqwOsQeXOEGxn/W7/xXXvk5vpSy89SOVjbHHT6bLjNJxky1lWIZstAsy5XGfu5haZ&#10;8ixVkrqrtFxdToeJXgrdiHaQuPGS/WnKD0GagRiA5QQ922VoFWKjkjbgPrjnbCrFLlksayOGuWlU&#10;SMBMsDQEawdCgeGHvmXCoUuvg+BiEbtOpEcpwAZUOSAUQ8FGRjaGg1ZGPHL5UQL4LeHKyaNJrlaV&#10;fOlhLJafDS7Cy89dpF1vFWWj0avchRmbsd1fJNM9P/zspPPDj4+fn1xNpnPG2kattIG4BlZS8jfz&#10;KsXM0d7m0W4LImSrlkePwoUpCF4kNF/JErrGW6ReXk9+9uLi8zdXcI1FJEbmIpiORuNOlzRE9+Km&#10;9/Ls+rOXJ5+8OHl5fPny7ObNeRf/Nm+eOLvpf/ri+PxmQC+DIz99wIxIzz043T1IdgC7uXR8Z6N2&#10;tLext9kEr2yUc41aASnkailfLRdxLMwVS1Bx35yjd9HpD3H2EtF8o16Fog0rFsAnlS2hVPvxszev&#10;z6/xqkSjtVkt18o5ivZRHwZraVXye1vVrMlVaAIqokAeCYrBYRJSp42mcrc3Rpmc2DErN1v1rWYJ&#10;0WF8Gp3lvJxLb7UaXJDhyeQzqQc5X3rThRfMEE8HowSMu+70Lq863Oqrs8uXp1foIXz66uLZ8eWb&#10;s5vRZAb7+2B38/c+fO/9B3sZhHg7l+P+DSA0OgHA0IVcMhLdBk+FryqhDEPJhEELq2OMIXORRIb4&#10;J88vf/jJ8UV7xLg62NuEMw6yDIM+Gfp5JwaLfIubLwBkx12UQ7LZUg729sLM66AhzlMA0PNpLp3Y&#10;325tbTQn8+WL084nL1G0HnHv4NH1Sg7lb1RZllOvmEvvEogCJmm0KdEd+BcIIt/0yWrQI8xl07KY&#10;9wbjN+c3Hz87/tlnr4/P+1Qt3DvY/Ob7954c7aST80H3auYjMiMBEGBQPFjJdrTqFZJUQ2/x8rz9&#10;o8+Pn592YFNzo/R7s1IokXIKp7i4lXOZg+2NQhbLTD8RM4tOVVxg2afVZRrG0ZMnF+L580iIt1Yt&#10;HGxtcO+wYFMYtLqJrRZy00X69pM3Vz/49Pj4si8CbxjigCi/QZPhhkW9WSu2xEIFTNPqZfg7tQbq&#10;ACbqJJhxjf6YXh6jSnR23SGhwmh8c9GF1/4Kg80XJx89Oz6/arMclVmKoSs7yekiftIe//j5GeR3&#10;ZPNZadFEghher2QRwUBggp5BwrnabI38Gfzl7//0OSecYuWZSjSZpOinoDAxmyBEU5fmRgvXOdI3&#10;jXKWsKRtlR7ia3fj/RB29k9fIX6CIDorD+max/d3ckzvQWdJZi7U8GAM39vfYIxtNooEmYO0E3Ok&#10;WkBdHVWcajZf5M+fvbl8dXYl1QNzxURIulrMkRjj6QAietUdf/z8zBppC4MgQiYOGck+7qBnV+0X&#10;b84/fnHy+evzFwz78+uzS3JDE6SoNoHPi1kt3wbQIjIeoCi+/ySW3Rwskz8cjr836LQRd3AzGN+x&#10;mrNMR6LZaTIzjAW4+dMphFlPhFoYtTg+KpnHNwhr8NQCe9bkNsVfrAh5RCqhAZUbCNKeGlxVoK5y&#10;EStLQetb1gp8EyDmk6+VpDPrLc9oycmH82KpjO4Us52nEmA34SZxSAKUU5GK1RrI7/wgM5uWOteN&#10;YJRZLCBgEyfTuo7T0MEkHHjg4CkWqeiBz9/eu3/09P33aSePd9wJX7/8rFHOI0rj9zuTbpdaAaD2&#10;zmiQKZR/53e+TsY6Uyh8/zvfOX7x/OridNS7HHWvxoMbf0xVEsYMSFSPyUouKKMJyUKj5zPDDHLK&#10;mHHRA8FvYTQZ98b93qjXubq6fHN6QgK8kCtWK7WNen1/c8N14/DlL6bz7705G1HJEnf+L//1/65Z&#10;Kn3y6sWESPFBwj4bsN5VazWSQFQp2bxQitRsi1Gfku4UV0OaKj6VWzJ6RmTR2jdXL188Pz87B7ku&#10;k22ia+YzJDbAmwmbocw8jPSAk49tLJZNZ/hgRLpXeXbpg/FJBy9JJc+jYpR8tkBikUz7Sh1cohv8&#10;hR53WsZJGaSSrsOwUZIUMSUuk3DcJ9/4/VJzkxzP977z3T/6oz/6S37Ae/fP//AP//A3eLbfrlOd&#10;nJxsb2//drV53dp1BH67ImBJuF/1xRNqzYD+VYO1ft86AusIrCOwjsA6Al+xCERMm41m4+tP4Jbt&#10;1wqQEcXSWc5A9ER8MyEGw5uN+yzVRAiIZjqH353wQ2lEi50shAccAMjRoEDRUI3VZ058phFr5lpQ&#10;+YAALtvtq16/C51wTFE7tDTkcFX7zYn4HibRZDwO0EqeUzIL6qtXLpcvYmVURhNSr1K5UiyVcgAz&#10;+bzITghqcqBJWSjkgKAKuYSLErJc84CkIUejlnF9c311pctGlwOKgj4JLknZOcS/pWCbyQTM8Ko7&#10;aEszmi1jOp8vN+rFWgUMGr6ZiFEJCMf5Sr1WbzbK5SqbSejd7C0pyC2VSplMWrKSRjDTvp7/mZ4y&#10;eLcn8djJfOphzIWJoXSY4RHrbWDQmViyGItXJ8Ns+3zZOV8sYFTH8o6bS4G9FZPxUmyZmc8TwRRK&#10;H7XhqfzSKc8ThXkCJVN3sQQ5d+PJDMhxJgNpGvqzqpphQNNekdIBPOR3Z1Zj+obPfhJOoQ9X6qJG&#10;tKPlcNFXrDucGJG9hHsGsAyigj3VdBxMhiJxjxGzni582gKJG5RwxVQWFgpAQhOKBfB68HmEVIbD&#10;vuGSv4TSZdofbO3j47Hf63RHwy4cPkj0qGrANjdZCqMGLpeY0dXQfi1BvsX+UogwxGdYoyAxUt2O&#10;CLomIw6tkG+FPC3CXrf3+s3xJ589/+zz15+9OPnk2fEnn7/57AXWUNevzjuvzjoIU3z+5vL1xc2r&#10;48uLmy64E2MdnAUNUVj0/oTkQeSzOUfbYWejvtkoVwvpUjbJkXfQMo4V0vFccuksp+7Sz6YWpWwC&#10;cBY+Hq0nb2PuYTBM42C7yDEj7ys4SZaROiBWq9LeCt5NQ1hzSrxNgblio4JOuvGgmJ7tN3LvHbZg&#10;W2/XIfgxFKL8kOIXKYdK7FWCvDP0H8pu+GCn8s3He7/73tGTo+3dJiA5RoAOU7Qnxujg9Vnn2fHV&#10;Jy8ufvb56acvzl+f3HT7I9DMZr38+MHhh0/uofuRTc1G7YtR93ruTwTLhjOQ4nopv1EvF4gO2SWT&#10;PVEuYSXObC2Og3fP4RXe9BCrHhu8FgdSt9mxUvUB48K2C1Q+tfCz8WC3nvvaYePhVqmWCVPhOLn0&#10;YUtLByMG7R3dFSBAuZ0CqsvAUFxvJgMc3JlJU5A5ikQhVNWAfjTx322V7u02DrawYyTSYac3ePby&#10;5GefvPjxJy/+7GfPf/L5MYxoqt/vH+587cn9B3ubZBoWwWQ8xEUT6zz1NSxOmLvVYp6ul5iMtC8A&#10;Ouk4DQb90FJnJpBABMSADtRz/ERUVakhh74T+oXUdKfmPj3cpBeQpEDnWuc3EdhIhjaivqsG38rw&#10;pWA+GdMMKNgMD11EKjSmSGPDgn+bJ6ePF99GNf34sP61h5sfPtx5em+L+62VEKxOArhftPufn7R/&#10;/Pn5d37y+k9++PLbP3r57Z+84ut3fnb642fIdFx/+ubmou/N4ulEOo/jHOMSIVxEkyT9LkhVWh+R&#10;5LN4wNav3B+iQ51eF0hRyCrea1ENi9pF0CSbi/0jQStTTpKGs73QJDUW8WgcvDi++Pj5yfPjy95o&#10;xhMil8tVKyXqJgRN+mPxbZFESMZrheyuZhl2fulyNgk0n0cAGr11J55NLFIh7qOzbHKBwooM45hE&#10;kkrWGGQVonYB9RiwZFQ4qKgxqSH5K15c3nz+/NWnn7/47Plrkkw042fPTz97c/H85Oblee/F6eDZ&#10;6fD15fBmNJ0sEtOlYy50kUiDVQEZ83i4XH7avrxgbcm4AeuMxFJQeEgg/y/hYGVkl/ge+rHYyFQ1&#10;mOfsy0ez6YA7nE/7k9Fg6qHZNMYwwOSqCKxEn7UAy0/vdtbjWWvkbRsYLKyrxOeKCm2CVyCqEg0m&#10;/aPHTSFHwlASN1KY9iYS6lD6SioQPMT1cJWmsYYPGdhIdoOvMkAgT2UPKzFy7YGt9+ht6nVVZsRi&#10;NzfX4+GQNAUlSMQ0TdrDdZXJhcjLGpdKPHry6PXpm2/96R+fX577M+pfeuipBIOe3++R9JuOh6Us&#10;aRlMVXlqAL5LyF2fIWT2B49ciWBQWdBw6OySbV7iG+EF4fS81znrXKCnvd3aJMuzt71bqjTrm7uP&#10;H73/d5+8/w9/53eePf/8//Pv/o03x2YQ4H/RLBaqrlsvFFDekUi8LCJlVqFbjWp+jKKuxKj441xd&#10;ixbPC7dUSjc3Bk7m+6/PfvjieMQHBCqrqLeSzTAfIngcpMi1kTM3er50hIilic5TYCEuOSdSchGl&#10;EU6/DHleqobI2Ong1kxI6PJ213JXgDjP38gumf/3esKvKeaYTMjZWn52zYD+in3QXt/OOgLrCHwh&#10;AmsAej0g1hFYR2AdgXUE1hH4WxoBQ06WaGke7ezV8kVttWE9Q6qSiV5E29ILmFLMLSkWrgSOo3ps&#10;A03YqeGgBHbBdo0Nm237VJMdkZJVEc83vFuVvAtEEr2Lm5s3FxfnnXZnNOyNx32IqT5sVwrOAYXh&#10;K7N/ZjeGBrN4ujDKgMwodabEGLSiVCxXK9VatQYSXSwUEMQAmI6g5xz/LuvXNQSB6zXwD7Z9wqIQ&#10;TYgLQB2OR90uJoXdkTemoWwv4UVDkpqiUAs9qzsc3XQHV51JZzD3AjaKAN41NIC3NiqNBhg3IVAl&#10;Mihtxi3pKo0qrmmlEuA4BGK2lznzWBPUwqbd/Ju06eUnaQdCNDtLbombgyoOPir0VjLQps4JlThR&#10;jCdr81ltPMr7o1wMw61ULoWmBZaHhdgyv5inZ9M4MgMwl8HhirF0eZEqzlLZOa56CfbmULNxOYI0&#10;B+rFDhtTJjQ4DbkCppDSiDih8Jbh40YilQZ1RpoqtBmgBZFMPJHU41JFsa5OAxCqRBkOmbeYjhbB&#10;CCppDHAAshfoDpXFYBwCeeU/ZjXc4t2lsm62VMgCswkFC0S8ttfPqyw2UrsJIKNCS8ePh8u5l0sv&#10;qwWnVS1BaQSQEsEZoAZFUbICKajbAm3hqBoBULaWhhiaYqvwbgDKuYMNmgN+HYdonuLvpbmCYMhS&#10;AikQtcVDT8MVpIPAjKAqggvjWHnV6U08FLYp4naKeN5BOfUnjEph3OLKxcrFTLNWAIaGiIowBSRZ&#10;9GpRgeVArBloLLEAFpyV3HghvQQ4Qx4EpQBEHkyYNU6WBmI/5diAdJVCBpwUVYYiQwc8RnfBPVJ7&#10;gP5vJL+gDBA3T/ud2BQ9h3o+cbhRfHLQRAwaknTBiaP9CzUf4CZSjwbEBBZRNXcIQjfbKKWfHra+&#10;/mCHP3lyuPn4aAvPRjQlkHIVexKlCSad9KSJTghWUiwW9nc2njw4REjk0eEWUhiT/vWwe03uAVwS&#10;KBRiL8AitGX6RZdV0cKtdGmkHxv1pMr50aiRkDvSr/RgKe/kCafo0irxp6OM000dBHzpwF0Cly+3&#10;K+mDRm6zlC44qDXDuCTs4N0xGLoFWPkO/Q76E6LaofoBPAxdlHOiigQ5pIIEsRKBypGTwKlxt1F4&#10;797We/e2DxEVyktvF6dQ2K/oQbd7w7E3zWZzR3tb7z86eu/+PmT2GZrx/S5UeXP5m0NMJk54MJKH&#10;AHBiBIFyYnMJzxrOdTmXrOSdUi5NEIi67thkc6WrwsQ3FXwwXP6QG0mHXiUb32vmHiCKcrCx2yzl&#10;03EI8YUs3c6MVb8zV4USmuQRd4flYxmd8ZJbzqVwZAShA7S2QGta0130G8GREIcT7taz7x01H+/X&#10;722VH6Mlsr9xgJguSjHJpDcl2TC97IxPr4evLvuvLnSctsdX/el5Jzhtj7pjikxSi5ijooYEKH8S&#10;KQ/0W8pZrsuyBuQWoaJIN7CwqbiBOQo+jikoKZZq0W1Vi4xklh5NRk1l9K+lEq7VkEkaSq6HBAAx&#10;8aYz4x2fXnVGYHdcr1zIcnAvoKYmy8+jJ4RC3qgUa3hOphNwvtOJJf3OQq4pxtflLD7XLEsn4Kgu&#10;SPwUMwm6b6NRobUskAQR3ZvhyCecSL4UXVZSLQIGPCKbrmVKSiZKDbJkopQAmzXBegY6Ol0mp2EK&#10;CQ7MDIes1xKON4tdgevSVRmE4et+h3wUyhSIJpOCC8hxIpbNo20xw7YWAQeEhwbhvEu+cblA3BlE&#10;fzj1ZRTAXZJgpTCEAUYxkUBlrbf0K8uwSWGsaghWqSizpLRkoc1tU+0QOik5cAlNcC/2lVtW5CvF&#10;IgipHqG+lKDl30C+RKbBjEQmnrBk4aT2YqE0MS2pEKuQyIyBozwSa45dV8C2j54Vhqc9VT9Q1YMA&#10;FScHWi1Ua/4y4cWSHYS33fzW7t4nn39+enFxdnqB+sUKSDfXWMRsxqOAKYeODAoyarRoxTKwJTNL&#10;nsnl+aLeZPwg2j0O52NvfOP7PZIIx5en5+1LvB7Q0784P7m6vLzs9V/cUOCTxIjgxfXpv//4xz+8&#10;OMEwFOjaoVAgkai66QoFB7KfQC9IjoNRktXwdvssohGAoJa45vILVgVS0sllK7s7pf2jbtz5GWOU&#10;IgWemxIdgTYthSTQfOU5cBq03LuE7K1miaBBMOeBEiloyxEVW0qwZtjxShUDP+OWYVR0LSBJFFjo&#10;LZZF8nJYXOijjufTTn2OyedNwVq9/Lf08+j6ttcRWEfgb0cE1gD0345+Xt/lOgLrCKwjsI7AOgJ/&#10;IQJGmoyVC6V6sQyHFuKlZCBNhJJtVkSPUs2wUGh9Kw60WEPRftjESrVBA1VD0VYANDtLecaJCA2s&#10;ZwQuwTICoPlD/jkJgPl6pzfXl8MBvDCgOJQPkMykeHjKxhR01kdb1Oc7zmEkQRzwtEvHxQhpCDQh&#10;8rlcAcQ5iy6GRBhzaDHeotD5Qr4EclGvVoFfamUQxFjGWWZSABgAx9TzTgIPGBpzwckUzWgfPSX5&#10;GKIYiubGVXtw1Z50B8C8CHdCtK5TQb61UWrUsuWSg2qkg1WX6Je0yc1n4V9XqpVyucS+EXAclJzN&#10;v5F1kS6ZAeJDrBIEQCABCPNZcFMAPM8A9jloCzhX9AZBAWzMc/FUNeluJ5ztZLqZcEqJdAb0NFFM&#10;xAuxMDubOlMwBpQNliDOyXxoyhuhk1s6Gdyt0NFgAw7GMOUCSGZ78KxVkc9+G9a23NwEFfN7tD45&#10;Vo6QQhsEcEaGVjIjVJyhepmXYoKNM6Q1lTWjBj5EmiQ+85MMD/IClHRDPJU4gHh1oM8o3kI5k8Q0&#10;WIATd3IO2GrWSvt/Kf05QqdNOXeZ5F6dZb2Y3t8o3NupPUBNtAImxp6cCylSki3lhkR81qVNGPru&#10;CmJqSmUkscy68UrBQT9hq1aAcrqFSWCrstWq7mw2d7Y3drZbWKLtbm/sbeON1txs1uowXUuQ0OV5&#10;BysW9LlWRZw2A+xIXTnjPGIioyUAi7iUd8EHQfpNJkJxjb4HEEwgLhGbIhhSySdRxdht5A83a/vb&#10;eKxlaBUNBX1Alxw0B1WBw6364WZpnwQHwhPUwsM2pYcFQMtPz9ztDDES2KTIOAiApEJOe3+79rUH&#10;Ow/36jv1wg4s0TwornQwLDqGYyr9Awl6RkXDbi33aLf2eK/2eL/29KD1YK+Jyx/qutsb1c1WdWOj&#10;2mpVW83a5kZjZ6uJ7MaDw52HB1t7Lby9nJnX77WvkVXnrGI6L5doPiCKst0CgwWNV4/cHqvFJVpS&#10;BG+hyZKEHhtW86lmOUM7ATQjvQ4B0HCik4kcSh+wZ5dTcH5nGeRT81bZBZ+tF0jaoLjiJ8KgkE0B&#10;RxIhJx4C+hdc6LFOA9yznN2sF0ugw5zLHPoi/Jf/iaUYXzTLLsaGX3+4iwfg4VYVu0hiXsyjko6c&#10;dLFZr+xvbzy6t39vp9lEPWIR9KF5DvpIGDPPQFeBvBFOaVTKZGGM5c3V4+iobFaL9zZr97YqB5vV&#10;jQpMfDA1WXFa7mNpss42Cg2I13cMjDBAxbtRSB5ulN472nx80NptFneayFNAmpfSiI07CeTLHDQW&#10;I+XCr462qo/2GodbFRqP4AZJCEskCfAnryO5ZJjgyxmBqrjh0UbpwVYZKe17G+XHu2DQm4fbLVQ7&#10;SJOVcVHM5eGskmFg1iLcQi5KfOfZckTexZvf9CdXneFoguumUgvQ3u/vVI+2KjvNChA8IDKXNIoz&#10;KTOqXZCgD4GeufeDzeKDXZKXDawCyfeQAZBzm5wxYe9G7qPyhLR8g4ICqEfKjwIXphK8V5YHaPTY&#10;2aFbDGyq99hsApKGg8+UUOhgkVvSQlHin/pe7G/UbDLJsJJLbFbd/Vb+/m4dQRitFHjehiGVLTgA&#10;cDZQbLwft+ssAsWtepkxT0x0EByOHZaCzd2dTdRdGo0y1PEKNokJB6fQs8vO+XWvN/TRb7lbYPjG&#10;W4YdkqOppAf8yHqOwAUo82zqLWZ8Hc2ng/lsNJ9PYuEQpYnlfIypIm1iPpInY22xVGHOSZPAUrYS&#10;dQ+jxLICM2tXevwaNMoNGuivf+gJahxeS+vqP1Fxks4p4jcjB4NbT6VAmSxrcpS+takJPVweeryf&#10;v5SBoY00E/aJR7LUer4DQNtzOnog3DocLmqV0sZGy5sMFnNPEzKYNJsNdEUQ0s6V64XG1jTutidT&#10;J1dKZ/KnZ2c80Do3XUqQVDvD0zpTyuTrbqEeS+R7PfQ3ZkLbeTLNPIRJcCrIuLGcS3qJ3CmEcoeJ&#10;Jia7HlD+PPT64x6pov4Ym9/e8ZvnJ8cvLy9OX5yffeujj/7s+NUP37z8409/9mwy6KZTIyLL5wTQ&#10;4XCed5KIpxAaAHU+Oag6RBR4EuCKbmT5wP0DSxv7mfwC/6MTnFy1Wt7dzW7tXc+XbfmZCqrWUiyz&#10;CZHNiTKHkipab5QxMnmNOIYUHurw5M15MsUT6UKp1GiVao1Yioe1SN30PmVYIuMbsg/ZGe9iFMZY&#10;qmRbLJthByWccqlMX6w/pa4jsI7AOgJf+QisNaC/8l28vsHfQATWGtC/gSCuT7GOwF99BNYa0L9W&#10;jNGA/jt/8Adsz4Kb7vK6g5299CUlccjeF9xUEPSKIRuJcEiAg72dyETakMkDUFQmgca4VQUwRym7&#10;lc892sk9Dw1obwgyLVKfyFYCoEWSk1wHe+4KgrnNOhAyG0OVoYtdB5iNJAZSlhLzkJGZXdTckqAS&#10;i8oVbSlNttKQRwl9SE0i4mnLBQomMF544MHaWZvCpdh3Aua0+Yu274CwkmhV7ay2mYA540nQH07H&#10;nrOMF7J50OdKq1lo1rKVcjLnopSpQnRFRXoalM0jduGmUTMATEip/DYWk0gISHTWhShtJowQO9lM&#10;02z29OhtgAmgcQk0FooTTQ2ymGdu3MEsMAVPKoZ7UsKNY+/XnS57ftoHj5u5WAzWwnh9Ns8Hswxm&#10;kakwl19ki0G6MEsX52lA7SwoQoo7TgDNxWfdSf/5xejz89llL0UZOfK54ZL4w/oDHhYDWtooCTRW&#10;uXe4xGAh6Ww6Dc9ankkOVdUgr6hnAOqns4DwcluEsLVcjqaj06l3GZvDRJuCw8Mohl2eyGa4Ou2P&#10;IzUhQ0OTuDTut9htSlk4YayaLz2Kx0poQC8uP8v8RQ3oCKwT0orQbAK5ahRdOUupVNje2txuNQCV&#10;IPMK2AWRDKeoQZv8BZcXKh3BnSvQM5KXNkYb9MehN+WmOA/Y8margTxss1ZFzLdeLaHwWhXFsliv&#10;clQq5RI/rNeruXxWxOgkY8DZ3WhuNVDZhU2LIANaCmJftmqFw90mlE+uLrRBiFgEwkZ10xLZhg3H&#10;/Q8ncOu9Yr64udkkG4KXXVJ3IbY4eBGQTzGbQdoa/0SaVBJBGuh+ahrQM4BakaxphLF7zftN+Im9&#10;VI1ANkaCNvM5nV+vVSR8ixr53AOORGEZovHOFjeUo+mglmlMrtCZhqoZeEw/WKLFQq5WLuoP65Um&#10;PP5atVmvteq1Zq2MmC8ar6Wsk4ErP58A73jjgbH/BCySldiqF+/vt3YJBGIzIRxDu/2VR5uml/GR&#10;Te8lkfRmi8FwwtRD5nl/u4niM3grEjRmNBeAIyOvjEawoFWhilJqVcl6KkXwqI6Q62MsBDe8v8dA&#10;KEHGlbpCb4SGNRzHzWZlZ5MOzAp8DxU6RLSbxsbNMJ/Qt5X1G6IE0Po1PElaoUHS4B7r9RZ1/M3q&#10;7mZtt1Wp5rDYnIwxPO20ARLlM4nXZTKOzvIDFJ2RNgYUkpGnlOdldTgl7C65J8JVRfiAay0DAHTE&#10;i8FSGWY4H+KCaIMzYrBGNFaZk9EW1hDulnWMHgLGB7gljEnTxWYOIy++Ua+oWERZwBRthtZK/2Lh&#10;Jw79Us6fjEP43RIfrxTRJGE20zusR4wRJEhYaNC0hanKUUE/hBoCEoyFXL4g+1TEE2CdM68ZrqS3&#10;tlskZmrLmd/ptAHaMogdpKUDD/mYQNXLRQYWHH+GLhk14e/lPKAkwwAiL/1Vq5Z3tjbIEWF/yARR&#10;PmYx5f3w+lFoqRYLgImWnrFJkUjhEvj6qtMZYKgoRX245YyKVr2IUElsQQxFl4XsTKLowf4mUTSg&#10;WdxeIeDK/RmFV5pFIInxyTRET3u2mMFSJ7GEsollqoikLqpaHUBJSNbIMlQKRJu3bDXr6EcTN9YE&#10;qO1EhrkPRA+fn7KAVr1E9zH44eGOBhjS9QBzUeFhbQ/Q9d97Eua2juexPz47HZYKIx6WpohiPq9o&#10;OEnjggqLgGcNzwjHgfsNoxv5BuBNuq4A6JxM5d00JTMljGUZBuLKS/2Z9Y5ZBC/aqoqEGgsC5kGM&#10;6BNVMpFXnaV/JMqhfwpEtUzc1DFXwelkIhWOQoGSjtEYJHxGjpZ0giZjGKL9xNOUvC7md+nRqHR9&#10;vjEbl1PJKoLKaRQ09OQfTxeDycwPnTnrsMSZ4vzuD37vm//4H/83MyHq00a10u92tra2jl+foA6S&#10;yRbKlQbGnt58sbt3D++Nn/zgB6Qs826e1NWw38NFIJdBh6WWKyHVXweo1TSMLzx/kEjMCwWXDB9P&#10;UDK4BbJL+WKhXHbdjFKf6Hvkc9Oke4EWSpgk91QtFL/77W9RxdRo1E6n03/94uVPur2T7nBCVHd3&#10;AHEZERRXZJPotDB8HZGRle1AQEXkcVVlGZCvfLiEw3AsDNNkYJCzYk3j4aXEqXqNpzAWDrPJaCvr&#10;NCWwTZ2SClZMr8o+oTAIqXhQF2nJY2SQaRl4k5sBQ9vHhcHNc6/N/aNH+WIJe0nixicleoScPLld&#10;PjrwaYkMNB+a9JnBSZdJ8+ULnDBXwKIzvfvka+XGJh9ZvvvdtQb0r/Vh9he9ea0B/RsL5fpE6wj8&#10;nAj8uhrQawB6PZTWEfjlEVgD0L88Rut3rCPwNyACawD61+oEmRD+PiaEMe/80j++SBp/DTRRnKwI&#10;+l39R5irAShCUiJdB5BiCZVCuJ16fAU19oU+B+PptB8E2A/2JpOe54+mMw8ytHE4V3qXRpxm/5wv&#10;ZOHmCRIRr1rb6Rlm8ismNJtxaYnKfR56rXhIwKfSLo5c4qVsDCNJ6HNU7G4SmrqI0XhlBKUC56jM&#10;Fk6v7T9hI+lKEuUFNU7FxEsS3C0lDn84mk3wcIuD1TRheW1ulFoNt1yAQA10K6hbsHNKznsmBQo8&#10;j5AlSo5yUDSAXDtfMBXkISBECqoypBz6r/GsBIALX4hUclX6HcGI4BQ0Bv89AdCwmGNumk4Y+QvU&#10;M71uzPWy8KiasXnWR1oYLGSRyc3SeT+RniXdRVrF40IXxVR2Ev6yf3Jz/fHrwbPzeMdzkL5giw0A&#10;PV/4cOIARyRIGocXJ/Hp+DzksplkOpcGg066oJScRiLSThbpD+jecPXAbyGxIlZyM+689AeXicUY&#10;XDLFPhq1DzjGANCZNDwvQm6BJ/wAMsDdXNCnT8HZ48l6OnMUW5Z/CQAtEF9oHRcF3cMXbRP8d6NF&#10;Zf88ABcZQebF5y0JpTfnbDYqAHfyHpTa+C0AHaHPEQQNGqaxk0apGxQbULIs3qsLcxlwFpgyh6Bw&#10;OglqRrE/ssiVEkBwuVJGQTwDJ7eQAxouYERWQTsY1BhJXCDORQA+uL9dBzMFkgSjXKlOR9KwBhJb&#10;55psBgNMFnmZrY3NVrPKHyJggngBbptCpeYB+DlC0vtbzS2RTN2FCJSy3UNRgXsEeYbxioouJEmT&#10;UI/Ob8LiEPgsRIxxeO/Yx0nUOUFngv1R4S6N5lw2ud0CeESYGuhQsB2QOm/CE3Qy6oNbw+/G9w/Y&#10;u1LKQ81GywbfLbiusLQJDr5/AFpTbzCbmF2YMYIZMk5i2aiVHh5sHEDoRopCsC8DSsBs1L4VCi8t&#10;VImMg9QwJJgmxHV7s7nZqCoR44+BUEUVX/j1UvZwu1kvApQrmBHCqDRT0mGCo5aA3DPtPNzd2t9p&#10;woOmuxnPMxRnMu7WRuNwb7OUTSPaIqUOQNhlQAsRJAFBJIDcBRgdV0eTnGHMdCRQYnQ26uCV3Eit&#10;mKV/M0kMCkeD/s2w20WJhODE5jNwTCQdHuxvkWwwBjCZBolsSLwFymrKAdjdaAJgZrkXzA+VOWCc&#10;LBdIgoCDcmZkQ3Q7JnwckS8JE7kNCdLSFyknj1Y9uR+yDgufMHKnpkKw2IGW3ihDuUb7Bgy5Wi4B&#10;8tIGBiEjkHeSODO9lwVo/katTFMBba28IQbczrLigz8GmCguGBnFYhaKsenYgLRSs8EIJ6eWp8eV&#10;/yhltzZI5aSGPTzYLuF5lgp5EH3e3yyjfF0AkYstFV5Bw0vET2KFnANKy41n0065mAf2xVYStJ1J&#10;ugiIA1gzYuUzNDEwU6zD2kZFWR0B/CirPIBnnBjdbAGlF5qBfyNuf0j10HdSLUdqhqXOiR1uQdJv&#10;IurB/aINocyEVv5okAl/lpCDCjDIN6YAMBkJgP7zYLyUVI46gulJ/InwwWbrAIJzs1qvkXZx6Rmo&#10;9Jr+iEojPewm+crQQtOcMxBpdfcc4RiyHL3xYEBGNJdPV0qleTqf2Xm6zG2dhIlvX120nVRAVnI6&#10;Z4kUN5lMFOgkYj48Qek8KQZJtMF4ypS+JPMpp8ThuHnGQBzHWIlikJmFwMwTNBJcViIzmZRhqNBN&#10;TXexblU8hNTQTExeVRUgQWTySdKEMSSaByUL7kgy64y5crXGg3kwGAGaM/JJx3qex9XAxz1/kpov&#10;8t4kf3GyGYzqGbcKfV852kQwD9Eb6eHYh6MAjY8tWRz+j//dP/k//ff/JBF6k2EXn4b9nV2UV9xs&#10;PpspfPLp569Pz5+/fs1CdP/Rw1ZzY7NcGVxcAtei+43PcOf6ikcetUyIhNda2/eefg1h/mCGxjGq&#10;6zFcWzdaVT5F8Ozm8TMPkXnKbh884AlJ+mQ4GoFZJ3K18543jzHouP1p+/rsw/ceki47T6Y+X8aD&#10;Si1dKGeK5VjapeZACsuO/HR5FvKkZhHB0IGAIoPOY00pMtkQKmNpNo8JbJYx68QpkiFGzoKSEQYZ&#10;bp4mSRUvOvGNVHwD4n2AhHUfSFyJRTM+Bp6WfH/K4U7oJ+qoqBxoj0aJbDpPYgYvxUTy6MGj+4+e&#10;En4GOZ9b4FzjPKF1w8nQDJLQkTsEtVxg7ZwTp1+Kq27abfxq733td6uNLT74fGcNQP9an2V/4ZvX&#10;APRvLpbrM60j8OURWAPQ65GxjsBvPgJrAPo3H9P1GdcR+CuIwBqA/rWCesuAjvkX14uLG2BadssC&#10;oGWMZb5HBkAbCZP9sgkIqChVGhtSWgWARr8QAQ2+Tn1pPwT+IAi6kzEGVZ3RuA/pF1DZmI3CDcRk&#10;E0lWO0Ex2FSkr825EDTT6AXURr8Wq3qJUQpS1qZbFGWpKRvF1mig2r6Ju2yQhHhVBkuIIicAWg03&#10;eUddTP5sprQpczYx50B94ckB84LzQU+jLJb9vx8gecA+FWt7SrBRkWYziZEWNEV0fyM0gAsBG1mD&#10;pGvNTXAmAGh+KDgAXlVkNsQGWP5odlFzWTIGpDAUoGoYxiDUEXpiiLYbQbxxJ70Eq41zfkGnsEa7&#10;1yed3unCGRc2kpmN+CIH/kexfcqPp4J4yguTlPqGIoTDGAMXx2UptRhNrz8/u/zopfem7Y5DF2wj&#10;TvFvOMHOKQxBn1fHku/RZA2x8EtZKbiUpnEBA18XIJ7mtsDYANiJNvhnKuYH46vJ9ZugfxWDH0qQ&#10;iWnGjedw2XPjmUzccdlc37KQJYgKaBVDChksTzLUtZR73wDoy5/LgBZNLQKP6S8R2Av5XK1aQR/Y&#10;Q3500JlOJyBuxoMGnE1tN6mVB+uTrqZKoCPLprcwqAYqowBlFrTCa+USMB/AKyMUNjPa0AJ5YTRL&#10;oQK8TFgVUANkYb7CJAU+YkByetisLkR5LipBBriZEGxjRzvN/a06urTS7Y1kQ4QKR5KpK80F4UDS&#10;0XZKxWKz1gCMDLyBN+ox2mAbgmrAdYUyCpC9D9aYzwCcDfpdmgcAB7zIb8FPN6FnIhQMsB9VxmsQ&#10;mRKsccVVPu8kgIKYsIGHxeaIvwJyBeEFyANcgxqM3ATgDZkdk65lLDPdACpRbkAzgAgsdeNccQnL&#10;GJ1iOprIAJFHWOo0KX3tQKotQgAlqF0v5O7tbh7sInwubqquZeC4WhdpuFiax6S8NfmsN0lSuPBo&#10;QX5p8HDQg9ksuJlzLnywzwMA+AIaGsJPV9LRkv9hDKi+AA3urRZqIYoShoTS7gDRdjOQeTcaNeDX&#10;6WQ86HXtFiQQLJA0uaxX8qCaDFQOwbLyxXS4b3RXQflFcwTIi0u2W7gnk2PmL6bK0WgBWSL9vKR3&#10;8CS8v7dZpp4/EUlk6L6UEksg7prGN498BmEcquPGGjm8AWTfSdBWONOkN5jlIq6uNFTMxk8BYYDR&#10;cUhHu5iOBaO+YGUNP6CpKQrGOO9tNcqS/AYxT6eLXMZ1PHSCEOGdk5wAWyN00L2npCgIDrPA6J6R&#10;xpEsz/hDph4YNMsbCSGgbUdFLdAtU9lMGhNKMH16pCHWf6GKXSHRR5oYnRl0S5JLGO7qk6zLORD/&#10;Rftb7HK6O0R3GwmaBMA3hHuElUnnwCwm6cboBcE2ujpRwpRuVswmYUCjO6OEndTblVrSOJGjLPrw&#10;qA2UgDgLlJAYKigrSxGoF248JHp7W42tWhl1bOMyG9dUcbQRZvPMKlmk+pvNZIzaXOUm+u0b6mdo&#10;gJJDkk+Y0s6nDw4PdposFqwh4MrxGf6K6mVNf31l1msdkE0i6R/lmVRsAZmdGh9osVwd/RIEakIW&#10;yt3Hy8zGSRj/06vLa1ZGJTM1zk1pikeAMo7iDjPCpBePdLV0kcgdFMioYRIQS0DRlYKwyWJwLxB1&#10;6SF0saWgH00ee5kghjDmyGow0i+WFLcV8ah7Qa4FbGpeS+FoqgIbVm8RpxOJbCE3HI15tElOxAwt&#10;iQWcW1K2EPhL02nm7NV9J75H4QWrN/FaxIBTB950QK44ng7C5cOHD/7P/8N/9/6TB/Fw4g1vpv6w&#10;1dro94fVeuPN+QVZyo2t3Wqztf/g/nvvvc8ngXIu759dfPQnf+Lgx5DJ1gvFYDiQ6HbAaAdghStd&#10;8/wxSWNpI7uxYoEUktZC8eKX7rMXNy9fX439sFKuIU9EDnrn4MHAX3YGU1YODBUh/6Ohff9o3084&#10;3+30Pp0vhw6JWvMzAPYXzz2elm0Ccj6kYRwGnFVzCW6mC0FG1EXg+HwGiASnQP75DW6Kpj2izJ59&#10;2mCmpEMencH9SqHgTaSUZUaO0ewnwuV6fezjxjsbIZwfj/uMUAB1jIi5skNijMxZuL21e3R4nwuC&#10;KQ9GaIZLNofL0w+Sk0ZEJbIB1geYRFaSQAWe4ui+Uxbw8Bt/FwY0Hw7WAPSv9VH2F795DUD/BoO5&#10;PtU6Al8agV8XgF5rQK8H0joC6wisI7COwDoCf0sjcKcdAOuZklNhqKb0bFwi2dFJYtI0NwQ9A1/J&#10;PwgtR8q1EX027rPQZ8+behP5LHl9D1erkWzdoT+h6vzW7cf0L0BN4c+6KaQBOhNMsc5Pri86A5Q2&#10;EWWGX8U5oWqxYVsJYLJbgwtpLLCITihFUb4a0znSLBbcDIQrqWhpzkILRdxCP2THjjgE21GUJKC/&#10;ZlBXoIhdzLcM1cVAqEgzA2BIdwKOE3cKpY6KWd0P4gnj8RCrwjG3yB7XWSayaE4kEhnhsqJBwueS&#10;m1TANnRGwyxqqtFFtgDNYPiu7F0XnkfxM7Zo/IzmsM8sVOuFZhOQOwECDo0LgpYf4JVEtbDZAuKv&#10;l07WyulWzS+6XWfeTkyHznwByzmPm14yWM5H/oQ9LSheQNvGw/lkzPY6jSQGvTMOBtf93lXXH1KO&#10;LRowFcjSZjaABwY0Ve7olk7CObtqa7SomADn7OAlVQmSnmLrnoDZJQtD0BFuBnPJ8XgKvc4LlkZu&#10;H7cDrzuf40A2S7P5Bt9DpjtKCYA7I4gaX4wSIXjoMJyjhop46ERKzbYFf/t69/sIuNQhYAgfP1zF&#10;GkVns5otp8PEbBibTcR9huIqazgAOPXySoXFcgN26pUOhqBnYMRwjiRFs+DuVHM71UyzkHSXfmI2&#10;SswmqYUH5zQ591KLSWI+SczGiekoPh0mpgOu5SwmOeAzZ1nO0OMSdhDnVBq+c8YHUHIeVFosO+HO&#10;ZhUV4YqWoFi1RbxgWstdbFZRoM438vQe9yUmKVxa4F1ENvJOrFFMo3fcKjsl4Is4HF4f2FdInMGd&#10;5kZloq/gghwmFiP6s4IwTYcBjdysZvabhc2KW0gtEsglG/dTBozqWKUJZBunOUd7EMydtSru0XYV&#10;TeGNopOLB8npMBkMkoRlSmRGfJMiPhaiJKRXYEcJL8AsniETgeCvKVbX6gDzyiLRTq51d9crA0gF&#10;xARzGD2ApNnUollyaOROPV9m8oT+UrLOBvzFY5qqJo8RIW8rlN3QQxIAO62qYfRN2KmmT6JkAA6E&#10;1Xxyr1nAbY+vRSdMzhkeNBKYmChB88TpDZa/OojzAKlnElPEl/fque2qm08EsaAfm6FmrluOzydL&#10;KjRmvjGI9X4Qfy63t9nY34IkjbqGRCGACi25pRSIm1wg2bFRTm+UnQoK8wlGJj0roq4sJo14a5hp&#10;xIW3eg1plwNVhoTUCb2is6DL9hr5VimdT0FRJyDqOABrlWsAarKyxYBiF+VMrFVMYiNZchZJptzC&#10;Y+SArgq70sKosQdopZIKprsSKkEJq8NW4cFO5WizsFGMF5N+akYX99PLSTYxRWK7nMUVM1WXvWcO&#10;WWS59jG+lBeEKusPuh34v3U0u0tONRfPJslDTOhHmmfSMUpviKkdn3GhVslplZJFxnY4iRFP4mA4&#10;suk4R4q7Ess1yQyCIZI72ugbldz9rcrX7m0+OWg1iimbmJ7mBVPYbB4R9ZZgDViuYq4UguWY7L+3&#10;aR556yEWT7Kh4OzWC3vIEedT2QTdTVM1ThTq2LSYYQ5m0WFvlVKF1JzZrUWAWW+LgL4yeGwRiCFw&#10;P2UtHSfmNGaqCa7AQhwOOQQw36qpEH17PsFVRtBZ9FqJUll+UtRacido/rPagzjDc0855XSm7GCq&#10;icCxNKjkfWhFRGI9I7thKKQdlqNVbY0kzSMVjrtX5AOsTHA0tRC1ipYbA615bCHmwb/QmhiOhjQV&#10;l14SuTzIZFYpUXjJTZFgpi7DXcZIGKI+hIFvVCNECxgBM8jpixBXhW9+4xv/8B/+/QdH+66z9Eed&#10;hT9IhV5i6l1dnByfnuAROUezqVzJtJp9nle1ah75kkzu9Q9/ev3TT2OgyIjUIFPTHXrt7vjqZnh6&#10;cf36DdVFteZ2tbZdKLWqtZ1SqeW6xUy2kis0zq9GL97cvD7tfefPPj656KoqJ1UYjcPLi/7NRXfU&#10;6YsknCSHlEGbu4uJJZ82aDNq5smlFwNWn0YOkboTHHCXCWB4F1dffXbRpwilBwgX974EIlYRFCg+&#10;qw+Jplk6hXINxqaqjCKlR3AWYSEeK2I/ulwgdM2HAfGveaSHsKVnpK8hKY+n8+v++GY4uRh6F2Pv&#10;cuz3ZgsvHkdTI0CwBan61PLi7E23004jQlIoYFsBb7qxuZXO5Yf4UpJilzOEeWzwuYFHcDKO5pUc&#10;j5tNPo3cUf3/ln4kXd/2OgLrCPwtiMAagP5b0MnrW/xricC/sddfy6XWF1lHYB2BdQR+MxG4RQK1&#10;VZPbIMISwLmA0dLPNBDMiKmGP2ufC+4Kowq+M8TnSYD7DtLPYkCPRfKcdCbj9mhIRWoPDVfozEY4&#10;kqiuiHkm46FdINLDiZibgHmIcuI5tbXt67Zh0J7IWghrCK4xYyauLEiXPaCQFjnnRYfcnEyNWX70&#10;hkTDKRMXTCxiiVfrh6s3UIRv4hjwwtBWSOUz8JxjqJ8ikIlZUr1abzbQ3EDNFfnJhRcMUYK9um6f&#10;X/bYGV/e+J3+cjRJTefufJmeh+6C3XsC2WOUEQCOhVR74LI+II7hFSAVZlw0D2aEZDicD4fheBIL&#10;oLUupZWBR1S5kq3V0uUSRErpHVOA7WPxh36CYEa1m/L1Wm5eTHvZxDgdjlPzGQAzxnwOirqz/njc&#10;G/Qn42EABj0aTocDMG7oq2hteN1x76LTv+mzx40QJTBuoin8DGyCmmMdITLAqLeG4oylExQdS5NE&#10;XS3NDWlSU0SMDjZbdajQaZAWdQviJAtkEVLLSWzSmY87s+kQpQ1w5wzESpHwhJhwHVDuCYLR+G/x&#10;NVz057MevlzWZdFAM6z2y18RsxEIRlRWN7HAtM2N4Xk4gfkNuw0CLPRMQcB0HNZZZv/0zmm/cGZp&#10;L4B2Jeb5xLSUWoDPZmIB2J+BTUJXU2GQXk7RCshwlcTUjQXZOBonfibmp8MJB/A0kJ+Z4EmcF9Y4&#10;QD2yHyQszMJKMOsXMfXbu7I6ASjmYIWcPJOc5lILkDKA9bhBzIAeaA5UC+lKNg4gCARZdGMSNomj&#10;5CsWNmOT24T/Kw6t1earPP/2UAJGVN8p2hP8rXwO0Sovo5mCoSUJAGy+4oSIP6eHDdeNoFWhcoV0&#10;bLdeery/cW+7ullKV9xllggsg3TogyFaqH2cxhz8AGOS4sW8M5eOlWCzVvNQv+/tNfkGUPYWfRau&#10;etupd31hPW3lCOrKJRFYFDPLUmaZS84JOC23ATjDwhA2rlkQ3joZrrJhxFbS1Xl8IEs59Ekg+ZpH&#10;n7zsdML4vOwsa9kY+YlsciZkX5RVYcQAR7D5ZQVqjRDoqTYEmfhso5w52Ci3immQ9/RinJxBhuUA&#10;wsILlC4W+T3jJJB2AXq+twentoBxqTFzhV5FwDrYI4RZ4Fc3Pi04YYkyAGeZjmvEgocyMug4AVAm&#10;PX83IISt2/BXx4VUMjAk5rVcYruWIwMBJmu62FMyHHncL+l31i7Zks7c2DSXmJYzpENihfSS4eQk&#10;xNLFsS2HMLHUe9XDtxei3EBtq+YSu63i4/3mva3idjlVzTD8/GzCc2MMbK0oHG7MS8c87iIlZQ/w&#10;VpVLQIJGpCWcB2SWcslFyY2RM8gmQyYjFzVSdixDsUQKwR3RnOnZTILFyU/Hpi5tY/TG0WlBDyGJ&#10;+i9heGeGRtxlKWwwGRu5+EEjSz6AvlDuR3CwaT0TnMQSZJSl2vjjK4GdL1swBOMSImJSSC7yzHTG&#10;akpB43aYR1jP1gpus+gW0twLnTXLgzcumfuTuOa1R9pAgzw25QzZxIwREh0MUaio4s6T0kA/nceH&#10;aLXmJGAvDQIozAZt8kCzfNjKn5eSDHSL8ITNpZxc0sliNphKwm7N6efKiUajQkrnEJMRk5EjqXn+&#10;RvUfpitsDr8qIjCWtNSELBmrMqLVkhfB0xEWbwC0dB1wVjBhLFBT3O1kn5pz+6M+RUVmcwBTV/lV&#10;MiWZ2bTqpAouxo9TLHj9AH609GXQKkbt5f2vvfcP/t7fhfscW6D/frUIBsvZGDR/0Dnv99ufn7w5&#10;97xnnfZ3Pvvoz968/P7x8flwlMzmq7nC+PVpbhg46FMA2oZh/7oz7Q79q87k/LL75s3w+rqC0enG&#10;Qam8XSrvlar7+dJuqbpbrGxf3oy6/ak3S56ctl8fX/LhYB5Lnp5dP3/25vz1+fHz15TYoJLBc34R&#10;T14F046yp7gFqCCCjJBKPCxjR4+Ix2wfMVD04JOACXOZI0DEYYZFzg+Mra4cFwucm0YehQ8nZNSy&#10;yzA3X+SmM9fz0qRi+grdQmC6FFHAhelt9ESuu6Pr/uR6MGmPfL5ynLb7F73BCLmPRJI+RbGd+pjj&#10;F5/il8iwKJbK+H/miqXm9jZmr2iOIAsdkG+O9K1A0nlwkkxiFLnZarOZSpPQ/YXPyZ//BF3/Zh2B&#10;dQTWEfhticAagP5t6al1O/+mR+C/tdff9Fau27eOwDoC6wi8E4GItSl9Q3BI8Z1X5vDmFySfIysF&#10;FvgM8gxOaiIZCCcHOBqNYQhDxJWCstefsCUbXQ+HF4NRm60rACzkZ4hdaDlAT8boRxg031O4LAxa&#10;uhOppB+bt8f9k87VabfdHo8m0kdc6X2ybRQ10vbNkuxgpwaEJyqiiHjsPdmfizAot8QIHoj0Q6Dj&#10;ogcBHi1jQ8kaS1IkDv2MWtd8uZTBFwu3LsyS3FSmmEWmtLW5ub21tVGHjZeGwDW5aveOL3qvzgav&#10;z4Zst8+upzg09obxwSQx9pPBNDuP5ZZJV9qekKSwFxp43gjoxipt2euLAT0jJuP+pNfxup15f7Ac&#10;+zhMyUuKmIKFF8u5Wh0MOkw5lF9PfTbt6FEDR0yFs4P65hPJKiBlPlZMBmggpxbzlDQ3RtN5fzwZ&#10;Qs+ejIGK/NEQhQqME5fBYjGeDa96ANDonohRvSReAqABF4BLJP0cjyMK7cVgjYU+HSuYk6BkFURi&#10;qO0wWhzZZK6QzBYJllsocSTSWSjawYSqf2zvADxdKM5+d+YN5rAJY/NMDBK0EE6hnzp3fLyMDcOl&#10;AOjFcggGvZgPb9MGEmcWkXAlF3y7z15pN0eInUr4JbkLRolaaGIO0RIeKmxiSLAIP2CRt4HjmZRL&#10;NToNFrTzmDz5LU/SpFlgLovwOAB1KjiLihsrOWE2BuLmAz0XUstSOl7POwC4kD3tq9sspKrusmAA&#10;ZWLaj08HwqyFGgfh3Eun0CPO4iGmnIgqupUIidoeSXsbi9v0AjRs4ZB7YTBczgaZ1KwI2z4JUonG&#10;wrRSTMn5TbReSHnAgtOSm6hkkkXQzNQyT6tKWUwOS7J1U/eZlqzNQhGg9Yo0MQgRVOWyu9xrFg+2&#10;yrUiXpZAP0Exg340ws6AsaLf0v+mVwDFfu4sl5VM4rBZerDbeLRff7Bd3a5larlk2YkVUqGO9BKQ&#10;GlC1QLgyyVops1krHW7VHuy3Huxv0GwqByKVDxOXMLGNiAUd6dKuoDNDyyLlaOIgbDEgGQDzt0K1&#10;Ol50ZrRYK2TxgqOZxp0XPBTpi6jYnVlg3HM59gHW6XLKYRiKhF+fB5WVrqFni2naDPVYMsqwpNEU&#10;EHG5kLM1QZiewHepeHvY4h20yg92aruVTNVZ5oHdYXnPA9z0wK8BqUEwm2U0qRv39jd3AdozgJBU&#10;DpgAccTA1f2BeimRACoH1FtGb3o1OGPgyJWSi/BxldjDgbRoRAjsCls0CMy+X8C8ziene/U8hPRm&#10;mZwGveMxyBFERoWZtcuuS9YK8WUPGjIq4giP0x0MD1JRSJBv1sqQWHmnedNFIkcUMjDhkXlZVPLp&#10;/Y3K453G493Gg93aTiPbyMdK6Vlu6TnTfsrvJYJe3OvEvW5yNkzCBTblcQIls1JlwiBTzyrZxHY1&#10;D2G5knHyRCwdR9MFO0Q0AwDrUVDhADiGEl4hDnkYrXHGD/z0VjW/2aoXCjmLmNZmGyXqXzHfF34m&#10;7pWYCMlpPu6lwlFSs4yckLjkSFrLLzGb1b2wqqxmtyGyNs+tL+yGhSJC0p/EF2O6I5sIK3kng7JK&#10;GCAQ06jkDrYa2/Ui+HhsOiAR1cglKukQxroT8zXv4tOiu6zkko0Ccz/TKmdYBFqVTAO+eYYMKaIc&#10;APGzejGDz6SKW6LRZ/djSZ1oeC2hPZOsA3TOCPdEZCMF0Z9/kjR04xw869SblpIxdRqpElGYQmpQ&#10;jwpmtrQiVuuYppK8ek10Y6UzAoBq6L3OsVpp+I8kpFkbovnBmIT7T2USz2bYvkhX8wTCUnXsDXm0&#10;KNsopJOrTlMzrzwd7eVJ7QU8cs8vL9u9/oSiI1GIk9/4vW/89//D/2F3ux4M22DOHFPYvf5oQR2Q&#10;3yP1Mcik/9XHH/2/f/CD//Hf/av/6U//w0UiPpAYSKyaKdSWyQ+3dsuYZ3pjShzmYy+P2MZigZ9j&#10;fDQ8+/RT/B0qtY1SaTOVrmaKO+XGUaV1lOfvpDiizFEqnhkOxqxyfT5FXNy8evFmMhi3L65BmGc+&#10;CiKIpyROZ15fhrCU6Sg5wWMAHWWRu60CRoC+PRNAmZUmswWJhLQquKIcOsgvxoPC44kdYiU8axco&#10;6eQX00o4K/qTvDdeXl/5J2ezdp/PCKDTfPAhK49BYjpbaA+906veWQdhmnAyRwB6Mfbmo0kwxDYX&#10;YjXZyTzC5kXJ0o+xwBh0e9d0KGojhVIR2fPKRitfqwOj+zMcChygcsq9VEoWBDzT+UTCE9nSHG9z&#10;SuvPqusIrCOwjsBXMgJrE8KvZLeub+o3HIG1BvRvOKDr060j8FcTgbUG9K8VVzSg/+APfo+tZ3B5&#10;Hd60pbVhhb5W/c92jc2s2Dkwn9mGwQaShGGEPvuSfvan6GYECNBCy20Ph1eDwdVweDMaj9j1stdD&#10;6zKFwoMZ1NkOni07e+uI0cX3keiHQG4sgFC05CdiX4vACJcZ9AoHPwE2kI1FhY6qlg3VgWSsqmiz&#10;H4yaqu2oyTRaBXMEjEU3EolYw0WCxORmsw4EQ9vg8ya+Q1Ah52TyXBQC2MibDcapWZhGINKfxcbe&#10;AuDYm+JWFBkWxdlmLvkr6fJG4LjKqNEkoQ7YwHbtdCXIif4q1HAfgQ6aatXx0JGtwtpgUnDxJFqY&#10;EK6hJxsGIcURIFUOEeuo8u1MuhcLv5d2J6VqmKsKDgEnuO77Q38RLBP4sIFfGA5D07OY6o3a3uuP&#10;Xr/+6evxxSAdJIvsreMOXYcD4SSEGUuBMGxDgGkQJjbl1Py6+WImg5VcGmVLXsQmn0YmAXC8WKVk&#10;uFirYxMGz2zcuZ5c3yxHfbGdkemQ7Rqb8qWDLm+tAB7G7UGHBoCOQ7COw4CegNBxKUF1NHWxkS1+&#10;PRZrzPrX4eVzFzxX3Eb1z0q7QtjBSr7CRq+kvSM6oBVMR7Zv8XLOrVeKu5uNXbPtgykZSVVYV/8F&#10;YnWUVlEJvyw1kQVAjZyBRucjPVqSx2C2Vs42qvkG94oZHSaExRxwKILYQopR23Bi8H9B6aFDgg8C&#10;6lWFTm5s1ss5IA2xI9VvEfz6bgOMkihYEORYvF2IcyncPYFlxjQEUVr80A52NrY36qjoSrfBUGIA&#10;I6rA0fsF7cKsD3NChIwZn0pLRNju6mKSKtX19FXUSQYUqt28NDsW0JZjW406BF6EejVM5f8msMyw&#10;shXwz38y1NBjP1iGB4nzFnaSqWLWwV8OUBxwHwGEYsFFgRq4n2Dvb7dQw6hi6AbhUyekCl9Tz/Ql&#10;vhD6t80UhzdC5m2maIDrJ5AKAVzA1UGy97ZaB7stCM7QaSMPPfsLnVCHgUeRnMUdeBclL6I3QIqk&#10;Q324iupZuIwp6NLE7Z4cEovQdSPhZkM+o1PJNhTiMFiX1DAg1IN4pZknkSoPsGnhYKd1b3cD7nMW&#10;bqJGbzTAlFQwqZW7YSZdCKXslijVoB2xRKOWiDE29nY3NqpClC3ytiIpBhCio2BFXSFNDpYlsWuR&#10;oGVGzUWsBry+v7+93cCyUpCi5avEMecsMP5lXphKIY8OMRx174Pt5nazirQxkK5JzAuUXKVk7CIs&#10;cpCpSyUq+zHWwyw1mUkhT8TYDrHEzMJlVkbExjaEX7GPAzj4FVz7QN+LeTS16W4ayHKNdgS0brwC&#10;ceXcwzSyAsQmTj1jW5UTSfIaIgZDeeY9yEejP76z2UI6mTNEFN3IIdayMxGYqp5l2ZwMsAwIjPa7&#10;lAFrIgQ4PoJ+TpYGQNwsHFfDzADot6/brrDEj40XVhxs7gKPFjfrZdrA6CKRY06GkJqF6WqoINzh&#10;subHKnkXe8ZGOdcoF4inFoRSlqwQqwHdB+MbQjc5EuK8u1XPZXLTuOvuPlnmNl8vYv/x9GScda0M&#10;BuENVlA9yERnleWmlB80I02cCCVwDr0vKgzgyYWyNE9Uk2WRQjGtk1IJo1N6GHoaqISGdKEeeBob&#10;+B+AD3OXJgTCbVAmRD7QRCfEnnVYTX1SwFrX9SicL+g1/CQLxTzKWBgVMmZ4emvaTrxG4H8Qzh47&#10;sWaSRFeJh97lTWdKd7jp9z/4+t//3/9vkYjAgBSS/swfzoIR66aMS4P5IOF2a63vjfxPguk8g/K2&#10;s/X06c6jJ4dYty7CrWT68tvfTU/8abWAVhE9MR+NeVairo5kUBJlj1S6Um+4mVz74oI2IgdPYwc9&#10;xLfaNzdXN50BzWY930Kbxl1SyXN1M7i+GQASM78OD/eD6YSVtLC99b3e9SuQ37jjW8EQQLM+HZCp&#10;QlqdDw+O+MxOWva5cLo9AfwqXwCVZpJEfhb0BKuQTetEPhbfXMZq83llPqslki54cG/g97tJ3684&#10;ySqzOhHPF4puDnmXXHs4vukNSe/OQfK1EvGZRklw1gLU+ht4m9YbR9t77nIOc5wrkhSmGe12lxIn&#10;KiKslkvP/oAVQ+MlhpQ86htjogu0ns5u7u77yWR9c79UbnBP3/3ud/7oj/7o1/o494vf/Id/+Ie/&#10;wbP9dp1qrQH929Vf69b+Nkbg19WAXgPQv429vG7zX3cE1gD0X3fE19dbR+A/KwJrAPrXCpsA6N//&#10;fbb2wdXNstMWFmJ2eRHnGdB5KdYzoDM0XSAy/s9nDFSfUXcGfYYEHQw9rzceXw0Hl/3+5WDYMe4z&#10;G1oquuV6RlW5wKpIo9R0na2a2GApmYOBqXApNpkg3FwRYBbfORztjbtpmFRUjr7SoBbz1HZypoBq&#10;Nn6S6mCXDn69og0Z0S7idNsGUVgV6K5tTEFaOTL8D+xH4tbw0GAjLkLUqofjxXCSDOZYRbEvdech&#10;shuJYJ6YzpbeNI4C8gT12ClvNv1VmUEJ9zC+EgiBipwNXeCFjAggPaRm4ia2m4zL+N+KLqq/o2ku&#10;dn8ihBut1eCxiPtGi4GIgxHk2UToZdwgW5ilcuIl9sbT9giiM9hDagHBWZQvLg/XMj3z4xev289/&#10;8uri8/N5f5oL09mEXAXBHTwwaBhkciCEAR1K2BmpWSeRpUQ7zxbYkC0HYMvNZHJZ0OcSiGythNJv&#10;vZYulcA0u+dnnTfHQecmtQhz0LddTBRjmKAlEAFAqhW2ofIEGA+i8MFFYFeDeiCdCQGWfgDP38oU&#10;vh5bNg2AfmYA9KqLVgC0FZ5r3K5AJUNVBRsKlKHjAITgPAOG6qiXoCGb/aAItreQ4F8AoN+eTrrh&#10;vA1BCsC4eq3UqlfAtzYafFNEAzfCnnDDA34Cb6oAqhezzSq/KoPhYrPGLYJOwmoF7zNkDDqkxAEi&#10;lNx68y0AfaeHYFCswZSqLQCIQPHFwfQLZQew4UYVlifMPeFLKh5HShXDvUK+Xi03cVSrVUC5Qf0M&#10;XBM7eMWrtlmzstw0482IYCszS/wtBf9lafZOqwaUqRjJ689IyZEARATuqklyIwR65k9cN1nIu9wU&#10;QDzUYW5c31T1Tata5ntAOiC5AgNFZnEGhN3e191Sc9eUKBoGGt6mFwz30QBXNgGWvSBg7n4ba8Gt&#10;ZhMEnNGkSf2u0Vx04rvRYCT31b9WQb/lN7PMUM/glIv5zQYnbGzh+Uhz0+K/myvpCrWM2NA0hGGA&#10;WEkhn8FEsNkQmx4byK0mRxWofatRrZZyGAkCoQHc36ms2PWj6EV3Z/izrWVMoFI+W6sQNw0tsfPB&#10;erWKqvdX9qiS9jXurJ1hlW2xBYoVD/iSrifg5CRoBoNNf27JNjNyVEINWBPdXXTs4UczBOlfwO4S&#10;ADNCyVp5zOR1hdwLsI/qAmgfU5ukS85Nkz4o08u0k9QSA97GfCEDnC3NEJQ9QKLJ8WyTb8CFUNDx&#10;XH53iAZlwNZ5P4OTUQELO4+/ohS3zeBR9GZ6lkmKt2GRkVNmhnIvEk6JtCRILdxNcFuYNbUjYrg5&#10;taKn47ImO0mSIcy4g83mzkY1p+FGjseGeMT6//NT/O2ks7co8ciinsu6tHOrVcO3sgZVW1CypL3N&#10;ipahQhAKWgHq9DjdXSbr0JRlpS0CYNDFDMOnVMxXqUKoFUkGbDKjikD3iQA8f+9xmNs4nsf/+Oxk&#10;QCWE5T/Fk2WZkqC5dIRRRWH0kaICfc4wK+lfE4S5K86gqdLKwFWXFBbVDbZA8EhRt3FPcqdVV3Jq&#10;2d9pyIj8LNcBeL42+nhWkh6REIUMENGDSlBns/Ah6ooKz3IuzWpLzJF9QImYYQNgTZ40ORg9DsMP&#10;YvPW3MsnF7lsFkNeLBDRV/7wd75+dO+eRJTRkV8gSsPjneQy5Nz5YDSNF6vHyey/Pr1+FqdMoJmt&#10;VHhmNPYP0ThuLOO7mWxtvnj57/9j0g+mtSKNHvBZQpD3EiUWPi7EELCCRey4DGpvPBz3u3Dtb05P&#10;pt4wjkMCphGd9mIxLeac/b1Wyo2NAv+aDGwXJwM9ou/dO5wEYzefjdWqPxj2r+LOeCHtbLo9De6v&#10;eahPGTKsAIBGRcqUi3ia8gRWpofHpX0+YCyR8wC+V46AxSCMZ+ezxzxZZotGMjm5vBq123I7mJKJ&#10;WdbRyLYZJw2reKI9nNwMJp7lmZkV5pAs6JtOS2edBgt3pXCwtz/3EJMJUGraP7zP8joLZju7B1k3&#10;3e1cjCe4Ecay+G7msvQsjpBUHGXwrSAVlM/R0mk8+ezy6ujB+02ZEMbXAPTd8+Uv/80agP7Lx3B9&#10;hnUEfnEE1gD0eoSsI/Cbj8AagP7Nx3R9xnUE/goisAagf62gAkD/nT/4fTCE2c1NrNNGUDECvOAk&#10;m+DzbIHJHjs2AGKjLrJ/89iYIr5hx8BHdnh0M+if93sX/cHNZDyA7RMCXbAvTqIYSumvSWMIR9aO&#10;TfIeom3JL8jsj2gt9C6zUJLRDzBBASJujup3cBWTDjDWsFoEQg3piQ0l/5MgiJQJOBtsL9uhq+ns&#10;3PVLoJ8IHNK/BXnosmZbJzpsEkATFNUFkRaFEmydGxtNZsMRELMbon6RKuBihOLzQgeu9hCf8aIC&#10;fYYWFrKpFcBsEgQm9GH4o5lKiSgOkm70bLa8UxHGhR2Y+mck4ynMW+Ac+ERKEszgYdr0G90XI0Gp&#10;ZfMPyZhSXZ5CATk5TjoTxKdxN+pPFr1JOIZULU44IJXCCs1uFiS60J8/Pzv+5LR32ot5YXbpZDk1&#10;cpegwuiEGAANp04Od9wzqYE0YtRuLicxZfhx5sIIAp3LFtDcrRVxSqzU3Eo1mcuHQdA+Pr1+8Wp8&#10;eQkHHMg6n88l8ZAEHiHYcCRzkIohcsEwgwE9W8a8xBI9BAyZjP8bSwNAu/nfiS1bbwFo/TxC4qL/&#10;RNZi0c/ehekVWVyagCzh5JYLGdzJ8qKwC31eWb1FJ/jS1wouFCtQdDMhvDmQylpZB2ATBG7wZcAl&#10;OLgchYyjA5xOYLR4kZVCBigBhA41jHqlAGjVgCkN5hHJQRizdwWdW7n3OwxZa5BQsxVhmX4u5LNw&#10;ijm4LhCeXPUUImAaRgiUZATJs5ViHnidVgGhijO3OjTSRAYVvT+i3q+uZfNDiBXDCIAbhBEKJxCq&#10;MFAxRoHejES8QoUj9E+iqOBX0qtJyPMShJErct2KjgwQPNxVi7ZbzKU5lWn+ChJd+S7eIqhfCP0d&#10;Hm8w2qqZt9c1HE1INDg2PUgQGrUKXzNKJAB0AsZFBQzvwIy3cKp14wpHNlO/O6BVIWbgInhdLuQa&#10;dbD7IiItGUntmlDGCqyOmml9AfE5EROJWL0MBb5AtxoBtgBwDAUe50ONZf25EgNGWrb/qKujNtgq&#10;c3swA2FeAzkD0YL+c0OQqR0sUoWc3bXaMnp38r+3EKwBsSFYNWcgHYFuCDAoww/ubaTYYENbp2Ek&#10;sM4AJZOJgZ4LxE3vMFZBn7mQZhkzMYLYo8lg6OMqp2Pi+AwH+hFZYLqY4cEIpKOJALR3OMucjQHJ&#10;yAZfhupOKBQEnVlullm6LMcIYUjwfhd0XpDuLcJuKjRiAWczrt5TzDFmaBu3wQphw+/ttLht42rW&#10;R8mDHImvTBqyKdD7Rh3GfVWkeJsdt4mTCPW/XR9W3bDqhAijViVIkmRAspDLkd4gu0BXZtC3V1NJ&#10;wygVwcOFlR9ckTiT4GGOw3Qvw/e3BoPF85URmWehYDqQiNJ7CswC9FQAGgMmyu6TMLd5vIjDgB6S&#10;QeQRwv/ldwfijAYLPULvCxUV8RkhDgBRk7UyGNmySTLyNZ9Qw0955vF7DQTLV2lAGJ/bFDgkt6Nh&#10;JwlyCPvimBMGK5jRghalQokTKh/+9SU5SdHtTZQKHwUh2ouYwe8hNUsQ4MPZNDMafRgL78+8CpI4&#10;LgklCnvCSq2+ubu9d7CfzWaC2QQryxhPm1ngyxKYTwA8LfKve6PvDSefgfyWKoki7gWAyRm0qzCr&#10;LXjT91CvGk1e/Ls/TqNuXCKBmxwP0a9QPVMK/jkujuMx41pM5WSiWCzMcU0Y9Ec311M+L0xG82BC&#10;YhvsngUBpQpY+jejycALxzCwyQfnMkf3D/rDDsmibir1E9/rxVITzqnMLtEmUlGyW0k4ahyoKxIT&#10;3ZLTUsWWPk1SdT98nEDDS2xy1MxJoMjMNuV7O4lYbuQtOt3O+WUwnvCst6ESwwSznM9mstlgseyM&#10;JtdoZPDBRnxn/lri5kqSyjchtX+0u7XZ2mjV65VqpVQmgUWOplAsQsafBv7OztFw0PO9jvS1wgSm&#10;zJIhSyDK5UkizKocnEzaC+aj6eK8P/ra139/o7VDb68B6C9/rP9n/XQNQP9nhW39R+sI/BoR+HUB&#10;6LUG9K8R3PVb1xFYR2AdgXUE1hH46kXAivxFxjVqsXGeYe9IbEMvvorvPPUngTfy4Th7vcBre6Or&#10;Uf980Dvt9876/SvM8YJgwh+zSU4kwKAXqFNarbtEKIwAJpDVjgiYk/0OxCw0K+Kxcbjoelj6DAb+&#10;ZAanzxAO9o0qQObQt3CYZAgGJxdsmo3kbMFfi/hM4TMiz2Y9KOqT9vCm72CgNxQjoc/av8Mcm05R&#10;sua30H2LvAoFGL3sYWfhnF+woQcrSFOKC1IWj+di8UIsnl/Ec7PQ9abJkbfsD4PrNjKQwdnV9OJ6&#10;ftPhJwnPT88XaSCm2XwONXwypmwZUyikb5cEkk08UQmQA/ZiAWqkwVJA9nSpKmCYyA64Y6ZQcFDk&#10;YFesG4XrHEKOzqCPUK9ny+VkJrsQjzg1WyY5pos4nGxOLwbwPDGbLNqX/RefHX/26evz8/Z4wh1S&#10;lm2ueZF0boRxmoObWTdarTfa2JHIt2UF5D1pStAgH/zKgSGeRcAzF0tnY042Fs9M/Vi/7d+cUxrt&#10;TcdInRbyiWJ8HPMuhv55f9Hz4z4cO5oExCI5BVP1pWv0zUoW4JfMmQhsjVCmCFPiPwKPUAzIO7Fy&#10;NlnMJvNuAnUCwmQA9AqU/KWTUeAUIgnpZDnr1PLpeiFdyzsV5CYyybwTx1JPysuOvqJ9jBBzJZuq&#10;FfS2Vjm7Uy+gpXtAOf9WnXL+nNDnt7zad6DIVSvexcJX7EXgjCX00rDMafNprouYNYIedgtmDxjD&#10;cG+Rc+K8AXUPvsIpBzcSt3R1mJyFoXd/DmtnwgoqDWVMV0gnUGTAeA1IHTarbOUMwlvB/LdxveNU&#10;ypFMDoGIPnNpgpPixhE1tm8S5UwCnQXCwhsEiWoorQRPfg7e/4V+uIULI+xXICn3C7BLAGlhqwJQ&#10;nuV7dDD4eYQz/tzu/LLrGZ4nIzFSVegdc0I6i+ghnYGWhcbeHen7bcwi1WA8J8OCm8BiEH3gRtFt&#10;FDONQgapX/4c0RX9uaSfJfD9zkne0shNEcVSY6EcIxVACPLZVCmnYgDwx2hwrlp9xz5/9wb1Q0sM&#10;IGZLTJx4JYd+SKaUcxgnxrz+gvmezeAFchkM16inGLq8MxpCNlWiq91lLAwlV9hZhVBJxh4w5Cpo&#10;qVfzqUYxvVHJbtXy243i7kZ5f7NysI1my8b9g+3DvU0Y+ghYWwM0AhmZxIRwERyEp/N4lIoIb6z8&#10;VafpKjSG4Rc1DOtGJVdMpv+dONz6TFo7rftg9S4oL6gzy5qlg83qwVZtt0XxBSke/fkvGBF/Ycpz&#10;Qg14+oLBgLQNUUJCR+M2YrJbQoIkCrLq1Xy6VnCqBbcC9MwKIBtJsGM7+MaJ5XHdzMSqhVStSGUA&#10;FpGWkNBgiGaTxpNMekkr8qRg6QRpNfPbDE8NKnikBy1QWDC05KBuJYLM/W4WUiSyGluS3bAnFDC9&#10;HlXKNETcZ319S/qOQPyolMF6WA2QyR5Apt5IqgAgtbiYZjHQA1fVE4SnN8LCfr83yKZz/thfTkOU&#10;OzKLaS0MCij3OwmEiT1KlRKJew8ePHz4EOkKfAtwB51NBhCTA5xnIT8vwLJTNwP/B5+9/KTdDcu1&#10;RL4oqSqeyKVimEHheYEnAckzbDxjMKwZFd40HcbQZFEGCOn32ZQLkWmgJsgfDHgGY04Zn81HFzdU&#10;9PRPL29engQ3/WI8WaOcBtEMFDC8aX8cIJzMY5EHUXOjztMdQRDyJJfeZIytrsSNNOx5rquESfnm&#10;6FmGQpDEMVinopEHwmvpOsPlLTOjaiTehDwH94ZExmIx7PZ6V+2rk3N/xO3rE4rBIvGRN8FWeB5L&#10;jadhB7MLKsFgUidS/NAUo1TeQwa5UMw0G9VGtVIvFllRW83N3YOHlcY2FWI895G+4ZZHgy5K9xSR&#10;kFzGG8LzJ1QdZXNZnrtCxhkOVivE5yzVS9l6FaXT1691BNYRWEfgqxqBNQD9Ve3Z9X2tI7COwDoC&#10;6wisI/DLImCIsBwG+R/kXrMYZO8aeMhssAm1jSzIMnZ7bGiDSTcYd/zxjTc6GfRed9tvOu2Tfu9q&#10;NOpTSotiBxShBC5jcWRiI/RZ3GeVBrMhlG+bDrG7wJFBj8UXlphlMolCMezpznjYm4x9JKGNdSil&#10;A5Og5s0rTVVwVHjQyD8CQtsLyFwIM1qlsL1WVDIr2TYBVsqipTMglIDNJrtg8OHxYNT3ZgHKvLlc&#10;rlwuFaHtwXEtovPosjnVFlC0wTj75lw8mY8nOLLLZXbBPn8aG02WnX543ZmeA0NfTi9uwutucuy7&#10;8KpgW3E/PjtPdJoDhF0BwtDwxWRwHnh8FegcAED7HKEfUOq7wqBzuSwqk2lX8AKyJ2zjuZ0MgFY+&#10;kckuk1zcXSz5rbuIUV4tKvZMf8rm1p2MwrPjzrPPj1+/Om/3cHGkFBvFZwPphdkb0Y6vRlgGhgG6&#10;4NzwtuyljTkUY/GfYQ9Kgdo4q6LRyZKSt8aSVAmrAaATg8705mLUPh9Px7HMspidZ5fd2fi44533&#10;wsE8PkvG54YoCjg1nCnSLpbCyDvb6S/HLw19XqF2xoRVNbmhq/J8Q8lkCitc30TA1i3z98+Tjv/c&#10;YF8xZ01+nAAAuepAPiSwsxEeO3kklGwH2A2YXXSAWAEpSpEDLmQRyngkrWBE4EgX4y0X1kALe5ly&#10;wu0vDUoCvRJorivK7y66okSiLUB2L5wTCzju0cjjHEZVv7tN07AR5+4WTVZcbbBH5GiJDKC1yk3R&#10;bPvzCNq2aac2RZzpVQMN/RQwA68T8Is/tIPIUH3PsQqRAmWRN0LxHfH4LaAdBfsOFr+jO0dXu0XL&#10;LeFkHFXTj54RVWBNCP7mWhnJNK9wPTvflyAvt/xXwUNRBss0PWyE0OwYCrBopJtxJUT/lXqGnWfF&#10;lo7Goq5jnqbyYzRnQkbC6tDfKm4WuggCjmK7yp1FDXur8qOJZZRwG0IW87eRN+r0HWvbOMBv0zDR&#10;vUZwmMKimOi6IkiyYkSlFbeXNuqvrWY2EbiE2mmjVyPEUF0rqZDO/Gq+WZsjpRRNfdPXvvtzejP0&#10;08kFFHtwcxQnGNtIPu9u1vd3NkCf4ekz+6MbjUaz/nZhE1DBwU9SC/YK9V4NUSHpMGc1VFZhVKbw&#10;dti9C4tHyLgFczW7Z4DXELHRYkYNAw0Q0GfNsi8Og7fE+HdXktWpVuDsagqrL7DdU1OjEGmc6GxW&#10;bWC3v1pJNP1pM/GJlhQlcky5xW6EM6gMRSeJJKCiHuTFowFFFBf1CgeCL+aifA/irHIevgqDhou9&#10;euipGEbrMGRnkyGW96DSAtbHAkbhBat59pBUwKykxuwXbPG0+cWv1Lk88HgcRrU9AqCh3ybBvcN0&#10;OM1P+g2v35iOiv44FwTubB6bSgMKqwZvPMk6aewNnNG4OJ0UFj4JsCzQKQThxQLi7ubOJieSgy5d&#10;Rgp1jL2tN+CLz5M12xtO//W//dZHz46ThSqFM2SDVQrF4wf0WTDpAnNAmM7xaRCfzwCgl+NA4Dtj&#10;G52QcMGpmCi5fMHn0RmG9UaNVal90/V6k6A3GV52Jxdd77wfXA5jg4Dv+5e99lWPPG/CyZSqlZ29&#10;zXuPDvw5zoQzyjGupxPk3iUMJo1sKVvJd5iHtVpAlPQxgPsyMSzNAgl/22KnIFrGG8iehAIMZISr&#10;ktNpDumozuj6zSU2gvzc0uJ6/FuyNk45z2i2OO/0J0zKpIslBexlzksQpMORipeKbrWaH+ED7PnD&#10;bscDae72CqVGAWdFip+mPhMK3H0ajPgbPB8YJ4UMnr0K9Ua9Xsgw17hswnGRJUfrKV10kOXSYF3Z&#10;C/yyz27r368jsI7AOgK/pRFYA9C/pR23bvY6AusIrCOwjsA6Ar+ZCADyTkB+2XXK1YuvdoBAQ3zG&#10;ighT9wBa1LjjjW/G48vx4GzYPe7evOncnPT7NxPKaOdTsA7tpgRcUsIqXpbUM8CWI/XjOcZE4Mhs&#10;H0F/ZFIESgsga6AoepjCVTEuCmZ9dr9cmR1YZM8FVg0nW4KSon1JVELaG3Jc4xxIgiB0IbM6ld+m&#10;pLeB5qOqWk3RApt5sFYKXAW4ao/KeWBi9ft9nI+G4yF7/EKhUG82N3Z38LYr1GupQhbjRFVrcz52&#10;hhCil2E2XOaXCdjQuUUsP4/lZ2FmPE90RvPz9vT0Mji9WlxBhR6hGY3YJDzoxWS88CeQqo1/DFmb&#10;nT43B8d6uoD7DIE5QOVZX/kePF1We1TX54F6U8YeFuYA+Buy4U+4y0Sey6IeuRAAnRTFbZ6cAY/M&#10;UoGXat8Ep6ed89PeaDjzF8sAkp1B9UZ5Fntcct7smQXLERSRxQiFlGEhKvINsplJmWjBgJPfGGHU&#10;p0KJlBJ4bdwJLaXkSRe9zfksMewEFydten02DLNwN72kdznqHd9416PYKB6bohwLeVcKIRIdUGfR&#10;5wAvv4w1u0Igjc+3QqL1J4agGYS+QjSjvMI7eOUXAakvnQx2QmMDCzTU5t8AeSBXff0ibzSSWzDQ&#10;TdIQAOrUyDMiwDooHzfOaaS/YehnJE+7wmGpirdXhLyu6OXSVxGiYdCVjXxLSxiZ8RYhjUBS3eYt&#10;CL4CnqQjbNCzjDQh7t0ivBFMG2l+iDG7+peqBZgbBmyrbZJQv22TQZSCFO+0dO2iluSRToLhjBFj&#10;XYemz235v4kAGGqo6WjHL3xZ9btmanRfun1asYKhlUnSEFdHGEf7Tq840ruIjrfaC7dXWv3wnSIK&#10;3hhdQVBmlNAygnOkzSK1grsMwS1lOQK3DQ/mR7REB4uS8hBMU6uxsISJaJA6r/XuCj1fxSvCICPg&#10;P9JdEVqoBthw0rSL3qBXBK7rmxUevYLBV39rZ4g6U0oBnDLSfY46NDLqlM6yvcXElE3OWImTiERr&#10;SYSVDr3erJEiBO12qBhX14zXbCoaAitYkGQDrF6SRVEyQH6DaA6gCcQ4FwhnOuO2hJiOi2GvEV6s&#10;JmswGPBHaEhhSEbJlhZrmJ1f4hu3g97SLBI2juZwlFmK7slsM3mzaOmwlfXcMJkUA6ijaR5lUFaj&#10;IJprd6G1xkRE7CjTYMC94i8dJhvAb6ejoqS4RmkDLW4AwhGCb70cSfFbriyaDmqVkp2a7CsMc3Ud&#10;RRWSr3BnmKxk7YRHR5lWdCRc+aaqooSTyQMPxJZqnVjMB43lkSBZk8SY6h3WZFkXSEvKiNCi67L4&#10;Rlo1WreNZntbOsSUkouBxHOUkpB4NAU7yErQTnc23pyO73v9x6P2XveiHgwLKDwtk6QikYoaD7tx&#10;b5S6ae8Es/vh4jCfbxQr9UpzHiwa4MGNWoDghoKfgqE9n5IxTQSz+GA8nycyP/rZs3/zb7818nns&#10;JIG/U4FfmHqFRZAiIUGO2ZsCP489r90fEFsCwXMi7vtEA2mO5ciLTbw8xGpsJCRClZx7k/bVlVxl&#10;05QMhSM0Lbw5klJJf5mfO7l5Kg+leJnq3oz4jOBN8eVL3n94lM87VzcnOzsbZF0m6ZTFbbVoW/4Z&#10;UjLo7jxyT2DgqbTHhK7MekHOvhLPJq2oDx4hhrsIpTBRnXBen8/TN93xyRXeBkqbJ/T5QedXZ6QK&#10;xQqfZ96ctycsDIRzmbI5Z+lp2UPO643q06cPDg53Wht19GcmozFNoEWuk+bjBalEMt7ohy+8djKc&#10;QlfPpfECFQv6YGdns1qdj0b+aAxfO5lyR6MxRosNbGHVekHcEipbv9YRWEdgHYGvbgTWa9xXt2/X&#10;d7aOwDoC6wisI7COwK8QATZOaD569ppQ6OpNKEHV4XtDHZOuoOfBRb9z2rt5c3P5+vr6rNu+HI16&#10;U3+MGgZ4ExtAQF7EbsWr5Yuq0WFMObM5B+qQ6dnMmQYcaX/qBhyzTDB3ZwuHKl/slUwllZ0iTj/d&#10;8XjCrtUwLGNNmxrmLb9PCIHMESXdLIY2isz87lY0VI5v8iWUbjQH30QvmoUDVY6dYhp61nI8Gbdv&#10;rkGitWPMZorVSq3VbLAx3GqhCIssKKxg4cK6C+yklumQe4llwiVgdHYey0wXaW+WHvqx68H84sY7&#10;vfbOrvyrdjiYJPwAwWjqnWGTAV8ap9hocFChBUAH4kaxu+c9ANB4G6IuzS4amF6ucAiHIp5qEs/o&#10;iKbRaa4l07V4sowcCDTk2BJ6WQZNjNk81etPz857pyedG7phyDbf2LQryjlssIhHbEmAiDUa4WWi&#10;m6OTCQiAFq4jDWjZEAJupPhWN8xpxDGHS2vguDFowUimCzGvJ96i3/EvT7s3p/2gH6bm7nK0HCDC&#10;8rodXE2WY7rQWS6cmA5YdaZpCtTzy2HiO/qzYUZ3ePQKub6j0/4KQ/lL3nKLYBnt9PbQ99F5I5ww&#10;+rs7mnBEnDQEMtIvMbZyBIQbDGYwtN7/7gVXZ7k9lfTL70i4q16wv46OqCzczvLnqNyry6x+Y4Xk&#10;b+nP1s6o1SuueETyvEN7b+nOd4TpuzaubvTdNt8hnneRWUF60cmja0SY6Lt393N74hZINmx4FdoI&#10;DLyVrrjDVO8uFIX/rhe+ENLbC63ivuqpFbq9YonaewwTXrXx7RneIpSr3MIq2LdRN1K0IY+rNMmq&#10;v1ZDw04UtfPt3UeNvY2XIdrvhCNCNFcYdDRu7obK23MYdr66i1Vw7uDpCCJfsW419uydd2+++/42&#10;FndNWw3SL4zI6Pqaxrdvu/2JXUIFC0o5GAoPoPkO+zsaxbeHNcqiFCG7b+fMO+mlaMTY13fn7Ook&#10;7/xJBCUTd9W4CA5WG5T8WPXXuxG9HXd3o9G++cJUu2vqO520+vadqEZxsWmjUoZVmL44hVdQ+TtJ&#10;rtskwSoa+g8YqxWMSFYDQDWC/O98Zi0/oS5DLCIIw8l8CuJMQhJ9Kr7xeHLhektOElhUD7a4HnDm&#10;G0APcWZLf0RIdDRkBarbwNYCzjv1hDNONNGj77LTyVFq8WE+8btu+PuZ2PbgpjroVhYzF5q8N473&#10;e5n21Z4/+oetxjeL5SYq2IVymqKW2bKY55kinrRGW0jpDpxnkN/lxfXg+z/6/E+//9HHn7/pj6ek&#10;h1nFCotF4/z84NmrJ1fdrf64jNLTYLgcTSjlkUTWgmRGXOaU/FMJV8bSYjr2EIuOu84SJeiMQwqW&#10;TCkZgMZGU0U30ipJphEBQR7EmyXGgSNljOVk4tM5RCBXyOYLrjcZ8CTa2tnpzeecDqRc5sOmq03q&#10;I9KRIjRqg6Jh/wBQNvI+VVGWT6Vtsk3geafOD2fpcF5dhJnLdvLkIuP7ShtbNYk0UNCIz2bqzRYa&#10;GTfdARnxOVC+NMCtI+R8LLXxerO6e7hjRUQkniwFtYyjU+ZPxrO5N/N6y8BDBxz82xtdxxbjcEbS&#10;kacrki/ukk8tQxyGQ+JP8hfVdOrLTk9PpROlDJDyZ0a3X7/WEVhHYB2Br2wE1gD0V7Zr1ze2jsA6&#10;AusIrCOwjsAvi4DgBBhVSG8gujHxPThNI89Di7En3HnYHg+uR/2LQfe81wV4POlen3Suz7vtzng0&#10;mk+RDJBTFQIOVPWaqx5VsOlUIpOQhnIe7vB8UZwvSrOwzNfpohTMysGiOg3rs2V9vqzNl+V5WFws&#10;YfkCrLKfn0wm3f5gMJkgYbwyArO9WLQjE2YhCUhZCUF+HnvBEMAcKQ8IWSJnGlxqbm3aw4ulanrR&#10;qlyOAz3n83mUn7HR4yzD/qDbaff6fbyW2FoiVVmqVZo7W1Ch87VqEqlKWQfCalJttWQ6keAATw+x&#10;JYzhTJiZh5lp6Eymsd5wdnEzObmcnF5Mr9pQoeOTSRwYegHNUHRCwzzMNxGsfGb6zfD+qJIWDxrp&#10;TJGzhImogFgeSpCODY1HB7qULW66hc1kuhmLl8Mwg5prGDrA9Z6/vG4Pjk+uzs6JVjCfQmIzFVFK&#10;g8Gutf9egZtAIaZlKRDZpFtlbkZ0DIYGlKfolz4TJ9q+EQCNjEMorWopVssnDaQlhfZlPAiXwNCe&#10;t+zeeJcnve71JAxwvErPejMw6OFJZ96d4kEYwz1xLgDaVKCNwvzrvX4e/vilP/9VTv0O8LV6+7s/&#10;udvqf+GbqN/u0h6GPv8aLxuFhiP9hdfdZW5BNt5j6ho/5/Uuknf7lnffvLK3s19FfNhfdLafc5Fb&#10;NPVdXPHL3vqr4CK3jTOM9deI2a/y1r/M+X5ehO2cb395F+8/F/gvXvqLiYef18sr9r6BoD9//KwC&#10;9S6ke3ux25+9k8b4BUPlC6jszx1PXxBRsWXCJGUi7nAk3GFA3ZdlHFYd+hdn1C/svC+/9ZWITKTa&#10;b9jqbbbgz0H6v8rA+LnvuRvZ777jy+aUrdNfHsEvvJ3ZJSKtUGDhpJFow6o4B69XVJ5ZJyVpEZ/i&#10;/roEg14CN3tiQC98ymOwseXnyPTzWDJtaV2V54sZ5YIsS44j4q2L9Q5gu1IxWqU1QEvFN4/SF1K6&#10;SM+CPTd5lEk8yCcfu7H34vODUbc16dXmk7w33pzP/jeNxofJ5aPl7Iiko5SLMzjvAo6y9nMFGefK&#10;ZFhM5eE4eHN6/emz05Pz3svjy/YAAWTKYShLWW4sl4dnV793fPX1k/bRwK92eoWbTqE/KKD4ATYL&#10;TKukM3YKnCcAntfjl3ufz5ZuMnDi6BlN59NB+7p7fl4qFUXhV4I2Dv5NGlmCVHrczGQmjLVgKtWs&#10;VbGmBB+fB0GrUU/ni9156MGnRmTH8GkSrFDU7UGnJ2f03NcqDUk5Kpbiq9HF5bZq5HQtxvNpejYt&#10;ep572U6f3xSGk4ySLnC0VZblZtIbWxsH9w539w/wMxxMAnoT+N3Aba3/nIrPNs16tVwpZbIZrW8h&#10;uHNABpjrBF7QbV9fXbycjG9oOZa+sm6edLEWIB5RaQTWoUlLt+ez2Rr2j1vbruOa5fKiXqvUq5Vo&#10;6hk3f/1aR2AdgXUEvrIRWAPQX9muXd/YOgLrCKwjsI7AOgK/OAKRtgGFwAg/e74P+gzlue9PTG1j&#10;dDnqn/U7x53rN+0rjpPuzUW/ez0a9mFLq/AVvhAqmEhcpJ2Mm8qAQVN/nDD15Hg5lqwt441lohnG&#10;N8LEBl8Xsc05R3xnkTpYOofL9EHo7IbJzTBZC+PFZQKi8XTi93rD7mA49mEImyG9KmqNF2Q7cdVO&#10;yyoR6vB8OPHawwHK0V44QxsVIVLt2+CdiggtmprY0uyI5T2ILWKcDTgYdKlYQHMRDBsIHQya//V7&#10;uiEg2GqzUd/ZLjUbEKCQlgTNFVILlKi9pqRyofUiH0mxbjoMXUp6YXB70xClzCukkK/986vpdSfo&#10;9hbDISqciFJDaFLhLg1GmoN9/2zOdYU4Q3wGgEaCAziCnxhKK+DBuQOg0b0oZgob2dJuOr8dT1XD&#10;MEcZ9BSM158NxxOw85tujzix5RfXG2ScVoEvgEELnwDdEIIvLYlYHONFQ4OlZwJ8z7W4KdPiEPtZ&#10;0hvCn1VKLuo4ADQSIhNMBseIAmezmUKpmMpnF05yGoO6nfDGYftqcnM1HI+Q28g6YCCdoH/Sm5wP&#10;5t153ANscGKzVAzBWNICqib/1XHDSGs1eq2IkxGOuZLmuK3LFxwTvVaaHL9gmK+K6u0ct1xwfS+t&#10;ljtq89uSfzvj7c9NydYYxysULbrsW0Dw9rorquuqVatESMQFjcARIzvf3oUwJwPzDHy0N91ClCu9&#10;httfGg0yOscK0I20D4R7rVpitD+jO9sPo+tJMtraaVe+7YKVpEGkMhDh6xbD2/es4nMb/Eh/Qr+M&#10;GL9fAJQjkm/EKL7rqkjQI2IIR7zN29TRbRtMkGLVde/2csSXfnumtx16G9rbPreLvT3z6vZum7AC&#10;e78w6qwb+CvhdrfRuB1TnMmi+bYLrC9ue01/Zv9/i6JG/WG9cdsFd8IwK8WOFVoYXcuuaRTWiFd/&#10;e6xGUpQ1W7VLJQvW5QBo0R9FAhC3JOi39OfbgRmh23c99e48sL6NRq/dJOxRU8GNp/heOj9K+fGn&#10;ylndpS4iIO92SKxUMKJpYyRcm3HvRkBnMMZwdDGpl0S/vo3hbZ/a0Hh3gkT1AdE4XU2V6CJ/fjJ/&#10;CSH0tn9v++euO94haN9O3C/Or9uYGNX0bW+suiWaK3crxe1drW5PUyxCPO0O+RuD7dFtoEaEdROs&#10;OUT2eALdF1u5JUrnMewN+DmiUjKG5QGHboQNROXm4vjhRTevxxWoLdNHhrDIcZiIhwDZ1SEitKa0&#10;RMxlNiCcOsQXj2fQrJFOVdPxej7ddBKPOGbjg0l3z+sfzv0PM+4/2tt9io/rsNskB4uvbCo5DgIn&#10;g88uNwFfec4z11fR0eLk9OrzlyevT2+ozPF85GmU0yXjm47Ftpbxo27/w8HosN3fC8LW+WXr9Unr&#10;9KI56ONtKFlkKOHSaVr4/YGLlDfJVMcZTsbcQBDOYDUjueWNRxcvX6BEJI9ELI0pnwpQhxZpGlsD&#10;crRwp8kEI1GNGDn6VzzP0TnZ390fzmIX45kfd0D2we6JmKaH1FQEN/OZI+mgX8Jg1qM2oj8r+yv5&#10;bDOhMECfwqN0MC2NJoWrjnN65faHOZ7mpArQ/Oa57sQ3tzbvP3r43gdfK5bKwUxuCvapw9YxqpQS&#10;y2w2XauVt3c2MxkX+S9OD26NW/N4PJIqRzDrdW5OX38+8fo8V9LZ4tSfUZpVwWMYiRkkyGxsWS48&#10;k0ULpdWqg62nUsWC8uJp181mc9Fa+3at+fMzYf3vdQTWEVhH4KsQgTUA/VXoxfU9rCOwjsA6AusI&#10;rCPwnxkBhINnM3aEo8mEHWN/PO5MRtfj4cWwd9LrvO5cv2xfvry5eN29PB/22t5kAojJls5FXdll&#10;1xQdfI/fH6rJ7PSodMW4r5pIbqUyu+nsXiq7l3QPEpnDROYonrmfyDxMuI/imfeSuadO/nEqe5RI&#10;78ST9VAiyzF/6o1GnV6vOxx68IUle8lGWwC0rJyMUysGGfv5WThAkLrbho7dZSdL5S3+9sZVgiAV&#10;WevRINGe2GNP2TCydUUpJJF1KUPOFfI5fgUGjRZH++Kyc9P2PT+VSmfL5Xyl6mSzggsj/V1KZ2F3&#10;8b2BhpCZUpEBmpnaUcDrTKeJsbfsDGaXncnl9ej8atLuhJ5nJe3R7nUxC4IFiHqEnXNfIj7PKdIm&#10;9FLM5J9shAEEpMIMMKRLobaRSFczpe1caTfpNmKJArXFvj8bjJDrHs1wtEvFM9lELotIcyKdiGfi&#10;sayMsCCsKUJsjWdxxKJx2or8+yTlO0PokxDa2eGsmWCpCUFL71ouhKr9Rg/XnyxAl0fDxGxWKhRb&#10;W5u1jVaqUJjGE/OlxEW8yfKmPel08JFLF91KepaeXPrdN93RxSTsA72k44GTwHBOTpS/wm76Lega&#10;wYK3KKH+1P6/gjUjlCk6Vm9ajflfQFBeSWdEMHSElL0F/G7/fHWhCFO9pTvfomMRV/MLKNgt/PfF&#10;KbeC3O4w2RV4eAvF3f16hbe9Be4ixPPuZO/gcbcyHO/8rbV1BfBFf3KHb9uYjbDoW5D3Vs1B77vD&#10;Pm8xw1upBIP9vgCMvg11BL+uXrcY4jsJgAhnjpphoNZKNvdO+vjLl6XVPdrfrS6m0H9htKwwbjuB&#10;+u8Oh30HRb6LwApRXmHYt3ezgkpX4yrSobjtZTvLCpu2LMDby69G5Aq/tQG4Gop3SKm9P2pZNCbv&#10;OjDKJ/CKFGMN0bURtGqM/saA6RXFPrruCi61s2iArs5x15PvhNFu7raJb9Mq0TB4+74InFW2Qrgz&#10;UrZhPD2PpedxdxlPh7HoJ05I4i/uLHhPwjF4OnK7XMk4R5Pm3S7UfRieHY2X24RDdA/RwLxtUjQq&#10;7sbPqqcjGH4VM2mER+2+K3LRMPh1GKBvu9out8oYrXrn7YIRQefR3dyli1aZlbsUy+pG7SR3+Za7&#10;ZEf0pwIb5UEAoDwDY5wGiznqFeCV4M7kA/mK2oZ+Ei75ITxoORDaV2Jmwk4iT5MANFVhZVUNMjVF&#10;FDBc09ewBw7C0KanvhobGj72lzx8JFoiWYlYwpnHclKjTqTddD7t5mf+QzfxYWL+nj/6e27qH5RL&#10;B4tZbRZkF9NqubSxs8/jEcjVyWeM644GRzCbeKM+2lf+x589u7zpmuhE9Kyjm+W2l4k79UWsPgvy&#10;WDImsGZ1Nq9utj/+dPvjz5pnZ6l+T0ouskRMUsnUOznXp4A0YymOi0TcnyZ81JxiGD5gjXt9fdm9&#10;vOR5HEyDzhBgGZsIntJC27lRD20pPkykXPSRqROqFku1UrVe3zgdTJ5d9n0jfzNWUKpAADtKhkiz&#10;3RYedSzWx1JIV92TzZ8l6Vw8IYgoSV9nNq16QQn0+cVJcTSBXy3Nl0QiSKc4nGLx8fvv7+0f3Lv3&#10;oE1OejBUf1mEVEuVCF03WamV9g53K7UKncAHCpBwKrE04sgvTydke+czv9u5RsEqQNs8mWFONWrV&#10;YsZBEhpvYPK8aIYhGsatJtOZaqPBkzyTc6u1Ks/g09PzwdDjQQyZ2vp8/VpHYB2BdQS+shFYr3Ff&#10;2a5d39hfTwT+6T/9p//sn/2zH/3oR389l1tfZR2BdQTWEfhNRsB2cbPZdDhkEzroDvrXve5Ft33S&#10;vnp9ffFKuPP16aB7ORl20bJky82eGMe8Qt4tFNxcLpPVC+qOw/5MrnaSRcSMqJRKb2ZzB/nSYb5y&#10;yNdc8ShXepAr68iW7qeL91P5h8nck1TusZN/mC4eOfmddK7luHl89sZe5+rm4vKy3e0OxhNgaAja&#10;cKPY8FEOzE4ewpU/m4+8oN3vH19evjw/PmtfBbjyudpvLnAm4k04J6EVqRfKEil+iMYlRosg0TDM&#10;SoVCtVLOgd0m4vC/hr0eV7y5um6325PBgFpaVd1q2y9xZsHPt9ZSxkGT2gfoAFtbvLwwJ3KWYRoR&#10;TEjN1Cxfd4eIaF5eTbrduYdCiShasJ+Av+fBnG/0QosD+MJADAhofI80R8ifs5uF5mZ6ovwfFY5Y&#10;Kp/KNDKFzUy+hR50JlvM5nLVamlzt/nwycEHXz/84MPD95/uPDxsHO6UduqFjVK2pH5AtRKmMvzq&#10;mb8MJnMPpymYdxxEUgc8bC6lfTubYtQ3oGFFTlpwzojyDEVwBoRuYeLhnLSzt3v08EFjczPlZhfY&#10;MS1T80WiP5zd4MQ4T5UL9VK2mpwlJzdB/2zg3QTLQSw2ScVnybhI6cRMTmW/7GUeYiv0eWVDF0FG&#10;77BWo/fYAXfvHbxQJ/85GHSEK4oRfHeoRNsonyLJrQ5BasLd5IJoaGJUWX+HytrZb4HWW8DwC/cU&#10;IWgrHHmFcEWekqvbeRdDNpJ1pC69wuvsFqLbMOznFv02GDO6kJiS+r+GyB2+rFAIe5FQjOwndawa&#10;KhT0Due9BRG58Qi85/bvCKC3wVndUMQUjpp3J4FtnWMuaHenfdsM7vdWS3mF80dnuE0nSAtcNl52&#10;GysUeCVQYQzD6O6lbHsX0zv0+e6Ht3kJa8jty3DbCJG9/TaKpI7b9q8AX9MnMZu9yGzPwiaWpEXD&#10;3mzniVr4tvN125odmvRR8A3X1Y+koRy1WcPSRs3qFUGrkRy7pTAMLYsOVSa8ZeAKxY3Ovhoqb0eK&#10;hWv1ztUIsUFyd2v21ijUq5eFazVN6Mg5nnkJxHPlaDpPuMESHQNnnsrOAciSmXkyG/J9wvUXKY+M&#10;GJxafgtFWtNBsvw6jCl823dRuuCO3ywSsEbgimUcQfq85XbuvjNFolu8hdpFlQZeFd03SlyssGHh&#10;eb8cgF7N07tBEGWt/v/s/dmTJNmV5gfqrmr76rt77LlnArUAqK7qKnaTTXKaJTIiI8OhyMx/QJF+&#10;6D+AUpTux36Zp36Zl5mH5rxMc0gh2c2SkS72wlpQAApbIjMjIyJj8fDd9t101/mdq2YekVgzgQSQ&#10;iTKDwtPD3Uz16rlX7/X7ne98n4rVSrE9H3rXWaf12Mk7K8d1lWFj/osVAXxVV6B+lucVVNBzxej8&#10;navuJ6+p5lJCswiCyWI+Wfoz358iyBAKBj0V+WBJ+MkEL7ipOIkqm0jBkHkYkIYSFz2RmZASFmZk&#10;fiumeWnMGso1+SqqFlIFJHUpeU6Sy4NvkvnEPlKWN0YvoG1iobJEZVDRcujm13b2/8Err/1X77z5&#10;X75175YeLI4fV1hREq1YLDW2dpjuC0W7ud1g6mclCPF8mC6KXpGVBUffWINULXaSuUGoSFKnKV6C&#10;pcm8GDJGkE+u+bpRHU6OusPdy27p5MpdIhFdtcpFMpcNy5s8O/OHY0u3okVQTIydxNqPvVrqlcrV&#10;pZbOouii10URme+TgmtXq6lFCsTkgsQCXRAAb1Yjxl/Bdm4e3mxU6mFiPLjsPetPrzpjzBQ8y7Ow&#10;HhQcn9jAdxbKvSxepIUtcbGVuimiKFol1ANxk9gLYuOrVyZL69l59vR5EbkPXCSsdGYZw6JzYmXT&#10;RtU93B/G0XCx6A0GPqsllsJiJoEDLamAtFDyDm8ebu20ydPztwEUacYaK3pB/oQQ3wlRILO0SrEo&#10;czBZHLtkV2qV1hbPOiGOo9nSn/D3DINC0uSWVWttIXRG15dq5WqjBhv6a1/9/ddef7tYrKml/2N5&#10;uJeeoc23mwhsIrCJwG9CBDYA9G9CL27u4dcYgYODg3/8j//xv/pX/woY+v79+7/GlmwuvYnAJgKb&#10;CHzaCCgKZLYMg6sJQs+j89HgfNA77fVOemg9988nw64/nyBwYekpLnmlol0s2iUc3fnGdcCf0TIs&#10;AkF7DmZ2iDlY1N2aJceulwqtUnmrXG2Xy/ViqcbWtyz/3CtV99zinuXuGc5+Zu5r5pFu37Tsm453&#10;u1C6VSjt204pjNPRGBh3cN4ZXPXGQyShl5j7zJN4lkSzJB6H4TBY9pazy9kEWernlxfnV5dLH/YQ&#10;2CtyiyZ7ZjaHELXBjj1pXxFaFchqAMsLDWNoy4bhuS5i0MUyVkcFtrPoKPeHg9Oz05Pj593OFTxv&#10;xX5aUS5lQyg4FeCdAGngETmQICgmiKySv+ACGC2ZyyCFojwYTQcjfz4TuWf28Qp5DgChoxAoGv6X&#10;EoNWBxzlMMwCVC/CFIq00tNQMIWVmY5mFXWnanmNYnWn2thv7x7dunPn7S+//rXfe+cP/uhLf/Qf&#10;fek/+sO3/+7fef3vfO3e73756M3Xtm8dVXe3vHrDKdZNC6XNYkyFNs1KjZxuTSEx/DE46iYlyjkR&#10;mhAhv0EE+Jfoc/B/aWa0QNhyMJwNBEYvFcrbu/ut9g4EO0FCpC488/1sPA5gfmtWoVRpFEtVIzUW&#10;Ax/mfND3sznWUgAwSjMlhwuvec0K01kP1GssMedOvgxz5f9S71yjVi9K41d6Fivu7Esg7o88ASvq&#10;6vU58pbkbM0Xb76m/65InKvfrNv5gqy8QqLWUrmCSilkakV7XfM4c5ZtzkTOL6Mgrev7zvHsHF5f&#10;k5RXnNicfbg67Qr2un7bCqVesbRzouwKiV+f+wWtOYdS8yblzM8XkV9fetUvubfcCpJWkjMCM75g&#10;nq/6QN70Mjpyfc41u1xu+iVedU4izCmzCuJfkV9XTPP1L9WlV014gUFfN17Rh18aBysG8IrPqiKc&#10;U42vkxB5G3PU95rNnA+kPAh5n6xoy9d99IIe+6J/81G4RlzVR1XH5jBsTlZewdbqN6sez8fD9bBa&#10;jeRVlkJadh2ol3DznAssP1g1dDVyctK24lDnOOv1zKS+URiuisLqt2tEX35r2pHmTCOrO9eOB+Hj&#10;rv9sEF9Ms75vzbLCTCt1l8ZxP3p8tXje9/u4yoGoI0O/DpC6+RxNvn5qXozn1ShfPYyr0bh698vU&#10;+9VdqXOtKcrrB23NPV8zvtW/fxYAd81IV5344jHOR8LHH+3Vb6+R71XXr0bIOm1xDTdfD5IXc8/1&#10;+WWxVMC28h5Uw1KsAIE6UXwGHeV7AZ0RlVjiOauyT8qiTxnlUt+iKMxAx8oQD3hX5CLIbqo2yASc&#10;A82QYJmOWcZI363qbtQAUzLCwk4WYjS02zTCawEJDkcI0YhYhCRSpIIG11rH2y4621ZWTcKK6+7v&#10;7XHmi7PTYed8OunTdqZ4yLg+4huLwDPtsuNii0fcInKUmCzIrK2mILFPIKNs1aOkrCH4704qBcpe&#10;bD8szBaVIHQoGwI4rtW8OrxgvWRbO06h++DJ9OISy1ptOjdG80aq77klN0TvgpIc/+zidLKYMmhd&#10;p2DYbmSYC7wfcBcsendff63darNYl+vV9s42bUGXYhykJ+Opb5jzJYlTUWymjEgBzsoiWNHG0bYi&#10;MMDyNuubypzI42VIxFi3S1FaHi+S49O036cQyDeziat3HaNTsC+LheXu7rTVHHp2ZznnzxuyQ5VC&#10;mR6n3xj0jmuVK8XWdoOLFcuVr3zl73D81m/9bqPRZPGnD+q1OprX4kyRJAUbm+Pyzt4NyzEjf0Zb&#10;TdshUVAqlYH6sT4eTcdoi7V39jTLuhoOyGCj02K4Rcsr1tsUOQHjl9WUucrVvTSwN99uIrCJwCYC&#10;vzkR2ADQvzl9ubmTX1cEbty48d/8N//Nf/1f/9f/8l/+yw0M/evqhc11NxHYRODnjICeTZbzk0Hv&#10;OVrPg97JsHcxHl7NpoC8AL4Bm2Ccd0oFWM+K+FxySuyzlP4GUsoFDzceEeFACNpGBdoqum6x4JVA&#10;fT0XEQwEGiHCBhYlrLaJ9iG/dZ2y7VQNs5rpNXwIU21HMw4M67bt3XVKd5zigWk3o8xkp3Y1GJx3&#10;u5e9Tm/YHU96M2Sp5x1Rpp5czcfd5WyI33zgd4HOu53hcMiWmlJW2sL+HMK0sJjY+YOw0jqXH2L/&#10;k1AUzAHJl/dwC165WKhWCpWyVXDgUPcR9Lg473Y6cKVlmyu11sKFFslONCAhprGnVdBUDhMJqMb2&#10;W9k02fCtQKIhsqEfSW3tcDQfjeMAEnS+OY3DJFQYNHt8AGn0oMMUHUk5AtwIMWLiEE9CGGjCdLOo&#10;rtYMGGEF062WKluNrRv7N+7ce/XVN99+7Z137r39zs233zn80jv7X35773e+fPDbX9p/+83tV19p&#10;3r5TO7xV275ZbR6VKrtedcdt7pbq29gvEn82/TrK0sVGxSkXKJpWloWA3UBOEPriEBnwBYw4yOIh&#10;giSz4bB/dtY9ORv3h7D4TIPqcEu5OgkMk0TafJGMZ0EAl7LSrDXb2FtRfD7vIeAyDYENFngtgmYI&#10;a3A9Ml8CQD82WH8W3vTzv/nTPhMK/fsZH/o4kvvT3ixj5CefL7/US2e7vvDHMLWXL/Ay1pb/PEef&#10;f7TJP/rO/P0/6efrs+XnXP3rJ/XXp4vqS9jxNQb+Ahn/medao88vt/CldMKLIPzYM/2UzvzpIfrk&#10;9/6xTMa6ET+Ed/6Eu1x13YtG/oTht8Z8f/xpXt7KvTx0RHwjMZxZbJ4Po/efD7/54eVff3j5zQfd&#10;7z4ZPrxani+MbmA/7kff/qj39ffPvvek+6y7mCLWA6y3emZ/bHOuW/szQ/RjI/xiwP+Evvk5XDR/&#10;5iD6tG/4aY+JcJjFKPbFYAYeBjLMPyNUf3WEguTmuQoBSZnQFTqs0gUqo5EPbCFBkxoUsWfJlwgz&#10;P9MESM2TEflXEdZRC4+Q8BVPO4aojClu7EUhskvS60KpjhCZenx+ddplqZz5s7GtoR3hsPwVPW82&#10;GVwcPwyDGTnGCU4LEzLLKTRrlnHQZw5WT1nzWK1oj0LDObgyJU1eGNqZObecgW2RQ9WDyIrgQycs&#10;tNIs06i0t1DYANo+qNWd2XJ8fDo+OZ+cnl89edp//nx+dl4O0xrs34W/6PeS5YLEqIvoFDomIPKF&#10;klOt2aVyqVrlTwTUoEf+Ui+Vj3v9rFDqLKMhBVCmhUlhIkIeAo7TPJBlsGZRrMg1N5Q9g7L4A9cV&#10;vjlfiIuYIszmi+enIQTkJJg7+sAz+yV31Kgu97bjg33j6Eays3WVJX0WYtuqVKq/+zu/26jWbcep&#10;1GvNZr1ahR5uz4PFjZu33n7ry3fvvPbqa2/evfeqqHAn2XabhY/nRSoBSsUyS+xszlK/8CdX0/5Z&#10;SA0S6Rz61IKHjdqN09zawZWhOxyNZzPuYbTwQ3JExcrYDzGpQDnsE8zSn3Ywb96/icAmApsIfL4i&#10;sAGgP1/9sWnNFzcCr7zyyn/73/63wND/4l/8iy/uXWxavonAJgJ/qyKgGHPZeDk77nWOB53Tce9y&#10;Nu6H4K8xzvVawTELHpRn2MJAzy7fFAv4FyG4wUZRpJ9z7NlG/cIq2Db2QSVBpCFEOwCWCz0dJWE3&#10;9rtZ0NeisZ6KMINtaOx0kevIMjdOinFSjVOMCpGBvmk695ziq17lllNqpaaFH2IXSBg5jv5ld3gx&#10;GJ2PR2fjwelkeDEdD0IEJrPINql37o0nV1edyWjMjt4F+BYBSkSiQwpm0WrkHnOTPTb+0HuX8wXo&#10;KrtsaL8g6R5q0PVqsVGj6TCspnPESKYAsIqrLEfExh4LQqnuRthR8AOlMpkTxQSOBlwAMhDOWpqh&#10;fkENMwaDSwwC+/CBpym+gYDZ6IKA8OYkaHkpHnQYZPwWBnS4AqBRFUVXUpAMARnYuIIR24ZT8Cqt&#10;xvbh/tGto1u3Do/2d3fhS7ntlrHT1g927NuHhVduV+7dq925V7v9SvPWa+0br7X3Xmnu3akd3G3c&#10;fXP33hv7B7ea1WahUHVqW7Xtw936zpZTKaaWuTIqTBPuFHq4uvvpEqPDIFyMx5fPnz+7/+Dxhw+u&#10;np/Ph5MUsBm7KRGwEGHMKMyGowW6I4ZXKrXabqnCRjuYRbPBYjGYo4eq4b0V0Se5BEfOMVTEzx9+&#10;/RDOdQ3efQygzQnD6qPyjUJmfq6Hdc1S/nEf/qEz/gjEtq7qz2/opVdOGfzYD1dszOv7ffEWxQJV&#10;CgBrUdpr9nHOmb2W3civkJ93LeAgrMvVtRXndx2TNYd0/RGBv3Ii40sty//9cYR7/a8c7FIXVOeX&#10;Br90Swo0/viNX59Zfi7/UNiaYsSqd+a9pNSP1X0p/vyKypufLh8Sypjt4+Fb8aiVEuv1/ebxzenZ&#10;CpPLg5uzy1dSJ6sRIr9RmgcrEd08kjnin9NmVZsVyqbOvz7rD3Xrjxlkcun8ymvNjpyCnMdAWKvX&#10;wr1kqHK9ZBWM9UsN4Lwd6lMrxQzmGEEac7GF6zPKBLMaKqpbcvRy9RC8pFcut7CiXcvJKUgQfedl&#10;avXm2aPzyV9/cPpvv/3Rv/3Ok3/3nSf/4XvPvv1R9+Hl7NkwenA++6v3T/79d55844OTx5eTGY5s&#10;5L0AS3M2cf51NYRWDc7Z8nmc1K2t9HjzEL/0Wg+efFBd10DkA2R9izntfCXEkffqz8wB/ciV1j94&#10;aSZ5MYu89O4X4PmLbv6h2ecnnTvvM9qH2DFiw8z5MrAlNqJDrJjREhV5eoXYLLgopxJhjbxWRubB&#10;VbTIR/Ir8qPgvawHiDPhTwh1WgBf6TmROQawVurYQuNVeiVq0kNEmiEts7YsOlboF+OIVVrMCUXr&#10;KYlM6/7V1aNOd4SQRBLlQxFtrRIws6nDgE7i5XQyHPb62D54DqtfmfUbiwLKcWA6c3VRYRLqs3om&#10;5IFNiuQol8hWGDPTGtOmwEfWmcVJbpD36tlyMi61WxQngVxT83SjWrcmi7DTj7rDwcnp848ePbv/&#10;ftIbONOFO1lm/aE5nJQXYS3SKglGByZtKJeryFxJ5jNJB77/0eXVzHG/9fykb9lPpvM5GK5hIb8l&#10;FoTi9YD/AtLMmtj8iumuNBoAWqBnAHHxIRTnYJX6pNrHmI9Hve6lryWLoj2rl+bt5ny7He7tZocH&#10;5v6e0WpltdqQv1XiaLJctlrtr/7uV956860333iTbV0T28FqyXZEi+vV197Yau+WS7VGo/3qq29Q&#10;WUWfInjNHxzk32k/f/YQt/Ozy2g5C2ed/vljfz5CWiRKE1L1aHJs7ezVttpXgz5qX/wRQN+geFOs&#10;NeF792azRZbiD8l8wfETB/jmF5sIbCKwicAXPwLmn/zJn3zx72JzB5sI/HIjgDBoq9W6vsZsNqvV&#10;avk//+E//IcvX5u3/YN/8A/4yWQy4U+qX26zNmffRGATgY9H4Pz8/Ojo6G9JVP7pP/2nv+Cd/vEf&#10;//FXf+9r7Kq/+dd/9fW/+gt40LMYFi5UIlMHXy4WQJwFbvYwtXdMYGbLFpc8KofVizJkhy+UAyvO&#10;Lt85BoZ4Np5IbJ7ZEy7jAEHlfjSfZpFY8imh0tyYHjoQQsK4yEO8ElFhzJfSDOO/sm5VbbeMkgd7&#10;TqUGsQzjZZJg7jQN/XHgD5fzob+csbumBpnGuI4oZWAxFGcly64WEXb20NoE7xXlaGjH0LnYOitt&#10;VrGP4pyhaF2uyuZtU0wUcbWHJYZeJHTmOLWiVIhdYcppVSmv0MDUZly+KBFc2aCDHnA+VeO/Uh7l&#10;32L/p6BqH/cp0wS4J4zQmtg0K8q0ELIBvnOnwZWiLI0TUEltOqUmW2qH1f8VeU5sGHGsMh2Q/zJI&#10;r+Y4OEFN9XSQRKMsnBiRbyWho8e2kdpOWiwYlYZXbhQ84li1KvXS3o29nYMtr1JAeZrS4L39/Xuv&#10;3mtttWCrYZ7ELdFxwuwGTo9TPJLgacN0Bl+YjyaXx88vj487p2cA/PNeP57OgNfJIEjjINfZaGAj&#10;8Fmo7dW9Osw1AVKA2QkNfDz0PDHG8o390u4f6Ho7mnTTq0dO6ivmoGADOcqk4KdrWOhTj+if/5Of&#10;4FKKWLjC4FQtvHxGQb4CCOYooboFdUdrgFwBRSt4TeFT65Mo0Ybrl0j+5lIMCplTQc3PqD69finY&#10;K5eyzQfECm5d/f5jaOnqZ9KoNTyYR3gV5BxPXDVvfYGPh3+Fo76k6yEA7vqW1GfzNudtWV0+V4BY&#10;N3qFZ1/HhzerU6hnTmBi9SQozDYHqNdCFQK+5jhtHtEVBrtqdQ7IqU/lWHYeGfnAS1HI+0iNLNXy&#10;HNBUKPeqK1VLBcNd990q2i/w1tXdrNsn57qGUFfXUxe/vn85t4pJ3tTVkAGdVGraApC91KFqTOS3&#10;pr4KZr26nVXfqyDkv5VhlU9eaipajY38OqsvebTWV80xUCHNgiOHmjdY6k8u5999cPH1959+7+HJ&#10;k/PhRWfYHcxmwJOptYi1p2fDb7774MMnF1Q+7G5v3b6xXy95dgalVOkAcDaZoFZo82r8rNIAefDX&#10;Tb2+cRX8/P/qtl/cu+rr63/mEVgPISEHv/jVy5+5fhZ+hd+8FE8ZiWZglNyjN7Pi7kVqfK/bn5Hj&#10;RHhZhOhVD4roA4rDIo0hosAUlTBBIr4goyRRX0W3SHJIckjCg4SfXMMwxOJA5C9EAJ0FCLxZ1g8k&#10;hpFpyjTJgHIV9QCTjRRNJ2WCiNqGmUStyfjWfPR2xdOhDIOJW94w1U79oFSr3djb3WnUpuMxGdnz&#10;k+eNepWCn9lswpzf61yFAX29XavVXQsLg2SxJOcYnHVHgwkGipgQ5gkBrg+hODkqV/Yk9Zj2mpXL&#10;ark2j3bPO9X5kvUjdp39P/q7F92rsmWevfuek2SurjeqVQSfippZschRW5QTkdVEApk8K1Rhvze0&#10;JvMtw9suVUuuy9XJAluRSGlnldJA05/OJr25f/ClL/3rv/mWu7f7/bOLiyD0bc4tkuoECJkvCOCu&#10;GA1LxBUlHCRaiXKIZ7AoRJMahiqtgpY9f/ZsgVuk56T1qrm3VTg4NFtbabmSFoqh/PFC3yTkfa0g&#10;rmjG73/py81yeafVhgddqZY6l2fQnynpqtSaf/B7fw+DRIHns6xYKneuzhez8XTcZzlHhgxxbXpS&#10;NL2DWY1iI8DkSYc8uHDZbY+Hsb19WKnvnF5eXnWuPMrFbNPzivuHt157861KvX7a7z04Pq01dtpb&#10;O9zot7/5zT/90z/9DAf8P/kn/+QzPNsX61Snp6f7+/tfrDZvWruJwBcrAmysPnmDydVtkmyfPFyb&#10;d24isInAJgKbCGwi8BsVAQV+aECGsyxemohKmlrJNSsFoFwOp1CgQFfQYEBKE2MhZTPIntLB814M&#10;/tZQtIH2suJBszcU3i58rimWPrE/SqO5ZU5ss69nV0l0BRsa3FRPpla2tDUfmzpKfaMIe/jCMqgs&#10;w3oQbyf6gWHfsAs3C7UDt9qyix5edosomGKXhIIGbGHqbEFbbQ1SV6lkI5tomJPptANTutNZzqZU&#10;6NIYtqZs3iH1LpcLNvO0VXRBHAdgBcIXP8EeT4wTPVjeCFd7Tq1UbNbLrYZdKyaO6Zsp8iOodSyT&#10;yE9EUpo6YNhMMLCEHibos/xHccBWaJ+y28uoobXZxC/DaDjGOGk5GoMaALtT1iw0aLGegvSmvKmA&#10;gGIoz5GJJRLcNYRBkODgEPtA5UkoCtJCgtYsz/DKZqFuOmX4x2J/FS+1eJJFwyzqpVE/iwaaNjLt&#10;qV0KnEps1yK7FheaWn3P3rtVuffW7pd+F/HoO4c3t7b3Gwe3D+68dm/r4AD9zcF0Nlr6OJXZhYJT&#10;LHI/k8l8Pp1HSx9JEBo/OrvsPzsdnZwFMNfCyBFvRMQ4GBcQ3b3lMjq77B1fDaaJUahvlepb8ODx&#10;aCRky2kUkDqIrpEoRez99FjzS5jeNbj34pvP5mnMocSXAMX8tDkVc401rlA/4SLmosbqB7nOL7DR&#10;CjJbm5vlN5qzd1fnfgGq5YioQE0rgFLw0ZeOnJx7jeAJVM3lcs80paQsJ15b/AlOtD5PfhJ5Kc7s&#10;i2ivBQPWMPpLcVvBv+vL86GcSkxzc53z/C4leySQ7jXnWu7+ZTO3nB6qEi0yq8BA5DMKqVesd8Xt&#10;VefIcUb1o5zKnAPk64u+aBpcTDV6cnasAnxzuqwg8rm5Y/5v3iReeQrJXXUdH5KShWtIWIHfKuY5&#10;epq/jRPRc1jtfXwEcBfr/lhjx+oNq1Z+DB1dfVJRVxX2K2FX1nx5U9b3vAbuP44+r96xatt6IlnN&#10;KHmoVX5Ljbi8I/K+uB5TIkig8g0rzDfPhWDCGmn2LDIuh8sHz3vfe3j24fP+5TQdLLKzUfDodPDd&#10;D5//5fce/c17Tz887jzvzLqz5GIUjpZ6pBfErlB07oV2SsGDapSMn3xEr8Bo6QOp0liPgVWvqV/n&#10;D00+AtU288UzLAMmv4d1N686d8UmX7131YsvjdLPy7dyzyarn6RIYdeiwmDEoZ3ENsm85cJGnlhc&#10;ARMDsBWw2PftMBSZZlKkGNVGkZvGZhSReQX3Je2KEJM8UQxB8QlgYUNCg5WKNUSkOKilkWvZIJu4&#10;A2Bgh6KU2Lrm/ocoYDjBsskbDL3gFaDoQqeum9rbW+13Dg4KKGuNRqRhWZEXwXwRLGA6723tmJmF&#10;RFaVzGSpQuPxPIwizBEWYSQqIDmVXZZ14VqLQ6RnaGUGoA/n2YhLJd1y0YO2IUTTGAGEkfAozEej&#10;JW7BpRLpR1ZAbnbLLd6ub93Z2nn94Oi3b975rcMbpSwZXZyffPjh8PR0cHb25MMPvvfXf3n87rv2&#10;ZNE2vQNUn03n7Ozy0dnZh0+ef+3v/sd/8/jZebH4Pz56eH8xGyE/nagklhLOphyJRGeE3YJUIDH8&#10;WSZ5JuA+43Gg7ETVmixZXhMFMNNsN+qvv1J65e72l79cvXU3Lddjy8tMT+pzIFPjSAgTuVA8W8zP&#10;Z5MRwmNpgrtPs968c/tOu90ERFd/10gCHqSeMiauZur2nTv3KhX442LgS0qA13g64s8C3kkFESu9&#10;zD+x6S/JIhR2tm+TS//w/vd63ecFbVE1/Yqdvnrn5u52/aOH7z4/ffz/+/N//zcPH4o0mNJg2bw2&#10;EdhEYBOB3+AIbADo3+DO3dzaJgKbCGwisInAJgI/LQIrkhqbtIJjV4pOtezVyl6lhNQG1GDTwZFe&#10;WM841wnFSFhG0Jvl/9CFhekleBPkZ7ahsluVzVOmUXDqZwkufgsNiNmKUHX0vLllD3Wtm8adJOwk&#10;UVdLelY2cfSFbbAFl61vGGFt5OFu5EfVKG1jUWh5R16ZY8/yWplVTYxSAkvaKJnYH0JZVqRsGulC&#10;vLbSOJ2PJ4OrzqjTAXXG7slDgtpmk55gtMSLDb6g5LJfFC0OgiJ7Ss4Cjcoy+YdecJ1mtbDV8Lbq&#10;Zr2Mo5Bv66iILJCnYJcOPpC79AnurBiMQmqW7atA0UruU4AEXKFwLoLQDfw2EwmRRX8YQxaDFCzm&#10;hUDWciYpuYYtLT6EofgQxqEhKpbqJwhbiCgHMDS0LGUHhRmVyF06mlbAUUnXilwBczGFRNEoPw4n&#10;gT8KglEYjQlDlM04YmOp2YFTTItVvbHtHd5q3rrb3tmt1Br4RaHYCf+sPvWjc7wXZ35sOl69Wd/Z&#10;q7a2TNedjqfDTn/eGxrzwAniQhB5QQw47XFfOV0drp3N2EDJU7vszz46vjztTmMLMZN2qdZ0vAIM&#10;8/kymY7DYAEyCIj5o4zGL8Im+5qbm0NvCvvMAUTFD1xjy0o0YQ29Cd62khhYQZ1raFqicH1G3q60&#10;GlbHNbSXn+YljFThdyvydf673HTuBV10BdDKG9c/z8Hx1bGmGcs1FHS9JrSqu1q3KZ8m5LdKA0Ed&#10;gufkrVEiF6uy/DUPeUUuzhHhF5CoQKYiG5HznddYqjqBUgRYiWeoy8mpcrAy/7lwml+A9muEX6Ih&#10;8ZJjRXq+9rLLucJKpCLHtVf3oSKlcN28JdcBXiUUcng477acYL7+qrr5uqde4Mh5rmF1AWmkyjys&#10;Ocmq19ddJd+sSOQCiK3UExRnPr/qy92XjxaVYBAarLRojdHnV8vJz3k/rLVKrrtoDYtfz/JrBQ8T&#10;If3hLDi+HNz/6OTR8WUQG63tne2dnUq1ih8eJOgPH598/4OPnp5eTBeBSPG6BdRop/OgP5j0huP5&#10;EjF7gfFUXmG1UKz+k9+FGoqrlkk3q7bnaYLrPEg+qFY9ob5fDaf1Q3E9MSjc/Ke8rgfGOt/30978&#10;S/wdky95WFZCDbavHDIjxzGGr+UsLWRZxXaKmla1LC+OS5lWSlL1K72qGVVdpy6ylPFPPqV72Cuk&#10;qQPgy5qC9kIcBUnskxnNKdCm7rgsVcL7V2VG5BlycYyElDC8XyT5nTDYxZIBxrVlsmQz0aLG0S5a&#10;9aJh68lkMAqXZAFjr1g6ubyYLGasmLCeG/UmRZwY4fr44k1Gg0F/NJ+dD4YDPANZ1jEGAORW9Tlg&#10;1khLlEQKKk08e4kuSKJV/BAYnZVLVj0ZvAZz/Uf3H9T3D1ggJR2Sph5Gi+gvZ3pRM1rF0kGj8drB&#10;4c1aY79YOiyX98qVCsYDi3nn9OSj+++/9+73/vzP/8O3v/WNv/rG1//m0YNCvblz5+4HZ+fLUuWc&#10;hKjrRa6Hr6OyZKCASTjhpmEpDwWsFBKkOaSkiL9BaAkTDkFS5H0eIhZPyqTq+4dua0uv1pe6gS1g&#10;atmp0uiQJILKa5GVImWtVapX/vLDk+P//et/+eTpE9Oyy7jr1utiF2FbVLUOB8P/5X/5n/7Xf/2v&#10;5rMpfwzt7WFXwfLICyK8yR8YJLip2WKxjjMrTO1lZI6RgC5W21t73W73/PSZP7sq2pNSIb175+ab&#10;b9yb9M+7pw+dbPq9v/kPk8UwhFOv5iKSDL/EAbw59SYCmwhsIvDrjsAGgP5198Dm+psIbCKwicAm&#10;ApsI/JoikFPsLFBZ9J0rFJriAF+G+AwyK6qHHODN0H8s+F4CMMu+jWP9rRKIYPPFdmxlrgQOizhG&#10;wFfTiKBuIRhhe7HtBrYzN82RpnXS5CKNzrXw0kx7tj6xjSXC0DCEwWCQd4hTJ4zdICmFWSPWtnV7&#10;37QPLZfjwHB3dGdLd9qWV3eKJTwEabdqiiJmajG+eYPRpNtbTqaoZ3AP5UIRsADZZTDoIPDhjbHx&#10;hL7NvlrQZ0QbRYyaG0VzwgBV1UqO2Sg57ZrdrmmNUlSwfNcMLI3bYWcI8CxazlBP2bOKcZ+UxrNT&#10;zDFofqk2vQhT6tCEAcpt+GCj6bI3DMbjNAjF6AmEBfUPuM/g5WydMVQScDsAlQZKplgbPhq/zYQE&#10;zVcA6ByDVhAOEpeCAJc0GGlaGdADPJryXuAYaMZRDEvbByrHZ5HvOVIthCptOpllJ1QAl6pmvemg&#10;tOmKMaRGANic90azk86gM53PgBgqVRCErcOjSr05nc1Pnx73Ts6tRdDUrW3LJeYN064YBuC3p+lU&#10;GDuMDHB/3RrOoufnw6eng+Ei071asdF2KiQL7GWoT6bJdErwVrDbeox/EaDnVVt/BDd/wWbOybbr&#10;e/nhN+ZIXf7bFxjbCqVVYN3q+DEP/ssA8Y+N1Y+i+T92+viRt73AtX9SF/zQLV3jjTn8uwaB83v6&#10;OJC9asEaeVR092tUet08gZqvJUau26AQ5BXF++NtfulfudLDSyj/KiGwDvKPI9fnQX5B2v2hKL08&#10;LF8A6C+j8z9lVs5J2y8DsnlfryOY/+YFD11h0j+p4xSR/Mf4VeYAdI5GXY+Kj+UPfqS1K60Q8Etg&#10;seF0cXx69fjZ2WA0r9Wrr79y55037r1x787OVotuGE1mZ+dXvW6fmazVqOxutyF5Xl52Hj45fvL8&#10;/OyqDwadJzx+zI2uBvbqjlRfvtzdX6Bn/NMtvcQC5NeDdEwy0NDLhsFcXNaymq41LAsTurJp1Byn&#10;ZjsNx63bdsVEVMqSn7hO1XHKllV17Jrr1l236sivEK8oGBpEY1eeKcFYKZSh04VerXI5rAhCNxbc&#10;nfSDDHtWK0n+Cn4dtQsOLF7WpZyiS8q4YOquTdIj9X2qd2KKWDy3MJ5OcNcdTyYgpCQOGWzj8bTb&#10;7Z9fds6vus97/QcX3XFAzsI0bINlVUB2yNgslrpZlHUOuwULgWkr0YpL3+FyKvfCesNqZQXh1ePj&#10;rVu3qRBibeM2qJiieWh0sITh/1tynN1KlQToa9t7d5tbh5XafrV20GrVCl48n188fXr29HH3+Lh7&#10;dTGJ/VfefvtJ57InnGuu6AakwAsFbByUVobkfbiCWP9itRDEIOxUJxkgyiqBo+YRkc1WD76SO+Gv&#10;m0LZKJY0txDiW5ALnIgQGHVTYmYgYlicDZC/XBnE0QfHT//D1//yz//yL5dBQDzr9QauFjy5JI3v&#10;f3j/+9//3ne/++2/+Is/R1ekWK7CSJ8t/SVAOH8XaJmHXpmFEIuTGJ6f4Mi85dXInjuz2dV8dGpn&#10;8526RXb7zq2dcsVdzMfLad9OZ9H4LJicF7kISYMXD/unG5abd28isInAJgJfoAhsAOgvUGdtmrqJ&#10;wCYCmwhsIrCJwGcZgdzLC/cc+FMu+skQn9lEwQwSVFdeovUMAi1lpqLRuYZVBHCWl6DPQtDi32IG&#10;ZIhoRKxrUq6LwR26jbbDNjI2AUGdyHZnljU0tEstPteicyPpWNnA1meW4cP9gXgFtJ1qqDmjwgyz&#10;yA2iahC34mxfM26Y9k3LAYbeM90d02ubrqhRGLYrEKzwBjmQcYygdI0n8+E4XvjwoYrsHV1EKZG1&#10;QFKC8lnhQSPCjOyz3BI7RWhQufAy9cu0AR3loqM3y/Z23WrXU7Q4ym7k2YEJmptGeCAJGIDKs56w&#10;6YeUJmIMlPmv7OEUKVLInDYAtGa6VPYvfJQrFr1BPJuDrVvA1FRTq1proGcRqYZHFsN9gxDN6YVj&#10;LQdka4hUuBECQANDK5JXxi47wbgRjh2IR10OHclK2GkuKDDl0AwL0WoVmjY4ACIlGVRv2wInp8mh&#10;YUaWG1k2gqKg8UDOs/Fk1sHXsT88H447s/mCYVCpVbd3SvXGYuGfCAB9AYrctpyDQnnXK7Usp2Fa&#10;FcMs6aaHCodivRuQoBOjPwyfnw5PLieTSM+KVaNSz7wy1oTzyJrBgBZ2ag7W5UjaFwOcUq0UTVbp&#10;X3XktFhlsCf5hhXpOScHXwsP5PzP1Yh4mZMsyYdVqkK9fY2OrkDZlyQLcrxPMUnXAHdOmc2FLICW&#10;8ofvZUDzmhaas7JzWq+K+grbVQminHD98gTyQ5CoMlVTn1qdQDCfl9Dya9L3SzxluVje2heM41Xj&#10;FOoqwKv6tbRbzTdKtkGJaKwVQdS8sp5UVu2Tt61moTy7Reor5wIrPV1hgyo5VvWj/OLrMaau87JC&#10;h7RR2iTyKXmZfi4Ik38vk8caT87v5ocdEdWJr8+/ojrn/Z5HWS4tGSkqFfKzKXq0mg/WrPP1bf0I&#10;DJ137I+AvPK5nEctoH3e+cBlUqDPoYjJKz2WHNNXVPKcYaymZooyZsug2x8OhxPL0G/stt5+5cZv&#10;vXHny6/dQeh5q1UvFTxJ+2npVr18+3D75n7bNrKLi4uHj59+9OzsyenlaDIX/Xv837ijH2p2fq11&#10;oF5kB9YP+cuqJteJjzURXX32uptXDOuftq79eqeMdWQlwDapP8sENb4+YEDXLLNqmXXHqdpYIOg1&#10;z6s4Tr1QqLhuybGL+Ckok160HCjboXYEnLJo2x7kYjmPXXHshufyFV1j1iNDwavgyox0pp8UH9ww&#10;BGRW4DNrTp4EJl8ZO1oCig11Gv9Y1pTcHThfjaV2BoUrPRmOB/CjeXQuu1enlxeXne5ktugOJiQY&#10;Tjr9s+GsG8TPRrOnyFsZVgKyzfpIS2ioKnWiDIrZnlYEsuSxqGXWYi4qIlwGoWNBxWMNEafBsFxv&#10;aiUP4WoeHv5+ELlmHlIFpgtWrhntYuWg2tgtVhum0/KKR+2tO7t7B/VGJdW2XW/LcrYrlZ3d7dff&#10;eutb99/Vii6rIx9l9dOE4O2yQMtgJEIZwtkMckvqhdDhCKWOiFYwvyJ8rtj3QiLGqFHNO0h1k18V&#10;HwtWK3lkqOaykZcRorSQphV4LRbClj3NskcX549Pnn/ne9+76nTITOM06LoFwP3d3d2nT58usOmd&#10;jf7dv/vfnj17Au085BELw6Uc5H3B3tOiV2D9jzQvtatb+69t7d/RjeWw94Gnd7Yb2a2DxsFOY2+r&#10;OB1fnJw8KzpG2U4X/dPtCuVn5PIjtFhUuuknZap+2jOy+d0mApsIbCLwRYnABoD+ovTUpp2bCGwi&#10;sInAJgKbCPwSIkDJKPvMAh5FomshChUKa14JkIrOo7Ihy4v3BXnL1SYUoW+FKKkdukJKRBnCAszV&#10;Y0un+hXKMWoMorFq2rrrxp47d82hpV0a6YWeXOhxz8hGpo5OtA9mrWyPAI5wQTLCxAwiRwlDt8Nk&#10;N9X2NHPfsHd1Zyez25nVyPS6plcyvaQbYMyybxdoKgn9YDIczafTNKQJhueiVQxhN8NmaTafhVEg&#10;JGj21kDPfIrL5TIXNJ7yYprtWlmlYLargkHvNIxWJa14gWPM9GShJT60Mj3zNTnAWlWl9Oq1gsIU&#10;2gQ45Oi6KzvRJBxOplc9qNCg6ha6HGwwFcSsXkoMWg50rWMBoNlGQ7QWIhnoc/4VMDrWIG4BIyeA&#10;WR58O12rZlmdQ9NrwMa642HGCNiskD6BDsEGuEEXApsEhY1xmGmBYYaaESyXo1738uL8vNPrD2ez&#10;7nR23Os/vrw87fUGiwWamFhQQhcfDAaL8YQ2Ny13xyu1Xa8OHcywOKqmXdRFppRLOA5C0MUwNq+6&#10;ywdPO4+vRr1Qj7yaUdvRy+3EqocJdHAgg5d31L9eNOlHnqCXm/PxjX8uCpAjp8AUglQoou4ax83h&#10;xRyXzNWZFY6qmIwKmswVIHJEdyUHsQJMRZZEch+AK5TgZ1g6IvYt45HvBcSUZ06dU2lT5AzZHGbM&#10;mcU/8aVgaYXtrhja5HRW+tHK+m+t2vySfLM4Xq5YrnkxQY4bK1hVbkJo/RlZFYXYqttcSVHnoHne&#10;1JXj3wtOcN5IwU9zkDgPhYLFcxQ6x9hz5YYcwFQKFy8Bndc4ew6/K7Xc/IRQKyXEKiugWrri376U&#10;5FDvfImmrAwJc1YyusbiWMZNUa6gZg56gRuUTuEiLyHuL5IlL9BtdVsrjFndGQNDtJJTFJPJZ+X+&#10;ovnNr7IB6l5Xw+BjaYP8bTlkdo2gX8+r+Y91ME/GhlRW2JmO56rIsOuGPH8yGtbBkztVaYNV2+RX&#10;MlHTMeWShfXazb3Gnf3mrZ36QbsC3PzaK7dv3dg/3N++dbTz+p2jV27gWVfCMw2SbG84uRzNzjqj&#10;0YSihpXr6hoUu1bC4IKqB1TPKbg5l8DO0wvqyCF+NVpeTJTrRq4zKCpWKjg/RVvj1wzIrS9PfMVk&#10;z/Nqts18WLGsoqGXTLMMoIybgIVToQPbtwCpmSSuhlIEgCnDIwuSMEgFLPUzbR4ns4U/X4o0VBwE&#10;PFdV2NCuW7adColgQE/WDhKxKdcSHjF8XjBo0SoXsBePWyU3oyTBWWXIGXBirNETKocsoG0Pr4YY&#10;ODRJ7HI5MPVpuACIJcGMDPQFxnnd/mln8Pi88+iy93wWjN1SuLXXd0uLSiMwXXwMeZCV1JaoWvB9&#10;ySu5XFDXF+RGM61AIdBsnAU+mVTsDDD9xa84GI+cKF50epUbBxELuGSHYsHPSYeKPhXArOTMKNTR&#10;gojSGwtyfox/bVq1nZv11htbu2/t7H1p//BLR7dev3O3XCsPg3mhVsaqAfUq7kuQaP6uMA3S23nO&#10;iTSuaUEZt/hrA0w+EB60iFpJiVJEBlzmIwB6HhtZWNUkJtphIh0mWDz5ZmkaOtr8fSIvEsr8xZEF&#10;tnU+GRvEyl8+evhAFMaEdG4imf2Vr3yF1Hw+92OS8I2//mvuS+WNNZwOWDGHZHSnUzLbdA7y6/Xt&#10;Gzfuvo2GBw4NOw2/Xp4V3GWjVjg82Okev9c7u99ulHfbjc7Zc5wli65pZTEEaPUXkLT2l/B33uaU&#10;mwhsIrCJwOclAhsA+vPSE5t2bCKwicAmApsIbCLwK45ATkmD6SOO8ihbQuITJEGYz/JDoTEJMKD8&#10;9igPXVnwSQVsjlHBylsBbznoJXIc6hCuobgCyW5UJCTkXLb41uueA1MrcMypqQ31dKAlfSMd6toM&#10;ryTTCEyTTRj2gGxj8drDtckLEIYOin5QhhAdJs1Ya4ZaK8xasdZO9HZqtgyzCjNLNYkms/GeTmfD&#10;/nA0GC3g9VL/WyoBk7LdDCIRkFQMLZFSlZ28qD9S8owUBptrWmmAGcSmnhYcq1kp7rW83RYYdFR2&#10;F2DQrj73zLltzMxsmkULTki0lDuR8mvKTZLEB41QEEIH2hV3Mvf9ziAcTIxlgDkVJOj8imyM4zAE&#10;l+CII+FBJ4ALBHkFUqd8T90vktAaB0aF+FOlhgkUBZksLaYZboRlDTqyXTBdz/JgqiktEdUp/Iet&#10;NWQ9DjbiENMprIaMBz4RhP5l5+L52fP+aID2R6Bn3enoo9Nn7z/68P1H9x8dP73odcFFkP9UNdhC&#10;c5aRkRmKr2dXLadigZJA1rPIV5TKlWqtValuxVrxrO9/eNx72ln0fOSzW6m3lzrbkVFBsSPHTz+n&#10;rxyWzA95GgTUVJgymAloBd3oZphWWaXMpBK8mFGSbhZ1+YkcmlVIzaI6XKIsJLwVhy0XaxZef848&#10;5hsg7ARhFN2ODSe13Mz2OBLLS00vMeUrJ5TzqJ9gk5VahcTizAW0VFID/ruCR9fg8o/Gc4X1rlBN&#10;BrPFBzVbmpdwEoOmymnl+/WRWvxKLpHfTmZAVYTxqnB0rgUwYiDj4jHSUrtEEGjP6rN8I20jIPlp&#10;3UwEX5wUlVWB0UWOdYVMCsgKvw/WoSC81K3LG2gYEbAYWYLYKm7ytXHfx+7sBVdWRGxUFkzsxfi4&#10;I1ektTk/OddQVl24VoMQJ71Uoz6AVvFmi6KAhE85Xup4gWkFOPURWKeQOeq+uB2DegI79/vLR8Na&#10;AeNFk3LEVAHm0pUEJzbdZWZPIm1OuQJjgLBL7ESBFpxL8b9Vl3yctP7STSqytgLoxRKRBBbgOPG0&#10;C6ldTPLDLAS6G+puTPcxZkyX6DEkuJYo9CpKufDCV5lA2KCJY6SNavHWjb23X7v51t39w1apZEWJ&#10;j178BPWio8P9e3ducbxy68atg+2tGlIOSRr6QHhwXonYxI/8ADhRgfIC8Ku5bX0Xik6e/5gDQN9O&#10;GdLXQ0vFM+WrejTwvZMuAKZnDhNETyUg8jF2nRWQKfOn4W7Xv/3pb/ulTDI5y119kSk/0wg96DBT&#10;IpAkM6R0rW0ltkVViw+wvFxO/cUkCHrzqdLmD3r+su8v+mEwikN+MqFWRxSfExYHyk38OX6vINFG&#10;zS20CiVUpLEUlPNzasFRQ1YXmY/BYCXWpHdFQIJMLVNLt9/1l3guyMpBShAZYt486DG3233T+yhI&#10;TuL0/aurXhR72zve/uHUKz3zoydB8ihOfxBE3/SDfz8cHxcq82KFyyBqrHSt6HQWQ+z+MvjamB4y&#10;nKA/45fghL4ZBKxNXDFPOrHYxIFfyLQn737He/UOeU5JyFAlQ97XZDADj0fEBEWLZcB/fZZhnh6W&#10;wCBkJM6WwxH619l8AeZeNJ3f+62vPnj6xKoU4G6LThaK23wh7U3s1TzKf/ljhBaSnxW3RpkSJSpA&#10;0kGYTCcLaoqgI8MHpxnAzyoNkJs1sDKreg61/mPsS6ZdbksMlmX5ZgZyKpWu76Mbxt86D97/AbNN&#10;wSu2mq3ZfP6Xf/EXz0+eCSkd3rRtXlyc0vwZnRfFTrGQosRSq7fa7aODvd/6nXe+9ntfOzw47Pd7&#10;0LspPkiCwPUKu7fuedV65/n7njY5bFitQtS7eDQZ9/0oMe2yyXSW6thZKAx6owH9S3mONyfdRGAT&#10;gc9JBMw/+ZM/+Zw0ZdOMTQQ+txHo9/utVuu6eXANcPD46a3FsKJcRqlz89pEYBOBX10Ezs/Pj46O&#10;fnXX+7Ve6Z/+03/6C17/j//4j7/6ta+xpfvg/nvvP/pAUdlUsTVIrpJ8VjiqAkbYACpETm0DVziK&#10;IhMqqCZnMq4xPN6l5JGBeHOGIhtFHaMkts2wlWTzjKuPUPgE6YHOh1WRAkxzZUu1bVQ7Ra4KmCcS&#10;CEK7VhtHVS3LPk0+mKYUu1IdDPQM/Uro0ngf2RDUxNJJTOnZPSNoibmi5wiHLI6k8cLtymWjYUHJ&#10;LQqpG26xyEYq4F3FdAU9OhTtAnUBmSFpoSESnbhWbJuRoUF/FlhdOJm52diKMM5GVOSaXyCaYPCc&#10;2UBWu1RCXNvD7VBJOhMLActA9FWoVHG9AEmiu50LLazw7BzTzgmEAuvRWIheAh1j8ajxTbrEhxBC&#10;tmAESEuTKZDOEmhH6J0oNaMLWiyaxSI89NF42e/P+0N/NA1600VnMppDywPSkNuHy5VRYjziNRjE&#10;ywBZ0prnIloqu2Ih6GaCtuSK28Sh7KT1otaoGtVaVirFBejtDpxz8L4os5aJ5Uc2oMoiqb322/+Z&#10;rhejyVV69cjJliACeYxXLFuF5f2CI/mz+bjib+YkTl6Kw2zHuhNotp/aYepEDDR1hFp+2KHuRLoH&#10;1sP3sWaBqyqoXTp0NQQUlqkgURkVAkBrdqK7kZwWADQ/CXg0P7FDrKs0OSDQRfmv8gsJdV7q8vNu&#10;VfiqShwpxukPvXL+LIRcsNEIyFJzaX+Y2TQ7Br6k/XhTalxdzs/38lV+K70Gz5BnRrFuc2c8cki8&#10;x/U5SebIbfI29ZH1LTtyZky3AHl5IjlAyVe6EGpmyNsnLRJ0WHBnw+TxjaVJJuZhidCQFblbsZtX&#10;jOU18zm/R0XtVb/MmwRqzI3Qfs4jWSfhbK7ovwo1X8VEHkmBwhKDG5feCXUCbvuZ5WvOPDImQToJ&#10;U0Y/ZyPa+e0r8iFPX84fv8Yd17exuhvVXAkOFR4OiPAkNK6mYXe89MEAxbYNyAt4TrVEAnndop80&#10;znM4GxAeDrVNgxke0nEq5nxdJvYk1Ed+Ok+oYnBiQ26cVIfozua4rTJhVJIdq2IURXtn2gVPJPvm&#10;1MrFZrNKs/Acncx9Im86SOijDmGXXNQhUgvkPAVYRKpeEnDMl4CH+1uNg/1tmagy6i9U5kPN7Pli&#10;oPpVoGfwM4Y0DQsyN+RgwNDslJHM0JVhRmcRf0HVYYhL5676az10Pynh8ycj+J/NBPDSWdbLmXrO&#10;GLcB5OajN7Xi7kAzPxpPp8r8gFSKkjrJAlQyTB5kbQqg7EN2zvwkWqbpLARbTRYxCv34IkCMxaFX&#10;l5UIxJRF0AThhdMMyg9Sqqxt0xTbQTrGRTtJ00ItHc0mJDFWfr+5+HFO+iemUbCzGLWGnUIaA15T&#10;YFSsQqT2SLJ2h9OeU/rmPPieH+LjFzjeLLMvIv040Z8b7hPDQj/islQa1JvdYrXnVkKvym0UZgtw&#10;ZKYwlaOlOUwF2n6pvBv4RhT2qrW42XDHw52LTsEP1exjJkXv4O//0fm3v6td4Vs5vPeHXxs+OnbD&#10;WMNEV2QtWINYEkQXilwMoDC3iQg1PryMMDHvIyNL+pbVD32qYjHY227+0R/824f3g1ppksQzPwI9&#10;Zl7g9mV5ZvCxvIrPoRp74t/I8grsL1YOyqBCI5XMm1WdBR0kpST5k4xIdl53ITIZ6sFmMqI0yHIt&#10;2sQDC64chxESKOD+5nzRBtuOo9///d+/ujw7vzid+8vLbleeZpZXssK4TXqFr/zeVx5+9KhWq77+&#10;2qv37t29c/fuzla7hNLzuDceDzBDvjw5ZXjUqpQMuc2do9jAjZK+DSpF0zMzf97xFwP+NELHY+Bn&#10;48icB8Zvv/3V3dY2z/I3v/U3f/qnf/oZDut/8k/+yWd4ti/WqU5PT/f3979Ybd60dhOBL1YEwjD8&#10;5A0WD/kNAP3J47V559/aCGwA6L+1Xb+58S9WBDYA9KfqrzUAnb3/4Q/uP3hf4E9ByWTPrfZziv6c&#10;Qz8K+lp5EK4BlRyqyUus1yQ/gZFk46mElVXdOIIckJjgi4FOwR3LqBou4Gskh1HIMOvDsg88Giax&#10;AdeJfb2U8AoJSLaJIua4lnLNGXiALtCTwKydJBUlYuFnAhMmehhBrhNKFJtMaGhBwC7XcG23XETP&#10;kh0jm10FrOOwJLwyKTNeUe4EJhfGomq2qFoqqyeBFqhHBrNhd8pX18w8K+WwQWsMgZcEKFbxUfiZ&#10;8LPUoQB0gWuUXkIOvpl4/4FA0xjNhSQrFG9OK0A0gILoeeaYOOiMyCrnLVOYXQ7t51RadtRciXMj&#10;0+Fnma/rANDwsBdKFwRQAxIYG23RJxYMUalFCAANAFUsmyWoiPZk4nd6s05vPvFjSqqXlCfbgONI&#10;gFuuhycjECrGiFHAn5JJwj4e/yjgNBACdWeUe0ufiqq0a0UVN2uW9HbdrNW1cjnj1krl1LGBUABj&#10;liGEb3PpU7hd+q2v/efQwb8AAPSK47h6hhhrkV6YRUZ3Fl5Nwv48nfg6/8RVcRJkY/maTgM9/+c8&#10;yvxYxGOo9JYyAgFVc43jfHxIJyohaQu4E3R+4mv9RTqYx9NQW6a2IIyBNlwmnIpv1FcOfcxXP5v5&#10;yQJqJekETp4D3GuK3I8FoOn2xAAHtGaRNVikvWk8Wqaz2ARGn0f6ZJmM/Jevkk39bBqkM7mdFOUb&#10;Hg6eDkUaNIPMGvna5TjqTqLhMp2G+jyUW6ZhHDOa6qdTgNFQX8YgKSJAsRq6uQlhDpELXiSyxcQH&#10;ei0QNs0YcbM+BexkohhWhExlnfKH6SVAcj35KBhJNYlb8zN3FurjRbwMBQUTi1S5qjwsLwHQTEvg&#10;uS6zAGA3AO5gmXHQj91ZfDH0zwfzSzIxi4xf0QvzIIU3ySWo0yfXItIHPwWAVpMTnN/I8KaRcdpf&#10;Pj5HA32wDFPPQ00fEqkIS4sOtQDCPwuAVnC2EIQFfRaaM+cc+oyHdLjM6L7OODodLM4Hi/48GRPt&#10;IF0EEEmB8Yg3OCbXIY+lJoocgJYBJ0MPdA8933LRq5REEwKNgN5oEkS6nxh8nIGKagSF/0bmGykq&#10;96DPfI9wAezR0DO1w93m/s4W98L0qdSR8q5RoKwigBMBGhzrHmN4GhrDpTZe6kM/68/i/jweLBJG&#10;FKNlEekR5HXhxYKvygcVYv6C5vn5SEC9vHh+DIAGlb0GoDua+eF4PFayPFTTgKSy1iwxutXMpabN&#10;QzjkGegsksy4r8JxZoTyVdj3CnxXyVeZSB3GmZKJIBR0k9gf8FIsXVl6+KdB3KLxbKpo7QI7M6/n&#10;uV9ZYsl+RGFzNmiNOzVTK3pFmPalChrUHuU8F6PZe8vwO4n22HTHhVJaqOv1raFbfK5bl6XqhVu8&#10;clw4MotqbeqWlm5Jszx7Pi9PZkWUpllmZbIRDjQNOSgXt+czPYp6zWZcLRc7VzvDCRlfBeIaUalw&#10;+Pf+8OK73zM7fX+5qL3+ihmlQXdgxuhgyMNvUUOhxLHo/vx5YiG+ViNiYQSJAIhnxpnZRul3v/S4&#10;Wvr+eJhWS9NlMF/iWMD6KwVFsr5KehqIGZkomQSJHvU9FBJxhjzLJz+WQiaVGZfiFeYKskqilCUU&#10;aqUfxu8l4komi2ENdo3Ah2DWiPrw94Out2t1fTr90uGhl0Rf+vI7s+k4TsJipVyqltut9nZre2d7&#10;m2zywf7+nXs3wyhs1Bq1KtVI3FcaLKbT/tlieDHu9/35fDwaUtBQb21ReKSzmKBMRnbKGhXtpa0j&#10;43FipDNKwqiwYc4fsZ5blS+99btbAkDrGwD6U/0p+9PfvAGgP8Ngbk61icCPjcAGgN4MjE0EPvsI&#10;fBIA+s/+7M+ePHly586d/PIbBvRn3w2bM24i8LMisAGgf1aEPvb7FQCdZffv/+D+ow9kE6xohoKf&#10;Kfrz9btFPkBtiwUW5TcKVBLJC7CEHFhaoxNClUXRliJlEUHWEF/wDL1gYsqneUlWgLac6RjZVXWk&#10;GXDQMwqa4UGCBp6mwjcnIIvapSAcqmifXRtIhcKWpHIWziQANEA2bLrMVRcSjFsq3YFlBXhFYxlm&#10;FaAAG3K3UvRKRdQnYF+By+YaHQDQQoIG/81ZqgYEZ8WKEsYXtEap0hVIXTFJZdcM8gvG49pgxxQk&#10;a8DZNrwuJZOZl5ALx1sUKkXBAwBanBSlLXJuheUBSmrYTxU8B5S2YOdalsC4eQwVsJ/vroUFDgCd&#10;C/IqyF+YkTmuJEIOOdtcdDVRzvB1A4hjlqVzI/UhhikwBDqXSB8IZC10XFQ0QCRKXrliFEtAFuPJ&#10;stubDscQ2ACfXKNoFyqFar3caFba7Wq9WSuUS4ajWIoEG+VNKpSVfIrSMhV0nN8AUYaeFVbctFXW&#10;Wsg917JKGaFZg6If14UnTRehCh3FVhgZflr82h/+Q7RAAKCTywcuUFeOQyg0S2Gp6vuf8lpxktek&#10;y2v25YqD+amG/E9/c85ZzfnFQp5d6t7lNHpw2v/wefe4O+9Mwu406kyCy/HyasixuJJvIJL7w3k4&#10;9QEElYCqgnBl7EhnKEw1Z+HJWLYRUhjM4pPe/MnV7Phq3BkH4NrDRXoBwtibXo3yMy8vR5zcvxz5&#10;V8N5dzQfTReMbVfcM8l7cD4ZQS8F7gXEKR0EmRpgNNAvxuGzzhRs9Kw/FzTQz7pj/6I/A3u9Gi0u&#10;udbY54oduei8O573RgvIscCnNriIDGYLcPZZd37/We/h2YAWCrA4DWjeBTc+WnSGy85w3hktBtNw&#10;NA/nJEHU/CBjJb9pkX/JSdu5YIUV6A6IZGcaHXcQGp6HVJ27nkBQgh0r07AVyqk6QiFu6zEiKZX8&#10;1saBARp7ejUecEuIpLigeVxSIf4KnZPnRPi2gj4Du4Pmnw39J1eL5xJzAjJ+dDZ8fDo8vppcDJbA&#10;0JCXMdxbLH2exJLnIt8r9FbV6nw85GaJarDKFwXvmqimQKa+HAY/eNL5wUcXT087PrK25Uq9UuIU&#10;aOUAj+VjW+D8/EZ+dDBLo4WtrJjajp8508ik4553pal8fXYxeXw2/Ois/+QSy9DF5XDBeBiM5zOS&#10;EiTwyGyR31vB5WsxktUzQr4NOq1RLmEuW1j6wUVvMF5EYWoT+MFoQieVHNzZYKcGZsoRM41gaQck&#10;XTCzetk52tveatbR2YUQnefEBMWTGOQNhmIvHG28RoH1z4f+aW9+2l+cDmZPL4bHl6Mzcl2UXEzC&#10;4SyUDAqzJCk9qRHJpz46K+/i9RRwnXgQdY7P8Ln+OU71MQCadcM3Ss7Rm1lx9yoz3hv0h9CZs2yJ&#10;+1+AvW2wjBM/1YTjzCyMmjBa2rkrnmgWy3qCkZ1UopiQzU0MCdG6Ypbn6RAqNDM+ahAMOHm/SCuL&#10;Q20mHgPj5QJxDjH6U4ES6q+sFTKwZFmKwjoA9KTbsvRKqQLuXCwikgSXPzsejr85GD6v1PulWlTF&#10;ErZaO7zhN+pnujkqlCeut3ScEKEJx0UxBjUb0q6F6aQ2nhaFKSxkZekgcjGmeVj0WtMx8Opgayst&#10;uJWz863pwganltnMiAre0R/+wdV337V7A9bisePceOPN3rNjl+wvbGcgXXB36XRZv+RBEDFw8HxV&#10;FyCGhzIeoDBHljkoOa3/7O/9z+fHk3o1MI25wvJFv5maKdYypJBURhbEWZZvkeaw+BtA7HaFLS4h&#10;UtMujwKhIfHKHxQWGWkSAKLYQwCRx0Ee2jKDRGp95KlWjcEMWD0uqoYgSXe2tvX57MtHB1uOubXV&#10;Ju7VaqXRau7s75VKlWajeXBwWCwJAM1sVCgUAj/q9TsnZycXl5fD7uWsd+ogJS3gfYYBhOUQXrPe&#10;dObjZ5VijCxJGDzBBQMdryREe2xBssdxC7FR4AlySq233vwdLkU/f+tb39owoH+O5/bHfmQDQH9W&#10;kdycZxOBnxSBDQC9GRubCHz2EfgkADTQ8zX6TAs2APRn3w2bM24i8LMisAGgf1aEPvZ7AOiviQRH&#10;dv/D9z58dF/hqQp5XSkIiOZzjgPleKiQYPNXzjJSjmnsXXPNV3aH+HnBcfYo5k3TEoZFaYZWccnQ&#10;KxhhgTunWjnJsA2sZFpV06uJJr/VIETrnrhrCT+ammQBrUTjUimb5gC0kgARbBy+cArcLHZXEMaE&#10;8pzAumSLKnxDmgsHGG4WkpUxjfG8cr2CuaIoVwNPw6uGNqVeSFmu1K0VhifwtMKtBG4C/VZ7Y+5H&#10;dJqFDIaqhGDQqWNqAHMFGzQZSRFgg1ygQwBl4APLFGa0ZcCnwihKaFaCFigtE3bKokJiWwXXLBWQ&#10;81Rk2Ny5TTbBCvAXerGILiui3Lobrqv31W6ZfbQQzIVrpWm4KfJ1lmlTAaPVTYNAizIIURIMHda5&#10;a5sF163YhZLuFKIoHYxmHEEcu6VCtVWrtsv1ZmVru75/uHXrzv6NO0eNrTa1+TRYqpWRpmZ7DSUa&#10;MEJB9nK/GEs69tK1gqoTNSpZvZpVKmmplHoFoHkdNWq7aNklwxK55BQZgaTw+3/0f+AE0fgyuXro&#10;CQCtXmsq5ScAmn7qWz7B5z/xQ6FGtmqcMHYNexzZTy8n33jv2V+//wx565Pu9Kw/e94dH18Onp73&#10;n130n170n533T66Gl4Npf7KkZhwMmr60MPMUVdE1WK5gO8YDjLxZZD69mHz/8cX3P7p876NzQEYg&#10;xdPO+Mlp96PnHU4rJ+fMV/3nF8NnF4NnF73nl/3+YEKz4LGWPNiS9K8QDIWMnrc2B85znRaRUAfH&#10;tM8G/gfHg+8+Ov/ug9OHJ/0LCL+DOWf76OTq6Vnn2SVnHj67HMkhF+qdXPQvgaLDkBFTKhVENl03&#10;4d5+99HlX737+HsPzp5eDc8G89POhBt/dtk/PqeFxGHw/HJ43p1cDmdg08CMwvwFUyL3QZKGFirm&#10;t9y+IYolkK9Pe7OHp+MfPD7jPJhjgpqVPIcCA+iLjF2eiZX2xRqDXKVpBMA1gWhnsXXanb37+OyD&#10;J5dA9oz5Aqxjl+p5JYsr00RuM4jcc2GZOoOFdtabv3/c+86Dy/ceX3zwhOPy/tOrj077x4KTDo8v&#10;RsT8otebzueA741qoejwWCpG9lqoeJWVUP2p/i8+o6Hhjnzz4Wn/r9599p0PT59fDkDbtlqt7Va9&#10;UrQFgBY2q8LQX0JZlZbIC5a30KQ5m+HFhrdIHDjaz3uLR6fDHzy++MHj8/tPLz94evXBs4tHx50n&#10;Z/1nVyOi/fy8f341GE/n3Ga1XKoUXWQOQLKU9o+MhDWqKyxjgDDMZeHYjifzy/4U5vhgnj0/7152&#10;esxh7XqpXLB15pNoIQB0GppaVLK1rXrxYLd1sN2ulFDiEWA6x95lghSsDuVuUSpfxFZvlpwM/McX&#10;0wcnA5r64fOrRyfd9z46uf/sgsHMaDnvjq8G0+FsuUTonqSMunmZO3O2uywuLCxq+ArPV/33s3yo&#10;P/HT/7E3vgxA03svAdCp/u2riwHWc2kyW84RlAhj2OjigadUV8iyCBlWqmGUgpWtU1jiFNFgctyS&#10;V/BYEhQXV3Gjc5dCSMMgrTI/sHAwYmR+z9LxYkGWAQRWBqEUUGRY1qqEhgwq0FUziVv+vNw5b+la&#10;ERCTWd3zWNuWWfre+eXjTJ+1d6eFiu8UTK9UaLUmln46ny/wotV1LgcYLMaqSSqOvEFQ8Ze10cgT&#10;irDqI6HwG0zlh6VidTAA3R1st3im68/PanNqbgCgxXUzsO2D3/saAHRxOnN047zbu/vH/3B2fmmM&#10;Fxa9rfjddLekYqSSStwJ5Qby3A4yMmR/wYttu5tE7m+/ufztN/5N5yzbaiJagtB0gDUvgRJbXKYS&#10;xNx5vJRYFTMrhTYorccstrmci6DZrJ68OLPlUPrkInyBMDdmiMSKt4CGY7aAC0UQEwDR7uAhp/dY&#10;TimZkgecEMdpq9FApsqejN452huDvCtnQy5AxcDJ6fnp5cUiRDNDfnp88mw0mT569Pji6lyKMCTn&#10;GBWMpOIYh9vNcDlmIGzttEaTweHdPTPuOFovzSJLOy25GF5ICjkMZ8wSCJNkdmWSlsLMe+etr9ar&#10;bS73rW99cwNA/3yP7o9+agNAf1aR3JxnE4GfFIENAL0ZG5sIfPYR+CQA9A9ddQNAf/bdsDnjJgI/&#10;KwIbAPpnRehjvweA/r2vfY2d4Acfvv/g4X1BsZTqhsACSsdB2FCKDyob4FxGQDEB2QYqxDmBgiTO&#10;OZRhg6CwX1UoM8hyI9VqSVYDcVb/rKVZPRHEuRqllSitJal8HyfFBIRaKwBYZ6mHmU8c24hCwpRj&#10;eymgtpKFlVYoT69cCjmXjJWGpWhtSG24eB/C2lIaBwh+AP5RMVtvNdrNYq0MFwpSmjIjEtFnZE/h&#10;IqsieyFrCqquCnJVuTD75Jz0KHCRcNBkawiRTaBrEfDlshbcZ3h8Qt0CARDulWMljh0jrOHZqcs3&#10;VkhVry1mhppDfTtMUsAaQahF+8MrWEV0ql2kMZC35OeKKptzn6UMWfhtABQCSqvWCSlLkUeFdKga&#10;KHgWnSBqvSLnYM0yc5poixTtBOBykAzYXejaiuotEpiekRb01CVIwcKH89gfDXGEAq7b2q3tHjba&#10;e7WtverOfvPg5tbNu/s3bt+o1ZuGBX0N8yjBCtibc95lEsZgf4YJ9KwVC3HZDUr2slII6qW4Xk3L&#10;pcj1YhsBAfF7EsWPQhkYGtkRTS8yKH7vD/4TAaAnZ2nngZctVzTjNcaUk17zl9Jb+JHXx392DRKv&#10;3vcZYFVrTep8eKmhptR4XQQQ7j/v/9UPnn73Qee4MwNH6wwm552BOoZnHN3h2UUPNPC8O+wO531A&#10;IyiRcQwUQpJDiZfk6KsCM4F+NKM3j3/wtPOND55//9H5o2PA68lFb3x80Xl+0T27GnDO51e9k8se&#10;oDaSDqeXwLv9s05/Ol8Csbbq5VatCDwqDMJc0kOkDOS5VamJPE8kZQmLWH90Pv7Gh+d/88HJ+48v&#10;T67GF/3xyVX/2enV+ZU0+KQjqOvJ1QgWNteSWzjvDoYj2lmvlVuNSq1MbsgExf76e8d/8f2nj89H&#10;54MZrOer7pg3nnV7Z/J1Cup6CgDdGVz2R93hAlSUAFCZgKoLT9pKvEU9QeCVy8Q57U6/++j0e4/O&#10;3/3o7LQzAlEDPq5XvBoMUZFlVQo4OXta0akVmqwSX4rUjO7zYJm+/+zyW+89effRBQD0MkZ+3Nyq&#10;0V4keRQzXPBcdCHcReJ1psmHJ8N3Pzr/1vtPv/fw9OGzy2cXo9PuuDOCnLsYTIRNfDWYXPbGV8NJ&#10;FIe1Mraj1UYF2WTJe8lUoDpPjbJVAUKeMdJMbsc97vnf/+j8m/fP3nvWGcwCr1S6sb+zt1Uve5aI&#10;2AiqLhOpAsWli1akbrkdpTciVQ7IkiBpXVhG7uUo/PCk+92Hp+8+Ov3+o7MHzy6fnvaOL+k7pDNm&#10;jC6Oq+H0ojfpkO5YzMvFwk671awhvEC6Dpg4T9PlZE6l4KvmDSlsybTJPOxPk840fXw6ePAUD9IJ&#10;WZKj/eZWo4oAtJ74roHCkFYtWLutys3DrRuHOy2wbcwFJdshErpKxRuoG1APyXJvFhoXo+DB8973&#10;Hl28+9HVB08vP3x68dHJ5bMzEjMyNs77s+5gfNUdXsnYmA6ny/F8CV+YE0EFBRVX3Yrih7KYk3mA&#10;obuSrFnR3j/VevYZvjnvmnU+6mUAupMZ7w8HU4tHjBfEcHn0oCyDttoy5sHrmfVRlrBwHwB0dtHg&#10;tmDv5uuKAh0X8zl2fGJBm5CwAvtE+iXAQ4/CHZwJ4wR/whmyHkhFgxGLbjKLl3CHVYSEzMv6GCbY&#10;0sZbcXQUB950yNMTh8D7WrlW6fv+Xz09Hpabk2pz4ngkTTEYrjUb0LTH87mUEYSRVNGwxCsqMVne&#10;QpoURsPmdOxJNkSWJFwBWOLrjrtvWMXRjMl/vtPU/OXWRafog73LeGDdtWvN+qt3n3/jm4WFz7SE&#10;FEkn8F9957f7j586aCtDT7bsiGUacrfkomSVTZi8aK3IkLsL3fAdEwvFWan4+v/tv/p/fOcbg3Y1&#10;LtizIOrPRKlcR9pE8nnkZUXHWVUTiTo2SDEAtO8HiscsRSGMH4YUEUJxS5S2VMyVbgcPMsU8kkuW&#10;p1EmGMHDhUnOL8RhAmY0yD8pJ9oX02VmGJT9+c2K9+z4GZ047g9m40Wl2hotF49Pj1Nbe3Z+etrp&#10;yAMhT7heq1Xu3rvnOVa9WsaQFy38ghVEs8vUnzIw+GME4e963Q2mJ6Wq5xgDLZ7Np2OS2qVqIwwW&#10;rBfdmfZsUV7Ezr27b221dgWA/uYGgP7MnucNAP2ZhXJzok0EfkIENgD0ZmhsIvDZR2ADQH/2Md2c&#10;cROBX0IENgD0pwpqzoBmG4YJ4YcP3hferEKaV1DgCr/I0Z8cRxE4GIRA3O1gscFZTnU3FSUNoGck&#10;HiqJXkv0Vmo0E70Z6c1Yb8RZLdYasVZPtHqk1cK0GibVKCnHHGkhTr0kEQAaQecoduMENWdLvMnY&#10;Y6OmAaycyr6TraPsXWX7KltZ4ToLUiWMJbHcUwZFvB9AF0HjUoWK2fr2dq3VAAOQmxK5C9G2EDoy&#10;1c5C71Wkspx2p7AlBbUr3EvIqgoPgTedXyVHxVRg8iJ/hZCJHx9wd+YiDG2nRTvDyQvSaNFhC8s3&#10;GoXxngsYTgWuEqYVhhbcZ8wA0eLILBNDKnEsVHLUeY1+jj4roFn21EqlmmaIYqaASoI4inqq2leL&#10;/5nIOVgzHQAagV+sCCOMrtIYQG4R44Gli1WilfjmcpFOwEYHo8F0sIyWbtGqt8s7+wI9t3erYNDt&#10;vUZ7p9HablYbDcst+iHMviAEFFES2ODvACKLFPdAnVvLqoW4WgyqxWWtGNYraa2SFAuhYFJCVQeg&#10;B3o1UHoVSJS2worzvvJ3/pAmCwB99RAJjpcRZxXyn0V4zBmR6lA45It/fkZMyWvWZY5jSF+BdWKp&#10;11/ocFG/c//kyfkYhY1lGC+W4RIeXYwSKQLE8dwPJ1N/sghHU380mw/QykBmOxBlYgYamiuIASut&#10;W9FxZRRGmdmdJu8/63LOj87plmge4LUVEnCQKRAozjmZB2MEPWbRdB5NZsF0FiwWIQOB/jnaae62&#10;aiVXJBdySRqVFZLRqODaXCJWxFcw2XtyOfn2w1PQZ6SJIb3P/Wi28Jc4pNHyKEXAYTgLACXHMx9X&#10;utnMn86xUouRazjYaRzsNOvVEpUGiCrA7X3v0TlCCssoRpV1QVOF9Rn5EUrrnCeYzHxOQgSGU6Qh&#10;ZtP5AhMyoBmUT8EZwX/kAWKEaO4kNB+fDf7m/aff/fD02fl4MEbKPKuVC7vtRqtadHmnwHHKLGzV&#10;y8KHzmFAyTiZFoIPV5PovceX3/7g+KPTcX8CQz9s1Ut7W3xB0FgYoty+Ikqbp33//kn/Ox+efOfD&#10;Z/cfC10a+z3GtUwgyqIQuYMQ7moU+2FM9IuOudeq3dhtwmBG6YRW50agCtgXKDcnmquHEf2N4ix2&#10;Hl1MgLa/++jscrgEeIc4fmN/G/wZHnESLilqkPPkJFZ1yJMs2jv5TJYLWSCD4BCZi2H0wfPut+8f&#10;f/uDpw+OO6eX49EsBIRDUSGffERuOMkk7EQ/hNmZ7G4393dBkMsoAwH2id7DCsrNtX1kJhE4XlRZ&#10;rHmMmnny5GL0wZOzs86IJxwu/f5Oc2+rCe7s6gnjaqsG8bl5uNsCQ29VywUmAMnEoWYkk46ydCMR&#10;Bb/eHUKj7kGxZyQ//+6Dkw+fXpGK6Aymo5nPOGIAMG1BDfZ9BkzI0EJDhrGBUR3Dg/mhUCyCbYMr&#10;Ynio0O0cos9F8/Os52eQWfpUq+HH33w9J6ilYC3BgQlhXzMfTcZzC6EhcEbyTCLBLckW1y4WiiQu&#10;PKwdBXpGV98CJOVEzKYByUEE++NQTc+hn4QB5TqUsWSAzvCdswixCA3xaBGdENloxqmEnClUJj0B&#10;fIFvBetWOQtSspjvpVkzDvfCud2/IiXMOohmdHe6+EFv9GGcTXYOBl7ZN4FDsaJ0avXaUgwSwWy5&#10;iNQy5dllLgA92Amj6njcWsxLkgOVapdcVL3pudtZ6k6nAcvcbjsejNrdoReiLyLpXLKq1cPD8XI2&#10;fPCgCrmY0gvbPb3s7L71BtrKQb8LvZnCH0laYJxgsqpTIWSzWCRuURxBHXdgmRPP6sfx3u997aGT&#10;/VnvbLm7jYbJfBFQTcIHDXBjJd8hT4ss4ZKkokMwDGRmxb+RLLD8VBVg8cSq96pKIgv1cwoZZL1U&#10;fylojEqR2+KPCaSlVIWRuCAizKVo2QqKp5TKqPAHhGG81qp/6WD3waOH5VKxUipXK3XkrA5v3Dq9&#10;uCiWy/0JSjYkCfzFYrmcLUb9vldwuoPOcNCreoU2M+fiKphdFNyMbiTx3O0NCnZsJROQ8cXsJAom&#10;ZJw9UtEOxgtwq7PLhfONq2ymlb789t/Zbu/Sur/ZANC/wNP7Qx/dANCfXSw3Z9pE4MdH4NMC0C8U&#10;HjcR3URgE4FNBDYR2ERgE4G/fRFYU0wVwHx9+/l3K1ZljtMqEBhiHVtWzOKLugXBtawZ1QzE2WhF&#10;+lao74TGfmDu+ebu0tjztf1A3w+0XT/b9bXdUNuNsp0w2wqTdhA3wqQWxpUgKoVhkcJ/KojZVCci&#10;6Az0TFFshJ6GQMwCweCBpQ5NDvhPisakyMEZPGjLj9wwKcV6VbfqDmxKHIMqIogJDQpFC0F1lYKE&#10;kq8WRdPrG82xJYXb5Wim4FyipoxpoSJLKexQMBj2/HJpdVCUDoUZI76iE5XcsObF9WLYyI9S0ixp&#10;7aqx0zB3mtZ2w2pW7UrZ8hDE1sEsw+kiXoQQ2FSBvhDN5QbZFEOGYz8c4yzGv8IsAa8A+4WqFrHb&#10;lq9yCN6uKOmAHnJfGhgScrNobGPyCOoLzpsk+C+C+4Bd+YtoOlr0kaY867M7xiSq4Fmt7dLeUXn3&#10;wNves3YOnN2j0s5RpblXLjdKThkQxUaNG7GRrAThturu71j7O8lWY1TxLj3jvGBclK1+ozhr1/x2&#10;PapVQ68YmmjXKnq4EumAFSfekxzQvE2hBP4sgPnTPHC/WlRKoMzMAAKBW4jhG+ouwOvlSq0G76/e&#10;4MXXSq3uFRCYcQaTAFrx/aed79w//eb7z9972rkY+8CgwIsoj4rMwsqwExDEwEduSgfBQwTIcbxi&#10;pVKtczIkRps1zlmtFUtVt1A2bcRpQFqAuTwdOeMwAwgfTXyAYOAZJfSdO14q7v71ISi06O3iqjee&#10;Q6VMKRqH0+0WS5UUVwybAAD/9ElEQVRatVrHN6slgt/VRlkeE+AyR8rkhdVLvsRBWngKX34857Og&#10;QPAG5d4ZqLEI1NougrJ1mPIEQMWggfUZFpbLOEMP+snZ8HuPLr95//m3H549vBj3lvhjerHlAbMm&#10;Gu3RRrPoEt70xbg7CgC1L5EJHi6H04gDM0OE2xk2uQb7eljk3yhgFfwIKDDGBTEZLZLhPO6hyj1a&#10;4uXYm4WDGfB6kugOWhbT2DwZBt9/evlXP3jy1+8/QXmjN/EhYxLgvb3to6O9o4PdGwd7uzvteq0K&#10;cZL5gGcLdZ8w0oeTAC3sIfq7sFJlJCvYb9WeHN8Vw8BINydR1p34zzvQe+fQT3mm0VZGTvqsN4EF&#10;DCALw5ox8+PG/wonJibIKC8S83ISvHfc/eYHx9+8f3z/WQfKM8hVuVLd3d09PNw7PNw93N/e39tu&#10;NeuFgkf3MjfKyNQs+qg7nAymiymPvMDvEr08m6auqxiukoVDht4l6TWazfpD0GcplpjMFkMA4xB8&#10;GdEdq1Rw93Zat2/sH+1vt6rA+YpZmgsTqbsGh0XdJcxQNckeX06//fASdvw33z9+7/HV8cWgT9cm&#10;mesVGMcHezuH+3u72+16veZ4hTA1elMf/ZD3eTo+PP32gzP0Oq7GIUIxqVlA4eg6RL/a5/vTzDwv&#10;DUdQQ6xZi7ZdA5r0PGoSeJDalWqjxEPr1AtejV/ZTgm5B2SSghCv12Uaz+JgEvpzakroPgSclYQ/&#10;GRh+stDIH6YBywqpAnERgH4sZHBFOlc6TvJ/kZ9gShUnPspqkGzSTE4yY+mwnNFiOYrjyyB6tzd6&#10;d+p3K82+V5wIF14VS4h+hZIEoXJJVRio6gTJjQjSLF2MkhU/lOwsOTMSA0oI3iohzg492NRn5Cj4&#10;LPB5otGboKrob6CtPBmNHvzVN4CWGUPkUz1eYfreD35QfeOe36zNPHdmOQunMHMLU6fYc0v4Hz53&#10;Ck9M97HtfWhYjxz3EWUir7xSunXjz++/F1dKgcEFtYDESwJtGYV3KXsCbWepzBdqVU4gGDxQssxz&#10;oiUumDLtlwma6hPS1pxC2XKKdePqMZAP5tUzKo3OAy+OhLnfghIMkr8QhF7NAua67Z0dTIO5RBAF&#10;tKFYQe3Z29872G7t1Koty2ZCM8d+MJrPmXQWk8Wg3+sN+5SQYENaKpWA+lP0nQ1SUL6ZLPzp8Nmj&#10;J7aNV6HHk0jXOWiBE2i8MapupVF06qW+YQxtNyCwKw7AzzM4N5/ZRGATgU0EvhARMP/kT/7kC9HQ&#10;TSM3Efg1RmDDgP41Bn9z6U0EPnkENgzoTx4r3qkY0F8FwhIG9IcfiLaD0IsUC1RBPjmfSPZ9yiqK&#10;A892oGckfou6WdZMWM8ctdSoxTraGihs1MKsHmolPyn5cSlOQBegOaP1jNRGKc08oTynAM0cDnhP&#10;nMBiYsdpIOZIxa7SuWCnicVRBPYnGhtSnoxgpdB5OQB/BQUGoM5FoRXfUYqBE3wGpRpW3IfsDL4V&#10;O0kRo2XrLVtMVC4RPJV9vHJTzD+rYGdhjcp9rhFooZbmeiP8Z52jV++WH+YaAbKJVcIfINGRqYWW&#10;Dh0rss3YNRHURHlDoxwXMpwiO1OEDRlOeRFKATvcZ3CJDIVYpRkNQCDUPxVetQPmXQo+zCloioet&#10;9t5yUeF35a6GtEVUNgLNmslhLtl8AxBGi2gJaLhYJkBBElp9BosWaCpNbFQOIDsftut7lUobxNME&#10;IPEqIM6eVShCFzNM/CDdxTK+6ozBkiDJEjXdcaCdRqJqbYRQ3ijIL3lZtayhvFEtZ+VS6rq8gb2+&#10;wAOQXakQF0adRVtFTFtAE+e3fged8fSTM6Dzfnl5JOc/+aEffqqh/lPf/DEGtILapF9gQA9DCxO/&#10;Byfd88E0AH3Gkmt/5/atGzttSLLVZqPOUa9VKuUyui7oP4PlEUBIwQs/hGxfrZbL5QI8eEVHlf/j&#10;2zYNzWfdxf1n3YvBjFRLpVrdP9g9Otje3WrC4kWBtAEwXAeCrnLeAlqmlM9XCge77YOtZqVgaTGA&#10;1hzarg0ExYlBYVbjUSGEchFo9U5keBeT+P1nPRQS6H7ApNZW6+YRl2q3W8CwIJk1LgTPGaYzQ9Wz&#10;Md8zt5q1vd2trQYCxhnDCCrraJE+vRg/PulMl8g1I0JdvHXj8MbRHroPzUZtq9kEia9AlS24PIdw&#10;gMFfpotogWBqliJIUKkUq7CChSQKiG/PA+1ZZ/L+4/MnZ5O5AL4aFOmD3a2dZlVHRDf0MT7kaclR&#10;IsXfFV7jCjNiejJdPPq6s/Sji9Gj5/3OcAFXtF4v3r6xV8MGMwLQSy2vjEzH5Th872n3G+89hVCM&#10;EjHvq9WrYLg3jw7oQYDRdrPelr4jwqRuAAUjUiVHu1t77ZqHJATGcssZZ8PiT6xG1QMoU6KaCIDy&#10;E9QDUudkEL77tPedD4/PkKJmuuEJsEwGBmX24WK2mE7I41SKDrcvFM1cHEPNNrmmh6Q3jIKveb1F&#10;+uD58BvvP//m+88en/f8WCuVyrs72zcO9zh2dyhOoJyjSsyLRcxcmRKABLPdrfqNw10EnLNoGYXz&#10;NApoK6xipSrE+ZVmv3JyBS70Nbe7SO+fdN99dIJ4d6CCz6maTAYtFfxgVnb0G/utg606KhwOGDuS&#10;0Dlxe+XGKOdhXI0C81lnQZqBBr/78Awd7ZkPGmlDaW61Gns77f3dbRXkVqNGIrBEFwN8Mgjhbi+C&#10;eAF/nnoXz21Ui0gWMFPKzL9yj1SPqUoSfpZZq59npvgxDGhXmRCi8/1kOp0zF5hmWRj+Fvrjrth2&#10;WjBaQZw9fiEKxeJoi5HecD4nW8maJYrIaipXU7gU5sjqpWBRVJBFpULyo0phKs+G5kkYKLoi0iSs&#10;Xt5jGvS3fFI0myghCmbO4KLNgI3CfqKdZ8Zzwz71yoN6a+QUlsy/rsey4pI0qlYYNggEUWjByGOc&#10;iP5EElOuAm5bjCPoz+00KkrVDQ2hGYxla892S1Da07RbLYXlKrI1Oo83yzFpKtMODAspnuenV8ie&#10;A8hGjhvYXupV3z0+3v+ttzLHHsyX41gbm9bItPqm1bHsM1OOE904zbTnaXZBwLZbX/m9r6C2/GdP&#10;HySv3547BewXKVVAnySMmEVZUyzStOTpiBsKWihp5Atj7gtKdo7VH+eHEoxzMTEWNrrQwwHSVReI&#10;SYPK0pHglYmdxisGdF46xcd5EwGXTlMaXq7jFrPslUatHgWnT4+Zvig3YZYm70iV0GA49orl/miE&#10;QApLOcsbuj90ultyiBMJ77tHN2pOMus/1uKhoYXobTE06PfTs6dvvH7bK5ccfVAo4AUgf2SoP69I&#10;HxSHxtZf9ItBYe9rr/zOUb3Nff3NRgP653lsf/xnNgzozy6WmzNtIvDjI/BpGdAbAHozkjYR+NkR&#10;2ADQPztGm3dsIvA5iMAGgP5UnXAtwfGhaEB/mEuUroFZ2fzKXlQ2bQJjYLJDTXGBXbduVwyLo6aZ&#10;aG5UYg2RDWQOS0FSipICrnN+AhoHKxn1RwtqEqxJEeuQQwlrgIyiMQyunOBvl1CuLQKNkI1EFZXC&#10;Y9CMIDWWGdKQcMRMX8qfzdAwAoyAdIVB55RkxfpUOK1AzeCdooirGWgWz/xg6iMYEII6mw6MMXmb&#10;yG8InUwhgeqr4BwCBwiyqXD2lbj0ivCn0Dxl/5QTCtX2dI2LcLVYT+FZRXqKPkIECkQFsuyWldgH&#10;KtMOsDNCp16hUCwU2B277HEhO4srE+8BpGbvDVotSpTykhaq5imAQr3URUGbcmarAuKEwyYQAW8C&#10;IDUDzQaAnqPFAR1NcCn4WsgoAOiYGDE5YE9L1EKNzKuXtm/tHLx6o3lrq9gu2iX400hEi1ipjlKz&#10;gVgztMoS+tuDwfL0vD8Yogwh1luUVCPni7UgdFrNUrA+zS4VjUpJRyNYtESgjIkoNoiIACgwyUBg&#10;xFFSga4CINq/9TtfIXKfEIC+Rplfhpt/adBzHvuPAdC5TgI3Bal5GJnHnemj0955b4zugefab7x2&#10;7/VX7jSrpXqlAHzZrFfaTUFyKb4HjkCaA1OypS/SHKB/WPkVS25FlDgYe6KmolnOPHFOev79Z1ec&#10;k37c2Wq/9sqdW0foNpQ4bbtWaeMN2ai02rVmlepvu4xgd6OCJEIdgDDx55PhdDyKkHew4RsKPCqS&#10;LQqLWWkKC3pux2bhapa+/7z/4PgKBjTVAODmr9xFH6LJaZtVHCjLW4IgV9GVRrwCILZRLSHpgIGe&#10;Y6b+fDYaDUSaI7I74xAAerLA6FLbbre+9OZrt4/2UG1uIngKGxAIWyB4chg2DwpEYHzZIODj6wW0&#10;A6m2XhZhApiVjPEgsS4ny8e4/10NF6LxYvDZo4OdatFeTPrL2RibzyKV6aBB6gHNaxLyqgyVK3KC&#10;zB342nFn/NHz7tVwxijDK+/WjV1wtPlkDAk4s4qzyHp8Pv76u4//+t3H+CuCwu3ubL3x6p23X71z&#10;5+b+TotIerWSA/hcq5T4ikIuYGu1XLx1uINraeRPZ9MRIq08UPQqShFCIs3FoJVwR2pSTu8Nl+aD&#10;09G3H5zeP+6g7EF2QuzbeIoKeM25TAz+Ygq2yu0jLkJeJrcyW2cihNuaaC7dNAqsJxfTb39w8tc/&#10;eAL3mQlwb6/96p1bb716B2B9u10FqK2VPMSpSRWUix4mlKQHOOXRXpvuQ+hjMRstpiN0HQqeTSoA&#10;vzYyHWrGUKLVqHxYHnaazwfz7zx4/t6jkxF4vG5BKuWGSgU5bYYMyWJUcrK97XqrjJdooicR0s85&#10;CLrSXTKQ+ncYDyej8Psfdb7+7pNv3z/BY5CEE/mSvb3W4f7W7cP9G/tbu+3mjhq9tYrHr0haMBPy&#10;OIjOCZgiYscRXq16rYI6LuMOMi+Th5BV8yl5vYT9esnQPx6ARoJjmJlPEaxBZcg0PRZEzO7W6iE8&#10;hsz9dDWQJfM0SHt/NvdNSM0msylWhGoIif2AzJishsJH1giO1CuQJxCN49VqA4SqDGol+pKylIdL&#10;efCR7ZO3CQEYXNb1F/awV9WyYrX23mD2nh/3qvVeuRaU65FN7lChyI5dovShXGStFQAaVWUFagut&#10;OImZvpFARhFrL462yTCi2sw6rKRsmEd2DQc7weNMO2k2Oql9fNah0GFoGD0dQNnpG9YVy3i5Abt5&#10;YLsD0+7o1sApjp3C1x8++Pv/l//z5dz/oNu/0PWTND1NsyvbvrCcju0MbHtgmANDC8rF/+L/9H9s&#10;l+x//d//f/07u/2dRkA9TcQcIqVASg1EMYJJLGGloFQ4RJELQFqpiIgpsWDxJDwNEj08GpItyrJS&#10;sUDwYHnLECdvygfU88CsxM/5e6OAaUGkPBKJIQBxRGWFIcJCFGN5hZKWvVKvebC7O10yJDYLqOPO&#10;luHO3g1KByyHP3D4RFJu1LMwNH2Jp1V0xospJSF/+NWvXn30Az3oGNmcSq2CV5C52XJ7g87Nm/sY&#10;hurRhaHPVB2XyvRT52TaI2vnz54bE6P51bvvvNLe4qY2JoTreeAz+O8GgP4Mgrg5xSYCPzUCGwB6&#10;M0A2EfjsI7ABoD/7mG7OuInALyECGwD6UwVVAOivignhhw8+ePTRwxzYBGte4aB8T72oVPvKBhgU&#10;ARi1ZDkV3a5qZjkzkXuuhFkpSsshoHPsBKHty34MpCHFwD4IELoUpyXAZVFeFK95fhBQkyz/E5ok&#10;BLFFHC2TZJklPgzKTJ8l2jQxAJammr0w7YVlB5bnu57v2L44x+sIZWIYJK6Col0hHL9cHplNoJjm&#10;UcgcoU4LEzNAMwBSlIMWs2z3oUavpS0VCRqMSxG81Utt9fOvKz0OhQMrbFK5Mebq10oQWhASpRPN&#10;xhgdDVAlBfao+t5cZVqs59BCJmjIULoUJVPM61UqJuxFC4FrFEVga4setOUKAH0NakthMAC9Ip6L&#10;+nKuPp1L4qqqYSW/IQxMATLA8gWcnyPuiraB4NFKrdbEArDigSmWGlVwZ69RLm1XG4fN5u125aBq&#10;tTy9rOsOXEZwORsiOzv3TCsaBuaRlcVCv8Lx7GwwnkAmlTug1hwUW9B0VZzNbQGam4WCXiyYpQJs&#10;MQGdLbAYRdLjtwAWOnRvzKAIr5SKA5r81m9/FUTskwDQefjzMXytBnNdOv2pxvanefPHGdA53xOc&#10;yIABrT+9Gj06ucIbENSsUrDBXnfbVVMLzNh3tNBIQyuLLD0GNa0gF1oqMs7H01koAi5S5w56Ufbc&#10;ErReyX4IgoLa77PO/AdPLs56Y96z1WrePNypFeiQ0EpCM4msNDSzEF8410yKtg44Wy07JZc3KIq7&#10;T9H3LAp82POVsldQErQ5AC3F9BJAaXloeOfj6AfPru4/vYRMWCoWb8KlbZaLGGSmgc6F0tDhKnD3&#10;9QixhXLBBuIE7BYnQDwn4XCj2AIMpLn9eYIRIgK+DFgQ6pv7MKS54yXt5N4N2Lha5Fiw4QEcK4wV&#10;FG+XoiHOY4qOiw0yDQcaKrGwPg0b6uDzq8FpZ4hwNmO82aju77aLjh7MRsvZyICDCWbj8cxSpyAZ&#10;nxyPFOl5Gfgu+g+dafjorPvg6VlvOHcd+8YBpn8NcKnZbIqcxDTUrobBB0+vvvHu44+eg4nZ924f&#10;fumN2++8cuvmXrvqGTGg+mKchgs9DUymCEHJHRIJO9v1ZrXggOolEIoXIpaQhDSkWuIRhi6KOIi8&#10;4PompjdPndNRiPneN957ct6fomRC3T08R/ilwGEtYPVSUYtDAouScqtRAmNVmt1rUFVUhe1Id2fY&#10;GHYX33tw+fXvP7z/+ArhgZs3d3/nrVfefuXG7b1WxdOTYEKDtXCOc5y0Vs8gxUuqoFXbAjun8yl2&#10;APD350k4Z4quFj0izdyhuLQiLg9cvsic80n8wXH/m+8+fnLScQvVcrWOUA8YHMOHptPvjpF4VtYs&#10;O60qOj08vZIpW4UfnBTA2nT81DkbBdDqv3X/BBHz896EuQ2Y/M1Xb9+9dXC429xplMpMLAyMNDLS&#10;pZEG8HVpY7lMeMo8yMsl8z35RgBoA+AfCj/h8shwiRpBroudd/ivF31WE/9LuiuS6zNKMKABoEea&#10;9ZwyE1usZYXariaswF+SW5RJWwQypBKHhAR6FYPFghoRagfAT9Ekkl+iYoxSRJJK7oifWGQCKLcQ&#10;AQm1HOVJCrUw5Y+zknuWghslPCU4vRImlzUoiSgk6h0/6131r/zozCmNW7uLamPmFOhXRhtCzMzH&#10;sIaLaIOUyzzRLI68WEokIcQZEGIJI1aSSpI0xqN2FrtZxFhNdAqNKIpxdjM7W4SdRnN4dON8EQWJ&#10;4bvuyLanxWrPdvqWPSuV+X5UKk0KpZnnjUvlRaVm7Gz34ug7Hz36g//sPzd2ds6Q0qhVwkotqzWc&#10;rS2rUtXAf82svdv6r/6v/yXPyZ//j/89s+PoaOuyip2AuQgj0YUBHLdM8T3gWaG11BshXcSiRMoT&#10;BF9yVFI9xI2INLRYNySQ7XMtbFmxPJdxJoC15EFFeIT+YgHn9pXUvKj4iw6JbZECF21orqTw/nKx&#10;7EbhPQD72WQ+GrXrZZJJMN2dYjVMzScnp6+/8Qa1E5VKpdO90sNgdHk5ny8zsq6Wcbi903Tt4dnD&#10;IklzSU9zVope3NT2BpNhq1VrNEt6eGboc1Fl50Xj+GMmM0f61p+fmL67/UevfPlutcUC/80NA/rT&#10;LOE//b0bAPqzi+XmTJsI/PgIfFoAeqMBvRlJmwhsIrCJwCYCmwj8bY1AzjRUFOBcbHIldiBFqeIo&#10;xwYPihBVxmW3WPGKVadQtT1I0CW8B6OsEmflOPOi1EYoEtQNelUQLINgEfjTMBj6wXARDJc+Bl3y&#10;/TIa+tHAj/qhHIMoGmXJ1DDmjr0suDPPGdpWzzT7tjX0vCkbwEp1UW8s2u2gvb1stpf1xrJcXmJ5&#10;V/DCgo0tUmAZ1OBLrS67f5HOFAgDIpkRBsZyoS0Wme9rQSBcYQVTrwrKlSqH4pcBF6xBu5yEBoYq&#10;CLKp0Gr1W1FQFTsyIV2pl3ImzJVRFeNRlf2amKwBta7UpvMwyulRlwRfAeNxt5uVG3v1WweV3RY0&#10;RbbVKFyKZAOGTmjrYj0FzICSJVoAuMQBDgVA9T5yzuyY1RHDU5MjjDIOJY/NzlW8/pC80G0QIjwP&#10;vWapstto3NyuATffbtTuNrbe3Nr78u7W2+3yzYLZyNJikDpRBm6M5gK0RMGX4T4XYEDjSTYc+YMB&#10;RnXg6gInKwENDMPw13IhiwqQ1mo4tSq6CZhKocsRi4qInQATAD0Lv1wd6huBqomlgq1XmNInfMLW&#10;cP/123/J9OcfadZaBl2A79z2UgTAhWqHWoADiAq4Fi+NeGFEMzOaGuHYjqdFbdkqGTd2aoc7rSqU&#10;Ul0fToPji9HJ1fT4cvT8ajhZCstOcG2Vv8hFyLk1BptAyCgQA4lGcyOc6QHnnNrh1I0WFSOqO1nN&#10;zjwdeVMGA5554piHneBkulj6ESij8iTLqbUyGnPwTA4FIKp/k0zQio5hw9qPlnIVmh1NtWhsqsZ7&#10;2rLipBVXA54FNMwiLNCiIEw4P0CyoF6KiwnzFg44rnRavOSQCIQzIxgTBDdb1t10v1m6fdAC5iVJ&#10;sQwStJ6fnQ+fdyZPz4cX/TEKxQA+wNwoSZQQ+chxNGzG8AeLMwjRk2XQGYy6/RFYPxmi61REPkHl&#10;98ebsbbDCJGD+0OYtUgiJMt8QKsgGSzTs8Hiw+PO9x+ePL8YgttB2X7tztE7r9083K7YmMDNh/Gs&#10;ly2Guj8yggktd9JlzUl3G952wyu6PJfi+cczjiHkFAEBlUugrkLmCcUH5kGj9n68TE/ITByfnZ53&#10;mTCODvbB92so0sTJaDJHrgQXxMhwZ34Czg7tMle1Vg57SiFDtBesRHc5j1LNPn143KXoYGu78fq9&#10;W2/du3Fru14yo3TeT+bDbDHO/IkeTgg1xf1VO9ou23v1Yq0ALTaGbMvwRBEcri1DQhlgqiyZJOWQ&#10;4QGAthaRdtabPXx6+fyMeVdrt9qH+/uIX9PyyWzZG6JljVdcAdUdrALBpQWwyyHgnFefKc9T3Z6E&#10;2mlv9v6T8/c/okxiyvJw82j3nTfucNw5aLcRujfISSzNeKoFIy0Yqwdk5ml+zU33GoW7RzsQ8KkG&#10;iJOsN54/uxgcdyZ8Pe2Iw6dIKPGArBJ8n3Cy+BW97WU4nO9Bz8XjTmSU5bmgA2TByNOXkoyUVolJ&#10;r6yedr5q0O8pNQGS1FRJIrWc8OyvmP0CNUteUXn80nPK5pZ5FdRVyzAqREU60kCNFcEXfBhvPoPp&#10;IFkY1sipnpWaj5zqVbk5wnXQgWyOjQKxFLEXmsByR7KWshgAWUlnKpUntaIJD1oWOwFz9ZihQ+0G&#10;608UyvSUZAXGB58JMUpFYsqadfupz7JEqlhHlGOp6VQmpS6aG15aKMaeF3mFtFjImGgKdrPVHA2H&#10;/9u//Xc8UV/7w99/40vvlOsIdMHXX7IiVxz7q1/+0n/+9/5w+OzpX/+r/zUdz6jRCN1CgqxIEs+j&#10;QLXNEvl5NaepgMhUl09zeTo5rwTKj1wyS9wFV06WKoEA91ncEld/28h/1WdFC0sFPz8dkcmp5pI3&#10;VpkAbpacNeVLdIeUZ6HQw6ybhB88eXDWu0Trud1q3djd36rUikyspGpMnTw75pNlx5qPelkSSBZQ&#10;I2sldQbkIsm5G1ZhNA/o47yeSs3N65IImdtSTERTLB8YTatCtF/R2N5cZhOBTQQ2EfjVR2ADQP/q&#10;Y7654iYCmwhsIrCJwCYCn6sIKMZvTgHOQVW1eYbAqw4ogByUuDoeioYQouF34Z6GogA0XOUEqOjA&#10;6GNkvpbNs3SqpWNdG+raQNf6WtbLUo4uX/WEwtuBoQ9NfexZ85K3rJZiCsm3GkGzMqsUJhVvViv5&#10;7Wq43Yh2mvHeVrK3E+9tRztbQbsZNGtRoxbWymG9FFQKS9eeGvpU0yAULQ0lUqxwZnZ56IpqcO18&#10;WNgQkYQEtWbV5XtWge3W3+T70NVeds2GzpU5VFQUEXB9yJ2KLaGSlcwhmjUGDMAH5LziUoPeo9EL&#10;QQuaMERQE+Btt1W9ud+8dVDb33bAKGkwaGJIqTGMQOFKiechO144Wr5PYT1SDsDQkMbTMETjExha&#10;R9QZIAKdATAC5bOkWiBauaIqAqOQ4v86UqxlF1Jp23W3vcJBsXyjXDzEfJB6exIFfmqGGgKUcMos&#10;F0ppagJYoMttzxZJrzcdDmdAjgKKssdfUeIR4rBMZBRgVbdqhUbdKpU0x0HmA84Y+3jezXAQaFVM&#10;y+SrhEHo5grMB4D+xV6/agD6463NYVIpfxcAGlgdTmkstF8FQ5vxwkrmTrpws1lRXwC07bTKKETz&#10;0GA/1xmKwx4yBU9Pe5d9arhFyjQvvF7JqgB2oFcCaA+VOA5g53JCM5nb8cJJlm66dPnKPxN+CDy9&#10;hEcOOirlBHh05ooFK57mCne+po6uaeSrX9OXCFtYQm0MjMS3Epoth53OwY6dTL7hRsx4ZsZzmgE3&#10;UnBYEKu19xfXAvMBPaRCHz9MONSwcyUCCU2du3KeRcWKd2rufrtarxQZlgAu573Z5Th4djF6ctZF&#10;KpgmlzzGfqHkuoIG5YUFYjQmcwlmj+CfowledoysH96e5CEDQlsG8Wi6RGgbVLdcEuox5wG3AnwK&#10;UnO8SBB9fnR8OZ4F1Ur5zo2DezfQhyhb6XIyuBz3zsPZMItmRszNzq14ZhNkzS/qoaf7Zgot2kdX&#10;m04XJXrJCnG3dNlq9mDOywwnSG3MD5Elefz8Ah8/UjPgsFDjW/UKN8WzO5otULnAXXAeZpNlSL+L&#10;VIDKPchIkm6z8A/0E6szDh4+73z47KIzWtiec+vG3mvIWLSq5BuWo/5s0EsW5AlIGJDtoLV007Kg&#10;LUt6UNBDOwsMWgsGrQowxERxlddYSZaA2MW6yPRg0kgXPHhy0evPCm7xcG8PvvLezhaU9qUf9gGh&#10;gQZND5yaPlpAw861l17QkMnsWUFidmfR08vR/SeXWA4C0G9vNV6/e/TKrf29dqVoJ3q0SPxJRgYl&#10;npPkgLWt830IxJ+PjWi/WTzabTIR8kTPFiFPRHfsnw1mTy8GqKkgLSzhlaqbz/9LqM7k1hThmeBQ&#10;JQTxO0c4lXy1ylcgD11iwVSVIDyy6r/KUVTKY8hrKjM98byV55lOFAljhcGvaNBKBl3yVPBzhSwt&#10;ULHKxMijAKZMXkOcDAvVeX17UG5NiuXAYT6382QrNoI6ELnj0ixSmxw+6s+irCEzc56gEiia7KXo&#10;A+mMdSQo0OcOxE0Aw99M/PLCwEnjUhhtzRe74/HhYra9mO36QXO5bATLWrCs+/NqsKgu5+XFvLhc&#10;lvxlaTkrTsdbUbivGZ3v/+Dkb76dnJ8futbv3Dr8nVsHXz7Y/e1bR18jzVIthyen7/+b/2386DGB&#10;mlaLS488qM10gLqF+C+oLEguFJMnJWUxVrVAMg0Tq5wknlsKqyFDGVSeMMw/ks9966IaBd0DZIv3&#10;oDgAq05Rah7qzMp+QXUI2LeSHUOLg6/MK0STRoxm08thbxYtT65OR7NRHIXtagWBbZf8PNlcQ69A&#10;ktZJGF1wB2QGkwxTYBvSNh6f3d6YFC5S6aqgKR/e4nahZgPJTknvY7HMrJsXHfzaCwA+/4/gpoWb&#10;CGwi8EWOwAaA/iL33qbtmwhsIrCJwCYCmwj8YhFQIg+53qRswYQIzO7aRD0AGA3YGaYXRd2Aq0Kr&#10;YycGm0uJYGTAzZGmA/sGthkikeG6QcHzi4V50V2UvEW1NKtXZo3KrF4aVwujsjss2RyjijupebNm&#10;0d8qR7v1ZL+RHraSg1a8W+cn/nY53K3E+/XkoJ4cNvgm2gOMrgZbFb9ZXDZKfrPsNyuLZpVjWikO&#10;PWdgWUPTHJnmzDQWBu3B6A+eqihdwMWGLsquT2jKwjrMmctCbFXcVvV9vqFfQcwKvr4mVuXkqRcI&#10;aP5ZZUW4IscqyQNFghbKm1IvkS+C39smde2IVHhW6uHd54BBF3aajZuHrZuHtd0tp1wUf79U8+ME&#10;WpmUHItOCVgEWpTQyJeBANCCQUehDzYAMo3oNOinloBKL9J4gdwI1lbSJ+xXaaVIS7MhNtHAgMuq&#10;eSiDZnpJ08vAfvDZotRBmJgDKES0INBDSIGeDRdm6tJP+8PpVXcwmkyBwkk+CP4seLJihsPzck1U&#10;Nt1aGeMwt1I2ULkV9Wesygi1ktrgIOhCEVVC2KJCDVEt9338dPvpXyfi/EL4Q4EEufWm8NbkHkBq&#10;FGUeqj2oZAL2B6e4aGcVNy3b+HctijqpE+cQDnClCNgwmS/74znY4nl3cnI56MOCZugoaRc5tSLk&#10;w6r2AOoVAw6NBUQtXINzphUn4ygYIeg2OCngo5WJZARF6aAVkKaxDkSeVAHQKyg6lwnP4QtFtn1x&#10;0A0rvqY0mwuFthYWzaTkaFVXL1mU3vt2PINgy+WcLKAZ4gsnlpmM5fVpBaZRCRl5cmgwRwRUWnaS&#10;ihMXDWBcgeCRjsBQkfEPpNifBv1ZcjFcQHQ9uYJdH6pcBsaMjCcRpRCLTTV2FZHfAYCBgSug04rs&#10;uJra5PFkpAkhVJ/6wWCymCFGCwBdxkKR8S14E2xPlGXAfC/7k6v+hDfvb7dfvX2IfDb0zmHvcti/&#10;mo76PDuiEYFsiB4WzLhsx9x+Qfe9dAHubycSZNE5QLbesgtugRSKmjSIMg2wY9FBNvA1fHh8eXqJ&#10;wLSxv9042m1zoNyNPgaQ2WA0BVCNMyvIzPEyniyA9fJ5QkkqcDbc/DR77Gdn3elHp1cnCLykGRX6&#10;d27sH+00UcOYjfqjXnc5ncJGRyxF9Fi0iP6q2EnZiktm4GpA/0usIkmEyFBk/Jh4zSE876yUg8QU&#10;EZNDexoZZ8P549Pes9MuEgz4RoKV3zrYwfsRqRPAvulsPp75fmKEqTWdR9OltHaFBfOAqxtH1GUZ&#10;6/TjR2cDTgW7H3NBznP35h5oORmLYDpERAW1EPwbGV00zELgJQsEMdfDEjCpsWwUMpITW60aVHrw&#10;69EsGM2jwTw6601AtEdzKPKqmOQXW85++Z9W1QvqWRORKpW3JQmnbEvlmYF3L/2MzAWC4LZTQIRZ&#10;xB9EPoKnnzkExJKOEt0IkYWQBYW0I7Mn6kUO7OVUJ8UreLboX5GdsliDHckFO1JSIyYGihHMLJ0/&#10;I7YXu5WwUAodRzBP+b3kigzMPDEeQDdJBCZkyhLxDZHll9oeSVgq6SlSn3nlkzC4xYCXpkI9RpRb&#10;95jlYmYJ7dAyb0zHv5UEX4qWb/mLN4PlG+HyFX9xezm9MR8fzYaH4/7heLg3Ge2Oh9uD/navu9Pt&#10;vanpr2nG7Nvfffg//8/x+z94w9F/f7f5d492vnaw9U6rEjy8/73/4X/wP/jwqFRMCtaYvwc8UpXK&#10;YliYwauKB5a9PNq5OFX+EgBa/BjlgZI1E0B5lVZWC5DK8MkPlVKHygWItpWgz+DNSv8kF9bK5aQV&#10;LZ3yDrpLeNByJUkIJ6VCgY6gz0jVctrJfM5bCfrlsPPh40fPzo7RKqFneeiQOiGJWPcs8nD+pIv6&#10;0MRPQ2ZZw400Zx4YeBaWys2QnJ1YXag/P8jdytUkOS5lIJJ+wIRZnEFVNUue3d68NhHYRGATgd/M&#10;CGwA6N/Mft3c1SYCmwhsIrCJwCYCnyQCSmFYdmRKZwC2q0DPsGnZKovsr4gUQ0qKwSWQnp1F4SyN&#10;Zxk8yXRmaWPbmLjmtOQu6uVlux5stYKddrS/HR/tZ7cOzLs3rFduGndvaLf34sO2v1uf71SXu5Xg&#10;oB7daKW3W9qdlna7ldysRweV8KASHZTjo3J0WIoOiuFOYdmyF3VjWk3H5WRUjEeldFjWB2VzWHNH&#10;teKkVZm2q6N6pVcqdG27a+KMJJzrqan7thXY2BimE5RcIXUJTspGUtU9r4Q08v/IXYuqBl+FiSak&#10;5pwStfIdVBDeyhIwF4vOAUlFigWIV2Cf2sr/0IuNr+hLgkHbIH+gjCmQoWtbmIhtNWsHe+0bR/X9&#10;vWKrnhW8JfK1iJaEIc5tEcRmDsWCRgVBjhhdWUp4ERSFIsgRpHlXRDMpg9YCzSALABMOTheHQMaQ&#10;6IARBCCET2bCK0X8IUj0EPNHuFwKRFeujdQ4G3aSWYhDjMaTTuei272aL2ZszAXoECae4CMg0QJA&#10;gymDSiPBgKUYjnNeAYWNfFPPu7gkvxbis/I9U26EL6KyQkg/yVhcv2fFPlf/+TSf+4Xfqy64gj9U&#10;tbziI4oMi0QCTjf/BbMQDDqlqB4RbzRzgVz3G8W9qtMqau2KfbBTg+cpZNgg6o+nIHoztAuuhmdX&#10;wylKEwKxcUJVZa9DPxSnzBz44JyErVB0sW7bate22zgclhoVr1Ywy47GATBdtPhKLqPYaiA6XZDW&#10;SCl3frKce5lHLGcMr14qwyTKM0r8QSAOLopOMWrF283aTqOCOnKjaNY9ve5mRTvyzLhgayhCo22d&#10;TwEq+5TnbZQog9wDaExaKZrb9eJOo7jfLLTLRg0ju1blcLeNaip3uAyT8YLBqkOsf3pC9fokl8bO&#10;ATjGD46Z8sDJsBEsT3TJbQZSToNdtV/+I7gbI9YIkhRiNQC00Mk1YoVktKNK8LF9E74hsGYP8jPC&#10;9GXv6GALTzzKDwa9q6uL89AnP8UUl6BzXUBcu2Bu1zykIfYbhb26u1Nx6o5RNBIbY9FIeNDVcqFR&#10;Qy3AVvryYEIGzwv05/4sPu1On572EQtB7BkR6p1WpVpyGpUi1pS0djAad9G1gNNtONNl3KO1kSK/&#10;55kubhwAWre7M//ZZe+sO2aEFAr24f724W6r6BqYCva7neViLo50aQxvvUg2omC2a+5Oo7DL0fR2&#10;ak4NtQMzsjXUZsF88VWz0K3Ffk1SPjKVyVViw+svUPkYPD3tdEczkok3DrZQ8d7dqrTrMn4YLKS6&#10;Ov3R3Cd47jLSsShkkMpjLXOmcnqVsU86QbsYzB6fDUioMMx2tpt3biC+XYLpPOqejfsdoGfUaVSS&#10;LAIxZ6wyYmtFgydit+bsVCxEWkjP7G41mEXoPPposgiWsTZeJsiCXw2mIUGWSoPP9c5UZn5FnAWn&#10;B76XyhVREIYjbhM2tY5IP+erCxglKtjAlDxEagLnDlPA5QIVRbYnIk2G5bkFXBbI4KEq7RqmZ5gF&#10;k9/ZBfwLbMoFEOgu1EplDz9YQG5SQiQzKGVJNbT2hTQtILLAqEz+qGeIex+PJ+osUolCk0Q/B1Ek&#10;WMas5gJNg6mqUhvx6JO2iykfg9xjyRLVJNYtlNULjluA3osUOA9LyzV3wuBWFt1Jw9fM7BUtfdPI&#10;1KG/rqVvGdrbtv4lz3jHyt42slfT8PZy/loQvBXFv11w/pP9ncPp+Pzf/Jtv/L/+nx/+9/+fZ3/6&#10;v/zgX/6//8M//78f/6//02tZ9B/fO6q6WdB0w3YBt+IsQCAILF4wYWBghewLdg9jXIjPhgmAK0A5&#10;Y1IgeFDm1fotRsOwlVXHiLw1vROi9UwOdK3kQ+Qp81Gy3RD/RUlLFnD5m4eZUApKckyf4EgWGPw5&#10;rtWqKuMI1d0lBQxETBKA9PBsNvnoyaMnzx4zqRB/peSV8gzWKAoKRzbKPovlaJnOY5yTkbSudMdJ&#10;a/uwWKiI0TKKHEx56s8t/tZSaUiZE0QeX7D0WMaPIsX/wivZ5gSbCGwisInA5zcCn+tl/vMbtk3L&#10;NhH4eAT+7OOvTXg2EdhEYBOBL0QEFFFS/hKQLbVsVqHtSlEpe08BMtRuDAruMgrmYTAN/XESjNJw&#10;pMf4hQ1dY1CyhjCaG5XFbju5savdvWm+fsd+8xX3nVeLX36t9rtv1n/nzepvv1Z655735m379QPz&#10;1V2D45Vt89Ut/V47vV0PjsrzHXfStuZbdrBfiPaKwY4zb2qTajwuBUNnOjBHfXM4MMc9e95zg6tC&#10;clnMemVrWCuN2/XZbnvabo1qlb7rdnVDVD7SZJDGEzRA0nQYhhOg3DSNFVeXTaQyD7xWcxa8IBfT&#10;UDiLoh5J1bNCitR/V+W9SuZibVm4QqKV7EUOuK5BavbwaIMiXQLHT/Gg0QqFBC3V0EhViEq1lgJD&#10;1yul3d3WjaP2jRt4n4EboSEKsrYIgzkV8MDNVEsr6DnCwzHXhOYLFlDoiQTzIJhwW0jUavpC0+BB&#10;I3nCgQsWlHS4YAp6UnaA4vBloHEJqI2YgtysYmgTC4UcK14nO+3FbDYeDufjAU6QNqrObKdN4An2&#10;1cI6VXx40cRWxebCpDVdj5tiYy70Z/bRgB+CVIsypygnrIh0a9WTLx6ZS3ES85fio+WsfyW2nOce&#10;VtkKbhSHuttHu2/du/nm7f237+5/+dWjV2/tILVSgy3uGICrk+kcBdXUdCd+AgZ92RtFMUFChFvx&#10;x2X4gasyNgimFYJjmHZja+/2q6/de+31V1977fXXXnvnrTe+9Pbr+LzdPNjebdexQLx9uHvn5uFW&#10;u4Hd3Mua5OusCY1V2Eo+kHM4LGMYiAoAXYvQaqRbpVrj4Oade69ylddff/2NN99448tvv/nOa6/e&#10;vXlwtF3faZXIkty7e6PdrIvDl5KmVUxJJZwqmrYylgE9ccN79fbB268cvXXv4MuvHH351Rv3gFHr&#10;ZdrGOxm6U+QoUsl+jMbzy6s+8QDIdz0AMZGkEKglF9pWXFsuIRze3JnzpdyDkgoAaNNn86A/HI8m&#10;jP+MWYpsCKRjriSIqeGAyw1H8+FkjnHq3u7WraPdkqMPu5TO90LfV66GCeIHtZJ3tNt6484RXn9v&#10;3Tl46/bul+7uf+nu4Ru3dncbJc8gcRNXPAtoHpTfE0pxrG6YB8NFx/W8N/3wyQWsdpq0u9NmALRR&#10;bM7iUsFqIVCDxdh8CQk6AGw0nPEi7I4mPicQLEys5GSe4XnPjOHcP7nqMySYZNuN+u0bh816aQmc&#10;e3WxWM4FIDMw62OMWYfbjdduH7xFa+8dvnV3/607e++8evDm3b39VqnsZrYR0uidrSZXZ+6WqEoS&#10;yIK7uQyNztB/dtYHgPaDuNWq7+7itegWXbILRqNWKhVctH97fRjbgWYVqI8ggOPZnGtLGkBp+3CA&#10;YyJsfdmfXgi6nxYJ4P421HJLiyeDzgzd2wg9ECFiw01FkKDk2duN8r2jnbfuHr1z7+CdVw6+fG//&#10;zVu7dw+3AaChvyvtXfiiKI1jx2YTpc5gPJrOwellivp8axDkVTF0JRJKgiryfKjZHvq24M5KsQH4&#10;mSHN9F90LTJGJQc3TtSrCBJ1L5BtYc56fCPyHZaNQ2PBpRCCBB8ZS9Jc8g3GjUDPrs2zwhAnnSgu&#10;eZyhZLs1t1gvlDihMGcVhAzmCrrqukUuzVgTCJppW+GtNMmFCq1EP0ChaTOPsUq7ij+fMuSVxw3M&#10;Vap4pMSBH1gwcotkw8JQPfWaNV/W06iSBsUoKCV+yZ9XgmU1RIVjXg99vhZnw/py1vLnzeW8gS7H&#10;YlqdTyvBvLacvVLwvtxq38Jn4PwiefjAPT3Z8xdfbTVeLbq1NPjD/+gr/+l/8fffvrF/p+Tuq4eH&#10;eVNS4pL1S7k75hvCTKtyxQxJXJErkUQgvycTpnwWRTOKmg1Ztsnf8gjInAAVmVeMW4GYAoOsExPq&#10;ufIJJ4fgiTaHTB8qN81iK+dRE5FXKFTr1eFo/MGDRycnl8gXpYvACKJptzcfDke9fq/XmUxmKfmA&#10;NCmgIbTsV2E8p8v+aNIZLYeBMddKPR/ldHcyJ22cVy+FMvSZyJQZsaTNVD0NpyD2KpOoCrB+xWnX&#10;L8SfqptGbiKwicBvUAQ2APRvUGdubuXXF4H/9OOvX19DNlfeRGATgU0EPl0EctWB9Z5HAMocvFJ1&#10;q1KmCqMKfdFQQ/Eh83VtoWcr+rNjjAv2rFIMWrVkb0u7cWjdveW9fq/41ischTfvFV6/7b12y7l3&#10;5Nw7dO7tO6/sOfd2rbtt/VZDO6rFe6hweH7bntXNeY0KbTPZdpNtJ27bYdOIGlpUTcJKHHGUI/la&#10;zYI6b7NmVXNUtsYVZ9YoLbdr0U4DweigUZmXnJGj9/S4m4Vg0Ei9DuNoFATTKFriI8S95HemZBYV&#10;C2x9yE+UD9SK4JyX8eYEWNmjqxrgnF8qBKwVFJ2rZq9fItFpUYxreaYNuoZqCUIW7HpN2GUgBYrD&#10;JfATnKqCC/vUaTaq29vtg4P2/mF1a9vyypFmzqMEjvk8ipdJ4scRnk/LQAShRZkzgQqNydjE98e8&#10;Cy3cTPfTbJkmC+Q909RPE75iWEUvIYebY8dK2+BFj+b+ibmCiIBxAlag/4GgR7RwrbRRdaHc0jTI&#10;b6g7gDtcx4nvlG6JkPAQmza4RdEDhzaHcoLyaWTnnBOnV9ImvFPBtbnQ5c/xWot3/hwf/ZQfycUq&#10;Vq/rxyHnQefSLNJxa/kW+aFUiVOmrpU9Z6/duEE2Yad+c69552jr5m6jVfEqBdQbBApcSuoAvMRG&#10;WBvs7rI7QgZBlV0LyiZoUWYgB5yhxG2XMresuRW70nZrO2617ZSaXrnRbG/fuHHjzq0bAJ13DrZv&#10;HbTuHG2DP9dKRQWMC1iTtzmX3pCxm0d8/Y2kGYA7SEEAL9lFjQs5Zb3YcOvbXg0pmKaDrkq9eXBw&#10;dOfO7ds3jm4dcpUtLnf7xkG9WhZuIYkNJdSjlFKV6IcaQuhKw/U+3Gnc2mne3Knf2mtiNHewVa8W&#10;IbkKdIT07GLJWBb+L9rNnR6M8Bk5DAigCrBTbGr12KlCewYXiJPCwFayrnmnCKAGwhzG2XS2GI0m&#10;i8WSj4DPlWBqKi0DOQf05EgjyDAQoW/u7QKelyJ/Nux1/fkcaIsBjzZPo1qEoH2HYN7YvU08d+u3&#10;dmp8vX0g3Xcb0vRukzuCKby3Uy8XuQ1wOrTlaQC2gOZgEhyf9VB/Hs2WtVr5YB+0vQrqmoQ+8tY8&#10;0zzxcBy5TRwBwXNhE/cRDAH9zTF1mUioWTAQiR5MlqiFgE7DskQZY6tRxVtuMhpAsZSUmbQ2qZWc&#10;wx1EM3buHO3QNiIscaa1++17h1tY/6GBwRuO9luH+1sIvyiBhlwawooze7SIn1+Onp50OoOpW3CO&#10;Dnb2d5qWRqZrjDUdqHe1XILEO57MJjMfMzVG6WA8H46Zh4SWntP/AT4XQQJJ+qKLMggzj7bVaqLg&#10;US7Y/my8mI7i0Ee+FiWQgmU0KwXac3O/jcrHvaO9V2/u3t5v3dpp3N5v3mPc7rWIf8GRRwPaKVNb&#10;yNPA05Ho6Hr0BhOQbiWW/aute/iU84XowchELuxacY4DGhZasaT3ZEVh/iWmSmGHtB0DqGjbBVOo&#10;zSwDks1QwVUri9QviEwEIbAdVgt5amUelacAOizotmQgcbiTBIsyyTU1RGFIYlImgJoEyt9SPQFM&#10;DCgL8CqaNhmVNzxxJBAQh8h1bvCYlHodRRkWUWOUm8TzlhlB5WKV3DvrvPjh8shmNJAOSUyU7ukd&#10;JdqhL5dOGEOZVtJDiZ0lVioCRCgX23wTh04cmRx+6ASBE8e8QU+wKwisJCzrekXXW6a953g7pr1t&#10;Goeet23Ydd0k/7F7c//2XvsPjo7+4e1bv7+D2Fboig2gAOMC7EtiSWWfVB4s93zkjxJVi6R6gSIS&#10;8bmV7Btvk1IF9RJRETR5lIQ0+DW3qM6jtHryRKxSHWOIK8ExmR44rapPEEo4b6MKrN5sDKezwWh2&#10;dnY1GYyng8ng9LL37GR4dplhAzsczBcLyROJfEriUGkUzEifcXEQ587YvxjHvbmeFeoIzvAHCPat&#10;dJNMeODmDBDy4XQBylrC9ZYGr5KcuT7T5rWJwCYCmwj85kZgA0D/5vbt5s42EdhEYBOBTQQ2EfgE&#10;Ecg3eDmdV5n0iNOZVKIqvh50IFE/ZLdssCs1ItMILROu7MI25p7lF92gVIyqlbhRT7dacAIpJneO&#10;9uzDbWO/pe03td2GvlvX92rmQd06rBv7VW2vlGx5Yd3yKzqOWn5J88t6UNHjmpHWOfSsbuh1TR2Z&#10;XtOMWmY2NLNpGC1Ta9lx0wpq5qJqLutW3Cpke2Vtv5rtVqLt0rLuTEpG30r6ZjzQo6EWDaJgECwn&#10;UQAGDTNKXH6UjrOCYRUdWkGMSiRyRcVUarMv2H9KjzaXNlCufOp7hUHnm1zx2ZPyZgshSA4Y0EKC&#10;Fg0TfuwAQQsArbaXAvrCdwKWQN3TcC2nUqq3trd3j3Z2b1Sae3qpubRKI80ZIh2bGuMoHfvhdLmc&#10;B+JIuAwXc3+M/ICfjFPTN1xwS+CaAMloDJFi+NGYgEXzNJyjj4JOtMDQSqJZ1JiBuISRrKBU8TsE&#10;qqDoONTTQFzXcGDztFbDO9it7+/UG3UIjrBLwYHEg0ms6MT7TjbnCodXMqJyW3BVRR9cuUWtiOAi&#10;pLCG+NfKuZ9g/P2a3/LTdvsvw7kffx/cQw0EFtixXLDKnlkpGLWSBfe3XnJrJZQhKHgHbBKYSKiR&#10;OiTCCHRvMvfR+841ZAnpMoxEiCAxfM3z9cJC8wa+djYKn/XmH12MnnfHkyB23UKrWd3fqt/YA+xu&#10;HGxXEN4F3wa5UJHL0yXrl2rliqStOo0XtMfZ3Ee2ItTsgAtp7hQHvFlyOggeX0yfXox6I/IZVq1a&#10;3W4xBgTWBFLfFv6vo84np1HWksqqS6lX80PGPBASKHzNs2uuWS9ajTI64W6lgP0ag04knn2wV5ph&#10;mGhmwA2czOY8Mwwd9UT8aGpCgU3ru8mDL+kiGcoW1l6oFYM/c0pGdRXFCTjYPKmKVcxYR8RmIPob&#10;Ccoc0IFtI5tPx8vFFO0aUYbXM4QMDreb8HCPdhpbGGqW7GrBqnpm1bPqRXu7Xri913j99u7rdw9f&#10;ubW33awgsaKMD5kDrURzkHY97U1QbT676jNf4L4HLb3kGv5sFC5nBWobqpVCQbRHZgtI0BMajOMn&#10;0t/Dqb+kxgE5WdG1sKD9jubx1WDWHUAsTvlIq1kvONZiNp6OxxTpCw6pxYiH7LVrdw63wcR3GqV6&#10;yZHWqgbXC9ZW1WMwvHpj9827B6/e2j/crpc9blE+yxSDkvA8MS+H/qOT7vF5n7RHs1m9dWN/p1WL&#10;l9PxoANlu92ogUDTC7OlD9C2CMnSmcN52B8z2+RKLcLNZ6KZ+vFFf3xOi2c+8PHeVmur1QBtnY/H&#10;5MgA0mitbSYE7OZu87Vbexy39lpooZMnaUizGRs2AUevpoquNvUThJV0GfAqUVGXGE6Xoi0NOCtz&#10;yOcagGPYMt9JUlFGRcYsLIIOiDkYzLSibS7VJuoOyACi3OxBp+UrIt0MfUa3+EXKrKoQVWVyK9Up&#10;srBwNmQwWHB5ZJgZKIQJsQdAvEPM+NRSnOsbx7Eg01jUxgJAY5dJ0kakjRPAZRHZkFVJveQhVd8A&#10;YyuJCQFhVQPXC5/SlJLlYFWGwApB2yRdokWgzLCiBcXWF5iU5gopcqikpuRz1YIouiIEJIe3lYmf&#10;eh5VbkwlMQBbgaS1kmVXXbfmFaq260LH5p2uxXRZsozbxeJvV+r3wuTQDyppjIuBcrNVNGilcrFa&#10;gkWTRrB0gZK5WV1WN5Gcyd0TaDZrrCrykfyWfDqfQnLzBlm/crUS+kV57Mp5+JSUK5FfkgIPkSAX&#10;9WjOrGtkaFjdeBhGg0nn8mq5WEzRKic/MxgthjzyAUVKInaDdJImMxL1Lo7p7re2yo47X8adcTiN&#10;7THpAy4JZL+azVRBiSg48TOCTcsB/QWDlhTfakb8XI//X/Nyvbn8JgKbCHzxI7ABoL/4fbi5g00E&#10;NhHYRGATgU0Efq4ICJa0AlTZfYGPCKVrBT1zQmHmiP5vLlIo+zY2g+yQbSuB6Eftt6EHhr7IsmmS&#10;jJNkkmZzXY8cO/YcjqiIN5mF01lSstKqrdUcrW5ndSur4qWlx0UszNLITWOMzLws9vgmSbxELyZ6&#10;KTHQpahyZGYlMeRIjVpq1TWzrhkNXQenrmZJLUsburZl6XuucVjUjsrZYTneKSxqxriYjZx0bCWD&#10;zO/6s4E/n8VhkGqoAYhKhQh05jRWZXm0UoYWRtiKkKm8BHObJqIgG1TFzFTkzNyuUQBoNvqy1Rf8&#10;mZcJqCbEZ2FCA0grEIBf8l9R4lCSJiIDK7qVbJgFtaFE2vGq5WazsVffvllo34yr+9NCa2CW+prd&#10;gyO5DMe+Pwv8qT8dL9Aw6GLqFplzs5zYZRhugGCSK4CvpgDoZcKGN8AKDKGUCZKsbNbZcYOIsDcW&#10;X0AlW8wPMwGU8WgMjMQ3Mswjk2rd3m6X9ndqW60KFEVqxoE3YWnBkCYdIZILorUhjG+BH6U+X+Q1&#10;gdAheEtgclngHG1QW33FylWiwS/gxE85QPPMgAxCAR8UbLKm+n7KM32yt+f+VWrnv3KmVA9H7lmp&#10;cIFcZFkJcyganSlmgFI4DRSShID+eoL2eIbQN+q6cOGFkQe0QFcr/WLYhICjMGfBSVdV1lk2mU7O&#10;LjuXg2l3Enam0dkouH/c/cYHz/737z78d9967xs/ePT0HK3gkAxGreC0q4WtegkI0tbFAlFxk6Vl&#10;ecW2aupKo5xBhjqA2PmpX6Hh0u31r/rj7tjnQt1p+Oxy/L2HZ3/1/af/7lv3/+I7Dz4QazmIt4mH&#10;WWalBPTcLCEKkANeChYRerJKU4lkT06GF8VqwXHQXkhCDoKgZ6FjZsgOgMvzK95FG4QOqkP01qdL&#10;f74MmUcIDlhY3p0qujnbXPSplTprrq+e8xrVlaAM6tYCveB5OMGFMBC11iqMXwSgBbwTui4gHRg7&#10;Eh80sFqCyF9EwGY+n3JTgu1ksWuZ3NetPQwDG42i5ZJWkxxMzK9y5eKimW7XvTuHLdDnG3tNMFNo&#10;woIOZuiW2KHmdCbBo7P+R887/fGiWPRuHu1icYjdKZrN4XJOHwGJVyoVNEbAyLu9IamG1PSE7Dya&#10;Y0UImgeeC5YdxEZ/4l90p3hUcvYK4tG1CsDkDDwXcrcC9dDsaVWLtPbGTqNdLhShvEqQI1jScsS+&#10;Z6Zb1QKA7ytHu7f2201yEsDFIsIDmmWGOvTn7Phq8vDZFdIZpIr293YO93bIFixno8mwT3qpUS0h&#10;BA1lO4jj/mQynC2R4ZiG2mCKcAo0bgEzaW2km2M/Pu+OLzsDZM0Z3u1mrVLw4jACkmO1EBzQSNH0&#10;wGPwLrzsQ5jaDWTBKy4ubYmp02CmmoBBW7B0xChKnqdUU0gJQg2l74DLjbkfjebLOZasOSX+86NC&#10;oCTGX55DVH5ScogcDLYoy8CIeQePgsz/4t6ac90FSkfWGWKzuNWZINFmkaSkdG+O1WYyS6iCCEBI&#10;IGkVDEZyygE2nxvoilYPg1DwX/mKJcB8OpUHyfeZXGRNVpIRwhtH5lgB4JgHQ71WD5fGJYq2Gyx8&#10;LluA1ivPHXIyItIvVQfyX3nAOQEC0KxIylEWDjL8ZrKlckc6+irBQkp4VJWQPLeqNCTn2quSi7wM&#10;QySuc8fWfCYVeRApHcggcwvkTi4O5RxcPaUkAtQ+pXGY9PJ7ONT1ZWA+fHJrumhHQQE0P9VdWbjE&#10;cVHWF0VtlsQ45GwJSgqxGdCdP08E/Ff5MGEuK2mUXD1GeOYSGyUzonwgFek5lxISi9wcKAfIz+ub&#10;5A8g26Fl/M0jc12WtGu1Vr1OEIl5r9Nh+WZdF7w9CkedHtnscqFEyJj/1WWc0STKYuewubVVrpiJ&#10;FYZmYhQu+wMZGTnHWawXZDJSCLSaRcW1UkbDemFR2cTPz+D/ZGvn5l2bCGwisInAp4rABoD+VOHa&#10;vHkTgU0ENhHYRGATgd/ACFwLHIsI4RpeFcKj4hPlYJBwX3MoVrhfAkexcWIfPJ3Puv3BxdXV2eXl&#10;RafbHY1Gs/kMAleaYEoVU6xrAZxEFPTGFqyqGAcl8cdjq+sauqtrNmyoODEg/vkpTFArNMxIA/AR&#10;zAfTr2ViLRJ7njqLzIUk6tvAr/XUqKdaPUnrcVJL00aW7dj2jYp7p2HfrKa7Rb9mTYvazNPGRtQJ&#10;Jt3ldBL5S9SQ0RJRsp2q8FiKeRVxTHhVCaXUmAAJNp3DngqYVzRnZSIlZnzqexUBtYNV0LKQn6l6&#10;FgRaIc7g0SpsCp8mTIpbLl/Vt2zToSwDN0B9EmIqchtTPLu8Sm23snvH2r0b1Q+mXn1kuKM0m4Dp&#10;hyHS2+iy9idXvenVNBpnXlSom27VsrAQI4xsX4WvHtEV2ENGwWg563FEy3GOQa/sEkEG5BAGtGDQ&#10;aaTFfhYvMU0qF7R61a5XvUrRBn+kxFtUeBMwPxC6DMDM1qj8zu8f9ALqm0CE3EkeEQUyrNB6wSPU&#10;AFJ6HUoh+hfnM66R6LxHPvtn7+P1zjkOnb9yTF1gZ4UJKNKgMBXV46BAHxv8Q4A0KWWnWyNhAsJ9&#10;Rn+DESHvU4Mox9HBRACVpiBHuEKqKNF3/cHgw4cfffDh44ePjx8+OXn/0fG33n34v3/j+//+L773&#10;b//iu99+99FFdwIdVXmJiaIrfEaqzoEvcrRnBdStorKiDtM2sBjFnqSvpQnL5fLp89MPHj6+/9Ex&#10;x/sfnX3ng6d/8e0P/uzr3/2zv/zuX377/YfPL/pTvPLodWxIZQDYFDyoNIlgPSoVsCZaC9KUC2FL&#10;aYR4lPLwhIwoQiBcY0NDtNYVkQ2FcAn2IjOKihOC8mI7mCdsVEzy6K6eN6XyKqCkAp7X7HPu0jAR&#10;iMCwbjTzJ4CjiD1bAOUoTTOVgDpJUT3i6ZPJaOn7nLkuKiAeXp7cuPJ7FI4nkhFHB7sHOy1M39Td&#10;IY0uDZZnRLnn2VoC9RJICcc/XAqxXxOFVkG+jEh3Z4l1Nlw+OL56etZB1rrZrB8g89GoU4IwGY9Q&#10;yqHr6fdWuwGjGdZkH1a5n2AmF8R6DwB6vpRgibYygG+KH+VlfzSe+jwxYNaVcoEbiQKmTAk4crbo&#10;9Oy06we7bRSraYkA5fLYSlOlzUyoWUKZgmej6IOpHfIOKlsgdE+0qm3A+qvR7NlF7+np5XQRUtdw&#10;8/CwXqlgzoZENdxa+gaDSS4MW5xZgaYgjxKnArWPFgF8ZF8M7IC9LSKPTWKnP4GhzBwNuEl+Bf5p&#10;5Iu6fl5UgZhuq1ZBl2NPaPPISWgYr1oGRnBA/ERYGsxXcGrsFjksHo5ci1+Eb6X/GHrQtOcLH+xV&#10;1eJ8fl+ShqR14uAnGCvfM5FH4KvCrpXMnKjCiN+rVAqwRuB6BwnazXQMIuvFIti9iECLnLHgo5zB&#10;scQPkGeWWhZ/vgh9lJQELc0XX57xXDgYGR0GG0N6BtV2OuU7xTtW6VO8+5RnA9Nu7kqqljhJ5PDL&#10;gueJErRDK2Sipu3KgVA5JZLDFBKuANDgr6qlstgVLI9nVe6Rh3Hpw1ZWCcDVLCAfzEWZVzI6eRp7&#10;9SDnT658FTRXF9CYJxaMNXcIIKfJjXBdwyi3mty86GZA5V4uF+893Drv3VpGtTgtkKYSFSjiqDjG&#10;OncvBr0JIzhg5UrwadQFIpeA23g5OlQfKZl1Vd0kKHVunyvDTFLqq3gKMi52skpLWiWD1X1RlIFk&#10;NIU9CqpWU0aKkWmJzFCjWWXRxifY8ey9g13JXTPi0cdaLtHoJ9FFroBHEIvh+TJjvpn2F+E4sPkj&#10;pdCydYdpmL61kVlC4V+cSGUSEIUdcU+QnLB0E4spD60U1SjPgY0Ex+f36d+0bBOBTQQ+gwh8rtf4&#10;z+D+NqfYRGATgU0ENhHYRGATgZ8agRXDSzF7BWBbaxvnxa/XmN/L8F/+vdLxhFw1n1HrPhp2wKDP&#10;zp4/Pzk5O+90BV8BUxACrWLBhVkQpmihwgSMhAmEcRL16AKLso8EdYAuqLSMsyBNkTaeJ9kizuZR&#10;Og/TSZhO5QCS1WapMdPshYGQgLMEmI6ceeQFcSlGuMNoOc5OqXhQKx42C/t1o1WY23EnHHeX41E4&#10;n7FlhwfNLh8zeinZFVYWm1OpoIYuteJ+56iI2serzWnOn8p5U6pIVx0ivKF8jRTavPr/Cp2Wt8mP&#10;lSiy3J+C4YT9xH1CiYXkJxeIw+V0cHl++vjJxfMLoKh5as7tSlTetrYPnf0je2cnq9Uir7A0jHka&#10;LzQ/cVKrZhSatlNj765pLsXrpsnGW3QwqL5nM4uMZ4ASZTif+PNxMJ+ES6wNgSLZMMumXAGGis0u&#10;yAKtEdYqX9GADhf04TSYTdlO0zkUmKMFXXIQGECHAG68JV5PsqGXamXl/iTcNrb3yqdQqHMiOK1I&#10;Xcq5T7bXqlRdDakvyuvjLZUHQgRMpHtfwNI561gwU0nIKNllGc4SWKVRIqhrjvPAPbdx1VPGfUrm&#10;hgQH8hFkH1Zi2Zke+GIBd3J28fT47MkzjvPHz84ePz17dgphORwgwgLEB85vOfQAF8lhIwUx5ai2&#10;+s8aql1/m7uHyltzFiRjfDKfn15cPXl28uTkAgnjR8/OHj45ffL84qwzuRos5iGPJ6PDToF96Efl&#10;1AnMQi8qWrVcQF1TYcqK8Sh9LBHIzRQFlMkxN5GHVsiycEIFzhYtDkFy1bwiei7Kh5FHiDcgLqBE&#10;aPPxIfxneSBFgULY9Osaf5ks0JTA/q47nsMaBtKBygkB2jYxgvMlZWQYSz8Yj8ecgARAqViQIQ5i&#10;mz/GaYpdIeoTHCUcQRnwIM45gK4Gaz5eFZYKvBvzaCLqzDeK+k2rrTCzr8bh47P+47NeZ7QolUu3&#10;b9/e2d4G456MJyHoo6Ixkotqt9vYxxEepFZoKvZj0LWHM4F0BYnKNaATyODhaLqYA06bRrHg8uMo&#10;ghvOTClsWLwHtxo1fAVLqFUIUI4CPyxLQatggea+n3yT4/6qmoGvQtZWI9FJdGfsp8dX/Y+eIRYy&#10;JUt2eHBw88ZNNHP6KINMfVA7Yk4nILpC/QXjezZf9pHeQHnD9KZ+dIVYTIhppS1DQkfaN0UoZu4z&#10;S2s2ukLoEizmS3/BwEZeGHc16PmHu1s7zZpH1oFWEWEVZKnzAE+X3l+pN9CxoM/K2lAlMlUGQ3BQ&#10;Sc+k6GaLKIeaWj6D109gUq9yG5/+AsKTzb1nFWU/pzyjhc9DICCwjDa1eFqOcP+V8yuHpPFSraAb&#10;RapGNGBoplanSGeoNYJ+R4qE9Ak5I+i9xAYsU2lEyOIryCnrJ1xpzoSevD8P4PjzEAWBLFgkBCQR&#10;KNLScig9D+HSqvSYLF6ZDjLLSYouKiBGEAQCSSvon+Bjfig8aCUAQlqM1Ngy4JSq3IVhSE6AvDCL&#10;s4/DZI67ClS6UsPIEWdFfFZ5OTXNq1lJMaVzXrXkkfL8qzKnlbmLJ1SefscJtNRp1qTsSMH549Mz&#10;p9M/mvi3epPGZOGo4huGOk6LMnswtyjuP76IOiuUsMRjFiNo2hRZEEdOi7CPGlgayVhuNl+LgNrV&#10;KFvVVLBgSwJMlaeIeBQDmOQJzxt/c5C7UopSgkGnYmHI1LWz095q1V579XatVgr9JSUXB/s7TDsV&#10;D1Fv7Xvf+kb//JSuKejeoDcbDP1OZ3p10jfnmrs0JmddHip02XlG+PsI6wS1UvCIO0ZGCkwkVUTg&#10;jCQF+kDcnTzjMqqkTGvz2kRgE4FNBH5zI/C3BYD++te//o/+0T/6ze3HX+jOnj9//sd//Me/0Ck2&#10;H95EYBOBTQQ2EfhCRmBF51Q0oJwMtKp8V/CV7FTz/eTqtSq2zQtuZTepVBcFeON76Fmz6biHPfxV&#10;t3PVA9GYzwEU8PAysLGnEl5hJ6INmYM98o2wTAW6UnxOYSODzArXSyBiOHgUgseJzj5bYGskNJJ0&#10;GSnacJxMo3QWJKDSs0Bf+MZ8gfIqpl9eYjWc6m61vtcotYpaQVtk/jicTMLZNJzNQqROIfeBdbC/&#10;VtwvBR0J5UnapG5XkCt1rNhRivjKn0tQNqEwgUgq4Y21zCYwitLmWHGBBb5TODXFwfmee6W5CezI&#10;3j5EFhbcW/aaoZ/h/XXZ6Tw/O3l6cvL8+Iwy91lkeZXdw/ade817dwuHB+b2dlar67Wy3SwVtkrV&#10;3Up5y7XKqWZHmpCmEGEu2k7ZhA4NXVFUqvOCbnEwpKAdAWl/ISZhGESlkZWl4FnqSLCPUnj1Mlpi&#10;mDYYjXqDcX+0GM9jP2JfXrQLlQKKttjpoSyLHgCbdQQyZVsv6pyKA5jDK1xO1DOVFWEu1aAkgq9V&#10;K9awxC/8dPzcsNGnuPKLUvsVKxf0QiBU7m+tvKFA3jViuhajULKegs8C0SFTsABSQnJc1zxYpjYM&#10;f8Uf1IBf0yAQOqDS8JAkjuM6pVJJ6NJKW1tgWUPSMoSZl+sVQZ8XIcId89FsNlvCURaDrNyA68fe&#10;l2JwK6q4GrY5d5nBWkTZG+kDGauC/AGqrjBiU8eyz7JdiMTki8bTxXg65xZUtF+mIudIu8KEc5Bd&#10;cgtKbUAx+FRIBIViUADIwnTmqQL3ETFsMWdT2DS8vxyAFo1WHicB6Xj/NalcxAYUIJUDWmpOkkGd&#10;abYfG6NFBACNhgnNQAgC1jAjMgHu5F3QihHcWCw4P4gTHSYPMQUYeay0rFoqQleGTYwVmJLdUHPP&#10;CltXIghr1QeZnMQrTEFpys0PGvM0yE67Y+Qsnl8M4sxsb+8cHR5WyuXlAtGPZQYT3oWyiaBOsYkJ&#10;ZaVKVIhht4+9H3frzCINDHomDHPhszKX8T2C7mJISZcLKEZYSLypJqEWYhtbzfpWo4KqBgX+qj3K&#10;O1SpYauEg4KyFXSufou/mURYskK6vYzNq9ESVZWPzjqzMK416/v7e1C2SbQhQR4IsOyRTuLClVq1&#10;0WwyiaAnPMYskaGmMd404ozuc4LoAGaGZPz8CH0OYGiF6EE1tZA3Ac2kSXQtE0SrWsZfkMmCjIDS&#10;MxE0XAbESmxA1UGspwWVfpM1RcBB0SXIKwSEKosroYybzzZl9ePKJn7uyUQmWKWarJ5hAdaFNIv6&#10;RbZanKL8sZO3SWdKf6DOAM05l7cQHz/Jt4KfMkUjo8HjgIS/8i1kZRE3PEBteTPAJSch38AKyVCG&#10;+D9TKVSgZxYtUFc1A+frMokQEfFQL2UUmq/J8oQy4KQyhzMre73VEie9o8N4ljcIaG5OF4H0sh8t&#10;44wsscDfKquSxKFoSeSPSB5J1V8v/iRQE7zEU8H9q8C+9DdDnsBVuTk1alWriF6AWtF2W8SPCVIU&#10;9R49riyC9mK5ezU48MOq0pVmeODq58BQZsVLM5dvYqmholyKj5Dz4yvCYfKnRK77IfoZIracY+Jq&#10;HlQ2hqqFvCH3Cs7HmySI1SCE/sytEg1+qabMVYKRGO7v7JQLzt5u687dG/FyoREN3DtrxTv7W7vV&#10;shuFJdbUKJtcjU6fXc7nca8zDUdBIdCamr7j6S07qrox0vO0hsxQpBVjvUqqPMnqWcotlpKskmUl&#10;PaMQjDShOMXmg2fz2kRgE4FNBH6DI6Ak2P4WvP67/+6/++f//J//LbjRn+cW/9k/+2f/+l//65/n&#10;k39rPqP+4nrx+oQzwt+a8GxudBOBz0sEPuGzuXnbj0bgZZlLgTeEVySqlLzy3lV7uRVBVCHPgs+q&#10;/ZsFiOaKHjCkLXjEVBH78+lsPJqMh/PJZDlfQHuGR+Wg+MhOnF02oIsQjtfajYodqjavgm3KNlI5&#10;CuVXyG0CFT6kcCn5TRyEwSKAC+aDirBxpsR8Ol2OhvP+cNafhZPUCAsls9ZwKzWXb6CjhZk/DSbj&#10;5Qgl5cliOvPBoNnCihYll1FUtfwuFa4A4CPF7tLEdYVujkEDtQr4upJ8zoWVYbkqaeRcZ0D9R3Hk&#10;8nDlnn9cImJXry1jfZloPkK5Zhy7UeIFaWGRWdPp/PL87KPjJx92Ly9ApyutVvvGUfPOnfKtW4Wj&#10;G97BYenG/5+9P4uVJcvS80Azc5t8no6feb5TjJlZcxW7RTUKBARIgBpCq9gPJaCkBwFNqAQ0QKGe&#10;qAmopwL4RAJ8ECCA3SDRZLHFbmqgulsqkiXWwKrKOSIzIm7Ene+Zj8+Tzf2tve34PXFvDDcyIyMj&#10;ku7pecKvHxu2Ldt729n/+tf/b9f3Nuo7bYQ6/KYtDoSFkCiynracku1UgJIgtJkFOHYoBOPq5EMd&#10;i0MrDiwEPKMAGRQvS1Da9lIQ+tCLAzea2cHUnI9SHNSGl7N+dzJG7GEmgB4kRa/gF120BBAVQMyX&#10;gmWhsQpdawFAC3FR8gW6LwnZLq8dVujHNYDiqzvcBGBVqipXBLoPXYqSLRYQSO6xdGf+VYDwD34L&#10;uRUVYPaqlsWOMDe7lGFFFYBYRgo9WcWo2WwcHOwe7u/u724f7G3v723t7myi7bC5vrK5udJZbdPr&#10;L7q9+0+e3pOygovpfK7j/ZFR1Uie5ihfJ577RX97a/PwYI+zHO5uHe5s8nMPPYr1la2Nlc2NDiD4&#10;dDY/Ojm7//DJwydH3cFIeMiC3jzDQ64OqFRJFGAr/V/Lgsumkp8Bc0ZDYTgGlhU1X/oOJerozorw&#10;i5K20TkfFVRl8Cf480LzdFF5rtD+Z1coDmHjeXI2mJ71J+NZKCIbcHcxf6SinYGqkGIpoKDeQokJ&#10;MGyB+YHbJBhK0YKNO60a4tSitqFxW015VgmiHFRT0dPTkWqAnBc2MRaRSDZj5Xfvyel5fwrW3Gqv&#10;AOjjA9cTtJ4Um4vWMyrVJsROhoxPNsiC73zRHfZHDHoREkI8hKlHCSvbtHiK3IQqD1FkUXFCEwVb&#10;gZjB/jJo2nC18esDLtc8dN3VrqKSf9Zf6plRJRwEiI+MQneaoPH9/tOLpxcYltrNlXa1VkG8YEgO&#10;I4hDZmDbo7XM3ziJcuup5uA2jKfz3mA6jw2sCAeoCEwAR7ltNhx8hDFwXINsqgBo0RhSwj9C+QWB&#10;RYp7tVFrIS3B9AgATWpLNVhB+tfqZ0Tj2wApDfFjFJazpM+eAdAGggoZeQu6Tc6k/bJOHLRPbARV&#10;3hI8lX5PvQiNxVx0GoUzbAPV8NZ5SeBR3kIaV1UwdHpVE6Mo0+r5qiZPZfHJtso6T1J68k5JGMIn&#10;J17xfBapAp5kHqiEhJKKUmktGUSMKEnkyPNStIYVAq1mZHHS4waQAVKPJli2ckr1oJN+x7EFpFbP&#10;1jHP0TDBN3McJZMoAVUHK9fZ5YIwkRVgqyQ8NKqrp6/FLVIp3Pwb/X2eeFQyTPl2uYevIMLihOtY&#10;5ZWWtJiTTOeDe4/rmVlLkvXRZGs8XeEJmQoOjpSPb1ggxLxB8MnmMZ+SuZK8mhJ4Utx/iYMSBkLp&#10;QpWfKGNhGR2Kzi0T2VXST12AYrGrq6FqAco603KxVFL3Qh71injOwa1GpdqolMhz3Tjc823Y7tgN&#10;Bs2SW3fMGmktw/TZbBYPcYvtzVCTno0ic5pUM2u9aByumHsryd6qTSKpWK465ZXUXzVLu5l/kBb2&#10;DXs3LmzGhY3Y7CQcqeDr9uuZ58va97+q7fqyLFGW7VhGYBkBFYF/LeY4GL6gz1/VWfMn3+7f+Z3f&#10;+cmfZHmGZQSWEVhGYBmBL2sElEZAzvu5oleKO7tgOJonLCsjWeCqimD+ekhAC/gbApKmeoEkgDJR&#10;LYurkMOiNk7mMKpG81532u3PR+MsCNwkwVvINzLKkwGqlIwwb7XWBjiB+GViOwSUI+LDgBEQsLQ2&#10;Bwthm+p2YCvRTUQ8OVQQ9GyOBRaV4JMJRm69/uCy1z3t9U7Ho8twPrSSabEQV32jWXGaNc91s3k4&#10;GlAjO77Exn44ETKpFM6LBLQA0DkZWrGylfKtIGaKni2ULrUsVK6FIrWg9APEHkkW2qpOWlbwiuOl&#10;SG+qVF5hWFrvEtuoeBYmAFHT1JogZVsozJw0KqdWK6tsOyu7frEaTEePL5+8Ozl5YIXjctEpt+rl&#10;jbXy7m55b79240b79s3Wjf36VttveYaXZHaAeIPyT2RN75lW2bJrttsouA3Lbjhu03FahULdMitG&#10;VsnSMiqgWVrKklIU+vOpM5/Ys7Ez4T0sTEaFydCcDq35xIwDHJZ82FiFDHFuV2uBa7RdeVxJNDSo&#10;JErQyhtOv5SYtvrHdWKcWuUrVegf6yVHfQHv+LGO+PE7q3PlqQiddNHl9gpSEVxM1Qvkm6jbrqOg&#10;0CAog4Y1DZPL4eRSEOgAJmNTYFL6vGQh9Obof4ONijMfw8AyO+3GK7duvP7KrTdevfnGKzfevHP4&#10;xq39V2/s3DrcvH0D07g2mx8dH7/3/v137t5/8PhoOJ4Ki1DjKS+g0EpSWV6Kb6rarNBoUODDvd3X&#10;X7n5xp0bb75y+OadvTfv7L5xa/uVw+07h9t722tF3+v3evcfPHz37r33Pnh0etkHJBRQTPZ+dhot&#10;8qoHBR8U7x+MS4YwqSiQrnlsAlxe9IfD8QR8DnGJeq2KCAkdRCNiWtdGqZrkgq2616iTaCMuDVjl&#10;fEaV0UEA2gISPboYnnVxZEw5bEf4tuCzuV4r24vvomjnyOWLJq/Izip+KGrzloEmdL1WcRGqIb90&#10;pRSjxAdkByn+0J+uOrga8iL9EYmcRXZ0Pnzw9OzpSRdcveD6ILZwmx8/PUHhojucdSdRbxyhYNEb&#10;UtMgF85xwFEH40lvNAmyAgeBAX0xGIFKA0gKDguDE7Kvuj8iBaSYqbohgLK0tloiqScYoZCIF3Ce&#10;vhd5WzX6LHi57pMyqQLlJdZJb3b30cW9p3gfRqZjw3BHKIn8BTUWF8Npf570UHkeTxF9Ho5gaCsM&#10;1KCKJDzvDqbwsC1vGmUX/THJPXJc8LWxzaTBehRKtYN0LSWTK70eBfky4D5S1AgigD4LoCgRFoWB&#10;vIEqQyA+nMgqzaIpg0TlznwPEW8gWVUfIP63CKqIEZ8aZz/mtKGHgbqxVxOI+kLNUh8GTz/TZMJl&#10;a7kmKMeisS4jTUQwRGdHSNCUlGgWt8we+nulQ6SfDGwpU7YLjVz0m0R1Wcz/GA7EQSYQ4QiDJqOJ&#10;LJ4IUWggeDwahJNREsyyKOStpJclcSJQsroFoOFyRULvxdVWCNnS7bUjoNIMkcSX2ksX9VwhsCY0&#10;do5CCzkjWQFsMge4pAYxPHjBeZkAGNKMGW1Cq8z5rgBoXaRwdY9Ur1SHlc6ofl7LVau/GWTW0E8U&#10;BWRzyxEv9+pVEfyODbs/iU97FdMuWfZqkm70+huTWTmMaANxAYB2IkaRzHgiTiK9D/hayPMMFoa6&#10;/EGihESU5pCC1BW+r4F+dXaJw6LSAha0jpIS05Jqifl8XiyV+UtHJdMIv2ib0DRuz+ZaZzoZub7X&#10;6XRQ/iFYvpnOuufxsJ/AeR7PSbAjfIVovBkX7MgopmbTsdcqyWZjtN0c3FhNm15Q8guVRssqdZzq&#10;jlU+MIs3suJhWrydFe9k7q3M3TTspsjd6K6/yMR9pq653HgZgWUElhH4ikTgiwagf/u3f/vfUS80&#10;MT4uRPwWyPj6b/U3el9+8it218fhxT//5t/8m4t/6g//8B/+Q30Etvxrf+2vPfcl31/fXjfm+vH1&#10;vovW6pMuDrjYd3GW51r7cRtcb/bH7cu1PBcZtlzE5LngXP/+uR1fDNpHXhSXRnz0BV6Pib4Fz8Xk&#10;Zdr/kdf+YrR1Yz7hxn1FRtCymcsILCOwjMBXPgICtF2RmxYXo8AiWeVqAFoJU4iRvWi05utZIRuK&#10;G6GAPGJEZhmRR0W/ostSVzwdBZeXk7OzycV5MJ0UwsBLk1KauCBCit0luLMIhCKACDnacE3L4ydw&#10;c5IVwJ1ZGlNPLCtxmLysu+UN+sx5YmQiAgiEWFZNJtPRYDroTnoX80E3Gg+iUT+dDNJpz5oPi0bY&#10;Kjqr9VK9hExnOJ2i1wq5swtbCb+yMZocwkeV6wMSRJVDSX5ojF0Rp2Qlq1U0RF9Z2SGpFfzCpw6o&#10;RVF/lUmS2lp4WDlBnEMB2kDMnIQhXoIDRKwze+y6c98Lyk5as5xVu3VY232jvXVYqpWQDzmyBkfu&#10;rA9jW1Q9S0VnZcXb3Kzt7bUODho7W16zAhQfprNYlLJDivMV+kR5L3ZNJcttFtwVw2kZhZbprpj2&#10;iuV0LLtlmg0Tx8a4NA/c0dAaDIxez+h2jUGvMB4405EXTEthWKIi2LJqhUKtYFWgnXFrtOGTkjeQ&#10;i1M5A0HlhMOnsQwlYsmSXQS16QCAjErYUuPy8lNjrrwUHCFo22dnNz6DOV5ynOXKpC+gsy+3u8KL&#10;coQvh141oU/+Xta4qwyXRcJGWOCCEaJyXpgmWXccnPXG593hPESM2G7h+wYyJzAiyZMrCBbAUcwh&#10;hfyHNESnWVttllfr/mrdXWt4my1/d7W8u17eWq3UilY4m1ycXR6fdo/PeryHUzj0GuvR16OwJ4U4&#10;Xbs+Pmv1bf4jqZFyyV9pcZbqWqO0VvfWG+56zdlsFXdWK9urtRVOk0aDXv/s7PL0rHt01jsHngwk&#10;PaNyDUrDXB1dQDap2NfHVskYmTqoaUCdxcUasDcOwWqPz7vT6ZRNqqVis16B/qkgeMlTKB0JTC1V&#10;2YBiGmoAWqFi4tClhAcUUCUnF8s+cBnQp95EjnxyMYCQC698tdXwSYsoFR+tRq32kAsmsRSCAQog&#10;JR2VY5R8p1R00W+V4+Vos46WKE3n6FkePhm9cqMkvYNEtBsaXneS3Ht6jnD2WRfZnwzhhKOTk7d+&#10;+M63vv+D779773t3H33nB/e+8/b73337ve987wfff+vt8/NzYbZm2SwMu/jFzeGs2sNZTMcAekVS&#10;WQaRmkUkiKI2K0ok2rST/4i8NWkLlEukz+TyIAtkPNdUl/shjdd1IYJtisC7GZoWevlPL8f3Hp8/&#10;OupO0d2PEuT4379373vf/8H33n737ffuf++de9/9wb1vvfXed9565/tv/YC/9kVMAwJvmJx16WAh&#10;ADT/P+sOu8Mpd1ZJvudpCN1gFVVtKCfhrZVKrXqV1KPBHC1FH4L5KgwS7q9yRlRaRBFU0SjF6pK+&#10;BW6KkEedxIjnihi9ItSrh0wOEL/cYP2MW6lhowHoRVprAZV+7LHUtejfsqcY3AkpHUEo9VxUvYXb&#10;hBK/8sGz+VJKHITNyk1R2hVK/0Fhr+wpFwnyjGBxLtOsnr5a80mZEchTVywK8VcY9Ke9Sx5t4XSI&#10;oyzQpwK9xYsQ6FQeyGI+G+HjZ2Plp5R29N2RgS8C0iJqBcCP5yQArXgPKD0KEfcBt9XWqYrdTJaL&#10;hzYjaxTEXZjwUeIlWAVDMSZtIDdGx+sKvNbUYXVRejZ8Ro3WU4LONMm9lEaqvxkkbanNeKV38BRL&#10;/FYtLSL1LM/78PFZcZ6QqIEa7cXh+mVv87Lbms6YUxJEn7HDjcDuuUal48HfBFpxX/2K06HXTEP4&#10;yfnAo3P0Wbsv6Gw2/U0ZxnJ+keBQJo3s6IL+kxcBiI8TRWNXKTBJHQuTWgvu7+7slqqVP/n2t1d3&#10;d+8/fRSEU/Sbk2AyGna7IwTgg8R2UTkBU7eCuBSmm9Vq3TVcZ2ikj6zZe87gLevyO8nZ90rxmR2P&#10;+DNEEgNuycTMoXbo13+u3Prl2srPWd5qYqHyLxP6j5uz/YzDYrn5MgLLCCwj8AVH4AsFoIEvIdui&#10;9vA3/sbf+N3f/d3PeqmaxcwR+GuJ3TkOr7/zd/4Oh/3rf/2v63+yAd/w4a/+1b/KZ37FlvobXn/4&#10;h394HfbV3y8aszg+O3IKMNPf/M3f1DtyUg1Sf/IBF1e0OOPf/bt/d4ELv+S+9+/ffw5/5yAvEyt2&#10;fBHW/9SLur7BInq/9Vu/9Xu/93v88/pvX7L9H3ntiyMTzF/7tV9bXM7H3biXud7lNssILCOwjMAy&#10;Ap9LBDQpSWNYSlxD5DGU5mPO9pSFKuQ0eYNKsgxWy2RYYBF0Nl5oWmB2NxUalZjU46mEs1KM1EW3&#10;Nz0/n1xeBv1eMp04Uejhh5RlxdTw0U5MU4f1L2+4SnwW0hV2TYCsUKTNAlKlIDNQkwIoc9PJfDye&#10;j4Yi5jwchKNhMh2ns3Gm3uZ87CVhxUxbjtlx7YZtFo3EjQI/DCppUreMll2o2Szvkmw+C4bDSbc7&#10;ODvrnp31Ly9RcWVdr+mTytlIkNTcY08836RgWpfrgimwodQO5+ogCj8TAVbW4cLGEgqfUg9BjVNI&#10;UXGCl+I0DXvhFAjhIgousnToF8Nmw2yvGPV6UnSNquutl1cPWtt7jXbD8tKxOetlESzXJAKV8NyU&#10;uuByKSuWUtcLjAIkNTCsAIodoJbCahTtEaDANaxSVqhlhXpo1GZJbZ7W5/yMa5nVStPacFI4vwh5&#10;d7vJZTft9o3hqDCdF4OwFMelNK1mBu9yhma2BaUasRSwDAMkZRoEcPpEkkRBJAACMEs18iIvwVly&#10;krjA9IotrmrDBQTRqEWO3FwRi68Raj+XzvvCQa4Ij/qEn/z65Bboi9MyDvqoOTVNdQgN8oLCJiAj&#10;TjEs+L159vis9xj8tT9mNK00aqutWhkkUWn4kssQOFg48yKYzsFglos6RTRN5sN01k+nXWN2ac27&#10;bjKqICNjziHypyHvyDIcUjLzOWz6BZalGYcK/VGgD83TYKp6PcOj+Z2wBSFKhtNkSnqmS3oGCp8Z&#10;Dj1j7luhnWJciXgAiR3unBOmBtUBopKu5SGUpowqYldorwwIlZSR3ItAU4lcmBtbmIEaJ/3Z+4/P&#10;jk4ugnmMQsa6lr3gsomA4IySsHAKJqouor2geIqMOCXmo5XgRR1XQiVIk0A6gj6bzjBIT7rDxyeX&#10;veGcS2m3arWyh5cghFAlU6Cs+cA7Rd3VEjHoWUASK7WAtsRqrIJeBjx0oUvnJH0F8ihdYg2Wypkk&#10;7yTQokK0JZ5C2rXR3zgfBI9O+4+O++C5tHQ6mT49Ov7g/oP372tHx5P7j04ePT1++vTo6ZMnZyfH&#10;k+FAXOFEFj/t9npn3W6AjL2BFWEIDzqgrANlW6cALi/YH1MEkuFMK/QiqwC7FmiyUsGmDp9AifMC&#10;Kl2AwAo0v3ardT8USXgX+vMZaiGn/cfEi8mCITwPT4/P7t97KGuLx8dPjs4ePD6+/0g+PH16fHx0&#10;3O9eclNICHAf0LMmQTdDpz6xeqM5h0AOWEF2okKjUzD0DDUJMI4FSSdOAK8Cl+e6KVfpOS3Ro1RF&#10;cJ0DMpzGCQg82b/pjOoNsgJY0NE7kKTP0zPSjVUqRcbdT2KaUHOBHinPEjbX+NEvMx8JA5orUqMX&#10;JJpQCD5Ns0mlmoZn2R6WcjjaBYE8EUmFKIdMwX2VxLvY73kIcAsGKl9JQyRFpIXVmWLpgag8g22e&#10;Pn40G3TBoOVw4RwglmerqtDRc4g8lXjQcOck/aKE3ZWahNwt5WygZDoi0rx0NiENgxiLaopyOpDx&#10;RUmRSEjJfYuo0JE5XuYWhmEZNQoQ8CiGpE27GKwSLvXIXwRwMcPIHKHmQzVD5KCzmiolP6GKp5Tf&#10;nwap1ROBbgFI3NxcBVSWSijEau4+tEl6qOsCBkZ/Y3Mw3J3OamHIwORvDuULTGtB2qlnEIRb+zYQ&#10;YE6qEXAJp1wX3zKKZVSglC3hMq0iNVBMoMqsgJEl+SoOkMTKV9jq9/qlUkVx72W+UMdRKhzQo0kH&#10;+aW9W3funp5++/69xs428xd3rlqrFTkOylZ0/pLbbiO0XmqVCisVs1KeF1txoRZFhRHCNnY2KqS9&#10;ktOveBj8HoeDd9LB99P+d6Pe9+bdb0273wpHb8XTB445oVBEHBeFyP0jZk9fpgMvt1lGYBmBZQR+&#10;6hH4QgFokMfd3V2uWUOQz8GsLx+Lp0+fYj+tt+eA1wHN5w7y9/7e3wNf1iflBY78Ipj7kY0BfmXH&#10;xZEXZ3mZA15vA2jsH/zBH+hvXnJfLu1P//RPFwcB9v31X//1lwkOcDmn+IQtP+6iXtwF+P5FHPwl&#10;27842vVrf5n2L7dZRmAZgWUElhH4wiOg6pH1ClpTnjUArW3Trshiwp/iJTql8kNVjIt2MqDVfDab&#10;TZALRQAxAHUGL57PwEc5qJtZxTh1grAwnRXGE3M6seYzB63FWDDoCtbxUexGkQP3KAGMztTP1IWz&#10;xVIRGhPodoQM6WwSzYCbITXL25gO7GDsxvNiFpWNuGIlddtoutZq0d2slrdrFX5SKFsDSQ0jH4R1&#10;PCtPgnqUtbJCI7XK2CtBBxtP5r3++PxicH4x6Q9QhEbOFXSddsOHBrYB3OUKxA9RS2+ALWcmgq1i&#10;JAg2zBJXl3crnETEcDXpS9WQw3/jaBxxyjsKx0Y4tqJhIerZcdc2eq47KJYnpca02Jg51blTTPEy&#10;2+ps3d7eOVirlq0ZStb90ymAoGmEADf4ffG27DDzgqw4id3xzJzOjBADMJA/LYWh1KnhQWeCQdfD&#10;tDaNqpOoPokas7gRxo15UBoOC71+OhiZ44kznXkBPkkR8S/GSTHJwJ3LKaXDkM9E8ATnMUFMWLhz&#10;m8GgA+63+F4RjSsyvJLd0PIHSmhTEdOuYb2C8eSQ7bO1tAL7voiltUZmP3Uo5duoomu98QKcugJ3&#10;NRymf7dArfLrlI2x8qNu2i5GhfIocp5ezu49OX/45Axqfq3sb2+sduriI4czG+oEQBrAH1TeCwtQ&#10;aUALIELXgTeaBGY8KyRTOx4XopETj+1oYkf8c0advNKYpiNqQRiFVl0VvGv058NyBYv6bcX0zK+L&#10;fQB3A4uzyDF5T6xoVIg43diKMdeaU1wgoI7meAucpZ3D9NEFOFL8VMmxKBRXYFvBmMBMETUuuNPM&#10;uUB6+HTwwWNY1COauNFu7Ky1SxREiCgwIKOIM7gWeKUNZCn+Z0qTA7wY5V/hWVsWOJNIs8vx1cFN&#10;Jza9cWRiqffouHd82kPluVL21lbQZXXTcAYtFFqjwqAjt2ByWKIBkD7EjhCDP4VBoyID5AdOpLqk&#10;AsB0mbuWr8hvrR7PQtBe6L4jNoHf4GAaH12OnpwPkYEGdPcc2/cKyBKoYyVU8Ivqc9GrVcttdJDr&#10;lXatvNKsrjShtvuEEcmUU/jgMCwtdxxm5wMyaRHBVUFAuEh0eOktaNJnpgPeDeMYCzoAQMQZrsHl&#10;WmNDv57pSKj7q6nUto7VJLSOLicPj7pC1kYz1y6UOBFFKkolB7zRxyfR84HjAX+btWqzVmrXKx0I&#10;zNgzMuHgBdcd9EazMHOmGCeOZihuc4uV7rOC99Q2zJdMg0oNXroHKg0i1HAlU62HigqsKpIgQ2M6&#10;0HQHs+jkcoi6yywIGQQoolRKHq6FSmZEIs/oyPXWfxKzxIcnhB9tItI5ALqB8t9EHxz1iEykXpQe&#10;BeOTpIJHuJQKM4/DyRywPZjxnIy5G+pOqaGbd0WV+tB1NXQoRJ/JvuJ0N+n3xv3LaDrGddCMMAAU&#10;yjVHlNSvkHwpSSFrKxi4FOiIrocA0EoESlJDnEhuC42KYu6KkOpVwlgkOyQlIEkBzZIWoFaSSxks&#10;Y/lgwAcWRnCFDh3FnIOngMJCZZzmOPu1MObzp4b19ez44dldKzZJqYPW5VDdVdJONMGx6uurXDnj&#10;E1mW/pMTUk96jqWblZJ0fTI9nMzW57MKfwokMPvV3CdJYPUYVkA3x5RMnlIaUcU1MjQE6VaVNzJd&#10;KREePvNHiy65kH8kkjOWe6T7KK4HYeiXSjzsZM4RdW/ZS/0NRPLAxHy3srKKRPTbxycjUkf1xnge&#10;+PXGyvoq5w4onaKDIx1ScbyqWWmldm2ckgIuzQw38EuW7xuVmtFcITswM+J+IT0vRI/s+KEbPbCD&#10;963g7Wz2djL7wDHG5CLzbNinPrqWGywjsIzAMgJf5Qh8oQD0IlBAz8CsC1z4swYQXBh49CMlLK4f&#10;irOw2XV4mjNy3ueAbxDe5xrz4o76sC95wOtt0GfkFC+/72/8xm9cR8mBffnmZUK0tbXFuT4uLB93&#10;US9z5B/z2l/yFF/1zf4X9fqqX8Wy/csILCPwr20EBH5ijapqhDXH9Qrw0OiMJj2LXikv0Gep6QUj&#10;Bj8CemaJLXA0BoTASaAonldqFmurfmWl4AnwO4+86dTmPQ9Y21YSo04lfZQUKfaNEz8xiknqx7GA&#10;0eJyj0nfHGJoEM+AWgW/tcOhG4+8eFJMZzUzadlGx7FWfXuj6G5VS9v16m6jvtuobVdra1iEoYgc&#10;ZeVJWOzPi71ZqTevjsLG3ICW1IwLldBw55E5mkZ9oUJLHS3uYAAF4g4XI+JJdTB4Kwt9aIkiymFQ&#10;bQ36LJrUQqsU/qcqGVcvKXaWBbqiycJL5hBBHMzD2TwYo96Je5SVRGUrrBWmFXPgG+eWcZyax5l7&#10;aVZHdmvituZ+3VpZaR3s7tw5aHcao0n/+PTxYALpE0QQUVUzETK4m5job7QjozENihOg/KkIhGqu&#10;qDo/TXIgI5qFamLW52ljlrSmcXsWtybz6nhSHE+82cxDaiNJa6lZN8x6mpXj1E+yorCeDY/dITvK&#10;9Wr7R02Al9p5UbMVSnxueqW6gkKXF2iDgsH1O09a/IwMoisQe3Gxzy5TU/yAd2wvLZSmmX82SD54&#10;0n33/vHRaZfL3+i0djY7tRLKBBHwqICwWQLlGcF0JVEjIRNSpMAisBQTQGo7g88LH3kOImwBQMcA&#10;0HPoyZhW0hnZDslcBdx+GC7/mFi/CMAjoE5jClhg8k7CQsRZGFwTM5oUkjkqHIip0N2AGovYisLR&#10;VST2xeEFw2Rk5IoEmiAM+uzElheYfjcwHlyM33l4eu/p2XAS1Cr+wfb61gpmXaA0oYCMSiAYxBH0&#10;0xfReJHa4GgoWjBpCGERAz3ImCL8ISeVjiegqj8MjCdngw+eIBAyYPtWs7a+2oJencVBxkyBmg8C&#10;CFZSLTpV1NPpsUk6nkwY3AgYGwUXVA1vQJBifbqP75k5Vq/xUxlQWJNBfx7OHxx3n5z1Z1ECYrq5&#10;trK/vc4b/0Y+b611+Hxjb+Pm3tbtw51b+1s3dzdu7G7s72ysr65wu+ZBDKQ7moSR4Uxi6wxf1skc&#10;mBV4WtTBPVHDh3fMDAQDFRyZygN4l7aNoDLQ7Iv3MMd2n/1CU1sxijOcIHV7k/Tx6RDxjcF4TpTX&#10;Os39zVVaSC5kY5UGd3Y2V7kvN/c2bx9s09obe5s39rZwpFxfbSOHwcC/6A/OeyMED8Cg++TpRhNg&#10;OUB2QaDVMGeun5BeY8wD7gu8KM0FUpfw5nOCnhRVvEWUx0nQ9BAlk/jpaffkvIuidEk0YRpIoyh1&#10;Gm1aKGoe4m+Ya1p/eacQTerlYskAoqRDTYJywcuhYIICCVqIukrVmnBRRILnLR+0pUJeY6R148VJ&#10;j4cKyaE45bExGAT9PgA0Nr6YDWbgwqClQuNVjxhmZUkAEbGrcQkqrYwgtXC6Vpbnp6YjK1xbocJa&#10;S0IpVuspWnS0FMmX/UiBab0MyaTCny7YJd8nAyzfiueCklRRj7o8LXeV3xOcV+dFtKXqtTxY/peD&#10;RqWvcniqHaLiLA8Xp4ArKPJF9JvZZTcYjKUagJ4g2L7lZmY7iPbGk93RuDWfe3GkRFzQ7cLFUVBn&#10;YYKrHPlVGYZSQNfzlabla6CdbVSnFU1nqk80MA0YnabcI0HnTYu5wvN80j469SaAvFyMdGzSAeq4&#10;JNNRnV87DaNHg+HMsMZhMkmMQUR9StoPZpez4WU8HdpRUI6NJqUfA/LekTst1exGu1JvFRvtYqUO&#10;0h6hhmKZaBONCsbAMfqucWlnx1b81IjOXFFh0VmF5WsZgWUElhH4GY/ATweAhooLXfcTQrtQbV6o&#10;PD+3sdbT+GQtaXZZEKWv7w6BWv9Tn+WP//iPX7Qo/MgdP/WAn9xZPrkx1/eF8qzFNDRW/vJIPYoW&#10;gNcfRy3/uIt6sdmg2C9mCF6+/R8Zh8U9/VkdUn9FvX5Wr255XcsILCPwMxyBq0UpDKkrmt0VBq1h&#10;aMVbUitMDUOzilZ0KlnIAkNfCUVTmw2JOAb18auV+lq9vV1rbpdqa5jjwXeeh85k6sw0AJ3VU6OW&#10;yBswGkJ0CYvCGDZ0VEgiVnJGPEuSaWAFgZ+hrRFUzXndDJuFuO0Ya0V3u+ztlv29Smm/Xr3RqB82&#10;G3u1+qZfBu2uJqDdWXkcl/phtR9Ve2G1G1T6YX2UtAJrJXaasV2JMxpRCIJkPB13+whxIA49FVtC&#10;UYQOqOuFEyY6lbyzMDXlnQDOghbZ8P505b5C6KWMV0ljU8IMXxvEHMPBCAwa4ts4nI8igHfDXS25&#10;G5Ws7Y+L5mkaPZwE98bxk7nbM1tTb23st4NKy11b37h9a3VnC+b38fnxxUCK9cVkSviD1HqDLKPQ&#10;sW44G1FSn0ycycicTzk5K2ZYlKJtoFRGfQtDQqdpFNqR2Q7T1jSoDUZuf+jM5qg8Y0vYwBjPtpsc&#10;zTDKgP4i9cmb+n2R3wT+k0pvBLFFiQSgQIq00cZ0NMf5Sog2V2YR9OHKPU5rgWo14isK5JUA9NXI&#10;UWD5i5jaT2pgfQguuYblPY9CKnLpFTv2igSdYys5rTsnvKuRkKvUCuMbUASOrTfP/O4ku3c8/MH7&#10;R3cfHI3Gs3q1tL+7sbnWREfBANvNQHNEhQPUtVgsOjapAulCmh+ouIdg0PK2jcR3zKJtVlyr7Jol&#10;h7fhO5lnZ+Wy3WwIaZSydQniFR60CJ+CX3JnQiVNnjOg5d4pbEYohJB2s9jJEr+QlTmFnVWcrOwk&#10;JScrciI74/Bgxw3EeaVuX6ApxSVUKCfyCwqnErFmxG0ZC4Ybm25guOPEPuoFbz88/f4HiFD0AbI2&#10;19qgnO16yVDjSUUg5tRoNQg32IUyK5Ra5hAkdsCgdSEBIuIiyJGzegux6cwzuzdNHxz17j0+xdkR&#10;Ju7aaquDarVH2yK0TXgTN3jW7UYFIq/vAFJllGScXaIhEaInAwAqAhsqXroHa/Rw0Ut19kipqwiS&#10;pzSvRXg6BjIOjacXw/cfnz8979G1N9dX3rhz+I1Xb7x2Y/eVg607gM67G7f2Nu4cbN/e37i5s3a4&#10;0znYWj3cWbu5v72/vV3xMf/MRuhODMfYM85FzWPSp4SB4VeDd9yEx821IroLSD0Yz+hO2K1pkWip&#10;QlDq2zLK1D1+rj9fQdFahJ4LdKE/H3dnD552n5xcQirvrDRfu7X3jdduvnZ7//aN3ZsHwM0bh7tr&#10;tw82XzncuLW7emN39XB7/XAbxHzzYHcTZJ8T9Ufji/6IpiamN5iEF70hlHQY5J7oGzPJGGCpwwmS&#10;DSCXgIEkUJQNgHYeFERQieFzIUrHW0irpgdBdBa7F8P4yUn/5HzAo6Ner6912nQGCKgCQCu/V5FH&#10;UDi3Zqd/zi/1ZPuIY75EqcSHh5gWLtfzP8PJpGdHUhrCR7EZ5EJwxmOkkyvyHO6voJ/kJWc8H0S+&#10;hPxmlMSyh2iPMIODOqJbjJAVShBHR7MuYCbos8wYTAtCXlY6EnHIN5JmlFORC6WKQkHG8iSWp4QM&#10;cKwicyKwzolq2WVx7dO6+LpkRU3kKhSqx0s/4x+0UBjASjxaJiie5ZzeJiekUO2FsP7zvVCB18oz&#10;QW2V37cPAdC59k3+p4UIgtO73YJTL9NyEPb+0xNqDTBPJDLqqi3HLNTidGM0PuwPN8fzKmoWqioJ&#10;qjcZCloOFRqbCEjTjtLuUUJUQlsWyFnUjfLRwn/V1C3NF2Vt7hDIu3pYegiWKFGQXr9frVUFGdcV&#10;H9KfaZ9JCYKC6KWNUWZ5zXZWrT+mOonUVpg+PO299eDxKDEoNDgdDY+m46N4dukEk9J07g4Ca0rK&#10;uN4qNdtYD5arzaLo2ytrYlHDJ2lGWg7XACsqmDPbnBaygOHFw1clelUyYflaRmAZgWUEfnYj8FMA&#10;oNFEBsr8BN0Mor3QEV4oO794C0CN2QyJ50/wM4QB/eKOMIX1l+z+cTIRH7kju3zyAT+un+gzvvy+&#10;UJ61mMbv//7vfzJS/+IZUQ5hr49sycdd1PWNNUwMiv0iKP/y7b9+wOvR/oS7+bM7xJZXtozAMgLL&#10;CHyZI5AvdTS7WcCffDmnlovqcy7sqIV9r6Q5VGWtrF0VJC2caKVfgSYmS17PLdZL1ZVSZdUrt12v&#10;UbArhlkKE3cWCAM6SODeVg2rbtlN3qYF8FGGkyT059AKA2Rvo2QSwD8sI9/sFtZL9nqlsF4ubJZF&#10;Z2OrWt4tl/fK5f1S5aBc2yvXtt3KqulWQcIGoXU5KVxM3MtZeZA0JllzYjbHRm2QlodJfWY2IruV&#10;OnWTBiFXgUZsGo0ng2734uKi1+tLvTQXkqaBvA2q4oGe57EBHBNiCiU18o7S4ogDERxR6tSzyXDY&#10;62Hb1r0YDXqTwRAMWhRzM5NDTZIgK9v17XZrf81dLc+97DyYPewP3j8fPOhF51F5bLXGhebQqgTl&#10;Rn17b/1wr7G+gujvee9iMB4K/0pwYQsAOrOqBXfNKW2Z9noQVkcjazSEas0dgzIIqSx3dITL7LoN&#10;r7hqFVphXB5O7Mte2hsYwdwzsoppKqHnDIVPF6a5snkUiyahuQm0KtgGEtNcXQiIzr1mhQ6aAgat&#10;ZEyV8CgdJpdnuUIUNBKidU4FeBIUT2uDiMnk1VpaIRe52IWGSb7Y1xVvLz/rAivR6OMVNqXRVvVS&#10;YArxVaRF9aVuv3oLJREMqAAC6/RBSI8H33vv8XffuX980sfvbn97Az7sWrtuprAfR5rjSaoGTdV6&#10;peq73At9fJFJlQMrgJeogcxurq3eunFw82Dn5t72we4GNOrNjdb6WmN7a21nex3VXDGmU/urFuW4&#10;at5k3XCBABVnUvMmFT4jeLcasJyIMvtOs37rYOcVcMm9zVt7mwc7kGTbIOZbG+393c3OSsPjnivu&#10;pBDipSpCgzzEh2YKE5GkBV5awIujwDzpzd95dPrtdx7+4P2n40m8ttqk8bS87EPgRigjEITdTAF2&#10;oNk26mXgbd+HBC1GapPpZDKbCQgskhdIsYuggTKyFFHjwSwV+vPjk6OTfhCklXJJuLpg5yDayv0R&#10;/A0abbNe2lhtra9geeiBI1F/cHx6gRJ3BDXYcsjkSFmGSKXnau25bu2VXrHcaPGLU28ujZGOnnJs&#10;nfSn7z85uffktDeYoct8uLcNAH1js7PVrmy2yuu8m/5azevU3FbFrpesetGqlQrNsre50trotOt1&#10;jD1JosUXPZSVMfR0xrO4NxzTn9qN+sZ6G+UL0WoIY3wCz867og7t+ghx0GCV/3nmAJlndRQcrUaU&#10;zDCK0Cp4PZghiZDBJH7w9OL9B1z6ACngne2NN167+crNrY1OfX2lut6prrXLHbwuG+5a3W2UDFqL&#10;O2u97JInYKP1tRXHRTEp6Y8muCVi/DieJbDOkT1BgqNSLhdJjJgGtq8nF5eTIIaoqiImcrsC8Qsj&#10;nrcqC9D63SKrQifx54lzMUhOLqanl+DvEUIPq512p92gP6RxwA+lgJyiXwEnXCPQPwkETg/5BYKa&#10;D/PPKPeh2cYadVUILvOzlMtIjkaxjdUECcSK2S75wIIPkClUcfKXIhitXQyZZdG/gIobTCbjXrd/&#10;fja6vBhdnCfM+ZMRjH4kSmTggi0z8rCyTY0YIaQA8FoXJ8G9FoBfqm44F+xdZeEoRgWGwU1U7QJH&#10;lflaJCmU6jz/laeF0jhWWjtyCcxIUtKE/pTKwpFLpaJJ+hSTHmPFF5NA7qmCavN+JxC1einqs0wJ&#10;2kNCwnL10rFV4upaZ4QJU9GfFbhKU5xKCYRe9g2TwaMj5hEYwgjoJNQ8IR2Deleatafzw+HscBQ0&#10;J4Ebx0ovGhPLCQGQvAeP5CjF+kBSF0pbX+mHy5Sg7w+XQ2TkNolqkfxaQhmFLrkBqiLUQWbMFAHu&#10;mHlMaA/CKVr9nhBBYodVzkNN4mG5tfV1yyuNJsHxSffpyeWYNDmJYbFNLsxSq5sa/UI2tbFMnpN1&#10;LPs+eTaRraKQQ0jVKjsjXV25I8h/BAvXHqqSQvM5Dli/KgD5SfT+L/ZpuzzbMgLLCCwj8AkR+KIB&#10;aC0QAVH3c7krUIOxy4PC/JFHW8hfLH6rZSiuE4r1EZ6TrXhxR32Elzngcy1ZnPEz7atbCLD+nIQI&#10;X16nIX8kP1rrk7wIyn/cRT3X4AX0/9z3n6n9et8Xo/253PTlQZYRWEZgGYFlBD6vCFzhgLK4FJcp&#10;tWpTy0mRNc6pUmqhKfZ6arnJqa/W8NrzB96SvFi34a/FQrLglgpOxbJg/+GSpAqIWWEhEGEWE6M6&#10;Tyoh77QUmxVkmTOriQNeFEuVbQrreBYZsxkCuEVj3nDT9bK1VXM2q856xV0reRuoPJer647fscCR&#10;rUZk1WZmaZh5fbiFs+RkFB0N0uORdTbx+1FlZtZiv54Wa7FXj5x6YFYDzpRVU6uaOhXTKVuFkmk4&#10;LOhns3F/CA5wORh1p7NeEHXDrB9Zg8wfpsVB7PcTr5+6I6MwybJREg6jySjuz8x+bA2i7HISnvZG&#10;T3v9J4PLp/P+RTqdAlcn83Q0mvWmI6R2rbrrNYFwQOYj05onxpyi7N6EQ1iTpDgzK6OsODb8tFKv&#10;7++vv/pqdXN7lBpDqIaKC6qI1qx1WZWXbK/jlPFBWptGleHUHmsStIKGRahamHmW4xTL5SpMW1hp&#10;8+l0PpnhMSXgR0iRdzSdhaPZfKSUupFyDRXbOYrxV5S1r1LAVU6DkkuQ4ykincIuNb4ixF+FfckS&#10;XQO3igoseKzqMgoEUcZw0vbrUPMzAnSu4fF59eLPdhyNQ12HnDUxUIEEIsmq5FRFc1R1bRS9iYZi&#10;9wnPEFQGBh/Gg25cKM4y92QY/+Bx71+99fDbP3zw5LiLGdv+9urX7uzd3FqpAtISY7IEAhmD9RgQ&#10;dLFdA3gVcVKpBSfMgu+Q1RDALjNQXz3c2/n663e+/sadN16/8/prd167c/u1m7dfuwWSeLC7tQa6&#10;zbYKflJYssL7ck7vFcVTwT3qLqANIDC0cvHSegiiF4wqsrO2vv61r735ja+/+fNff+1rb7z2xquv&#10;vXr7lVdu33719o3bhwfAoxxUg2xEAFBGdhPxGdxBMZSDvCfKG5FZpA8/OJt8+72nf/H9e++8/2Q0&#10;Ctc7tddu7rx6uLlSdo35BORM8ZTFJq1cKjYqxWqxUPYsFDPKnmgTT8cTig9ipeYB61IVHNixUYyt&#10;4jR1jgbzdx+fv/fk/HI0gx673mmut+oOFQfjoWhnm0DWEbrSa/Xydqe+tdbY6OD6WAA96w0nT066&#10;FwO6PnLGzjCyJ5kfIQIPJ1pQUW6yAHYakhYUlS9F1FhuMdeIYsbFNP3gpP/ug5Pj8wGhW2k39rc7&#10;q41iIZtlAX5iiOBM0AnKYvXPeT+a9uLZwIhQfR+hrw2vHGC3hJpuksIjhjaZwBZPHfjFo/GwUXH2&#10;1qpbnSrR4J4Mx5OnpxcXw9ncKE6M4sXcHKdeZFXiQjkBixOgX6V2FDol8K6g87wpTZDyBW7HMDIe&#10;X07ffXD+8CmS0wkq2XubK9udRtnJ0vmAN0IrvFXzZvFsGCGpPxukwdCMRlY4qrkW/PGi5zE0xtPZ&#10;eW84i6156vRHs/4AT0Wz0ajVG1WEc5GrBis/vwRJzhKnGJjuJHVmhhcXSmmBpvImwshuOLFTCuzS&#10;KOMmhu8+vnj34fnx5QiSZ61a3Fpt0D2Y8VE8UnCciP3g6lZldODZqXXGfwKvZ2mna2jpgq77qSeU&#10;sSTDihlPo6+iqyOOjDJPCLeZkS70b0jQmVFznCpudXR70yrxE5NAAOhoTkpmNh6Q9hxeADpfDM9O&#10;xaJ3POIxBP9bE8gBVWVSVuLLMispDwYBjtHrEIYu7nekR8nRMNvTASTdZOI9KFoRRUd0emDvZiLc&#10;Lf6RwNMaMJc9lM+n5JFF+QfRGy2OzE+KYJSvH9NDkTNxObIB5gNzkFGhvsv8dxUAlY0SRz/tUyww&#10;qrJHlMtXVqtq8heNERF6l8lUIdUy6THemO4cnHhB2UUAOoyOuwKNy6OD1lKRgxCUUIE5b2ce3BpP&#10;bydZgywI6HgKDM1epghtR7D0Y5emijsBXG3R8GDm4wNth63PhuD3JFBph9jnsr1VKPpFyOkEBC46&#10;sTu9uCxXa0yIPOqU4DVHkICDyGtwXSUZJMBsU/D8va29il3kqAw6kdem/EKiZ4ojpe9b5SpGqCQY&#10;itVqtdXU0z6TjGRyVb5eEckJjwRMDiLQvPKhNChAEWNKB8dH+QPrKgn6qT1yucEyAssILCPwFYzA&#10;FwpAg4qim/Ec+gzf9rO6EWpJZR1tDrizs/NxkYc+DEV68VvovcDNz22M4d6LshV6xwWMy+n055c5&#10;4PXjc0Yoyfqbz7Sv3vgv/+W//FxrAaARMNFfwnT+SH9CvBavX/XiCB93US/Zbz9T+znm9Wt/yVPo&#10;zd577z16xXMffvu3f/szHWS58TICywgsI7CMwKdHIK9FFzTritikPO0V3qjrahUVWhbd6keuVqC0&#10;KDUonatayupQ1q/YcvkF20PMFJ6WQE9CkGLR6JlW2bBEcyNOi2FcnMfFMCkHUSmI3GCOq16SUKYe&#10;hm6M4EbULmarFWO1Yq4UDQpYm57d8h3Y1E3bhb9cDgv+1LB6UXo6i55Ogkej4PE4PpoZ56HTS/2x&#10;VZ7ZlcipJG41dWuGV8+cemZXUOdA7yOBAAw6XvAM0ZqE1YyyQDANBv3R+UX3+LL3ZDB+Og6PZtlp&#10;WDhP/MvUP0+8s7BwFmSn8/AymA7jcWCNrdLMa8z85rxQGQNQz1Ow68to3ENaetYd9k97J8enT0+O&#10;Ty5P+pPeLBqa5rRcSlabzlrTqxdt8CR0KcMY1qcfQQ83/ZnpGvVafW+3ubtnVaqBaWE0KAtiSNDU&#10;64IvG45h15xSxy6vpXZjGrqIlIDviwOh8Ddlrc9alhpl3zXLvuXa3ICZkc4QEaamG4WQ2XQ2noyx&#10;jVTIM6tseOtRIB5ZCKmoRT813WibgqwI4qGVwBX+netUfEgH4No/FDwrzC4BHp4xo7XUgX4JSqr1&#10;QFUO4yeCL316f1/wH6+gqEUFvuaY5i8FRoMLgwKlcyIFxiGogOZ12mjaxlYpskrdWfbe48tv/uD+&#10;N39w797jMwCFjY32Kzd2XjncalVcYL5wNtE8Vf7arpV8rOmKiEKDhySRjCoVYaWTK8CuAMOI11Tr&#10;rVa70WzWG/xYaXfWO+j3dtbbrTYsVAAljUk9IxuqTyrAOQVToivgiBxe/1JJvio6rZJ3QLa3WK40&#10;mi1e9Uaz0eLYnU5nY3V1nf8gj4ACtHaVpHMJ83JR2q/JrVACC15SKA7m5qOL8fc/OP6ztz743rsP&#10;L/sTREJuHWy9emML+Q0XOuO4D/0Zfh8YDJLSLVQyKqWibZQ9E+JtGQlgFGBn8/EMuWbgVA8/Q3iN&#10;UI8BaoPM78+Mxxfju4/PHkOxjhKo09ubEGdxHg3xJkUmR8iDZurbZrvqb7WrB+uNG1uiz4HeM7rS&#10;R2fnj4/OuuOgH5oXU+Nymk0g/uOMyol0NQMYLj8Nbqh85ks+CHhquqOwcNSbf3DUe/AEPeXA85y1&#10;leYqnn0ge6JPj4vj3Ezm2DlayUxrdgvCKx+UzWM09gphu1GqV9AXyhCB7nGUBDX5Ashtv99DU2Wr&#10;U7+xs7q93qRLIIBwdtl98PTschRSxXE6irpzg9ZOU/S1PSYHBDHyNtNIE0V41LH5wNtHgnySFo76&#10;sw+OLu8dXV4MJoBywOWr7aZPIKJFI2mzNM+MgM6nhgLQC/LNmJ+eGZMaadTKgJYkrc4uBMUmy4Jl&#10;YrfXgzrKAdH08F3kA5LhcHx0cn4Jpo5wfKE0DC3egaHwfbMYSVO9EN1nqzwx/NNx8u6T8+/effzW&#10;3YfH532Qwc3V9tZqq4rrYSpEYEmjKPozgiTloici0F/Wl8xwooFBAkScAkSmWUwCEchARCMM+J/Y&#10;DSqRjTBA/z+dz6g9scI53RF8OZ1NsRacjUfz8XjY7wbTcYjT4GyWzGfIPTuiBy11JnpoM5gRJlYI&#10;rzx/hcELYEwSxnXVP/N8IP9kO35FTkXhp1pkRvD1gjxkxNRSvtG/1cocPKTF/1TSzDy1JdEEbVdm&#10;EBH958gUP3DHRd6J3ZNYTD6VLorid+uXnsvV3wjaACCfhbQ3qcxHOs2njqrnWJnw5LoYQBRQNGr4&#10;KtpGYXZ2mVCno/jUANfSMJU5o1HMdOU42ZjMDkbTnXlQI98hDG51OlWto1x/ISerP03k0FmBLJ/6&#10;O0ZUSrQxgzqrEhoRkrhuk3i/2jLogiD0fP4iUD666sEnOTetJcIDMZfbFiyaiRcue6taw+qXcGuJ&#10;I6EsSxoiRc+jWKs7pTJaNZQK1Nstp1TSm+R6SSJ2oqtVuCn5s1CLI6kcrwHzn8tRtyfXtfqyDoJl&#10;u5YRWEZgGYEfNwJfKACNrATkXC3r/KnyzS9emYYggV8h+S4EhQFkQZA/LgxsCf67OCOfP3JjUGkO&#10;uzg+R2NHre+h99Un1d+/zAEXzeMgC7GRl9xXXwsbf+Slafhet4pgfiSXXNO69XE+9aKub/AJMf8x&#10;r53dFzH5VPfIH7dTL/dfRmAZgWUElhH4LBHQAJYU7bL+YwUo1bTXXldkNA0MsLFQjqjVFc0NJJCV&#10;NofW6pCFHss0KlwdxfKRFa0hXCFMwHzLLiN9AQydpMUodmehN53b07k5gxM2x4IpMqPQy6KqFa8U&#10;s82KuV4xW0UULJKShRZHJoTl1PSpYwegGiTZeRwdzWaPxtP7w9mDYfQE9DlxB1Z56tXCUi0pVZNi&#10;OXbKiVPJ7JrhVKE8GwU/RcyCdwZALmKrwE5IjyLuHGfjyey8O3hy0X/Umz4eR09n5lFgn6V+16pc&#10;ZP5RYDwchQ/7kxOKpo0ZSEu5nTTW0+ZW1twx61sFrwlPEfWQcdjrjU/PeydnvM9PTo6fPD5++qB3&#10;8TQJ+w0/3mv7N9Zq23gTiQCq8IRTYGWriEzqPLUD2GutVm1jw282ExzMpLhbVDg0LowSJYoHllf3&#10;qquW3wqQ1Y4FsEMPU1lJKSasOGOFjh0W/bjkRyU39OzQsVAFARlBbXcWBmhUozKS202i9Qx3D4as&#10;eA9qJrAundacOdb2UgCu8Fj90vDDVYZi8V1Of9Ywg4Yjnu3zWfril2Zb2g/ojzUcCgkis6r88ZBD&#10;yQq+4VZiG5lx++HJ4Ftv3/vmW+89eHIaxMnaWvuV2wev3trdXKkC8I363Wg+RbcU5ANMB0UGjNeQ&#10;HUhgQSIbq0jYCqpRyr+WYzgeloZIH6D6EsTGLM4gBs+TAgowpGYQt4FGnBvTaURH3avnwqz+rWRx&#10;GJvKakyPWeAsyQnBmbW8zBZZ5CDKONEMhRl5UwpvhWREEKRVReMqnyG2ZiHqs6JNKoeVXAQqK7af&#10;OaXQKh4Ngrc+OPrztz8gAGg1FEul24fbX79zcLizWvELwYxy+aGCidF1TYqes9pqNGHZMpxdo1nx&#10;QDzBxqDhoyk8g05reYZdxK0O18FBaPRmxpOL8fuPzlB/7g2nvu/ubHV2tzqwpwkg0BEYGUcGfYbz&#10;3Ky4qzV3v1O9vb26u9YQCDpNev3hw6PTh6fdR5eThxeTx+eTs2HUm5uj2J6mDC4BdqGxA5hC9R3H&#10;1phQG25kF6Ehn0+SeyfD9x6eH50PCUujXl1D+sN3kmCahDMzEWPJQoqX49xJA89A6T3yrbhoRrzL&#10;dsysVfHQOSk364hsGDicXvaGoylCIOZ4GvT6AzrBaqt2Zx/9k42VRpk4IB3+8Mnpo+PLpxejx+ej&#10;J5fTp/3waS84n6T0NJoUwAovVKJCaZ65k8iaRgVgenJXgVXpzs37p/13Hh4/Pu1Owhil8LW11Ua1&#10;Egcz7Ozwt1S2k3NpbRa6ZuibsW9Gnkmbw6IZlu20ZKeNsgvC7rs2ogQXxG5CvyjMw6Tb7WZxtNpu&#10;ABw3Kj65RHxmT84uHh+fXQzm3KzzUXjcm5+P0t7MHIaFUVwYxkDSdndmnQ7TD45Qp3nyvfce3H14&#10;NJrO2q3q4e7GarNiGRH64KJOI+rJKeLmKKdzdrrpTys79TJzD23DNDMCShbgeB7P52DHCaUl1JSM&#10;0S4ZTSbD+Ww6n04Y/uNBH4g5nk1ihCOmk3gyYa9wOosRfmB3np8U/shYlZ+AsEo6Q1DuPKWUp/WE&#10;SyxqEpLIUvo/8kwQPFr9FNPKPLeXR07mbg1DC4rNb3N5EJVEFmdB2NIimJEjwyIwIQIXgNgMesFm&#10;RZydKQOutHCWVXWUnkfUfKWfAyCqAuUK2qtnmI/jrAv5VwuvK2yXA0O3LrYbwMBwti8fPsnmkdCJ&#10;NRQrGszCUJYakTRD5KUeBLuD8eFo1gnmRekq6iGHEJZKs5EczDNvuRsBoLqg2GyhzYL1c0wl2FU7&#10;lV42L/BkOrYC4smpCPCurkLJe6sqMKVuo+ZPZReJzyY5EpTnkzlgvQj361S8WPMqRNvxirZjIzEE&#10;AF0qlyFzf1jJWUfwWZpT4fPPci3C/FeIeT61v0xfXG6zjMAyAssIfDUjYGJe/9Vs+bLVywh8cRG4&#10;e/furVu3Fuc7PT39BN693uzx48dra2tfXBOXZ1pGYBkBw/jmN7/5yQYDP0tBuqJw/ujX9Lf+1t/6&#10;T/6T32Y9+0/+yX/3P/3T/57yX7W+lBWxLLmEAyuUIKE6X60vFcqs4Ga1QJWvcQcSkizrMaADt1hb&#10;XVm/XWvtW14nMcszpJCFUCQiESz6ZKEGCGbhOQa8NsV6KY16RnxZiC/cZOCnw5o5rjnjZjFo+oHv&#10;gJtQMw5NLzBDww7cwsTOYBkOoqhnRoNsPpzHFLZjRR8KZib8pwx5XUe9VSG94MsmzDJbySkECWxf&#10;DAbTaZKODXOcGdPMgqHas8xLIz1P4r5ZmJTKxsqm195yKh2v0oIn6nl+Es9Hw9NgeFKILtdr0zvb&#10;5usHzu5atFKLHep943Q6zIaP5pMPJuHDKL50Z6Z/YTlPsvDcm9Veqd/4S7cat7acTsdtbpbru1Z5&#10;fZqUxnNM3opVv1hDiwDSGRy6KRDFfGSY3aTQRYig4JR8r+k7jYJVNQ1PcaVAL0GRjKg3PPlgMvig&#10;Xp5urjr1amLbYZbNZDEMjdr0DaMUhFb3Yn5+Mpx0w0RkeKn8DueYKsJvc3zbhpDOKlqJh8qSFwVO&#10;kAcpqoagyx0DukQWFNUApRAttlGK1CZMOt3xFKagVTfVS5b3+GkhA6K0PhWKAkJQMAr/59/4961s&#10;Pnnyr6Lv/ffVuAeOohftInShqdA/RcqjQABcGvC+VIprMiZgT4JwbaHyfs/6//35/f/uf/3mt+4+&#10;JSDgb7/0ja8dHmxRoj2fzOeTycX56cnJaXcwJHSdzsrtmztfe+XgcLPNPTp58ojfwS8XPew0rpf9&#10;VxFdPjg4HiX/3z/7wf/7X3zr/cd9BsOv/Nyb33jjtpNSAjAsWRHKCShttJp1wE346XGcAXYhI22k&#10;Qafu7a7W6h40wJlDgyU5oCiJV6iGIs6JOENseucz51+8ffz/+IPv/+G3743m8d7O1q//734FqeJ0&#10;culks6Jn3NjZOtjdxiORbAT85jDIIkC0aFLyjc2VWqfmoIcwTZw/+6D7f/+fv/VP/+iH+NFVK/6d&#10;G3tv3LnRatSkTQFFA/2zs7PT8/P5bFYulfZ3tr8mBn1b8IRH3dPTp08H/a6SPY0BZzc6ja+/enNn&#10;cwPA9/757F9854P/8V9+79vvHjMRbG50fuFrr23TvnjYKjt4+m2tdbAQ/OG9p3/0rR/+xVvvXw7C&#10;7a3Or/7cq3cONwF8J/3TYNwHArbSqFkp3jrYfOP2jUp95fhy9r0Pjv/Zn7/zx9+//+B0iJK861rr&#10;K/WNTuvO3tqbB2s7a81O1a77Bei3MLJBOxErgLoqUu4RnmBg2WW/VBlH5tsPL//Ft+7+8z97590H&#10;Z6hzvPnq3r/5K29uNcuT3tlo2GU4YRdpGzHZBYQOcD6U2UeRTLkHjudZfmVulY9G2R9/5+6ffe8u&#10;nn0YMn79lYNbW42qPd9ZKf3c67dhuj88Hf7L77z/v33r3bfvPkV2mfTd6mpza719uN1683B7re7Z&#10;ybxTdzdR7C5jSJkirsC8S2Mn0ymTaQnAttwIDPveSf+Pvv3eH/yrd956/+lolmCB+G/86jdu7W+E&#10;o9Px5TG3Fgwa1I5WIrztOgUxwVRatAK3AZ2V6olTPZkY33n/+E+//cOzy3G5ZP/c66+8erBZc6OW&#10;l7z+yg272Pij77z3z/7ku+/cO6FHwbftrNS3V9vbK7Xb2+2bOyuIk1SLNukFci30xCg2x4F5OZ79&#10;8P7RX7z1wdv3T84uJ5Wy9+YrB7/49VfWm6VgdDEedrMQwvgc+HtvvfG1O/t7ay2cMAWYFvmCn+zr&#10;OcT0w89TqeW5mpiY0Ny+3an+2v8pa3/9blz4B9//zmWRfEAGWK5Sg0K0hS8LAVrwWCND4RwN5Rla&#10;TOzJLdOzoWHO5+gvUY1iDMOgO+XRFc/mc0nyRBHCxCI3rHRvRFEfoFPcfYX4rPi7Mq9SpqKVlwmQ&#10;dhekyzESgwm2lpJ4ZFLwqZKolEFhMbXjmGXX7zRJehW6k/HJsD8YoZsCfIrQR0wNQTlzqTyqTqfG&#10;D9+rXwzwRcD8gIH/6zcObt1715qFTQQ9hgNlF6AeCWIUKf6KmspL85gyVRpNtKSVAYAGUFUsaaUG&#10;cPEwoNhH7HoBmguGY1961iu/9X+svX7DGM7+/P/2/7TeeVrOSI6JNodkv22qguQhIs8jEdk3h579&#10;dq34p2uN91baRJ6HWAFRmohZRZQ9bN81PAf1FtkZ/RAPaRfxGMQBkm8MFy9TNNJFLFopK3FYg7mV&#10;2fU7b71dajS9UsXCLdJzI5S504jigupk/O9sdH7z5n6Z/G8YMi0+iNO/f/dRz0h359H9/+n/Uw4D&#10;ORWXJjTsbG4l/u31wu5qyzr9K53eTna5uvE1z5+ms3cKxlwSwwKX+1lxu1DZM4bfdcwL00C2w4xw&#10;+hS42+vbN/5k8gt/+496/9d////yVw5vuUaKy9V/+p/+p5/jAPjY/MDneI4v66EoYf+FX/iFL2vr&#10;lu1aRuBnIQLj8fjlL6NSIQO9fC0jsIzAMgLLCCwjsIzAv5YR0JQpVawvYgCi+SgUotx/TJGHZBGp&#10;TYdkWamULxVVVvGggZ8VIVrUGwSZZgFIYS3cH1EAEK8kWYwqqWhVuc/Sl5UmcCdbpmL2F5jRzMvm&#10;lUJUd6OmF3cq6Xo161SShjMvZ2M35i0alB4asQDNvSA4Ho0fDUaPBrOjSXoeFBDcwMJv5taCYj0q&#10;1+NKLS5XEui/vhe7CCVI7TqiCXFWSFCWVTW8fEC6kYsFq4MfhhQlrljU3Rv2zHACqxS49cBvzbzm&#10;xGuN/RV5e61uWnw6jh90JyfTIC659Y1ma6Nc7WT1tay9623fadx4Y2P7VrNU46LRgR3WHWu9VFrB&#10;U2wYJCeXZrfvTcblYFwKB5V03PBSgDbEagERxPcRILgAtblseRXDKUJQhUcOP41FsqLfijymIkyJ&#10;4AZV/FmhYnr11KwFkTdHhQMZT1HdlDiL/mYGRWvqFOaVUlKvWEVUB1gjpwGSm55r80aDOIeA4ZjJ&#10;LdVMXKXPoDSFdfm0onnl9dPXnPk02vyhl3AWlR6xOo5A1YLD6dcCXF4kMRRAkZ/iSzHoBPDR7ZEe&#10;rsqiddNBF4Tmjxir6vbT6RSt3sF4fjmYHF0M3n989u79o+OzHte6t732i1+78wtv3Lq5s1YqJP3z&#10;o+6FRp+lo4MdrkChXWnWEGQQx06yBSBREil8O0H5gxTopzAIzLNB8N6Ti7c/OPre3aPvvvv0m28/&#10;+qPvvvvP//ytP/72D97D6BDrN1IBSi36WTW8IheK0qpSa5FuImCRqHgrTRV5AarjrMW+gJXjuDCY&#10;G48uRm9/cPzdu7yPvvXu4z/9/t1/8Rdv/+Gfv/Xtt+8dXwyCmFOIv5yYUQo5XkJCOgqgGTWJ7mBy&#10;2h8/Ou6+9+Do7oOng+EYt72vv3Hr137+9TduIsVcTAAXT58OBpeK+0wEolrF21xtAq/7jgGDuVEq&#10;rDZKbdjQNhNFNhhOHj09RcFjjtJ6bB8Pgh88vvjWu0/+7K17b72LZ+e8US+Bfd852KyXnWAyQLtA&#10;wfpi9Vav+JsE12eYT1Yqxs3N+us3N149WN9o43RoIUyPh+EP7x1/T67x3h999/0/fevxd+9dvHs8&#10;vns6ef98du98/v7p7K3H/bcfdN99MngyiC+CwtEg/uDp4N0Hpw+PL2ZRUq1XN9Y6iGlw3gEi7+Hc&#10;MRPHjCpuBka8t1rfW6/vrzX5cLBaP1yvH240bu2sHG61Nzv1FrsVXW4BUTo+v5AbaNgTEfwZcO07&#10;q/U72yt39tb54HsWSrXHF/137z15597xX7x973/9Vz/45996/89+ePTWo/57J+P3z+YfXAT3L4P3&#10;jsdv379469HFw8v5+dQ6HhkfHA/fe3z+gDs3DpnMOistQmLBs0WsPgAGJZMXlx1jpe5tr1QP1mht&#10;fZ82r0vLlW5J63BrZX+9tdGul3GfFFp6+vQcBW38EukDEcmJKtaaG+3be+vrbcjKwKPp+cVAN/W7&#10;7z75o2/f/Zffvvev3n70rfdOvnfv7Lv3zr/53vEff//B//atu3/6vQ/eund8fDkGudzZWn/9Dvz4&#10;pp3OiWUaguNLUg1PyZVGDU9GuoNMiDKL/MSzUs+SZ1ez3MvMRpLlARuG+MzDCyEOTPMwxwyYhenn&#10;jLoQRBjZdxEVESELJBpiB6EYXF8RNSbRqIDbGIEOUoKqsEKSejxMEe6I8DKktIjpgVSpaGLAzxXC&#10;skhloPwitUXCg1b0Z04lacI4VqCrgWYO36vntiqpUA9x0gsi5szDHbxTqQgJ4VfZ9Klsm4gSy880&#10;rZeLa41qo+Jh4VnxbEqReDABYdMkmW7kTwRFl5ZtFUJ+5RKhnhLSPv2Hg8pe6yyeuo0Cveu/HHSq&#10;Uj6D1wdmWm7VaUY0GA2enJIkJsmN+SGXoGWf5LCSGoXFnKISUgmC7fFsvz9uhHMvikR2GezfLaDb&#10;ggazxp3B+hGGphFkxmDoaxhfFK/544GvFd1b/jpBo8O0fN+/uOhyEt8XvWtOJw9ZxcIW5Fx7rfI3&#10;AVLaUgVCkCUv66XGpNeXY3I1knSXP3dkWhVTAC1gljItSD5c/j7SlGxV53LtWag6t5ZQEiluyeIq&#10;yW8KorRjr2aLv0xXXG6zjMAyAssIfEUjUPjP//P//Cva9GWzlxH4wiJAoVa73V6cbjKZIJL4yWcf&#10;DodkeL6wFi5PtIzAMgJE4Pj4+FOrE35mAvVf/9f/9Y95Lf/2v/1v//Iv/TKroR/88K333nuHBZOq&#10;PFVKjeqH5jvn+KRaSCnJWuVAhJAtK3GtvaG8hRQDGjJdrVJbLbjVRMpnC0LL0osqoQFpLQAY0/Ms&#10;GltR30kHVXvQdIctb9L0Jm131i6GrVJQtufASRYSqxS5A6pRxD8148s0PI1jlDfO42yQmtPMDiiY&#10;x/TKKVkQn13fdF3oVcKDFpwbVV2gbsygqLBlgQtjVIPkQnTK0gB4UbzIbBaXU8ucWoWx7YfVlr22&#10;7a0dOM0ts75qVDpmuWEUIRg70zAYT5EKGFeq5vZW9fZhc43fY7LlhpCJbaR9Pd+H6jWezwYTVrO+&#10;UyzaLkIkJRu5W79VrUJNo9wXjAn2YMxCFU4zEZMlulCBET+RdbyN/RreXzCvCGkK6iDuVZZVMi2I&#10;zSyPCaBGBJDNiMMZXofQvcp+weN4gkrKGltjECylBe83EKSNwhl4B4tbZcyk4gEuQKW1HEmOqhEE&#10;KKGKJKZlTgUWV/ZR0hLEHxQmtBD+VJ+0HoegE/laW8uEKjCUlzbsM8w3XnsNACQaPU3P3nPTuRhZ&#10;6ZdaZSvc9zN05EVx+mfY5xM2Vbi+Bp5zDFoR9kmToBR8NknfvX/+1vuPLwZT3XtBcIJwfnp2dnJ0&#10;cnHZZZ/NtZVbBxsAr68ebsAGLaTzy9Ojy9OT2XymENLYK2SdZhVS6tYG3pn2+WD6wwfHdx9iXBlx&#10;7lKpjBwzLMZer3/ZH6I3fNYdPjnrPjw6e//J2d2HJ3fvH997hO7LtNmoolwA4RcZXuGH5jF+psKR&#10;F3CLekZhFBjvn4zeunf2+LSPSI7vOLVqlQvoD4fn3T5nuehP8dZ7eHL5wdMzZC7eUyc6PrsEuwIo&#10;X2u1Sr4PMn7/ePDt947uP70EhIc5yAgHX0HOmE1PTk5msymi1jf2Nl+/sf3mre3bO6s1rzAeXp4f&#10;Px30LhHJFfpzFle8ws5a6+buOvAmtQhyN6zCZB4eXwzBW0dT+qag/EqwGs/SbBzEj88uf/DB47ff&#10;fXTRnVQrxTdeuQlzdmulks5Hk2EfPFRKAZD1sM3ttdatvfWqB0AEg5jBL+oiAtEVbLzMAgQ+Etie&#10;Cd6bvcHovDsCVO2NZtj9Pb0YPjzp3z/u3Tvu3UXo42n3ckgWwAsy595R7zvvPHwL8nN3DBi2KraK&#10;uysVP5oNwukA5jWy8WXXBDVGQGNvq7ParuP2x11eaZQ6zQqJhmaz6ZVrQVI4Ous9PekOp6CNmeuY&#10;qyutCnZjachNZLNGhTnB4NJFPjgRtXFaizQtuti9/vjotHsqbUpRjz7pTh6d9B6c9O8ddcl8cL9O&#10;uuMwRTCkcjYMv/vuw2+//f7j436QpI1aCRVyLDCzALfUXpZgAhkBbsMEv723ub/ZgU+9Kq2lndVO&#10;o4rhJHrjSIEbBRezxHuPT8gESHIxwUSxAiTtWZFv4hxYYg5joANHzyHNi44PNOcEuHU4np1fDk4u&#10;+mfd0Ul3dHTef3TSBRD/4ftHdx+dPuJ44zmKB3s7G1Dgb+2ulyH8j3rTcZ85mba5Ztaq+Td218Hr&#10;IZULKqfSYZ/PAP8Rj6LrMvTEJMgtfHZv5zWztN5Nsm8/eTCSRyE9EOAYfFIIu1q+CPg0l9AQUQvR&#10;c+ZpwzfCGlYAMROIEJ+jYDidMJ/CchbiM+gnb5E7gpnL0049Dgoi0GzxQFP3QoPOglqKyr8Qjxde&#10;DVo/iW0KjmsDGwsZ2YTtDvGZugTP9eAUIwIzmc/YnylIYGsGDw1LGNFZJY6bs2mHXI5v8xBrFEtr&#10;ptXq9YsFpJsiFwPSKCksLGbVbUFdOuc75wA0otIid6EeBcLRZkLVP0UNg6cV7VeqHlwVlxc1y/v/&#10;5q/w68HdhxfffscPM1jzPH1y11v1OJKHkTxeeILxZ4YqyqFoqVLs2g45FgBosseIhvD4YlMuWnk/&#10;ypMRlWwyyurOMeKoTxAFEh6s/K2S51U5UWbeu/+wXKlZCGrLk5JQSdCYVcGni0l8q1p6g6wXMDwE&#10;5/l8mGbfP7vkOIO7HxjdSxS7qBiSOUah/yR4EYfOaqW6PbrlD8rZtFzddDhhfIFBofQiKbGxDadu&#10;uXUjPLXNqdj0yjTITeQOFAKjcWkd/Mm9wa++/ssHzTYK03/253/+T//pP/0RO+9H7fZf/Vf/1ed4&#10;tK/WoZ48ebK5ufnVavOytcsIfLUiEIbU9rzsy6U27WW3XW63jMAyAssILCOwjMAyAj97EVBF/Iqv&#10;zMoUphQYqVLeUMCzQqQVIK1f8qVAyWJQJuQf1syK/gxGKS552vFeGJqi36EOJStH+T0fBGNJ4mkc&#10;js1o5CWDWmGw4o7X/cm6Lz87/rRdnNW8uV/AN28GdCKLc5a0rJRHWdhLkl5mDmx35nkh7GbbT+xS&#10;iqq0UzbdsukUDdtlpSnwoQCrLB5BZVn3s4IXvjMoAgQoBYQrmyFZwItBk3xhZhTh1tuV9b3a1s3y&#10;2oHd3Cw0N6yVjbTeCUpQqxtGtWXWVsxKK3Kqk9SbQKF2PHBfsTEz56Y1KRTnxY65clht7ZY8JILD&#10;UXk6WZsnG1Or08tql0m5Gzn9Gfqvo/PTce98PukloejJogY6x9NKlB/AgO2K7dRxonPsimUVLcOH&#10;6SU6nyLzjGWbR+2x0Niwnir6xaZplmFAR/hXpb5pUpEM11LW5bK2NTLK7Utlr1Ir+mUXv6d80avc&#10;9Lh6kGggaUG/KUqmmlxJigpoDLYiqYUrw0kVH/3SfV/3hw+/NPNZXlfbLr74EJD0WaDmjx5p11vy&#10;uY/FK/+uvIacHgw0DMSmXRgBCs8vLlnN9i4vozlCFvbO1tqbr938lW+8+jqU1wq42mBwftI9PZlQ&#10;jYg4KSCpGSOru7PZ3lpvgDyaaYTfF2Q/yukFic2yy273/Q/u3733CIVcTNreuX/8nXceffOtB9/8&#10;4aNvv/Pku++fvPO4++BkcjKYgUQifo4BnYhQ81PsBJ9ZPupQ6HukEKuU9QDGaIobncHdfvTw4Xv3&#10;7t+9/4QTvfvg5Pt3n4h34tv3v/WDx9957+kP7p/dOx4+Pp/j+4cedEzixvJjNJEDhAWErK30VVLo&#10;z0+PTo9PTkejEYBaq1a+fbD9S1975edfv7mLREg6n/TPL0+Pe90LLpOsD5X+RRHBaOxtdqA/g8Wj&#10;JVIwoqKTrtaL+5tt3vjeke8YDEaPnx5/QNvuH333HRr2/vdBhbsjv1g82Nt+7db+jZ21YiENxkOG&#10;jFAFMwoBMuBvmLNlz7Yh7iNwbIYVL91drb5+uP61W9uv7m8AWq+1avx+Mp1Dwv3g6eX33z/+sx8+&#10;+qPv3fvfvnMPkY0/+Oa7//zbd//4B4///IdH37p7/O6T/ntHw3cenhOik8tRROVEwaxViySYohAJ&#10;9Sm0UkH/kwgxZJz0djfaW50aghLrrdJas7jW5GcJDjgK182yh7pOveiUXMmEcVu4I8yu5HvmUUwm&#10;YDgcoIyx3iq+tt9543Djzt7qwTaOk1ChHXSijy+HTy9Hjy6Gbz84+7O3H/zLb7/3h9+++wd/8e4/&#10;++Z7//J7D/7snaffunvyg8f9D45H7z46++EHR49Oe6g/A4nVapVK2TdgF0+Ggn5KyoosiIHsMndh&#10;Z7Wx3iyvNcsw0NcafKjwblf8dsVrV1zyB0UbwSIpYQC7JysgCrmZgWviZNBdqfqvkWm4vXtnf/1g&#10;q7MGNu05IJsX/fFTCgKeXr79wcl33qFfPfqLtx/x4YcPTh4CnM/Der16uLfxxiv7N/bWS6hQT4YB&#10;Qvqgz0KURcUbefQqut1CTmVuAqz7EotAyxShnPYU4pnxiAE8xTmRD6JwInxayWYxBpVKs4KjofGK&#10;syKTLPCvCF1FUaSVhcGNmXYlMUriRQSOhSqsQVuOBJQsszF5LOVGqKjEArqKwLGSZlbPMaX9EjFI&#10;1YwizF+2kQokTqSymgUAauFBK9azmqJ1ZYtoSfOMBgGlIonBVSyYJc+uIGcRYVqbihg3fH2sKDUt&#10;94rSm4PLXJ3g0PLUEOPAK1vCxZykp6Orh4I8TvQ/yN6UV5qG53Lw/qNjn2SRFlNWgL9UVuU4tPyN&#10;odOZQhCO084s2u6NV2aBz18FPM2VXaPmj4vNKSmyIKIaSJ6P6pGuyMwJWVaCKNvLXRHqN80+PTuP&#10;cQ5El0P98SM4N7laxRBXCtKCoUtRmLLfVexq2p/woJ31ewJ1S2EJMwMVRY6HLyfwtWKWM+PZhmjd&#10;yJ3J/58/M9UX8tYGjWqyzv+pSNBohnARympgUTz0uT/elgdcRmAZgWUEvhwRWALQX477sGzFMgLL&#10;CCwjsIzAMgI/pQgocFGWhwo1zqWfNfd5gT6zDBZJaO0pL4D0FSQtqLSwb/EuA9hUtFl5K4Q6V5Nm&#10;HQggkiXzNJ5koM/x2MtmVXvWcudtb9Z2Ji1r2DAGjcKoVpgUzWkhmVHkHFOVDLcsMtO5GQ+zuJ8a&#10;lHEHXimBiVepmH7Z9ICeS4hWGMJCxssPyjCrTbHkEyqTAKuyNNU2SsLGVTXCECQ1JRusANIT63B2&#10;LVZLnW3Q5+LqgVlfT+E+N9YK7XWruZJUapFXTst1u9FxGquJUx9HLg5p07gQc0JZwYZZDEcKA8R5&#10;bbvYOaw1VmBkz7zxsDkNOuOkfhF5J1PndOr05+Z4FqIpMLicjXrhbBQFUKulZhhaHJgv7SsVrIbr&#10;Nh277hSoSC+CONNMpVohgrOA1Cx3rYLnFsulhufUAHCCoBCHQM9FMGgYYKy41S2AGgYz3K7US2Vg&#10;MPF7U0LdihlnQ4UWxJlDCmAtsIaoO2sAmlzBFQAtQIt2u9IAdI5vLhbXunvof+oPCndQP39Knfnz&#10;Oq2CL4SQCEajwRTwIDo7Yt3IpHZa9f2t1dsHG7cPNg/h91b9eDa+OD2+ODkej0bsJzX4hbRWcrfW&#10;mzubsF19p8AogH8fAeVyt0puAbkD2LnA2RcXl/3BeDgJ+uPgcjA77Y5PutOLUdifxdMIUijsuWJi&#10;ubMI0dRoOIsnAYiSpqhLM5+7ZO6DpJCEgBz7tlH2oDIa42H/4vyi28dcbjbAB284O+9NONF5f9of&#10;h5Mgjbj1tl9wy4nhTsNsMI2QxAA91KROAXqUXo/QJ82sUS1uryFVvHZ7fxNq81anAXe1d3Fydvyk&#10;370MZlMwcEBhTg3Hdm9zFawW+BkhCAonYBA7ZtyquLe2V1473NpbqzdKrm0maAiiE/zo+PTe46NH&#10;T8/6o4lfKu2BPt++AdzZLNkIb09HA/SXRdbDSJGwWGnWO60aXVmB3aA/4rC3UrUP1muv7nVeO1h9&#10;5XAdcYmNlVqlXATPw2KxO55DfP7hg9O3Pjj+3gcn333/+LsfnPzw0eXdo/57Ty7vn41x/4NoLMaH&#10;M6TqDd+za9UKqjWgz7FIK4A8ZjhJ1sr+arvWrPglx0DCuOhAM+engYSxX0iRGfELmU91gm1UHKPi&#10;mgDWoNggdtwwJkYA8V6vN5+Oqp55uFZ7/WD1jcM1YOibOxKrarkkksFxNgrSo8vx3UfnKKN8nwa/&#10;/5T32w9O7x4N3j8e3DsbP7oY3zu6fPD0vIcgPiPfKYD2Fn1XmUciHQ7zNAEyQzWDBEALJN0XiFka&#10;adNUg5wIfo001SukfiHhQmhw2THRYagVwdbAVEUUHW89LPWcLMLg8c2bW1+/vfPajc0bO8DlBBY5&#10;bbJwhVmU9sYBPeroYnRyOemO5lRy8Kt2u3HrYOvNO3twn1v4M85GYNnhbAL6TC0G8zNtW11pYEDI&#10;PVXQntJM/hK/tOaEpGbTBKoygK0QgplDMzqGNsnTAhfygoMrk6fy4btSscq9/GQT9db5W2Bo+eeV&#10;A3COEcvjNQXpZXdBVtUDDJ0OmY1lnMuUjjCHwNmcN5fgyM33NAuYLfUTXWUeReJDJmolqaE423IE&#10;Hg680YAA8eZxU0AVXn2vTiFQe/66mmn0VK/wdK79mWuxTlPqh8S1G6ix8vwLnENrax3g22wa9B8f&#10;F8XVNE9eiqK0qpRS1n46AyoPFkm+ZkYtSjZ7k63RrB7GkhURRFse93g8iFKHmBbK7Cx1JwrnZZpC&#10;eUT9SoqzVE5aKY5k2dHREcix0oxSvgfKuFDfMbkYHVvKdlTc9L0TAB7j0/nMpXSIa0Y+HjEr3g7J&#10;YG67hJL5FnV+VQ6U4+nPgrAIwbPA5CozusPgcCiqJUv0+Us88JdNW0ZgGYHPKwJLAPrziuTyOMsI&#10;LCOwjMAyAssIfCUjIIsuxdwSYFkDzUriMJeG1oxoRWa+AqSvPgjGLJ9Z1Oq3sNdybBcNWcVkk1Vk&#10;DJ05jWdZDLg8LVph3U1axazlp/VCWEwmbtB3w76fjVDeKERTnKlQhER8ViDoeQZqHY/QXzTsENZz&#10;sWRWyiZ6FuWKVSpaHtCzC/CClxYqmaCE8gZVFeNB3sJlyiUvZYkqPDNpocCwQM+RELLs1CsXGp3y&#10;xkFp/TCrrM2sSuBUs3LLrq84rbZVhs/swLe2SjW73MSta5r4vbnFe5bgqCj+YymeisYwc6Z2I2vt&#10;1tZ3GkiwltKgGgTVUeicTZKH3fRx3+nOi7PUDWJjNkumYwA1qrETVHahqlLTDlqE7IZpljBDA0jC&#10;V8kuFJVsp2iIqGW5InbJetlxi8US0PKKVajNZ85kRmG1l5nwoHErRPlDyQSjTQnGVPWqjRIk6AJr&#10;XKqV8UzzIFkCB7KMpjRc0cQlbAtHQRbsOQatiqjVe/HLa7w2RabTwHSOPucARP5tLshxfUi8gJW+&#10;zHjJuWMvs+nns426IPkhdyRxC3hcWUXfbjZq62udjfXOzubawfY6fFWEhuvwBpNwPBxcXJzjyDcY&#10;DECoBaM0s3rZ3VlvH2yvrbaAmul2gZWIGm/JKbQrxY1WaW+9tbO20m5UGrVKp9Va7azwbrWQZqhX&#10;arV6s9FqN1vIO6w1VlY6qNug5PDk5OL+49OnaEMADQvRX7EAr+UGFPglJQrQjWu+tVL1tjvV/c0W&#10;QG29UkTHY7XTXl9dWV1pt1BekJNUW606jei0G5vINDQayL+cXA7uP0E84Ww8nYlXplvwnYxq/pV2&#10;fXujs7+5eri9Du6MKHCnjtJyEkxH3Yvzk5Pjy8vzAGyRuKUxfnSQZA+2Vnc3VlChkUp6sklKDwdO&#10;btW3DjYa37iz9Y3bW4dbjbVGEYY4aRCV5RKWYrNevXGw/carh3cOt5sVN5z0hz2gbeYCIKwESB3m&#10;88Yqfo0VQk2qALwJszM7CSuFeK3mHKxV7uw0bu+0bm43b+11buyubq9z1c1qrWJa9mSeQBjujgIk&#10;Li5HQW8c9efhGdIco/lglgCkjvANJFWF/2e5VC2VRUohoHqD9ovqbNl1mrUyyrkO4ywOpFZDEmwh&#10;CQYQej4o7aDAMSJo8a2Svdks7qxV9zY6CKgolqdJxomsA0IlEILxRby51XjjoPPqXvPWFooiG4d7&#10;m3QJoXiK5ok5RXNoGtHa7nB+MZxfqkZ2x9H5cNZXuYTBZE5Cgm7gey4MaAAypk4lRCtzM/gYUtTN&#10;KikPeOKBNJh2SlMj4iatTUiKBIUkKBYSMOKNpr+zVjvcBhYucx+5dCo0RsPBdNhFPYO0wddvbr22&#10;17m52eLz4fbK1nprpd1kdJQrgNa8iuVarbXS3NhYOdxff+XmHt6TaKO3SujTDOkp8/GQIyoOOwT5&#10;QqtRXm83qSegqTKVKmbo5zOQf0JHEc4vk6SokXAGkf6Vp6MAuyr7CqtbeRgyCzO9ujBkBdwUKF+K&#10;S6gZSoQyLLcLCq2rVDX0HKocCEWPWJ60UowkuhrymSHNf2Sr3AVY6MmCPoMOoxak+LccQYlvSKcB&#10;h1XaSVrOWOvAC7wqB1Qyy+qw8kBRdGFEnOSRIC0V/nDm8FtGYSLTiJpaFnUt+joUyqyarZDYZ4+H&#10;K71nIQzrp4OcWSWA9T9FdcS2qp22gMN03LNLKpbke/3SoL3+p8JwNQdZif9kfpKsToKd/qQzm1Gd&#10;YcQpShw8LnEvBCpmG/6EkSKuKFLNE349/wZ9J1DKbFculj91+oMhguxeqcQsIxIY5A+ooBDsX4HP&#10;Ej9pNINIgHudYVV/SxTC0M1S3y5A/Hc9yirk0jkkj1T5CydFL5usWywaWAq/VkxzHXv9Ie/YuWBV&#10;zoFW180zW9RGBMXWEfsJ9dzlYZcRWEZgGYEvQwSWGtBfhruwbMOXPQKfoAH9j//xP/4v/8v/8o/+&#10;6I9WVlb+s//sP/sH/+Af8EfJq6++utSA/rLf1GX7fhYjsNSA/kx3VTSgfwUNaOP99997/4O7YMmy&#10;cFRcKq23wfJX85z1yukKls7VGZS0hgDVrFLRNRarIzSgy7VydcX2axj8JKgMK4gMZpCZBuB0WPTA&#10;gWv6GX6DNXfum5NC0I2GZ/H4ws6mJTsqUEkbIro4nwkBOssC/LCsZJAavcweFooBq0asv6jgtzm0&#10;mxbQ3PCkSh62pcBuFp8FhgaZE4FOKovFLEgkQkQeZC4KIFHActV2I7Q4LXucFcZOcd5YNTYP3d1X&#10;ovr2eeJdzq3IrXqtdqnd9ko+MZlOxtPRMI3mKDJ4hbhRc9ZW/Ho1LbuBWwhsK7QwN4T6BCKQmE7q&#10;e8DIo8QaxW6YWQJMpYgwC9xQrjjVSsEvpQTHcogWkpzK608kNXFEBJ1SEILyS4LHLQtyrcotHkmK&#10;HijLY1krA23AQIPrhgIo4msQvsRJEVyCtbbQw1QptPDcbBbphoViq+CihuU5RddFWZplO3uLYAkb&#10;iaCmVFzLCVhyRwqoEAVpWZDnapwKw1BsrasK7gUsrVfYmvesfO/UCpz/wIrPzDffeEM0oIdP09Mr&#10;Degr0vTV4fSi+9mqOz9Y3pvzLMb1vi0bCKyRa2Z8pm7/wsaiAqpYaHJQTV7TEuKXk+jp2QByKdFs&#10;tWo7W5s393d2UZNoVmoC4aONG6P8ADn08uJ8PBqisSBKr4Zg1pWSs7fRBjzdWm34kqRA+lxAqtE8&#10;Go4DuLVAzTcP9vZQ8ei0ttZWsbnb3FjbWF9baTWajTowdKfVBJ1ebTfW262N1UarVoqDSe/i9Ojo&#10;6XQ8rJaLVZzEzVRKy4WzJ65dSs6bCynMYxOzRADrou8d7G3ePtxfW+tw7M21NVDm7Y21df5kaTTa&#10;qACvNIFl19qttVZ9s9MCc3QKKf6BJ6cnl73hKEimkeiQAMGvdpqH+zs39zcREW6UsNC0fPIvwJnT&#10;Qb97MYTPO0c2B3KiUG6x1Nto1ZCHPthaw2yQynQrZQjIfc4JkujFOF5RsBxBciASlkrFSq0KKg4W&#10;TxCIy+2DrRu7aysVNwmG3ZMn/csLXN4KXHIW40a4s9462FklLDb9XJB9kUeX4ZECHllF2OVGwlyC&#10;K1wZpY52q9UgsDB2yz4MYeoIFJCmPFOhkFIMYMBPXt9YbzVbo/FkOByBPrHd1mqHWwOUb0jybG5n&#10;IfRn0Of97c5Wu4YCO1iz5pJqOroeJqBJiLnPwhh/xSCYA6bv7GwQdnB4nN1E+h0h+ggFbWe9XYOS&#10;jAUZoojMe+SiSuVqrdZEl6fbHwCQNWl4vSENlmqEnAary/8b9XpnpQOciIA4hqWIuMO0JzVSh5Ud&#10;TcGO0aoGVsZYkDTA1moT3WrEGoAntSA/bVbFFYJvMjNgONkfjkfTKbaJu7vbu9sbCIk4Mm/Pmbpt&#10;ON2OgYr3aqvu09TJJAxn5ZLXobsiIU2+pFrBY5PM22q7vbm+urW1tr25srve2V5toUkCKzyc9mfD&#10;y3A6AviG7IyQrmMlnXoZU8IdsjGMGaBwmd1023Qsf1ovacdVG5iYcg3oDA3o1PjOk8eh7wVo6YB1&#10;WgJT0mK6kOQVJC2kIGmlQAW2yYhEAINpVGVCBaccTSc9FGwch9oKOiCQKZrFUmaB4oWI76eC6to2&#10;PQFwV6lFoVEseLca7DKGNIs+CbAKFO8/OjxqKeTK6MrlIjUzOCEIkszPYpGUgIcEBxndKYoqcnwt&#10;awHAjViEFNxUZrOV2azjWECqKaT3OOpM5vZwJCUDXIIgufpx9AxR1TRv6eUycvI+n2PHIkdNoYPq&#10;qCKSoUQllB6I0suwJ8wMv/KNYrXcfeu9s++9y7NQqUdr/BlHYHkAymdl65dLcChBcJH3EjvYbORa&#10;42opdHxiCH6PVy8Bo7HKEpm/DARH5plXxhWC6g0+e24Eiu046rf299/6YbFaIzlgF32HAgeqBhh7&#10;orgdy0SKU3EY3Cj7bzTrPI5NfICjcJwl7132GZDGxQWVSeyhsrI5YZlJMC0VSDetuqNXS0MvS7zq&#10;luMmRniB3rVqOX8kFQy7anl1IzjBcoIqIz0ApTRLTC7qE/fWP3v34pde+8WD9qrSgP6LpQb05zX4&#10;lxrQn1ckl8dZRuDjIvBZNaCXAPSyLy0j8OkR+AQA+n/4H/6H3/u93/v5n/95/Dz/i//iv/iP/qP/&#10;6L/9b//bX/3VX2UoLk0IPz2yyy2WEfhcI7AEoD9TOAWA/mUxIfzg/bvv37vLmlnAZk0/U+ydnJek&#10;KEyKeqXkN1RlrFbhEJ6UCFjCz2I1BpvI9SAyVpq2W8E+CaaiAglRohRmEJb1FKrXvKxqR8Vsasfj&#10;aHw5PD/qnx+FkwGGfSVMfwrZHMAGk6YQ/Bv1Shd/wATjp17qTJxSgrgpHEJK24W8pJ0GlbKzaBlL&#10;CTILXMsUNz2lvCGQgDLISwxwYAPPvsAA0zYDrOSswrzgjm1vVmnEm/uF/VfN9Rs9t3Y6z4aU+Hul&#10;Ij5szaoHjxTJ3sl4PhrE0zH6s+WiDRoIOFNF/qMgkDpMqYKnkD8kHIMMqK0QFqyZkcFKDDDqgnsF&#10;pQwEwrJRmi5W/WLN8IpRwcXbkOJqMVES90EH/pknLoFCZ1PmgAoRzlJMyXBpo76eBTr1wDmvXFBH&#10;4XMJzU3BCuQB1JGo+GZPLaWq6ejEg/goKWxBpOHistiGQKbFVhXhSyksKM1P0QGXw4kUqWhb5qKU&#10;6p6rTISAnDkLbgESKWQx1whXZogKQJKDgmG/8cbrLwDQkuRQSLqq2H4Ba3oOgL7Cpj+8ncKr5asf&#10;A6pSONM1AFqOKVC/6LRYdpCYgTBLnUajurnWRk0YqQ3APTi/rpE6dKUM6YognI1DRCcE4CftEaPD&#10;0G6U9zZXDjZXN1cQ4QA40tZqcr30WdzeiuXy+mqbY5bQQYhJY8BdLcCn9R0Lq7qyb0OVhbHKzlU+&#10;FO0yRmLUkweT+XQ8nUAxDhvVSr1SVsXfV/FWyJQKBrAo0JX0KejUewCBrXoWh6Rk0HilPQCICO+i&#10;ucuJypwC0fKiV+dEuFnaYMhzpCFIusDMByKulKuNSmltpbHRaUJWrRVdZHzZCvUQsNcsniMjE0xJ&#10;z4isbYHIFDKo1jsbUL9XkeZApAKcUfi2aihe2VXKnQcpAvNFsRgYC7jN9ZxGrd5CKaJWAeFtVv16&#10;iboD8O/RdHg5HvRJTRFKhjbc6u215s299bU2yDAQMNxDTfPk+NIXRXtHRM0FmZ7PZrCS+QY0GcSp&#10;7Lv1arkFTtpqrLWbHAKUHxo4whXQo4GbG5UKdf2looswMQzunfUVMG4AXRBU0GcrDbCF21pfgQbe&#10;LEN9lKqFHI6TbIvqzyqJoSstGBRgx3gPdjot1GLTYAKYC2MWFBi8tVFxRb1FPNXwqZOWC2AOa9Ow&#10;e8PJ2cUld5S0BHdQMgRtbsEKXPVmDcp8mYTBKg2HB+7aPkoX9dpKo06j6KVFOwUrB6ZHY7qQRqDG&#10;t3Y21lpcF7dM0ob56MufFgr0VVOG9FDLaraaWxtr3LYMEY94BlJM9JiHuLOrjQqQP6IHWYR00Iw7&#10;wk30EaT33ErZq1e8Vr3E7WtUyUPSbwtlujT9nZRWMAZ6JlkBUVTJIpGlSLn0w921/a1OvcKx1RhR&#10;Dx6lZvxJo/rHGPEv+YT8aADaKK33U/NbTx7PXY8sneCKavpQhGHQ4QL/kdlTMaJ5gCl4llmbcSFp&#10;RtF85vqzbBbFiOiAKzO3sz/1L8p9gacBs7eAuvKgVTObdGhFlxZNZ5VSlHyksHoRjJaJWJ7YSq8C&#10;oXoHWq4yEgB9ZmNuSqlYQiSCk3LGMZoojMMYTWch28rzg8dlklBBsx4nNZSocMdlJprM1qahM5mX&#10;EHqi5aDnZHDV/+T5qvjKku/UrrkKmebaefQocFw9ihSVWaea1B8MOjmstJPJMFeLm7/2czxaHv7h&#10;n6enPYd0kWg85fclJ3Grh4IcXZ6P8mxSClE8DsUcNyQZVPQmDg9xNKlI3Mq443aIyYPk30zfcXn6&#10;i9IUkiKKxS3iyjxbPefo9PT49KxUq+NYbEv1lID9bEgj5TFLAzPDDYKDogsALQ6heEwm1F+l7110&#10;Z6cXznBYFh0vjspt0s6MMrtlFTsoZJvl4E5xQEi9xpbg4eFFwRRLSbnzmFAIAN3AhLAgALSorqhf&#10;SaI5NBpT//Y/e+fiF1/75b12h1zw0oTwJQfqy2y2BKBfJkrLbZYR+HEi8FkB6KUEx48T7eW+ywjk&#10;Efje9773ta997ebNm59pBC7Dt4zAMgLLCPx0I6CQ5LzgWUPKmoikNDmkJFWrc+jSVEF6lRaDdvOD&#10;3CUrPrUm1RxStdKDQgSIiUZtLHzgAlAxaq0wIlFBNangdrJZOu3Nhuejy7Pu6fnJ07Pzs/50Ci7i&#10;JZYfZQXELGaRsJqos6ekNQGAHhvGxCxEELRgZ1LPDMnJ481aW/z5xMJHQc9iZi82UOhKCPHsqupV&#10;WpWZrM9BnyErxlDSTCvIWAVacwcdkDV3+8DdPkyaa1O7NDGd0CighwuwBK5uORkkK8cFjZXVIohe&#10;sdoq1Ted8lZS2Jgmq8OwMY7LUVay7BKMZrCWxJpFEOZwvF9xzRoegnghWsXQtrtx+mhkPpr43aQy&#10;LxSJDagyzGRQPAFfRMJEdE8ESkPA2uDy4GUBrxFKyInAB7150AuCAe5iYISUMHMyoKdS0y2vgJFG&#10;WTmMS0laTDNoYSy8Vd23QE2Qo+1KtVxvgSX6VCxjUBclKAwIBC2gmUCY4lKFDjXL+AgKm3DVdE2z&#10;vuWK3yxdQ9Hh5Z0rgOcpCgWX5BXfOQ4tBdpaOvoZzLVAlQQy+KQye31YveN1ZrScZXHAn8jIUSdV&#10;oDtF3HXfurHR+uU3Dv4Pv/jKL72ytV23S8bUTSd0SgH4gJKiQHRUgqkZ88+wZGftqg82imYx8CvS&#10;w6C99AiRJVXSE2B6jYpzsNl489bWazfWt9qlciG040khHsvPiA8TzwjLdlp1UknV8NPN4PwDgGJZ&#10;SWomjFJMAWdhOp2HAVCleuk45ckEdSKAv4125bXDjW/c3rm9026V6MgzDm5D441p7RQsFS5/yaWg&#10;AKogOtFGyUOHNDHgVQbCw5Xi/ygsOebBZvtXvnbzf//1O6/trjY8w05mRjQDh8VOEDptGs24/Cya&#10;mfHMNSPg6fV2fW+rA/d5ex1xEQ+wHoBYcesVRVuhaoIjIw1hhBgX7q6Ubm01keNYbxZXag5Od+2q&#10;18bBj6ROPJ0OLvqXJ6NBH5UaQbqylCOuggtvrCDBjL8fitIw7RWyr3zHREUWh9DAyeZN39xpl/dX&#10;a5t1v+4kRXNWsQJCsV4v7qzWD7c6d/bWX93ffEXeeACu39xCJsJ107BVcvbXW7f319DuWG+Xy9QJ&#10;gHEbIHdifsikA4RdrUAeVWHXJQGa96wM1dS/JRVR8ayt1Sp34Y2b2wfrTW4oYReerxKKZZYMYK5S&#10;vgDGR+cpJPQHFLFXa6CGBnMmXmjMZuC5m6vt/a21m3sbrxxuv3Kwdedg8w4yHVur60jrWBHdY2et&#10;eXuPS9jYBj9nEuLWgDUTFiMViL9UhJssoKS4nKmMXJ65ocGCXdJaqJrkHtCKub239uatbTw1W0Wm&#10;CspPuHfyRKBHTJDOCCd2OitZ4VardGOtvtnwak7CPytO0iiZnZrLu1kp1OhOhYSebMXzZD4JJiNy&#10;eNhZArvTqhQM2kobFR9RlO2NdhP7QR4dInejk59XHOifyAD/cQ8q+ikQnJn/8glREGcdT+Uvp+sQ&#10;hKBMZ1W4Mv1TxqbkFOV5CpsZ1LOgdTBkkCVUyMSC0XK/lYwGR1JZwFzfSs1H0vP1c1bvpR0JaYYc&#10;n8laDilKHPKQUgIf+i2tkvlBzd0qv6AncfW8VqFWVF4wXIG2lRQ1p3cTJZosoOl1iR+toXEVQEWj&#10;Vli0fJDT6QGg/qPNF1Wb+W2ubS2PA57OZIGK/nw4Gp6cuQxWxZLWLWEfhTATCaWGoQ4hfrk0R0xX&#10;OU5MGcjmZLpz0d2cTfyI7C/4L/JbipZMhpdPZE0F9KdDCXAuwiM6caq0TR48eEBKjRiBoItWtNhT&#10;qEy6io8WFFtMqnyWHKyW6uYgQSgZYuUkSdkGCDbnkxuqdE84GBpXynAiz0LlDxJVWKYGnaQQdPyu&#10;wq///pJphINoJWn9+x+3my73X0ZgGYFlBL7EEVgC0F/im7Ns2lchAnfu3PkP/oP/4B/9o3/0S7/0&#10;S//hf/gf/sf/8X/8l//yX240Gl+Fti/buIzAMgLLCEgEtO6zotjKOlDWyYrfJCKH8mHxZqGqWEkW&#10;esJIEMC0osY4t6iTxa1Cs5XMpRDABAyyKZOFbGSBxGFv5aTzeHQ5OnvaPXpyefT08vSsd9mbAdg6&#10;VApXzYIfZzbu9FEClUxK+Q1YmzPTmJrmHAAaZEnoTIJfqYW8ANAWnnsiNk3L1b91axSvSBoDIG4A&#10;XCFRwRsoBXnIyLJCw5wY5tC055VGYWOvuHPTXt8JK82Z4weWTb20WpSyawJ8iC6GANAiMl0olyvV&#10;esevrJpuJ3U2QnNjkrTGYXkawDJzEaOmBYkFUXMaFSOjXjDrBcOX1bCbmC7kv7NJ+mRYOJ0VJ1k5&#10;trwEyhkyrNI6hT5rprPCGsRHEd4y0ICg/EDC03nQHY3OhsOLyRixgzFV1RQf44LolZ1yyym3C147&#10;s+pJVkxTZEOoHsboTrAMjVx4cD+r0Fm5khQ6YpzACNeYoHCkWSJHSRxiuQeXT5U9L7jFNEDQfL1k&#10;zpVZpLvoj1fYgQbdNNyt6JTCQpV+o4lvH/X6TGvsz7Tx5zColWFjAvK41Sq+ebj6y6/uvLbdbDqh&#10;HfTtaIxMuZXMkM1V4rkhxlMYuJUdA8Hl/c32bdGdWF1vVSs+BHLocYIDavIvECBk2tWae7he212p&#10;1r3EjkdWODTlPcrCoRGMgKGdBJh76iYzh5/Z3Eln4N1ZhBq6gFl0bunYIo+6IIHnYL2CMoRvB9Jd&#10;L1q7nfLhen2titTLVM4SjdRZRlkwMsKJJTD6DJARTNmRDwDKMF45USDaqcjLpgnw9H6n8rUbG1+/&#10;sbHbLpWymRWOjIh95yKqI29RtUaJAjmOul/YXKne2FnTtoSNstQPCAwqAPEz5EqhKwJAw7D1TFFJ&#10;3mh4B+v19apTtcOSNS+agW9w1XNOFM2G88kwCigoEDALJRD4vKDPUH2raEaThRF1dCU4o4BSxbsk&#10;GmDQoY/CQ8W9sd4iCJt1t25HZcGgw7IVVAFMPaNZshAm7qB6XPe2m+XNBirvKRg9IvXNInezsFIp&#10;VFyMxWY0FdKuyBZbuEfatZJXhmyqQCXV2xbxf4bPAQHTKzoVB0x5f62GLHWJaglY8wRNQHNptk7j&#10;KI9WfhU1/MLuWnNrFc0MCO9Sw8FsBmW7WvSqJQfZk1bFWa05Gw0fqHqjWWz4hpfNMXSte9lKucCv&#10;mkU04EO0lsXvUdDeBG3lOgZ/BC7Hd691lauBQktoLVMXfWarUzncbHBHqujeZ3OQcaUeI5RbIHOw&#10;flIU6FYjbL2/Vj9cb3LXaoW4bAYl3lbom6FvBDTJTiZmOKGbQfoGg0YMBeQd7jNiSWDrXCHSNCQq&#10;OhgjMosLDHi9YV/0eH/5KUPXbWjPWHBNfioFDnly5ghsDjHKhuRheStNHzkDG+gHq3RQqNBM/kpI&#10;WvqQiMAIsVag4CsbBkFj9TM1Lz2RJ6w8WBcv9Ts5ssy10g91G5gZNJ4rsi2CAKuMmqg5qbF3FWvO&#10;xkQu5GBdQCQ5ZLKXhoPRKCcGj1ZpRTWDa5h00dPzB4TOvOhfLZ4F6szyvYSAX+VpJ9UiniZUBBQK&#10;k/PLeDiR+ho1DGQr9VKi1SoFnj/CFe+bJijWPts6MPrnwXZ/uNkbdKLIU4i/1A0J7C61UFL5oNss&#10;wWEEMYxkgmALlGp6g6FXLslDVqYKOWlutqyubSE/LfkhZeQqyiqK8UwtA6lbBj0iIR7SH8p+kD+Q&#10;4E+jjsPcJMoncgPVBUu0rtIRedTkNpB5ym9dXnmk/yWnBjVn92szyct3yeWWywgsI7CMwFcsAksA&#10;+it2w5bN/bJF4N/9d//df/gP/+F/89/8N//Wv/Vv/f2///f5/O/9e//el62Ry/YsI7CMwDICHxkB&#10;TdwTuUr0IfXCT3G0FM9HHHYAEBUdSZg+mr3FS9ZgtuthsKTEF3Pu1ZVih2JECaFKylTFL0/4QizS&#10;UCPNxv3Z6XHv8ZPu46Pu8dmo20PpGdcqkRGt1gG1pQQWknRmw8GiRln0MmYIcJoUqZqoKcLZFV61&#10;WvALPg6/FOc90YHkBf2ZSnbQOTZSoiDiiAg9LBApaZEXhUCFZmdgWjCq+6bV80rR6oa7d9PfOTQa&#10;nZB/un5ScKCVyopVSqoRshS4HUVJToV0LJ5tlfoKSo6hWY3t1cjdCKy1WVQdTaxgzjoSXVvbcs3E&#10;iyNKtCuGWbVMn/ZQngtEHVujID0bpsdDtxeUZ0YpNGWpH+NdBj87Fjp0BhohRolaxoKLglRVUoKe&#10;1F2PZ0iW9M76g/PRtBeEozSbmxZSHgZgUbnjllcLXis1KmlSNNKSlRVNoUKzxuduxLAZXd/yfRhi&#10;Uj8P3i2ggxQ3CyaisBIUTRW4IbrdmvomWB4NwK8QErcs2AUb1ww8zfDTPOUrxpgGP66ooMqfSWuW&#10;6pcqVs9X6IJQ5L+6IlG/2D/z32hyoYYy1NHyHa/kQ36coZ3jBTlOcqXFIUAIwA36KmHdT7cahcOO&#10;v1Ev+AYk5SFwLTxWIZkiB5xFfiEDaEYtd71d2dtogb0ebq+tt1D3BfkAuSPUQndVgRL4yM5iXPLa&#10;ftaCJWoETjx2E0GcNQos73hcCEdONLYjfgot2oqgLQMTBzbiuegqQJdDvMKx6Wu6+l7DFgqB1XEC&#10;6QDbxeozXSkZ1ULoJmM5UTotpCCDCm7mLNFQvzmRQtXHhXiGoSDjFGqzAOtp1HCyrbqz2/Y2m3bD&#10;ib1k5MQTNw0kAiROYoRPE1jSjTKCFSWo3ze2V2/sdODh4jEIa5vLF/vMq1fObZVOQN9TuSo2iGd1&#10;3zzslHcbDhC/nwzssGtFfSsew7NWOHVKe2A6Q9HlLLvrLcS1UU7OabOKn3vVVTTYo7mZAqBDJd5Z&#10;qdzcqt/abOy1S6tlRiQRHhTmXSPoZkHXmPWsoFdMJ1Ur5A1SbycSE/D6QkBLRlY0KhA9cgCUTyBb&#10;bJvAwRWfIUm8BTZVt1aVkQjZMzdeE9hOJG+CciFulYx2Kau7AN8hobPE9A+LQi7HRKhahNwV3R6c&#10;lytC44IwIuJsM4MhgIBiDnMon2GakzmY92lb0ZhUC/NKQWB6Oo8djMiLWEHXiYau3NYxXSVXtMgS&#10;tMgbyLigi6+Gqs4xanBQNT5PHIm5Ip3Zipq+sVK2Gm6EqIBn0hN0ogXuZ4ZOC+2FdEtT3UIMH/7W&#10;dvvmRmO76XaKWYXOTFZjTneiAfSTMb0aHrqg2PQoLjkJXSOueoXVZmVvs7W/1d7s0HFIyog0sWpR&#10;TgjNB7uGRF98X8tl/Dhj/0fdV24M1HVKRhT6nCsOCYlVHnTyuCCNKKr6Yk4IFZpZwIhEQUMF3zAc&#10;0cTIyDWS7uNGAGXLLCkKGwgW8yyWCiKh3CohabllALRoGYsKB4kh6Wk8iuFWK24wwuVA+mS2hPDL&#10;mylXz87cWqZsMsb6YUzMaB4fNRGb3qb9/jD7Zd4nASCJZaZsAOg4dSJULuRpJnRvErw5pKq7uZJy&#10;1l3oCnSXz4pYrX4vf0SoSVqJOKv+pXa7elKIqW4yenJihTJ81HNEAPL8KaJAcsHdVfdUvVZ4+3Ic&#10;kaDiz4KUSp/1Wbx21tuZT8vzmSuzIPolZL0Vk1kS4EyzhrwNyVGLBYI6+9PHR16lGgr0L3R71KxE&#10;OERPnOqahMusAs4LawXtXyzpbXQ5ktSjJgu1HJ7w8leQlrzmnygqFSLBnzNP3IKlreqtac9XoLI8&#10;UDgpGXAN5Ys9snoa8h9JZABiM+QV2v7lzb78qENmud8yAssILCPwoQgsAehlh1hGYBmBZQSWEVhG&#10;4F/rCCjGlXjHC4NIG9vril71VgtKAaJ5sfDCfQ3jMFmDKZFgbRuvCn6FNKpW5TmQx0eBNdWCOMYL&#10;bDSanJ2OT0/n3W6AvdkQZlxQ8bx1dEs7SCoXhUyNsqXIMMI3wp2JKv/UmKdWkNis8PDh44gQyhIB&#10;9YSIzcpP1JdtJJ4VvgcywEIUDBc0PWLVKprMSDFzGJHMBNxGrbkwN8xuHF+a1rzdLty4XTi8lays&#10;B6VK5PsmopAAtOhn6lp7DO4FcQdvL/ieWxX+c9Xzy5Cig8SZG7XQWU+ctcCsz0N3PI3wamNZ6SAc&#10;3SoXWl6hWXBwLKoapiutgEvoAUyMpvFpLzsZeoOgFKReECN/a8b4USGoEKEoLM5WQkeXqxf81zJL&#10;jlN1PQKFwifCJsPp9Hw8uZwGgzgZZcZUDLK81K2aXt1yamahZgGyAUOnfpL6LJyluJsyZSu03aRY&#10;sUs0zyuI7CysKxAuZTAldxKoWjjfYBlQvYVEJsIR6IoqJRClYSoLbhD+3JdSEfE0FqyQCcWuU5qY&#10;V2KhOerwoaGlaY6fbYmtl+zqRHnX+vBovU6dvP6bZ3y9jx/dsu+HW6PQEy5eCzrDMPWNmW9M0coo&#10;FiIYu0IZTgNIpmhAQ3GFy7nRqR/ubrx2e//W/ibEZzA10DqlvEFA87ZrArmQoMGgk7mXzDxzXipE&#10;ZY5pzX2LQwVFi+PL5yL/NIOiOedX8o0ZeHBLCzH4ILIVHlrqXgF+NQaDWgL8w5cHqkXvjUE/3XTu&#10;GXOORuPlIIY+UcyRSxZCCrMSH4x5KQuAwn1OBHfV5Pig6gn04ZKTtopWBwjbnpcLc78w9zigOqwc&#10;Ga4rvG/P7DRLu2urrxzuvHprb3ej3ap4fA/aCH4miFeO0Oa3UAu+aDKjoiYmgMu+nazVvTtbzb2V&#10;Ut0O/WzqmzOPxhhowCe8HTP22KZZAdw/3Fnv1IqAQdDPRQhBHZhXLg+UJ0G0sRkHjzl4p+bd2G6h&#10;LPHq7qqiQgd+NgFM95OJn/Jz5EUjDyQ3Gdvoq6STQoIWCqA8iYEZPHTuFzedHBL4EVZ5tYqPlDZw&#10;ErOQxo+uqKFXQsqqp5InEPXkTIXdBC+OMVOk/6Ar5GhydANDv4bPTVRYtoDyKGYUTLjVvg/Oqwiy&#10;yhFWOpJguLyn4MtOnrGQproJGDTphImkK+KR+hVkdtBecX1ExqhcdCBAM03rYy1yOUqtQVFcdVKH&#10;qQAye0Jrib/0BNxifRtuO6gx6HMCUxnl6yr3W7qxoNVIuCCZcnun9caNtRsbtfVqQboZF5sStClX&#10;7XHtELR177ViDoLI+M5a+9Wbu5hzbnTgkQMpCr1a2qB6sUYeP/MM8fHj+3P/Dc+YyWwqAhmCcwpy&#10;CoVZCWYkPBCZOXmjQcwjUp6WLqUv1jwIxfwWUJhp1UwZt4yJIEAHKWFfedgyDgRBlacnb2HW4v+n&#10;lD34qXx8RXJYjBGUxLLSXBZgVc4IAC0UZqW4JF1eQExl5SBwqnL0U961YgUgD2t5ijvkd8WyAfkO&#10;njc8tMU1QcmmIzbDY8MKsUjAuQCRChlOSmZLY6VanksQaV3/Incq30YAWTU9y58Jajd1ULbQVoRK&#10;B0MKZ7iuIL68/7iA7ojOLiiNJzm44oYrawldjyXmvOJDIFd4lVIGwU/TWpjsTMO1p8ft0cgLghR1&#10;Fxk+ki6lf8ZgxwQuQG1cIHvR5LCsbrd3dnZJERDaV7gOwjPndwJ/66SrXD66KIlk31UzJFCew41l&#10;cx6LNtkCwPqEMiHUkFDwnrMvm8p9dgqJSe9mMkdJgygxAyv/YKW5cdWdtWeh0uO4YsTnDwcF9Tum&#10;eCarJ7IMzM+93y4PuIzAMgLLCHx5IvCFAtB/8id/8u9cvfj8cVFYbMOHR48e6c2uf6n3ffGb576E&#10;i/rbv/3bbMZP/avF0Z47Nb/6m3/zbz73Jbsvdnlu3+vfP7ej/tX18+rD6m8WjXmuYYtrea6FHPwj&#10;j//l6UDLliwjsIzAMgLLCHzVI6BpfJoLp4ipC5qOJjYtuK6Kwppz1fS3alWqnJFkHcpn4S1D9hK+&#10;F/gzC2yWzfPpdNQf9i4uh5fdZDYFw6jYoBV2xbFX6uW1FSRVQXo5TgRdTM5IXTDgMVSlIM7miYUy&#10;NCtwoRWxfIPoJGoVin6lNKjVCliVKUvNLL8V3Juzw3cWU8Ak4CvBopBlLcCoHqXGEBe+RrN440bl&#10;tTvZ1saoXBw7NuRG23NdUZI0bYeFJcAzuKwB+ReWme95pVIJsrZ8hadeZoWpH5v1zFlN7ZXIqEzm&#10;xngC1BAaruuv1Mrr9VKn5LVsr2nZVSrP51k6hVJqz+bxeS8+uTS7Y28UekHqwOkW0nMcgz6ncaB4&#10;0HzmGoERgYkJVxWTsVJlpd6oVaoIn8CnG0fRIIyGcTzOsmlmzjN0q+Fu+6ZVNu1aZlXTrIz/GU50&#10;Ip4p62CEr2O/XKg14ZsXS9T4c5uUdyQyBrYBpb3gKt1NgS2Q/hCCmLC0NJlNvzTnS/WQZ19qIqUW&#10;hr6iPysphPx1rWD82jhZHObZgRan+cQP+qj6SKqrfjyc/Qm/+qQRm+PWik8s/U1UhuM5ahL4xbWQ&#10;MbGNIj57JXu9XTvcXr19sHFzd+NgZw0B4RYubCJ1IEoF2nXw+ksjfeoFJhRBr26W7c1OFdmKtVZx&#10;b6P+yuEawtC8Xz1ce/Vw9dXD9dt7ncOt+t5GbW+tynt3He3jxo2t9uHOWqtRg9Z6peer6KP68Io+&#10;qlRciBOmc8CIiPOWdlYbSExstyu3dzqvH3KK9dcO1/nAT851a6d1sFHfW69yrv31xvYqH1o3dlaB&#10;HH0nQW/EMYJmqbDWLNZ8s2ihN5KBAsNERndYJEd2Vnc3O1j2QZIVPqJoNVxJYuhG5a8cqtUS4Apy&#10;FfIvrHDsSddWanjloeCx1al2qh5vJE3kXfPw+9vfWOFXe5ttZgxQYMbLM+r3VViv4B5FRlaIv/Ah&#10;0xi0WDQfOtXDrTbqxq/urd7ebh1uVLfbxdVqAR1qAOJCMjWjsRkKDRyZbCjnbiai3hUPbIkOMM3C&#10;GeoZKFqsNOuVkq9EWrRGwbMxcf12awak4p8iWxHRaKQ11hvVtWZ5e7V+a2/j1v4WTPmSMOXVZosB&#10;wxxKMmtO5Ya6AFHpET9XUCqZEASrYsaYoaOCxoUZT4xYfiKfggoK+LBng+wzi0ypHwHHbpSLNBcC&#10;tCJZqyZdjZhcKSHPHyl4UaUEOJ1rG2icbK7UV+qljZX6De7y4c7OZgc9ECXEwewMcBw6Vox/4A5a&#10;HDsoz3Ru764cbjd3N2pbK6X1hr9W81frpa229KWD7ZXbSFcfbtN1d9fx86xXsAVQJRVX8L3K+zwb&#10;Ix8/RJ8bV1/s05foIdCshFNkePN84xLEv05c7GKFQQuEKY8O5RAoA1M0nQwwS0EzBWFF7YiCnBw1&#10;Zhd21DNq7lugcFyN9soTVeV0c1I/RTmAv0CfUvFDjRIk67zCwKMk6erZrZj4Ol2n3YMXB8lVlATb&#10;lUQzehhifimpQxHoyGw0oIVwrRwJ1G0WRq6e+a8EOKTKImfQ531W3zTd2sXkfNWdpWcLBi0zglCq&#10;BaAdjCaXPcSaJXV9dcfzJinwXQuV5AdUYkNqnlcBEmg3Q2RqNcp2B7PWk7OVydwFa5aag4SCCaEk&#10;OwUa73oeqvk8UumpxODB48fFagUXBwqlFE9aHlf8VHGgYEBun8yY8M+VwDcFVpyJe0bSgLc8Rykp&#10;EhBf3ZpcQod0MXkDw/VIX/P0lfwa25Ekz4nQukgiv3nMdgpeFnETNRplfuCoKsGQGuIXqcXDlgD0&#10;Fzuol2dbRmAZgS84Al8oAL21tfU/qtff+Bt/43d/93c/4VL/zt/5O2z2W7/1W7/3e7+32Ex/yevX&#10;fu3X9Jf6m+eOttjsr/7Vv/q3//bfZrPf+Z3f+dSw3r9//znw9+/+3b/7qXuxATu+CKZfPy+HBV/+&#10;zd/8Td14GsP2zzXsI6+XHTn4iw17mVYtt1lGYBmBZQSWEVhG4GUjoKqDc7BZuSNdec2xvJUVpfqn&#10;xqKFzRxjT4ZisPB2ZSnOglWW09pyjrWb/FNXJ4u2B+vucDYf9fvDyx7EZ5hEwKk1x606bqPoderl&#10;Tr0IoTFL56zLZXvRGwVhQeE4M2BAhynWaE4KYApTEMCU48tCUaAUFsV55bDFal5gHgqaDZaMEJlM&#10;sFtKx+cK0g2QJChYc6swMqyBVQib7fLN26033/Rv3ozWVkZlf+baSJNibeh4tldyi9BLS4gcyLIb&#10;GLrklyqVaqlcZp0JrQ2ieGw6QeaFRi2yO7GzFlmtIPbncyMAZqBpruU2HK/tem3bbRfsppUWKdkG&#10;3poYk3HW7RunPfts6PVn5VlSihS7SqjPSDNjA0gU+AdkK5Bzwc9ZHIPqVRyn4ZealVqjWi36Raq1&#10;J2DQQTgIonGUTmCVUTmNkaNZyaxGajUSs54YlTiBLgaSTJtiw4psL6vUnHodCifxjFEF4dQImkJG&#10;8wwttQHHmZU8kDS4tar61gQxKadWrytXyg9jBHKnhdqmqsI1lqExaTrMJy2nPxsVWnXn6+jzy/bv&#10;l9xOQ8/PYGPxyoOoi+ZAEiJivrXa2l5rIbWx0SqD597Axe5gE5QWzYSVRknJMgAPgRKK9MSVOvBz&#10;V3h1CtFbiOplCKENNCtubLfv7HZev7H5xq2tN25uvMEH9QYgvgNaurtya7cjb/ncubO/AQsYXQU5&#10;l+C4z0QVcvRHZwiEOYu7Xew7BmTbG9srvG9ut147WHvzxqZ6c67NN29ucaJXD1ZpwK3dlds7K7d2&#10;Vm9tr97ZX7+1T3FC2bViFJ8xGGzXPBBnwNP1VnmzXdnfaN7ZW3tlb31/o4XhYbviIYqB9rQo3+Tw&#10;9zM0SmMqArhIb8qr3iVrpSwTgfhtLPuKBQ5+GzPAndWDjRbH31tvgIbz4XCLCKyhr92pkQJKYaYL&#10;ZThPhikQWFMp5a1yYlS1566EAtpyFsdKyy6gucfRXtlff/VgTa53u7m/XgOGXm/6/KpdEZHlZslu&#10;FK26b7Qq9nqrtLVS32iWWlW3VrKbVX+1VVsBNSbPcBV8LTiwSINcawaXqt4wwQ38Hq21poL1t7mD&#10;gP7bOFVyQNBkQMR8L02bZBII54HIXuvMkXQn6YfEKo2LrtWuFkH/VyruirS20CgVar7VKJqdhr/R&#10;BuAu4eJYL9qtssN9X2lUKyhwIDcgI1ExjJ+RjJXCgXrnejYqyYeuN+mW1Ratbe9vgvtDb98+3F1f&#10;weAQUE5rmkPCVbkZukfVMwnRAf1hf+1VnBt32YUdm3sbeEuiyrIi/eRg47UbWzg9bnXqzZJD3xVM&#10;XC5cEFmVNlF0Wv3+EhNAddNUVY9+vClSr2IcM81KOlT0nOWlNlQYNN4DWLzG0XQ+R+oK20lwTHBk&#10;pbMsaVPtuScyGiqrq5++HEWebsxBqnsIPCoZQWWIxyyNyFQEyqpipuBgjdpq911GmTCk1Us0erRj&#10;ItRmVcekn56chc885ERtS5sLQy5OsCuQ7VFtj1F+EfkKvZO6Jl3votLO+q1RcoGEc/GN3C5AZ4SV&#10;saHKU2uOsyg5I4xj9h4dZ1PE0OURocBYyV7rq9BsZd76BNIoEXiX9LKg5PJ4kqeLDbU/DtfH4e5F&#10;b+PsYnUeVXjqStIbnfEE8RK43+IxCEAvKtjJdDyazKcWOQ/lcCFBU/kc+a9yO5Sct7qDSu9cyevL&#10;E0xh+DwNUcIRH0JTRUtfHC2nAkM0vkXQ3VbMd9cLDJ7CDui1LoGQzi1YM09ZZfkrh6XWAVEW6rnU&#10;vZM7KFFGY6taQHUdd2SV11q+lhFYRmAZgZ/dCHyhAPTu7q6O5AJB/uTAgiC/DPyqj/Zx7OaXvHcH&#10;Bwd/+qd/utgYjPjXf/3XX2ZfkOW/9/f+3idsCYYORL64ZILwcZf/3PXSHuzseF1v2Ms0abnNMgLL&#10;CCwjsIzAMgKfNQIagIbSpWqKWVgpJUm1ftR4tHLlgfLD78OQn2DQCURdqZbV59LLKU1D1h5Gaq0G&#10;AI1xXnfa7xsBtdhm2bbLNu5eTqvst2t+vQTuGabRnGML4C0rUjSJEW40zBAY2kCxUkBfeStypwIs&#10;cq1F/opB+NkGlDIhQUUULqN7jHwAagXoj1rxHHkLpGTFyNAYmEa/YE1rVf/g5trP/TwAtL29GdWr&#10;YdGlwt/wRO3YLTqlaqlaLxfLvqzLWXwWCuVSqVarFStlxy8ifG1YboysRsa7FOH7V+gk9mpiNeO0&#10;FIVmKCjDHCMnu2o6Tctt204bHQ20BlBxHWfTiTkYm+eDwsnAPR+XR1E5yPyIqucQDBp1EeKJikgI&#10;91usAqnzhTotSrjIYxetQsMvtuvVZq0GIxum4iSYD+fBOIwmcTZNzFnqztJikFVjEwy6lYFBZ0XA&#10;+FySUpGgXd8Agy6VAdsBp8NCGFpBiKQouIOn8AtZhavyZ1n8A3PkyQelkrnAoZUwi66wVotxuec5&#10;mVHBoVco14fw3M/aIb/w7V9orQJSBcZFHtcx19v1g+01ZbLHz9WDzTYw9Fqj1Cg7UExtE1ltsDmB&#10;53JM7fkL0MfXlM8UlznYr50GSO7K4eYK7nM7q7WdTm17pbrT4V3jn3ur9b21Bu/9NdDYFu/99RYi&#10;yECZJcQalASEPslHQna5qoOV1kvu9moD/u/BenNPDl5Xbzndjpyutosj3Donau6q08m5NtoYCULQ&#10;ZVShkoHWc73kwV3Vlw9GfLjZZheBnqtezUfUBWgJqFQuX6lsvMyt1xiMyB8XjBCMm6lga6UKon2w&#10;RUzah5stoGeCo0MN6loC28EWjxRXfsWfANUocE50mRUEJGaJUdExWlV/c4XrxRgQdBtomyvqcDkA&#10;3GDft3fWDrfbu+uNnbUa+OkhkP1O59YOoOoGeDGE971NIGihYCtLscU1fjJiBFaboBkN3LwrZ1wB&#10;1eV2oGeNfLYSvtHAq0xuSv8W3jrqAexiwF4XtRy5CoHFCC8Y8M56+9be5p39TRp8sNWmnTSYIwPQ&#10;y7Vwd3a5ig4NPthaW2vWBDWWs7xYiyBnzGdujaBrpmmG5kkK0Ryw+HCrw2F31psrzXIZ21nhrivX&#10;R+2rSWAT7BNRFzHhqm93qtJReQv03JLbh9azJBIkl0B/hv3dKNqoFYgQtuQpFxoFL9NbvvD54GNO&#10;yMwnklVIPV1RjJkkNeFXST3L/KcSb5opLBxv3jxLQx6b6vmqeceS25PnKjCv6CCp7K0IDvMW0QwF&#10;xcpcrOBjoE4RCxf5DRIwkjkgs6sBaNEf5q3oz8IPVl2JA4pQsbhz5jCxCBrniv+yrTRVdJ8F+Fby&#10;HXIsN0096otgdluF1GGwqXTiAoDWRocKgNYkaKXCwWfJwVyB0aod8uxQ6hb6j4Mr0jTbFJLs/IOH&#10;BQSgRf4iVxBSE4Eg0vrhwUs9d1TnFAhYpKL5KMa2gk+j90XZRFSLwp3RZPf0YvO8t5FkJSXhwaYC&#10;/RYsQH+xUTYMP016J6ci5SESKBxf8HQhZauGSuBUM+TEAl2rh5pCn8VeUiSDUuqBHLUDKVoLpwr5&#10;S4TNReWLjWNS2qZVokSpveuUdmN58pZTksHkzSnc0pxmJVwj5qu5Ia0e75KEUaOejO981Rn7Jv4U&#10;V0aFX5b+vmzHMgLLCCwj8DlH4AsFoBdtR93iJeHdl7lcwGLg4wW6/TK7vLjNb/zGb1ynPIMp883L&#10;HApaN2fnij5yY81ifknA/bkj/OEf/uGvqhcfXqYly22WEVhGYBmBZQSWEfgRIqDXqMKRgtIlwpDy&#10;UhwvRWO9sptTazL4eWoDiD98FOs8RWHS61yFC+POpCQyISKJl2GWhvNxfzw4D6cDiEtF9JRNQ1Q4&#10;3EKzWmxUXB+hiHQG0irHY8mHXjESl6yOAaARpkZ/A+0MfNc0jUrRobTgBqcAHQSewaovBb6iZt7H&#10;dcvKqlTOA7WmcxMxyxjsFgHXgZGdG9mwXLR2d9rf+Ln1X/jF+q1bZrORIRpQdJwi+htWwTXdilOu&#10;l6q0rIychZyJBXix5FfrNRSgnVKx4Pqm7UO3gpkdpnaYlVK7ZXjrhrOeme0kcoPxLJgM03gKBo0g&#10;s920C00LJegMZ8J0ZoRTezY1LwfmUdc+HRb78+osBYNGVdoKY1Q5texDkgYRlPBknmQCQ8fpDNVQ&#10;pGOVFkdxpVqp41+mRDyDMJhF0TSKR1E6DKxhZI0Sb55VAcQzq2lYtYyVMILaYocFusFiOSmWrErN&#10;LhUNxG0Ls4kLIy9MkJd2KTRWi3HFmBZwgotHHYQ8g8ICFLSiken8oyJ0XSUpFDChX/kSXjHMnpFD&#10;P9QzfzyWowJ5nn+9JOr54WYsqKvPt05xQlWVtlRLJ0gfAOOCwIp4wt4GGGKnUYT7ia8a9nQg1ApI&#10;FWxO83sVnvdhLqdmmarqeL0N8JLvFNq1ymqzTjWAb8JDj10zFtVdM+KzaH2gJV5EVNxrlXw+NEuI&#10;YDgeVGtTId3qvmj66LP4L0jichZpFegnvnZwWlcaxbJjcGQ0lD2s5HjzGUkNFwqt2yx78kY5pkxa&#10;yCsi9A57XnQDhKVbdGwQ6f3tNaSuEVJAOQSarYdAsxHahr586IN04CuG80fKKeSNldjot9IiEHQG&#10;5rhthmhxtKv+xkqN42+t1LY7dd4oa9eLFM8jkCqXk3c6dQzVExR4pGr9r25nHn01mgSAFuKhqsyA&#10;au0VkKqwAFjbjdJmp7W/s3b7YPv1m7tff+Xwa3f2X7+x/erh5iv7WzDNIYODF9853Pra7X02eO3G&#10;7v7WaoVcRE6U1OjiR7/yy1MqHMrMLCk6VrtRXmtXWmUXvN5BE0hYmHktvk74GBIEUGYL4ZGVqrNa&#10;95mKOKE+IxtDvt7dWn399v7XX73xtVf2XzvcAYm+c7ABGR+gHCSdf9LUN27vv3Zj5yZOf40y/GvF&#10;u8xBXsXt1NN1fgd0F9KhU3O5tIr8BtaaG+3aSh3cHwAOMWK46goy1kq27CNWr8zB5LiQ6k5LCGT7&#10;hVbJ69TKGy2EOOowstkdjnYV5RYgTSTUmYKU46IY32kIO58x9MyhNULyW/ojPMt+4rsozixPSVKw&#10;WryYHgCtWaQb1JsoMlsCM+ezoQJtqZsBO9WPLToDXwFkautFsZiUDypbqwjFuA4oKQcBWjkRu/Ow&#10;FWI1FgmKdC3fKP6ykphRjyjyRFfySJIZVGxlAGgJpXBtgZi5dTKW5cmM3LDSuZDTKda26qKSL3bj&#10;xOWMIvVi44jAKTUxWds/0AAFNwPkCmdbdlKdKq9FWEw7qgFqRKpEpvQpJbUBcM+1R3H/0ZGN7a78&#10;Wk2SV8RqVWClQqEhYNVFZWfl9EgnFmFp5KHI2iiZL+TU20Gw3x9uPHh8MBg1o4hcNrlvUHMOwLHo&#10;yUXqgMbB6OSUlK3wjCUwmCk78kRTxrpawEsFQWRJFIVbWqtT75owzqXiQ6ykUOwU0+OCcJwla8B+&#10;lpvY/AVjNesrm2t32p1vOMWDzCABTBq4FmeVNCsZzOscQP6AUccW2Q1uDaoeAOJcr3CiXXO8WxxW&#10;raElc+lH5hN/4l17eYJlBJYRWEbgi4nAFw1Aa+3jx48f//W//tc/9QpBda8jy3/tr/01rZW82FF/&#10;88d//Mda0UK/Fpt9gsz0R54aTFzvosnUL49ocy2A1x9HweYSPvVK9QbXr3fRBt2MH5Pf/ZINWG62&#10;jMAyAssILCPwr2EE8gWfQiCUqaCicgnAe8VRUhCXWhPr9aSszkTyglpkEDoFIIkSB3vkuhus1WQB&#10;jMd8HE7Hg4vp4CKLZgBhvNGUABPx3UK96lZLjuuwoIVJJHWp8IWQcORNuSskaKwEhQotADRrNnHo&#10;UbrEIgELpCIuQixp+RpoVqHPUQm2p2PUoA5C2ozCAhIUiG+Ys4LZh/7suunGBujz5i//Su32baPZ&#10;TDzX8e1KyS2VbNQ1cDR0io5f9Uq4nAn8Rl9gnY/Co1OqlIu1CjrQCoAGquXQ8LlxkQIbb1r+hulu&#10;ChUaPBodkekcqes0C0Xouu6alUKhjuJ1wXSlGF/aNRilJ5fGUdftTsqjsBykfpRheATcKwKf4pwk&#10;wG+KOgYeV8ksDKcA9LiEgRsC3wMplWzeJk1GapTVKsofozDqzsPLWdSbZyMg5bScWZy1WSjUMg4v&#10;uiTcKzyxkoKfVZpOtQ7DLQSA9sOQX8OAxswR3F9YdqzLxZGKlTZMNYrHJRmR89o0S1MlGxTvWRbl&#10;ijG94K7luINsKMIdC5blRw2sl1hoP8OaXwQ0PxLi/NEH8AugthxfU/0g3gLJ4f5noybMm/QJKDDS&#10;HBR9Y5cpaJpKxGhKqfz3I5DJBSatcigCqojaCWRI1F8cMcyKcLIqcI9ENVh0P/gAUZohg+ID5FNx&#10;ihToWWQllMMhGQXFQFeXrMbmh19XDHU2ATxC3xyFc0FjZeDScj2C0a2JANC5OuBmeNVgWTAnpZJd&#10;ZXlkTlAwEEgMSu3oOaB0XSuRNyJLJMcRjWMtu6GlnRe84A/fXBXKF+H+/PAakacCAM0QrhfIFaNF&#10;ZCtQnGCiINliY6QpJ1pgVhrh0v+XcXrtyqX2XmsdCxinsiVS0q/ZoErjmIJ3rhfRXEY5AC+EcsSO&#10;gUoxVATsRvt4Z7WJQHOj7NZ8G9L0arMEFAv5mSSEDWCk8dyPSIJcj/9VKKR0QC6OcQOp2QPKQtsg&#10;12kRvJJf51RP7mQSkwxAN/m1/Y1v3F5DgwUVFMozxM9Q5RJIxFWLHkLYUJJXG5VNYbI3tlcam+16&#10;i2qSooNoCtfCVay1ai2lviFTNbTK3CxRxSG/SVd3SHdxabsGf3MMWijYDtk9+mqoeqN0uby+QQa8&#10;0rvVvU4rL0lgE/oqxSTcNfW2ZMKHJJqGqsvRW7iPmrmfY5c6S/NR0fyI7vKjD+7Pa0+pz+G6LdSE&#10;leltrD39mCOhNzN9MmHm4KYIKzDoMMajuwn2CwmXvK6GNeFAo/CkzX4Z0sLpZQON6spQEjBU0Gey&#10;q4xbfjqIhcvDWWSbXbSCAZjRphIefkApkmgWi7ug5FsQnGFql8SAPCTzpzJPFiFVK/ow51VSy0Km&#10;VoIUim8slGMkOByBvM2YI7CBGjtaKFnAWWlVjnPrvxE0SqxVqvU/dXIyl+1YCHdIYwRsZ6P5cJwM&#10;poSMw+n5Qrrd1Sx/BTsr5Q+tIiKaUKK1xSSFDSh/KIhGBv/hkURWzDRWkvhmGBTfemv9+Lw1C30S&#10;wwEzGxNmwQzD8mw+f++Dji+Pc4Iu5GXpbKLorPq5iITQwZnM0EWRDoccswiO4OIZ6ccX3ZwouQV3&#10;MJxfDKbd0XwakRl3U9MjD53i7cvfOUlUzOYXT+7G4WhzZ7dSXU/s7ci7PbcOZ8lGmKwkSSNJfCjm&#10;SQoz2k8yXBCR6UAhBPFnmkHFQ7hZwip2Kq372KzW59WJl8dZRmAZgWUEfpoR+KIBaJBidJD/0l/6&#10;S9dx5BcDoEFkUN3ryPJC3HmxPd/w+oM/+IPrR3hRKvolAwzlWYtp/P7v/z7CGi+5l94MkQ32+shd&#10;YEB/6qFevF6tv6F35MPHHfxTj7zcYBmBZQSWEVhGYBmBT42AphIqIcicgKRVLjQTSbHelDKGrN4U&#10;XqBociwBtWShZkArB0AR72A7ATBBn4PpdHA5HpyFs4GZzaG/KWFJkCyzUrWhFPtFTqcdj/iVgGhQ&#10;xUCkQaKFeypfszzmBMBfSgJay7sKdqGcfMA27Cy0k5mNT1wal620YiVFM7Sw8mNZLooAM8PoZ8bY&#10;L1qbm+2vfX3jF3+ldOtOWG/MwHIAthzTd80S5l2e4Qi52QKJdjEhhPRH8buqtWfVjidhuVwqV5Hm&#10;KDsetehCwgoFgKb15czppP56aq9ldsMwi4BLEWaDcQDT2665bsN1W65dR+VDtEXMJDAmk+yyl51e&#10;Wqd953JcnsTV1CwpHB4oQ2ht8MBZsgNMiRL2PIUhDqU6RU1ECt5dpGAzKo7NkoVDmmZiAdQDQ6fj&#10;MOlPwstR2B3G0xlwRtmyGpZZQ8AD9pailAEzB07FLDfsSsWGDGtNpuZk6kQx62nPMGHfCXKhsATB&#10;2WmK2k2/NL6Qg7IaLeCXYr70jPWmvlIbS9u0Qu611xVMqrbKD3ztDM931We/0h3vWVsW4ONH9+6r&#10;1j3DQT/hLLq9LxzoCgLTWhzS5bVGKLKfsJ4XGgI5aVN217inwmxfuBL5RiN8V9TofIgp/q+MJxWQ&#10;3N1ONtZItiLFK2PDnPy7GJuLZj/D6tSQ1afOpX3z8oRclFvdWMX3U2RkJRKgB7gGr2TQqNNpTFnN&#10;CwLYaEBLXb5sk4Owuq/k78UFP4MzF/1FfRDGshatzum2i24lTESlQ6+bQWzFHFOJTmhitUqL5JID&#10;V0i2mo3kSIuOpO5Sfis1pq1/qQOSy6vqgg3hfqojg/kKNpqr9UQOJQIURXiW5wgKj48pOTSgdqos&#10;HEBwBEnUfCSX8KxnfWQPvNaqK2D3KtTPev61QOgmJWU721mt/sJre7/+y6//6puHa0hoCPIWOTU4&#10;hgAA//RJREFUSdZBKcomIcr2cxOdnySAFQ5Gj6Q7AtwuDWNuASlGCdcUsJv2K/RZZHSlsfoO6Flc&#10;dVXVEfOIPbukPFGi6Mm6kwvuvCAn551ugR+rS8gBZdUTVP8hg8K9U7dPiw/o4oBnQVtE72q2UK26&#10;GrUCD15t/OxbfW+vJbs+euj/BL/VYYRES6HPdD4LcENgLJCLkQ6qnoJ6AlCsYsn5qS8g1uL4xzeC&#10;9zJvl4p4BoJbqm8k/SAsZfEUVBoSzNQ2fFvhAgvRGGNAsGBY1ZQb6Q4kWLKkaFWdCqaTPDIFLJaZ&#10;G71pTqraSPkRH8Cl2Vx8DlWqkkOR+uI5yzfaY1aPOB36AsUyWCxyLQ6WtgC80ga+B1zWMtBaWjqf&#10;9vUcczUOFkNdfStItIKh2UXMBnmmcXmcejYaW+SVVfpNDpWnPHLkWp9Lz2B5V9Dq1GpqQJmaBom2&#10;CNltw3bl6W1RTdWKwoPRZPvhk82jU+DeMmVRJLTjsBTHtV6/edmvGxZbKn0vuSL5E0W3XRLpAvfr&#10;Mh5qu5A6IflLcEgxaAETdRdE5YS89HCeDmZpb5pcjoLuOBoGxji1ArS7zHi7ZaaT90dn37k8eWs2&#10;7bt+rdTYr7RfKzdfcyqvWsWbsbUZZK1Z1ppnzchoxGmFZ7i8yZbLsyXeWm+i167i8hPswMtDLyOw&#10;jMAyAj/1CHzRALS+4E9VbX4Ra/64SEEQxqvw4xQwPlN8NdcYEvSLohnXWcwfyY/mij7SjZBjsu+n&#10;crFfvF7Ad16a8c2H50D2z3Rdy42XEVhGYBmBZQSWEfiECKglVs5uFpqTKruVtzKJEnRhgTFd4QOy&#10;fsyhtnw5qpaO2sAQxjI8SoCaaDbuj7rns0E3i6aoNFO7DFJK/WuxbFXrdhlnPUzyUoDTiNW69hRE&#10;FhXkR3jSgvYo/QPx34JEJmZd8tZLXg7vGJFjzt1s6iZDO8TfMGAh6FvQ8AIkpVmAZsYstUZZYeQW&#10;s856/ZU3Ol//eewHo0ZrYNkzqNWicSm10UABYM3CRXUsJFMBoXAtc22+ARgTfhsN8n2nXCkWy56P&#10;GAF0NFoBUTlmNe1HZiO2O6m7mjgrqVNH9QLecpjGULMLNdwIPW/FLzS5bCrPlbVgODXGI9wIwaDN&#10;s743nFdjq2xw4SyC4T5DghYlDCUcitJoiAx0Jn6KqJQElryB3NG4JgApBEcRwbYhtYniCctlLnw4&#10;nl/2J/0hXmaADKWCVbfMqmn6UkEsBw8tL/HrdrMDpg6gPYsnQ2M2d6OEguViAlEbnvQVE0tVguvO&#10;oyEGBUQoDFqAAY17CNig7a90B1HUONlD0y1feF1bYV8HlF9ilCo04qNfGtXU3XUBwi62X3zziSdZ&#10;HEODdM8OmcOXIDJX8KuGNa+BeTnimcO6+tJzgCU/5/V/5WkbxcFTlfQC+FwZsuX7KtaqvBVfWnUJ&#10;jRYJoVXjFOr/GkFW2J4W+LgedQXfQLXTO2vQR+OvV4cVJQXd36QluWKtyvXk2h75PeQblSvSFESV&#10;eLhCk/MwfCi2z0DxD4f8qq0ae1IAsuiR6AklR57UUFcAtEgW5JmwHC197lyqfykcOj+cOs61f+so&#10;LUKUY/rK00+c9BBcxk9M3Vb5qdQnRBwDj0f1W8UTFwlpaMuQx0UkRyfkdOM/Hi561lFznFfhr0rs&#10;YIHDLtBg3WI5I5hyp+q9srv6K28efu3GOnaI6PYUkGtXDQAkSyKxVpXWQpyUahLRhwFWlNaqy+HN&#10;lgKUq6SFVCxIc1VTVdD1zK2jlkP0z+io18BxSYhouWedGtFRXmDWKvDqC3U9mpiqtpdbpkSrVQ5E&#10;75qPpg+NsLwtV815pj0g6Q5lfHst0gp31sP/M04aLzGvvOwmWiDJdmzgYM34laFLR1L4slKAFrc9&#10;gV2hNqumCkEYEFlNj0ydXBZgdNHz4ECrHA8jTYklqzyixqNV3k6ouLL9lfsCD1dmeMFPlcK0ZIdI&#10;WXIHFFVZVQ2plJECmjm/nrBFDUNNydoWEQkPDUBLzxMSMfx0SMZ6BucQqRlhoIqhgpC1pexJ3QAu&#10;QTcmH0sKJtYTLbvq54H+qeZ++ZV6IKioasBcuRiKMQSlNihWqMRWXp6ggiZHVsrUgL/q4PJbuS4h&#10;IUuliM6hiNq1QRgghAOw02TUk41yYqxFye5wuHN8uvr0eH0eAO6S2m7Esf/0uD2aUOLDs1TI4EqI&#10;RAqbgMVVhldfnXK8UAVc3FUo7Ekiz3hRv9a2jTS4UKo1h7NkHJqjeTYNTUwX+mF2EaZzeoMRrlTI&#10;QnSN4CQaP4rmR1l0lMyO0mgol+E37cquXb+Z+TtW+dDwDjJ3J7Y3E3M9zlZi8GhR6nAcr2a7xas0&#10;5Mt2yOV2ywgsI7CMwFcuAj8dAPq6ajMA64+pL4F33ycoYHymWwLx+Xd/93cX1OPFvoDIeAnqf0JG&#10;/kgB69/5nd9h3xdPp4+5wKC52E/Fo3V8oIovXp+AYv/4AfxMIVpu/HER+F/UaxmfZQSWEVhG4CsY&#10;Ab0EzNerWuFRHOc1J3qxPsxxHY0CyJJT2xcp5pUQ6zSuJQKHQn9O4vlo3DsfXZ6GkwEl2KAkrJ0z&#10;2Ml2AgBdqeHbwxpVapfxPhQoQzkeidEQK2EWrTkLc1FQr+Kq8Q4QEaeAmOsc1x4v6zlx1wqHBUjQ&#10;QrEG4p0itxxl87QwzgrDQjFqrpZuvNJ+8+drd15P2mtD2+0n2SQxcKbPLaJkfSs1sb6JhWGG4Clv&#10;zxLBEJot4qeUzztW0bdLvo0mq0dBr6h6soC1o9SdZ+XYaqZ2O7ZXYjDoQg3l6oi1LkvtasHp+P5G&#10;hZ9Z1QodKnuDLJsDKmWDQXx6nh5f2Jej8iypJCDEqDqolbDWGIFQDvqchUBQBleDEnQ6N1JsCadZ&#10;PDGTKaRyCwVeMH0781yhcrvUElN5nETj6aw/nPUHeCKCRFTtQsO0qkoPmpU4xo6hW7Gqq+VqB/GR&#10;NA0nKcS0ycybx+U4K2GfpJjPAlUoaHnRpXVltCoGV2CE5lRedR+9mYab1NL+Gpj11RgV1+GxBYh5&#10;HUldXNyPdj3Xj3+FzGkc5xk1VAOXz36rkPDFPzUkfTUScth18dtFqz4E+y9Q+Jzz+tzBNTz4IW7q&#10;iwfMm6SEpzUcudjh45Dm50K0OMWH2nZtI33hV5ev4NIfLcofs9dzFyVItLLUW4h3C7IvdF1B2AX7&#10;1mx0CbjYHmr0/7kmPUOZXzjph3Hwl7oSIR0z81RdY73h39hobLcR/YmsaILlGvgyExG4s2KF0zZJ&#10;zSmcV2HiufWlxotlgtRugaoRn4LX5vjwtR7w4cYu4ra4QYurXkTjw931ow0PP66fXBHVr86qp45c&#10;jP56v9RU+5eK5E9qI86O/4HYA/JwREcDqQqVtwEOVWr4gvWDcaraj1xEgmvRGLTW0CAKTJ2+57pK&#10;o1knJBZgu3oEytS6oBvnCCmZGDXhCqddAdCqX/IIA0ZFtgdMV7JV3GwtW6y0jOVFY9RQVXxjZZ8o&#10;U7bSoVb8X4R3UOYRjWd5pLGjUt0Bb+bBbOu+c5XP0wC0vgGqBwjcrOd/3WD5pQK7r6avfG/5W0G0&#10;O2QvHptAxvnYIG5Xu+t9pVFaDeTq4aJPJUFTGXFhJfNZGqzENNTzx0mtUmp0oni739t68hQMemU8&#10;bqdpczSuHJ22ggBdEW1uINcjZVEqB6TKqcR4WTBvQaFlA5UNFGxc6V/L0xSUX+wTMCiuDGbRKEjG&#10;5LeNwjQ2ekEySIzIdpJoUkIx2wjxm7DSURZdZLNH8fAH0fC9ePY4jS6zbGbzbHarXnHNKW5ZpV0T&#10;JLp40yiBSt80/QMMJDJ7jWc0EPtPqu8uj7uMwDICywh8OSLwhQLQWgCaF4DsdW2NlwzFQtz5Rb4z&#10;JOgFQHz9aJyRfy5+9QlH0HtBZAbqBdF+rklasVo3HqbzRwpYay623vH6eTkmBGcuWe9OY/jmuYY9&#10;dzpUrZ8DwfknX+rNPvUqXjKey80+3wj8FfX6fI+5PNoyAssILCPwBURAg8+s5sCdKW9FttKF1JML&#10;RSpBRCXlq2lTLMi06z1ylBCdlTitLMeVfLOJJDGal9CHzTgIhhfjy9P5oJsGiEEguipAdUo5Oehn&#10;MS2VDM9lLcm6D54z++eFyzngDUlLw7A5U1Sx72QhK8tQtKJj1w6L7qRc6PnZuROd2+HASUPXCgFl&#10;Q4qjhaM0Sd2h4U3LDWfvRuvrP1997Y1sfWfolwYGTn3GNDRCJWCrKsVhW8cWRnxphmGQB9wMAE0Z&#10;Oxg02K5odcgbhVxEUcGgfd9Gh8NDu9f1IsudQ4I2aonViM22ANBuA6FlqTy3IqOUWh3X36n6W9VC&#10;249LCIZEiaDTLGT74clZ/OTMPO17gzlWhKUUBQyI2dC1lKR2AgstBC/OTCBjMPq5acz5mSbjJBoi&#10;+2ykEzObWtnMMQMf6QAHS0WzVEQjBIskczYP+73xaERhMaKsDavQTMwSFk2KvBpZfuq0ndp2pdrx&#10;CyzQJ6O413fG00qQVCOjGKU0k5U3N5uUgCzzcwRDboJmwy1wZ8V9VkLB19Ahtda/Dq1q4GgBTet/&#10;CrigcYfrtGXd5/U3+reL1yId8ty4WGy82P76ls8d5Nm+Vyzcjxpl1wBETRO9atWHlATkIq6UDHLK&#10;80L64SPH7tVhcyKpqqq/gl2fITMLAYlcVeJDp3j2D4UO5YMkB4VVckix059F8JoYx7Uvr2AkXfGQ&#10;y1Woe7TQW9BlDpo2q4iu14QtdJIhJ9Xm91Jf8bXr+fB9UTI+V8RyxY18Hs99htB/6Io1lVw1Q0Gd&#10;H27wVUfKAdJFI1UvkjZqmvK1c11tuQhdLimkEWdhcQqx9dpvFaz2mYm3+dV8BJL+oQu/CorEQ4wW&#10;0bT3C3HZSSpOXLJQfofprHS6ybvJBMuQFKhaU9FzsZRnKhk5Fqwjr+6fzhJ+uDfmWg6axa6UWK7y&#10;HBpxvN6tr/b8EIJ8Xd9kQfFWwb7q//pmq96k35p/nb+uDqY6cI5U6r4mgg25wLBGnBV9OwdCc8Xz&#10;jxxaP+kvdVD4CTjreOQh0WLioYdCsEOhSoS4OEazaDgoTWS2U6xfeZFUBLbW86TScxATQgBoaNGw&#10;bVHJEPgTWFndMFFbFqavTLD6qahmX+l+chRx5JPjaPI15xHaLie9dq/pvqKJpNK47KG0ddQdVQdn&#10;SqehSEeJ3gca1qZJIRKPfTFfIKEq14jmtCcCTNq6ULVrocKh08y6U13Xfb6ehZR2qcKF/H7DNlY2&#10;f5KyVmNRC0epdLW88nGqBEk0Sp53QT0zqesX/wfRx1eccb5SjG81b+V/fnhJshJF++Nx44fvrT18&#10;stHt1Y9O14bjWho78ucHYZezcznqjw7060UgGwNJlfKVx60kCWRgJTzhVIMV/1vFmb+GEtOeBPFo&#10;Gkzm7GMOZ9EwiiXxW7Di0dDT10EGnKGaJjaIc3JZCB+Zs/fS4XeD7l/Ewx86yaWVjLm7tlu2Kx27&#10;tus2bru11/3am6m16ZX2rUIDUwCu9Sfdk5fHX0ZgGYFlBH6KETCDIPgpnn556mUEvhIRuHv37q1b&#10;txZNPT093dnZ+eSW47S5trb2lbi6ZSOXEfiZicA3v/lNLfH0r8NLL9t+nNff+lt/S2VD0//XP/79&#10;f/JP/pGsitE+LjiyMITzpxaQrD5Zn7HohSYki2DF1MLyDtKyrh6HegVNl1WaLA8Nq1Rd6WweVlpr&#10;QWScnZycPX0wH546wajhGNv14ka1ULWDVtnYXS/t7pTrTep8B7N5LzGDDCkLlnXCXi4kE3N2Fkye&#10;4NQXl/pOde5X4SVT5cyCUIhhduz7aa0S1YsDLz2b9c4mZ/NwWCu6O81GDW/A7rR/Nhv2kWh0x8Wm&#10;uX9z5df+0tqv/RvJ3n6/WO1Z9hAatix+hYCm4Q1WodPJbA7BaTxHfhOpjUq97PueuNwbbCdAAGtX&#10;2Fu0QOCBLGRp71Nci16HAxs7qBuDxvSBM37XT+6X5g+N+IFpj0tFq1QsmQDaPWf2w8nlvzobfLcb&#10;Hwd+UPHNelIopeWqs7VZ/LlXS7/0NeO1g8v16rBkzmCFOxmGUhT2Aj2z3EbPRIjhhgMwwOJ4FPz/&#10;2fuzWEuS9DwQ9N3PepdYMyL32ljFUrEokqJIYTTd1AjT6JFawEAtPoga6lka8omQIEB6FF8k8GEg&#10;itJAD4IESBiQDXS3KAHdM2xxhhS3JlUUWcXaK7fIyIi4+9mP7/N9/2/ux89y7z03IjIyItM9PU/4&#10;9WNuy2/mZsc+++z749E0npPMBgYecAzktBvCnSKWACgZgv36aTqeRafHVjTY6zo399t7u1gsGGXF&#10;YZo/9K1BAADabllxJz/1ht8bHX7jYPDuvIicbm/P7+1mndY4cMahM/ext5+Qv/hGJCuNtQ4umyAm&#10;QMfZSGT7tbDhSjRZrlBPlELO7Z/87/97aKJM7/1e/NVf7SenMCPDyt5tmJ/AlzRkxYirVl1BxhVq&#10;qFDahgYvMazj1AZvrEWuzy5FsoSIrYChArkLgGmQxxoTXCJXUE+jqD27gNZrudVQddgRUXOnOVG5&#10;sliKyQkcXwtZhy8lbuJKJkkV39A978wPK0uQEMa8ahMF+lWIg9UmORIGo+J/Zf4MbqSYr6BfChoR&#10;gpVqNkoIAl2qTUsTiX3Vzsupi700wfKjVpVleSqDrVaFGka/xncggAqBRlqQSa6Mrt5ENBptYgJs&#10;CklTFtvKUyygh9qBxFAKxUr18zlCe2RLyrXcK7OLwGJwE9vGxsneVG1bpVMruFmPkeJoiQTkxzvv&#10;wL9ZaziJvvbt977z7vuH0HTP8n4n+Pybd7/8uddv7rZci1ss1GEZwbxadYsEuYlMykuCtOxQEZFg&#10;5pZcUH2b1QWiGIrCP1QWkpKWXi31pZfv2cSW8l6+ucbCGo0h62scxvCVhUuzy2qGOXR1QPi4uCKp&#10;G0grAVXBK0UC2HBvNW9AUQUArWXlqV/KK1LmK7eCM+9m/8f/an79y1+L7V/6zf/4wMNGHgeKSdF8&#10;3grb9OwJV65wDmiD2oxdJtBT8MGjFfSdVofEA4vDIYc6HRDQOZuMzuAfYTabQ+AFjgQjyHyzFKDc&#10;hmGLwjNY/GNlWPP5jNIQ4L87Mv7Qt6ELBBkQNpBrhMPAieQAe7egKy07U1qBv7/Tu97rg2Y9xDgQ&#10;zbETZhxBuQWruhxmQXnOZrM2fOZGs88MTn8US63IYWrd+uDRKwcnk1n0wac+vX82emUw2JlhPMby&#10;J3IFj70BINv5dCbvgPZ+eavVArZbdmKiFyIcaiOjAS8CMkaAX40GfDoaUQUb7nZFfprgMQopvhiJ&#10;BoPgLG4YgQiTka2eDy1KBbF1UPOEDh4x5FGkGrAvF2FESQMa8VTqwhgZzB37xHPvYb/A9f2daXxr&#10;NjsMrX/3uc988+U3zlotiqyDhc0FWi90ArCh/RbktDy4KqQryDxvOUFrdPrf3r3+N77w2R40t6G5&#10;k0YPD4ffeGf0W1/92n/+/T+GFgeK3vKwvcmBJ+WXv/CG7U92Dr769/9vf27yzq+17Q+wJO/u/cje&#10;vpNOvo4GQv+jgKXxGyAA3Pz90fhdtB2ut7tYSwqRFfG8cN1v38niyH/5z7u9H8APsX/6i//0Z3/2&#10;Z59is14ZC55izM9/VNhW/sM//MPPfz6bHDYWeHEtMB6Pt898r9d7pgzo7XPWhGws0FigsUBjgcYC&#10;jQWejQWE5aSO5wQZFJQFc1o4SmpB8TgIydUC3VkxHBNG5+fCicZMlG7zcszqWgEnd2k0GZ08HB8/&#10;jKdn+AMYrgpNAsAQMi0m4KAT5ZDNdPEMuVyGTQn1DtCDkDi21XK3rupiknMtqRPQQBBwxoqpl499&#10;axTaR258kE+hv5GG8G9oUd4ih/SzPbb8cdB177x640s/ePNP/Wn/7mtRZ3eMySLQZ2SWWqkUt4Cg&#10;RTpNUzi2j8CTooJ0247a9qxjRV077dpQULY7vtuCzyOoLTsWMAZ4UGwHbq8dtDssLabKHv4JenZ4&#10;rQhvWcFLdu8lr3/DC3uYXoNplnmphS/v7ux+5lb7tZ1sx567sxR05nxuzyfJ8dHs/Qfx/UfO2aSX&#10;Q6rZCwErC6OcTqlE0lPo5UAXoaANhvcMOQYJOqcKx9jKxnY+doqpW8z9IvaLxOe82Ol3wx7wqrCV&#10;JMVkEs9m0PMASQt60G3LDjCVT4uo8CJnp+jeCfde6e9ca2GrcTad2ONpGCV9aIcUbrtwA5SBSqCs&#10;d8rxlo3EIEkyu661UmHGSUWzxkWlZfGt4J8rQLPUKe9XlN0qzGM3fgNOlQjSOph5xZhNU1+bw5fA&#10;3RWjM8EVklVwdAM2aRItgTCDfhpjlaCqRKVwsJKeFRo1hq7nS8mCElbQIyZd47AyGxWwbN7rtWzJ&#10;g1qhlU01X9VxCSpYFerxTFYmvCmVC1JewJ8lB1dotmuZKTFRRZ/NodZaqqAqqSfHQGt5UDMKOC5s&#10;6wQeBbH34u6N3ddvX7u9376933ntzvW7t6914Haw7gjO5FawWake6cM1trJ9GIqzUJJNKtpyylIq&#10;dmwKWz2qbXTrWtMWZdpXzTjVFoHSqBX8r9mU6pBTDyMvLJeLHsdUzypp/rGb0nYPlsx7YxPaQpU0&#10;ACsLAThOIHMUEccXq3OFFLCpMHkVpZXlC6LqAKFxh/Axn8OAQpkM8pEhdkEJaRKDuUYg9QewFd/T&#10;eaDUi2xD4v4kYMfAoykwrfLTGFtxDYw2BckXWC2xeWxiUt45BTKEgo1HkCGsSypXej6bSUC4qwTw&#10;baj9zBTigdteFAoeG3IMN2Rd608CrRgwpcGW1lYmK13a6LBdirCsirVz/YMLVSw63CpgL5WsIVA/&#10;nuIkKjktxue6armqp5IjZTOEj0RywqtfJLrSojR6fMAI8IqYhEG+s5sGwHBhNArRAOj30nw3Tl+b&#10;x688Oro5GAQJ1sq5jwdUZ2DJzBVGcRgH4DLyLZlT4TBVrkF2WHuIEOvq+KQcB/tK/EJC3gjCY4ke&#10;DgqJj8PlgpUOxgff+q47mTIT0oXKO8X8yjqW/NSxsIqMX0ETpxi52K9V3A+yd8L4e378bWf+LWv+&#10;zRyf6f1o/J08PQG9/sm7le2adhOqsUBjgcYCH40FGgD6o7F7k2pjgcYCjQUaCzQWeE4sIPN8zpfo&#10;jAeHbIDltBKTTchxAIkWni2VItWjEcldnC+rP0CSIoFfm7klkJNoPjwenTyYDw+LeOxg/zg8epG2&#10;BvFHMriYHN1VZZh+YhMyHehhRk/qLv3qZYkHZYwoxhQU9C7i0SDc0rkSKVMOJoqJZ0VePnGSkZuN&#10;6PdnfpLPZl5qQ7MZUtNFPhN954nXiq/dbH/6+6596Qe7b34m6e9P7AA0pxTODOlvDJPsLJ9n6SyJ&#10;J1E2mbvxvG3FXQ/o8yjMTtrZoGvN+tgI7xYd32r51OLA1BsAdOhbAKBBOW4b/BmbqWGgdtG65nTv&#10;uN27bv9u0L/rd27YXjuB2zAk5mbOfth5fa//qT3/TivtZrEzhS6klU6L8SB68HD63oP80Wl7nvUt&#10;r+eGbRc7ewPP8SHpHIBqZ0MdBUADCGKgPYIQBw3omZXJCRWObOJkUycDoh3htOCl0E7CltXfae/0&#10;4ecxTOJiNomjOdhvEM4kbzu3AIIkAOotf+bvWb2XO3svd1s9J09m+XjsTWadOOtDsAM8zJQgOoAN&#10;sh+JIwjGoNALxFBU7MGwKwV6EllPEfKmljdaDKfTCmkqhlOHpM0LoJu6VZDBINT6TYlxGKBsDQI2&#10;Ua68RyVsYVCti96yChrbBGstYEiD7dUxtQUyV2aixOk2QJaC0q4lYUqnGK75lGBGraBCiJmCwlty&#10;ionkNFGagKSy6rGgl1aFNzXFNSDZ525wQrOopAoHcmrq5YvNd7uqmgrPLJHNGgS/VuqydOLeTBA7&#10;xbhLwL2CNWsgqKm5KicCfFVrHOV2/FINqIZ1SqOqcOIqmpU0KtC9lInYAPyLwchrJtBV0YoXhRGD&#10;aUs2NVr9uamhVYDveagSbSLiRoxSistLCgGgMwud9MZu5427N77w5t3v/9Tdz752+/Z+PwSCpkIU&#10;zJWI6C6WE4RQX38tiCEq8VteLqnfstimUYqVlNG6MHHVCBfNe6UIiz8XDYYGQxLCbi2r2zRp8wqo&#10;+ZiZ8oUXdE+xRn5Kn2JaTNlXLCq0fAEueqmf3ncVUF5FCa4vdgIAfQRvlgd4uJA4SpLS6R/1gvUU&#10;d6/sDVleCQkzUe4Bot3wGCkgNYqJsQNDJwBoLGRCVBoVWnauXK2VgZIRqEtDCmvw3RUTQtkD6Ca5&#10;7FyOIGoqCsZ0nKf6yHgc36n7P5H+oK4VGcr08kd3fxQTh9NLaeiCH7to+Q4UsvwI683IodksIWnS&#10;wzDVk/VXAGNkohiadQ2NAzv8C3BY4ADBlimRwpswmeyAwgF/4yuR6gILWuBa6Rm0cnnF9VZZKRMP&#10;ivghwq1XuvGB8DPy76J1oAAoKVjZvbuvPII5d/pgTtOsXLkgiO6nUJHKrsVJFz9nbGvq+RjB5I2W&#10;vSNMBa8Qt+LQhaOukkILhb9N6O6QK64k4ivvngLeyBNqOQxauzsglbvdToCtVvu7vb12CO50/OgI&#10;LinxS4UJcD+BxsN6N9tTQM6GRwsLqxSxU8Anw9izhp41cKwTNz/0s0MnPbCLMyuDVPREXIY2R2OB&#10;xgKNBT7OFmgA6I9z7TZlayzQWKCxQGOBxgKXW0CwIc4vdTKdiFcewaQV8sMMjdrQwKLpN6n0006n&#10;PgoZlH7JQEFKo+noBL4HZ2dH2XwIPBR7YSmGbNhFZoZJNhKm5/BHBA6SL+7sczdP3Sxyo1kxHqXj&#10;cTabgzyMuSAJuDInk73McLrnWjMX1N8Yvn6GRTzIolEeA6mG13rMgaO8mAJ9Ltyou+O/9kbv89/f&#10;/vRns+s3J144yyHyDNDUclILngqLeZpN42yWZNOoIII9B/e5583a1sCPoSl92ClGPSfpuHnoZVSC&#10;9q3AswLXCj0Lahdt1wkh/knBa8z3MbsPrKBvt2+5nTuYGXv9l/3uLdvbyYA9k/AWW63CvRn23tzr&#10;f3rfuxWkYZw6c2zRtaNpenwyvfcg/uDQO512U3vHDTtuC5xqmCag6yLXt4Ddk7kFGpmVR0UK2naE&#10;C/C3rXyGQgOrUujZgkdHfJvPQZ5rd9yd3V6v20X24jidT6ME2Dy2bsPVovg7hAkKewK95xBylK90&#10;2zeQVJrPp/Z4EkwjYNCdxArSwsuoGw1IQEh4hDYqP1GGY6kY1QKQ4qRevRfWHRiadrgBiavPuJ/C&#10;7LsGi17e9j/iEKvW2Kr45qGlsJfR5lg9dcS2xGsvec4g0TXO8xUNVoe6N6w9XDG21TZ0Wak3R19n&#10;tV6Qgfp6wwI4f7wcP8ZTgKJAbe21vJeu73zujZe/71Mvv/bS9d0udpgAFRPljTqov22jX96xcB4C&#10;/xjZvfIjMKkAqWbRSaFlxsJ+o3SEK94HaosuV07lKT8gYCjXUzkmivu+MnsiOmHbGNo4kkLRQuB+&#10;o5JMABhjhEu3gbJ8ROkJ4KAEnvkFSgw1JYhqEAmVvSZCglbpZtY0WcyEcxXTJgStiiVk6cruJWSG&#10;mKkI9CuoqoO3rlAo1xgDlXT7xJvprVIcM1BRSntvqErAAYHtZt1OwoVhqi/pdig1ogpVM6ZyawtT&#10;EchZ6o4pCl8aucJ6qZ8BTJcvVNcFALTwo6V+lTytayLK2a8tTqoHRwLEBLSF+synZEcNfgbgpiyR&#10;B72dFCXyAwDxXJSS2MRo/K0AOySufxIE7/vhABh04EPTRLSlkVGWgHZWZ4flmyQl1V80lKrRVRAt&#10;HH4R9bq9G9eutUO/2/bb7QBboPqBb01n2XhKb41yYIgud5qIk97yrRRYGRi0+gjFLyL8BIEWSOJY&#10;cw9+C+ndAZouCICzORoLNBZoLPAxt0ADQH/MK7gpXmOBxgKNBRoLNBa42ALUjRT/gCX6TAQ6ro4E&#10;Yr9UdSQPGhtQxUWSzMrI7xGYmhxJMJYgFD2H9vLJw9Hpo3Q2cjJgxWAPgfeEeagQ28gLogpjFBU4&#10;uWnYDVyIMcL3Xm4nkTWf5pNhNjyJB6fRZAJHQYgXDCml1dGHUQI3fE4Bxu/QSU7z2Wk8GUVT5I97&#10;kwMPE9wZFCdyiBe3nFu3d7/v+/qf/1x688a41YI+WYyZZYpk6ALQjdNiBvQ5yuexAyg4ifxs1rKm&#10;bWvYzk/t2SOoUPvZaduZtb0ksFPfzcF99gWAJgaNHGMjMBVDbMhuCm/LLdzQ8vt2Cxj0S273Jad1&#10;ww52LLctgEKcO1Ork8IV4bXvuwUYOt93Y3iuwrQzi4rROHp4MH3vfvbBcTBKe5nXAffZJfrse6Hv&#10;BIHl+WCekVkMQ4LIHBUZMGgCzQCdPQs4fYY9xtDrhqglPFXhW2h1AsqASMjubrfXg0qpnc6TaJSk&#10;U1DU4TqyBanKAn6ziglI0E4/C26HvdutsI9awgrA2B5N/WnUmqdhmvtAN0COK6CKIlhJ6XtK8EzD&#10;wRU8QYRZK1qvYesJcqe8XW2FSpEz13rHNM8S8OO/Go1+Ub+uormgSV+ASlZxvlh9AktdmpYGqdGp&#10;K4xD79fMuVrERdlL0Ee5hx+6Kaokzk9rY04eL2/1px4vBjbZLbDyynBPaEEt+2pWDSRHbYBO6F3b&#10;7d3Y2+kD/eKWAnpfW7wfFU14ZftArV432mGbMm7fNjS2+qt62bMKzlVlVytqD0J8UgjGpkep+oEq&#10;zser2cuydPn3+oYJ1EqMUmjM7P85ZGLnEEdBQWAFt8WwSp+EsoUAt1TUGN9Lt8mCh1AlLiwIJbG4&#10;ynEWojQAaHClgdgSiRZiLbFtwZTxOCKR9KEKzZsCCwNcpWAG+2fkCvoehr9s+g2lYAMFF++ExL6R&#10;SaaIZWDymkX8AxdIFP/2uoiG3b7ytwnZElPmAJ/TQZ/SseUL0RRXjBhrlFxophZz6nl5qzd3Qngc&#10;Bs6KTCJ7WtPMscLPgu1qPZZNUbcc8A5p3ORxizpY6fOQ2zdoDIo1o4zDg8M3rt1Ix1hupmcIiuCT&#10;dk5lfWTgzHMfBK3vtXe+1mkd9DrQ6o7UnaCC0PoLBqO30PWBbpO6LNIc+JEg5HVmhZg9jUb9kE63&#10;c/36tTaUsH1nNh1n8MIQR2dHR/PJhLoozKR2v4u+WkqpKL75TwPoXp+y/Yu3ZTMuPoPu+PJG3oRo&#10;LNBYoLHAh2qBBoD+UM3bRN5YoLFAY4HGAo0FnncLyIZRoi66hZVqlZCmiKPJbDqZ4oR7vhmVOeAa&#10;CIRfIr3kLJstr5weYtJHVeE0nc+mg8noSKSfp16Rekr2wZ5foz5Jd0RgOsezfDIGJxdoKsDQNnwg&#10;xVN7MkhHp+lkaE1G1nRcxGBAp9hai1ko5oDQYHax8znx3Al2qzrZwEsP08mD0cnJaJTmWeCDMRym&#10;tjNOrbEdZnu3Oq9/pv99X/Bef33S75+B6AvuL9BnYN5p7s0Te544UeomqRMnXhq37LhVjIP0wEsf&#10;erP33ek9e3LPnj4Ii7Oen7Q8FoRcK7gc9HJ65qOz+wwu/whAc+bvwq8SIk7tTupdS70bhXez8K47&#10;3r7r9gFTw55JOk6R9/2i+/rOtS/c7ryxk/aL1AUBKg3SJD85nbx9b/bWfevRMBynrcSB0yJKTztt&#10;3217cHZYYE4PXpls5gUOkEIJGifQeFCas8BBZiBrDWuDu8bPNJ1A2Rq7tNttr9/vdLvwteRmcTYf&#10;pdMRKgp1TOggg6aHM7FaM+da3n+t3X+p7WE78WSYng7yk5E3mneStJMVQW4D3YdzRLQMIfpRu5RY&#10;tPhGVKhFt6QL0Q/ABbl+wE7E2Vklu2HwBkGgFWgQNJrkNZ4E2CEQWoP/DEAlL1CFbRnIavmf6h0z&#10;QNjaO3cVaOy5e2EXAA133isqJ0BYqaigbiCXZRMWpdDHV+z25IXcWBGrqZT8yCdPbkMMVeQ13KaO&#10;qz42xnopvqkQlh6rlq2ZYMtSryRXwXOEqkQnIYfb15TOX4s0kddc5HblTdSjDoJfAIhXLWHLjF0p&#10;2Lq1jX1qsWhJeV9Um0DzRRtWqin7EgKBoiVhAGgDVWqbXy7llbL21ALrZiDJI1b6KCuMnh2f3DSE&#10;1T8Rs6CEBJjN2B9D3SoP1SSjn+gvSz9JnBneD0TyGOMnI6SURwpgl+LC+JNh2IkD/6Q/RNcVGJul&#10;UJksij8DZoXChFCeNXJ0AsgZVavwBJ3kcc2SA7fA4Ri3kSJaEunJyL/n0Z5ZSi8GeJCjFMaFaGjl&#10;o04YoixDCFyBo+3J8IvAAKwRhGUhYkpwFsMRWiC1QNBtU6HawgjpYHScd7zg9dft2y8NAcpznKAv&#10;P2WIi54PMgENZ26oUQEakrGB30OjA54fQLwWJTD6VsCgJwcRYhlqKN9h00KAy9PTs9k773rjEV8Q&#10;QOnYMEXzYmXXf9Rt/UnL+08d57evdw8+93qyvw+WNMZrRALjsPlhvVjcN9DUMlaR842RCD8mYHaH&#10;2DvKiACoM+Sb4HuaYg8YwW8oTYvg9GQ0evDBfawKd9ttfRFFGQfmphPJRc/A4pXrK+J+U3sNJYPr&#10;thTBr2Xx5ak11SaixgKNBRoLPKcWaADo57Rimmw1Fmgs0FigsUBjgWdjAaIBSkQyW2PJz8EMMIJu&#10;cAQHS/jkGUHHAZNkzKsBjap0I/hQws0UsUPEAYJULAxcuDaKQRuiCqWwxdKMNGoA3KAOO0UAqQ1A&#10;zKOzdDq04okznzjTIcSQ89kIihTASYMiCyxKQpMubfhP4I55HrQpx7Y9sIuRZ52ms0eDk8F0ijk4&#10;yNmYAce2M3eCpLsfvPzpnU99ofPym1l3P7Y80J0Bz9qYoWP2HadWHNtx4iTwDpj7TGzaKoaUYozu&#10;O7P3nOh9P3lozT5Ix/fd5LjtzlpOggknpp7wWw+8HKcQueUks4m4HzKZZHac+VEWzONwMnLnY69I&#10;Op7VBXyMUFkegXRd+LGz5/Ze29377I32y92ii2324C8nznyaHBxO33o/feeRdTCxhok1xawXtmrb&#10;NtwGwn8g0pdNy5hsZ7M0Ib5cZDOnSFwrxYmpM9AGfHoO/E0BoYjzLMogygG4PHDasms4gA3TPBrH&#10;02EUzxEP4Qsw3gp7Dgzav+F0X/K9Dqba02g0AAbtDsftSdxN8jAtALEXScoTSIjgQ0pkW6i1Vlw2&#10;QRm4jCEusWSjeB1JXm3UiklVE+8SI9Otz+e+AZdO1V/cmfw6sKtWqDB0YQ9WXHO9bY56yMXNZVhj&#10;JfCWnUwdJF0BFpdysPxHPfJLUd0tc3JpsMco4IrNhdd5EbP50uanmayivSDPK7ldsi2rGRAtKM/A&#10;NvFeUwLXQLHoTA2PdkNG69RiZRXrqdT5UpX5UkNuG+A8a1QttjKFXuj7XtsvIS+r4fiXmRWEbqVp&#10;KcG0su22+XtK4bRVqKC24KhYDqAsMnFS7CAiDppRVlggZlGKyCDqDCAYBGbBVIkXy9oRi6VEZjhZ&#10;0BoPglDHX+434tdk9SIp4LJxCn8FOeSx4gjDK0FOhuO4mukSH4BmwW0z+uqFeYHesmcnrkolZUCm&#10;GJtTSGK4rU4XsKu6OkRGsP8If0hXi+VTjCPEXDGaticzDGPg9s7mc6aN/U+ttlYbcoX/TI2zFBCt&#10;pn9BZfbK2oHdvnHtYTILblyzWy3Qwgl0y2GqFuiximhQV0oEpss3Rd8ZqXReCTOZVpfejwxllk9k&#10;MujZOI6DeO5lULJK2J58ePst4B7hUZG83bLfv9Ybvf6S9dpL3s6OZ7tdx0HJYWKMjXBwLIIdKjdO&#10;mjdqy0oTCFrjBEjPF0sqidi3CFhHcdLpdJANmBP5oTJIDi+R9g0cN2+SS16uCuraoGa4bOEKLOup&#10;TVrbv66/ys8nfYnNx0U9z1Nqy000jQUaCzQW+Mgs0ADQH5npm4QbCzQWaCzQWKCxwPNgAZV7FniC&#10;pDrZ9WqcFAEz1r8weY5FHJrkIeUuAb+kVCL5azKlIiANTi0dZEERgviInKAmYbZLNUycmO75Th5A&#10;BWI2ygfH8dlhPDzKB0f55MyZj+EI0EsTOGWCxjI0IgIKQ8uGWSK+YPb63tx1xo4zcuwRYOg4Op1M&#10;4gT055bng/7sRkCfOzv2jVdar3+u/cqn3Gs386BFAjUYWonlQgYDMhwAoJPEySA4nblZ4uezsBgE&#10;GUSfP3Bm99zZ+376KMiPnfggnX5gRUdBPgksqHCA14XZcilszAJz4s5psEwrAQsAXoih8JF70cw5&#10;eTg7+WAaDeDsr+1h5utgzgvzzPN8agWxfyPov7m/8+a14EYrhYKlm/ko52A4u/fB9K378fvHycEk&#10;PovmI4AOfm7BF2DLRgzgipF3FSfxLIkmaTyB1IaoPyeiBw29EpwE2jHBxwkKXY5t3KS85RDIbrW8&#10;Vot622CKzcfRDAh2RDePghHHuT9xd5PWdTvog5Q4TaaDdHDqDEbh2bQ1jlpJ6mc5CONARzhzLhWe&#10;8S+pb6o3ahTD2YK4j5k8emp4ltjyCpSks3CdiRucrnoXlCVp5uYluFUH5vReFWP9JboIN3wO6WVr&#10;WdqYfwFrlo/SLIp0rByrkZyDpdbiuFo/tAJAX/5whcScE3SrnFRA6uXpfbghrlz8q8DZ2qoXSbDu&#10;2M3qqZLIpaqNaARXCz+bC43IjE9AfRPrZPGnYqat6q6WkoJx+uqvdQoajiCvwnUiucBgyoE2GF4Z&#10;2zNb0lh0TYKzavbECx8HPsmfI/rOHBFxYreQlFA0OmRsRAwUgYYTBZG4VqNxWBQBDfoSxA4V+HqV&#10;r5QErW2AytHqJRjdaUI/fvgDGSCDGqu+YA3TAR8wU1GmRnhwnw36TOKtDuUyDDNyHvTn4OuOFdyl&#10;jwX24JafphAEaeX5TpLtDEct+AJW9wXwlUAcGv8SQVZuOgWla5nUZOhhEauzoARn6U6vCzhbO3kM&#10;ApIFPk1DwFaGB6xgukL6ZqTQOhVFEal9s9Ap5hbAFpg3FlcRE0Zw6qGLajOGm2mWTCGKYReTwD7t&#10;esN2mLV8yIKEk6g7i9zBMBxNO7O0HWVYUu3hzPJ2Grcz7ECKWmkSJNDEiv04xjCHgiOvkgWzMk8N&#10;E7ChZQkBNQJjokRBGNy6fWt//xrY5fI7hasS4gWUy7JCchb0nSXX2l5g0AI/S4nUj6/pxBXkX+vQ&#10;n8qL2kTSWKCxQGOB58MCDQD9fNRDk4vGAo0FGgs0Fmgs8JFZwMyLMB3CHBKnANIGHeBGXgokkpkF&#10;BJpEZkLMnPGKdAI1FEvmNOddyvCSiZiEE0aTof1wtoX9voBz/WTijI6Ts0fx6UFyepDNhm4et4sc&#10;U+DAtgPPCV1sJkYiVMHkPm2gqnDWAyfxIxsiG844L8Dinc6h6+h22n1Qu6LCi9y2tXsruPNm65XP&#10;uDfuWu0+vPeB4gtPej78FEagP+MkxE7sQJwe+vnEz0+d+IEdvW9HoDw/CqyzwBq52Wk+P8zmR3Bz&#10;6OYJiWyY+epEkvCD0gmNGi/p36S7YRoMbpcLZPjo3vDR905GD+fFHEqWHdeFajSegUAzxC/mgJTD&#10;252dT+13X9kp+hAggbiI5czn6aPD6Tvvz957FD8azY/n4+MI+pZxBog6RCGQMFMhEW6WxtM8mcHl&#10;IMhfYJ1zez6459CApqwzvT5SShTBsY07AwadwJAuxKTbkBvFpnDC+lA4SQBAQ1yExsBG6anVmns7&#10;qb8DuY0onQ/z8cAZDN2ToXc2DecJbBhiR7YYgZum5ajwIOLPenDvMbnu5bkgc9VkMD+yht4k3Fjg&#10;RbPAuXTImhL4i1YmhdlqKyeCRC/3KbUyGcTawNUfZWEFHFRZZuYXC3r4FyOmVhI1oMFYFravoKUK&#10;mnONFugzXPiq6ARxWIxBUhxdt1M4mBfCjCb8KkINCKs4r0DwiskCSyboig4e6DYHYoDeAvHS1x85&#10;0aJaxajZKevKsJpM8GgB0FUqCTEKhi5ODGw/y8Is6yfZtcFkbzjpZClGPQbJ4bMhGo/HlBtRH8VU&#10;u4ZfAnyPXwVIQrREqIot0SGdwfA60jo9g4IGUhFnxTJeCPPa4OkyZOgGqurQcYQhq58UlMUWDN8Q&#10;ocWfIX0Y09cjl1hBwMbqb2FHVJSCxAa8A7tAplErHtwDHh2HB2c746g3mHZORjtn82uRvTdNd0fR&#10;7cS6k9u38+Jmlt+27JuWtZsBmM46GOaYXbMCKjlkdaPUk8lEMWP+AMB2qMBvQ9yq0wFn3IhNmVFR&#10;VyiM1RfFM0tBiy80UEN4/ihf6SbtxgKNBZ65BRoA+pmb/MNM8Hd+53f+0l/6S/j85V/+5ffee+9p&#10;JfUzP/MziPNpxdbE01igsUBjgcYCz5UFlNSEaZWSmARj5jyVG2BdzK0AWZJuhckilDQSbAiGnqNI&#10;Y5BvJXAkIWqGRTCVasTs2GDQhg+k0p7EpIFgBjYQ1dibD4vRSQL68/QMqtChXfQcu2uD7QuIlH6O&#10;6HJPCGcFpCUi4M5FOihScJ8hujFOstE0SiJIWIbdzq7tdWZ5EIW77vWX2y+/6d56rdi9XoTQr8BO&#10;ZFClIHSB04IDIjhF4qybnpoSL5sG+chLj+3oATQ3nOQgKAahMw3dmWdNigSeEA/i6YmdRgTFhXEm&#10;U/XaqXqORvJR3U2580l2+sHw0XeOjt49m58B74b0RVtY4+AiYw/1HDt67b7VudvvvbEf3OpY8PkU&#10;QGc5sYUEPbv3KD0cxcez4fHs9GQ+nEFNAzxoYL+cF1Pqkk4IQU9LIMcB1nOazCGokaTzNItUjJsk&#10;PLEdAidZRP0TXAJxwDbvbhsTZs9vWbmfxh5I0BABEQXKueVO7XYU9FI3wAR/ZMON5Ghgn545x0Nv&#10;PGtDDNqy245DKRAhrIlsi8ygKxVcofPRGGTlcU86UIjaRJwEsPpkW/lxhBt0Hl4CJUxBKL8VRGXI&#10;Yue8NlUwRV0Ux9EYl564UFThQ3olNT8r+a9Kui4yYkC2BSC3QCsWT60Xrcy9MOhKk29ifG9pUo2v&#10;ysyKcVagwwtMt5Tnc8JdXLmrDz3tSjwvdV1cUQs8Xtu4WrnWWNIr6S4sSTROsqR5uyh7Qrxcs9hF&#10;DfLxinrFpzTX6029vF+LTiiz9ZCq/FOF2KaBXTF3FwWXrkltL1RljpzQW2bHp0uSM4C1UYQ+MJrT&#10;6y37Iuhs+HC2K1C1+CjkiCYaxxgTOLw6bkh5JGLCwF8rN79aaqUsizQ0duCICz5R/8BgjBhDUX8A&#10;EVg3oQD91uU/8VjLERf+8bSRkEhP33oSCDxfIsVW6LqB8f/gtIFBp9l+nO4fDPZmUYelsxB5CL8P&#10;jgvcOY6TyXg6HgOGnZECjB8MHI+o/iw1UiAfxNqzPJxF429+O3vwsAN3iGR2IxT3MiEYTBUlMV02&#10;ijCIYOzlwQ1YxKSFYr04SJE22toceTE4Qc9rjmXYaD6cRxP+CuDPCq/V7sBRIGjJ+EEyn7Ums/bZ&#10;MDw6aw0mu7H1qt2+Ocn3T+O7sXdtnPQPh69H1peC/vf7ne8Put/f7n826LzhhS+74Uteq4cfKYDy&#10;EavYDtXNX0VRdHx4ACso5o56R9YpcMJK4tq0WW4wS9Plq1kOcVJ64XrL/2wYZcMu23Bt489TbLJN&#10;VI0FGgs0FnjOLNAA0M9ZhTxZdu7du/cf/sN/+Df/5t/8xm/8xmuvvfZkkZmngWX/1E/91I//+I8/&#10;ldg+rpH82vLxcS1mU67GAo0FPpYWELf2nN9i9yzxS6KY6kOH+2P1xJ/i/iiDMDQxaE64dSol22IJ&#10;RXJKhmkgSMc5ThtIL6haVB01kcv0kjNwhHBCz+7kiRdP3GzmW2nXynpW3rWhvIHZLJwdkUpMFJzT&#10;PA8yyd7EKU7z7Bi+kZx8XFjDSTSawDWiBXFjMKBtrx95O1n3hn39FffmK9516Bn3nNAniI3ttFkG&#10;oUru2E0LSF6CE+3liZtO/fwsyI689JGXHLjpUZCNW/a87aZgUAV27GaTZHo8nxxa2SSEmybM80te&#10;FDfYwk8R0GxSkoW0JWQuTCrhjTCbWrPjdHB/fPTOyeDhGDoZEOqgoicQBtoYppsV3tzesTsv9yDE&#10;4d9sWSEwdkDyk/TwOH7/wD0aeZM4G0enx6PD4yEuM2SckAKAfCqBgOAMLQ14IBRSGtS550mCM4JQ&#10;CmsJG7O5YRs7tknIU746NhXD75IXtNrdfqe36/u9HLoaCf2Z4X8HOh7FzPbmXid1WtzHTOr3dGyP&#10;R+5g5J2NW9jInFlYH4DYNlAHwODiRYwapDCCwCxsDCIKoJq1wjMnC1s8M8mxQvWStrN0byOcVIXY&#10;AKUtx6kBLkPlnt1LXCF9mrEq/1timutAm8E0zwFh+RYqKGney1Vq3bplLshJ/asq2sp2+i3lbks0&#10;sF7YOsS5XssrFXC5NarlhHrBzwde1wHWJ6ryNWtfnmFJb8WAl+Zhc3jjX3LxtKB2QLMEYzQrQHKv&#10;TNS0APPCKXN06SxR67J5lG1G87xl6S4tznot10DFSzB9hqT+wub81OP5kHJ7fukMSVlIzjnkqOBo&#10;EAcGv4ogLJ0hEVNxrUfRKmSSaLNIIWMIlMVI9eLLTlrGVfroQ+dOcjG0oRCrrvqKJDQywwVZOuij&#10;CgSXeckLppAx+ctwoIelXy6OisCGOP1DjPhU3BrRa41TvZkMYf7LIUzp0tgjxC089BtLz7pptpul&#10;nSSD/18kj/GKGDcGO+nzkTHkB34hRqPJ8cnZHHpWAM3VnR6HF6zwivNDiF+nSdcpWpC/xsiDGylL&#10;gSIjSygvsjKNsBBLIF1bnSyBm7dGf5CggPS1aCMy+S2AsFwEz+I44k8LrCOb3y2QEyHJnD9IUAhx&#10;y0BPiWlMwags29+/0QWm7Po9CFFl6fT4GG519xz31U7vC9eu/8CNl764e+NP7d74wet3fvjmK3/m&#10;7us/8sqbr7T7WITVXMiPmxzWz7NkPDjDK0enyvwxFMt6PT1QyvK8jICyKcr00vJumn6SF+oBUaDq&#10;EnWvEaVZfWzxjf7GVXuWJnxjgcYCL5oFGgD6RauxC/P7kz/5k/j+F+V4WgX7sR/7sQZ9vtSYf3H5&#10;uDR8E6CxQGOBxgLPjwWAjWIKLdqGuv2Xe4FFcpK8H0g/4ySQKdNpnAlRZJF1BscWc2hRnyDxlXtr&#10;CcIaJ1cVU4ycIBwi7yHehzDRAqUXe2QBC+c50N22Y7fgzAmzV9W6EBd2shcXM0D6HrSnrgWVjpGb&#10;j11rnGen09l4Cla0HQYtx+/kQT9v3bR2XrH371p7N6xe3263qPahG71l1y936BbwbJgTfSb3+SzM&#10;D1v5QSs9CLLTNlwR2qBhx4Gdtuy0TQw6Agibzc+sdEq6tJUBeeVUV9hYQmIC9gpMwahOkOxL5JVq&#10;zNbciU6T4QfjwQej5Cyz4MXQCsDsAmMckAJUOLCdt/Aj55rbfW2383LX6oHMBtpaak1GycFB8eiw&#10;NZq0wV2ezM7ORoPJHJQzTLkBCIAOBoABeANOghNYD4BrqjSKwINOZlE8g+8onJilS63RoZJIU6pP&#10;LABXgRv22t39dhtz8DCJC0SAKrVzqItGFlRM9gobW5HDaVaM83RszSbWaOyeDoPRpBXF7RR6IUSV&#10;dY6tiwTK6VNwk8YWYjxdO+lFBTvX4NCNQOoC/DKymOYVqZhi54FNCrxqaHNRIdHla7YR2n427+BT&#10;AfVYvqUXy+R9AbZW0GENMF2BYktkZFHuC8yyEcZVIFNJfjiWQOcLrKm1cz5kfAmMuBFwX1u6WEW9&#10;a/l5vNq/ADrfEvfcMtjF7bB6b2RhwbSCpSqsm6K+qHMOBf7SXF0a4EN+cZ5jcRGIHCWQOSo8X/Bh&#10;DJe+F7bbQKFhE+CeqtFMbwkixCFawDJUlN4F2W0ymKg/iwA0X1zBptVPArvUjAIdOmJy2VKf5ThN&#10;dFfW+xgei48IwKGNdF0gssQ4ZXGCeLcMUhzIFezmn0S3uTJI3jLzAXyW2h1cXZYc4v8UzmwxTPF7&#10;KjHrphXQqDutNnIC/i8yiG1RKBcGlCTNJ9P5YARS9BQa0fJTgBunQMOGxBX2GQFcFyieglDajau3&#10;CfzMwEYqXeQW0rPKWsi6A5FoVTnX7kVXRaT3Ewa4AOi+7kOC2ghErDG6iUcKLMri5wT9WLTgb9B3&#10;wS3HcqvtBl4RhE64t7P30o2bfWhRzaOu66fTmTNP2raz6we7rrtjO93C6mZ2K8OGI/WurF4xeA3P&#10;w9lsSu0wC0YDtJ1kSQQflACjufgglbUYrmTQ4xawckiSstAOpjC6RlgVcLHd5/wu8kN+5ZroGws0&#10;Fmgs8Mws8BEA0CoTcbFAhIbRAwzcyhzVzep+/Y7KRKzfOe8m7kNcQsPjQlPZMsKNWVrPwErm66Ve&#10;McJ6TjSJX5BjvUFcKfx59rygFNVXv/Irv7KSgXpslQ0rA2606sVlWTF73WjP7E1oEmos0FigscAn&#10;1gKiCEncGewk7ggWshXFfMH5EXotDgg9AKcEBs3JKiea9HykMHGpellNqDlrFD4wJ5Xcp8pJLman&#10;6pqOiCUfJKMJ9CJP3PjhJKFYnGxxQol5cYKnhLSLPcmRY08da+bb88CJfHucpWfTKehXYGb5YWh7&#10;QeH3rO4tb/dle+clq7trd1oWZp2KegnwJZLUgI9TeO1zkrkTD+BpMCwOw/xRKz9pF+O2E7ecJLBi&#10;8LFDJ2u5ectB4GkRj4t4YmUgBYOkzAlvOXckAA8r0Ba0CyUnuDUe2EJiu6lbzKz50Xz8YBwdRcUU&#10;HPKQZSSGiNLHeTErnJndK/zbYetu17vuez3yzKx4nh4dpvc/8I9P+nHcgnxGFA1nszFhD1EFUB0T&#10;lAUTdywNAHkGhMzt0cCdZ7N4Op1NccyJSscqpQKFTAp38CRyApETv7UbtPoegPvckQjiIo3pyTBI&#10;nX3HueFaO3nmzZN8nCdTazq1B2NvOPEmc9xzwfEWupfUMtoJT9pZREqJM7AOVSlb6VyrPNytXjTz&#10;7FZh64E+auzsyhm+ygMVj3Xx0DqmfEmE57Cnr5KNDWEfq46fMM3m8Y+rBZ7r1mRQUu71kQVOdnqk&#10;tWL0xMuI0ZM0XUFV5VPW6kT2mMxfxXnRCwusXLpvVfF8BYW5r4TrvEmCoVP/VL1pcpfpPxA7hEgW&#10;Fq9/qjSNjTAJm4Ks/YKkrKO53OAeGepzkEBMV8IYqPAwxgD1NawuHDDwxjYGXHreI4+Y0Kn4OyBr&#10;mvLOQFgDHD7kOhzdCCWgMP0uAoMG9IwfCdTFAB5OnwPgBkMNCq4J6E2CdUkeMccBFMQsK3uUk0JI&#10;zaS2Y3Xgx5wvVhNZCu3ShWbNP0DiBgwvd6j0BasxixwTDdEfBuoEQbcThu2g1WoTgLbh+rjotsJO&#10;K4BDBoh8tfxgPpkPzgbzyUx+bWR2nNhxXGA4nM1QRCTDZXLpXpEvLPfOx4O2Z/dbfidA/F7b9yDM&#10;pSpkwmo2a3O6IKvLdOX7qfA5fWVUg+KmV1fHvEs2B3xc3/mmXI0FGgt8cizwEQDQv/3bv32xfYFv&#10;/sN/+A//2T/7Z1CTwAE1iToiWd1Xti+O6k5F1NU7/+Af/APEU6W1EgxYMCBgiEtoKn/37/7dSuZ4&#10;ywjPi7mepX/1r/7VRvi4boELcoKv3pajjlxfNfzF9lwpBcpeN9p6BnAHAdRoCIzIlW0NA+Lzqnmr&#10;26Ey+zZG++S8ok1JGws0Fmgs8GFaYDHVxywPcz8FoEU9kvNnUX4UgJOcLnr+EcqzOTHfhBcgAaC5&#10;/5gBhDYtALXgx1DioMADpIgFvgZ6iwkt2EqiCCmMYBefBJo576KvJvF2T6FmnNgTjAhSx4ldZ+bZ&#10;SctLO2HsO6M0Gs1mEDbGpDhstSwA0GHf7d70d+54/dtuu+9CfMOXLb1QqFTiFFUwAHWDvjS3olEx&#10;P/LTo7Z12LaOW8VZx5613SR0sLs58QpwmvLQy0MXXphiK53k0SiPJ+A9gUANkU4xDWlWmIZzE7Nc&#10;4CSVDSfY4di/DC+AMQjb+eThZHh/mJzmpFbngWDigAASTPkLawbAF0Ic4a1266Wuvx/aIcoc54PT&#10;+f172Qf3W6Pxjqh8QvRkDKVLMTAn/8K7FvR5HkFqNML0H/9gY/RsNp9OJuPJdDzDXxRLAUcOEAGs&#10;D9UUCqeIsqVvu20/7IXUugyStIjmwAxQkwn8DLr7TninFdxuZR04TITM9rSYz4rRuBiM8wHKM7Wi&#10;GOQ3whZEMEqpFrGx+qskEK0WF63shS+n89qxijkYmYUNgZQpthFZXp2s1+Qg1iOqkI4P84VajVtp&#10;fSuZv0JOKuMsF9WALWbX9+I7g4JILuqpLFCemlZDPcxG8+pT52HcVd+x1InU2Oirtngs7HubFYVV&#10;e5YG15xfwdrLOd4m6Yvbksbw5PGUqVQrEEKqraWt9FKhq5pjtc097aI9w5foucKjyd7VVU2oW7CD&#10;U/llCj2DJgu9KADQqseA1VnuH1JwGXJIwH8xOMLdLMZEBAOKSvllwZ0xghJlFva0AMrs6OF8UNZu&#10;wYZG18qThGsZnas6Vvd+wH0r5QfVpZBFV2zQ4aE8aC4AcwuMrPFCsIIkaO21QSJ2Z+KdQDi6AqU6&#10;KAvWhhECYzYWbiHlzN8GGHBRcmRPh3rhYgsTmQxu+TUAj4UYbSCBDacEc/5q4LDFoFy4FcCdYtlS&#10;dJtbdNRzbdnPoFy6HE5jUF2aYDQ/RVhDPT8SXBdAntxoZBAoOHTD6IQRYy+GYYz8diuAIrTvtwAS&#10;QxMaf7FqREYjBYk8DHwMVNEsOT0dDM5GGCqTORz5Zniev1Qg8YHc+vhlQpFrtZKFXwDD427o7naC&#10;3U6422ntdto7gLfxe6koQnzyfZO2wAVZ1XfWt1HfWeL18vOm/ppKPQpULaIcF8PTz/CFa5JqLNBY&#10;oLHAh2mBZw1AA6989dVXLy4RJIyBHVcSxkA2gUg+hhEUjz6Pav2P/tE/QioVZo3kLhWauDjCjTkE&#10;qPof/+N/vDjzF+Tkd3/3d/+PcuCiiuSq4a9kTzV7ZbT1DNy/f//NN9/UzKwb7ap5e2yjPUZ7aB5p&#10;LNBYoLFAY4EVCygihDkhJpQ6CeTkTk4SlzmXUulnym7oRl0ldnEuSz1ngZ5FEBHTaw2pc1NuxZWN&#10;1ERrKduR0DkelZOpH0GhBiE0KWGW24M5/9JEeQVyE7IC9DmxbJKzAAyHbt5t5e1gZhXDKJrEMZ5r&#10;t1shKE5+22713f4Nb/d20Lvud3rYFi1pCJGbUADkNeGOCZPK1MvnRXSaTx+56aOue9p1hy173HIo&#10;vuHbQAeos4GZNxhPQLA97EcGAgsAOhqCBE3wHLFlQJitGLoaGSAGbEPmBefcSpfCnDrCLUhO205k&#10;Tx5NHr11PH4IGDcgCdrmTm0C2TQtEPnYChJv3+vd7Qc3W3TB6OdFNI4ePRi//Xb+8NFubl3v9DB/&#10;nkfZdBrNgCoDMMYMFzrc82k8nwF5FtwZSDSO2XRON1FgQAsNejqfwyfWTLBrYAFcRaAwB6oCip8B&#10;6GF9P+jCE1UKWjOQdkAS2Nnctzuv9Pqv79nX/bEzm2aTOJ3F8Xg2Ho7BFxuOsjnI4EThF/oLOqvm&#10;sfAdJZQvlYY2cElJA1t9Cxf4rDDHlkHDiwBQRlQhzgrzycOLCMukngyHfPxuo54TvV4Ur3Z1QQLr&#10;ZeELW1pJDCCIRsUZPCcufbvXY9MsSSewCvNV95cw3Bp+zXTl0AtFVqrrpYxIa7mqHRe5vXBj+nrO&#10;y9YoxMmKX3n1DFw1wyvhN5viwspe/5L5X2DNAmap1Utz1l6fJdblpbB7VX2l0sETFvexHhfWq/Gp&#10;eG4EV245j5WV7R6SNk5YGSzmAJAsiLJkPfsQRhKNZoxKJB3bNnBYwq+gBoP4jIFIlihFK4MjI7t/&#10;VfOAgrPnY+AUTi80nUXPAftPANGq+wRiz4JOsyslRkoveHlOx4S+r12miG9I56tdg7rJLdCl09Uh&#10;2wq3M1HWA8oclGLCWiPUnwmFMz8IPMW2JIkAy7+AkymSIRxg5onSyvIVH3fbrTZgaBRthv02GFIg&#10;RkFVDXFijGfFETGkorAyGct+nMl0OhwNRUJEegmBobX1ouZhHz6+UOAg+1o7EnVyy/ILHi15kEep&#10;dcUuD78xLGykUtUTlNej6LboMifMLlcH+KOi1+q1wqDbboNUThkukqGx4Qdrrul4PD85PRsOx1GU&#10;cjGcoh2QOYHAiEiP0AUF7AHw3Qb8PBue9NokoJP+HDj90L/W7+x22/hzp99nhsw7ad5QHfzkNZTa&#10;kF850tplYCzHTNNvSqBS0n11XXW7ptmEaizQWKCxwIthgWcNQAMMrZjLGy2klNs6FgyUE4jnxZId&#10;G6MC2I0HN/riW09lm+q6IMLzHtfMV9zq9WAX5wTsb0gw48CFPvvk4S+2J7L6F/7CX6iMtp4BVA0q&#10;aKNKxlXz9thG26aymjCNBRoLNBZoLHCpBRTYUe9JChyTFqVzI52BYgImc0scgFgpA00mlaDMRKGp&#10;qsEJrTopFAya00JxIC+SGjZDkxTN3b/gzSJ+8S4FPjKc/GjcxKhFK1gVMMlqEk9JNr3sifJF4jlp&#10;Cw7ynGlRnM2iwZQwLKbWEKYM2n2vs+ft3PL2bjtdQLk9v93GJl1St0A2Fn9EYCb7nhW4mZ/Prfgk&#10;mzywo4ehfbobzvr+tOtN2x7wbTDOMMGmoiOZ28SIC7h8suNpNjsDAO3kBF6BPqMwUZpPUwu+kAg9&#10;54JECxhtCoskYyDdtpc689P06N0hzvg4tSPfK9oALrBPGmwzBxg1+cyR007DW6H/Use75nmQovSS&#10;FLLP7z2YvvugNZrdDtrXvE7H8dIoHY2j6SSdw/niNInHUwg+IyG4HpwQcMZUfzKZjOYRcOf5dDya&#10;AYueDCbjwWg0nAKpJhktmkYQ7ZwAQMG02vU77c5+K7zpOtfSHC4GO/DOaLeK9i1/540d72533nfH&#10;YToJo4mXnqbTwXQMKCGKpiD2UeGZ9tWpNIU5eVKfmqcKkpILDVNWs+0acqpwBmfcCFIhg0obK+FD&#10;RSvMWeKkK016CVfVCJexVH3coB0GDrj0tfiwAlSY4AL7OyepBdNVAQyWiuraesqKjSlXPSqDFJcQ&#10;fB2HZbAlKJMJryOkq48slhYMdF4h3esZPw/xvLSwGtVK0ktPnY8d102qeBNROFGPr7cNjfwJ63UJ&#10;iC85jULG3HxsXGyobm54ZrmYFXPS5FyQRXHMx26Z63Zy1E1X2bB6ERZvUO1t0pZQtYd6JCt5fkKL&#10;Xf54KWu+HHJlcvqs56oXZpsW52ApC68+QGDILYukBvjGGEHwp2CkEC7iAiAd6oovhYDiGV5IV4RU&#10;LUYnSb+D6CSNX0E7jSOOkOpcUrwOIgFQjhGUjGWITtD7gIDcPkU2SHAmiowYIN1ke1BdTnOf3gWh&#10;g2wD7k3RUOiEUJBxrPzCXyBqFxRfuPHLgLeyA28BMZfhN8GSpBtw7PdcjOvwY0AfgFwQdj3IOQtR&#10;WdnZ4tKwCEPgtPSISI/EsvsphhwyhT2AdTNdAsb4/UAVabhnJCpMlwAck1l2/FjAkil6MihS0y0x&#10;sVq0afK7kWGMssSThQFOcSsKhXC3FDdUYWTHjwEMPGBm4yVg8ek/GcaHNhTzDKtAOBsPp4CTsRBN&#10;oD6E+Ean1/Y7LT9kfuSnCko3mUVHJ2f3Hjy6/+jRo6MTINH4WRMGoWdhRZYFwlI7lVWydHzyyC8S&#10;UKkBiOMmtLywUypPZ7BWx/Nu3LgNw7FnFs8H5E0jZwIy04Q2c0vgHS4uuLTNTV9cGSdRXlaUGJRA&#10;N9RW+Jo+aUd1+WvXhGgs0FigscBHaIFnOqgrgHtpaTeGAfFWH/xbf+tvqUxzhepWd6qY9Q60Puq+&#10;+FaCXZCTLSNcSQ4pXlq0jQHOy4li7sCCV1jJTyV8Zc+VUkBe4+d+7uf05nkZUF2UehVUkVw1b49n&#10;seapxgKNBRoLNBZ4ShbgXIeUIWUuk8ss1CxlIRHsMAeCcfYq4htC9cUHCLyYWRm6lZCuBJ5asDwF&#10;4hBdCpykK4kLQqNbaehBnIkhEtXKFEkHfq+uttSlH6b1me/ObWuQREfj8dFgMJpMAHRD/tlrd/3e&#10;brB3rX3tRrh/3e51ipZvhYC3kRvhDXL/LD0ItRx4z5vnk+PZ8TvJ8F0/P95pzXe76U4767WLdpiH&#10;vh3gJN+KU3J1pwjCVJ7M02icxaMin8BNH5UvsiyKMzgIBHcLWs5An6G1DECX5oC6M1jG83mWQKci&#10;w0S5mBaT4+jwndPj9wfZCLYOhKkF5hmu1XUSgIHU6Tjtm73und3wWgt8bghxJGdn8cOj/OC0O4lu&#10;Wt4Nh04Vk3k2Hs5HA5zT8WAWzzFVd6C4OZ3MhiPgzMPJeBjNxtEctDMwoYfj4XA4GA7B8cK3sxl8&#10;GdJ3IwQ6JpNkDtlQxwv67e71sHPLDm8U7k5mh5z394Pwbq/9at+520luhdN9b9p3xr41hBYJnRxC&#10;3hPrAoIZCDZiDrMXnc6XcLr8hucykrjWbJ8GL9WgkLWozgNDL+NaltmriNUlxvf4r1uNnrwSyQWQ&#10;6EbccPmmIR0v4lzDl7fJM+HaTYe+7ysxrICn9efW01pHt7fJD8KcZ5YV/HflTxP502hOG/N5bova&#10;slRPO1iVn4szZr4tG+G60VYeXzH+81bqp23FK8cnJFb6D0TfDbhR+LZcMiUkLNLL+B+QJRZ0AYuq&#10;MVWCAhckSkPgynGgCoGVEnSTkE3m4AeAmE6AGTgMQ0CwwJjxJ/BlpR6TWUxlCuovY4zEmp4hSsuW&#10;Dy67kCQM2JoAp88+Geu7XIvh4C46y0LnZTwISU0sMoaZAcTKEdlBThgxlwUJGSPpFKu/IjDCLlPk&#10;plkEaQ+SIv0cAmwHvZo8a5SRe6QAFgOFFdaw+BIU7QkpOAdiFlkZwGRYM29Aun2XilRY7wVyK0ZU&#10;LSdZSzI/P2RE0eUSia+2SIlwOgDJOjk8M1Ivm056aTgSuKmWBTM6kN0Iu91uGAS8DltaIlifAlVp&#10;Np7MT0/Pjo6ODw6PcGIFV5wgwzDq+NDCqNryIUKC2qMOCgZJqU54YyzaAX6IwMEDl11hWf7WYQnx&#10;MAW6pLzlMgsaDB0Vq+CYsS6RdLlWdrcsmj9PlP8rvyLNA40FGgs0FrjEAs8UgAb9+a/9tb92aZ2A&#10;YLse5uWXX9ab5wk0AxWtnkKYde2L6kENtjGVlSQujrD+rWoin1e0KvMbA5yXE5W/0EdwAWeAF+f8&#10;SuHXs6T2wWflHfG8CJENIPuqFr1C7r5qWS5oDBcb7dJW1ARoLNBYoLFAY4EtLUAKFD0IKrhMeNk8&#10;qEqGMhXU6XHte0XmlMAjk2jhNZdO50j5qXbdywSME11At1CJ5IxXmFAyn9VIOKnX9AX7Ve92wgui&#10;30B7ludns/nBYHhwcno6HELwGI84Ycsl+ny9tX8rvHbD39mxOmEeQDgDs0aZqNLFIaBn28f0dj5K&#10;Bo/Gj94aP/y2Pftgvz2/3st2Wlmvk/c6drftgDYdhvBpSAavijEKZ5K7odN4liag/c5wxhkA6Wye&#10;lehzDn+C9JcID4Eoc1IU0L2E8EUazYo0cUBJg2r0pDh7MD5852x8FOcziHyEVg5PhygY/BGCq5ZY&#10;WWy5GZwQtm912zfarR3s7C5cEJtPTqP3HzgPTvZnxU271XPabuGncQEG8+B0enYCcvN8Psnm0wQy&#10;G9PxGPTnGRjQcwDQ2FM8wXfTyWg8won/gFePJqQ/gyw9mQKOHk+SGQjsnhvsBZDPbr9kedcyu5c5&#10;LQvSmdeC9is77U/t26/205c6yfVOuhcmbS926WSRm6DB4gbSIZPzJbRWtL+5nZmbsQlAVxTkLVtj&#10;E+xZWmAFYXwSwLHh7T3LimvS+kgsQOAwh2ayWXeDqgM6QONRkJgvRw76IVSJDE8kMjAuUKKKrHxd&#10;qyPKCP0NukqgeAUeA5aL7+iDAWrFQgOWMZHkWPylGsnEJ/EEta2MuIT5R4QpxFGeUKf1k3xpKvXr&#10;OAxwWHPOPMjmIO5NAReb7FsuhgKlxgKq7n5CFOjfdeeKZEN6fO0aFAKWg16LXSGAYyuTSHXpPiod&#10;1PU3gwyhIuUspG8+JkvRSAisZPUDgZyJY1+xBMdeouC6lYH2qgSvjUXkp4PoVGsAPgnmMBeLyTSn&#10;1rMMSvoVFwiAA4PI7TjdDg9ZBgAZneh5ALwffgrDNmyO8DAPJEUommIWyWkAQbKBNoPbjjiYCfwo&#10;YO4IflM2DHfPzk6xAI0I4GyROLjs9al+RKnmihzKeKZbivr2Ht3iovktz4+kdTeJNhZoLNBY4FlY&#10;4JkC0EAnlVyMkuFio6rGumaFCjtsVNK4wEII/zf/5t/cqBSBpy5VxliP+eIIz8tJPfN1dnCdXHye&#10;RgeUr3Eo3RsXqiV9Qc63DH+xPTV+5UdvjLAqqRqk7lLyqnnbxmjP4iVo0mgs0FigscAn3QI6/+ME&#10;VXBoEng4iZIppzoFAqNI2XOKEcted5luc+5ETo+cIIWBbQQyEv0Plnu8lRTtQCqSUsSYJJIELfNZ&#10;gz+bCa5xRkS3S5hLChEaW1U9d17kp7PZw7PhB0enB6cD+NejXyZkqtX2dvbDay+F124FO/suZCpa&#10;AX0Pcns6+VuQU24XFk4X3N+jB6fvfev43a9NDr7bzk/u7BU3+lYnSNqtvNvBo1677bYAQGPzLbi7&#10;gh04Hvz/wdG9S0UNOPqLIHk5j6B4AeIzT0DPRJ/5WdgAoIEnQxkUopYAecFBLuIIm4JBW/Yjf3aU&#10;HL87PL03iTFRjdtWhhP60kAmSMGysH0Z+h5+5u267ZutzvVWu+sG8PQ3Hk7fux+/fT88mvQTt4ds&#10;Br3AbYFnNoF45dHo8GBwcgx0GSrQkIOeRUx3Fs0mSD2ej2Ni0FPcx15w+CUcAqIG+gwdadwYj0fw&#10;vnQGRQ9Udsvz9/3wluvdsJz9zOnlKHXH77y8s/OZG+Gb+9YrO/ZLffd2373es3stSJmQ/AX0AXAJ&#10;aXnKCSwP+p+kRicBaHVKeNmOYm1XW0KfBtRYf2G3oT9v/5p/OETap0svrWJTZvT2RwklXWL2FVPr&#10;U+dSsxVsWj7W72yfye1Dbsznls1p+1SeMGTVwp/QJlct1wKk2+4Vu2r8T2iWF+5xakIAXCbhGHgl&#10;EU9hPQPy1bGS+wmIHwOWxW2oNwj/F4MqBj4OkBgVQTemEwXoOKUYOA3DVrBUBbJLmxB7JsxKQjH9&#10;GXLY5VBKJ34CwopINBU7BBbmaEn1GQLQyANQcp645tovdjkRyBUZDY7lBEBJ5GZIgLRwsQeZY4dr&#10;qBzZKWAFcjfG6DItYU9zfVhgX0FU2esjSmDQkMJWKjQdHabiiFAFauQwXGYuWBJ1FTe9/G0A+SfY&#10;TNYr+QPAoK+yHq3QNbdhqWs/A33TwsyT5EzNAXoz/VJgHZdcb5EkwbYekfgwW7UYWn9xJIHvdTvd&#10;Fo4Qihwd/Is84E632+u0uzy7UIrutlsd4tGSdTysng8DbI8CdC7eIXUZHTfxifrA+H06OsNKMq75&#10;GD5YTVBCATAvckmq+0zrik9HIYVzuZ6iJITc1WelGE2KyBWB5mgs0FigscDH1gLPFIBWmrAyhcGf&#10;VUy54ttWNv6pn/opUGurPwFVA+h8jBqA2DQg1PPEozWVisCLYBcoNWvqF0e4MYfIPFwd6lcAduGj&#10;T69BZ4bUsl5vzInKlVQWw0WFUz9e+C3tqfA02MfnZQD3K5NCiGPFpeRV83ax0b797W/rckX94md+&#10;5mceozE0jzQWaCzQWKCxwHkW4CRPtVMNJ9mAw/qXziM5ay150DI9LAlOukmXfoF0G+niU9wgGZAZ&#10;7KooKyBbQV+EpFPpxv9yP62EMxoeMlujuybc8zxoXAJJfTgYvn908sEh4WfsmZWdwlAr7gJ6bt24&#10;4+/dcrq7dthx4d0e+55B/soFfc6Lbp6H4CMfPjp++1v3v/mHB9/7ajJ4by+c3bnmXetDcCMK/LzV&#10;Av3Za7e8FhQ6RcMYG6K9oO35HdfvOm4vz33EMQGuOyf6rGobOHER54SeAUADfZbTmgOApvjnpEgj&#10;UNfCwg2SwBo64w/mR28Phw+glxFaWc/KA8xcqd+BE16qsrllz+0wDvat7u2wc833W1CHHkUPP5i9&#10;9V76/iN7MO/Yrd3O/m7vWuB3o6Q4PZ3cf//w4f3Ds6PhfBJBUgMaz1TzjoBHgwc9hRh0nMADITDp&#10;+QSi0NPpCNBzDKAaChyj05OT4+NjoNCzCcCNwLF3IWXpujdsey8DaI/Z+a3d3TdvdN+85r/a917e&#10;8W/vBrfANwdPu4Xd19IkANLTPxRqkVN8wg/Yuk1pVNH/Vk68iLJoyxPy3Ea40HxfQdE1sGxLRKyO&#10;Ym9GQktgRxr3Oa+Coj9KrFuDUx+/A6nB2U+IPz5+HrQGakcVldZIlbG6JS9Orl6WKyHg9Wi3X3uQ&#10;mlnUy6XZXm5Nq1V+pXSf0Oya88pcK6/AVSO/MpYtS331VCrTreek/pUx+FXz97EOr+JUBEDFc4I2&#10;SMVqBYbme4ClWQoH45LDFDFoQMtQ2wBUS3wX0hxQjXYcCDGLCwXAwyDeJlz0BOKsUssCBIOoq3Wt&#10;8C6C6TIwxlrRrMCCscg6A9mW9qXDtsDQBEGpAAL9jRQwNLzvYmSGoARjI89aum2SbeF/FoOtXUzs&#10;fM5RvBRVFigdsDVzglxJ5JS91lFb/iTQbFJ0gM+CTGzyKQTtqt/W3wrqI1FdLwr+DBXpkDkVxxPk&#10;TVPJhPfNOrR0xNoJS1QLgJbOIoRiLG58cQIGNg7/6BRSsgufu4CKCaBLQAxNUTTH+NQOw93d3V6v&#10;125DOSMAEg05DlzjIBzd7gCSxqc4SuYvIlYRfqzQ1Ny4BT+/dO9Aj8twbUFeObIVpXFndwcCItC+&#10;zrHnSvZN4T+KVsuj+rdkhrC9aIPJUoKUSpSr5FQVM9Hr+Fi/Q03hGgs0FvikW+CZAtBbGhtu7gDa&#10;KvMXB64v9ltYSTav852BXFeY70owpKIiEpoKglWeD7eMsCrOevjqDpKoolVtZU0OIG8ltbwxJ2AW&#10;V/obmhD+VLrxY4Tfxp6aZ3zq2sB5GUDqVemAiaNqFBFWO181b/UmsdFoW7aZJlhjgcYCjQUaCzyG&#10;BczETgQmSd9SOmsZUYVaqL4lZnc41CU9CDzCgaXYougwcs+v7P8lowo0H+z/5cQWfB+lbWGiaHwU&#10;ipNCzm11eoggwmLC7A2gJXBnoWArDGz5XmwXZ/H8YDg8HIwBPicpwpNzRtXM7m77xl2cbm/fCnu2&#10;F9CBESbpaeZnNhzq9bPcHwyj9987/vY3Hn3zq0dvf2t+er9jz/Y71l7Hhu6z74LLhr3SFhQ4scEW&#10;Jzw2AWoH/Oz5Xdff8cLrLiBhe2c6d88G6WiaJfS3KALO9ECYR3CmlILdBgSWfp9AGIsSANDkIBdZ&#10;AleDfuG0raADMHxon70zOHrrLDkCGA9J6g7YWlkik1iQwrOoKGa5PbHacXDN6dwOWvswbZQPT2f3&#10;7w/efi86PAuyYK99fX/vVm9nzw3aAK5Pz4b37z/64P7Do4Oz2WgGWRBYEqy8BB4HYxhrnmSRuJyK&#10;oWM9i2N4IpwDoM6hvTEfz8anZ6cPHx0cPDo8O5sCiHCtvudc89ybjnfd9kHG7rSv9ffu7vVe6vv7&#10;LXev5e91QgDQHehEuzACt3FzVYIHLkEAA3ZiVFwoJc6FBprESKwY3FdhuG1QznWIcHv0dgGnlo25&#10;wmiMuDfBkzUcWpI0aN3TIkGvxbMC/9VB1cd4hbd5ZMVu25uxHvkKSK1fraDA22SmHqaqgg11sRbX&#10;Itvnrw0YeEwCPF4xLy5CPU7N8zY5r9uq2mx/VVtV4TVFzYlZONR2e9lx1cr6MAx4WR6f9++J92KB&#10;jcxfI1gsQCxd+GFAk8ERmDNHSR0uSXHGyBLC+10oW4eAO2MQybAWiD4a+hAQ7PADKAhz1dNEbts6&#10;zjI4h1kyqoOghY4d3SzdB8ArL1dZqfXBJUCOxYpd8hYGMSK9Waoa/LiiF4TAzyAuDBVp6f7AtGZs&#10;wMStAt4EoU8RuwXcDoLOTW+HFPrAVzbY04KGE0Jmb89laAywbEf6k0BXpqleYRBnWkAPrUjtT6kN&#10;TaKveA3k9iQuVyIJFBKDPcjilGPG2CHaIuQ1U2+adGmOtbIHS1FsQvmyTC7r1TQnfjgAIYYWM6wB&#10;q7ch8VzAZwSToOoHPkV+GokpyVp3bqHGkpSLBzg47guDOwCIDjPxmiVDOjCRrC+wEACoodaBJKRq&#10;CJ6ghL4NuJkyHHvXrlvuzjzbm1ndxFHdFezSyguUjDJb4nmZ+8WoFELcHxmH4wcQ1FlC0sylrKhx&#10;yoaBtv68vwZN/hoLNBZoLPAEFrCxmvcEjzePfmQWAA1ZueEXo/MfWf4+Xgl/5zvf+exnP1uVCd6S&#10;V6jf68W9d+/e7du3P15maErTWOB5t8B//s//uVrze97z+sT5e3J04J/8k3+CFURMnv+n/+l/+B//&#10;p/8BssbimZ37dGUmzJ2y3IIqm4gBMXIvK1hfJAHJNlJsKTWhZV+szjbxDTb0UocBm205oeIeWzDF&#10;0qTtOnf6/devX7vV77XhuqewAjBpqSCN3atmIy4m56AugRoGV3fZbNrKUidLH5ydfev49K3Z7AiS&#10;FS2IKtPDj9/tfvYHf/jH/8J/+9kv/miwc8vqAIMGZxku6u0gK3qF28tS73Q4fv/eg2999d53/uTg&#10;3vdGw/c7nenrb7a+/COvfPHLd3p9wNknSTYtkCZPALfFPIIVvMLpZvZeYu2n1vV5vj9M+kfz9swG&#10;/PtK59YradCJUsg7ewDKiT1w/ggximKn67WzaPTtrx//5n+0v/Kfbtx/904837EwHbUjO5rbw6Iz&#10;3/9U/1NfeuXGaztuG2yyWTqbYOewYP8hBTlT34FC9CyMT5zjB8nxST6PQmf/Tvtz33fz//Cj+z/8&#10;+fyl8HDy3rff+oPf/73/79e+9kcPHh0Vthe2ur39/f3r/d5up9Nt+4FxlERSWqvtQ7IDoAIhdb8T&#10;eF3PgfGdJMnnMaoJAEKn19m/du3mrf1+v+X6QCsmBcDyfGRFUKwu4ql9dhQfHuajsTNLg6QII8dN&#10;bC+1gsINsfsa03pSwQDG0+USeOFg5VEcFGlytm77f+X/8t/5RTR97/eSP/p3veyUjqUUlyiPOl1O&#10;715MAFtp+SaiTTjvEiZH/hlFzA1yZ8jOJOtpRgTuWU6ZO9rNdnINwLw9RWb0BZ2AGElsUV5s12Ns&#10;zOR56OSGItcQVQVoNj77tIyw0gy2K+LmUFqWevFVCqCqMs3zNkBtPYH1p+oN5jEybB7folpX3oXz&#10;KmK1xs3r9Qzb6mNY4Xl/hKir4ahyBAsG7s3+j/9V6/qXvxXl/4//7X89huNarI+STcw3VPz7kdqK&#10;zg1DJCBN8HrlG+4VgWgDlJ2F6WoDw5yn6TxLj0ej0+EIUg7g3SIYyNRQzMdACXxTnCFwfVa9MgBC&#10;BUsaYeD+FslheJTMuRg6IWuFnjzAWJslO50uOnyIG0NGooXPMACVF74KzubRYDafWtYgxuCW4cS4&#10;Ddy3SOL+ZPIjs/Hn3WLqWN8dTb58NPuBo+HL42kxm9pRGkh3KK8QiiUwe9lPik5x1Y/qEjNwVqpi&#10;YPEWSC0w3CSBI96YdGZ6OOQiLQSuWIocI09MrjQhV3yRcTk5S0NkHv4IMGII2kxXwPz9IV4F5c3F&#10;qIKFaWDTAO6TIodVEYxeApEoPf/B/TDBYazLDkP/27e6B20v8tuxt9d+6Qtev4eRaHdnZzSdngyH&#10;UNdSXB+p7PXaYSvArw4C9wXyhn1L8Us79g9+5k6njTtIKTk7Oflf/pf/dTyBKwrSrvE7CPi+T2Qb&#10;PHdkfvYjX37zh3/w1fnorSK6N5898lov3bnlp6OvefYZgGYsmRd2K7bv7N39r6dHvxk6D+DUUFws&#10;ywK95UfWNWf3S0liuXf/SuvaX0ytzv/zF3/xZ3/2Z5/iW3LVfu8pJv2RR4Wt2z/8wz/8kWejyUBj&#10;gY+xBcbj8falwx6U55EBvX0BPskhQVKGLgdEMD7JRniuyv5rcjxXWWoy01igsUBjgUstUIPc9LIi&#10;qC7AGpm9cOuuyHBQepI3ALyKF6RKsEC9wC9Oco6MuqEwgjAJxf5VAtsiwYHJpEXZRjJljesddV6n&#10;HoSAFILnBTR0EMejOIZ2B3Yvg7GUF14Kh0ZBt7V7o3Ptjtu/lgWdPAisAMqV2DpbtAqrm+XeaDx/&#10;/97JN76Gc/z2d7Pjh/5s1LOz3bYL/BvEZ5C6SPGiOyhSr0hoclxMg0OvBcYYAIEoCaO0E2fdJO+O&#10;Jtajw/HR0QRaHOKmHk7uRagalG0UBBrQmH9DYAS6y5PhcHQGmQsi8KCIgxtu2yFg4jxwp+7sQXzy&#10;9mD8cJZPXRtTcgvbkEF84/weXC7bjix3brUT75rTeyncve7vdAo/HqdHh7P7j5KjsRc7vbDf6+yF&#10;7S6WBeDGCmIfo9Hk7HRwejIenIzHQ0g+Y4+waHlz+g5rg2iH+XXCWbPQkiNMs4t0VsCbIkSjJ8PR&#10;4PTsGHocZ4PJbG6nRc9yrlnuvuXtWF4L8Har1+nsdEP4agy8woPEJaf9wFdgBi4cyEZt7nYmWKuY&#10;KVuLuK3Ser2cm3lpK5Von3Rj8lPKx1aZbQI9iQUuhku2BFM2o+SL7upJMtg8+8m1AJV/RYxYJSmU&#10;vsr+iRtBiJ2KxrF2glycVL96ONEVYhsK0OfxHGJOMTpSDFh4ULzkIbwKIVPbmeu3pXoyn5dFBY4l&#10;khb3HkkgEawARAt3BzZ2pcBbb+H7JEdjYdcFkZbyE9QYFjaveCMkIVvGPA6x4m0XOK8NjHTHdjsA&#10;hRX0ZQkx3HJ7kjB2hYZcvk7q/AGf9JMAzJgUaPGCaBZ4BKQVuL1cSBTlaxNCSwgXvMUc4z+Q4HZI&#10;WjfRdhiTiaoHQZHikF1ScnDFUn5OaLMj4i0JwkuDj6xRYJpcbxCbVXLDbLuhf2S6pEAtUb05y+CW&#10;l7bHIgGwaqySypCC+PHLBqlzlJRtWUhWagb/L3Y58KcJlci4R4or8hIxTAvbTwdH0fQE69+9a2/0&#10;rn/BD1/Oin6CnyFFx7LaYJkjlAN1DrGMuCREWUDRZvpy8jbFvHmo68fmaCzQWKCxwMfWAg0A/aJW&#10;7S/8wi9AMQOayy9qAT52+f6LcnzsitUUqLFAY4GPuQVktlfO6Yw0s073hKaqM0DR96XqBCZQnCJx&#10;JgVWFhFHKjfKXBMX/FPcCxKXFGBSQ0gCgJqBjJK+BLIxvingZU8Ug0GgVaeE2HqKPcVgT9FbEfBN&#10;EIetcZ4N0mQCGhIma5hXO16aAwANWzvX+tDf2L/ltHcyPyyg/YjZrGPBn32vyNvTWfrog9PvfuPw&#10;G388evs7+cnDIBq3i7jjZKD5iogxoodicwogGZlEitD7CNyw5Xa9oh3PXCznj0bOaOpN50EU+6NR&#10;dnw0PjkezsazPIbACIRGLEDnknPMXbkvGyWLJuPh6dHZ4ASyy6TAQRHEE4pW7iCLrbxVDKyz9wan&#10;7w6ik8SaY5d1ywU6XXgCZAAJADktsQLAzFn7urt3M9jbAy4Qu/NhengYPzq2hnHbbnfDnTAATOxz&#10;ss7ZNfwdJsPB5PR4eHoyHI0AShODFoK2aGzyIPys7o0Sy46hPk3vSYSOIdMxmY6OT4+PTk6gCD2N&#10;nKToZFY/d7qp1QJMYgGU7/YCKGN6HjAOGI6+JsFQc4BW56hMzOeRCougLisVOhEJ8Aq/qL9FFYCo&#10;HFs2vhJc1jvVff1q5eYS/lgPuvymKlax1JRraIJp3suEXz5Q58kKqZbYkL4Lz/KokrswXQWHDEQk&#10;2dtoj/OMdF5gLejGUp9v7yeyTtUA6kkv6q60/8qd+p+aYdOWykZVz2317XqLuiDrdSM8RtlXHlkU&#10;80rN6UpLL2XMTOtKDz5RBX5iHkYXCk2Fspcwwx0BY757JAaDqKsDpuwewifvs3tnhzlJYoggTeHS&#10;NoViE9dzpW/GxhF19ktlDAGrqXGBmwB5KfcB7FNc88k4jUVWeifEqMNXHwCyLNsWvhtjTdP3Uuha&#10;iKoURa3oQg+Kzx4HYvhLhESxotmkZwO4Vpo33OwW122vS0axcTGM5Vn08xwaqRdBnwyi+UEZCYWe&#10;VX9DxDFMn6NCGaWPQFmxljB8MampZdBzhE7tYgZ4fCe0+iG83WL3EDKlKYvNVHNZ5af5uJKv5deI&#10;inbJsCcn1pzBLhYMHPAuGej0HCiyXkTpQSrHKf0i1mCRJ2QIUhtiah2m4BER9UnuNlbG8dME8XPM&#10;TBPCzRTEpuCYZIBYP3MhLV2Ex8BZRyDcTJPZWTR+fz5+D2oi3f6dbv+1wr2be69nzsuZdSMv9vK8&#10;C7QcP2r01xZbiyxRcGWCf/HHEwFpOXHxiXmdmoI2Fmgs8Em0QANAv6i1DglpMKA/OZvNX9R6avLd&#10;WKCxQGOB590ChnAjk2qDtSn0rBCUKm/oQalGw9PS70v/OaVTQUNVqp42/uoxASU0ja24YB9hDzL0&#10;oDFvwzweVCzxSciTIpOUoOTMkjM925pZxTDPhlDkID0YItNearsRJrNh//rdN2698ulW/0bhtrAd&#10;GbNzbIntutauY+9A8ePw4fA73zz+1lcHb387PvrAj6cdN2+7eejn3ZbdaoH8hY2xMfBvELAxp/bA&#10;HLNbvt318k46C4enxeGj+OAgPT2zxhN3MrGno2Q8mI7PRtPBJJ9D3JmimyRx00cRpou0XR4nk9HZ&#10;6fHDs7PjOTZKu3YOPjagAc7KC68I2hZ2BXvTg/nxO6fD+8NskNlpYIMeBTFJHqKiDVwBCLCfuP2i&#10;e93bue73d/BYYg1P5x8c5IcjwNE9b6cNfWoXHpVa/Z1+t9PGdBqYxnA8PT0dnp4ORgNw7GLIYkBj&#10;Wub1FQ5LT4lAFkCRAwmcnpbobAnMr2g8xZbwwfHZ2dloMoZbpQwiG0Cfg3FkzYHSOyGENgGN0OkT&#10;q0Zkv8mAhg9FIVcD6qCeJnllRBQ4+Vcmm3K8Fkcdya2uVy50/r2K99Uwuwp5rOJdQTBX3jnFj1fw&#10;yuqRpfvryOBzj+I9BjCq5lUr1U13sRkv/vYx+rkq5wuct4Ydnxfh42VjCfwta3n7dYVtEq1D25r5&#10;i5YutgeIz0erL8n/lWDux6i/F/SRJ3ijiX5i74wo+UCASCBXamXoYpvuPMEbxVVWChQXXJzLs3kU&#10;YbcKBDfQf04BPot4MQ7ZTiS0aTYGrL9C2ckMofTIQGaxGZERTIjM3GTCjUf0jKcuBXEztbFhh1tT&#10;sKyLDt4IVsjmE6LMAEoD224VRcexA8E3kXGMTlDIohQFCoJtL0nuYdyUwZ1ROyD36sAmsjYCsNPt&#10;rHiAUOhZfhtIOXSMkfYur4m4KZSDakyiqUEVaSH6YvhIPXsaWPufe63/6Ttxz8tC1+21kEsudYvT&#10;P6TBpAVj1oRYUDG7/vwQMJsILpQ4mK0wsCHeQQ0uLMpijONGHxl3oNqBHGBQYi7gWLfb68HNIDIK&#10;VWimJqunWDudzfGrBFuYyG1PWWc6yrHE1UtNGFr+KBcpCXdDhgzyIvg5EVjjZPT2wbu/Pzx+J+z1&#10;w93Pdq79qNP705n3udh5LbHvxFjTdYMc0lU8feziwmo6Tymk9hSmP35BX6sm240FGgs0FtjOAg0A&#10;vZ2dmlCNBRoLNBZoLNBY4GNqAW7UlZmezjarTa96YRi08g++LcUTiRNj56ue2MMqShQiy2FO7iym&#10;h3vMUTmZI2EaYCUY0Nh9DK1nsokwtwSXlqrRJE/jOcpagGoN0URsiXVtiEUMkwQyyQmmy74LsWTc&#10;iR23tXfztc/+qdc//cVW73oOT4Vw44SbFmZ4xU4cByfH0+996+jrXx2/811rcOwns8CKfTeDwLHf&#10;Kjr9oBW6ORzaz6dZFENLwgV9GkzkvJ1HrWjiDY/s4wfZo/ejgwfR8Myez7z5OE/ncCkEscf57GwE&#10;OAFlhsdDFAsy0sB5Me8OoMmZJMOT45OjB+PxGaSk4dAJfqDwCR40GVcoE7wuQeV57k4PRifvHA8f&#10;DPMxXBmCaBWiBIBvYVxOvsHpAtgbZE4nC/etznWv1SmK+TB6+Ch+ABJ00iq6/db1fuf67s51HHvX&#10;9jqdNlKADMh0Fg3OxsfHgzNQoYeTaBpZKVwawXxUzxRdDgAbAYQ1glbbhW4JFCzFSRTI3FDqmMzG&#10;RyfHR0dHgyF8ZDlxHkxi92iUHE+iYZRE8GMFgJwAiIDKmDU7WEighglm0IHnteAqC66a4MrJDVzb&#10;B6JCYWu6kyqPNWqXYgr1F0vwjmo2vuGV2wi6XYYkrm5rrodXgOPcaJ8BircRizwfoFxhPZ+b+8v6&#10;q42g6nlI6zYI7GUJrn5fN3sJdS2WCuoprqS+sbLWc7j+lDIr9biszWxbmgqi2v6BD4+bfF5L3jZv&#10;n4RwT/BGY/NHgAVMZS5zJ48Aw+jaC/ikxQBpAWUWDBposkdqrehLANmEyyXsTIEEMwOgxdBpIfpl&#10;dJSkE+ueEVwGYYBoQDHGuKIgKf7Et+LPkDAud5oQhUWfC/yYILWXZXu5ez3LrhfJfpbsF1knzdpZ&#10;FiRxK8974PymMa77jt1Oop007WdxO5730riTxm4WWVmMJINoDp8G6juQjoUh0AFytfg4wOiljvkw&#10;UGGU5l4fbmKSkV12QgG41V8JWDwGvxjSFhSYKEFqDvWwExab7QIofJSnEQa623vFSzutN1+6+0Nf&#10;2PnsK9O2E7fdCGJUHgWj9cUEAIw9PIpiC02c98lJFo8UpG8DuwWdud2KfHfu2nNkBduI8HXQgqYG&#10;Ryngu9i+E3aQWfzAUa9XdIzQAQaNRVh6d8SJtVvocqCOkHmqg8l6ACVK6AeSAxSMr68Vx09ZVEWW&#10;4LGQahzIjk8pDyD7YTYK8g9mw69H0SHo53brRvv6F3ov/UjvpR8Nr/9g2npzXuxH2c0YZ34jtm/E&#10;xV6c96D4nNnw04BFdE8FOSrtkk/Cu9iUsbFAY4FPoAXMumL147u5aCzQWGDdAjpRuWCOurHvaCzZ&#10;WKCxwDO2wCdwFH/SIpfQn+yylclWva8TEhRvqJpD6Ude5qKcpXF2LdixbI6toGcytETzUfzPczZJ&#10;jQrZ4hpHMdQhUtlJK/M8zCUJuWLuTUFMTm7Bvs1B4+IsLC6KSRrPwFLGdNJz4iIDAB30+rdeffPl&#10;Nz9//farQdAFlbflcPtw37Lb89g5PJ69887pd74xee+t7OTIT6ahk2H+CC6UFeQIDgC6DQKYZAoc&#10;4ADE5yK0oPg8LiZn6ei0mI3caBxEk3A29pK5n8d+lmA2Dq1Jez6eHD8CeDzIowTbrcVo5LwhNsyH&#10;o+n07ORocHYcRTPqXMN5FHQ5QYL2ZMcvilp4UKoOCt+aFuNHw7P7J5PDUTaF3TH5DEhTQ3aQDibw&#10;AHbtOIeeJ9wp7jhOGzjALBueTR8cpoejVh7uta/tdPZ3+/s39m8Ag97Z3QnbIcjHmJgDHJhOZiBB&#10;D0BpPhlNR1Og/hDaoJdFYepBStvxAvLCCBYAwwBNm5t+8T0USqfTIdyJTGZ0AwkQPcrc0bw4nUQj&#10;bB2nryeRvSTwwHUFMualttEeoAcK6JlnEMChE4ARQO+Mug5Al+21wuwuBQ3XW/jSI0rVv+zQRwTB&#10;4YUBOMqmbr6q8SI1/JaDvga7LAtX+76Kri6yYa7P71UvTkNtrmHOK+B5BXkM9PnSzn8lt1WlKMO+&#10;ymeVbQ1QVeXK40v3a9VRRVV/vP5svSnWTbSevZWKvhh3Xo/W5KROv71Ks9mYt0Ue1li9H0azvFoj&#10;fvFDr6vxUj9B9usACBatCHU/yGZJgSOCsWQp4wuMdAoWE6ul/FQSYWwjjCo+eqE3BW4uZYhF01k0&#10;LWAwQM+k8aI3NmMxBi8BSumvl00YeCpkqvAMObqAY4FzFnZ7Ou8dnewfHu4fH/cODrpHh+HhQev0&#10;tD08a48HncmwP5/uRLObaXpjOrsbJXdm0Uvz+KUs66Wpn2MbTuZjqRCQMyIEIRqiFtQ35sgMvwiG&#10;nVsuRbPzl4VpMYN0fVJ8oNMY5rQrNL8WtMMpvYOi4DKCp2no7Lx6O+76EXYcXe+Gn7l74wc/13r9&#10;9rzjzv0icSCMRVkNFK3eMysAzR8O0ucjZqylzhzn1C5OnaL/5mtWux27DtZzIzDBxY8hRn0g+vDA&#10;G8VJu9sFZKyZx6d8SzY7fozM5nAJSLQdAxpBdvntApDdyIkYWjdBZ/kJZN452d7DMRD8avm9k3kw&#10;Yx652dgrhvH0e9PBH0XD78XJAMO+17vTvf59Rfhaa+/LTuvLTvglJ/yi5X++cD+V2q9G+Y3M2s2s&#10;HsS8jTTHi//uPFcluHQwagI0Fmgs8Cwt0DCgn6sesslMY4HGAo0FGgs0FvgILCDzZNk/rIgxZ35L&#10;8rv8W2+TkYTpoUwt6WMOSCRJzgJAi7SkkVwQdFr0DWWrLjz0wccPpC8xr+NMFbRlowsJCNoHa4ne&#10;B4VjJJqMIoUIttQ0S2aYsjogfFngTYMotHfzzquf/r4bd14Pu31M1jG/7DruDujPs9g/Po3eeXfw&#10;rW+N3nkrPTxwpqPASsKAEhuFl8G5YGe33e23Wy1O9oHC+h783HfttJVM7MlpMjiMJqdFNg98aydw&#10;dpyinacetBmBuUKm0spS6Ds/ev+9E1CjJyP49mOZAU1zQzQ0lZPpaHR2fDyBXDQYb26BaXDi+6nr&#10;IwJg67oZmUxt7BbO/GyUjh+OBg9G85MonzpFFBRJy0ohE4kzABBB22LPMVw0dbh9GiSwArjyBw+j&#10;Dw6Dab4X7O6193c6e70uRDh2e/1uq01FjiBs+14LeQYGDoeEZ2dDnOMRvAuC/pVgHs4KAMCPLFIP&#10;muqhVNG0bMzDqc6NEx9xMovS6TyD+EZqhXHhz+ICmLqoP2MnNbRBuc1ZFb6Fh8YmwVKKeyZuXOZO&#10;bZHgkK3SH0GDXk1SsMsKg5Yc6drKc5C3pSycn6USf15TCH0GpdC0r3qUTy1QdIWQLorMJPNRNJvt&#10;NTGuaoinFn6lEp6HN+uple1FiYh+6jjQsYnS524lRiUANHpCrm1yFINqlJEuFkCZ45pyhfE/9ZRl&#10;JBXxIi7kYZlSvLZyNxIC4EI3GxGkhi8BqiHrCpqs6xqpYIKgHlZep5PO6XH/8KB/8LD94P3g/Xet&#10;t7/nvPe2/d473vvvth/c3z85vHF6fOvs5M7w9OXB2avD4auT8d0k6oH1DI6zDXEqLCFSAMung17V&#10;76drBPra03VW0bWuuhrTdSodGL8GRGYDxeQPCCxO0rmwlIYiFSgJeM100zvP48jPW7f2Wtd2Us/K&#10;PCsFjfh6t/f6S7ufe233s6/mN3qT0JpAmRlrxOXogV8C9CwAkWS6nWDvQdO5Xuy5yf5u8earvR/4&#10;4rUvfnHWao0dZ+hbpxjuRYtDXBoDHYYHiRjUcizBTuAcAtRyCoDpHh4AzVyWxZKp4OxYYCUAjWeF&#10;5c2QxNmlaTJRkZRC3ckvHwTGBh/obHEJXR6CrAZcDaZuMbPj+9bkG+n4a8noG/Hku8n0npNP8EPE&#10;a13zOy973U95vc97/S+6Oz/g7fyg2/1SEbxRuK/Yzq42rOZoLNBYoLHAx9gCDQD9Ma7cpmiNBRoL&#10;NBZoLNBY4BILcEqJ/8wmWlKbRNlZFJnV7Tvd9Rgeq6yQq1NBwq7iXQlTNGGDiTQlT9XT4AecGMmJ&#10;rcnQasywB1dpX2AEQaUBO1d1hkvPgzyFBaYakowXZN4im2HTbgEPhHli5diT7Le6d1558/XPfH/v&#10;2k2wpDBthBOjvm31oyg4PE7ffnf0rW8Ovvvt+OEDezz2ssT3ckDUmKO7gdXpt/au7fR2On6L9FzX&#10;Cz2nZ+c9SHRMBsXoNB2dJNEYGslBt7XXbe96bgjNTmABwrXKotnw5OD+g/ffOnzw3mR4nMVzijbD&#10;wxNmx5hyx9F0PBqdnMazWe7miZdPnGLOSXIAHjR2FkM+E1AChDvAPQ7twEuDCITrB9PRw9n8MIlP&#10;rOQM3Cng1gFh6DyE0DVm0Rnm523Xa0OiA36UZrMHD6fvPbCPx7t2+1b3+m6451ogPoetVhsANEhe&#10;3Q4koXdafg87xZPImk6iwXA8gGPC8WQ8nk9wTsBxno2n8/E8nsZgm0PC0kqSHJvDsQs5jiCAWUCj&#10;dBqlozkEu7GjOXS8dmb7QKuxrZgANPabA1YoABIQlVClTIpYYlc4K1v8TwrWK/rPgjaKL0Ie5K2Z&#10;Bqn/Vn+WvDJR/1bq3KZj5asKEKnTUfWmQpgGyCRzzfDyRWmGCQveaFKpAytVsvrtCry7ThLR8Hr/&#10;MbubksddRa4J62li1m0Gi7eP1EJ5eWnmesgqJ/UsrRiqXsa6qddLsUS73rp4y1ZSzqi809oezsOg&#10;VXd2sYFCnXKtnmvkYul1zkfI621mpaLPa2ZbF/TqAatGsl1rMRkuXyVTFmX0mwUe0/6qN6yepydq&#10;llcv3BWeeNx35QpJnBf0gqT1q1oLlY08iwe0OqhRAbxYVltl5xC7PU0NnTyn1vCYKy74VDBZQUWK&#10;DsdQ5cdGEuha4BZvYOhAeAyhWOaUDpWArSDUHDEg/sDdJR5gXKDepEujgxZ3suT4Yuy0CGXbrXTW&#10;mQy640Hr9Kh9fBg8+sC5f8++f899/15w/17n0QOQo2+cHF0/Obw9PAEMfXd0dnc2vpHMusiJyD5j&#10;Mwy0rOgFGIvLRHnZmZPWTXxdRn1ukULZVaqLJRKNZqxFs//nijQNIv0QskegnXA7Y4CqMt0/JFGe&#10;TDBu7LV3X3/JaUH+WHwnwpMtmMMdr/vqzZt/6tOdT9+x7uzEO8E8hI/eDOu4AMhhoILG9Cn5hITF&#10;WyN23KStsPvZT/V+8Es3fvzPem+8fuJ7x759ENjHLSfDIi+eQomwxQcOd7kfycUeHmo909OgVBZ4&#10;0PJ7R/buuD6dGnDokl9A+GXDJQQ6JBTYXddTdd8XqdniN5A/DLBMTKScXiHYMBiMmiueNQ2KQyd7&#10;1559Mx3+YXT6B8ngG3Z2kifHtj0V54ieFe44nZte7/Vw5zNe6xU3eMX1drE6D9+RT6GRN1E0Fmgs&#10;0FjgebVAA0A/rzXT5KuxQGOBxgKNBRoLfNgWENoOp5eyqVZOHpxBy8yZahs6kSaxSzhCJRlKKLAA&#10;IelEELM2gwGZEPDoAwIR59ecxCXQq4RnOr8H0nILZN1uy29xFzHn1qB4gf9MCjTYzF7Q8vCV5yu8&#10;neDEfJafVkz5Yq+3f+3VNz5z941Ph/09TA09QM+B1c8i/+ho/p1vD7761cE3vxndv5efnbjR3Idw&#10;tDpgAoes5e1d2715e6+317U9kMZwhkXWjqNwOvaGA2s8tCG4kUaYgXstKBlDizPPpnNQpsZZAU7w&#10;+Oz0wcOH7x4+fOfw4bvD0wMAzuQ/y95plB3QwnwCvYszqFjkdh7bxcQuxjYwaDvlNBix0p6gXVPq&#10;0wk8q1XAIeFpfPZgcvzu4PS90eiDWXyQJccWtvBaGTSde3bYzdvtotcKdtpB27OSaH56Mnrvg9m9&#10;R/2Z9Urv9rVwP5tb8QywcNiF56Puzk53t9fZ6XV2u61d3++A3DafJpPhdDScDofjk5PByfEZztMT&#10;MKMBTE+G49l4HI3H8WSSjMfpZJrNpqCJJaNxjHMGo9tAyzu2F4Jpl3HWDTwQk22CLyJQimm4eMci&#10;VAFnhqCNgWCmTHqRyzSMV5nvK/DLzxL2lXZWxwcvgJ7rr0Idglx/RVYirAJUYNwagrmEd5evg2jO&#10;1LQ4tnkXl4HXpb9WHt8YUu2hIRe5XeaQV3h0HXNfz1uFtGpUF6deJbcCyK5j2etRnWeWdZRvPfL1&#10;5YQV0LxupRWzbFMdG9uMxrmhpZVw/3kt6rzGuQ7yrlduZWHtbStM89wGU2VC24MsE1YNoYShzfqE&#10;9ti1J1Yb+FVt9YzCfxQYNBvwdtC/GmFlHYxYI9QwbBu7c7CXByMAejogrUAhgcRi1FApZ2xGgRYR&#10;X2au3mIQ4n4bjJfTyYS6FsCvCW/SgQD6TwDNAD+JTdOZK3BoLiyI7z6e5N9iLTZNKUlsUWNaeiV2&#10;uD5HExzwcJt6cdTJs1aSdLOsC6HnPOvn6U6e76b5XpLuJkl/Pu+D8hzN+zEukn6StpPYy1IUANgy&#10;PAHQAwGSI3qcYK0YwCrAcjqYFTlkDqKqtEFOcYk1A8MVa3D4JyrN7DCD8JeAjAp/GP1+BNfDhX0G&#10;Na2O333zTnB9h34JGKtHWjO2Cnn23LPyvc71z3/q1R/9Uv/zr413g5PQGrTovQFjcuTY4Dvnvg8T&#10;ey14xHUyjKf93ps//GXvzs1R6L83nz7w8/ut4kFQjEKs+zqJKGdjIM+TRDShOFZTyQQOK8T5LrZk&#10;IYMC8+MnAnSu4TsXxqBnQipLyUq6HrjCg6b7Mmt+HAthHZhHhKH1hxSrjg9jm5ALLjwG/5Fnnwb2&#10;oZ8jdw+9/GR2+vX56R9EJ783P/6d2cnvzwdfTaZvWemh58whzoWtWqwMgvbN0VigsUBjgY+tBRoA&#10;+rmu2t/5nd/5y3/5L+Pzl3/5l997773nOq9N5hoLNBZoLNBY4MWzADEAzMkFeCb3qoYICuosegpk&#10;QOuOY/KC4A5IvNlx0qoTVWW5CjOaO4yh9pxkcZJFCTYew89dxwv3Wr2Xdq/fuXH79vVb+/39bqtD&#10;ErQXBFCN8EOLghy8DtvdsN3x2x1IN4IJJO6L4InIBVE3zqyw03/pzquvvvbmtRsvha0OgHHoOwfR&#10;2D5+OP/et4Zf++roW1+P3n8PZGY3nXtgVvm22/LhH9Dy7VYruPXStdu3b3a6HYDhSeoncDkYhdHM&#10;n06DZN6x877n4myJ9iQmrYBlzwaD49Ph4dng0fHxB4OTB/PRwXxydHbywenJg2g+Bi0aSII4I8Q0&#10;FJ6MxriZg3hsFaljza18nOczMrzcDJNnTuFlik7ZC/hOCkOr7cZBdJKd3BsdvzU6xfnO5OTdydmD&#10;eHrqZGk38/fm4U7U3fGvXW/t9OGlMJ3HoweHp9+5Zz0cvWT3bvi7HjQnZ5aTBm0A0K1eO+y0w26n&#10;1+/v7OOE4AgAfWyzBtV5Po9nE8iEjOGccDycQqBjNJwNzmbD0XwMkBrnJB6N5jhPB7PTwfT4bHI6&#10;iibgRIOrRiERF1xpaqOI4yu0DdQNWgM4aWQDghOdQ+cUGYTId4IWIMQxwaeXsbENoM6H/Nas457E&#10;lc7f6FxhrHpxQcgrZXwFarzg2fNT5Btm5NX1eYl0JapLM7yCTVcZO6+wKwbZEoOuIXflusOFPPHK&#10;2hUCfyXzPlHgNSL85tgu3Bxft9JGSLpWYxtqbTXF1WpdsPm13rX6n6jUn7yHV1ry1Qwgxq6o5/C4&#10;6gQuRjgAs/DRR5qzjqTgMsuSLZU2BM2E6hE6RvaNc7gwIMA4n81BD8ZQCUUmgNEYQLME8sjwUYul&#10;Rzjpw84fjqP45AYkz4McBNUsEJDQKXWagRMHZFoD5eTOE9MPoyvGybXBjCeEoMD8zXJ4QMAJeWb4&#10;PcQQzrzygnklvI378IiIDhxubMGwxngG0FZ85yJF5A+QL/QrWCLRFRE0Vh0BMkvIF4UxIM7EoVB2&#10;TNHDIg+EBON4CrfDrjtw4SGxC6+D4Z0bkN3AnpxoPqdrXnHoR1ULugm2I9/Jeq3WK7euf/FT3c+9&#10;PNlrvV9Eb2fpPd9/1GmfdMIj3z9w/ROvdWS5Y999ODp9ePDwgwfv/+5Xfv/Ijk/b7rAFwFr6SIDU&#10;HIMcuDNot3tAdqfjKRfG8eMkzSKtCycnKo2dRiwbsXIZslhvQK7LjTTGPYZuBSPpW9WlMgtr6vLr&#10;RQngIggtCwKoD7hkFsfMiQ0vwwTY0VLmbh75FnD1h2H2Vph9K0i/6cy/mo2+Ep18JZ2/M5++E83P&#10;yItv3uurvZlN6MYCjQVeMAs0APRzXWH37t379//+3//bf/tvf/M3f/O11157rvPaZK6xQGOBxgKN&#10;BV48C8j2/ZJtyQ2ocqh0QakBoLLOyoDG/lLZi2t8CJZgF3U4uOeWnCeSgih/6dt22/N3Wu3be/uv&#10;3rr1xp2XX79z9+7NW9d2wdLtttsdzPH8IARJCeizE4DZ1Pbbba/TwQWgac6jyRYksk3PTbmzs3v9&#10;1VffuHX7DtQmWr7fxfwvmSUnj8bvfm8C2Y1338oePcjOjrPZKM8jJ7T9buB1QzsMXCTSbV27dm1/&#10;/5ofdooihCOkJA5Bf06Sjl3s+N5137/mOX1g2pi5YsI/nUC0YjAcHp+ePnzw8N1Hj96bzU4ce25D&#10;iXl0cHr0wXQyAOsZyAFnonmUxZN4fpYBDccdTEEZ1J5axRTeqMDwcnGHe62FQYypOyas2PTc8Yq2&#10;FfnZ0JkeJaOH85P704P3hg/fnRw+TIYDf5r2R/buJNxP+jfz3RtFp2t5fgTU+L1H43cO3LN4J2/t&#10;ev2O3QntTgfCIS2YtBVCjqPTa3V7UORod3qwM3D9IGi1/BD7jLHLmlmBoAk8PCbY0G1HsR3HFhSt&#10;o9gCMIJJ+ngUDwaAoacnZ6PTs/F4FoPAxvk0YAbhegFqIOGNehz0RKknCiaAC5xFibfDauv2s51O&#10;X8BZ1q8qHut50O06s/g86mv9dV8lna6BlesBVpDiy4BjI2ui2iGKdlUZqK7XI9kWL6643jUFAt30&#10;UImBbE8dVY7m8iHAjQig1KugzJ4sYhk/ptIjLf4s75elrZdxy9Kt1NRlaO/i+6WqP4c5u16cKodV&#10;k6vqa711VV+tw9byVWWI9dFF9Uqkx26UY5/J4KuiG8BWIUolqKPIQcu6EHjM3AsC+WN2l4SPMViC&#10;1wz4GUNmGsWg3GLRFddQhcDgCKCVKCXlm9D/Qm4/xWIeQEsrRQAynzEAYyRiDKA/o6OFA17fx+Yc&#10;4r14kFXPbpc54SowdJbp9dDI7psdScSZ0VkojVd7P2pMU2HDCE5TaIOkZhdw6djKB3Y+JmLqANuG&#10;6AfZ2fCLK3i0A+cIPgUnsFvJpTYI1Dts7nfhFijB5sVHH66wBjnLoVGVz9x8HNrjnXB2vRdd79g3&#10;d9MQ68Fuu9/r9HvIA/cP0ZjMFgZHDJGp76Qtt+i37f2ee2tvdK33Pd/5I8v57cn8f5/O/2A4/oPh&#10;/A/H8Vu5dejkX/nW17717a+/9Z1vHZ8cxbY153Iv1bUYJ7sblguaJXA/CCj86Ph4Pp/DCLAFRiiK&#10;jFFdGurbGNGge1GoBlip0USUGYe+9KJzpF2aYaZj5YDqI+JuV24S+Zc6wUIB0H5tFNJAINSBb1kz&#10;bCDYzeXYCXSinXzoFgM3P7LzQys7s4oh/C5T6GOVdv9MWnaTSGOBxgKNBZ6VBRoA+llZ+rHS+cmf&#10;/Ek890/keKwImocaCzQWaCzQWKCxwOUWkEkWfhIY30i4KLFmhZtlMoWbRKXllD/J5+X8Crxno/IK&#10;NlPgBwA9+73+9d2929ev3711+7W7r7zx8mtvvPLay3devnnj1g785/X7rW4/7PaCTtfvdL1O1213&#10;XHziutvDp9NqQb0RUg9UkMQUHc4HvdbNWy+9/vob169d88DpTWZuNE3OjoYfvHf63veG99+Ljw+z&#10;yTiJZ3NM9H3b6rWs3V6x07N6Xbvb9ZBif9/t7OVOP817Wd5Ps16W9S171wuvB5BiDK85XrdwW3Hh&#10;Dqfx2QhcYYgnHx2fPAAAfXTyIMlmYRsbqUElPjs5+mB0dpjOxjao1kVUxBBXPp5NjtN0YjupDe0P&#10;j7uGqcLhWFPXnrkWT8+a+dhq6809d+75id/O/F7qdGOrPY29wcQ6HCQPj6MPDmYPDpLDgX0yax8n&#10;vcOsf+TsDjvXo539rNePbGd4Nj65fzB6eOLM8h3YK+wRtve7wO+5PxnmDzr4hEJmBxP99l6/uwd3&#10;hVDn6EOdI+i1vE5gQwIFZwca2hCZth04OmzD12EGYnjsJrETR9Z8mo9HyWgYTacgjWEKjrrGxJ4M&#10;buy45m5tTt7pG4o7hgUKI4NMZXzljqgNPC8kzcvg3cvfkecthC4TPd1jQ21dRa/gnMxU7N0Ket6Y&#10;93ri5zSbc8v81C3xdO26FNtVm2IFTJ/3Ll01wg+xbB/3qDFGummGHTStNG/nVpjmYVYEwC5BZ87z&#10;VgbHtQW83dmzKEizFvSF4yzENqAk9+K0U8ChrBPmWHXEhYtPT6JyorgFz7NQlEpSnKDjAjT18VWa&#10;YknQjWLeTLO2Ze0GwT78zOJB6G8UVoDUkY3MDrCcGbRc7Kvx6UQQ6DDGS3KlqapBnJXLFBCeor4U&#10;R1W5pipIQREMj/RnGyum1ihwTzv+Wdsft4Kp72OQktObuU7sexn8+EF52ffwmYVh1gr1gn4O/CAS&#10;r4A4564zhvaE70J7YoDYdsKz/c5wvzPf7aadVgwXApC9wHDf6mJUx24kfNLBAE4HnoK9xMHQifHR&#10;jVuttNeddtuTvWvpq58avfzGye1XDm68dH/3xqPrtx72ug+d/K2jh4eD06OTY0iUwFWwDfcOYQcn&#10;xCy4TsqfMSBzc1NTNJvFEd02ADCm+BdxYiDh8BlIyjOZ3JTyxiJ6LELQ+KkDV4bUdOa4hk/9dQRo&#10;G3Azb8N6hM35p4ddXkFmtVO7m9qd1OqgZgo2hH5mAWTv8CsL91FvYWa3E4SxUWmt3IIqC40vlGe4&#10;9qUqtSwlNeDMx70facrXWOCTbQFbFwOfzQERib/9t/+2pvXmm2+eB6pCdKLKz9//+38f/N+3334b&#10;4f/6X//ruK6e+oVf+IVXX31VIVqIVPz8z/+8PvXTP/3TerM6fvZnf1Zj2AbGXUn9x3/8x+t36pHj&#10;/i/90i9VxOSVPzXR9ZIi27j5cz/3cys2v1L47cuLXP3ET/xEPbkqn+eVaz2H50XyK7/yK7/+679e&#10;LwjsA7J2Ze0VmzybZvZhpPLd7373M5/5TBXzwcEB2t7FCYG9fuvWrQ8jM02cjQUaC5xnga985Svo&#10;tD8h9nly0AFj4s/8zM8ALPz//Nr/+3/79V/jnl+jNKr+hsQ5kWCImJqpIzkSqUDsMntTuZ2YehvY&#10;ZoybVKqE0LHuwIXkst8FoNtq99q9XqfTAS8X5Fzs5aW3QfHBQymPhJtVoeOBGTXVoHkvTpJ5NB9N&#10;x5hY3js6fP/46Gg0mYDE1N3/3Jd/5Mt/9s/ffeOzNibb8EKURfbkLHn0Qfb+Pef+I+9okI0m2Ngb&#10;gdkbWmG/4/ZbVsuDyOU8jzu74Wc+//rLb97wW/BpGMUQ9UjAtgqKJMhiJ5lDnXMWzSaQvMQ23YPB&#10;5N1HZx8MxjNMDj13Gs9n8VzoTeClFYXX2rv9+hvf9yO3Xv9C0AF72klmZ6PD9z546xvH976Tj4+B&#10;7IZp0s2tXdu97vjXwd2O03acYpLKQ4sstrIw+Qdzjb6pyJoDCw7+kqxWp3P95s6rd727N2a9VgH3&#10;gsEuZvn50SQ+GMyOh9k8xu5vey+c77njVj7ykgj8KuzeprdH4VkZTJgVRvIVmFpAHISgx13E9BgI&#10;1rY6k+TEm3UniwqsWG5eBkZBB5QQ5oaHQ5K8ME/WdQjxOQhDiOstUvzIaCVVzmhtiD6psFzpp4nR&#10;/p/+q//KK2aTe7+X/PGv7mSnXFKQsIqm8fIpgYeVhgMjP0eYQqn7GqAeXjsN4bsZlA/X4nRL7l/Y&#10;pzz5m1jP1cXdl9mGIHmVuqPwjeEeKhNWm1gpHlK3Q/3b9RT1W/G/tUyvrllSdQbUUBfnU6NasZ5G&#10;LDdNPLXsyWYHaTkXxLz+7XolXpqx9QCVNVasVw95Ace8/tRK5Cs1stF68jJswpYJe602VMN+Zx2o&#10;lvESJP9UrPEYBnyBHtnOROykzHtPhQtv4N3q/9hftW98+V7i/L9+97eh85DToSz3yvCdgBiTtGn8&#10;w1rJsEgZwbUdek507CDkAh6dRzG+SiHOBKHfIoPisGhV4U+HWhweEGz2SLiFtws6Rhgn0Y9DhB8j&#10;KtwsoC30Wm0woNHtTiaTaDZlgDQL42wvnt89G1wXqQdpyUBXOU4pU5d7VgpIJzG/bDXSbhAA1xgI&#10;ZEAQ93loS9CDHk1688RD5pMUMQPgBskZ+eBry6VELjRziCcOy0VGDAH4C+oiBHSBm1MI2QJhGyAu&#10;9ESwGwjM7VngzUIPu27Cjn99v9/vQA1LPA57GFwEw+Urjx8EVO/An1g+xsHPWTwZTw9PJmf2zs7d&#10;z88gYhFNI6DI06jlO/HokWOdgflt+QGkunz6JQCoHwB2528QDE+WPXd6bu8WfEt0+7uokbPRABuu&#10;sEAu7hgAINuIB8E4FEMpAzx0x8EnPDjc2gu++OlXAu7xsaIIaca/97u/hxjEGzNGWQzf5DKjLgTL&#10;zm7u2d//aXc2+IbP3UTe/t0f8pw4nb7l2GOQmlmovG15d7s3f3B08lXXfuSCqy1vr4y5YL3vhLvf&#10;H6WWt/djnZ0fsOzgF3/xFwELPMXXan1AfIqRP+dRATP5oR/6oec8k032Ggu80BYYj8fb57/X630E&#10;ADQ0JS7O4jpqWd0BNvrn/tyfA74ALPsf/+N/rICyorEVFowu+8//+T+/gkFvj4RekDrSqkOx5wHQ&#10;irMDOlccBH/ev3+/uka2cfPv/J2/UyHXVw1/pfIik4rdV6BMHYCuA+haKWrYlRxeEIk+dZ4ptjf7&#10;9q32Iwl5AQD9B3/wBwDiEQAZA8by5S9/+ad+6qfu3LnTANAfSU01iX7CLdAA0FdqACUAbYHqO51O&#10;ShTEzEaF0apgkG7e1UMhS/zPSaOi0gsARWBHAcRkn6pIA1PfkRHpnnyDU2J+yGgwSST7x0CR4oNe&#10;ZmV0xURJD0w5MRPF5BnhMI0P2t2g1bF8X7cVu5Cfxjdg587m1iy2I24FZqy6WzbA1FAkl+m6CRdZ&#10;AP4yHCZ5CEH3UVaOK2CpATz1YXouvoRk/3MBwU07zhyqXZLpqzxew0uSSSNoVL4NjUg3JA0KcUMO&#10;O4WSBbxIwfsgIEFoVRAYhGgFZDedFBrN2DRNXU5u+pWZO7NE+EhYWgJ7YorPDdikXGFGTNkQKJjk&#10;8FYIqhp2bCM+4BAoI6Bz5FEYWlZoFwFdUCkl3eRNSi9ujBBKtgFLUoD5caG1Q/HuRYXKSgPxE4Wf&#10;kQ/dx42DqwmCCypoLPhnBc3IlbYEJCi1yOpEKngEtpclDBscbCebfNgA9BI+KJvBVxHDErFVtLEO&#10;QG9ECaXNwH7a4Dfhg2KgbaBYY+kL/pEMSzrnJsRsC35k8lMBtcqZ0weXC76S4Hrki4KXQWkWvLTC&#10;Xtd7ArSU11xQ2KrUal5pTxsQ5U0GJ3Cmr+76t+ZOVUzN2cZavtzWjxniUuBSS1xpAZd5vBCpXy7R&#10;SgUJOKXVXh1AxKQ75f/CmzRd8VLLeTpt8jHttOmx8tV7OlGuNIPLIr204jZFsACg2bXm/pl/s/dj&#10;f9W98eWpHT6cTiGsJELA5uB+DygpS6PUEVHaskLYHDy4eCddsVQne1FZaZEFPdOUzTCqCaNqGQwD&#10;iSwx6E2BimU0UieW4goQfb9npXt5AnqtGalltC0XiakJIf36Uim1A9SXzQzuIoAM3wdOKvrR+BZe&#10;FzBg6asvehUsikbOsmPEoGwFR1gMm+wpzXiA4Co+AXEPZLrwAdZz1OPeGf4agA8EkaqQ4VlVd0zu&#10;JEPSlM2GKvE5gREcXnBbSkcG0E/IFtGl86KYYVgjW5lxyGYsbMhRURQV8bF9y6FDY/WaiEVXNQTH&#10;JgkmQ5X2UjJiIAx+CvC3QxHyOakyERyDkHTt9eQjslJH9jSehKfhMJjk+RCSJMin699g1WUjy44w&#10;9ssPGkD2O453LUvPbAtITSp9udQzj9B297gs7d1x3Bu4+Yv/tAGgL3uxt/6+AaC3NlUTsLHAY1rg&#10;Yw5AV7hzhUTDTkCc6wCr4rkrMPf2SOjFAHQ98vNQ15X81GsSvgSrPyuI/AnDX1xeZFJZ5BX7+2IA&#10;emMOL4hEi/NJBqDR2FCDX/jCF371V38VAqP4QfIv/+W//Bf/4l80APRj9mHNY40FnsACDQB9JeMR&#10;gP6//wxmUuJcCFrGOmHehJiUvMjl+A3+oXodOpnlYfBkzlAZ3WJaqvNxnWWWsHbNSd1i0sxpHyeE&#10;dGHH+XuJSwG/hp96mTObmAWiIZwqHoQ0e4ZZpNNQ5kkzJ7IRhnBLUjdnv0ZC05N5LwIJpE42GyLh&#10;lFXR5rIEQKvLubywoTnnlRBMSiQ7y9IbwI6Rqjymmoq6kwohlm7uidaWOZRMMjKZEROX5lRb+HWc&#10;cavJhCeqiDExCUU7BGAoucRa2pLAToXPRbXIg1waUBtpQK0WU7WUGi2vETNBFbEU8XSBKAQ6KBvJ&#10;wuJKF5bdxIJkCyogO6CxF9zKJtN7vxd/9Vd30jO6vVpnQG8NUa2AdOeClTUwt47HEbtRvKE86tf1&#10;yMvFFIOHrITfBtU6L6tlKy3NXMvPyiNVotX96nVZZHuBg1XBNwPZ65GvANAawCBkZWQVAM2GVL5k&#10;l0KciubosalDWWS1vNKWBSa/oWAzJ2UcFyS3TZj1xB7jzmrb2BTFxTV+aaLV43KhZHdF48qXk90A&#10;1/QEQBMQTFcllpcuLq2dS3PyVAJc+o7UzVWv9ydMfeMbfUWbbAag/Rs/kDvtGd31YiiiIpW0WjNI&#10;YBSpRsRaj8rSaHe/eOFrA62+HRpeT7lT/lt7kHCnbB3QxUXtnWWJLMNSqggHl2NracGVbFSx6n0z&#10;epk/OLAIoiq5kMa3iEZ151lJ0vTkYabMoUTjwZqolKNKkkGlKHQTIHZCeA6qBnOXgcIA0BtqXHNB&#10;HJfdAnflcDwRCNksluJS3SZLPiU2jHYSSpLgbZVTNgi3lIoRlCvrSu0uS2OumWmuKmPFtgTnGQM3&#10;gWlFGePLbwukSkhcBjxgyiC5S+VAz4q5BxiNwZMbvGBX2w6gswKCOMjWOgKWlYBrLJJDNQz3w8LC&#10;s1bDgN7QJB73VgNAP67lmucaC2xrgasC0B+BzBDAShyATbctUy0cWMNgN+u2lIpTDMGH+p5rhAHn&#10;9/HivzRLGjn6svNCIt2V/NRDQp7ix+TAhd5/8vCXlvfll19+44036sjyBcVcz6EGvlIkl5rxYxZg&#10;b28PJTo9PX3//ffB0P/c5z6nhOjmaCzQWKCxwAthAUhhYJ8phC/m0Yz/8qwu9E/9Vs453PnodTSb&#10;Q3FZTn0GIhb8ioFnDMZzBg3haKLnZD6d4JMnL3iHFzyn0L/AvmKc8xmCTaPpLJ7i2XmMvctyMunp&#10;bAq15dF8Op5hd+5sjM3Ik9l0Mp+Nk/kknfJMptN0OpiNjgZHR4Pj4WQwmkmKs/FgNDo5GQ6G08Fw&#10;fjbA9cnx6TGcFx1B5eP44PDk0eHJIf88OcN5cor/Tk5P4YTw+ExOXp+dnJ3h4ggi0IOjR4PDh8Pj&#10;R7Ph8Wx0MpsOp9MRszQfz5DPGWhykymSnk+PhuPD0ehgNHo0nhyOxwfD0eFogvNgOMbNg+HwEb6S&#10;AIcIORgdQXl6MDg6PT08Pj46OOJ5dHR4dHgIvcuTR8dnh0dnB0enh0enx/CqJLk/wdXRwfHxwdHx&#10;4TEeO8GXOI/wiZso1hFKJt/K+YjBjg9Ojg/l1AvEdXhywotTfNIShydnxyeT0WQKCZTRZCznZDSe&#10;DEeT0Qif4+FgNBziHA9Ho+F4xM/h+Gw4GgzpvvFsOBzgn+F5oOqGV6OGC5/34mwPJBEwlaMeVXVz&#10;6du1dFeeqiNHGtt6zOsZXknroq5gLQNLuKpQXjVJvcBJ2EvPEicSsNIc9bTqUW3MksFCJB6TRi1c&#10;vbAVGXdjQit23lhefbD6aj0/F9fvSrpXaFq13KzkYZt8Xlzpmo2NmTmvUjYmuii7gHW1Z7FuYki0&#10;CkoLuFZBl6ZBPm9jzXnvyMVtYP0N3f6VfwwLVJBx9ez6y77UsJF7qDREEVSerSmU8iMLF5B9iqIc&#10;JFmeM5y5fPJiinNq4ZxMi2n9nEBKAyc2h+BMzedY7ozlJj7NmU9GOa9H2RgnnhppmHQ8SXBOpnOO&#10;rDLiLJ1yb+nQAPi/Co2OnJ34AL02L9CLs4MfjqfDyWww1XOK8wznTC8muNDPYRRNs5Rnns4ynHAK&#10;nM7ggRAnrtNkijPGj4k5Tl7w10I6naeTeTqOknEUjecY5uPpVD4x3vNMeM6TyVw+I1zgQf6WwHg6&#10;w4kfFeYnSDyfpzgjfEbJPE5m8lshmuOEzBZOyGfwBv/Fjxg59Br35OsImhs4cZjPJEp5C19mUZzG&#10;cYogUOyK0yxOcnqU5KkXacRT/yzmsT2Ng3nsQ78E4qZsCJE7i/zpPJjOw3kUzGYOyj6f2ZD1ns3c&#10;6RxfeTgns2AydcezYjK1UjhhrCP/j9Ggm0caCzQWaCzw3FvgmUpwVNYAGPqv//W/Pk+Lo65NrGEu&#10;UFuua3FU8a9ziq/EgK7i2Zh6FfnGXOHZShtkpfbrWUUkqsKxMf/64PbhLyjvOt95owa0CoZsTLFu&#10;//PY059kBvRv/dZv/fN//s/xew4o/9/7e3/v5s2bWn0NA/q57/2aDH4MLdAwoK9UqRUD+u23v/fu&#10;vXcMYU3lWWsg0eqEXNh5hqZlFDjIvVIa3oJ6W2IkwogqXdEZ7i2CGqIUGc5CIILWwwICKLedQ2O4&#10;RFmUFlaGobRlFQf5SZJ5Q7PC9f37Dw4ePQBM9/LLr/Z3dv3QK/J4eDYAIn3z5ktQtRyNjiE0DbQ7&#10;S0HJJc8XPDKWgpxCihoI/0q5usYAsvGXaUG604P7pjTDxtpur3Pn5TthJ4SPJ5V2EAowGGn0aSSa&#10;ksW77x/OoeUJ3WTJKZ5SzpzhVJGfpaxmEQsRVpldpFYG94bQCAWvCj6lfLDu0iyigjPcQEEvGrl0&#10;XcSQpiJPAmkT7svOfB+SHKS0+yAeO3aCyXGR43FkHLNq4czJDm48La6ZEC0lMz03zSFLYnluwPyl&#10;Ge6gBP2d/t1XXxXpDiUCl6AYt0iTRW7YcrxiyZAKIhfyl3K1KTX9N/7GX3eK+VYM6OWGd15jXkEw&#10;NdgSYnv+a2AauTY22Xddv1iNxDRqtq6qdV4BDqviX8uPApbVbZJal0FMpiips0mVpVP2obTHpZdS&#10;Q56HxlZRnWvPmgHXS7eE369FcYE1NipoL9lfSldGqS/aEi1mvU5X7mxsCedXvvlmJQ8bw6+Hqcy4&#10;bk+9s27/lZvbtByNhG+OdECqxa/y63icukZCeBdtI27hL/dGXOEVuNQ+H3YAY6jy7djeLFtmrB7h&#10;pd2Cvkj1Ri4Dy7kM6CTzv/mtb7HbpDIUuzxRiKIQA4R+xeeqaDaw+2OvLnUnylAczOR+yS/WDkCq&#10;1lxgoBR+sQpULQaekncLMQchXnN5ArGj08elCO1DhokKTitjtXQgxmr6r2zBMZ2IbL0pCqwTJhil&#10;tEdkXkSdQ9TeNavSBdGo0s7NPe2D9q/BJfA1KYMZ4mXlZJF5JWuXal3cg6Tm1n1GzIoRJmEwwy7W&#10;LC+2OTFLFM1AEjKEUuNaBjLdMIQsGWI0XDMKJZsMaI7k8rOEHzCaCJYI/xq7qEQ+RZwXiJCG9rO6&#10;qgexEH6lm7dkB5NWUKVyJSObeUcpmsEvQEPXvVqIIGHiHMmp4IXfDMabBl9pUWphiXEBc6EI2lIk&#10;DjLEk89//gv7ezcQ+z9tJDi2fNu3CNYwoLcwUhOkscATWeCqDOiPBoBGES9AhC8WwVAXee+8845q&#10;SmwUoKjg3cqWK3HW3SFeKtax8mwV+XkA9LoAiGZDOciqvIFrAJTwDbgx/1cNf0F5q0yi//3t3/5t&#10;pHiBBMfGHNYraz0SzeonGYA+731tAOgn6smahxsLPJYFGgD6SmZTDWhMj3/jN379t377P6k6gR46&#10;xSovlmJd4Cw1IV2ZB8rMtZyeGQRHICWZLctclrPFxUxTIF7AsZxE+3RtV09ZJ2omS7qT1szYRQTC&#10;CHPI3FBcLRnQBnPMPE2/8pU//NpX/whP/Mif+bGXX3s97GDr6/z9t9+599b7X/zCl5zQefjg7cHJ&#10;wdHBSRzhWczeMQekQyPZKIzZt84bRT9T0W3CAjJhdixwvDutbgbHUlly4+b1H/qzP7J7bQ9uFCU4&#10;8GLMQrEbW8pse5NJ8jv/+9fPRvAthVQAVACloBNC4N3w6CSW1RkpNuoyH5z+Qigzm9nxwC/IvcKk&#10;OAxD+CkER8vDEQTgY3H+6ntJnMJdE5St4QgRLq2AdrRbbSQMSnun1QbGjMVRFKTVagEaAW8MctJI&#10;D6A2Sohn4E4qTeMwCDzfBzUN+W+FnRRcryQJ2y04RXz51Vd/5Ed/lJIdLI7CKsSveSA5YtW4EMHu&#10;HOVhZdGtlmkF0NJGqbN/96v/zrXiUgP6HAmORcNbKDBcqTHXmi6teh6qtWi9Jba7MRUD6SraqyCB&#10;/FuROk3zvpiyvYwL1+FIjbA6qtzWs6ffKgBdHkxfnpU2eZWjDlKvANbrEWlJTQaW87mS7lYAdL2s&#10;9dJsDUBfXFBjk4vr4iq22hi2KjhRpdIZYz2kvh34qgq5vjCwMNc5ixP6bA2AFjl5waEp+iMYNB5V&#10;AFoE6heQ/Uq6T1ziq0VQbzMXPLkwY9m8zdu6dXu+tOV/qAD0bG7/+//w7+GGDh0uevCUgvxYu2Pn&#10;aye4hCsB6RbxrXTIeuiCHe8ras0b7Eq1p1SUlkuUMt4pgC3DnY6I5gWFh0KpbriuFQ8JHDHRAESG&#10;ovAZjA5el15Xta0BdAVRZYTyIfd5ib2bk/FYhXe4+onBFEuyaMYlAI2WxnHJANAmX1SgKorPfPaz&#10;n/rUp8WTsGm5zLVx8MDIkTnR0JDBkAg5UV6V+dDlWJObcrSV7JUAtLR0gYhF/BpDJDBkfuvZNhSa&#10;CUBzrOZwK6vYToDwMAplMRwno8NAYM8AnEUmnwuu1K+Bs0P4WJC/4YGR0fFfOgQm6g5QX14xxbiZ&#10;aS2YinPpO14eMvjx4A8YwaqpwsEI4JwCvhjxTQYfEPr64q8ETiukjrGQwK5C8GcMo/iXVZnn87/y&#10;3/2VN1//DJJvNKCv1vtcGLoBoJ+iMZuoGgtstMBVAeiPQILjSWoOnQigZ6CoiER1MNY1MVTUonLx&#10;tzE5fAvcWY8r5aceObQ4qmdV8QPRXqDRAdI3DlUgwcWv//qvb8x/FeeW4bcpL+IEwRmmu0A8BGE2&#10;pli3zzaRXMmeTeDGAo0FGgs0FvioLSDYhjgIKv3jAROmJz3Ov8pN/wrFSUhzU+hUnJQJBCwTK2Ed&#10;US/YgLVkExNfVvVlXMvklLHwHzMLx0yXIDWmqDwFAFbYT7QeldglpCaNFwxbmbJB9RnxgUdVZPCF&#10;RDVMgsOOCxdHhd0BE7hwPEzL4bXLCzJMp3385TgtL+yGnm+12j78CGKCyBmvJA1/hpoNcKUdTBGJ&#10;KgBTNWgrUnaK1LMzX+jJ4r6QM3JMQTmvlQk1gWPOaplXgkWY3bJssACmo25mublDn0iW4+W2lxVw&#10;7udZmEhzzsuT+LMT5G4IRJkmRuJAigWjSFJs9I1RJ3laJPMIADG+wy5hQMUAHXwP/p1gB85zExyA&#10;p1P5ehbhAqbGhmLsOGYxESegE+Mi0s6zBGRnUrkRAoEBoABVx5ZjObDLGY9IgaQSYWXiCKxlilKT&#10;iScXhD8UT5BQQi0TdibviIJwDRa5DGa6ANC80mtyKUq1TWwbkdn6g5enYsCTiman6yiXY8fLOC3T&#10;lFeUr6W8bMLXM1jSBj2QlSQWaLJi4vpiyyHQUok1C74uXy7g8cerEQNHrZXUdCLacZT7C+Rm5Yls&#10;m5r5CMJUJbrAIHXrVVUgRq0vNyyMv1KMeq1JDQvwplCZRFCRyg0EZvaHmGger6aeiinPq+4LIq/M&#10;wmzreemx1jg3PqHGuTSyjSlu8yD3m2CDCFzDeq6DhVPP8bmHBOuA3Exiu9h6gk/87eMWvNQS8uSf&#10;+MCBYQHfYylQQ/FauljpaIWZCzAUJ/8oD7EPv6BnP4yv+pX0BBzw4FmXQ4961StPjUtO7S0MJ1if&#10;EqI1hlGMURymwKCmv1wO+hxeZaDGgCJuA6VvJ8NbOLyCtsrjeNb2ZCkGRYHOP9wNSlTMiYlWC8UR&#10;0fFzZJN5xAcGRMK+6paQTnsFjBXesuLl5l9p/x5P+juUcdLFKVbhaCuQMQZ138aI7nsWcgOD09Dw&#10;3CvBUDdiTbEtg+vXqA+tDWRU6svHKVHhe43fHKhgPfEEwmP9F9uJcODat314Isa/UsUCYiOvkrTA&#10;2PgZUv4gYFXBUyFqugO/iLQWM6rNgjXtsYhEwMk0l7Hz8tbbhGgs0FigscALa4GPBoAGixnorWLE&#10;V9KDhjM9KFfgKXz+/M//vJodHgira/wJAvJP//RPf0g1gsihVqGRQ3IBaht6/Su/8is/8RM/Uc9P&#10;BfUCIMY1DhS5Qr1xUWlJa/6vGr4q4PblrRtt3T4X5LAe+OJIPiSzN9E2Fmgs0FigscCHaAFRtJDJ&#10;j0xkyXiV6Z1sktVD8YIlfEqkJFSuQualKkwr3CoCJsIkEgfwmM3qRBS0IrP9lb73+BynhkKf5l8K&#10;RZeHcIQ4fySmLYwwyZ3ZhK6J6ARXkxXCFubPJJIhUvKcCIniDjfDYuLue4CeQ4C9uBul1miOryBt&#10;ARobBDIAzdoQekRuObslgpH7AeJg2oHrtsNWEMCJkJRL8VZ6NeQNBjV4h6pbSK6IugqdjXlnZknF&#10;IsAuSALn9QInkBwmXC4xJK5RGCQvBSVS4UNxAygF7mB6y3kuTYVZMDOJB4Wpxa/kDH0PxuKFBzib&#10;qAFnt6KzQeQApDCB02lYJI6igkWHXGYZMGtO8wsHopikwgHPzlJ+KwcfFe9XNLgAoWaVADErNU4R&#10;Udk1TRBfys7t5LJhWxtI2Yw+xFa8TdRVMzYtuRRS1qZeZVQIecQBKixLgdo6xreKVSm2u0C+yvho&#10;Gn2nNMBqNjfihkuSH4JFGfKr5EF2wmtulNNodsoreFOCvAboZGPVbCnGVz6kIUs7lG9x+UoyYM0g&#10;mumtoL0K2pY0iXIpdkWmYNWZGMjRmN1YdnVKUlXWBTVbWW+rvG3TRM4Jw5faYMEb1DYqtHjR0ssN&#10;IpqxqvGwKvQ0Nt2QHttLicqa7lj6Zq16qcOSjFl7eqlBbgnpPoFBqkfLxqXtcQscWZ8sUTbpa2Wd&#10;rbYssTlfpdHOaxgrb3dpdum9tJetn8x32cbLplm94dJ2xdTShcnrY96hAKubgCJ9+dclFqmAJhFM&#10;YpQCK1YAJu4TZpb+XDDRsrfWi/JQhq4Bog30XBWHnTArXcdJkYUoUVqhEaNlyGKwWVrUtZxqwdhc&#10;sPloEKE5K9SNf7G9RuLmcMQWLkCthCgrgWNV2fglH5I+OzTNPVJDs1So2YzIHJQZoY7R8jhTlbFT&#10;oGb+whBYWMBoZswM5Qql19B3g2HXTVcZl+Oh/MEBkPblQIuhrISSFxi+ov/EexmSdaK1huoDglzB&#10;zrxn4w6+4W4jXUKQP0mdNo9LDD7rE9A0AlMXy/VwsjEEWNkmWI1PN2BmJIuCYqO14EcIoguQri4z&#10;GMjbLDv4CLrl6snTeHGbOBoLNBZoLPDRWOCZAtBQilD+byWgcV6hAapqSIhCqMtBQL2ArYH5KmyN&#10;TwC+KscBWi5AYQ2PA9cqc1EdVQxb2rieuj5S3fmlX/qlyuGhErGrEumfmh8EA6asXyHnuAP5C7hP&#10;rGcAf+Lm44V/vPLCaBdA8xfksJ7tiyNByBVrrxtzy1pogjUWaCzQWKCxwLOyQMmSKrlHSJfgFP8z&#10;B3MieOIyniLYiqEtCZglWHB5S1mbCk0q+dlM9AmgSNkELVPwtSxrDUUw0EYJ/QlaIAKYAhyoIzbS&#10;qw19kiAG1VN1gisE5Sieks2NKXMODjT4Si78GAJohref3AoFgAYibQeQTgakCy/1IbAFn4IeIihR&#10;yxhnkbIJ10BJChIpmCQogPI4JXcCwqr8J4U2JH8kuilSTowaB+liUvbFQayD/DJuHMZT2M2t8161&#10;usAQeiEbhCU2zrpZ1Bzz7wCzZdmej8kvw4IxRjYY7ENCNncZy6FTecSEKXIrhHo1D0ybFWUAjw/q&#10;HMg6p/UQkpYcchFAwG4DMgkQRsJzCYMKcsE6VAhUsR2phBUYc2t86nGb/nng1DnxVTTi1e8NoHk+&#10;k9IYo3qujhxUrbmKvkRjtwfoTMQabfXimfdPW5lhCirQK+HMIVWhL9iSwTWA4NcLrLx6zjylYHUZ&#10;1RKsuU2l1FHC2tqDlsFkagXdNvev3DYWxdwmY08vjKa7bPLS2msVvGLAC/K88pW+TXzV9YU3hGhT&#10;p/Im1td2FsWTBnN+w31adlhpWmXHt1X0V67qzbHWLXauYdWOtaN6h8qL5cjNyCSDiHkV6pAu2M8E&#10;GIkzmoM3AD4KSRZrgMKVFbRSYE7+ZdBG7Y6FSWtE+BUJFZBSUOrFaFC/Zu9qlqCWV6LYCJaXpuSV&#10;Xz/qo0z1rd6khwDZ8WRGNpXAMCtWaysKpstRuQ76IRDGbpUNyQxba60gOmiUW2PKlRXTfjmcLYWu&#10;x6CIuOLRYkMuynIgVYRaoH2SmGlpYZPTOsIqF8iYtPRFPZi60FozVVTWIG4AZ5Zq9CBIxYVqUJ15&#10;Ek0mGC2s50XdMlpZalg5BINeHJJrNArGg6hBj5ZVZGLfJQCtzGu5BXJ0OYpu9RI1gRoLNBZoLPBi&#10;WuAj04B+Mc31IeZaxaABEK+g5x9ikk3UW1vgu9/97mc+85kq+MHBwauvvnrx040G9NbWbQI2Fnhq&#10;Fmg0oK9kylIDOvuN3/z//aff/k2FVAyhWXmyJUysXwmyKGRfcl51kkouFHHVkpdH2NWwSpVBJrhs&#10;icnq7FjwAGFGlyiJQKviv05JxSW/T4tTIgsC5pVAL3MhwRjAxEPIl6kW+bf+5Ot/+Pt/AGGJz3zx&#10;81/8oR8ENAue8+h08P577924caPTbj08OHn08OHw+CQaDoHLBmEb7GfoXIRhAMYm+L/4DxQ3wS3o&#10;VhDzT0xvIb6MzbXRfNbpdMEmnifxzt7en/lzP4ZPBYi1IK6FDc2QUqZO83CS/t7vfnc0hvUCAMoJ&#10;lD2oa0HeMTnIRSr8MVpS4H0KeoC+7OXzeHRgJVOw7JhuBCVoeD700oy60ZjRQl4UUs64ZgA8mCMe&#10;zqshnQE8GpNdAN846ajQgjZpygt6y6LNBW23obYRcHLtoVDIM0hcUC2VyPEIZDl4/aUf+IEv/+k/&#10;TeaaVBaeZhgB1yF3igSslIxzCHlI9cFuULJmIEmJED7ULv/H//l/du1tNaCv1ICfRmDd7LyA8krc&#10;boXlusBkK/Cx1jJNRkxrVIhF1iW0+WoCZWs3QHF9waUqyDray0YuiJAI4khA9VhFbr1ymBmh3tK0&#10;VgDlKlfV+8IFH1kN0iLIW7940S5GnBm4Buedh/qZQlZGkGwxsKREPuTKoXfOgU3Py1KV+iqG/jRa&#10;xqVxLKq7rOVFO6gVRC12nqF0oe+8BlD1cgKVGkV8BBcDCo1UOhw9TJdcVSUb4YcJQ5fxX8n4JjDb&#10;KhpHnQVVbxKLDQBb1oK25JXApq0ynypgXK8f0/j1FtfwKtUbGp27S0Ssgi8fPBSc+Dd2f+z/6l//&#10;gXnk/eZv/ga7R8j3wgMstJAo9yy9rfyLbg/KSLwUIWjpNtElSv+pGtA5dZ/4FfpPDoTaK0sFV/2s&#10;eRnMF/JmmGUmU9cMvirUoJHUGpuMhqb/kX0YYnXTg0FSWY7hcAgZ6JX3WlORzofPrOvj0DCO+6Uv&#10;fenll19BSVZyaMqjhVpeqjGZFNcK5iuTGBJSur9JWrPHZVoDy5YL0TWMnXW3QO0VwZedAhxW1TGF&#10;effKHUQySAPuZRhD69aBW4+KvC5xmIU6yaouKDPPWmGoYK1cKkHzR4IpJ3/aZNDK0iHQ/MipDMKK&#10;lL6X69I1vwoSVfbf/Df/59dffx3fNE4IL33xtw/QaEBvb6smZGOBx7PAx1wD+vGM8kI8pbLUv/mb&#10;hACao7FAY4HGAo0FGgs8SwtUs1a9MH/WcBPDKeYkkXeFACWAlxKROU0VtQV9RL6SOb1eySPKXVZ8&#10;ubxfn6DKBHwxX2UEclSTarN7uIyw+lYBRDkM8QpkI4WrxdOfKEeLLLWSqMhmAggLLpUQljFLTMR/&#10;FCKEwjIwXMYGwQpBDZRyTWkNAMuieAycVyeviofrvmadi1amE2CIs06d1krxDVu6MrWpXwE/Df4m&#10;5lHFTUxQScQG1Eusgsi68LINCqzQhkZFEAT+/qDoDKloym0A/4B7QrC8IR5NVWcldOsjmh+6ypKb&#10;DFVKXQsmIo61BFihoy3ZJI1PAW84ty83Teu+aBxgamv1C9Sl4hym4mqt51k25aeR1sUAimnEGxmg&#10;VeoCefGgKWsYU9lSNWDVyPVVqo4qmhLW0Ho3DWABZ5ThFGHTo549bST6Ei0Vqha4npMqhvOsWMuj&#10;vOnnHwrqL1QP2EGcH1rfju2OdStt99xTDrVUC+btXsD6mw2lixP1Y+WvclGtqsR6PNVbp5ZfsT//&#10;rN/f2p7b2GXljdCXfakcFzaGxWthur/1liMdtjm3ydElYfRFkHwuhVxv4bqv56LGWYsApVQVYD3I&#10;bK2fC5LsGse2okuLLoNwYE13Wo0RRjFCyNOldoUZ0Wow61LLWjVs2QDKQEovNhjuSpvUP7EGuRJJ&#10;vQORV3ipsqrxC0bjFhnBe9ebYv0lXb6uMZ6XGjSzvs7UNj84alkXAHlBMa+gY8NQLmnKyBsZzcJ3&#10;VgVno7qsz2oUtVqi5IYwnaG1ZT5xtTggVcKDN8LQ93Gi6lUY2hClNTkhuZN/beKvkpD49TY1PFQc&#10;vCqL5Kh8r59C+2+iaCzQWKCxwHNrgWcqwfHcWuF5yBjkRKDXAT3o5yEzTR4aCzQWaCzQWOCTYIEK&#10;rVK9S4PUqrJvCSjgQpHlBZBKGJrCFzphpFiuTPeV/qySsyQGlZw8hZt1Ul2b6y4mm+WM10xN8afI&#10;SjCsTjwlemZB59L1CbP4sdeDU1EqSYugpEJvwlBLAKmSsSXCEZjnGRTW9SkrTTEK8JERANqURqfT&#10;iBwTzoHUcom9UsKCpdYZLyfmQhJnwqVxJMOq12lxtinyGIItKkCPf1RJQ6h18qwQ4IS5TTI5dS0A&#10;mQMfZpQu1aiBOsomfApoCOrrQJ5Z2cplTuQC+3vxLYQ9pL6oOinsaYXdFY5BKGqVSqqY7uIWAGit&#10;WVSaohSCPBMxBTLNWjaIplQNYhK3TaJNoiKizBln1dIgJAZDSGPt1gnwL8rrtALUbsr2Atta+9a8&#10;NXwBGJHw4/Qwoi76xm2IdRmBlddPlbfLRqJAtpDLF8S6Ut7ZRFiCbprD+qf+qQcFaUpqnr5i9W+r&#10;63oma/jPhsxvhK2l5WzGKJeg2y0aRh3A2iL40w+yXkDzWlyMupaLCgqsynKXeZ82ZnH92xKQKrV0&#10;lSNa9jn1WhNj81yBAi+2xcX50Wc3lr1egyv44/ILtPiryomJkFr9ZuvB+sVTrsLae7FNkc9Pnb0g&#10;8EdgkAJBhopYKnRpgEjii9iCQimGEqBcYJAGfVT1XxkgNh5q0pWvqiG4+rZ6L2RMMWN0da3DpZ4V&#10;fi2qUjKwlQdBZDmqHqPehNZfPdPyZeQnZmpGwzoT2ayO1J81eZYlTJyLvJbZWIzuKlRdv7+Jqlxl&#10;XwWgRa+ZCiiim8GjNDXrQqpjATZz3JLqoTgGlTaWjsrT4Mp94s7ApglP41OXH8pnPUg/oxkYSBo5&#10;YeVSzIqxS/pU4NAmYfxSymBtDhHgUFr2BYPLU34pmugaCzQWaCzwEVmgAaA/IsOvJQsJaTCgK4Hp&#10;5yVbTT4aCzQWaCzQWODjawGyeEvZYpRyMU2V+aK4bDKb9YlNZ8BiiTCKyoVsAZdTJsYV+djg1AY6&#10;EY4XOcgKuMrG2GqKpbxa3RqtdN5q8izT6YVwAYKQF1yCtQR0gG+L+76VQ9J1gNlqVAKDMwGF7QRg&#10;JYaME0+DI4xPmZ1r0QVDJ5GZ5S6RNjEFIQzjAEx3WzOHMlNWLE/YVCheCe0RQRYwSAou6LPGoIVF&#10;/ii7KX+Wk3/RRWCGBfZhtHIlZtOySJq6L7hEn5XXjLSVjk3yleeJe0jdPQ3MmBixQsZ6IGawuAT+&#10;oK+kIGhRQhNbnYV4V3eEhRm6rjTog5WpdR1ACyIZNiIoyKr4H6x0sutQxvP5FnHFokKEa5N/gxlW&#10;ma5g1wqsqZeHqG4J4mgL5wZ5bUzlxnsCv1KFTGV193wtMuWxyq73ite8wLHlSnYTSCs536h1IGMF&#10;1FgFT2uQ4eWVVAOqKixvxSaL5Mo9DZdHe/UQdaDz6k9f9kTJJl6pZS3aqgH1jV07FBGudXemuupt&#10;q46Hmj6zJLGWoUtWtYiuiPL8gky+0uouK9Xq92V3ZAq1Dn5V5d0St61iqMDHOgqpydeLedUMr4df&#10;j7+qoDKwjmNLxyKf5TdaVVvkB6LJZMGW4CMuBJE0cKSCnwpIE5QUXJL4Y+XDTqm3hKnlWPmzAl7Z&#10;34qDgKrvrUZnvbmCLFch602i3v8uakT8DVZDreakbkaOd+XoVzXqeoWyu5Oa5CpmubSpkSx+QpSL&#10;x2Z45TcV4FovZXW9cAWohlE3vOsHV1VVFZrKzUaQW5SVTUGMXaGtjDGO4K8P14C4IPJbnrhDtBqH&#10;YMoV63mJ9Kz3UdeCI7OaVw8uReizSoeHhLT4paRTQs/lNT+ZKtwyqDNDPQ33mbkSiXct8RbNrwnS&#10;WKCxQGOBF94CTWf3wldhU4DGAo0FGgs0Fmgs8HgWIDoqUK/iArWJqInPTDsNSKpQqcHiliAGmfTz&#10;O0FLVE1AYBJiqgLPiSiuYGsKYWmKmqjGyXmvgAAKVuuXGo/yhxfPyFfVU9WUu0IQdAqq029GSbad&#10;8o8VE6xgd0YiUK+QByWMijLrNQU4DG1R4Ql+Kg4uueXfqmAhWVxg60wXyGP5lYFvJKNCCzW4s+Zc&#10;cY8le0raKmdRcmmJ+asmSFVZuFAAWiFgDVkdoksK4QbDxjX2BPBdiodKsYmFknMtMYvoR5kbCkMr&#10;Jk03hoKeiztFc63LFVqhBn6tiqCth/ZfQ34er6E+06e0FWrzqonImBLJP/X8nINbmTCVcmhVLxqB&#10;Ns7qWI2kbPdVACMFXcPIVh4xxq8sX7aojUksaqos7IYWWGuT9Yzq9TmlXtCu6yUwb2itxNU7u23N&#10;1sxl3qbyyRVLbhvh44arF7xeivVs1F/GdYtVpVh0U2Xlyh3pTQ2tuXyLzJqgaZ8r7aeesRUTXVrW&#10;KvxKJPVsb7TzeiOspWWKsJ56WcDVb6rY6i/LxsxvbH51k642MLNstxjsyoFF4GnVUDciURdZC9Eq&#10;FElQmbikQs/ieo6sW4GeDQlX6LgIYPzZaTBlwi6xcSskunor9Y7pseVFwlGHiWuDRRWS99aGkZVR&#10;peokFr2FIuD1118XlQ17uhyXFr1fLQ16UyzXSzanZO7qBhqNc7UsFcSs3+p2GuNZkBA3x3EDSauM&#10;hrr2qxQ2SuELo2oiTh4NxVmqgyY3awJ0esA/ygpa4TjrnxXILNAzwyrCTK2Nkl6tSwwaktUqCHV1&#10;6LeCSWuK8qmrDtWCQ7UOoS4Ja2okl76tTYDGAo0FGgu80BZoAOgXuvqazD9HFvg1OZ6jDDVZaSzQ&#10;WKCxwFOwwBJMVkefq7hXQpSYowDQApUssIA1ilkJaqzGYSKvcLrlBxXwrACoFUAQ92UKqj6XCDmD&#10;PGxIo8wPYWGSUAnbKkLND3E2qCC3orICIRfw1MQ/iTNn0IYm8VvxdTMNL/nLEotB5xUcMfRHjUkx&#10;YpnEL+y2DEEqMq8KGgt8UkjRikPhIA1csVE5eIclAoYuSRBCrlw7kustmiqUbmCu5ZCMUDIF8Yha&#10;dAZXjfSZJdBzCVYzUmGY0YzCb5dcK9zMCGgEyntUh8LNmqkyb8T9l8v4FNrjCxjFUzFCafnGoC9g&#10;Czgny9sQbl/U0nLF6kKK/kdasHPGm63yVAkEV8TnhexDCT0a+LEiQ4s4gx4lclrHoEtQtaRFl5Cr&#10;UTpSABaZqwHTdbzXQNXa89Yx6PpIsXJdFVV1IZZLrj246XI2GKUEnYkO1wSFNJN6aKdXz89KPFUA&#10;U5KKhK2Lx6vkZ8FoVc25MqXaU7B/I6ssxjXg9HKw2qpA/QtFiUlVX+DOJZBsmM2BAaCX46v9Vep+&#10;qCUVe64+N1a67FMyAiwiSULM/akME1u14CZQY4HGAo0FPlILNAD0R2r+JvGPkQX+ohwfowI1RWks&#10;0Fjg428BnSSWOKwh1lWcyJUpIoIqxUynx4akV21IL/eFq96ETD4Nl5nihuX0qiSpGRRV46ymXgqz&#10;6nc1Ep+5RswLZpzRUFba8fLBp4VvhfDigI9B9FNRWgPTihCzFF+/U7kEEYyGCgeDEbk2eYFaciyc&#10;ZFP8cp5PLpZoXBgycJkhQwNHTgzlGRdMD38qrZaT88qeZR0YRJxq1JzbUwNa8Vy1O54SOFrFoEWE&#10;WvQvFfJWD4G8EAKYVhP2cZtUBDDGNcOLe0aoPMNFYZQmdGFo2VAVQXR4mMzootBpuOaTu54NDa/E&#10;mctyGrC8tsxg0hW6ueFIv1hv0gJV1+pYQCxqZ7MaUBZqI3BwHhdR3rfFoRFWn9I+y9MsWTBwlaMK&#10;pdGbGlHtTdF1CGnnNZJyPYfVa1vlZBUJqkFbl9bbStlXilPl3FyUyy+PA7WsrV1p3h4nqgtLtaji&#10;c1Ksnq7e36oW1iPW2JbsX9WatoQNCwqGiltW61JV1htDFe2iwVZGueI6Rb0JrRdH4z/PbMZiy626&#10;6pFVGmiTZdY7blPSjeHPs+2lTbQKINFWi4AqIrGWscvWBGAHdUMn/uhEfqFUYFBKdMl9JZO2ToUW&#10;fQYjBLyRDKukXfFQaIT0ayTohcTVCgatYeqgc60xLNVa3aradKvGsujny6j03Sr3Mq0KdFRjQElo&#10;NsNZreeoZam2TLmcN6MiIjclCdF+xqdQgo1eh0htlKfYqGJMG1q0fm0o6NS+EJq5AtELRFjJzSVd&#10;nbVU1dSqCHSdF63qGmUll/ByDV8uA1fMZvVjWGHQRgC6Rnyuk6Ar7rPefOq92fZvRxOysUBjgcYC&#10;z8wCDQD9zEzdJNRYoLFAY4HGAo0Fni8LVHhvhWsspusKOC4fnLIrvLWEKZipbIlicCop6AoB0AUS&#10;AWKyA8lIosP4FDRUprklVYrRlvPW5QQYYTXxXug+yMPik1A+dQ5bHjaAV+NsTTEQcwg0XZKIkYvC&#10;ASEa6LJOyKFaIfg0RZSF/QsIO0MgXDMFmSELPiuaG5JzweJ5U8UrdPuy2k5ZXPgDkYqHRjKo5VuD&#10;aquVlESGrwVLEKaX64aCbuBaqVkqkY3ZNQUxbBtTaxXF7vf7vV4P1wjW6XTEtnYYthGUfgxdjxkG&#10;usy8uCJv7bRaHdwU9FnlQ8hUTikjQjBbk8AD9KDkByKRTHlohUXEJKbWJEflaoQgGoaHLSxsrQeC&#10;70bL+vlq+ZqbOty0QGTUt2Z5rOS7BtXhaa3SZRhUxZulToUjrgsHGlg1atgY6tDkhrRUy0ZBoHKt&#10;RcGmEnBiI5SoBFdbOUrpc3xRIc4G71m8IYsyljCWKet5kGJlivOMI2251nHIa1C3jxq83ic8m2ax&#10;ap/y7/XK3Zg9LS+tvXxU0aoQfK1tLDpPebXlNSsf14uFreWxhW2NzI25WX1RL8J6661q5PFsWxXQ&#10;xFzLUu1VWLqsm2490XqbLNUtNoG7KnzB/nFpHUUj18az8dCsrHy18aZWaD2kvt3nN7xLQGjpmIlB&#10;6z8UYYCgsPFKx96a4KNKDKsMg1JiRakDisCGBE1JBxHuEP94xFshASzjS4W+8mVfvK0XCyhrz8xD&#10;LjQi6S5qR/UyyqDEUVADIM91g8BcbO2m45CxVdY19X4Z0sRdLlCaFWaTB7MAbBwP1DJWQdVLvRF3&#10;06iyc1XKasSvCMLLxakSkmcEu5eD/xqhZwM/LwjNJckZd5StLGsGKgC9UHc2DHfWGWq1lN1ADS+0&#10;ng1krTVL/Q26FhSXhuVhmkHJ0WbNL75U7jN9JoojRJUEYbOhw4zL1r2eTYfZpNJYoLFAY4EPzwIN&#10;AP3h2baJubFAY4HGAo0FGgs8/xYQ8qy64VMslzNPYSUb9At++ngHUKKCsEq64mSpZARXk3xCz5zZ&#10;6gNEFoCoGnxB5CB4n2At4TXBeRdAQ0lQU9yBCRh5zpIijbmZwp8VEFIZlwgIvb4pXZXzUGHyCtAj&#10;rGXcJFiokHTJOySQLqHF2x5LjnljG5iCqDbqpFRntrJjFgUjYEtydM2bYg1JlAyXHDtzX/iyigMQ&#10;lKGnQWFeK3+Z/C7aUUzLUyf51PsAL7kowE2O0yQGKdu2RNGZ3gsFqnDwcJKno8k4jmOUfTaL5nGM&#10;r5Msn0UxAGWEjnAHlQHcn04XGTfuRHGE9JVbjcyQ+1zkcZ5HKdLiU3jCdQMBpM2sXiBZA48rtKoV&#10;hMpldecGbmbFGSiBmDuBbNb/BVjP8/t2LDJdXlUYzYXo1WqJJLDUvEHuDQ2zDlZWzyzFXL59tDXf&#10;KL5OOOWHu9EN1/dOm7QerJGSY70Zy9iOG6vP1j8vriotTmU0LaRxVVZLsSrg4+Gkmoe66TaacSWr&#10;VSnqGO7K9ZUa4sqzii6blQAj1M7lqMUiQ80ClaHUVvyzlrbax9Rp7Zv1NQaj1V4+W7dnTYfnSsVa&#10;WhhY72PX4zK1rHWtayxSHC1RBXeyRHJvUVZtHOwJjddWfqXy8k98rDetek5Wol9/l1VJ/5xcoKOz&#10;W+22cqBbciyQS3NFZjRFooXyDC9zKhNRiTOIW0IDRrp+YNDSUu+oRFGJRxui9GYE2dytIGa9qGqt&#10;vDArwRUeXYOPDZSMf5BxOt0tV47MClo5zkpVGv+XHLZoGkbL5ErHtgsLqxuFasdT2RKq/CjEruOX&#10;fPI067VSJgkpF+poUMbf+qeW3JS3jq8bN4PKbiaMXH1WfGetImGvK+7MpQIFn1VoY6U2sQzckqUG&#10;Mt7lqny0ArOJHiOPqgcukWi6ZRUr0u24cEFYz6yC5XgOCHRZ0Z6Y7um8BU/8GjURNBZoLNBY4MOy&#10;QANAf1iWbeJtLNBYoLFAY4HGAi+EBWTCbabtdd6zQgbVbLxE0Jb5liXnsSI/EllW0HUxETVg9MOH&#10;B9/4+je/zvPrDx48AP9WE16AHZXLv5ILvQAyDKJh+KSaqzomqJHgJgEEIaHiT6H3Ep4zHvZ4R33v&#10;GaAHYRfzfPHFZObbgGXpxI8hAcpmGRFdkeYwLEidA5fYVkUzLcFZmVKb0qkSdQWjiwQzMqFMcMVc&#10;CJBrbCKcjUxCmhknAgEdTrKUF3kOxQzBoMksRhjMchEYPGaldJG+LbAwYGTqXOMRsQYzLZAlJ+2u&#10;A7q3zt4xTyZ8jPxQhMRBYIDXCRB2mRoTZpA5c4khEFYgZiQAgVzjK4M1ED3SA3C62eeuxG4B4F+E&#10;Y9EIy9yaO+V6h7a3qsltU6Yqzuqp1bdJIpU1HzXVBlvVI9H02dpqsLhGrm/qyntRxVnPQIXQrV/U&#10;81C27UWW1rNXB/vqfcWKceoJVb3KxdlYimFRQPNQZa4qkytJVI9vNGn92/qDF9dv9b6vFkEqRFcF&#10;aue55ZPqM/W33pzqZlwq7VqDO8+q27TMC9rbogmVkOTmCMt2ec63F+VCu4j1WqjfNJa5eL2k1jAu&#10;Sq8Mth7/xc1jU5x2S/Q39BACtPyvfwlWqV4KlXi7JBwsCOmKB8Jz5DiUyluilCVyudYVmO5o4/3l&#10;m6YoVaUtujsC0OTemj6lvoFhCYMu+/dKd6OEvDVqra96w9ZhotbCTQzs5CSVcqVskVONoXzO8Lcr&#10;9HnlQlZvl49S6WIV9K+paizqTnFn4R8TeDagtIGnFzUcBqhxqfTqq8VFXa5DxTrq8t/Cb1+IfZv8&#10;Y1eT0ODLHx6iNyI6ZUvyTNu/xk3IxgKNBRoLvFAWaADoF6q6msw2Fmgs0FigsUBjgQ/BAsqwk3lk&#10;GbuBCEpspZzAaphKp1YmndWpQJjBVHX3P/5MomQ4GDz44MHX/+TrfyzHf/kv+Pjq/fv3wd6VR5bQ&#10;ZJ3PluelpV1AORUSZ5BCxyG3F0huCuQWUsfUmQA0i0sAyqIETd1jwe1MKhKANGdFe0WjgrRnuSdG&#10;Ujy1EjatsXsNd1y/LOfiErvwVdW8ggKLK8OKM6i3+YAR8eAl+NqAeh0/bEFGgxoY3J/rZgXwaASD&#10;bAgm5163u4MZLv7sdPt+0AKIHLTarU6PiDPmtMCXHS9DtLaHC8v2/LAdtjrQl4amZbsVdtst7BQn&#10;ZVlxZAeqHUjCtdzA5sSZs3JFEMxaAsjskre6RkUdPzUYhLQhuV5Aq5fW4gsboNYCNpXhYkxze/yr&#10;Ho++GxuObaD+ZYx7+ww8xxW0TbEvz/7TNcU6GL2Ug62zfNVcXTX85Xa5eohF47zk5TBRSyf53ByX&#10;5ZlcWMN+Fui5FSgVuiJEV5oPQoatHaJJrMRmAZhrwsDm0tCljaBEDV81GK0h/6oUDzFj09OuIdD1&#10;DkKgXjOelt0IH+TioqDGwGC5oFjDgzf2ZGV/vkC9xRPEuYcZApb6qvoCt8ZTL5mRIDEq2GvYspKG&#10;YUT+q+4c1ZgLKNd4IFxxVFjJPRsGtNSfynjrWoHqeeNeayHrTf0NOSnprCrQYWBCMrB5mqsMFTYt&#10;lOqS4L60/GB43NoaKjXwksduFK6em3egyUhjgcYCjQU+RAs0APSHaNwm6sYCjQUaCzQWaCzwfFvA&#10;IKVmjmqmhGQZC71O5CsKCDeruzwDfCm5mDNYg/iyiPKo+sozoXEJ0DaK4oNHj7737e/84Ve+8idf&#10;/dr77917/977779//6t//NU//MP/cnBwqErNhhNVTaSFCVzOm8WboehxVHxhSctMv3UeqwxfyYno&#10;MsuBmIE7JzFQaMDJFJgAqJzGAKATkoMtMJyJLhf4Ly3gfxAQMP7HvyQ8QxIaf6IYRoYSdqCcSBkz&#10;vmdiuv9edxFTg4OcYmMwweONcSgeUhlRuM/K1FYVYWErU6rEAOLQbvbbdtDx2l3Hbzle4Potzwtt&#10;B2LQYVr4WQFtkG6rteM4rcLGtLjveG0AzUGr3+7uAIi2EdjrWG6I8LYTOm7b9tpeq++3+q4H9Lm1&#10;2+nsdds7QE+wBxhsaODTDkDndoEInbbltv2wC1C7sqRwpSH5jHKor6QSmsalGJs1pNUkm4jLy8vg&#10;nOfv9Vi0Qc2blHWRzcX1YuFltRBVxZegjkJANSCoJndQLmpcZIkSzC9R/SW8rg4qMZLyS1ZKieyd&#10;B/HVw/DRy5BAZd1WWdU3zhymeLVy6JqLMh5F/rpexjLb9XvmDV/NhqZaLdqsWEo2PKzdq56pcldV&#10;rLlYSljXlTashGmocjluMyF3uVwV4mayoF0n86hNQInqGy0tRVzEpl2w6Xkl12yP55CC61V5XpgV&#10;K9W620XMC8Nt0zKXY9TWoGNBxXItM24aw0rJa0ZaQ6G1pOeUd73G9c5K2U29LpelCrPIjGpLlIDo&#10;SuTlnywKQEYglehCATsCr1R6LNbz5I5yosGCNsgmlB1UfqMONgtgKlBpeShXegWQVowaEsfGO5+M&#10;MNL9LpYAq7XAkr+sFithXTX9asPXv2UXCwWSbAGgueVFB6vKhmutyODFlZWIgcteo7rpaq207ByU&#10;7KyNQlNeHFoiFJKnuh/kn0L+1qAVEG1webGLMMQVji7NRnq5nnKIbY0YRym7YSpIuMyykADFLdZY&#10;O/BbxJcFcWaUGA2Vh83EAXhjiERFAltmGAQWQBp4tHyKHktV91h1EMlvFf4WAQ6TpQX6bEpQrTBI&#10;SaGsZbSVnqPlmHNehOZ2Y4HGAo0FHt8CDQD9+LZrnmws0FigsUBjgcYCL7YFBOEQJV9RKNZTACPB&#10;FYGT4r6wcelJD1CpMnMpRivzV5WENI6kAMWSVIVPM+uF+7vi6NHB7/3u7/7Ob/32t7/xzfl0ps64&#10;EAwX3/nOd//wK38ITWIRozBQOKfBOBhJ+RMFohCSLc2SgpuKMqsYZSkEYea1nDQyYwyHryFOgTkj&#10;PQTB3Q/Vnun1R/Y3I05ynRmMOKu4RqQWZ0BhSiQFYNYPWBjcJQUqlDkiNSZEqpkJ4Hni2nmG2bOI&#10;c2SC0y6Yv7hNB4bi8El9ORnla4X0kXlHoGeYTea7CAYLpbmTO0FiBfMYJG2vcHzqPDsQDO04fq9w&#10;u7nTTfPW0dk8yYK0CI9H0TTBI63BOB5MEsvpZHmQWwjfdYMuAOXc6cR5MJ7bI9SA5QMf6fn+juvc&#10;6HWvdTptzL1BzcNM2+84wY4GBgaNSTezXTrBE7uKZKdogFSIKkskRqfZ2UpQNgp0KNy2zNZ9vvDo&#10;S3KjKswlo9286RVwSNiTmiSr4Kc+IlCLEhZLXVMC+KqOvnCDuQyureNigteUwuvljnY1rP61AHNY&#10;AUtQk+JE1RLCZhiqRAcv+Lb+VQVOqTUq/E66jGUcShpIhdxJW5cQokWjuarHVmYE3/Ks96uqBa/K&#10;LhVlskKmFusAZUZXIM7zilZnWGqYKtGVP6UcpoPSr5h/gncig14ifMyfiNCLZre8H5J1Vox5FwwG&#10;bdA4kQpa2KgU4altkBBlG8nWIl1tV8s4XlUXVc61D65KVEL4G8arCnnV7ty0znNI9gsTaWUsn7Ua&#10;qq+4LEy3VK0qvqRWZIMWVfnyUPDdbBy54ihbrz5CpOXgUnVGlTXqlV6+mBf1Chx30KVjsc53iD63&#10;/G4n7LQDSEFTDVpotEbOgZrAwp0lD1p9DwowSkxUeLei/1CBzkLvrWQZyrYpEKUwgrXW4avA/C1j&#10;nyoll6+9XmhgqXxpJfrtctcgd9i3S5eO/Gh6+hKoDla9vVVvUPXC6iuAQ5Yca6C/+FxVq3IfjozP&#10;2sz1lDeGhwQwZRGcV5QoWEDjo08BaD1KinP1ytLVIP+gv0H1/geDEhDGKG/8+9HDoNpfBDYqyRRd&#10;IWij1lq9TrvbbXe4agBMGaLd5Vtda9XyI0MaKbwo25bv2IHn0OukItFh0G23O6BOSwNQUjVwZ+TK&#10;nAKFl64OzTKDFMmUyxSplL1eXe+8YstvgjcWaCzQWOD5t0ADQD//ddTksLFAY4HGAo0FGgt8SBYQ&#10;2BCTQkDH4j9O4FPMs2TOpV6ChKQrM0UzCRYAkmF0ElvlDFMtXMvckjgGkNl33nr7d3/3dz+4/wGk&#10;NnTKKj73xBuhOE47PDw8OzvDNaey4iIQaAG/RY4UHqawMUUwoIMMKjMudEat81tBqpE9HhWp0FC+&#10;kA0hv5VzVj5kJu862ZMy6uOCigtMITiZTr9FdIPUZv4NzQvJsE7ReVE6YlIQQbJAg6iPQ0GZFWMW&#10;KrAB9M30nrN+UWYmAVr8Ciq8BQUMeu5zoOysjg4dlBjSIVmaRRQSyXK4E3T8HAGcVmp5gJhzNwQw&#10;ndlB5uC6HRdeUviF105x0wkLt124ndwJ8Se+TS0/twPwo9PU6DuD59Vphzt9iHnstHs7jhs4bsty&#10;WggG9BnIBB1QlthEiRooUC5GKFEKZFZcsWXaTqSpsJ5X8ecPqRV/JNFWTgKX0dL1vCj5r3YIcl1D&#10;bDc8svzASgDdiqC2ryO1xplXBReVeJLBAs+xkgbf0oSXhjSJLxeZHkKXScTlK7yS7sZZiXmPzGte&#10;x/sV0DYA7aIEywbYqmh1iG2DKZQaWuLm2hNWj8iV4H0L6G0lC8bC0m3xlWLFVR3WUstYvFZLr5iB&#10;7rWTMsd6DPVSGAC3DFzVsumUzqW6M6C+6R/GUbUf03plsVPsWQMxS8jYFHY9q1VzvYywz+axRZjt&#10;SypDgw4Q7BeBNkL0qC2HqDqIpgPgzFIAutIIJhm2/ANDBpFT4s2VAzph83IVUOHXS46y3xUdDjnq&#10;L5SsgpgmZ0DluqOFensTSxLI9bwSdF5q2xpzvdaqO9X9lT5BG+jKU+vvg1GdkJGiKm39erMJ8OME&#10;j9TESdTjH2SVDYtcPQ+yGuTOkvqzkJ3DFk8w1ttGsVs8KOivCppj47LK4qXTALaFoRMOBBXhxoIu&#10;ue/YTiTM9/qhrg4lCVELKR0q1ous5trUH2zfMJuQjQUaCzQWeGEs8GH9wnhhDNBktLFAY4HGAo0F&#10;Ggt8Ui0gc2kCvQYoFYd9QH+BkQjr2fCWCEtXyAmwRsKzLhHStampTmIRKXDTb3z9G5DdgNzGbEbi&#10;s5khC54r3naASmXQhn7n7bcnkwl1MEr9ZckPwec0g0s8YtDwAggIO4oj6GfgrxryQsy4JFcJGbXC&#10;G5SWrWRpHqaIJf4iWJB+AakNpki+mKI2hEPUi2EJryM7ZWEFppb99Lo9nmANxaaVNy6pai7KObdB&#10;yuU5hAXxarffo98nw34ULrk8CQI2zA7vgQoX0CBJrKIhhN9TWIPfFOBEW5B1DgATZzYwZZ+fQJwt&#10;Py1AiMYFvmrxE4izxfu4AHINsQ4+UnhpBi1p1rJuL+739/Zv3r5997X9my/ZXquw4JyQODWhcEIC&#10;JdYpha2gBH1pBK8SYwrsrFIpyo03uMVTBYBepDe10lrQNQj1jKlnhd1fgPyWXMSNRS7RkiXYboGS&#10;1G3+BEzSbaxdbw8VuFm+DUtfyksolFZ5R/SdrCehT8nmgpp4SF2Sos4NrvOvtwKZtynNeWEq7mz1&#10;Wi9QuTpOykozUNYK5laCW9oTaf9Ry3Yd41t90nReS7bSJlTHoFdezAtKu2L2MhcCrJku/QoGrXK+&#10;pX3ro4Z2wit3tGjV54Zol1H4qiNaD3lV9PmysrDtijiTduZwYEvgmDoMNceEACPxtwg6UNOBTGdh&#10;xaomRCkToWRnkYwQHm9J81VlCQNWLoOwipIuH9KG6lWvLOi1cFXNbmjAin3X4jGPa+uq6mKlUtZr&#10;zcRQS6FelSYH2vAlkzoC1zO/km0dbsx6jy6KQ5PELHIajQ1ljRuCuZChYXtooIguMznppmZE6Jma&#10;G4CeQV2vaoJDoL6y65x/2Q+wOGW8q514iisG2B8FJBrpig9CynQIxb0Sni557iveCFXJyixrVau2&#10;W75ETbDGAo0FGgu8uBZoAOgXt+6anDcWaCzQWKCxQGOBJ7QAQY0oikbD0Wg8GU2mo8lkOp+Da6uU&#10;Rc6RhCpcn3fVpmBKdDTajjrbx99AjYE7f+2rf/zu2+/MZzPddI+vBNiljIbCG4BP0jh++623Hjz4&#10;YDad4rEkikD4pQvADHArhJtB/k1j5G8+G49H4/EYWDb+AgZdTQs3I3gykUVuSMs1cDaZzmRiluCF&#10;/qsZU+9/vFZ9D0HJDVJYhpc94uaoABAF1Mjblm8UUlI7LLAh/Utn2vD4hPkqtEDEBqXeKwmxMtMl&#10;U1QFR/CEa+UeTJ8nRRbb0KPGRZ6SMU2j4wtABm5hAbPGp5MXbl4AmAbW7OEC6eArnNw3bHtcMKDU&#10;Ji7wrZPkdlK4Ue6ANx20d3p71/v7N/dv3L528yXISGMFgoFdn2dZ6MVsWdqElkUPrVbhf6uFJP/L&#10;lMYy7Cft3zpoWL1Di4b38TOHLuGcWy7Fc7SN6L+rgc+FPhXFf04sdu7CQZ1FWc/rKr51eUE2AnwX&#10;FP+q4ZeiqmWn9mY/O2N/JIk+leJxXMBKHZBHimqUhwgDU9nBiHAY9FlFidVLnXFDKNBzeerekXKn&#10;UYk3VzdXMNLSaEuvTNkMFjcV4q8Ku2JqDQ+KrgY4r2Gvt666XsrFllR0V0VWyk7QrDuUiVaLIIuF&#10;BwM9l0ZQpBZyWCpFosoWkNlQGF8BaNiV9lZHggZ6Zj0Ad1Z1bmg3hwiDJyjwsYQmbyrCBgB6/Z1W&#10;QW5FoglAixQIwGihX+u6Q7WioArXUr/lIoHQokvN66fSIptIGgs0Fmgs8HxboAGgn+/6aXLXWKCx&#10;QGOBxgKNBT40CxCQtYvxZPzwEO4Ajw+OTx7h/9PBPEmBhGYAP1W2VqBZ412vmrUpe1oFgkspAMK+&#10;BRwPRn/8X/7o/vv3gCIrWKl7ugV6lrkXZ9IFdRw99+Dg4Hvf/e7R4SGgZzyo+DLkO4Bcx/P5FOzo&#10;0ejk+OTk6Pjs9BSMaUDV+JqwMmUuSq5ceWFAcJnfKR9aEGh+CHlNiN2CfZuQIhatc3K9MPCxEeUQ&#10;CpjOnstyloxSgzKDni38btWdJtROBjeJzORfq+Z1RfNS48ymExRBMieKH1Tt0PzQ3obQbeXt0L3W&#10;77SgJ2kDic5dO3OKxC1yANMCkVd1IoUBcVpmtqwondwygzJZ11kvmd1cTQAqneQOxDrmuZt6nfb+&#10;bb97zQ27jhd2ejvtTodSAsCt1QWWIaApNrHh0PtiPeM1Uv+sfZ4LKX5o7fp5jLiCWMr1m8syKe1s&#10;HS3SxxTnXSxysEkvIlx56rKUHv/79YRqQJfKIS8tyZh2YnKvHcjiMOVayU4ZRrZnrGLQuopUmXQN&#10;zn78ol36pPYJGmwF45P+QhbmFqf0H1XdmdiFCl3hg/riaITlsZ6NpUqXYIsYaqEvaAOLF1Z6HeGk&#10;m5WAx2s59afK6xrfv879L6+r7lfX7LTM9cJeNSd1s1xad3UL1zu1yx5E327NphE2pZSLrVplHNQA&#10;NBrSLem3ojQs8guG+yw6xcueBj163VtoMZxLW5YcGtGeUnpnUe+af3l3qlalV2W3XC2vrvXhlR2E&#10;Ac0mW998UH1bmaVqbOtGq7KhLXhRHWWOl4pXNvBqS42kJfjy6kEfBKWmCONYUs0Wb4Q8xLqV9gXx&#10;Zx7GPaA6iiQuDKRaduyU2tSmZOWbecEK12JPhj5j3tNa70MY2nUAcBPjrsluKJ0d/y+kRqTS6zx3&#10;Y71mqLzsDWy+byzQWOBjYIEGgP4YVGJThI/eAr+2fHz0GWpy0FigsUBjgW0sQPQ1j7NsGifjeTKa&#10;JWej6WCMGXaeFk6auzlPsGsFCjM4rJFzFUzZ0LV0OoY7isAePjp4/969PEmVRLyYZIpMKh0MOpbS&#10;fjqdDmaO995771vf+Mbg7IwM6DhOo3hG3HkMVPrRw4cPPvjg3rvvHh8eAoN+9ODBYDAAhgtFCvCk&#10;tYhmrivTbEW6F5tpiZyb+1QUoYtEESZWVAv/ip8wRkIXi7xnclvKkhq+tohTyyRZcac6bkAGsIh9&#10;VOkSkRDYWynX/Ea52LiAlsh0OmV4A54xLlG9JhwBZ4bIC1Bk37Fu39h/49U7d27steEdqUgDwNBW&#10;Sm+FBKBJmpbt/soQEyOrYzrR4Jb8GY+NrAKZdYvKNoU+4sKZJkVkB8HOjSLsT3J3FuezKEaM12/s&#10;dzqBZacgiXF3uMyUNRFjW9U/rVlA8HVjEPwrbaCGZzWT6m3exPPDrIOqC6xn81OXs2ufLEfnPl0H&#10;DfX10pezemBxXZELr1Jw8wKWiFv5qALQ5nhyDHpbKNNAzEtQoHZHmhVle8qim8nbJqC2tsZwAXP8&#10;nNKdh9Ka+5vorKuP1NDnD6lVXBxtZZ0r9BPn83mfvPYvzm0UJX/0R39yfHTGdcfl9wx9JHzdiupD&#10;CT2L6IaCzpRnECHgcuSofO4thhJlxSrfGU1HL2qfCkSbobaCLGVt0fTA6+ht2RQX3+hLpKlWdwHP&#10;aqJ66Ffa4euYWMVT2Ufj2BibDJL6CkiOzWnWabREVUJVWitZ0mcX6HOZYUVuK6sZAQ4yoI2sBv5V&#10;/JfqzMb5ICoFxGdJSlF2M4BKJi9v9/LbZ20BqXqwDkZjBBfGMwjRJp+1RYZKXmVxb/GjwQD3l+em&#10;CdFYoLFAY4EX2gINAP1CV1+T+efFAn9x+XhestXko7FAY4HGApdYgCAyNBnS3EtyP0rdzIEjO388&#10;T0+Gs7PB9Ohk/ODh0XgyF3UFo7VA13n0IWg0TImGlmoSmOFBOQPoczSbI4jM+IT7bCa0/3/2/jTa&#10;tuS8CkR335/+9tnnzUZKSanOslIyMhLGUGDkKhcWBa6y6g1qDEaBJfNszGAw/P5QY+jVD4x5D9k0&#10;7wcGGWSeJWywaIpnI2HJllK2pFSXmUpld/t7T9/tvn1zfl9ErNhrN2efc8+9eW9mrFy579prx4rm&#10;i1hrnW/GjPlRZ5mAzCBBbUyujQU1CYKNmZ3trVdefml/bxeyG1ubm5cvXLjwyiuIYXjl0uXLFy+s&#10;r61urK1urq+B/tys1av7+2BGN7k1CGeP4Cy6pJWUZKIEhqqs8CsZf8SgzSJYXmsBWhwrJVN4xJab&#10;SQ8cBGf1pS3pW6AiRdsFoSWaIIHWkiJewkuch2zhKPE0YWsGIFS2tTrwDN9Hp5jxCLnT55bVyolu&#10;v9NoFDLpMyeW58ulSgmhk3KZ1EBgYdHpQKREOtDErxUAp/5yEkxns8LXcENZGovAaaFYp7uDZLuf&#10;zBQrqXypCcmPVDadgeIz9Dr6iwuVe+87s7BQSUNlmpUgIZudphx2iwLwB/wn6uDUDRcQWhPAGGIW&#10;g2W8cW5BR+V1YI3Dd8wZne6QjhpFOSfhng74cJZ0BU04iDBQ3/gO8r11+LQBxWypgj3LCLV3qI4f&#10;bb6e9zc/pR5LA+W+0tvPy1kPfcAxZu0jD7xYWVPz0VZENTE94s1Xucsd4qYNcRYY7VYDqHvEVT+T&#10;mJVilw/1uFl+MdSCUYhWuikaFC645qEMOGL8GUaZLckZPDYYJlZg7JSGpI7dLLGunDX/iQUn8cr5&#10;jX/zm//ok//kP/3n393drfawUkiJ/tx5b2N4U1xDVIkd+izRBeVFYeSe3csBp0xAQgFV/QiEPlSt&#10;6VWsI4JuzdtHMnZTgGoEP5necbHbTc+4ZIBq/V5wlnQnXUrvTIRixx59/CrvIbNGSeBmTku6u9j2&#10;hHuhxA7Mg8KzkzGgzxm3LyNnB8GgRfyCosyGfA69K6o8W6BXsGR9FtrXo9pCH8vRa5/mwY4JW31m&#10;c4o6uqFEdcsb43YMqFVpGXQVXqvZFAJNEh2XnucMs/4sAzVafaVftUphCxYIFggWeH1bIADQr+/+&#10;Da0LFggWCBYIFggWmGwBRKJLpMB4vrG2d2Njf3WjvrpZw/GVa5vXV7eur25fvHzj+upmlwoTWLoq&#10;DpJdVO4yVY6jIKoEaLvtzs7m1qDXAw4JmUUuPLWXkEtl2FDkBxVyeUQEEgA622m3oQKys7V149q1&#10;l1968eKFi9evXNlYXQUFGsobNag/12qtRqO2v7exeuP61augQgOnxlUak9CvDKvB/x3bSWU4TKRF&#10;dZXREge6EOKyP0rMQ1CrbRhECY2IBFQF6XW0nQbvVnSNwhcsK+IxybFaQwhcwyoDRiDXBiqEc8ts&#10;NGAfdJ7lCNrNVMtIDXoQf+5g1fBiZW55fqFcLMFoEi5R9D1MZzA0kzrJ0jfiLaPCkoyUb8mSsQ3x&#10;SfQZ8RJTPSx1LhSKc/MDwszwiqlgSZQAqtPpxOJi+fSZE5W5slKfhfrt0AOl5NG2MQzR8511nAiG&#10;PuylvyFuRSMePg1JMPEr9c6JgdHWYjpQDbrpGc6H2GYA+cyVsZQz8I8n9NXo/e8lNHUevlSvcGCP&#10;q7/MYBlkOYYbDmXghdobaru13ms4qORRM2RaB3FqrcYO/ymN9X+SJwI3B/lNbKl5MrsrhhKO7ZQo&#10;hZsS0bJmH1IH2t0h2ZMODsxhXAKHdbp2OaNNMmysU45UrLkIb4eLF6+8+OJL3/j6N65evY61OLqu&#10;RW5kvlaABIsosQGgHRKtSsX+V6PAoEpHfFlahFrD6smkpn7aWU4nFuypWcjo8NBh85MOG6306PgZ&#10;/clpQPsXuuPYsIxl68xrkok0lG/zqMtUNWoYZTXVs/C0toUvMsObNpobCuAr91nxXS7QEWkL84ML&#10;6yj2B/ILQrrKPbtFCFMfynxGOVvJe1ZA5wFiFEtwZplk9SZqfLQ4eqAKwI0/ezgP4UjQ9p0p87lc&#10;Tqbrqdw0pLHQzYzMcG2wQLBAsMDdYoEAQN8tPRXqGSwQLBAsECwQLHBLLFBrtNc3gT7X1rbqa5v1&#10;1Y3qzm5zb7+5vdfY3q1X6+1UOg/P2ve3lMPnABbLARSqbbfXAP15IERdlZWQnVGXvHBLEGwE9Ayq&#10;EqLGk6LV74PXDMEN8J2vXr68vbm5t7sHreRmvU5djlYTWDN2aEADf4ZkB/a1GzdajRbpzP5m4C5x&#10;vNXDU9azwMyG6BcHWfgTkqrLaaIWikuoQLQ2FRi0Yg0CXgs4aIVTDXdJYDZxwsWDdrVSAM5sBrbF&#10;P5LSQJAGJVC0mNEFiSrgE//nYKhsrlIsA79ADQw4rqZXnVWVyBS0QHE+Qag9Zp6eMXLeKYDRYGWV&#10;KnP5YhEXOTBDMRRIaKBXlleWFhbmtRo+vqDgu2NYm5/MkmoFDjzBAdsJt2TU3hWZTobzbh0yf2s5&#10;dDrXdKhNhXgMw483jRkXM1dU75RJ8GLs1jpU1ULiYIFDWcCNfSgp6bvFPdjtW0DElBxcahm7TjbC&#10;V/71Cb5W5kh/V6azkarw2cec1R2Gd6UC5r1j0Wb9Gt+m3EFeEMKJt6UPW8t7MJ4yyn9cHu7XGABt&#10;aum/uKM5q+FFErqwR9nFKqss5OIMSMYWtRfon6RjhCfEDu7z0B8utrDoeTSh+zGtDU2qrd2962vr&#10;Fy5fvXj5ytr6RrvTnZB86HGO1nMC2dCceYWbLPFnHN2xJhgiVB9qUIbEwQLBAsECd5UFAgB9V3VX&#10;qGywQLBAsECwQLDA8VlAicAIqdTqDhrtAXWBO0nsqVSu30u1e4hXlxuAS5TJMugSSUniTRmFXwNA&#10;u8W1lgRGqAmcLiCnSviCIqbEpc8Ca8YpnNd48QCggTvDjwRmjaB8nU57dXV1bfVGq9kE3xhYK0i2&#10;8CeRHYMSdiFH0ahW96EBDW3oG9dvIHrh3t6eRvqzLpyhfSkALBCyROczX4TCpOd1ebs6fgKNKd6s&#10;bG1Bh43rS+VoQMIgBnMFbk+9bsWmTT8YsrODAAyRymTiPGgT+FBzZmkOVmOVXOhAmx7/yoJtAPRp&#10;yHPgzzVAHop6CISHVolih6pMszHMlbuRDTWAn4ZQ1ARKkUZCCJ+UyyA4Z5QubSBzAdTRZcgB8ijF&#10;Yhn8b3alnPFRj9g3Er3dz9aAlgNuuV7HN2hvMiftfTcGbjI3Owa8kGt6SuYHzMyHQ6mG+aWxasgA&#10;mgmUdcbWbrfQLot1UxB+u8xoH+rCmQoaNY6x2yQM2o5EH+ryTW1MYoOKGTvZiazhClqKvQ+qSYpJ&#10;tTrmPp1tZEyrj83BH3LaF7rFrvW71dyts9Vh0pSAZhjlYVctjBsbpitmvzXc9OPYgxkr7iebAo+6&#10;ZL71zOCfyv4+QjWmX4Leq1RKZ8+efuItTzzwwP14r1mBi2iOBQ1Ryq1vfw55b/MVJ5x6Rmz8H+ar&#10;WYIjj5D4pmPJ39zwczZXkZDYmHT117fVpM2/SjKMRp3JwauAS6yTUvoXhVxgsnev5jHFyctF9bVo&#10;ZKFBK91cJZdFB1o2zG+TcA72uBNI8Z+t3oSY19/6Z4GynoE1b+7uX7py44UXX/n2d5995pvfee6F&#10;729s7Rw4otwQjS19GnoIeCGOeeOZR4L/ID+wnJAgWCBYIFjgbrVAAKDv1p4L9Q4WCBYIFggWCBa4&#10;WQske4JJAopE3PhiATTbfDGXL4DCvLW1vbq2iYCEjSZgT2hDkEiEpaUqjEhtRPGoCe7aTaILpgqF&#10;wsnlE8ViEQeKO+MAm7K6sCEavX7FhiXMYBa3ADk3G/jAAb6CjWWX4VJSmSIbgrQCocYxagvXstVs&#10;bW9uXb96bXtrC+C0eH2y0luIzqgnVy4TbU0TVlVJVnEu9RhrasEJVt9Ua0KH1ix6tjqb1FmGYHKq&#10;l6AEh2h9UGpZEVul+zJPixqSYK1+tEhwMAah8TOjlfjUboayBkWlWVP8r8uD6bbzLzKeVznoDiYF&#10;ei0oS2OCAIuAOzBQtdprtzUIITB5xCXEDsIykgOiRn9Qmxs5E7g3YtOU5xBQEr+mkGu/R8Q/mUJP&#10;U/RTljQruAC1D0O7QxdDybqX6PQStUYTbYctHU3aUPLEl3fwhBwoQk2YXhrFjRi92uSQlNmbHdUz&#10;Xx/Ds2a+7tgSxjHTIbRQYJnJdGMznTJclyPiyrM16GBzySDQMeAeC6N5K3jkQKfphWs+PglUi9BS&#10;XhPQeSZruXmBkcHvzQeoFOzt2syk1+0o7sA7PtbwGe0QS3bwgDzmtg6yueTD5x/4X/6Xn/qxH/vv&#10;KpViLgdlKpbhV8yd0XFr4NLhjvbGbUR9NZmY6cQoEqC7BVTJYehekJiEUpC54VyL3Q04doQNV5i5&#10;ArZ1J2O/jvaO3pOurOFpFeXzDm1IHk1U2F899ri3bsa732N3vbOnd6CMaN2MPEf0GpeHxNghMIlv&#10;rOfbnc7Gxuba2gZCTpRKlaXlE6W5eXx97rnn+beIPHqmjCz9C8HZ31kjkgEbrtXQY+w2Pg+O+eYI&#10;2QULBAsEC8xmgQBAz2ankCpYIFggWCBYIFjgdWgBRKAzMhU46nS7/T7gXKC+ONvrddpwohBmCfH+&#10;xAU1ZGHHh1UnzPlXSqGCH3vv/ffde+89J5YWC6A5ZzOlQkHhSPh1nV4XpaAAoMxAnYHqAt7GaYKV&#10;Iq8M6hLD9FF0cQBitBHEEOkLorp9UpMQ51Ady/39PdCi6dyyahLpSNFh2SSCEGWaJYyZ+O44I4H+&#10;TEQkYu8SwU82ZKh100KjI6sgbZBrUesQ91IBbYpDsn6iekztZvFPNfoiypWrLPxt4hmq2QyHWv1S&#10;qYAgx4NuCoBwH1ZptnudVrfTbDXb3SYqzfB+/U6q384le+lEJ53sphLc09gHXXzNJPuZVC+b6GYH&#10;vcygm0nwTDbVzyR7uWQ/l+plkp1MeoCZAdKfJYYi2GLaAApGMw4hyoBaCqjqWUw9oB0SvtDMM2g7&#10;1b2OPGyhVSsSzxwtBGl7wb9ttKTX0Y1kFJ8nt0g5fiPbGOzsOLDIsfZV/GgsWne0rhhi8/mU3lgz&#10;LRQ3cnrIJorUTLLgaLX1jPmUm+dWj6fDwtwe9qRw1Zj2Kn43se6WPO+aNt5KB40ZZz3XBJOPd2GE&#10;VMrcmdlvzqazwGhj4c5YsaNzDDFs9OaqeeirMbH6kY/8xTc/8VilUvFn1vSZrxuD3Xobzsh7wSoM&#10;84u36TXS3bY28l5xKK2YwM226ISxvmrlYavAM7+5k1FGgtRqeVJKnB6tpeiDGm9kfcu7keZqqUCw&#10;lhidtDF7nRHt3wM84Q9XHJvhJ2/nkRvCvBBcZUafBsyNTWbd3PyNToFr5d0BAWl5H4nYtBYW72VB&#10;mYcsblJowXx3J/b2925gmdX66oVLFy5dvNhutR64//7HHntMgf5RFRHXX9pwakaLXpYqd5k/Klwc&#10;Chtkwv6tIX8AqFhY2IIFggWCBV7vFggA9Ou9h0P7ggWCBYIFggWCBSZZQCHlZAraEwCgQbZVEWK4&#10;T8VCrpRPgcfcSSSrjRb8NaFjCvIqpFZxxFzQKjqA8AUJBqVSp8+eOf/Iw6dPLc+VCrl0Kp9J93sd&#10;xvGDOzYYAG9WD7UlgHSr1Qbqq9606kWLs9on1ip+G1m82Fk+uL+g+SYJTJMQ3Wk0G2BAwzkUB1fY&#10;3KwU2b4E1oEF9AbQiW7Wm4064G6ISHfbzW6z0YGmdLdNnF0cRaFDW59fMGCDuTIyFDnQUJOEfgj9&#10;c/KNybFGPcQTJltZL0WhBtTh+QEyNJ4qCyHZWonAFMlQMB3J1J1WjEDOiCMNoDkJNLmHeu/u7WEC&#10;QEjalMKA94sohPl+t5zsFRKdHNDkRDuT6ABxxicg6Xyqi5PZQauQ6mDPDBqZRItpBu1sv5UbNNOD&#10;Zjbdy2YMjZ34cyYrBmfEQgYzRAkMgchWUwhF6qddLc0n+iz2ESFo0bpE1XWlMzpJ8rUeOgH/CIly&#10;S5KHBuMsSNXx3b+jHr5DuA57QKRCepq76dUIx3BAiYFbjFy3AYLddQYhUdxBPxXcn7xpoUPR4pQ2&#10;rwsApCajoLfgXx5IpqNQT868KbaiKE1si2Vl0th2eWXpDaqyPR6H2YODYlCOpDdmNjCWz332sPVJ&#10;dZvWPn2YHQTjTsnZVSleio4LJ9LuTQCY3ARVnF7yqKnjNZmKWPmjXUC3aKftFZqz1NSx3apdNNaA&#10;rk/HHsw4ptx4mjQOxw65KeNwxnKPmmyQzWYeOf/QXKWsokyRGeUYD0Y8MvGq45tO4EdFGDGv64W5&#10;tUijgfoNnCm3hOle88Q1tYxuFXmqyM1vyezuJWKeQwbp9tqng1AnaPniiVta+x3PcjTNq8PQmgND&#10;6HXRhKXKRHplCPM1aB497sGk7zjzVDBRCY25+Ixy9RPglbmogXS82UM7yWTfHDLfa57TMq+sCltm&#10;k1YyC7wwdS5XukeRdzMBrOekWvrHi3lC6d3AlUlyw+JVuzA/t3JyBXIreN0hVPKpEyv3njt36uSK&#10;i7fg7iZ7GxnD4jz+yMEwwJ81/AMH2mEUGONGJFo3xaYHsusgoQEsu/qoozNcFywQLBAscFdYIADQ&#10;d0U3hUoGCwQLBAsECwQL3AoLKJEKYGKaYhrEUImCdhL9Qim/uFgplAvApPfrLYFTDbcXvhI1M5p1&#10;1cRwa+kFkKUDV5mfAwMa3try4kIebi1cO0LMgnSLewnUU7wyumJw0YQgbMEzYsHMyXiY1Ksg8Vkj&#10;0eNTWUVw58B9rtVqq6s31tfWIOWB04rgGoeTDmYC6Pbq9dUrl65evnQFCff3q+trG1evXF9dXa9W&#10;UX9FWFFlKlUoo0qwbuYBo0DrAycIixOnzSlQBbUKsrXFpVXSs/q6bhWxQASG8yXOMZML/MwrrAss&#10;8KW0VDE9Ma849gTQe6kEAOjGzu4e8N9iCSRyGDKdTSaKyUQ50V/KJpeyiXKyA0w5229m+o1Un1hz&#10;LtXMJhrYc8lGjgf1LDBo7s10v4E92a9lUh0Ib6h6CJsLhQ2tvnDHDSBFGRP19g213LjXAmIoZmeI&#10;8Ib4bNBMo0WqzRxBQl+P/C6D4x3q5pwE6plMZkKFJya64408XHMLLt+MAe/UJk+u10GQ96GsERLf&#10;Ngug3yC74RengCl2vJjwPml1ulg4InOrwB75huPbSjFHTahgtK8CLI8QnTHVLTY6RuYGRseVZDFu&#10;uLmzkcjFiLEExUa7slr0eHyfD37Jg7evLHZxEhwyj4H/hx+F7k2nF0zc3BIsWf0j70tO6kabmQQx&#10;iK9Fo42qls7kWuSarRU8O8Z7Hn8jjoDxdq4FM7344+WB++9bQTDe+cr5hx984P578NdMESaaNh0j&#10;c96JBP6gUfSZOwBo2fWPFt1kSOigMDTpvsxZTF4QcdsGeCgoWCBYIFjgllsgANC33MShgGCBYIFg&#10;gWCBYIE71QIi5QxeLRWeu6lMb5DqdlPtZr8JTYdcJQ9F4fagv18HYRgtAJSchtOESIDXrl25fOkS&#10;sF2EAYSzqPCt+LGK3SYqc3NLyysrJ08U8gWEF8T5LCMDpSHskcsDy82q7AbcRfKQyReG/EUP8hpC&#10;JyYGTT0QoQgZJhEUQbjDre/Q1e+Axdzc391D3MKXXnxxc3OjCUC60RCRD0pCC3c5CeXkCxcufF+2&#10;y5cvb29tX7p06aWXXrx48eLu3i5j+onyBkPWC5+LbjUFpAnDYgfyrCt6e5SVTotCsyDjqCGvE80K&#10;oatZA1jCoHKlQW6C4rNQsnCF5RpqGvHYxeN1gK6SsI3nDdI46tfqoGLlYrkAZe50upRKVjKphXTq&#10;ZD53tlRYyiRLoD/3m4lObdDdzyaa6QRR5ly6lR7U04NaPg2KNFjP9WyylUKyHnehVwuTnH1G2jha&#10;qfIl8mEiOioljQYhdc6BEgI8W8FRRasVPlcUXWFtRSiEVOYNfIeFKB0eDpIAAP/0SURBVHh/l28+&#10;iCzHMncgm8NO2LkeRdf95JruMjFzETokJtNa3YDRyQNbHP8d5TaON/DU/A/bJ6bbx13mG0F/d4l1&#10;jmhKWc4ao/ZUG8YguRGEbrZ2HAcKPMkCsSa4CvlV9YfQbDU+eiqDHE7NYKaJj6NX4fVwJZ+Yls2M&#10;5TzY8R7DOwk6UpjsRBSDBvSSmjjAshwVl8L7yMCNijx64hx4NxgsWhBpnXnVB0D0dlDCrm52UI25&#10;d/gAUumOYaq7ycw9oUfuPM0TmefzeSnCvpWGHvnDQ0PI2pi59B5BMTBX3mtyf7mXo9f9RkbDPSJi&#10;B8JFjkIomKerfa4KWB89afVpGctB/rIQHrSM+9HlHjZorD4C9OZgm9wxwlQAe56bKy8vLz76yMOn&#10;Tp3AmrChxRKO4G1zR70wzY6/WvBXDP6SQe+jwxVw1j2ak1BCdJdz2QaMlkFyOx8Ir4e7MbQhWCBY&#10;4O60QACg785+C7UOFggWCBYIFggWuGkLINpcn6Tkdr+32+tstZobne5Wt79Ta21eWb/0yrWXL69e&#10;2Gts15pVKBHTnesPwDr+5jPf/IMv/v7vf+ELn//857/1zW/u7e7q0lLxA7moFIgztC6yUBrO50FU&#10;giOOBIBy4bGCNQVHV9wuynEAoLUsMRB+m+pJ6pplihQnU+KyC02Z0s1UsshACyOLD4S4T8Gjq1dr&#10;q9dvXAai/OqrL3//+xcvXNzc2MR5iUlEYBWVgDNZLJYgooETKF3iI0LjGMxmykkQUyD5iC4oAG+u&#10;wyUB23DVgM0r8xqhAGECMsFxGeQp6N/CfKiyIrSiuiHwATcHJPMKXTONtAQfXLwk5zbLAlyBoZEz&#10;EW/OCqBOiV4PCtppXN0dFNK5uSysmayksyfLleV8/mQhf+/83KlCvgRJjVQnn+4VYLBeO5celAsQ&#10;0u5BDHqukMul+9jLRYg6I8xgt5BPIwgkKoO+4K7/AEYHk1346wqRmLphPkL0P8grV/qb3bSVdNlZ&#10;a4EiRJ2DjWC2ZI0jAXrfXTWEOh8Es47Cl1rypPPup7EH7tqbvmNmzUAXyotQhoHbteZuKb5mFIMj&#10;HQAxCs249AbRluXcCr7I7IepmK4QPyIgO7VxfpWihKP6FaNn3JgRA4i8u1Gt8RvlxzSLVcSAvMN4&#10;cQz5FUO722+2bnLk68mI/2wZxVONBZKGKnzYqh6tHoe5SuvsgYaePY8DqT9MXe7ctBLrLgNUGYF5&#10;m61Oo0WFJwRrrdbriNeLiL2IjotQurLLMiFsFoo28guxf0SsA7voSqksg07KRriqPDTcMyz6yZnJ&#10;x4pjnWifC3gUc1WLjcbr38HscxSnGtAaKtgNg2EUOhJclmlLvDGMtsjok3n0CSYt4vIe/2ns3ynu&#10;namvGoLB3hxb/Mmp97swiPVfYRNzSsAamHO/Ov2rE6XeFmdIuweR1Ec0Txh8N3XP2XMPP/gw/l6w&#10;K3tkgZIQxh3l273w8QdQpz9AVOUmo1RQekN3mYFAbI2hjtc/MLxT/GLuwTt3+IeaBQsECwQLHIMF&#10;AgB9DEYMWQQLBAsECwQLBAvcjRYQd3DQbe3Xd6639q63q2udxkazvtFs7VTrO3u13b36TrNZrTX2&#10;4VgD5QLN62t//LVvffPb4D5vbmwB+X32u8+CXCxuKp1QOFFg7QKSXltfv3r9+trmlio+AzQGZIwk&#10;kJKA46okZXhu8NIVigEhCJ49jgwASsxX3G5ExLNbjnlk4B4TSBaRYnyFOwji84VXX33h+e997/nn&#10;/+jpp7/8h19+9tlna7Uq8gcC/tD5h9/61rc+8dY3P/zwwysrK+fPP/BWOV5eXsrnwGnSuIXKOCN8&#10;KmuLFVAVvQlL71X5a3E+je8pXx3UTK0QS1/WkwqmC9rmSfY6z5wF2AhSBjtTqjESA1vs9gGZL5Xm&#10;immoOncz/cRSvnxmYeXk/GI5n8di6VS3X0ml5/K5DPU6+kCqKU8Ny3ZanTas2scnREoAjLQAjDRq&#10;6Ltmq46JAWWuqXaIkJyF1t3t4jS+myBL0nJBk2lqo7bhMXwdK4+Ws9AV605AWqVabDCrCeiVQwzH&#10;onXubooBGQfeZS63WLbTSzkw2+kJZEiM548q7D4Kj1o40tw5sfaOFmdGiPzgDyFL2eN5Q+S7ycZM&#10;vnyoDl6Nx1xxGMjSdM1kFDiGgvkgqSvawe5H62i/aYe1n4PJ/E70M4lh5f5PR6vt7DU8bLu0PtoV&#10;zuxTKPmz1+R1kVL5tIlGo1WvN/ar9b39eq1Wx0O2VmtA04nHQKOBSRN/JgUaNFjocZhjEeVwPGiV&#10;4VA1DhGYcuIcvv5E7PlnkNNo2MgryT0V/IUF9rx5tcVFKfS9ax4mfKTgZarPMX8bGgfD9yHekpKD&#10;qeFM/WvW+BiStVwy5rHJbGXaLt54+W4UTFRUWz/spnInamRRwKDusmLQ4yHn4Uo7i5nxj78f0uli&#10;LgeY3SpoGXvoXI174FL7m2u2Bi0szEJ3o9OxUMvuptNtUGMjyRKNBP1Lh/0fbrSZRlFIFCwQLHCX&#10;WyAA0Hd5B4bq3zEW+D3Z7pjqhIoECwQLBAvMYgGij2140Nsbze2Nzu5Wv76f6Xbz5MQynhx8rAwk&#10;odstsLvgnt24ceP5557f3t6Gjy0Ch+2d7e3Lly7D24MfCZcLIQFfffXV733vey++9NLla1f3qlWQ&#10;YRnBj9hxGsBxLpslwRl8ariK5Ckz9hHUOcBTzoGtm0KMPSFVAUoVQpBE3kshDQPwMVYSAVInoAkq&#10;Mh23bq+6V93Z2dnd2d1YW7ty5fLLL7+ytbWFUgC2zi3ML60sAm7GclpoKS/Mzy8uLS4szBVLBVRI&#10;fWq4f8JFYtHgP0HyWYBXyJEgaKFhsmFxtfjKGupIaVZKVaPraEQ+Re7ZRJ8iq43uL4hYKqasqgNy&#10;pMCvyn464iGrISux++leH5TlJTCdy3OFRCbV7uX6qVI6t1isQJYbWtCUBRF+bSVfLGTzyAPmRcYg&#10;h2ezOdRC1KvJEFdoFD0l0tUJsLSQTAh1fYo/JyHBkUQyo0KicapSSWEui9YGiMz0tMGSdni5gvP8&#10;A9K2Qtog6LkIlxit8MidPgIcaQw1BoMQ33882js64mdPOcvdMnsaXfJu02t4QNP7BuaQ2GCcbDDL&#10;5u2icA1cN2FziExkBA+ksZCNj+/MXuUDUkZwpMxMKHxlPn18R8GbYTTZILAjvTYFmWUmLv0wq3os&#10;Hu1b5tjafNSM5JFi7uux8PSUX49a5mzdNzmVTCTpFt10JrlOuelvx7sdeCMPd/3xFn6E3KRnE8CX&#10;wXcWuBkrcPD6bNTrTUDP+IoNE6KY60MaQaEVho42AR5FFlhUgN17ZwhF1ZeL1esQjJXvHKePFHWH&#10;BZGFt6vsXbNp6zj85Hky9kno7hqUzki3lJwaRqAlM73cHegELT5NNYYx6Nid6A8b71nlRpo/6twx&#10;EWMONmsUC9TzpCUOUzRZNxrU2xhqWLF/6GDAyiKDpS9a+xKeOFVnWynxEBhcNwlpbCVEa2P5KU83&#10;vkFlR+YQBWsjnHKnI38sUIkFIDTnHnQGAiJiw1vU86oELSvCLMX7CKMyXBIsECwQLHA3WSAA0HdT&#10;b4W63skW+NOy3ck1DHULFggWCBYYsQBR5i7A5P1qb6/a3at39uqDeivbTeUTxWyilBnk04NMrz2o&#10;VhvwgV995ZXNjQ3DTAYHGSB1f7C9uVWtVsHyunL58ovff/Hll166cOHVK1eubO3swrsC+AwaMiBm&#10;Cj0AzQRXCAuYqdeBUHuDfA66EkCes3nodQBlFrEHJeEipYQBJAItYhmC6ciuGhHqESo0onEJAbEC&#10;mYUrClh8f38fnF9cIhEWQZamyLOAqHIArQuUhTpI1EJ4f1wBTRwZjVMer6hig8QE6Jbq1CQQU6eC&#10;xWlpFJvGz9CexieZVwSejdyjWVxL6UfC6K7mCkLSn1dUQDxZwzaWX4A+QxMll0wtFksr5fmFfAmy&#10;G+luIttPZROpPMB8IMtmboCKKLlMrlyqSHRHLupFS7HjQFuNHebNF0DkIuFZ5KpTaCap0Xu7nVZ9&#10;0OuAbg3eNOhvsCyvFbvT/igG/UUD4VpUTpdEG+jBgRGKTFis0CCnhiCmZw8PWh0/znXH3PljYKBZ&#10;uHm2/mNAQIGBzd1Arv0t3LyOvoWlRFlP5UTzJvKwtmhA3paqHVjIWLzPXXVnjnBTq9EBefhb+ED7&#10;3LUJ+BoCrNwA0bnR5NKSelMwZ2ptyEkeywfPKAaNV5IikeZA2LGWDY1ZSqPdpOiqgZsdIG2I0UOa&#10;yO454B2Mt+iQcJJ9+4wmRT6qDRXdVZHQf5TcB6OZWGjKPjg7vVvtc8o+pmSkxVBpM/+sZ+WBpmbR&#10;zYHyRsVrCH0mDE0TY9pY+M9tvJhxzFc1XsycCxZpaK1vfM3KUJ3EUPpeFq2uCC1xKDZyo9xzr9/q&#10;9pptQM9t6q+Q/N5uUQGcUw+6WzTcYOQqCC1/aqj4iganNMpXs86s3rX3T6h4sECwQLBAAKDDGAgW&#10;CBYIFggWCBZ4o1oAZFd4Yj1Arb0UggI2e42dWnV9p7PbzIAG3S7266lefdBtJPZ24VC3L168oAwp&#10;JQhjhxozCGDrCAV4/cbX/viPv/Otb21vbZKA1IKuNPWS4cSBlotCGGowlRLaNADofiabLhYBTIOF&#10;nBJdDYl2R4wYrOckcGeco+8HDBplwT2mS0hGlLDAyIzGBtdUP+nCgeArQpaIcQiPEagx4xySNaYQ&#10;MKPtIZ2wmbjpv8poU+eW/ibEneEP8keKMeMcSi8AHwcNCqm6HfCBcRk1HjsdUK8BOYBzDRYc3E00&#10;Cm1DJCri0QJdE2foUg0DnG3Stvs9kQWmxrThuwLsFZSWTGx8AtNHtMZkspTLg/u8WCiXYGAA0Kh1&#10;b8Bwh0wsNTfK0vxWLs+JLCmEthmmEYuAQfzqSLnZbLpUBP6cLUEWOgO8YADDJnrd6s7m2tWLO+s3&#10;erX9Qaueg5udBQBNgJoMcEsDg8QJD40Sifjj7FBDpnPwH6WrWXEC3CRQ06oKW8voEmESkbg+mNir&#10;EJgPr4y9M2OYxRhY1qPsaQ7TAcHD3v8xoNfVZyyy49fW2davkquba34sn7GVl0maiJpqSzEtP1SL&#10;WO4w1TRmUvdV6683jh5onc1Xr1S/paYLYsv77XiItc4fAwbu0Rt28viJhqIdutObPzp+DmWu0cSx&#10;CrivzqqxgT1qnJusgH+5PxqjmrgUluEcdco4HQRWeJQKbUmgU+7KwzXkQGjbLBA4XK63NDXAQ7zf&#10;gC4TYxawGQB0rVEX9qsBpgWEVv1nE4uQi2mEEqu0WEfaFTa0leUQLJKCD6qTbvFo6VCjy2HRaqMH&#10;5T8qh24ce1d63W7Ghf+Adb/qOBEGtN04CYtAvmMI0XonigQHcdpYHdyt6t9lrlDzuIjk8UfvRZ5x&#10;K4pU5dkxndVS9pPYsovsZyP+KcO812p3gfwDF66jl9AvXLLVa0OLWVSjaV+PE22QcHmaCotcAh3y&#10;ATfUfK78IOuZsR9a3X6jDRHwTh1FtFq1BhaSoRiMDO6KQWMA8E8hMw1hRoIA0BSHxkIwRZ/Zp2b1&#10;VbTq45aO4ZB5sECwQLDAa2iBAEC/hsYPRQcLBAsECwQLBAu8phYQCCuZHoD5ih0x+IC59hrNdrU+&#10;6EAIIt1rkuEDh2p3d39jE7IWW8SRiTMiIb3EbDoDF+uZr3/jS7//xcuXLsG5yqURIZDsYnizQGEF&#10;me2RLSyrTeGSgwANeBm8aGCdwjCmMx+54NTmIILNMPE2So8eUBmZpRItIwWaEhLc4AkjAdP3GOqw&#10;kMuXJMigeo+CLEtUPcprSCTFPvnXSEzuc5eR3KhbAQ2QAoL3gXwMDJqcaKLkmSzDFxZL83Pzc+Uy&#10;qFC8CiLUELxgmL10r925cunSxtoGnE/6t3B8AQGDL80NZ+CINiGLzXW6RMBV8NMxDCXYkXGEDbgL&#10;3jWaMF8szxeKOQmACGcX6DOYyWRuIwdaEyh3Aw1gFKjkAPom2KH3gSZTORtGAP4O5jUSJJJZzBT0&#10;0CmA0RGZMFkQBLrXrLWrWztrl/Y2rtU2V6EijeYCbkaFhJyuJhV6uAD/qr9hN2p9aIxH0sk5R6AU&#10;aQF5WUkGaVRFb+2eww5xBTj8T81hOmw3imPGsI3DVmNs+kPwlQHNMPKXQeCJIRnJCpNxrDnGXOOw&#10;cveTq5K7VhEidpKuz9cjhazcQoHpLVfQ1lde8Azn5RedNcV5+ZviJEmM864/jceZxp3VzHljWHTS&#10;NdatnB9zMBv07JoTM8lNIcKOFTmcqXDTzVTFFPT8WIbl9ExGzazdHckfuOs9+RdZ7WA2d/cd2BAH&#10;R96Gdt3+ItCdQmSVOVYgi4pBG7AZ6CNBRhN6kFRYfFUGrICPXSym6fQYoBc7Xqs8QF54oCuQylU0&#10;gq/iH++WEY1oYcg6/q/OmBowl/NAZPe6k353u2TuEequilmPwRXkvcZ7xM4VRk99+8AXFSzOPUMJ&#10;yt2qsaeEq7x7IJkpXr2vo43tSsiErJsGNqIklMWWl7AN3qfSJQI+GwxaD9xmoXyjv0E6skwBYGoA&#10;GikaJVKCRGKGtkdFKsSZEE0qo0xlgsa6cINmfto0waLVlHvuJfCurzab+41GlWWgx0F/lukGos8o&#10;wCmumAHAWXf2OP80oCQH+7rLlVUcDwJGmynwW7uE5fbfL6HEYIFggWCBUQsc2iu4SSN+5Stf+Quy&#10;ffzjH5+UlSbQDemRUtPrsbvqH/yDf/Cbv/mb+tVli5TupEvpcnAHh2pFrD64FmdQup8Jzly6dClW&#10;E3z1S5xy1YFN0ELdpm10hWpN3NcpBY1m4rcCjRptV+wM0qN0vyy/s6YYB/n4pcd6amzRatKwBQsE&#10;CwQLBAvcIgtY5EShCAH46Av24SRjB8E31e8mgB73O7Vmo95qFkolJNJYe0ibz+fpsibTm5ub6+vr&#10;g24P7GNcns9my8Ui0kAjExv8MgpccOUyWLokw+IqHIA4hnA9cMQsPMVsieBCTAMcZ9BvhYSljGsF&#10;OpU4pe44gS2k73ZhHMODFv8WFwGKzQOURYhC1tWCX3TgIdPRNaQu5eqmIFKRX15ZqSwuAIAmM1nW&#10;6dKtBaar9VbCF5qWyjB4YjJZLJUqlQqkQ4D9ws29fv3GfrXRHUCrOdnuQhFywGW5HeygXzVE1YP+&#10;taKCyMoeiDQw62wQQIv4JEAMz8LBF7a1vyEdAAJk0m436EEzWy4FFhVrq/4JyjlkOkR6hKuOuxSt&#10;zqKZmXQREQsJKfczqV422csMOimA491OAtRsBHsEUZ3c7yTS0NaYQhDlZxF2jsBf7Q1RLiFbTKpO&#10;fnNsiKLaClIfbeg69FnhkgNRrQNxsSNWQ1ZhR6u1Iz6gyc8hoRPzt/VHAlZS1ErUnnpJBPKpKRW1&#10;nABE+IkV62V6ytWYCxxl2BQ3S7PtCOMlNr1WxZnd4bPmjPIrtf7203XZ0FiwxGpLkxaKn1rAND+K&#10;nWjPmNLkaTQNkXG/Hjg8tFl+Mj/nWzR4XKGmT4f7YnrTZum3SWmmN0eMq8NP1jSYO1iHoh3Vmugm&#10;tlvXupuo1DFcinYxxhyWmRBeVqhZ9Z4NACmUZxFgMDrQ4OByh0iDXRNDAqzoUCn0LIIMnD3Fy8Yg&#10;0AqqivAzAwxIpELzFnODyoObdflOXMsiNtrde8QbjUMvF5w3DGhBnd2jRp8k9inIA70nbRDC8eUO&#10;v7jiBcVr6zVQk9q5Z5hFXsMWa6YxLPjOZEKOtgLLBPEV+jUdIDIpRiyl3oJYCpBofAKJpoQ3Ikm2&#10;QGHuNsCVBggseL40zTzvY7eAQM8IM9irY4IeUhsy70Bou1pDOEr8naNCLBKAUjU4mhgmmIJXtS52&#10;ut1cjdnLJvwk2/l6vWuO4cYLWQQLBAu8jixwWwFo4Imf+MQn/vE//sf/4T/8h09+8pNTzKhpsL3v&#10;fe/TlH/7b/9tHD/44IPAmvEVWV24cOEv/aW/hGOccdniki996UsxDNrl4A4O24N+ffRalK418Tdt&#10;oNYclyBBrMSxV83SBC3FVUMbPmWbVJCfyac+9SkfXFaTYovBvqNncKFf9IzG+Vt/62+pZVwdXCsm&#10;FX3YbgrpgwWCBYIFggUOZQHjShoQAr6lIo79FDi3xCW7yUE3JZH24HQl09kHH3oYoKIwE6kXDOKw&#10;gozwteFx4RieFfIEjaqAiIJJ0VBmXPimBF2iz60EaqhCg4sk4emTkJcAVKmrYqEFAuAUfjAwTl2e&#10;SlAEqhzaKjJtSWtW1xebwUc9QQA4p9DukGiHOahnAG4m8dlAqMxDXHtx6QV9ZozEnCiE9BFHqKOB&#10;jeDGkpJGaBzyjvA2G3UQm+A9wgUVPrBWiTmIgsfW9k4VCH0biHOi3U21OslWewCwHeRvyGEA1MX/&#10;AiRI+2htwbSl6Qr04UMgXXWBRfQCghnKciPOK4xvJhBsIJMBebuJKQJIOKOfeh1i0mRss0kMT0jM&#10;GfAxcP4MLsMBmklVE2DapH6DXtdOpzBbQPETozRCKRRqdOBinMMODJ4YtIGrPDKkymsYUMIIcxMC&#10;nSCw4PiwDsQ8cIj62AetY5eTT/HPZ4QgDyzaT6BAnYVLh4Bi11YHJ4/krLQ+6T5b/2Gs2bC83Uln&#10;YmY1Dv3zL6dZZNdND1yFD4UeDlnVQx61uFjlDXPWgJcGpPSBY7WYzwm2tdIqytp2g/MoyhlB8mPA&#10;eB81HsG0DtWbo4ld024ynwMvnzRub8Wg1cocNAB07Mm80dBIi74clIMdeNKG0UJnvPxA091pCfAc&#10;F5VfEl2F16w7MUcKABvRX8OAVRhUaLFOCFh1mYT+Sj4vCbCKTArGqntE6lWNYNkN5dndBPJdwVgT&#10;ZsC/P0ZRYV19o4sw7Da0LgGmxgudbx/dfAK8Htv7ky8kWRKjXT9yX5ohETsvKcnmHj4f0aFxXqnT&#10;HkV6/KGvyKHEZ9VX9tFnUcBQ9Qv8BUItDnyFTkoNst0AjkFerjf2a4194tEIMMwpAjCSVSTaYdCm&#10;dfJixq+YMMdKJwGyobXSBt4M3Hlvbx8xMBB+0giBQ+2Dfw+h0zk2UClynGWmQbvegOkaiFJqruRu&#10;LuGaOt92p90LoT7BAsECwQJHs8BtBaA/85nPfPSjH73//vuPVldc9ZGPfOTTn/40DpDVT/3UT2k+&#10;OPOLv/iLLltA1TGE9MjFTbkQpWtN/O3q1asPPfSQnkF9gJjHEoy96lY0YVJBfn0AHH/hC19wZ55+&#10;+ukPyIYDPxlAf/8MUPUPfehD0006S+l+DpOKvhUdF/IMFggWCBYIFvAtEBHhcFaw0SyAW1CNgZZq&#10;HB6mTjURZq+fPnfv/fRMeQaqHQZBo6iD4KcQpYBzRYAUUCfykEsJ7HL1Md2sSH4imQI7mNINkFMU&#10;HJdINBfdC/JK8i6UJ8gOoj8IDQkhgLlqK7rBAEUGno7QTwWFAZtqQEPxaI3TLU40yL5QakZQQfr5&#10;rLawquFAYgOEIAKRBKDF4ydQDcCAzipcTTiVJCwRNAegDudSoAKSz+C+7tWaW7u13WoboRx39zq7&#10;+x05xspcXMEIgQJEiuH0H0tudrAsgX+jx8FWiyykYcGRJUXkHQAx7ZPJF6DlXOu1GgNg0KhlF7aG&#10;fYCaU5c7mQLoDnFvalozqCDbiAJlSTMqQ8443F2j3ZHNIb9BEh2WVRo81VVEyxkcP0iyaC8apNBD&#10;QLUvtCNieLE7I703icp7iLvQN9EhLrslSQ9LC42nt8TTcZUzv92Set+mTG+ONjtcycOa+jY1MRTz&#10;RrYAnmnUcTC6GoI+m3hzIr6g1FeBHam5INg0UUiNQCiCGxokz2GOGkVPotIZFBJnlNZroGeLwfrI&#10;rAP9raaTLpuINvOmUZkOOT2sxcETkokqIZtNJizt81wxZ4/+rBh09HsEQI9i0NEZJ8chRQpoPoIw&#10;61RrDH126DZfIrrqymLTEUIv+L1McxsA2oL+EgRQOsOh0tSDJmcZ6LOQoIE+V+uIrlzFmSZ+QlcR&#10;gR77xkL5IL4Dv2YOCD6JlU3gViP+JIBnbib2pA08qdrfYEDrfINGRhSpDam6ypHpfIOdfODxxNfl&#10;G/mWC20PFggWeN1Z4LYC0Ap3Om2NIxgTqC4QUhXiUHgX5NlXX33Vh3qRBijwrVZvuOeee4DMxqjW&#10;qAYqM6oB4lo69qpb0YSxBcUMroZyPG4wx5+SDQd+SoD+PqAP2B1npvfdLKX7OUwq+ggjJFwSLBAs&#10;ECwQLHAICxDdNdqHlINGAMDEoAjqcALh8iDsACA4TQ81SXGJ7b16f4BQdaRFSiQeyivjC3m2aQSx&#10;A+U4A9ULHAGAVl8R/qpKHSq7h84dydUDuIJyOcnVSMAKO4Fks9rYLAdWjhb8Tyd4ibJJyabfbFcn&#10;Wwa0LhwWFxJVVPSalGciyXIS3/EVziH8RhCiILiJkuEp7oPAjK/iruuqWDaaWVE3Gqg0XElEHFIl&#10;EYC4hCBAa+KqafLWoLS8V2td39i7sVm7vsF9daO2tllf267uVlvUwAAeLPi3QwhQrh5bErcIKegu&#10;zSImgSiHsI/uNCgaTHQdpG0odte67Tr1RARwpy4HVgcDViZ+DHUOsNCbIjLK5qQS+AeON8IloYWo&#10;s3ZcGtEas/kBaNC5PAjQsBCax3oKd7fVqGH2AFC+GU7S6wpJQA+F9XfAM/lyGkbRgBemaRJ6cPxo&#10;tNceOFY90HvoUA3oSjwwH5dgUoaj5+N5TkVXDZ/UXqMW4Dh0kzj8aQxXNFaKQ9untEj5xX5KDi1n&#10;6UMit9pxzp7OpK5D3QDQn0Yrph0x42aXM8yY3JR4qCJmyXoWO8+SzyxpxhrNXWiHyiw5HTHNgWPe&#10;7/1pA88+v2JpXO+MzkUdscZ36mVoKbBGcGuBLYJYq3rDLrYgMWfAjnJKpH5NyMEIgNbUjGGroKRj&#10;PZsYCU6uAdOgfFBbuFbfp/bTynHgvpPbSaFZeeHJe8+TXDevGU/BQ6ZCmcgOvGEAmjOY08aLPnj0&#10;VSu5mHyG2NTuPWcOhL8d1cp89bFpO+Ma8aNNu1w95Q8IRwk3uhxG2oKWdDRzleCwX1UcheR0iRvJ&#10;6QP8DwSZpOU6AWWRzcBUMeWhSYE2j+mhFx9emYboLmorBJ+RBdaFkTjNDhfuO/6uwWS0yn4L+qwz&#10;DioALbrPhgEtBwpG8w8KjYyoPRi2YIFggWCB17sFbisArcaECAMIy5CqmGLbv/E3/obi1KNpoNsA&#10;kNfHQB3p2E8MMvIx9t3Y+kBTAshsDOlWDRBVrx5bgbFXzdgEV41Jmfslji1okk20FYCklUgeaxQo&#10;z075RJP5+cxunLGlTy/6GDsxZBUsECwQLBAsELNAX+LYC3qYBloMtY1iNgMAOou/DnodsF8BSPfS&#10;/Q6CBfb611d3XnrxEjBjSHMAg2TIJATWE43fcqGUhegFpJ/nS1BZljWo1LOAf8xAO6T7ANglHknU&#10;GAAyqMld0HfpklEaApgq6NOyphfHQLAJj6JWoj2BHT8pMAunUCQ1GKqPIQFNdEGyelUMBGA4cWEi&#10;tmhYmvVjTqilaFSI0GJ1p7q1urG3tY1gQeA0AVlGc4iaI+Yf2iSSIABisdPZFqEOwui6QDeZ7vap&#10;BcmqwRQSji+TL7YT+e1Gcq3WW6v3NuuDjVp3nXt7lxiwCFn0Ohlqm4A5LqCsYMm4VsHgPsnNxKmk&#10;yISQ4rhwF8BxB8UJO66b7AFcFs1nSDZD6EMRCkDTrAYqQjVsCFwT9k+3uv1apwOmNs2UTgPLblBa&#10;mxR32CadRPRItBfaI/w1y5CNafWBQV+XPoWl2nnKqAC+NjEIDTsdvQRkXv5+lG6SI8EsqJDC4rlT&#10;pISTDSKiIpvBR+wQFMxUNS7i2yTAznnnDnrGlc5rnwTkxdCUoz8ELL6DlsQqzV6TsaKTORIok1MX&#10;aD7nGHBnGU1VIZdDI4XwvcD89hI7C8TJFiuyGtXUoaUKPasx9aTDLJAvjklgl36IA6zeRMJ0C7Bz&#10;Vd/DMPY5KyKTH7PgI7JyYgRGUftwwKCCSrKX2k6vibGq2lYmZ2DIKD6ad7G5dUbyMw3xmzNcZHyk&#10;HY3B7Soaa48DBA9q6dHHpHelP/6dbd2kkUuoNtHpQBGRlzUmZlgOjWudhjP7sLXdt/gsRTSNdphp&#10;kAPNfmCCY7HgDJngLoDeL14anXaDvFsJKAecUaSmCEOK7K/EGLTcXKKQOC/0Z4DWjq7r5BdU+hmP&#10;fCpBG6EGiU8nWeCAoQkZHIHTtdiZHl+5ywocBXZ1kOvzkN2qdzAFOjTorr57cbWsLJJ70TyD8Grk&#10;Wwgb3uB4H/A3nWgc3vSRgrehPs348oIGFKqNKVo+8RC6l+92A4fjjwRTA4VWiSxHghq8BK9oXqW7&#10;cLH5d4HDrll1tpk11mNnH43dJ+Rilbagie1O3F8sh5NU3cB0MzS0mkCLJSohkGN80x3nVKMD6XRO&#10;AJnZJ2z0bkHNkHu92ak3OuQ+A7TGP0S1qcaCpUIdzjo0OvhTAmJdzTrOmN4X4THLdpc6t1v4ZC/L&#10;xj+D0J34U0lErvW2DSD0DDdiSBIsECxwF1vgdgPQINjCWmAK+9zbUfs5WeHRnyBbDDz07//9v+9+&#10;Ah49mgwk3Fm6Beini4w3Jf2k+gBJhxhI7ELoPiM9EPZJMPHoVTM2YVRteXobx1YvdokaSkUw9Ccc&#10;xBo1VvnE5XMo44xWeHrRs3Tia5vma1/72t/5O38H8yJ/Uba/+Tf/5he/+MXXtkqh9GCBYIFggRkt&#10;INgSItSlC+Atp5JAn0uZTD6dLEC+AuRagLH0HHt6XN9v1qutDILVAdkFLCtQW6VYwIXAR8GApmMK&#10;p1SkntXtgkPFWILGcYXnmoZeJb6J0wjIOFksFgsFFA7MmVsOUfJEllg3jYlEeWOBnuEUO+8UXwnJ&#10;KgYKzFTZWI7nJcCmQHSkBtODZV2AU/f2tnc31jeq+/sEBTodAWhA/jUqzCheXWv6gUaxknic4VaT&#10;ry0xo8TNRunwouE3ipYI6MMMC9iFqEgi3RlkOokMDvpA9elWGrfcUNRk4bPih9TMcGRiIkF0P10Z&#10;BieSZguaKRwwIU8pJ0uM3IfNMrhUiNPoILQIaD9A+m4fpha4HOVkc1DxJk6NylMXOoNP9CH0uFPp&#10;jBakkR5FiSU5N1dZWJhXyEHZ2woXCzZhdKwJ1muTUJr5TaB0I9qhUKSBonihByQpRDJ2oI6FJlkT&#10;SxuPrlIjygU6ZmIZjp6Z8dY4cjILIpimaY04wEz7FaKzmxvQ9mD2cvUKv4HWwuOs6jDQETB0rLWl&#10;P8fY00+sxy6Z1sd1d6yJbhy4eIkHdk28Ah7FXn+K5zCCeTrge9ZRceuR4klje/Z+n5RSrWF7waQa&#10;uuncWIw3k3eimQpxhpX7XRSQDM127JjVAeDdjzb9oYjuB5l9qFGvKRiNmtRrVSMtTKxZwOUWw9ip&#10;DgRFfQ36rDAokWSeV6EIq/zrCT2biHSiuqEopMNpNdoup00Vw/WYzSMPDneCnXbw5mdlnlDyMMF8&#10;pL7+7MPe3WqjByzHEHdNgXi9+wgyce1YVUbPOC62TWleeo40rRi6fhXhCrOZA9ob+L6H+NPIJCUz&#10;XKRKoZiohE6fQ8WhGbnCEJopF83uQRH6vuLIt09XVEw6mbkYPjXTk/Osf0WgFPayUtsJf3Mn3KzY&#10;swDiMqEsa8EENNfpBG2NHugyp5t/DoQcggWCBYIF7nAL3G4A2jfHjBixfwkgXcTEA7cXJxXejelI&#10;4IwqWsyoNI1kGhlPg+MddgOSPjbcH7KF2vWXv/zlsRnGrjpyE3zetOMR+yVOqp6m8Q0FKjc2xeJx&#10;4GtDq5HV4GjsqLD1JKNNL91dNb3ow/bI7U//z//5P//pn/5p6K78W9l+7ud+7nOf+9zOzs7tr0ko&#10;MVggWCBY4LAW0FB6oDxl00mwXcF9zmeSuWQyC1hU9IeBaSKCHpFoEK7aHQSlA9M5DUZyP5FFsuSg&#10;UszlMslyMV8qEUcmhZYsWEYapKuJChnUOKH6knIiBe8QQCrwZXhc6u5iAz4NrNNBrgosalAmzYqs&#10;Y/WQBZXmtRQrlixFD0ScWyaTQH0ZgqNGfTmBbLBaFkwvrMGFK6muLOMe4kpLnSbezbwNjsMD0blW&#10;t1AxaG2QUDK5qVMMtYpOs55OIBggOE1UjoYBsA8SQHjJ3CaSQ6sInVt21EyBUwnI1qcSNc4I9E4S&#10;qehTg5YImrLC8SSIE8AVWFx+RR3A6IIviyOSz4EiQ2yauiAoHWmz2UI5kcp2+qlOL4XPXHGuVF5M&#10;pPPgUYNTnkjlUB4EoNO5HCqBKgL5IPrMZkJjI3367Nn5hQUGfiQATehY1L8FbVbTSEpyJwmii0Q1&#10;ac+yC41WPXiLMnswtPSZoeyNsmWt/dlGD2SMIWtmqBvQ01F+4yjJYe+Im0qv6IEKXwuVzUH22okS&#10;Z/IYNm2kbxA9NkN3tAQH/Q/PAcQSGiTRI+FNB0TcneL6QiciXLZ6FKvnIdpvnwxR/lMunmzaSb/E&#10;8evJmY8fe4doSTRa1SD+pbNXY0qBk2o4fcB5oOVQlXSSwAGZsXLHThwd2UQzgW53DDCHFwzizpH5&#10;qpsgjgIsM26tqP0a2QWNZGvBUkWnzU+Wumt/HdLiUF0GK1LhgGqFLHUft7m3kVHFkDTacfqeGgcE&#10;82XrYhjiSN6uSnDWZztFuNyz1cQmlAlaeWszUK15BUqtYvWTF3e8tppeKyNHKv6sMRblwxiAmQ1v&#10;foRGA+Na0N8gvSqoPbR5whwSDZIKGTp/EEWPVFSZJGiN8qCPbr7mxHoMn4BfqdHB68wmbHdQ39nj&#10;Edvd6FGDAi+9bwaG1Fx60G6mLYJER+dnuhcO/9gJVwQLBAsEC9xRFritADSYy0qtBZTpMGIgnrPr&#10;NUOAGDEGkQM+nYgHQt75gh5QhAD4e9us7NcE7XJtgRDHfffdN6ka/lVIc7QmQITaMcFhWJh3tLhY&#10;QX4CGAoUae0OYNkOiMfBKD9da+hY0jOad0rpmsMsRc9Y1muYrFKpuNIdkvIa1icUHSwQLBAsMLMF&#10;iH8CP0xjTwwyqQEOFGakL6RwlYQpIpZLchCkKoBOEy+tFHJz+WwBgHU6cerEUqVSAo3ZUGHFRVVE&#10;TJEyAtOgTQsijQ2OmeJUzlfU9afqngknyPioEuRPUGW70T1G5sS4uSETdRp9OIwANNBkIiXiFsP7&#10;g6cosiBIq3K5dM9tvoSgwSIWp5rVUgav5h/hoUwlnreh4jIh7NfvNWp7jf2tfqua7DWSgw6ypvUE&#10;exa0GoLaikkqGmtxygiDlSaKnIiIcLCpuspZnX1KixAdNwg43WMkJS0L1LsOLs1lc1k2mLLakOwA&#10;rJzJFTOFSiJT6CTTQJ/bkNbIl4tzi4XyfDpXGkBFOpUFQRsIdR9CJQTqWVcNCynId+rkqVP5YhHT&#10;AtLcISDLWl7PW1xe8HHddbbA0qBnHoxHTehBnseD8B61IrZvo+vNgDcj9bWu3SztumOwvnhlbxs6&#10;Y6ZGZjHWXZ9mhHEZv9flRRA2awFYgwoMogFNPQ0GtFV9JqMIYTjPAoOK7K/KRID9KgdOl8P+igTK&#10;imU2RJcpx2EmU/UfCzoLPCtzsbLrW9Hf5aWjj/IxiLPDfO1UgfasoVvbk5yNRVuJO+uLTt4I7lUr&#10;rzwOEX3bCsYt9fFKdHLGCjIbnFn/otChZMFweYnZNL4+h0OtDdouJojBt8ItV4EL92eDZRwPY9D2&#10;mzKhlS6teh3tdkNCRzrBaImUPDza8RXdCNloRZ8lpKRebrU+ROxbAksK/z3aDAxN5RCtosqnKOgs&#10;us8ah9C1bPT9Ee68YIFggWCB158FbisADeYyKLRAnAFlQrdhijWdrDCIpRpyEEgrxDcAuSobF5/A&#10;W3EGx2DaAkh1Sho4hh6Cn7nLwR0ctiP9+sSuVbKznkRNXEpUFdWYVKJ/1SxNGFthZYJrwx0xfEr1&#10;9CdXQ3SB0pnB1I4hy/gao2+rakrMsLEMR6Mvxpo52orpRU8x+2F78Nal/6t/9a/+k3/yT5wEB8bk&#10;hz/84cXFxVtXYsg5WCBYIFjg+CxAuBNiy+DkGsVFajQnwKOFdkQymwEgLWHxKBcJOnSr14JCM1i5&#10;EL1YWZg/sTBXSIExPTh1cjmfhfIDQt9l4F7BiVUOr2MNa6RB9ZAVkiayLUUyEpAuf/UoQjiUNKLC&#10;oaEF1cu1fqz4zqQ4oyxwkPANIK3ykh0SLeB3otfuMMg93c4uKMOAecWHNx63cfXB2CV5mp61rEUH&#10;hGuCLGltaXBmR60PgZ+ZA78TVYcj3Krvb9e21/rNvVS/naJ8NOFY1DcFdjOLEnlHy1q1mDZVpsUB&#10;B48Myrkq5Wn+s63gSZEiUa0OY0CpQl8Zd6gK1UuyaD4R/kEyk4Ykd3k+kS10U/luKteEFkci2xtk&#10;AUkvLJ+uLK6k85VBkgA0FFJUvxPeMOvMAITC304mS6USGNEULBbEwdlAWOicA6BNRFRaMXoF6x2J&#10;21hMZjNkuBq/Xu1gBvAM0JYx/uQRH8EhMsKO79Y4KCdf7laOFf8xALw0WSvvK5eYu8DeC2YU0r6m&#10;OB/rmVQDzdZZxj8Y335bMwNXTcjXZqsMbh2Mcchch6VuBpfyuNju1wjG1CCMdsT7valtdxbQHKOx&#10;YXtzqHX+NVpDu01HjV0dNPnooDJt1wmiCaUcOBSnjxh3uW/DgwbZAb/HDeglHzOQzBPO60FdzGG6&#10;U59/Q50wmomZV5rA5T+siWIjeVJrh6phB/9hy7pJU7uRA0Fhw36WWIJ4BgNc1l1wZLvrV/uTQo0I&#10;LcgE0PbHVV5KRJNldAIKWrhdX01x5vLo4Bw+M5T+oMvjmWPsq6a/vgvcaJBHvh+aUO99AaBZfKzQ&#10;iXXk23/8DYZL+BKUK43SlL4WRbFa5Ud8xFaEoWlMsaroYhHHJyNZZTcMK5nxAW00SBcKUrjPikY3&#10;IMJhexP9xWzkDWw2jvZEolFv1WoNkqe5iZy3fCqHWiFpEdmQ8SByHKIDzi5W3WpVzTJdz943MxMy&#10;PFwgSqMBfSwDNWQSLBAsECxwx1ogiRm9O7ZyoWLBAneIBV566aVHHnnEVWZtbW0KvV2TXb58+dSp&#10;U3dI/UM1ggXeIBb4xje+MbtM0N1uk5tHMRCx4G/8zMcAj/6Dv/9//v3/59+DOwU5DcK46Uy7n0uV&#10;TmcWT7R63Va9DvpyoVjJ57OlVLu5dSXR2Ib88D2nl+dL2fvvu+/G2urJc/e/8MqlaqMBQWd4ZECD&#10;4YFhxSpcK/ioUL3AQbmE+IT9/WoVaClcRdV3hhPJIHmipJHL5eDlKnKtqAiuRWJZI8xjpIePCNQX&#10;v+A8AQiLQNlFwbwSlN18NosDLg9O9O994N6lpUUoI21v7gCATg9SdBlJVgLSDmHkrKwU7qv2Bv1f&#10;ip9KhCWoWyhaLcAqMsSPQGilZgSFBcdC5YA0AJ3PJXOFVL6Yr5zI5BdBOobDnOjVc1DlqDchEw1S&#10;MZRLKE4hm4+7UY85naH6B0Wy+4Vea37QPplN5Hs90o+hcY1fBCiiqSCIkujvtRrXd9f3e83CfHlu&#10;fq6Qy964sb61Ux1kcpniYnFpOVkoAtfH33jIAVMGwPMzudLJk6fmKqX9vZ363na33cjm8qW5xfzc&#10;cmFuEbZIQ8WbctrpskShfPPjDy0vzfW6TQSWIhCg0as0GJRoYRshS5yXyFnko0GQWtSxhdIlC8z7&#10;/V//V7+eTrRrV77a/vbvzHW3oYqtjGrqkmgQvgm3olpJSObTYOWbvxGO9iiQ8IpR3V2HEkFR7VwH&#10;0coqdhnURjrGL3EIc5VrdKQNpbEFKXqjUh5mvkIYhkR2LCAM9roS6adsU8A7OxHDqRgvh6if9FqH&#10;CY5W1T8jgNKQoRhPcBx8yZN63rZ9KGfi+/bCsfrCI3ly6mMEcnWIp9bBIeN6bKZKPOPHzHiowTZq&#10;5NH6uDqM7ayoyRP60i/Cb8v0bHWAyfSCtthDod1IGxmBOvZiOQ8NkWERmOkjUBs0aqIZLTzWkke7&#10;keNXEXTkFBxmZjmnxCVA2a3siYWnfiK78vZqffBrv/YvUUkr46vYq0NguaxG19Xo8hppjnyV5urM&#10;p87GyfPNmGG05u4SyV8nnEwql4NvQ/O0tBk5wzp7ugR6n+n7FK85YTFLK/mOS1ZrNaC4fITJZKRe&#10;zngP0aypfk3cc+85RHDQirm6qeqHJDaXuzuOKlOSWF+mWiq+q8YHn5lSHzGPPl24IZFC33qhnsGH&#10;LFeSOuucJ5+JOj0shyaQgxmDPMOpUMnQhoTVpVSyVgqhH3IIRlGulO85ffLc2RN4gmLmmLVLpDDD&#10;e/nq6ur6VpUz5WBMA1luStBIJaqLCAneelwKRZTZjgXOcstsvpl7lV5kCAcOF5EK0/lit6HVP/mT&#10;P/noo4+hnr/yK7+iDLbj2kZvtOPK+c7PB4ut3/Wud9359Qw1DBa4ey1QrVZnrzyUA4SXE7ZggWCB&#10;qRaQv5m8vxKm3mSQgXZ/FAa7BgsEC9xOC8z+/gspzWNKnDIQdFoQek5nO4NkswsJiUy6OJcpL/SS&#10;WaCXgwGgXhKQ8T8Bi14fYe7mKxXQfIq5/NL83IP33gtYs1TKZ3M54I7qnEu2DKoDpDifz4NXBZoz&#10;fmWMQY9LJVrF3JAGVdLLtW4qymHcY8vA0qex0sIsVG2wMJxJJTMMcphOWxAN2hQZeKiNWmN3Z29/&#10;vyqqnUK17hKwI4mYoYFYKGBVOow2ApRWXilg6rrbDVUBXIxofgmJYe/84l6y3060G53adqLbSPfb&#10;ufRgaa4MbDg16FENRIhduBjGlJappxwtcJZijPuOiI7G+1Y9C/GbTWLqM4OGnsnlCvlCEdi1gxKY&#10;aSqDxgwQkhBIdL6YyOQT2XwyV0xli4VSBbMIUH8G8RmC0MlMHl0O+rQEUeqgKpT4oCY0whkK+U34&#10;3ugtoaBTBYTQvwUlpQGWA2wpvsLTjnAHAxsM32yuf3naAw0t3BClVp85gnGtRXQMaLqh3G7ZXT32&#10;IeZXwyQg1GCQYF/FRXvP/SGhLNuo/h5Qp9jVmHYMG0pzM2CtAfEFW7Hw9XRLuCK02qN/4ShOM9zq&#10;6K8gl7m73C/Oy1xgKcGShlIKVdyAQbGKWigrlrPfy6M9riNnbGXMU07b6Nn9yMNmfO9MMHesFL3n&#10;Zyw6NuRG7GR+9zN0FpilFEGTx9R7ylA/sO2zNO3ATA5MMGGwuVtw6Kly7I8EFKMiwsKB5Y73oKCR&#10;hsqKWAMg4uLFQjEks3ORCSFLBo7lriRfob6SIu1Yz3pSv+JAvpogfwbrVHawtwnHGa8TXqKnbRFu&#10;VQ1/VQaxPWBmetfrS1YX6HCmCAxomRi2m7wWnPQTHjBGzF5UsGRWGBkbzrKUYuF35qYC0zzDkAda&#10;Nz0pRuCurGfVFZE0QHLxZ4ZSnhHgl3Xmp5hOo/bhABZTS+IcSeV9GF8IyPpJNQwjdWLiAVKsmW9+&#10;Mpf5k/CjET+QnzwNTJmhCluNVh1M53ZHJxAlmMFgv1rb3d2F7gpEoJuNhuhAN9vNBmBo2SnHQRa8&#10;01pBHAb5annZXKdkaPJGEdzy5U3va1s4QqY8xI59JL+hMhz7WAsngwWCBV4rC9xWCY431MMuNPYN&#10;YgFEIPyLw9vsmuZvEBOFZgYLBAvcyRZQJCKD4IJgTkIRGATbfjJTKON/HABABj+IyCNcQqxOhZME&#10;36oLvnAGritcMVwDMLqYz4tWMfnLWNeqEC/8VsF7OxoSUH1pApT9PvBTgM4InVculwv5PLjPSKDY&#10;tEMVVftYvzp5fZtACFz2J1ktnALUZdQohTqNDcxfILnwKqv71UYdvGeR5YRnCDcbTF9Cu+IhcyMY&#10;48Qr9XLS1ay6pbr3qIn1tg3DVQU5ZX0yaHPdZK+d7DT7zWpm0KnkUsvz5SLsShUONJwyJ3qZbaNh&#10;dSmWSNqq5cqp4LPAd5R24P8SD8qAjCQ1E7IHhRkULapnMIxkhrgkozgm4LKDyAyYWgITZpIpUJoL&#10;6Wwegs7Ndhe60ZhsSGXzBKP7QuXrdkTcmpQwQuSEHxgRUmuFn7Cj+ipCrRCarYlg1dogpGVyEtoE&#10;RbJpHcnSwa7ufhiBwGbBsNR6s6Bst+6+kwaO/ukuASAdvOpV0iS1YcFoCQ+LJKpvsAcPR/Nqzzzt&#10;XIgiR1oK4W6fFxkxWSc23VxoQfxxBmd/xhbnj+m6kdabIiNlkvhFLEtboVREY4MxTNlY5zqTTmqV&#10;a5SfwB9c7tjVQVM6S/p28AC4MYezDipvzmDWSzSdmUgwRY/1D21CM6vh8p/lpnAZ2qdN1Maxiiv4&#10;2VnJXmsL9Kivk+/peOv93EYtM90fnmTJ6IFwZLPP1EkEUQlVtqkBrYIbuvLDCCmoyK+o+ipFWp6u&#10;RvZXGbKiKmE2czSkA6y6wJrIgNEWoRaqrQpT2Dz0nRVlaIP+yatLsOkoNKCv76G8XYWtFePWr8JL&#10;ttO9GnbXyCqpieUtQRgan2ay1l6ui2NIAcaiIBuP0MQhNHXWF6tWmCltDEPlERvBDddGXivgrOiT&#10;WC1sc+ApVwiOT2tbYNeiz4ou6w5NDItQx5W4RbdZpxWa4PHt7OwBZ8YfMc12Z2+/tr6+sbeHM4g8&#10;SfS5g7kHCEATd0a2gLBFcIOQt8DfKqsyrLvCEaIK4DxPoNkC6K7f5DT7wsSNnGkwhkTBAsECwQJ3&#10;pwUCAH139luo9R1jgb/7d/8u1kz9W29TmfKwBQsECwQL3DUW6A9ygCpTaVBqEc4OrhAX3Qq4QNgR&#10;vxDehaPaBQZNrzaRBnkW8ev2qnV4YcpodkuSCTpLOB5d3ouvuFR5VcAx6cFD70Kj6qVTQFGBO/NI&#10;4GZFnLGpJyzO8NBXKcugn46rhRTMVjnRymXmImoqFeBqcJdq1RoqxBYIIiD1AU6qqBTC/fEfQqxK&#10;1xTSsXJRRYCS/xoGMoHupDrTeokA4sL5lX+Sg24acsqtWrrfKkPFJJfKmgZZhWDJVyE3DzUbBWLZ&#10;clM/QQPFFDZGIgWvYcAs+M5YhCxVBKtZoOAkAOgBPGpUESZgBQklw8IZWAXRs2pYRwyGF1Yrp0Bv&#10;T2sz0SWKdiuUzO7HdAS7TMAIobqhdTiQ1oq5XMBBcyBsblPDlASFJNd7ssDGXXNzHFjRGGQ2Pv1Y&#10;umks6Rgk1qaIXT5LbgfWe3ICMyricONN5OguVYjcSj8cR44hj0NbYCxePz0X8yyyiLO+HcZRqA9d&#10;mbvtggHBSqHTSig5ag2RxayoscV/PWRRQ8wJbKoAsiK/gkRjF+6y4I88J4izBW2JulpJaIk6KDOi&#10;JhfBeX242aWU57m+tlxii/BqAEODRAs8rVOt8in/yItGnuW2YyJw36mFy2uSrzC52NZKC9UWmkiJ&#10;7idzUoqXskz9XC1jtVWcneF8Baem0pUyrF39xaQEcyMNZWLQTneba5s0/KPMsNppAELAZlZAoX5M&#10;SAtgjZCSwJf39/fX1jY3Nre3t/e2tnZvrK6tb2zUatVmk/obGn5QXq8q6KyoN1WeheNsgw0OActa&#10;jEGlDXHbt4vB4o3x77bbIdQ3WCBYIFjg0BYIAPShTRYuCBbwLfDEE0/8lb/yV/wz//Af/sNgomCB&#10;YIFggbvCAgKbJkDbSvS6+XRmrlSeKxUTWEHcboLPC91haC4AmGZUPfp+nV4bEfYgdFxOF8vJQqHe&#10;6tUbbSCh8ODAhgaHSMQ3yJOGGw0nFRqRgHrhgcFfBaAJhWhitcZ9HdBpa7XUiVaeHUHqNFBR0rGU&#10;YqYoMA4ce1IFPIB/KGwtx9DrELddcoDTCU4yDqxn2gX9GceEVrms1yABAtvyQwoF3krIlTCqdbgV&#10;WVZvWcFxrR6rKmQlHGQg8QHFD0L2IjJJlBYiJs1Ep55LQkK6RZ0KspiFRWgdb/HdTdHmUGtiqL0G&#10;AGdBotxB1J8JDMGV+IABCVKohPymgDUT4GsLnVGvg+qMUqXeMCnZ6Du7O7UasXhBion5s0RdaSx4&#10;kjaduJJw3ASPwFLpbrNexQiB2DWwbYQ+JMigCMIA8SqBuAsTlwx07jAGdzlAAl9nw78pBFPnCS30&#10;rrhfhupvKMiKpVjxCEuq9dvj8FzvcvO7XsrmW4LzJFOwhKFJCzeIbPlyYroZTSaSKEKZR7Idl5O5&#10;K8bmb00wEZKMxpUWbaxkMpvS+8a0knC6ZcYOoMgcI5D92Ny81QlRQ9Vox7L5zRmf4eFvhCPcO7Y9&#10;qgwzcZbIjRaLPrt+9g5kIM2yxbrSWTVW/9mbM/G5MWOFZqn0uDQm0qAVhVA42SDFnmKGYq0qRGG1&#10;JmT9DCFmXiSvA7sbfQlDg3X6FeZCC7/aSH1GucJ8lZeR5OaQZYLcAnIaenJUkAnxx2lKnbRVEQw5&#10;5msXA8JJZMlNFz2f3dh0llf6tQWXxw0PnFM83ZlDWj2yfETzMQi+0rHNFfqe4dPKBTx0XGlSiSOu&#10;teWeyxveQMNiQKNxoUi/wPo8on1E3oP8ZQpwIGhFA+/HjfW1y5evXLx4Gfuly5ehv4GTTag/d5rd&#10;rlHbMHMDSvcWORH5+0PnD7RPKSHC3dHVzTyDTkiYzZiPl8jbNGzBAsECwQJvAAsEAPoN0MmhicEC&#10;wQLBAsECwQLjLCBMxEEuS03hTKrfqVf77XopB7nfTrJXzyY66WQ3nQISDSy1nh6069UduFHFcgnK&#10;HC1gmgAfe4NcvlgFxbjXg9CGoEt9SCQiXyCz0NYQjjNBW3Jxk4jsh6iD5O+qB+YC0DNQoWxwxDQB&#10;NuTGUD/istFbJF+J0QtRW4lWFEFygscSPhLfWHjW9GLp54KvxCCH4tzBhRY5zj4IbAqMaib0uql3&#10;DFoxCjUUTfWr8YXkYiLIQmSjigjAdFESITOLItesKgnXVLugI9rBUt7dQa9JbUpsJHSzfELBEnpI&#10;YhOJhjLkmpVULMeoiUZGUpKYrI4WR5a+OAMYkYssWVAglLxkgPgEg9F2pgQPHXh0MonWVWv7iB8J&#10;7WkizYxgiIIAYPfB5AIfDAUhvUZtgrQzwkPpKnLwqZE/+MuQOF1dR8Dd9Y319bXV65defmnz+pXd&#10;jfXVq1dXr1/dlG1jc2djC/v25tbO5vbO1s7e9u7+zl5tZ78G3UwoblfrrWodI2HMn5oGsIXRlH/u&#10;ARIG6bT/xFAN28UWb+T4tfvx3eOjhcbydhDMWNBFEhtUXQZYDFlQuryJR6boM4UrhmC9kcZEfPzh&#10;OJazscyHoU8ZcKyWzj7wQAYYd005CoSO4n2xnmIncq5lVMiBZ4ge2SbqpI7iSdrO8XDwcAFju9e/&#10;cBIGPdoBo1k5++hDQXf3QBm2XiTcMWXE6WzToYekNVLswrGG8k8aiH/6ELKZamK59RgZjn0hGKnc&#10;h6YL/QwdpVWz1wej2wRTld0QW20lvFszukd1tNtbPtb7rsMn2S3WEWOSzWbzA+61yd2GC3Wtj24q&#10;s6HIowCdCuPKZmUo5O1FpJPJ7BNdn+uCVppd3nGGkgx806HJFsE04h4G5TSwZgStWrWNGCPYoMMK&#10;ufqb1lzlPkwNlcSdwPtKnjAqyqRTvNiovGFWKcnzwUTllaaKhHG0sQ62WbGhIgRoFhM13LCizRyy&#10;Ws6Ef/CqHZMpEeg5sj/rIEg07WzP82e8KWUC2yiiyE9GFMVKpJAfjTlWvC4xjd6oQ4SjtrW1vbGx&#10;ubGxUd0H+Fyj6DMiKncQxILXaoYKPUt+OElcW22pFXObntUBYa3kzvCsPgVl2MgfEWLYsAULBAsE&#10;C7yOLRAec6/jzg1NCxYIFggWCBYIFphmAaEs9gvFPGScs4RHuxB7LmYBSnbSiVam18h0G6n2fr+5&#10;22vsDjo1qBtnSZmGLwU/DFBxrtHu7e7uY7Ur8CSgxowBmEzmC3nl6MK/Um0NRRYAN5NNrXiGhuET&#10;sBXqi4J9iNyxeKbwedX1paIwNmEC4wSuEm6ucYz5iywaBl6t1GniqlThUF0K8p0ZH4q4tmgow4sW&#10;MjKcSCFiIWKh+UOIWYkXqG6iq57yrJXmJ644YSnV3cBODFoCNymQiqtwBMkSsMWbdULAqACRYmmc&#10;gDsR9Cx1N3QwP8yh8J+JdquPi2IUjEYNBGSnJIZIY9Aq8HzlG4WbB6k00HFEfQIuDhRd+MdsKVBw&#10;5AADZSlIjSqoUme/XoeCSovJlf5m0R2UWG82vvL0V37vv/7uf/2vv/f1r/3x+uq1bz/z9a/84Rdf&#10;eemFq5cvfeNrX/vjr33t69945plvfftb33kW+7e/+9x3vvvcd5/73vMvvPj9F1/+/kuvvPTKhZde&#10;eeXChUv0sWkamnAUInQg2sHQkjeQ3VUz3t4+3jTlWHtweuajqCuvsvBxhKApDmtWqouuy7jNgDsz&#10;hKfTWtm6sbvsgDQURSdNM1rOlBZNt4Y2RzPUlO6Mnnef9vzEZrpQZq5EydO0aFINTbYeQ9wV6h+4&#10;Jps1Al6FTe+M1MsvMdbpvk1G+b2jVY2dcaizbz2tbezMAaPXmwTwe2HKVS6ZSzMGArfV8Krt5Oaj&#10;9Qqi/cunpZtKcWNg7JjRe1wH/aShbp6x9vpJDRm1cKxd7l6YPnpN/uNI5aOGmvFJIveBCfpHvHg4&#10;JGA0todrNtl0EWavEwECXzsisMlFX5duG/5qtClcTSzi6wjFimubXZ72uiv06ZjFmj3Ox29qmSgd&#10;s7G6UcWU3B3ZQ4zjNlcH8+qX0IXcHD7tmjrUUkPNVrMQ+HW62ILwAl8WIWke6O6+drhexwQt7Epj&#10;1VBqZC1aTST4MeFjqGs0MUFbr1ehuSFbvVarNxoQ30AACYo+a2hBAdsVd7bQsxVgkb8IIh63dqjf&#10;zFhXDg+TWWbKZh6nIWGwQLBAsMCdaoEAQN+pPRPqFSwQLBAsECwQLHCLLaCcN8hIFAugKqdz2WQu&#10;k8ylklloGfdqydZusr2X6Nb7gJ7btUQXkd8bQBfof3X6uXThxMo5oM27ew3AwoAZQaTOIvCfsJcV&#10;/IXDJzHsqFiMkuDCERhlOEMKdDj2K/lLOEWIWUIbqXcqQAaRAuEE4WdPZZjK1IrDGgIzGb5MSxda&#10;sFcirKKaCX8REYJwQKSYBSQBtYPpLLxmpXeZdejIUAnFghcAZTbQuXaCsqSFIGmRDUkHj5M/qTq1&#10;YMSM/JcaYD0vDAAyMv1PpT2zTUp25nWSk9JP2RByrWVjNWAQSmCCkgzpkEE3lWgmB+1Eog16MuB1&#10;EMOTiQ6mC1T2GlkI8ZkAtCg4I0f0BOyOeikwgB29UiyWCoW82Jf2qTX2d3Y3q/vb7WZt0G0jUiLr&#10;JRgUViVfvnLlpVdefuXVF9dvXO82ajtbG1cvX2zs7/Y7jbW161euXr167cb162s31jZWwZJeX18F&#10;WXp9cx3Esc0t0qK3d7Z390CLnsICtdDmCEXYDfvDU0hv4o7R6oyHz6ZnK/iyoqQ6SMyoMvrYN1En&#10;d6mBeu0YcTMivnjH0So/tnbjDD8GWxyXbARG8Vbxy/AW1Es+x0iGRFzZ0XoZ4uxxmPMuycND+Y+9&#10;xn53RndiVIzOPYy5KWKomXTkobebgIAPXdaxXmBQVxVvdgiq1YswahP+vIUZ6vKu8PFHBewdRmnu&#10;B/O0NueVGWvSCAxrvsqBiRVqTvpZ2UsUztZJXa2tg3xNZUxKVkwKw2vKPgH5inYzQP4MkxW+wjWR&#10;irS833RWlxOmUiJLV7kqVflgerNbnN3CtQ6JNriwO29AeTWdg/4jjWmlVJNzbcMVWpx6SEHbVkFN&#10;YLVKZJLXBjnETDWjC1KLo9UAF7rZbHBnVGX8BdFhjEHsIvosqmDQlVZy9TDj2dMS0e6WT9P1XjP1&#10;jHyKsjV6064ZONYBGzILFggWCBa4wywQAOg7rENCdYIFggWCBYIFggVunwUkcB1D6yUKhVy5VCjl&#10;8zmIOgOv7DdTnWqyV0sB9hx0UsA/e1iC2kFsOzhMuUxuobx4+sS5XL7cYmxCsnkhYZHLAYEWMWTw&#10;mhF+UOlzVlCYChsC78Lpwmng0nRSgR2n07rCVrQIVHlZdiH9ijIAJCaYlMiuhBlU6FnVJwDpygJn&#10;imMAwAZIyzM4J7RjBAxijCFIF/cgUEEhEKDPORFvBlguDGtyilWysUPsm0uNBU8mqmwhM1L70oys&#10;R0IyqyWwOjjVChwYojcI3WwO6wHomWocjMEonjPsJvxnYs0GOSBLln6/tlrlohMpRgtsNWvwgUGg&#10;TvZagzbg/1YuCQr6Vquxw72506rvAuEWNhZW0fPCTAYt0xkFVB3BJNNQ2BD5CxUnSaWzpVIZqtzk&#10;hcl6+3a3BYh4a2tte2uturvVqu02qruN2l67Ve11muLWw6qd9KCX7ncLOeTWy6f6lUI6k8V8AEnk&#10;Kn8aiXfagFAW9iADTXiUOqB9Dq+OO3a28mAdOVThLU1ujyL2qMFhHavRTB+Mh14dUjbL/STBJz2q&#10;rcf5G3u5Ch5bUquw62W3cKvBoXXKYiix11Tll+pg1la7H135USn2N6cGLj850XJT+YjFOrXZDgGM&#10;DC5KINFm0U/XRsfjxhkDFA/DyC58p9H2MLLk2vVajq4c0D5X9RSdQ+JdD/u7nwyd1qwbEBNKWt+S&#10;sfY57DpqkZRqBEdiqZ3ZvfOjAyaW1SjYqmd8TNaC6/bkLIPPy0G7W8Z/xDx1efgVGIvh+ifZdr3x&#10;bDfxyeX2CFOUcS9dNIycxu+7WEtNq3GdajlF6ivRHMzQDWoHrg57N9THWsj/ddTs0406ZJmp+Pjh&#10;cXDhDPMdoICvfupqEz0UIrAZ4XZcRAI0ETTsrnXQKt+LFM7X+UqFJYnbmjNGrsHNZup5tymkq+8W&#10;g3NKjfSr1YdWZRDqUNlPo2FtEWGRgeaTTB9p0M2idJa+DHEsy5JkulXpwyJ5MaQyobjzEPAtDdH0&#10;IoFlYi2KGpaol1imswLWSjFm242MiWQoQhYWbjYsYwGfZdNrTBBCV6UIGrY10orI5QJbm08TqJBB&#10;CxmPELEpAEO3uYP73BXu8/Au9GcV9BjarFSIpbFrp7jNKatEuhwOVTcE7aNM58z2jAmpggWCBYIF&#10;7ggLBAD6juiGY6zEL//yL3/mM585xgxDVsECwQLBAsECr1cLKOgGaBZeFyIEzlcqc+VyIQesMZkD&#10;MzqNCIRQQMZBMguHE5EA8UkecXplcWllcbGYh1x0BqgzNH8B7AreQV0KCVsv4suCRJPbzHPg6kKS&#10;GFkx1p/iLDjAz6JgAQKu4QunQJcWKErUiZOErSU1/FFyh8HPpXg0whKCdk10AR8UQRZdZOYjCrb2&#10;EoYBwtJchBkCIiwcZARFRExFOvgMIAi9a8bxo7InXExkTjVsAtCwgQHKCbcRDvBQpkQiA45xNocM&#10;8CvQbG0OCOBoPhsnKIU4mag8LpSghSIh4iCtCOGUXkAGGoYQzdja31vd2dzr1Hu5xG63ul7fTpSz&#10;W73Gxe21lzdvvLK5+urm2o29rf1WQ+FmbOksJgVyUlVYiXYAFgEXnsrb/BngOdWzpYNYMTQwl8sM&#10;+u3q/s7qtSvXrly4cumlq5deunb5++urr6SSjaWl8gr6eKGSRy92WqVibnGulE10C5nEyuLc3EJl&#10;vlKeKxdLxXyxUCgWc8VCvlDIFnK65/PQ+0imMB0xxCi2wDLNpTfViLtt0Tf+KFTx2+GQD+FQs3Gg&#10;Y6oaUW9KXv6vipkqeOc/SaaAX/5PPNYROHyxDjkB8rkppseSD2Mwl63BzKSIobaYzGd6BPqgoTmW&#10;6tmeViDUIbS8S6J83aSCOaXIvRkxBxY/ttGuPtNMbZt8YBGzJ3DFzd4Vekm8nhqg0jvvEkxqkVps&#10;fG4zNGBoPEwYDPE6WJL0EW6iKTVyz8kZah27M2a7gQ+brx3EfNpLTF3FYY1Ksgy16Otw5nYcmgU3&#10;aiiiw0poHt4Uohbs2KpF2K9m5YDeq8O/am4j56IrJIGC40Ob0JUNjCvKGEbbRxtkHgUmLqE318Un&#10;kuHwevU1BGfl9o60I2qWxDUQbJ11cbRojYs43HTlbGtkP8Fxh3OWxJbYba61eiMW5FW76LV246FM&#10;OotSB+ZZMVVMWQ3izwynrFToCHomtG3EOhiXQqJBWAq8nYFlhm4KwlRVloFJBUx6c+j1gbZIRbZm&#10;f2AcafiGi4IFggWCBe4ACwQA+g7ohOOrwtNPP33fffd95CMfOb4sQ07BAsECwQLBAq9fC5ARh8CA&#10;jKXXbXZB94FzBQQ2m8kSjtXQPYj7l0hKdD7QhPtwvOfnKlk4pt1WqZDc39+q1nb3artKQVKqE7y4&#10;brNNTLfdkR0EIjpsyBnodqmQB8+6kM8jD43gB+YSiKMSyo+sLmFgMdAf3F5GzJNIfVIrYsPIVeBm&#10;1g1VIgKOC4WBjN/FxWQ2AF7h+iFWEM4yOiLwcWLZQIFB4AVwnEFVBTRn/D3lMSkuoBqOxKeNKLTh&#10;symti0TBFML0CZGb4Qjpk0u8RDqWrGEatgKEDiR6sLe3B1PALSWRLJ0mdXyI6kgcXEK/cfUty0bA&#10;R4iRIFRgv1vrtpKlTHllrpNAz9QWloulhexGY/tGc+9Gu7bVbe3BsoMujEIedjIBGDhfKkq0RNYU&#10;1C0sGEa7RPSauiA43t+r1WvArFNicMRyzKNQoPDos9r+3tbGjdVrr169+Nygu/WBD7z9wx/+kb/w&#10;5//Mk0+8OQcsu9su5zLL83P5dLqQSb3lzY//iad+8P3v+8H3vOfd737Xk+9+x5PvfPJt73jbW598&#10;4om3vOnxNz/+2OOPnn/04QcfP//w+QcfdGiQj8karErRxeGwdeKHCzQpmKree85dP9StOAqkxmA7&#10;lyDK1gRIG1OOVmx0U+BJ1Mo9XqfhgDL5WBjUL1pzHkpmRcH1+lihag096XO2XbJYVV3OYys/VLQo&#10;wKrGurIencX8Qm3RcQMPpbE/jhYay9bvYi/xeNR+lgEw2u9+hV0OMKubCZtkuiixZOqXPmoQ/9dD&#10;JXbVG9vXCpzFGjXdDpPGqrkqNjgVXpTFIEjgrh0eZi4onRkd2omqPDTJ4B7KFsHivknH3tejw3Xs&#10;jTzWIDGzHzhaDjDUyPWYfF1eXllZObGwsLC4uDgv29zcXHmuUq5UysMbVpzIiy6f5cqgnL7B3IZg&#10;AXaykzEF9GZ2jH9ZikPuvrwfsABIaeaYkcWSIJzkeYljqNAs1Y8VlvZhVgVsXXxI4QtbBrDjDiuB&#10;2G5AVmXqd8yGCmrf67NKKNrKS+YEro/GCqaNTeMuRsivK0WeXy7uqfCzuQBJPqWCNuSvUqQJTEtZ&#10;Q2xiOSUUZlmGgySW/G2SCdtZkGIj6CES0lEQQn3zRxvAZ0WggTvLfLT9G4hRJMxxpEPN+AsuqiQl&#10;R3z0X3sBn/rucnxnPbAYumuOrXAAoA+8Y0OCYIFggbvfAgGAvvv70GvBuXPnAvr8uurR0JhggWCB&#10;YIFbaQHh6ibzRSgzzLWb9KeajcZ+db/VhttGuBZubYJqGaDRQi4DXyi1TPnkXq+AWIUp8JiaUGaA&#10;h0c9DS6u7cIxBQkZxGbCyQBJW038C68OmUAXogQmrbjdVMAA0ZhQs3CWyeQle1MoxQQfFZtADcE1&#10;BrcW5YqHTloyCnKBDVE2UBBZmU8RZChNUINZ5RSIj3DVsITBY6bwFwE/Y0NyOKMi4kjPHVAAMGMX&#10;Sk79Q/W3R2AO0ckAJ5juKQ2iy8/FIQe/G0LYVGGgLMZggFBGcIGRhWFAW5xRljcbNMvPXylxmiHq&#10;A4Q4k0ufWplfKmUW8sl7TixkU5S3bqPyAMpZaiIN0e40+dxEM3KQ7yZpHMznJthbfaRSGRLWDQQv&#10;LC3GdABxcDFOjukFTuAVaFATMt+pQf3++5bOnpk/fQqfp08sLfcghLm/D9gDEH6/2eo2Wpg/OHni&#10;xImV5ZWlRXyeXFk8ubJ0cnlxZXlxeXF+aX6OnwtzC3PlxflyxOqy0sgeEh2HdA0HzAJhirv5iNXN&#10;3w2+wWO5xfAyBeM8qNfAc3pGlB3EdorAacQ2oSQbJQl3sYXoCDCJOXTAOLzPDnVTNXedXx9Xbb0L&#10;hloxglBPt5JGw8RFMri17rEcZQxaPQzV0zBfPYNE6KE98usWq4OywnlrDO1qLzGy/q+aHCq1Ycs1&#10;BxNaZaquGJ4TebDGNWcctOqpQIzt/Umm8ztF0/hjY8xVtn9H+8t1/ZirIoa43Bpet8w48mPjSq/y&#10;byI/n9EBP9w0M1rtJMfQwFPFGW9o0yTePlTfSRUY7QKtrpY0Y5OPlszlP8kIk4YbB6a8Wfh85jKY&#10;LCBmSBthMUgJADRQaCDR+G8O64nm5hcWsGPTz4X5pcWFJXzyYBHHy/y0OzDt+fkF7LiuUpkvlSqA&#10;sEU3qaRYdg4rS/hZ4DsMy22IaEtEA+4qGyWKGXy98JNvPSN6Y1opaKzydP12x49jT5jYV30t4hqd&#10;UvXmB6MZVp2RHVuMM6wt1QGyoh9CvF0fBYJQR5tjChvp7eFK6wSxSe/GoTwT5G0uqQXmFlhcBKNF&#10;RgPgsiLOsovahj3Ase5821s8HaVjXjuCwk3GprE+QdtJizDko1nlZB9TDoO2YD17RobW0YZzuCpY&#10;IFggWOCuscBtBaA/PLxdunRprJ38VKD0/uzP/izO4FOP3SW+1gR+cleNClC4HEYPZumoWH1wCc6g&#10;dP9anNHm+DXBV1fi9KtiF47V0BgtFFchpSsaBz/zMz+jtUU1tMRRs/hVmqXcWUwU0sACvydbMEWw&#10;QLBAsMBdZAF1dvKFEqnJGahAF+AXiQJiE1QhuNjiD9HdhsMNd0q9SkDAwCKL+XSvUysXM5VSHvgt&#10;9SVE9AFiHSVwaxHMMAO1DeJNgm8SMoazXMjnsmCRkTosEszqMZNVhZIEvxAdWbqNUjfKRtDTpoON&#10;r+Kk0S1FeYpBqxusWhwKDOiRXs8E1icFsksBDhCuRetDBCblOiBi0BnRzAX9sC4l0U/L1hT423Yt&#10;0ijtSuEtyGCqowt8OI9mKdoFTxdwvFylStLyMcR11RqaH4UELSLCTAZ0A27+YNA5sTJ/ammulB6c&#10;WqgsVopwzlmM1AWmBSGrBbdZgABYEzbCRAFMIIIkbA6TCW0NX+FtSwUIWOM8tL6FzqbtorRoOtHP&#10;JHunTy0U8jB7Jg+kI53tNJutWnMAJnezU9ut7m3tQmQbqAumE7ADEQHBD4Ib5PhxRyhLoOIU35AD&#10;qrAc5Y4YJmMeJYebvWaGahsAWnpCoFSzs+iRyw8FLViCs0Vl47kNAdBHaqlBzoXHLzMiHPke41kz&#10;NTMCtoQZbDK1Mp7B1FTWKKa9seKO1LA78qJpoPNBFb7VUKw+mmbZZNLC7Z76+CwXv07SMAKBPsb5&#10;8NZlAniRya7LcYTorOA0HpEAjalIhDlUKBXlZQdWTbhaEOsiZn9LhKtL5TkizvjkThgbO47L2Cvz&#10;2AFJIxnPk2otCDdw6rkFJJBk5hJehQzLBrkuAhpH5FmEdpDNItdGZsoo13Oa1r3c+EKNDVdtp02j&#10;B1THcl1qVq0MPfQibHpKz4sl3e4/c8afjOHR/pyHnTYeHcyq2i0yF2SDR+EKbfhBrqfSaIQSY1DD&#10;DHawkksStDE7a9DniNOtALQXhVL/aFCA32iACOotf51IgEGNMahPVfdnC/8EsZzoWW/D18mdFJoR&#10;LBAs8Ea1wG0FoD9nt1/8xV986KGH7r///klm/9Vf/VVN+9RTT/2jf/SPkOwXfuEXcPzggw8qtAq0&#10;98KFC8r2xZlPfOIT7pIvfelLMQDX5TB6MGO/+/XRS1C61sTfUCvURGuOS5DAlTjlqlma4C6Pofaf&#10;+tSn/AqM1tOdQUoFzf0qHWi6Ge0TksECf1q2YIpggWCBYIG7yQLCtwV+OACVNg9JZ0gsUKEZC07h&#10;FcFfBZoqSo2gQSfAGoLLSV+tA13jPtjL/W4T6HOpBNVf0p2BTWQzSWCWlWK+XMgW89lSPlcpFSXS&#10;30AwZKhVAFlFroZyqUt6sxRiViau9WmFYoVv6tHjSwRAC0oLIxt0WEQz4M/RKwYH2dcuEHYyWE5I&#10;bLFmBjNEXHvVlRbhZWLcdAcFjlbpAaT3kWJBaeleEqoWxJYS0USCCeSCdI3l0IDdM2h+alAECEs2&#10;GjB28riEg0bla/GyJRNF8XVZvWLlmpJCGSCVEwvHTyrrATe4XMovL82nU/25Yu70yqL4/lTiVgIu&#10;Ij3WwUqG2Einl+h0IFACpY8sCNGsHPtLkXrhx1HqmqLVkNSQikhjKUKibFNmjAmDRB/izjIlAGZ1&#10;Go45iNNwyRPdRLvRbew3qztVELDxE3aKZRuqnZBPyXFlX5M2r4Rgj9FlaY2GAG1s4d0tFtQx4Ooo&#10;C9LiPjPfYYfCfOOx6sbAAaNQoJzRSQWdSxgPIkzCEEdb5M74B7GTI7nNShZ2hnMA0yjVUfoxgpZG&#10;ba2/+iliWBFHuFxmJ1fkPuMmkLPHtp65I6OEB6Kxxlb2XjNXWuKzAlhjy/VzPkJ/xfMcmWqKJTgQ&#10;kmY9taqHGsae5Wcx75A1GAbVdKztrmhWxUweDI8YA0yavh1K7A+22MDzS4lV0q/PgX3tX3ugPSeN&#10;5Fms5NKY4SPBHXUsyXiye/TdUI/N/I4Of43sx9lcTr9yBlZfb0SrsS4Ib1sAxDKXh88c3sYAjqGs&#10;Dwy5VCgoWg3kml+BWYMTLaCzQ64dZu2QaBUEIRgNCjURb7kWOSgkjQKAjpNVjU8Wyo1BEfgO5GtO&#10;0XWnuWGaoBIckJkivo65ZwO1KyGcbxpMR/N1w7ljrHTyl1dobrpYxILa5r2vX4lry5CPbCqm9x6A&#10;2hX2bWo1rvU2UcK1SWF6RTtIiMka7VAUSVS7gxEUTRREVfjQEIKUATEHTKaKz5pY5UpUJMQIiliW&#10;t35VIQ4rSm2SaGL/KkaIUMq2vx36BXeosRsSBwsECwQL3BkWuK0AtGvyl7/85Q984ANHsMBP/uRP&#10;fvrTn8aFn/3sZ3/qp35Kc8AZINoOzgZUHYNlj1DQgZegdK2Jv127dg3Aup5BfYCYxxKMvWr2JgB/&#10;/+pXv+ryBHz8oQ996MCqagIg0V/4whdiiV8T081Y4ZAsWCBYIFggWODWW4ArQ+EqAqrs9PqI+I4S&#10;lQhJfWOCRSmsSgVe2xJFaIKq/QH0hRsIEN9t5uE1A10e9IEtw7UDXl0sQOI5O1fKzRXzlVJhYa50&#10;cnGhQC4tvFMNwdeHhwtiLD2ybk8baLAD+qQQ0IAAdR4Z4hsSK1yFywgZi2+p+JUDncnmBYquChhE&#10;LAiIwkGFg69RmbCh7syKde/V61XVA6G7K4As2cEifcEmE56VP408AVwHucDtJWxA75u4gYUTkoDd&#10;S7lsEWzhVKqIA2D51AxBg1krYTSLvqVtaQRcGETOYnIaPlHQaMD08MWVmA3EAPXDiTOnTlA1QxpL&#10;KG8AOwxaXSic9NuNZqfRQN9AfFpEoWlqzgpoFEJqnYjqgiqNQMQDrjKNhU5WcJ1MacWMIWkKVIFi&#10;HtAHp6oKJiCQRRrUMbaohwwBtpMBJ5CBFXFWCFY+BWVMkfGloOOUTZnO/jCwyM4w0mW+He6OmJna&#10;OZytAqpmc8CWwmERKCYYiUKrbIKh8o2voBrYxxcMcjW5PbHm++ljx2PzmJR+qAn2StP/UsVYPad1&#10;3eSude31D6LRoUfm5lc6/pjtUHCMy9DrDpOnyyd+MAzs8p7yKjaaz+xjL9a5owC9P7pGs3VtMfkc&#10;cRhPrq8MXdPpnhHklE5mRNe6h5VLP2olHTND2/AdPW0U+YNB0znk3Ruf8fzHlDZ7/0Qpo3FoSj6A&#10;hWpHhVbT3CxD40pno+KbwKx8YrrFBiaFrrDxN73c//TYx8zc7ZwS5WbyjIo1SLesMiLAbRarCKhN&#10;MjZ2RaPdRt40FUQErS4WzbNuuG5e/gx7AO52RbjY4GuTsl2Rz/JcsVjBXirNAfUm15ukbwaoJdCN&#10;pTI5ConIASBvUzGC72nshL8lrq9hlOPvAfvniPxFwobyrxIR7hIUW4VgdAGVzA/LztlU0wQ3ulTW&#10;QyaNvc3EjBDUmPC0SjnrJgciIW1krPVktI0M+7GyJuakBZqpB816KAwuoSzw1Up5H+Lxe5ThHq4J&#10;FggWCBa4Ayzw2gDQQELf+973HqH5QHWBXKsQh8K7YAS/+uqrPtSLNECBJ+l7HKHQsZdAbRlwcIxq&#10;jWqgMmMFNDSTsVfN3gTg7z62DvgYZ2ZskZrFZ23PXu6MRYRkwQLBAsECwQJ3mQVUaxVOcCZTR+T3&#10;Xs9IY6ThpfUgxQG3jjLJ0B0WTrT6TIgQ30sOoNQBr6nFrSlxjBA8D6Ht+nOlwvJiaa5cWKyUTlDw&#10;cm5xDjxpAqpCwiWLCBAw2L0U4lB0VuMg9frqlIJapYqWynrW0PR02yD9QSkJg4+oR0fHU3Q5qPVA&#10;L9IIL1JQQkQ6jBwmwWVFm+k8wy3VaoDNDdlrFAAqL1KKKCTVQhy4gCJQB0siJjuatRLuswj6ggmc&#10;giQncedsFs73fLm4uLgAz1xhAqN7K7xqRRoUuhDpW4EwwM4SUU6cZrAphJYS9BucbRq61qrvg+Cc&#10;7CYy/XR2YXGJ9GqEWBRdDcWV+z2Egqzvbe90qvtpSKCkk1YWlIVCMxu0dfCaoQzCK6kdTaI3oAnW&#10;RCS1UbzMNRDuBv6PNeIatQk900AwSQh7cGKA6eHci5RKVuS7RVtENVaAiQsKoKolQjlDlmmcnAQj&#10;OhjLHIzQPCNY57bfVGMpp64+DrTyDnyOnsGwYtgWjT2VyhqR+mZrbwzlnO2ig1NNr6QM3iGQbur0&#10;QoRZTSl4IgJ9cGUnphgB9UxKPT8W2B1t+OjQHYIaD1+9A9BNL0NX/8MXMnSFe44dOPx4d0cRBccX&#10;e+DYiC47JGg+jMAertGHqNW4jCcNlSmVGL2PFd10Ezh6rVcxuUvMbJyFjGXRj136Y9JrZeTVx3eX&#10;ecgbSFsJxIZ0ruENOG1oYkia14EWauY8jKq6TBLKchRl1DvCtmujVN7cynzhc2rSLlPiO0w5y0Mb&#10;36Wog3zaTQMXgBpNBjeVsUW9Gm9DUcOWuI3coHy9vLQk0RxXTqysnFzmfmLlxMkTJ0+dPHkKnysr&#10;p5aXTy4trZgr8E51R3JAveyFBaV1k9MtRwS7oQilVG5hl9sXtypBafyG+FyGvgFNHENhJcvfIxqv&#10;UeFjXqWQtHvq6k8uOwtYG1Kzm8lTvW0TeVC0TfgXTiaDOQC8SMXmnFw3BYpq1k2O58PdPCF1sECw&#10;QLDAbbfAawBAAwOdrr8BIzgt41GDQHYDIK8PvDrSsZ8YZORjNObY+vz8z/884OAY0g3xDWiAOBXm&#10;0TqMvWr2JnzoQx9yIiTIPCZjMsVuY60xe7nHaMyQVbBAsECwQLDAnWIBoWuREZzLEoWlgySrZwm0&#10;AoBG/MCeEIIJ7MIPVWIy4s+duecslRxAEEK8nlYbHlZSBKCB6eazKUSfW1laWJwrA6kt57ML5SJI&#10;0KAZ0/8VtJlFCJkWEX5wFcFfQJ/CZSJhCwCxcGiBGPtMPcKjSlhmrSnZLJ4beNnQuCDZGGAnmNVc&#10;/CygqArassbcCECDh+1AbeHZscq4HOA4fkJyS30CcGqQUy3F9peEsxco3Ow9NgqiJDDYwnxlZWFe&#10;PGDSh8kwlvXGUlnTDg2G5BAIgW3NqmRkhL0HDFpq1gHPvNao7dX39pv1brqayO0MUrVECsrcyEHk&#10;oQcMjST8qUa9gVCBucGgmKcQs+h09whhw77tRgsZQD6j3ei1m+hTtIHUb+lpkacU4qcFxAkfZDIQ&#10;voQY+OqNq7XavjruSg0jSiG0M0ZhUr4YimGf8ot65+KXc1eUXlnSo5spVH4YhQXMSYU7LQZwG+4a&#10;M1a8knyc10ckDdAjJOjYZg2gqM/4nQ3UcenQLKWhTwCptejDYhNjQWofSXet0CZMR0gVIj+wF1wK&#10;zVx54/IQMVjOUHRBLzsf3zqwlHgCNeZIxzm0yVnPB5HHNmc0nzH9a08dukfGjZbpVvUBsxnN4mfo&#10;t3f65b6tqMkzsg11og4Yu/k5u0E1dvjNWAc34EctHKvXjDY5rmSTe1zvdZ2ZtHe3GycyGekeL/ZI&#10;XwXxzV0++pOmV9DZLNaxZdnMx+QWz1CutqoX5q4xd2sypdO9rplRvW3GBje3t5tKZ5jgh/jbgbvq&#10;afAl7AqSWA+i0GG2KIiivHRMEAGEWMznCCUXC9QNqZQRzFFlr4d0riXU4xxiO2rYRuwLCwznuARo&#10;W/clwtw4ucBPAtZIgcU92FSaBNA46eCyWfkR0arCHyIioMVXopkmtg8ub8y7rrT3lypumc28BxXW&#10;l6Q4g5lbkMw1sCTlSlKZThvLljiH3263EWpBpaqPa6CGfIIFggWCBe5MC7wGAPQs+htOuXjUahAy&#10;Bgj7S7/0S+4n4NGjycA1PpTFgSO7eH2jF06qD6Q/IAYSSw+RZaSHGPSoSLSmHL1q9iaMFSFxFZhi&#10;N00TM8vs5R7KmCFxsECwQLBAsMBdYgE6n4zIl0wQcQQAzRWwym6FL0RScwFwMM5DH1nEl8Fluu/B&#10;B5dWVuBYKnOn024jNbU44Dz1uhCEhsN39vRJEJ/z6VQpm16CwwVaM/WFDSqJxMCmAVXnEQwJGHei&#10;D28M/iwuJyQKpQsg0SkoWgCANob0vGqi4+rRiTy1BMUSuWeIUuOsRDhU2Jcwq4gZMzcFuElzNrH4&#10;bOw1of6pDKeqWwixmhszEVTaBx3IDCbMoPESsRF/BXxdwdplhHKk2DKUpu3yaIXehEbNA0OUc/hD&#10;RCxTgBHfwUamRAaJ391Wu1ftDLb76bV++sYgtdYdNJMZgNSE2wFSA19G36GfWi20CnwqSqJkM5S3&#10;hHAGfgKJvQEYex886vr+bm1vu1WvIm+xkqp0COWKpDipHtub6baheDJo1etXL726u7Op9YJ9SZQW&#10;WxngQ1pG0jMvVahxCMu4Oz1p5Q4eYVP46Q29Hc1wb2iThcbfZRaQ50N0o0+860dw6qGU8naR95jy&#10;or3XjYf82teEmMjjPiu8G01HySXElN3npGeRK1YvGU2v7zshQU/ZuF5GbeDy0dy83Vwub2rXdnOR&#10;rJ1RfBf1EMUvG88RklHkVAtUrXxqJzNNLRHSh7kTsKYINZQ9RCmbYtn41BiPshdEAEQ0QERGG2g2&#10;dbOFkm2COOKPGeLYQLi9TdFppEFKsqqNfDaDRuoZjetodLQthC0hHkVaJItFSlTqEnq4RouQN6VY&#10;C69lnAQjHH8rVav1Wq0B3BkLsQBAuz9L7rIbIlQ3WCBYIFjgkBZ4DQDoI+tvoGmAdBH9DyRiPcbn&#10;JGWJKREOx5oI6V2MxNltCM2NsdEIkdtHP/pRQO1js4pddagmaLvUDqMa01NqroIbvlkOVe7sNgkp&#10;gwWCBYIFggXuHguQ6gOHk0TadLoN9g1EgiFeLAAvf+l1CggbiFB70FnuI1xh7uy9506ePgV/D20k&#10;RCocZPUUyatNDOCiLc0vnD118sTSAoIQ4vKlSnkRJGhkbCLCM+90oodYhQvlQj4DiYdBDgg08Wew&#10;r1oUxMBKVapEUKLDlwRFBhII0LDGgFrDz0MyANCU1SD9GXC29eYp60znFpIUjHOIS3uooYRXkjxQ&#10;ZyC2LALwOpBX4Vc71p56/7IUWpFocfFFxoKwK/xnqYXoV1A8Gr4nBZclYiEZZKLhbEjBrDahbb3E&#10;hUcS51wBXm4pBcyVMkyEGZenW8nM7gAAdHItkdnsJfEVLiyzTQElhow2oibhowPqN2cASFkHMC0b&#10;AGiYst0CBt2qVRvVXezdViMFmJ4xJFNw2OFJo2jKarLvUChghRzUvLPJ4t7mzsbqjf3dbTQI/Q72&#10;FlU1SFGHSHdOVbAlZCWFTRhaUjpCQmtReZTON9Zxa6jGcZs03Pw0RDDTxCNM22ks0anSFrPfjNod&#10;0+mofm6aEp9ki8qoi3Cfmas0C2jt8CkZh1MqORN67hAubYsMSLNmf4qttKv8msQSC5pkenQsMXZS&#10;5vb+msUSkyvoMcSndKK53VTnfbbNN9eo6WbL47ammn0AT6lWrKX2pjx4iuF4etM8A8YUN7Zit9G+&#10;Eq/VkZnNq8bEmzXzcPoksPeLu2v03ondywaFtomtnEb0juNLxyhvRAf6qNGf/GztcXTS1cNCw1HF&#10;vAuNrIe9v6N5RKo42XeflqeMbVnbo6XEKiBTknZdh00ABQx9w8gTUlco6SQq5zwpJMUWjeyCcusC&#10;JxV7kno63WfkyUAFiGoArSd84v2pu56RNVT4Y8ZTCZGIjxSelsiLkAgxsDKBacZrFKq17CBKKzzN&#10;DV/m54U8rZ8gZQsvW+Fs+dRNMyTkbXfGekRMiwzExfJoI7jO/JOp29/d3d/a2sZXtieV0SVVfKsb&#10;YP82juhQVLBAsECwwO21wCH+AjuWikEfOaa/Ad7x7HrNUD1GjEHUBJ+gGGuVENnPHeMrZCgA/h5L&#10;bWfJxK8JcGHXFghx3HfffZNy8K86bBO0vYeN4gizgHkdq89ra7pZzBvSBAsECwQLBAvcSgvQCYQD&#10;hFA7mUK+K14io9bBORQ3EfHf4cAVASkKi+nkqVMPn38EgDVY0vAdJZA8+LhJgYqJRuaz+fnKPDy5&#10;5aXlM6dOlotALpPz5cKplSXIQEM3QlFmgKM4j1/nK1CLpkBHERRpFCABAzstrkWFPypKHZQehucG&#10;30zY1lScENfXLmmmdgdd2FIuBxVmVMtAyPTmyK5Cmbrkl+rTUFNOpMBTUu+ZvqH+BBJxp8NFsgJA&#10;U2bZhhvS0pX8K0XTBSaUrYoT8I7lAGLSUiXmAMsJaZrUJ2DDggcJJiHuuIWHJJAgcQQDsrAR4rxL&#10;+EX61hmEPCSfO9tNZuuDXCOZ6ybzDOJIJ5u+uKLUgKDBPAeIjsq0Oq0GbQT5D+lBFo0fO4NuG/rW&#10;MA6MTLEUdGsq+dAD9z8gf6gIBk0EH1dkU8XFyqmF8onN1U3ofA+6LRRUmZuHy251O7JYIi1kNAXw&#10;uZOlxgPQr9NKUaOnz0CNBr4fO4YdvCTWiWiFh0MiZ4Z6Z7mPtJdiKR1So2PA4JvEnVUHXPpUv85Q&#10;GU3jp9T8XaFTAEQtejS9vWQakuy3wpQVUfOm2cah2rFy/WvM8JYh7tffHNvpBCNCO1Kaq9uhkOtZ&#10;OjRm1ZgRfHuNmn1KezXb44J6Xe8f2PwDx0YswYFNGDvUj9C0WUb+LP11XPnMUtbNp1Fri5GdyL/c&#10;yDJJpPn7Qy42/OSrD2dHiV1KZj0eZeYjU39yzxP/qqFjvi0NyqzpXZg+V0N3oEoZ/uWuEYouR3er&#10;xcFHytW3s7yF+GA3r2sbr9bcOPLQMOfM9BX+5FBtLNRR+NxaouyMout2BhsWcNnHrwUNZwxDOW9q&#10;IJlILcwbRie1uamMs7dHEx7aIpWQ1r8fJEAFPpxuBzjQZFYrFVrlrhWPFoTaANeCXXMT6Q/EZizh&#10;b4OLFy9cuXK1Xq8DCa9U5qElgj+6pD7mz4ybH5khh2CBYIFggTvWArcbgAYsOwty6rSMAVhryEFo&#10;bkB8A3H/lMOLzw996EM4g2MQgQGtOgENHEMn2re4y2H0YMaO8esTu0TJznoSNXEpUVVUw5U45apZ&#10;muBfjlIA4sfaqAlG6+nOQJ1DGdN+lQ403Yz2CcmCBYIFggWCBe5GC2j4LwDHjDxXXsgV5/vpQi8J&#10;AQygn+TZIqhdotuGgAakJebn5h86/2g6k6vVqnu7G6J3ATkKiCID9+zXm63HHnvsPe9+14P33TM/&#10;X4FuR7lUOHf2dLGYQ9jC+UL2wXOn7z+1tFLKLhTSc/k0UGmQoKHRsTRXOrU8f+7E4sp8OYcIfIBK&#10;gZ+KJ8ZIeJSvgNAwvXTBdjUQIqU/4CUzOB70OgbduUz/zHzhnqXKSeSb7EHDGCBtV9hVcB2VEEy1&#10;Ygk7rzLQuspYaLxpOJZIqmtg6X3LSaRVkQo4+YxZj1CM2BEAUJxSoWGhPqBb4dd+s9kEHRwQN5zc&#10;7iCJouECQ2IZNGSyt5JgkAMZBzsZ4RsRL5HYOvxbSk4TUARIzJLI9aJKNInohJNF0oR1BmgsPGPC&#10;u4Tx+8ghl8zkKNadIgk6kWgBfQYYncktnzyDZci4Slx7IqTS6g4ajNzIfU6mSoVcpZh7x9ufPH/+&#10;Yao3qzI3UGy0dJDa22ldubx2/foNzhMAos8m5uZLlMXEjAOKAC87kaK+dA8NNsGTGLSQp9gec6Bh&#10;nIQeLluc0mxcf/ObBWs8GFovOxwYfQw3oY+Ex7JTvMScHBVDlrvJ8NldtQ1abXOKoMYpVR2HCx8I&#10;zAngNa7yMbzbJ5V6GNm06sxmVUyKKLRj0CjtvjgiP60/daJmttImppoJFDZzPyaT6UX6VRqt3kzF&#10;Taisgb+9kRQNj9HhNZJJbGiNFjJU2wMzHAERIwx1+Ca1VrvZnhprlen2vPnhcZOjyw1pH/a1w9aB&#10;0UMzTK7O/oEa29wigg57ChuG6RzDnc3z0BOAtnOaBt+1pGTHJB4LCzNorAhomEqamhCtJcKr2lGy&#10;9Mg8umOjiLEWAJfqC0yYyzL5xgcf3yPynJfXmcDHBlEfQuGNDfmsYg72a1RbwZT13SXcaFRXAyJa&#10;/rVhT0sGVrxDxJtlXplJhaGtMiF6l2nFzLSxvFfc08YB0KphIrMHQ68rhYb5aaIQStOkiZqQO+Pu&#10;2gQKoKt+tDRPY/yyVniL4yWez21urG9tbV29evV7L3zv2WefXV1dh1ExdatGuflRGnIIFggWCBa4&#10;Yy2QbDQad2zlQsWCBe4QC7z88svnz593lVlfX59Cb9dkly9fPnny5B1S/1CNYIE3iAWeeeaZ973v&#10;fW+Qxt68l/LJT37yYx/7G8A8/8W//PSv/dq/7iHuXKeRBoxa3+41dhkTB4AqfCaqa+Qarfbpcw+8&#10;+Z0/0Gp3Ep1at7rRq+0mIRKdSfVSxUSmsrq+9pbHHnzi/jMLJYgxAC9NAX/c390DzQek5haEIDqd&#10;ar25u7vXaEBrWjxV4RFDdAM+VyFXaLa761u76zv7LDRTSGVzlJaAyAQRaEaqp4dJzw7wrtCus3n4&#10;fNlue7mUfuTciaVSEbm1uoMbWzuXN7frGYhLZEG7Bmy8X6uBrA12br8LqQ1ydFG3BvhHFJPIIm96&#10;0YpOA9seiJgGkNZOV9xg8TaRRP16KHlA7AKeLcMPUkY5l0nlUoNiNn36xOKJhTkQtS5tt9b2RJ2k&#10;1QRg3Ulk+zATEWT+x/yAXEMnmiA1zYvgjqR6k27FUI3t1t7u1pXKoHEyMwA7fLB0on7qTGd5ZWl5&#10;qdhuvPRHX929eiOThBYmaNqdJoIKDgZgH+eRPZDlxRPv+IH3PvPNZzY3NpAzTqOgTqdJ7BzqKlkU&#10;iAuLS0tLD51/+Cc+8hf/4A8+/28+/a+zwOEx3YB1wOnM8tLJv/ZX/7deu/r7n///pdE51b1Es/bg&#10;A/enB+mXvvtCMVVYOHf/kx/8UDufboNWDeUW9A93qLh02EtcX4wP/NMmHN3v/+vf+PV0slW7/HT7&#10;259b6O0AvVbBabjrijH4XDziBePwOL2px4BT1lc/VpfdUX5NIErpaIejWwRXZbPHbaMwYuxuNfiM&#10;vdb/lW1UANqRK70ixsJzLqVLOP7h4KDziHQ/0qhDPj1540xANkebPMlWCqTiVhjN6rBPuaPBwVrK&#10;jNeOsbYaVqcnfGvMACQh/aGGbmxoja35pOZM75HxQ1RnL2zPjbbdH6iHHDsTk9Mm/rgarsNxlTK5&#10;eDQY038SQYA3I7DL7Fb2xMJTP5FdeXK/1vmn/+yfOgvroPVpyAqjitGIZuqvZnxYOw6Zmmto+Exk&#10;gQm+ZuRu0HeLPif4mzvmk9OuzjFwqIZ9tWszhhPwcvzKFTn+6g1PKUftgKi1FImScdyoN3OQZlIJ&#10;JWyc9o1QUVHQSCLgAYQnhLHLqVJFswXT5aGFXbVZqq8RiVYbExEDVxBcm2g2qY6ucDK/yg8KDctm&#10;YV2prDmn9UO5am3TbKmHPFE5b82SxFKmjly/YhPY0aB2FsPSKrFnQqw7NKXrDbW8ebvJDLrYRxNJ&#10;Qv4VwwVT+GtodXV1bW1tc3OrXm/gxX327NmHHnr4r//1n3niiTejgiCNffzjH7eVOoZ/Yw05hhzv&#10;niy+8pWvvPOd77x76htqGixw91mgWq3OXmksD7ndDOjZKxdSBgsECwQLBAsECwQL3GoLwHsE8Qax&#10;ehBwPlss99PZDjBUxvcBpEnWK1nOg0G+WDp9z33FUhnOKGQeus0qAuC1u70Ogc1srjx34vQ5IKrZ&#10;fAEB7YXQBSGLRKlcmJ8rLy7OLS/NgeZ8dmXh3tMr9587efbE4sm50lKpAGb0Qjm3XMkvFDMn5gsP&#10;nFl54PTKIkL5QXC61070OkkweUWPQvFf8T2pX4wv5DsNECMxee/J5dOLlUXkUCmcnCvcd2JxqVwk&#10;5Cq+LwxIKhSI0kJcpr/f6+EIq1+RmwYYFL9RhaGFSEWHmF4z3UU6o+pc0z9XrUaC4h4+iJwX0M4C&#10;pEQy7TZAYfyucgyKC5DaDMQ6OWgn+u1kv4PPfrfJBvIYFOkOf4VANXAAFk3PHyxj+rKoA9xgetRE&#10;bjP57NxiBXi15K58MF7ThdYHqNDpDDrg9Ll7C6WKyDVzLTW6A3IoAnAr/YpKG91OE1VCHCcuZLah&#10;q4QmhhNZ7Hv7tSo8Y8xBdHrA6IG6p/ttMM2BxGNyQAl0AhHokmeQvQUBIAgg3r1YUCE5pzFyi0ay&#10;D83coiJek2wjyOcmip+Ikd9EnuHSY7RADNs9xpxDVneeBUxvR2irPDQt6RUHVDoWsWM9adi98qhn&#10;aD6LyboMDGNXzo/f9ZKRzQG35rro6W2xYF5iOL6jl9s3opSrD31XvLzC9Ix5JfD60VoMV8zV08DT&#10;tvlStkW4zSVqGcW8XSnOjLHSbMRIvdZ8mirajCfbZ+QXH8m1EwTTB5qpvHlhyiQV3sJnzpwG6Ixt&#10;eXm5Vm9g7hmCHjKfcecN21CjYIFggWCBY7VAAKCP1Zwhs2CBYIFggWCBYIG7xwK6hpSKE4iQAynk&#10;ZAqs5w6Az0wunSuQkIu2QB8ZehfZXLEyD3QVJOReu97rtChmMYDcRHqQyQ0y2fmVkx1EzKOOg7iu&#10;IleByHSIVwfViFIR8emzpUJmYb54cnlueb60XCkulgA9F0/MV5bnyohXuFgu3HNq6U0P3/fA2RMr&#10;c/liup9L9kBghjoGmLuISUgyGpSggYFCbJiyxb1Csg/w+r7TKylC1d1SLlVI9ZbK+TMrixKUr0dN&#10;5/6A0DMcexB801RapNxzv19AvPpsVv1JANBGeUMC62mgQiDTgH6pr0wIOdmndjLlJVgHUn6JQYsK&#10;Rx9BDk+vLC8vLODiTq8PoUhi9yha4FdgyMCHB/1Wr9sA7tzrNGDATrtGM7br3Vat364Nug1Qn2Fp&#10;CAmrvAcqBiFnaF4AluaSZILRmc4gUaxUYFB4sxIFkQqYqATq2Qdmnc6gpDxjKM1DSprxlyCYkss/&#10;fP48nFtBrClniaa02g2Qy8FxB8tPVi4T2IfBwEuXwZBtd7p7+9Wdnb1Gsw0mNRoJdW2OBtpQVcJh&#10;T+IjCm1b/EIFPSk3qjiGAvcKIhhkehwgMomfdSC47C48ZrfdoueKskv1tQSPMad0QW9zX6c8ACa1&#10;yDLvovxNxuPycmXqjxayiSiT7qKh4kYwIL/Q6Q+tIchsBDlyFYjVR79O6UQfUIsZM5bn9OpNL+XA&#10;a2Pmms4WjJnCjPzxMJ/JeCI6qAzRmTeXOBr2FgNz3ExnitFOmV6OGwxD/TVM0J7SKaNVmrlZ8YRu&#10;VOjgPnI+R7hwdqKoPt4mDVoZFUYw2aax4KcdQHp+KAc+LuXpqYrSeL7jMc5wCwq56pNWf9UzMu+n&#10;KLD9SejDDphWQFPUoiKolprIFK6PpglxOcjO5ruQiDUyKXm7EtpWSLwiiKW3tEQg0MJF08O8kPiY&#10;NLuD1e2DLP4McTO4Dk12Nh16rkbNNDmIlIWfm/vqMHpnc+0FZ+rYE0l7yD3ERwfM2AE/5bGpHepG&#10;kbthXW31lakT3Vgm+7BsHciOcW4YM/fWWEcYu+GSYIFggWCBu8QCAYC+SzoqVPPOtsDvDW93dmVD&#10;7YIFggWCBSILEN7kCt8+tDJqgBuBNefyEKFI5xG6HVxX+pcUk+j0avX6/t7OoNPstxtQX6CEQjYH&#10;Um4yV4BWRRcAaDLT7PSabfwkkfdEzlhWDwPwbQ8GbUDceYhHpPqFLDQ3MqVsplLIzyFifAbU3kyl&#10;mC9k0ycX5950/v5HHjh77uT8QjELPY8iUOwErkpDJoIUIXHw6Ph2O5Vs8sziXD41aNX2M8lEMZMu&#10;wKPsNM4szRcgayFBBdEEDYXXBXpOv4/qGgMIWEP3I59XeAzmAPAqQY2IxuInykGLgDSCHnL5rGo8&#10;isyjopD6RZDXQSmfmwPELnzxXJbhiCJUgHRqiFI0ul1IkdQHvQY+28194M6d1n6rvoO9Wdtu1bY7&#10;zb1+n5xoAMRKgSNWrlRqCaeI6rTaEHkuZvKFJJxVaHek0iq4KwgFU+FfREE6cfo0oGeGM4Rbm8s9&#10;9vjjCIIk7QQrOg0tbBQxN1/BZSLunRHVaTrpaJngy+zx3Z29jY3tarPVT2VRJ4wHAN/ky4MPnSFa&#10;wewk/h67mvYhomE9dutIxwUGNOEYuYMpXv3oTxH64N3KMpviJJpv7h6X1gja4mUp0qAWiR6Dqzq4&#10;wZU9BVDwoY2JsNdh0Dc/Ex3TemsrlGQ2y8ZzJ6agw4e14HT0JAY/xZCdUdMdtvQZ04+tpDPCpGqM&#10;XuXDtaZo+ySZsSaxZAdawCXwO9q3KjI8GD/1OKmxURqrj9zV46d1DhwzByaY0UT6FL0zN9tGY6JY&#10;p9jbbQhP1NeWa5M7HntrxE7K01kn9BShxnvFzvJ5ALRFfaNJKYdND3X3KCHZzBzS3pxTNNrGVtiY&#10;L3Td5Q0oIYK9fomO/R5Tm0xqsptaiI1h/xL5KcKaR34abzl/wLg66LUuh6F6WoGl6beP+3U0WdSn&#10;MlOpQmF+R2uVtLqKPmNjSMN8fm5+DtF8sR4L0+oS62KiqNGdeSOEWgULBAsECxzWAgGAPqzFQvpg&#10;gTEW+NPDW7BRsECwQLDA3WOBJJR8QYYF7xn+UGVuAVhspw/lB8CXoPESaIQ/WikW8hAdBmt2fyvR&#10;bQLEhZIyMNBOP9VJpLuJFKDrVi+532giNQPaieohiMKMmAdnmWTiHtQnwErGz8leJ8Ps06Ay4w8R&#10;iflHmYwsPqGqkU4DQX7o7OlH7z/30LnTp5fmlhAyjz8R8MVFVOfs9wH43nd6+fTyfLfZKAA0p0+O&#10;+H79VLddyWcKRF/BJk5K4L4sSMqqwJHLYa0rYGr8RFSawQbJ6gV8nQLqimMIJ6PvKD/dhYgHKcP0&#10;Fvu99KAHKho1PPApMZHYxTifTCwvzOXAyUa7QNYu5KEuDXY4jZCCiAciGYIUjp8QKRAnW5AwwQEi&#10;F0IlG7IbONPrQsl5v1XbaVW3AEb3WtV8uodLUYo0lHH9mAndfrQlPze3JKELURWUmsmmcyCDg/Gd&#10;gRh0KpXPpucqZXq6QlPOFrL33HfvyTOnhKZGXjZCGaLerVat1ayBGZ7PZwm1CjRJ8zJSYgu/k+Ge&#10;GDQGyf1EameQ3umm0LUgWcOgfSpxoHyCnEKxM1qZtAl6Ufx5xaONNMekm+Hw+NLBEJvFjIfAs8MX&#10;5FU5QrYNhGHYhDJNwB+1wa7ZcmbMmvMIg4iBUDEoyhQtCOAoludDJ6Pgjv46hQ8+ioL5sM6teGr5&#10;lbx1hNYxgN04eMo10P0YO6P8xNHcHIQUMxEBIzv7Ev9JOaUH2dTv0IPSxiFmHR5OhtZvSywrnZPw&#10;t+nljtpnSt3G3pWz3KoHtpeDcwYbzpLPLGkO0xei08wtmqPyHzPuWaH3l36ODi0db6ObxqxzkKUd&#10;lv7gVE6zzEyK0pSdXLBRQG0XuqFr70Q+uv3+ZU/xsW3rSQyaAYYlqqzE7+ULnUuaqMfFNUA94Vtr&#10;epkctdfK42WIs0wDGRo2k6sRcFJ4zLRHrF8oFGUbzmSxm5FVM9bSN7j/LPVbqsd6+diu9y/Up3hU&#10;VS9b/55yxfmPZa1B9OmZ3aU3NRYqupzUNUOc7lWsWuzGBVWMjhG2YIFggWCB17UFAgD9uu7e0Lhg&#10;gWCBYIFggWCBqRYgrVNC5cALAh8HWClCBSKUH4SMoccAJWgBhxPzJfCUBykoRUBHotMi+Rcc2zSw&#10;yHSrDW5xB9ITON6uNqDLAUdKkCbRX6BzxW+C2YIxy7BFdL6IT0IlQ/wuyjrDGaPIQzrZzyR6YD1X&#10;CtmTi+X7z5548J5T504tLZTBjwZqTZiPpOZk8vTy4pmV5XIh22k1AR0DL67Vm/BOwekFpZqANRxl&#10;0LF7XYDIeUhRgNaNIwhe56BqnFE5Z9iG6DSoxKAbdxE5EOiwRiCi4gZOUuSC6DPhXUDeWRGRVnog&#10;Wgj3vJjPz8/NqfOPxgia32i3m61Wo9UCI5xC2SRcM8oT3HeYB7g2jQApaZQJMBqQNCnmnUa7vtuq&#10;bXUae6l+B0aHxw/KGUBrBQ3REcI/GyzNVQDIn1qZX16Yz6GLKJhCZY0CoHZA1oMOcHwA1qSxAZjO&#10;JBahvn3ujNSQ4tHgXYFYfenyxa2dG/1EC7ofcIvRVumqXiYN4LuTSlNeBUzpZjK1P0htDbKb3UQd&#10;cisQagEPGtnQLsxPAAWzrlhdeuN1j3P7lf1s6GE3BQrPdFcbxO0YChrCoBU7sODCELphiMcz1S6e&#10;yAAiWtth6HkUhh4tweIepgtGcxcmvUeGtmYZRXCOVP2ZLzqG7ji4rEmo03S7HZzvSIopMOtxIbBa&#10;5pQx4BprkL4JFtan1iRe81jLHDhhoOtRXA31YHbjTzL48ZruCN065RJpnUGfHcLoNdkXfBBg038q&#10;DolLDKHS5slpRTUsSukD0ZHkhr5u/FteB4h9/JoOka8Op45w8HF9FM2kKaYsbx6+PRHqFjteYVSI&#10;kolVoNLeNJ8D4n2bmaeiq2HspeAeoW7A+CltK3huuKp6xqQ1P3lXxnI7cPLHH6i6XkQKjKb9YrUa&#10;auHwXaYNju5EL9ArTo4+eKV/JYiD/MrJcQloefP3zvGO9pBbsECwQLDAsVsgANDHbtKQYbBAsECw&#10;QLBAsMBdZgGAsAhMDI+oXm8Cnez1E41Wt9ECEJnF4tAcfCNEzGvVkt1GstuELyqMKYo8AKMmwtoF&#10;lkpObq3ZrgN0FYViIftEZChGxIOOM31k/o91vOJLgjBNZEzoPyT0AoAGlxgc3VwyUcplEKLw5GLp&#10;9AnIRhcL2RSQVkhBw2MrFwunVpbmijnoWwA2Rk2yhRJA8wQWsgKNhWeHYkg4hgvdB2ydz+cLRVCr&#10;6eZRWgQNUpq2hXc1GiHwXbYFHrgskoUrCrEJiFDnBv25fPbU4vxcqYAzxM2Fl4cmQscjl0cSqHhA&#10;hCRRazQEgCYGDUSbttTAhRLPEBuJZCICYsIY0hrEo+nhd2vdTq0NeehuG/lBtQTaF5gHANxLzINr&#10;n7uA1CsIt7iQf/Dc8v1nVsroOSo7c5IgmwIDutdqVPu9pnCuWQ546suLc/fec5Yp1ElOZTrd/ura&#10;je29tVwetZZuMAywbjYLyY1ub9DGvARkStqJVD2R2U/k9vrpdoKKH8TuVfXTanGqGz2CVU1AQu+y&#10;O2NydaV9r5vW3KaGHAYAvU1VeuMUM0FSY9QAUxj0bxxrTW3pIW58f1bAwYsO2fTZvgZTNnN7fKCK&#10;yL++RfUtaQnh9sA9dx0UPkMH6cUjmz2HdxRnWcl97mDv8xPSXDjQT3zFvKm+x4dFioazHGnsDFWT&#10;FxT/H5lEkQaqtrXZFMW2+yF6ZIZ6GFr3DCmHkkyaOIlVzse1RU3bZ2ofb0MO24KQPlggWCBY4JZb&#10;IADQt9zEoYBggWCBYIFggWCBO9QChlqbKpeKpWKx2263W23gqXAtASvXGi2AlURuc7lBu9Vv7Cfb&#10;dYTRI/yYzoLvDMVgaFQAYIWvKghpAgEMN/dqbQTsI92WcfAEp2T0JEGkGedQpIqJ1YJNyzQIdQjx&#10;ZV1xbBxMco9xFsHv0oNuPjNYLGdX5kvFbIokX6Qf9MECXqiUAFijzoB4JdheacD8IXucJdYLbBn4&#10;bxeiH3T3CKPnID6hCLiQfbmeGP8PwN4WfJghCnEeqLWC0UpJAus4n0qWs+kTc3PLKLRUAgkaGDQy&#10;AgwNtjX406KRkegkktVGe3d/v9VuAkEmTUzDH6E0YS4r5CyH/EYuMFY6awo2HK0GUZqiHKx3D0EJ&#10;E8B/wU9GOgD60DMBXRoRBEu5/qnF7D0nig+eW6rAIrJ0l1BFopfPgbjdarXqaB51Mvo9yGovzZcf&#10;fuDeUikvzDVSz4G6V+u1/fr2/FKlVC6hYkJOJzyeyoB23aq3q+hDxD/soQKJTDuVbSXQTNaSWDcr&#10;LCGyGCBL4mUJjcuj4A3x1HTws7364W++Lz7zsSvL0tYMZjGKwihDczqhcijBGCTdVTdaa6/tGd2i&#10;ChwWw5uBFzwR3ZBSWaPpLZ0Zfxxtl+EESg6uGuPJeiMGdNeOHtyhT8Wp1Zp5kJpOmd7GWJeNZj6j&#10;ifyRH9l55FbzTyjd0kcJzX3q3clKl45uN2+A6U2ln5qJ+3StmLHyY++jI197qy9Uuynb2FpmCDP1&#10;n4SaJmYcWRIUbUq9tUg0v1jBDV1dYjZ5osiDepj+PG7MMJlLbNnKfpHm+awVMx1HSSHtUo160OfU&#10;rmDQfB1hF+iZ2lRdBirQ/ucyJ7uJ5SO2r0pt+JsjbTuDuAr4Q0gvGW6XrLLx9KBNtbXyikR7l3g5&#10;uHiMQ0M0XrFoADvzyh8Jw89M/9EXG+T6NUowDPHLb1GLtFddJXHgzUMEEvStvoND/sECwQKvsQUC&#10;AP0ad0AoPlggWCBYIFggWOC1soDyh0ql0vz83P7ebrPRLCEkYKEgmCwQ5nQqm8vmCsCml+fL2QR0&#10;LprdToeR7LL5HiBk4MtULSSSy/W5AD0zuevrO7XWABg04EvKV1C4GSgueL9AWNOJFALZZROZHEIX&#10;JrL5JGIYpguJTCGVLYBMjWCGUJcEcAtZCqLXKcQPHGSS/VyqvzxfWqwAgh6U8+D8JuYrBcgjk1UN&#10;oWSKfiR3dvcABgM3B2kbOYhyBjBbaErQb0X5OAe2MmBg1Xq26s/UgBblDdQQfC5qLsPvxifxcjj8&#10;vU4xk4QECKIj1ra3U71uDu6iqC0TIkd8w3Sq3e4ALEazL19fX9/a6vQQ7VBQ5z5kr4nakouM5g9Q&#10;DRhEDpxAsjiuRtpTUgkXegBYvdkfNMCKHqAhQJNhdRq7VOgvFPtL5UEhVT8xn50vwbaA/XlhL9lZ&#10;WJk7dWYZkSBVmRZIPQIzYn/L44+dOXNKtGJRAPdOp7tX3VuChsn8IssXuWb4z1hlvV3b2drb7oia&#10;JwNSoWBOG9BA2CVIoZC/BYTHJAQa5TvqHqZ2yHhK08Bfc4s4vx3fiQR5jECtQwwycHeW4v5TbrQY&#10;FHi7b0kH7R0EE8+EbHuZGIN40OHNNG2Seafk6XfZzRT9ur/2eA3FnjpwLI0kcHMsrMwE9E3T6IIO&#10;Rf1mGpOH6r8pOR5/YYeqmcSflbYLwCrLR+TZIvVSYNpuVIviPKZ+lwlNzv/hoSr6TnyKynOXrxrR&#10;PuYbj7N6nJDkSYmLiwcuVqnIkhzZHGTsHnd6Uvsi9mm/aqGUnNJ+w8tba+Uem5xIFjEu0WXG6y8J&#10;0BnvQoDOfJOS+0wVDhwDgMZcps45alxCD06lTXw0Vpsvw2ls3SKNZiE4m8SagyxC4i4RF0U5ekSf&#10;3QHBRsTaWkAgXnOhXDsE+I691/iK1inhCZsPOvtgtBE68ezvqiljQoB62yIpWt74YmptptGz5gQt&#10;l0MdckSG5MECwQLBAneTBQIAfTf1ltb16aef/vCHP4zPz3zmM5cuXbr7GhBqHCwQLBAsECxwZ1iA&#10;Ur6JRL1Wf+WVV1vNZqVSLuRzcIH29vbgmM7NVTKZbLZQXD5xqlQCPxrh8joET9NZhChsIkwdIEgR&#10;eoaQBbxS+FEg0HYShe+9fGl9dx/rdYk9pzNCKYaiMNBgeFcZxCpsdgf7zc7mTnVta3drt7pfbVbr&#10;nWYH3ixA1kwfwC8EocUbBXpM5zuRKOTSJ0F7LkDmuJdP9SHxDOVmeIuoc7EIGnAKvnG1up/LpcHy&#10;bUJruQuoNAPCFrnOiT7C/LWgBw23GeIUwHMJolP3Ge4fNTvI5CWgkEVIPxRNCWXqU4MwDQz65NL8&#10;fedONetVUozTacRjhJaHQgXwwVEEGMvb1fpLl69uVRuwiYC8Iu4BKRPYC+CwuJkSJlEC/YnDyQiP&#10;RJbZOoY3ZGxD6pEQfYAmdSrV6vegDF2rVuv7+6luKzNAqwdLC4W5SrYsxGfA3/MLRbQD2AUhocSg&#10;MlcpVQqwA1npsoj65MqJM6dOnTtz+vSpE+SlC8GO6iOJ9IWLV/eqzXyxIqcJN6VTeXy0IVzdgW5J&#10;hrMBrH8P0AWCQ9KTBtyeyyFMJbtFLiOdnV40nWgDlOCnSBR6GJGxLvr44T8DZBa70OAICjoImjJ2&#10;AfMU2DT+0+HrMLYtI0zvg2/4GCbiw0zRxTMQpTWxQvOKIfo2kYkJg7H4cJWkPW5sb7bavsbQ/8E9&#10;cwtTOEhrLCI2WrCfPnY8/taYWndKDgkoOboRVLWqQaybUmo93r8bPDPW/BYa8bZmzdeSxGzlhKV3&#10;y8h5WxMzpKGCJGkUNmViLgdK8+nLWTwl9RKj1lcCZ/vMF7zQ5Kzi0VhpJOcJpBKN5YF8yvtXd2Hu&#10;4s0hXcUERtGKkCpPyrIeykehFL3Z+V6SFyxnaPVNi5VJeKP1zNSjprRrdiQiAQWkqJ4lk7CcLJVa&#10;DU00+oA7mqjLiVwX+Y81d96djD2R+OzS2o3sDDFsc42G4vBI8IeoZzEmij0DWVBUSXajVtuvz9hb&#10;1V3lZmNMGF55lqpO1YTbS9YfmHC9sobJPqeP/zl8W2+QUFiwQLBAsMABFggA9N03RC5fvvy5z33u&#10;05/+9Je+9KX777//7mtAqHGwQLBAsECwwB1iAfGKG40GCE4QE85CoiKd2t3dqderuWwW4fVIfQVC&#10;mynAQcXKW6C6wCBJeh0g2h6QR0heEGGE7wSPGc4U4NduMttL5Xeqtc3tzSaj8EHnAjIX3UajvbWz&#10;e31t/drq+uUbazjYrdbaLTCqe512pwHt5BoY2ECJcQU8YEKJpGAL/xaeMVShK6X8EtDfTKJUQGxE&#10;kKPpJZKc1e/Wa3u9bqsITBoiEqnUzn6t1mhT6YOeOVldzU6TAHi3C9cTkLH6eBCDJggAF1F8cRCW&#10;BRBQOhlwY16Rz6ZPrixmQcPut8vA5yEDks3kM1CjTuWzmXKxlC/kG6321Rtre4028PdBgroiKngN&#10;wzEzWTdt1ghTPJs7NTUITAjAoNQvOVCfVwUxqA6J5jUbta2N+tZmutslJCzS0CilD2p4Ogf8nZ4r&#10;oH5iE4m5+blWu0UxDgHXgcUvLC3NLyyV5+YW5isKO7AEIgup9fW93R0kBiddRLhpq3Svk9xc26nu&#10;NDLAt+Hl01nvyd4HrIEaNFEnog+CdJDZRaEOqbOwpIchGOvC82y0Unp48N+Mv22u9QsewcNGsYaj&#10;3nwG1D3w8ptpkUIhMWhGxwT3mTeFwIayUi6ebKM2OUKdxwPHPoLvId0+fOOOZ27NGzdhzG7TDTEE&#10;h0n3xIZT/PLhGzZ26xAfU9DZZjVauivimHtIRtERxuQxV2MkO4hUfetb33rmmWe+8+3vYnvuuee+&#10;9/z3vv/Ciy+99NLLL7984dUL2MANunr16nVuN9bW1jY2Nta5MGZrd3d3c3NzZ3enhreTbnzjNZGn&#10;BvFlo8mM5msBi4x0z6Qx6SmTpIJSC0gdTWLyJwNV840jMDYnNzH5Ku8xpUtHkRjwfsPrVS6xLxud&#10;VOB7XF66glDrTYy3NlSsTLAEqyIlURXJ7Fa2NJLp4hLpLR6wIZKhnjSDyqLFsSePP+T0ODbgdRD4&#10;Twz3TBt9pOgT0uXj9170JIyY0tHjdGiEy5PWr5g/DsfeU7FW6OMauYtJhh7CfgOjRzEnJiKCduw2&#10;vNVDOuQfLBAsECxwmy0QAOjbbPBjKO4jH/kIcvlHsh1DdiGLYIFggWCBYIE3sAXo3aWSIBFLJL1+&#10;rVbd3t6iBAdFiglAQO4ZB+AvM9ggfUtKEgOIJkgMyjNdLPBi6SIjMSi/iXQukS12B+luP1mrIxYf&#10;vGv4sFAmbkIlYxv/1+qQuECJ85XyPP4vUmM6jzh69FmxzBdEaIgdww0n3ZbOGJi22AeJQiaDeHpz&#10;pdwCYeiMBErqV2u1bredy6TKhVwpn2UUwf5gbXu33qJLT/IUowOmgLBjR2WEkkbSH9BnaELTIaQH&#10;bgEPSicLHxgb3Md+v5jLVEoFBOQDO5mx/lLJLBSlU8k8gIFsGoRpINa7e9Xdar0HnzyVgWWoqKzi&#10;nSJWwRN0oofAIKfBoU0UZjRxfGFDa5BD3WHodre2X11fbe1tp7gCultv9eq9XLVbrPUyXZLjBMsG&#10;kJzJLi4uIQYiC6P/Dxg6AXWVXKmUyecg8q1sR2HKocB0db/daqB2AjKTQM1s6nvNl1+4sLdVKwDc&#10;LsGoOcpmo1Ogyl0sQa5lu44Yi/iq94z0jZNDHma6iQ3fwLdWaHqwwOvCAuEmjrpx0AduXK9jUcr+&#10;zs4OYGVgyoCYV1dXgTdfvXb1ypUrFy9dxPbyy6+89OJLL7744gsvvPD8888/9/zz3//+S9///vcB&#10;Wz/77LM4853vfvs738H+nW/b7Tvf+e535Ffg2kC2n3vu+Rde+B4ueVHyEYz7FezYXn2VUPfFi5cu&#10;X0KBgLuvXSPevXqD29rqKnDv9Y2NzQ3UDfXb4n+72zs72Hd2cAoHu7tY5rS3t7u7v1fd369Wq1hp&#10;w09i480mPvf368gBWSFbIOncb6zdYNbrm5vbSGSRc4m0y2C7/ItBQWd8xVtfEPXYCphhHYzhtRn+&#10;Ug0BgDnhFwHHpg/MSe/GcqDzjPNzOo8YiXKM3qMKeR/jvTs9N/yKqYNjLC5kFSwQLBAscCdbIIn3&#10;6O2sH7QjtLhf/dVfncTedWmQ7Bd/8RdB9cWL9qGHHvqpn/opHDvU9Zd/+Zfvu+8+RWOhR/GJT3xC&#10;c/7oRz+qJ932sz/7s5rDgw8+6C7Rq7785S///M///IEWiFXpqaee8s/4JeK837TYV60JikNlfPgY&#10;bcHJ0ZocKv10IyD/0Vb4l4BVHUvjGjJ6oVosVj1nZ7+PYu2KGeRAy98hCcBrOH/+vKsMuAwYSNPr&#10;BqL6yZMn75D6h2oEC7xBLABe0vve9743SGNv3kH65Cc/+TMf+xm4Wp/+jc/+xr/5rXantb+3c/nS&#10;q2vXrkFXeHF+/sTy0lyxsLKwiLh7/Xa13a4xWl0mD3y51etXe+n5U2dacDRbnbnKXKFYBCcZwg6I&#10;epdOtE8W+w+fKLZrOzmuLIVj2t7d3trY2Ko1gaGmFhYXT59ezIIv3B10mm2yoHEaMfgIsBI1ziC6&#10;XzqZT2e6gL3bcHETbcoiJ1r9werGBpYwL88vlAuoVndve2PQbZ89dbpSKCIfiEev1bt/9MLlK2t7&#10;CBCYz2dLc6XK8uLa5gZlnRNSYq+bzeVQYWDi+A/kXsYHlKXGHDyMFkhmbzrRz/Q6962U3/LoA912&#10;c3Nru9Ud5AtleOzNZiuZy/dBAwNLOJXZ3Nnrp3KQ/IATjiiOoh+dRPwm8cYZDFFYUJSFFnlNlgfk&#10;lhocwpRSnhSxfqC56vbKlWgm/FKwmCF50S/kzz3y4P33Ls8lGuiKejM/VzmxOFe+8OKzly++2usQ&#10;ZD9xbuV//J//MhQ6fvu3PvfNb7yQy5ZQzP/+v//Vv/3z//dWs/GJT/yf/+pf/9b8/HKhWNjY2kC4&#10;yVyx+N//+P/47We+9cLz30FQyUSPi6kLhWSpgrCLuSww9myWmihFqICXcCrTahezxWy5/Oa3vX1u&#10;rgwmdLcLmB80OU4wgLbOmFX8gn9pBDDT8eOnfv3X0slW7fJXO9/+3HwPGLoh4iqqRUWIYZT6gIGt&#10;uIDHjtT0EROTtOyIEe0T7mjqCYIDphcM7uArDUSPk5i8hxNRnfDAkZmZyUAGMY5JV+pPtqUulcMB&#10;J144oqExicc3WrGbYZve5LMo6rvXzbNbBuHtbI2jcMb6wn0dNTLZqXgwU4iWjya9NQxrVYA/nT7y&#10;mzF2OBmI0BMCPoaGU1dYng82kKvJU+rMybpbt/HO5BwixS6IoMJE2a3siYWnfiK78uTuXvPv/R//&#10;B0yHOVo87IQdTNMydC3nQylFhWchTnG5EJ7dmAWUCAmgFWczOaRBiFhqPSFcQaepSCgSG3VnCmXQ&#10;9EprlpldIS+bBx4Xmmi8XFqGpFnTR6YL9LsQqXkZNaZYJTUVctQnUrPZzGYQu4CphQfNmWMKRwhx&#10;WXKlrhJeZNdXrzVbDSg/ywohgUnxWkaMhWz2iSfeksergjrVXO4TiTCJ6ARrmExkszmRNpb5aeFl&#10;C4ObatQ4pAyymX3VoIuitSGztvqDCI/IrKyc18Eg6thC15Y5XaX4mzcCByvf3Po60GlmvS/cwy12&#10;LLOnGvtBr4rI3Jy/5RlZ5qOHmrPMVpvfhq6VItlwk869pJxUi6uMpOQgQW8C/f+P//E/fuBPfOCe&#10;e+79n/6nv/zoo4+isb/yK//44x//+DGO8Zt5vB9jNV6TrL7yla+8853vfE2KDoUGC7xBLIDZy9lb&#10;WqlUbisA7SBj4J4+lByr8ShG6c4gh/e///3Af7G+6Zd+6ZcU6FQU1aGlgEE/8IEPxDBozeHatWs+&#10;4uxyO9BkU6qEa/Hrhz70IYWPJwHQqPDP/MzPAE9H5ZEMX1EZd4y24OQv/MIvOFD+sOlnN0KsCMWd&#10;XX1c/SEwDYkPtfBo8ydVz0+pfRRrVwCgDxxsIUGwQLDAkS0QAOhDmQ4A9Mc+9tchrPDZf/vvf/Mz&#10;//7ylUuvvPzi7s4m2L7wvjKpzNnTp08vLS5XiqVsotnaA9EYOg9AoEGF3QdonCksnz7bguJDq7O4&#10;sAQyMH3mxACYL9DjRGPnvY+dS7f3d7duFAq5ZLLb3N8F8ara6NfqvVNnTt1//yl4k616E6uQIUIN&#10;7Bh+G7x5uGSZXLZYzEFOA54llKG7bUgSQ2862URIpP5gr1ZDmQuQgwYE3GvW93fy6f7Z5ZVsOjdI&#10;ZzcarWcv3Xju4mq92YcGBlzd8nzpvvvvwzLovT2IOFPsEiEH81AXSSWbrZagpHQFlS5NUIYePv1g&#10;uO+ZXvuxc8uPP3Sutr+3trEF3eqz587tbm+3GvVSZb6OaIHJzPbufr3ZK88vNNAEnAE7mKhCqoXA&#10;hOSC9ZSerEgKREVUqwL+p66Cli7jp8LWdK/p7xOHEBkN6G0KYxmefDn7pscfPrW0uLpeX69m8uUT&#10;8/nUxsXvtndv0I9ODt7/wR/6yx/9aDc5+H/9w09++5vfKxYWkd3P/62P/bX/7f/WqDd+6R/8v//l&#10;v/yNYhGS2XkA0JxLSObe/c53X7186fq1S9TkEJmQbC4FhDqTQQfk8/gfO2TAS7lMLp/LIIhjCdj9&#10;vffds7S0wLhUnZaAzB12XG8Agjm+CAaDrkLTQWbv/dqnfi2TOgCAHsZ/6bk7qMuPHGhwFkUDrLyA&#10;G/M8o2i+wL4eODFEZ5viik8CUkcvYUpPblqKZrWm3IDTM9dfXcOHUD8v02kFeIjnKGjoN8Ghd65Q&#10;v9pTYO5Y+tEWmUmFSfCr/qygjhn1h3pivQaJTY/Y4WTqfxwEyQOnE2ZvrQXEorvGZe6W9mtusbuG&#10;mr7c5PnkEhB60w6KZlD0Nhw7YHi94oM3RxqN3bl20Qgfh6JRpFAgAWiCp7dumwpA79fa//Sf/VN5&#10;vMTFInhSRjUf2OZ2FgBd5haBuQKSRiSCcrksl+N1o09ctkkhXNGIIlpNlFPSMIyuTOkRzhY1DADf&#10;fMz2MGXLr5jrk5C6ePpimpOvG6OYIaUSD9e5QVSM2CxfbITOu1jQo5Rb89hhvAK+bxiHAO9xlIGa&#10;402Ity8vQ00QTQFocyaL87gcADqLkyce/iZwELQ8ogkng4IDNjVWGaGz8BYp5orQqspjmVUW7xVu&#10;+CmXyzEB4HC88jHbmWUABmLaXGpEJStFnkVUGvVUPWWONcGABY7n+GUa1eLim9WixQzAIIuY3Bn/&#10;FpAXCIxsQGq9NVxKB0nHLtHXiiZDeEbUVcFl97rRX/WMzGsbbRK/GpqAfxjgr6JuD1T6//Sf/uOf&#10;/JN/8vTpM3/lr/zPjz4CADr9K7/yKwGAPq5bPADQx2XJkE+wwCQLHBaAvq0rPrBc6L3vfS+qfu7c&#10;uaN14U/+5E8Cuca1n/3sZ0GI1kxwBsCuw1UB437qU58amz/K/cIXvuB+wrFCwDe5Adr2sx2bG6BY&#10;hz4jAWrriv7qV78KxBwbDty1h00/uxFcEUDAQcTWr3599AwQfJC1JwU5nFI9l//Ydt2kqcPlwQLB&#10;AsECwQLHaAE4cuopQ0oCMhhYhitsH/rF8IOxOpdObSrZBqzao7QFVtUCJW20u01oMsAtTFECEhcK&#10;g0nYV1BK7sDLbu1BAxrIbKu9X2vu1RoQlIZfmQO6SQ3K7sY6ANBULl/Kl8qZPBSdS9l8ERnClU5l&#10;06VysVyit6q8MHH1U0Ijo0JHLpMF9Ax6MFxL+N5ZqHfkCrVmC4ofkHne2NnfgRoG3P5UErnhIiwo&#10;xsLiyvw8PXx6hGgBaLgDiUnIzdhTfFVLsKK7Swe+n6jVm+Bn48dyoQhZTfDEFhfnT508WeJWrjdb&#10;tWa7UCwBFFAFTEpXi/NJDpqlsop/DmsRoqD6s7jROICHzTwZ4g8CywI+Kw3NUsqMZ68edqO9ubrZ&#10;qPdrrWytla+3Cru1VL0F2nUGFxQq5afe9/6Hzz927z0PLC2uCA2tu7C48MQTT6AWMNR+DSveYM0E&#10;4AMyr2jM9ve//72trQ3UYNBvyyJgwXf6/XyyP5dLLOYT86lBCerb/f7CoL+Q7FeS/XISv5LOLRRf&#10;gA+COJBBxwhbbLtCBmyhKLQcBEv5uJWPAkwc5xYLiwFerIilFStGoFss/0nZHgifHZRgGjhMy06l&#10;xLqGx6o3K9I2nLnawViD/SS6p+6MLWNSoWNN5Jp/kB2M0f1MDCrDh4tXlWN8kN2arBwgFY0iD6W6&#10;NWUeMVc3uvzeGeopDyO2ic2IVbllc7PwfjGEU78qKhnsD2NNpPv0sX2oJpmsJDibkR3Wx7QN+Dc+&#10;zOihyrjpxFPaK7OFlFAycViV3Cu4KvDWubk5hVkVhC0U8niJYAMjDNv8/Pzi4sLi0uLS8tLKyjIw&#10;3DNnzpw7d/aee+7Bskt4aljIC8ftkUceeeyxx970pjfh2f7EW97ytre97cknn3z729/x9re/HUzP&#10;d8v2A7K95wd/EH73U+97H1zO970f/74PX3H+h3/4Az/8wz8M0PODH8QHD37kR37kT//oj/zoj/7o&#10;Bz/4Qfz4Z/7Mn/3RP4OPP/vn/tyf//M/9mN/4S98+Md//Mc//OEf/7E/j+O/gOM/xx/wy4/h4Ef/&#10;7I9+8E998Ic+8Ceeeuq9KPrtb3/bY489Wi4Xz507s7QEzaw5tLfVaSEmxJWrV6AfAhGSr3/964AF&#10;/9t/+2+/+7u/+1/+y3/5T//pP/zO7/zOv/t3/+63fuu3fvu3fxsH//53fudz/+Fz//k//+ff/d3f&#10;+/x//W9f/P0vfeXLT3/1q3/0ta/h0m88841vfutb0C557nvfe0HESV6Gx3r9BqRIoEVyDSokG2sQ&#10;3d6E5gh0t1VYBKop+MQGBrqKbisQr5A9l/CM2xygHLu/+GeRoM/yB5HOjsjstXeb6CV6xopxRzeR&#10;vPbN3x440OGiqxCO8W666ZEeMggWCBYIFjh+C9xWABqQMVjAaAQ+HXx8qDbh7QugFhxnXOXow3jr&#10;+Dgy0uD1PBY51Z9AFsbl+ARt+VClT0rsZzs2DSoTq6SfDERj/EGADQd6/ubTTzGCKxpGQ63AdD6s&#10;EaZXz+U22q7DFnR3pf892e6uOofaBgsEC7zhLWC4t7CDur6kfzHwIKEiiP3u16qtTqfRapGYhXhz&#10;gI+BT4IcjPXEGfCa6V2DrQT8kkuV+yRMNRuNLnhZ/cF3v/f9G+tbl6+tbmzuptIAn4tYvQuvG2Qn&#10;gBfb2/udTqLTTXZ6yUanu7a1vb65BYga/ioY0+qxK6BJZFiRYlmyih+g3QGtCiwThuMGclehVMnk&#10;SwCAN/fr+802Kkmsl5rKiMIHQLy7tb0NZxO1FTFqQrxsjfKjLINJUGOJEChrmw2aPBhAxRqNgVVQ&#10;8eWFedQGssjgbqUyWchPVGvNdCYHgMF4nuZyguZSCfxgVhYLYY6SG1waLPA022iSmShRCrjrph5p&#10;5Lyiut1+bae2vVVtIgxhKj9IZSE4AnES9kgy9dib3/Sep55aWTm1MLe8tLBCXzidLJYLZ+85i4XT&#10;WJONPhSqHZRFoMwBqWvutepuqwVllS7RcEQ2TKSguyFRJnvZfjc36KV77TRZdFAUSUBKBPxuWBD0&#10;NNXl5qaIIqctTMAlwV90rTIbOQteOaPLPQoHjL1/fbB1SukWGjD/Hvgo8AEFQewsrKoowxhCZDxn&#10;v5muLQeW6ycYf9VUaPtQ+U9JPGp8/4zBsl1NRn8bV8lJ/e6QX5PtcbXhqPlob+tkwCzj+ajl3NR1&#10;rmIOBVPtgGgbngrSH8c0x056RPlow3W3m17r0sx4b8ZaOPYqc3PJ/SW4IDWFnTiCPrfdCLkpkx3+&#10;YsfxHzsMLL5oHgjyEhLFCXmXOSRaj+QNQKqvEH7xT1a4vwCogVRjy2MnZ5jM4UIBy1KK+MRcZ1H2&#10;EnaoSAG8BoKNXSFs3fAOxTavn7It2A2v+JWTK0vLyzjABi0sHgDy1m2ZZ5HWfF0CDr6yvIyPlZUT&#10;J+QffF0+IcfAx7FhldSZs2exMOiee++5lyj5fUDJz59/GJsA5Y8+/vjjb8b2xJvfgu2t3J98+5Nv&#10;eztBc8HN3/7Wt+LsW4ClA1IHsI6r4KoDcAdp7NQpTPWeWFxaqMxh/hd/QmQpUjLgyptmo16t7gFi&#10;3twyStcAmkV6+2UIZz/3HJS0v/vtb3/rm9965mtf/9of/dFXv0LRzT/8wz/8gz/4wy996Q/gof7+&#10;7//+f/v9L2D/Ag6/9MUv/QH2L/0BfvnyH/zhV59++o++imu+8kdPP42Ln/n6178JzFt2ZPncs999&#10;XnS6IeQNap1KcqNoq8ZNBNyIcG9tQXR7DyobUNgWFLwBzS/i30DAQWMnCVrvLfx9ArFu/HTHPl4O&#10;f6+EK4IFggWCBcZb4LYC0EA88VJRQeHp1GMg1EjmSw+76iszF1Rod8bReP0mYgp0bIuBX0OcFz/h&#10;RQQ1j9nHxZQqzZLJ2EriQgXKgRcrg9vh5seSftQIsVZAfwMvYdhZQXl/AzCNOjheeezCSdVzOUxq&#10;1yy2ukvT/GnZ7tLKh2oHCwQLvFEtoKQ2QqIg9MLlo+yvhS2AO27tbCNGUQNKz1zkm+wOkjXAruS3&#10;UpMB1ypMzEW+VtYQYhrtVhN4ARjQffjY2XwT2hmDVKFQpvByoVAqFLLZDFwzRDO6vrq5urZ15drq&#10;tdV1iG0U8oUS9B8UtRRfXyrDvIW0S7lmFkpnniqSOAYDqTtIdRKp/WZrB0TofhKRAClbIeKZEhYp&#10;Ua3WEWwJUIBeDCSJLOAYaVQIyKKDqeiGEnyTrU63Wm+gGcAIFshfI9oOaBWUcJgGnxBIJtjLoIiK&#10;O2jkQbCbKfLMGIVcGKzjyy7MFlEOZU4JsEX4EpdhuTKhCNHmoFim4yLCfIiaiGY2OuB1tdtdZKwM&#10;LKklpEsGj77pTWfvuZcZD9AdhpcMpJn9Qwb0AJ0ojKwUF1OjfliOzQiH0rEMRCjs7GQK4s4IrJjs&#10;drAMO93ppKC7AiUNTC3ARe60ep0mrsLsg0hdsuJWalP0J+wuItq0vCwmP9bttoCtx1bjg9jfx1ZQ&#10;yChY4LZYIMajv0V4mX2QGKRZ0edIz+CYnylHMNzQyoRoKsvmFM2BUcRYpP4J35ur3HyVeWPIy8bg&#10;+RapltlHVZzgy07WnKiSk3ldOPyfrwIjw6xiykMb3yeykYYt0tJAtXEg7yURXBbNDW2CvCs0RK28&#10;rnTS1PxkpkX1pW8yFPhcVTWKQMWBgwvkDfwawDRAanxiw98VIHGTGvXwQw8/8vD5R89D6RjANBDn&#10;x9/8JsLTwxtgaNkefeSR8w899ACc0QceACJ97733nr3nHLBusMLPnD0H5PvUqdPAwE+cOLly8tQJ&#10;IOOE0PlBDB3ge2UOaDwgemL3CHqMzzxmjzEBLm9ZkafmG19WVonKCaBh0RQDStySWJNVBGjc29tH&#10;rEYAyYjOLBEnNxEIaH0NAR8R9hFAM2jXgJ6BLWCD8wtIWkNEApgGGo7AkbohhiRiSeLzJR7Kvy+/&#10;jMuVB43XK0JCogp2Dc8RxmS4JFggWCBY4O6wwG0FoMFcBvEZoCfEKMaCy85mELVAMpUnjm0QbgZz&#10;WcWFddOwfrFtksqHIxrj3RBLg9eGot5j6zalSlr0dF2RsZXEVapToTngANIiUxp12PSjVRptBVSe&#10;cRIi2g6DVqwZMiZ+mMTYhZOa43phUrvujtsi1DJYIFggWOCNYQEh5Kr3y/+x4Bc+m5KC5fQA6PPm&#10;zjawSwQCBPcVbOCt3X3A0AlwtXI546dq6B7gmIAm00l4d/DgcKo8t3jqzDm4m3PzC0BZgS3DS6WK&#10;cKkINBd0oGvXb1y6fOXy1evXb6wh1iB4V8VCKUv42SzrjtMoVTiiT94Q0VsWnxqk0hDB2Ks3t6uN&#10;ZnfQA/pMDQkJmqRrY0Hc7vbg3YFFp1wz/KJLbv1Oxklps3KtjQonvG9g3ts7e3TNIZlMQeQM6Evd&#10;QQJCH9u7VcDrcMGRGh45wV3jybNc8qihsyysahXWYGWsQqhqQ+IMpDeVSUhUXXDniP4sC7l5mYDU&#10;1OjoMWYRCFSAmREoEkgzyeTkgidOnTmDkIi1OhRHWtXdfSZOQrm7CRcajW2JDgnqFMlSGwovEGqU&#10;wqowYlZqMLdQzmbAgO6ku+10t5kdtHKDdiHVzfUauW4136sXktAlRX5NjIpms01OFyJVUcobXnsH&#10;H/yXWwe+fKPRnMRyHb3DHJty0s03qx6FvX4KOnZ04MxhyhYFMw0crZymlFYd+DgZmyZ2mW/J2a16&#10;YNHTE8xSeZeDmb0ZV7koH2uW6eX63Ofb1thYlbTOvgXcED2UWW6yC2a53NXHpwYP2c0+6Idz0zB7&#10;sSGqaOgsxZo07jF1iGtmTSp1s9q7RlLXW3wwazbHlC5mKx0Psc0+6s3gcV0TWyRhYu6Z9w6bJK8B&#10;BXyp3uQ2txTGvClsGr4udKmQXSsjGZhNjw36rAnswhpN76/ZMKULJOtlZt5X3suL2bjEeqz3iMxE&#10;R2LQQKUNTm3rE0HhMn0M8SkFxMn9JusbYlo5UrwNkF1RIvYC1mUtLYFzHceyKUUCIPsRANkKVwOf&#10;fvLJt73jHe9497ve9QM/8O73vAcCJKJA8tRT73//+37oh37oAx/4E9hw8EM/9P73Y5eNsiQ/+N73&#10;QJfk3bjuXe98xzvBywYl+4kn3owdWaMUcLofAHwOCPyee86cJuYNHjhqBYwbtUWdgWrrdLKC2Hg5&#10;QvEDjGwIgGxB4mpjY21tfZWQ9Q0ww4BW6wbY4eLFS2BFazBIjdL4Wj3rjun+CNkECwQLBAscbIHb&#10;CkA7GQqlQk/SF55Sa4CkAI413J8CpqPyFyoQ4ai7sdz0vLvW/xU/Keo9FvieUiu/RJ8a7LOAnfRH&#10;LB/gvNgU9caBaklP0fSYMf10I4za5KMf/Sgo4Xr+QKj9QMkRZDK2ngePx5AiWCBYIFggWOC2WwDO&#10;D+Bl4K4gMAGDpgNKb4rOPmDa7R1EDgS+yIWjEFRc29wGvzbNiEFZAwgDESZHGZ8EcOGSAecFAAtN&#10;y1Mnz9x/3/1PvOkJeJeUzhBXE2tpEWOQAf8g/dBtw2tdXjnx6KOPgSaFa8FP4uJkcr4kPxFbBD9I&#10;adqwDdnWwmyGxDOyg9+G741Or9UDTziNk9CZUF+eHi4aIou4kRqYKNYyqzuMfEy8Jg+XiTx3oazR&#10;F0czMiloSWIVLXxkiRRIdnGj076+vtHpJzPZfKPVAfDMUjVnGC9DXhgAYISNklBIAHmpx0HSMQ+A&#10;+DIiFEsWrW2FArRWUlc22UIJSUDmoF2Tt00LUNa602jA9PlBP58YLJSKaGGRsZ2wYruIixnzkG6s&#10;MMYpgU1FFBC6qrV9gQig/sEf5YDQNjHzVKKb6HaS3V6qB30TtCab7uWSnXS/UUh2iqnOUqp9Nt85&#10;kW4sp5rZTnX92uVrVy5fgaLnNRxdv4L96nVMJGAq4fqNVexraxv4ULoYanTgiFaoRZO5A4UgY+CO&#10;8899gPLA/GMJXBFHuXAsBVvCj8U3m/JATEHro5+m1cNEONdYPXAgo4yhqGj364Elzt5wPyu/m1hV&#10;u7vctAv9WmmjdGybest3DvURS8aqrVfpdowtmr3tplNGhsuRx8+hip49sX+PDNkqrrkR9YC1pxJz&#10;R+5QWd4QdastYLQjXL8YQFPm28zIOKgBk/pUB7SWycdmKqEoqyws4UMwLi1yUEHH+7sbtrHbQUsx&#10;UKy9o72hwl/c88xZUsLNmleSrBsxDde7xvWsHLuXggOZCeXaN4V/MrrQPVv0hca3j1TCZc4SZTmO&#10;q6p7+8RydleZxLoayb5PzUNJ8tLWDdVSWdjextaQh202pXfrLS+n9PWrRsDkLlcRYcqVQSixyKmP&#10;17cKJktcB1mgI6IWDNhowkXoD57EFrKi3ImlbKuAiUqUiPr2oqqLQPfj9GnuhrX90EOQEzl//jy0&#10;QYzu9hNPQHebSPe73w20Gp+AuQFkYwOiLcraHwSlDAd/6k/9KYhrgzb3oQ99EAf4ip+wQXUbUDhQ&#10;cMyDX7t6HZ0ILBtFy98Yr9mz7nhvk5BbsECwQLDAJAvcVgAalVDk14dHAbzOjkQj1B5iDCIHfIK0&#10;q60Cq9od4ysIvIBTp3Q53gpI73jHNz84UCI43ZoPpkkdOxt0Zrxz/Eo6ljGajGNsAKYd6o0Dh1Nr&#10;ow6b3rXlQCNoXzjLQ4gDq5tmN8XY6rnLp7Rr9iJCymCBYIFggWCBW20B0t8s0EC/dJBAuCMsopXI&#10;9hpMaQDuc62O0D1toM+AoXEaShqi/Iw49eZi9fTUY4SbCr9urjKfyxUR4wcILP7UgKcJNJa/phLQ&#10;tZwrl86cXFmolB47//Db3/aWH3jXOx47f/7MqRPzlXIeYhdk6sLXTMi1BLeBXKOqQKxQHvxREqHp&#10;hEIBGagzUXJqhEplILsMjBffmQSMbALQgzQZdMk+KNztDsjXTGb9cOOjMjPuogOtQbgELBaXuTJf&#10;2a/V9uvQSiacjBQbWzuMYEiPHGbIonR4vcgAFwEJRoVlUS/bqw4yzMhqizfMr+L/a3moCq8TvNgB&#10;i5pYgkFaIAaVYshCnGgPutVMb7ecri2V+sVsN5vsQ7dkfW3j2rVV1AHQd6kEdBo85T642uAgwz2H&#10;1gawflQK1K7/4b//8Uq5ZKje1OzQldhSQ/jDV652mo1MopdNdfLJHmSgc/1+tt0q9/tziUElndpc&#10;Xf2jp7/6h1/+Ct71X336q9/85jef+da3vvXsd599/nvPQX3z+y++8CLWFmP58SsXXrlw5dKVaWM4&#10;YsxG0JgOIbfxq6KxFu/wM/Qh11FI2odrb+ZW8itjAGJ2vayJl30i8isAsUN2fODSPx6tZ6xdrvK+&#10;ZRSREsOYLWY3v8mxon3sbHZsVwd2LNuhQu0XrVXs012oYgqskkduNWc8/CUCNwUdc18nWTsy47BZ&#10;hrp+Bmav3x08dvHvbmYMvUbX6jNF9HDMgcOH3cTFlAmi2DhxfTp2wiVqoikqWvExS+tdxaRQA0ca&#10;nJTzdtyJWJqHgXliHNc9PksNNU3MJv5XTRAbqP4l7r3j7hptoP/s0lvVQbFu5I8W5Orj1ctk7IBd&#10;U7pEH/BzRokWR5ZHrMQoiIwgy4H0jPvUmox9yOhJbbjiyFp/P71mpT/pgft0OLRpo62Iq5HlfOOl&#10;jB2TvRLRlz8zFoQKtBgGtoXpzSDyGhV70Gm7bJ1NkZqV/iXjP8G08n4OUeVHKOGuma6Nhoiugt9E&#10;wDkTjwNIQ2NiX5qfIXJOVWjT9bMPyJAyWCBYIFjg7rLAbQWgVeoBiLOP2I61l1MchhKxhhwEqgvx&#10;DcC7SmHGJ7BdnMEx+NSq6aEbjqET7WfrctCTmKh0n7P3ll8lvcqdQbucpLWys7UmjqytlXTNx09o&#10;Ds6AdBzDwfFVmchHSD/dCLE6w7AowjUBho0ZLWaZWPPHVs/ZeUq7fLsdIf7h7P0VUgYLBAsECwQL&#10;HGgB8amQSpx5HiXny/P3nL1HeVW6AXJqM25Ou9ch2gvPSb0o9aUVhhW1ZV7PGHcJkHZzCJsEcBax&#10;dvAD0oFWC7YzQFCUBzpvPpeZLxdXFufLJYDRxaVFKA8XoQydQ7aQs7BRB4FZq7q0gSFQUyELAykn&#10;/8nEJgS8SjqU+vBwS1EWUogyNXi+9K1NiDxZIasQNpjG8P+4zhk7WXtMI4nlWDxy4IqFfGZhcR7h&#10;nCBNjWZ0EIaPpaf2G80OIvUxbBSUMCQAo1QALcR/sAnYXqQiS17qhEvdxadVv1cgIaFr03pIIUi7&#10;6E4LRRl4O87JtQLTCUgtMHEv3a8nO1unFhMP3jt/cqWYTvYgq33pwqXf+93Pf/c73200qrwQyh49&#10;xgys7lUFFQBHDJMHCSwdxjrjxYV5FEHLqFONStG1T6RAr4ZSR7sNEB2k7uygjz036Oa6jUK/VUx2&#10;s4lOu1nb3dmGJiaUMSmQCYXMfeiC7Fex5rhWq9ahAoJVxYhbSSUOaGrapo8bjMPQVwwg0Av8JDGw&#10;YMrwNkDGMFp04O1wvAkcNDa2XTdTlkIvxj7SVD0eLcjdxdNtNXtlzEiWQemMPEr/HluuV+uo8uzi&#10;A0Fhu8x/Sj2H2j4l/VgCu7WejwPOaJNx1PcZLz22ZH61R42pv7oe8Q/MsJlckfG3pNdmNwZMVnym&#10;cI+2AztXjT9cB51zMjC0NEmnWxyzV0f7EfrruIwe3Qg2R7GVPMPHPXZ0qsU11BnW9I5gs6N3jcuN&#10;7+Zxm3/X+88Bv+PkCR9Ng2n1FCB2860sneLPuvZHa8J3Yaz3xt6qfpP5QkGudgx4Dyd/RAyNQZ+t&#10;bYBmaye9XLLE25BYM/NmrdwePYSUtW+rLk+V4dpPes74feHY+/7AdscuBzZz+J6KGSHWVzpTqGaX&#10;n/AvJ8I7nKLn4ikV+DZGn/yMOq7RG/IJFggWCBZ4DS2QhMj+a1h8KHq6BcBQVi7zdHQ4mPFWWwBs&#10;Liy/cqUg/MSBhHEEo4BM2K2uWMg/WCBYwLfAM888g1WQbxCbTPKmZm/+Jz/5yY997GNAOv+/v/mZ&#10;3/zMb6fT1DEEWXht/fozz3y9ur9HfHaAgHXdUja7UCqAmtMZJLOV+fseemyQzgKZRVi6erVWhK4F&#10;aMWk7kAAOkNyD6HZZKrbeNfDZ1fyQDZb6WS/sQ8xj01hKksApHQ2Be4wNS7yYEyDDwTl5kGv3a7t&#10;Nxu1dn8AsBjsXShPd8Dk7fZa7S526CWjwj2g1FDYSKa7ENbotbuAWnFpDwBxutVP7NQ7L128Cs2P&#10;bqcLnhGUQ4TQTf8PuHCpXIS+B1QaYUCs2gXnSDBhcbfJrSbTWt1LFLJYyZ9cnFso5fIp0KihVpFK&#10;ZLK7ze53X7pU7yeLpflCvoRYRVgkDroy5KIhdgElDIUhgL2CcYxDANK6/Jg0bekezV97CgoYlKUW&#10;KQy6tAJAk1FNvxTqIuKd4hKgyagA8Hn8l8ggouNTP/iehx6478Kr33/6y185efrc8pn7K0snHnjw&#10;gSff+thv/9vPfuHzX8rmK+l89u/9vf/Hh//8f3f58rW/9rG/ee3K9fe8/R0/+APv+M1/869vrN4A&#10;lx0moToJezmZy2RPrcznku1BbWcpk13IZuayyUI2XcjmS9nUPP4pZtvZ4gu7/WfXAHLnQNYCXEH1&#10;b7LHgbebuJHyjSojsuS89/z3vptNNWuXn+58+3PzvW3yvYU/aUyhtHa7TRnVzsPntQe56JqPYgT+&#10;HeFnMvudcmAOfn1ciaOVHFuZQ1VDjaZwhtt8GC5WhP/V1WdKDV2/cMhNrhkH8PBI1sSjpNqYERRH&#10;G+pujyjtei1W8hS7jW1L7OSMj8qx/TVqtFjd2KJDdaFNPAsBecaMY6PagKDDF483gt5H/nAaubN8&#10;Y2pBhoMszZ7YZZqt7mZ2M96aIZA0Vls3nGRaVEKZesPGw3ldHWbs5YNNyqLw/OIUpCpk9xPZreyJ&#10;had+Irvy5H6t88/+P//MleUorlpfebAb/q8+5OXNYlQy9Cp8WhSSUlOiL2HC6qKhBhe2+htqIl3l&#10;I8pJXFojYWN5rDe+LkpQ3q6m5+ofZVXLKZkkpv3c8gXWyk494gdAAVjVJMJZA0wc4qUpEXlt/3Jy&#10;lhmy8uh8D17HHKZr1OiTh3PJQljX2Q93oZbuOoJKHHbjtDHmQXmVxtnlo85eK+Wb3Tx+1Oy6jAns&#10;eNN8tYsEphDLqX3EMsOf/GNCZK/0J43H648Qd2e5Z6w78NeC+L9qVrGasJJ2hRP/5JDlTfjz5vNf&#10;+CLiNq6urkKgAxPi/+tP/69veeItuBaUtY9//OMHj9WZU/j32swXvU4SfuUrX3nnO9/5OmlMaEaw&#10;wB1pAUjez14vBIe9rQzo2WsWUqoFVJYa+hjBIMECwQLBAsECwQK3wgL0BOGdiF4EZST6g4X5xZMn&#10;TqVTcEeFbkTtC+Kr+IqoQQvLi0QbRXYAzGO4YfQSBau2/jDRAnhyCEoIBiw0lA1fWrQzCCd3kQEB&#10;Y/iLc6VSDpIbAzCje1R1BmW30+p22uDrgk6snhyyM842EU6hOVEOUlbGiy60ZT9bx098T42HJLv4&#10;wNJK8JOhiQyHFoGDFAUwMZrEAYbDS/lphPtLJLNkUg8AyaNyuNLlAxJ4s91BrHrUI5PNdSk92ULE&#10;IeGIQ4OSWDNM2qHehRybBccaD4o+tYHqpGkCOSu/z7LSrL/t+tokwOWiQ8L1x7BtqwmhDJCzoXWC&#10;KxEQEPz0zfWtl1965Y+/9gyCOnI2gJaBxOS1ixevXLhwqVlvwBDPP//cZz/7bze2NlVnhK6/gheE&#10;1hNvf/Lx97z7CYQhTCGaIxU3+9lEN59s51OddKqdTvVQ/OlzZx978+OPv/mxxx89/xjCQD1y/jw0&#10;Mh8A9H3fg/ff+8B999yPUE33nD137uzZs6fPnD3tOGXjR69FImKoxIxDXalyEbFw+LIYJjJjnodN&#10;5vv200uMoQAHVk8jWMbkDsZedWBWftG+xXwDTjLjWINofzmohc+Kg2YFkGa0ng7imW52l/kspQzd&#10;OzEO52F615U1ybwORD5MrndxWnOTGlBwCEaMtSqyzAyjYpxFmIFOCmppBs3mSZ3FmFb6rTZxbBDK&#10;VzcjMzS/IvU2b8bRMawXShq+5Vy1+QKz+LK7xaJc7FHc5va8M453cwmWbje9UOcF8M7a3NxaX99A&#10;WGBNE7ee1e7Q8y6B3wWubv61NqU0b/jed43SNO5TdT+GN/xtwZ1iUYadrVR4vLvkHaZCVR4sHmXo&#10;VXjiLWwh6agvvProVf5Tzq9tzM5+942OwJjdWFwyhcCLWCuG9WLSMpEKc5GHb/UgDvkHCwQLBAu8&#10;RhYIAPRrZPjZioXGCPQ6ILg8W/KQKlggWCBYIFggWOAQFiAGquQc2XAg9KzMgw8+nM/nuSxUSFmq&#10;XIytVCktLS8BJ9YYQUICIt9VN/XNmA/JxgCes4hciEPRjkDsIKZvt4DNdvqEZ/vgCKOAUj4HurSA&#10;3x0A0CJVjI1YeJLiFiwGH0ZWUpfjYkO0QTB3WTNS1YTJJM4otSBNNQD4ijQkSFWoANUrqN3R70GM&#10;IpdH4HoIfmQoZZ0hD40osGzAjNNQGkkCfSazGbuEPSJxWyH3eqNJrDoL+nAKmhOddktrBOwceUJj&#10;WkhqfYD1EMomk0toXNQGATEcJ+W7Mt20RP5qmW9UrxadE1aY6KPQ6IRKRv41v4MgnQLcfPXqtVqz&#10;CWYa0PDdnb3drd2drW2In7Tb/RvX1xhJUARPPv/5L/yLf/Hr/+rXf2NnawcQR73evHbtGtjlgk7T&#10;ViBekRs3wJnOe97zjp/8iR87c2oJMwg4yeYPOulEGyofyQEs3kvnsm964i2Ir/TDkAz7E+9773ve&#10;9e53vfM92N/5jnc9+bYn3waJ6Te/+U2PvfWtb378TY8+9vgjjz56/kAAMIYlxbx9N5o1mf/rCFQR&#10;YVKKvBwKrDzEbeMl9YuIYRw+tjIJm3BpxrRlHLN2Eoyit97orxHN1isgsuG4S3w7+DiRn7mPhcXs&#10;FoPJxv4anRyhP4/thRhyN7alvgGP0pUHDtOjZHqbrpk+Kg6sxCQGt7uJxg8DmTSL/eR6wRSqGOdU&#10;DHp85a0O71DljR4RpxX9G+fABh57ghiY6L5awNfMmNpyzV3oPyucbVVJykec3VdzoMiobH5DYvfj&#10;6I0WO+NEc/TBSPUniT2IedPV1bUvfvFL3/rWt6UykQax30zJbegJE3u2TDQyp9BkiHnV93N2fHDN&#10;IT6EODmrWLPOcptUIpHFyIT8w4PyWUbJQ382TyGvyJj1+HVk+kjfL3q5y8S1y3+e+z0++goY94Ay&#10;N5nJme3Emzc7Nz9/9uw5RDzEOi0V5SD93iyUOvZhGzIMFggWCBa4IywQAOg7ohsmVQKK0mBAO4Hp&#10;O7quoXLBAsECwQLBAnebBdSPwppQQrRwe6yTi6DwDzzwEJFPkcsgsjvoIbTdyRMrwGx1parGzcNv&#10;6icrBVqRaAFY00A39+sN0IWRO+NHEUJNIwxgs96s1xrYAfBSAhFwNlBV0qwJOoMi7fLBAcURDcVa&#10;9ZGFQaw+LeBpYWzhpKg+EJ9AI5Rq3OkAJWfVKe4B0jBjEiINCV/NFtYc1/OFPNSd84CiCQtTIwPg&#10;MMDwQiadz6TyqRS42diBREMgAxaQlhGi75GkBe+XghuWewX2dreA6Iq5bLcHxQ9BwIWirYurmWww&#10;yEGeI0edE5XmUGwd65RRLWGHE2QHHM6rBJtGYnKo1QKSgvVkh8Ceg/XNtW8/+52tnR1IZ+M6KDC3&#10;m41SsXT61OlMCoEDibwDbn/11Yv/+f/63a9/45sQJGFFNFYkYewkWl6ZK81VSgDN+UunX8qVzp66&#10;p1Sel6BOVCFRjWr0QgZaKehAnJIJB3QWTLC7vXXh1VeuXHr1xvXL66vXud+4urF2o7a30+00Ox0o&#10;qEB4+hA80RhM4LCAWW6sGIHXhxJmufx40gzjmGPBNQfRaolMMwb9FMBiKio6mo8BPqzWrOJW7ErF&#10;sGTX0eVvk+DL0b5wV429ZAoMai60eKXJWWqiV43Fg2L1tOjeOLxUDTVirlHY7gi9PNE+R8jrll2i&#10;2Nloe6d0okuvUg6jzXTIYPwnrwfcTedy8+sw3f4RTudAx+hAnpmWD6uUV62PuWd8IQu56paZdnzG&#10;HshobODO8LVlXprGsJOwSx35+tJUW/noM97LfDF7W8zIMfPqq9CNBHdzRVUVbWZOd6ris0RxQCGZ&#10;TO7VVy5+7/nvX7t6XSvgQ6jOtvEDKX7KI5pvXLvp9K9ivv6YlFVAJh+tsNZf5i00MV/aeG5ZJRL8&#10;eSBfOTstQYPtA02t5z+jFHOf9KyL/tyRJ4e+p9wA1Kt8O7jGugrrGTW7po/95BUdZW5SQgC6097c&#10;wLa5trYGErRYXn4M2MxtvplDccECwQK31wLhIXd77R1KewNY4Od+7ufeAK0MTQwWCBZ4XVhAfGd4&#10;Pj3Ak9jh8IroMGBQCChUKnNUnwBYORiUgT6vrBRB+6ViMKSYhZlrQWfx88SVJJaqwAEuSteavQZk&#10;lkGkBSQMwg9ow5kccEw4Wo16A0Hr2hTcgFZye9BvA8QFrOmJVNC181xcASFI3BWnnTLDcDfB0lU9&#10;DmLiErpvgPyBG4OrDBeby1yhFo2Iiagt64aKQMhi0G41kRUg40oRwQ8zjIuYAajcyyR6xXQCos8n&#10;liqnlheW5koVwMoAfQXt7g1SnUSm2gRHG1gw0HPErwfAnRdJEgLxoFejRBhR3Xjx81lbiY+kWqjA&#10;hY1LTMcV2tnWcaXjaTf8koFGdhIazmgK4z0iK/zDoIdsA93ldrsLZefqbjNHwDzV6QBU33/5hWe/&#10;+81vNOuIQ0gEXCDIxDI6jhLe/XSqDxmP+bnSQw/cf/rkiUoZTYeF4c8DZGe/IcNXL15rNkTemewy&#10;qbnVQ+VQ6XTXrl+5eunVq5cvXL18cfXG1c2N6xvr1zfXV7c213a21vd2NrFvb6ztbK7vbm3ubG04&#10;uGEM5WzyPeSDFGNTOedfMYYIZrCIw7FgUkMQzyw5e/CuQ4sOfFKMa6xZWO7Cefnwegx48oeQgs56&#10;xsyOqHFMaM3opFJT9Se/htFVFoyRJEMg0WjmJoEtZXyTvTpYjiKvMyiPhNw8sN+jnB1yrU3QsX6Y&#10;LXq2yAzbpEsnVslr7CGqbYtxdj5MlYfSslDT8APyGHsvRHii0xzwsold4iYwTBJ9rqkFPIxvqAet&#10;uLsYJ8rAHpmQfM7u7n5heonJNnYCxgCsQ4TaI5vwZi4cMomDmFVSQnvG3ZiU15BzeitF59lmnSHS&#10;VUYAnAGw8qDXw4oTncTkCaX+2rkkZjBsVfN4MJmr6YaxVwWf9XEuKDSnPPGu395BcIa9UmUumc5u&#10;bG7v70OiCi9ow1lW1Fjj++k0kT6RLFIqOY6g/w63lcQqNWXegrQOX+t8+xFqNUF5xST2gWQePOa+&#10;diZimSaGH0vkyiQugBImvtYuhhfH7srY40WGrpjE03Byg9DvI3+U+Ci8HrtsZdxK2EannaTRhb33&#10;k/cL/u7qNRFAArJk7TYmyb3H9eGeYzcziMO1wQLBAsECt98CAYC+/TYPJb6uLPDTP/3Tf3F4Q+jI&#10;11ULQ2OCBYIFXu8W6HV7bWgYM8Zfz7pz/cocAkWUCZj2B6VidmlxrlTIA6Puk7NswC1F/YZ8Nlkl&#10;bZ3vVKuX2KrVOwmg1nSp4Z+Bd1woFtMAiPt9hK0ACUhg2w4QcFChKQwtYBCxU/G8FVtST1KhRhLC&#10;CJSjHvgEVErfllxi0fhAWqCxxVxW9DIMswz4Mr1U0JFJ+6I4CH6C7wftj/n5chHhl5I9hBnMp/r5&#10;ZG8un1qeyy8vFJfmi+ViDhhthu2UOEXJdKvbrzU7qB2AYGAEqBMgYf5IdEHAggSY0QwSRYoZ22IQ&#10;BzlPlF+NQw1L4som/hKjO2mwQSIDRMkzaRSbBOXZANAQRqFWCCBrCV2VTqM1O1v7+ztVoakPOt1W&#10;p924cumV5779DDB9VEpnFpYWFn/0R3/k3e9+RzYN1cx+Ppu8/54zP/S+px45/xAw5i4kUZCY1G9u&#10;3/r2dz//+S9tbO5C7lvxZ4L4CAyVBAmNZkYnAnQGAH3t8sVrly8BYm43q61GtVGv1mv7jUat1Wy0&#10;QXDf293f2a7u7Ozv7o6udJ79foohCLNfeJelPCxyeiT07XVozBjy9QbEbW6uyQ6wG52HmOkO0sfy&#10;wUmHAOiDk5sUQ/NKM191Zyb08HcfaB8DQOPlhvcwdw02qC9AbZUFnf02xqcGJrVfcGNudkkNFiBh&#10;Nc9ga3tnfWNr5eSpytz8zu4e9KB3dqsSjdhC2FK4wVENLn1wD5lWGnDXTZW4VujAGeni2HiOQHyp&#10;g/DgiV///9n78yjLsuu8D3zzGHNEzkNVZtaYNReGqgIBAgWAILVs0eIiKZlU0/+4bS+JAN2U6LUs&#10;+o9uWy14tckWlwhoyexluW3RzW4bYnebbMmUBYsW0U0AFCkCBRJDDVmV8xBzxJvH/u29zz3vvvte&#10;RLzIjMqp7q1bkffdd+4Z9jn3nHe+851ve1EwRnzJ5x1W+u28RTt2p5HM7NCK5cdNF5/LDYZ4xmp1&#10;eem6szstzR0aI348tkBsgdgC77MFYgD6fTZwHP3DboG/9bf+1k/91E/9dujAdeTDXui4fLEFYgs8&#10;LBbQ2RGKwG0EjNttEEvxoAcfGoZwvQLqCHE4l0ofWsDd3XS90ajWGxCgQSTV88+AqGSEX0FoVZGD&#10;aa2gyMlEM5G8vr5d7ySrjU4djLvbFoI0eLAAq1nZMAtNGCwVJjNgsTKHFVWWjcEmA63Irvx1vCKB&#10;Qd2eZHBryUsAQglgqjtwVVc6D38YrBxomGme010OuGkA0ICxtco26iNzc+WpUi6f6ZUyyflifq6Q&#10;n58uzk0VSrl0FpVGmdvqZFfQbCl4rdlEUkQlnQGgBZVVD42KPOuMnbDYU/hdDlA2qpcEaXVggyO+&#10;gUMlJ0hiupVGcLYN0RqN4M7qzFCwfPuOa1EJ4RSRagHRBT5uNrY21rpaTqymYt2denW7gNgHYLUU&#10;vjM7VX7puWfPP/kEVk/2uuDph5cWHz93Dj47lSwMrF4PJniRs1h88623/uBr/9+1jW3i6iRT7WSq&#10;k0q3knr2Ux0kU3r97Uplc3ND8OXNrU6jkYZXrisGsl+cNQatU7GBNCkUvTsePZkEJ3BNSv8xCGNA&#10;rxvh2UXQmcg7efB46xAMtHcPMEoMHM2hldGax94xThYi9EYM4vSol+A4oaQmSdfChOl+PrYw5XCS&#10;3IXr1yIcm9tdovIZ9lGZ9RxQ53MWGFYakqFgocMb3MW2l/GHYx3zaZKyH3gYMV3opdizvY1mwFef&#10;b4c7ZdJVVvC1Dx+uxCELBwtvWsWDWMNNz9+NtITbKMiB23b3CKNdk4YOXpDBdTgS/5qPbUthFQ5R&#10;3lDtDeM7B4ddB+uxwzRq9woEN8cYUJnMdKkMv4xGuoosoy3ea1kGrlSr84vzU9NlumwWEpdXlmt8&#10;0WySGoudVmWDNzeo2bHVNFrMUUuGG89QJBHKtnWMwQKmzwCP6yJ0SLhkxBouUV3LHq0F/63vB/yF&#10;b4rh7sXC+w7QPo5/ZQLW/9hEw50w16wxqPSzJOXi1IjvcmOOk4stEFsgtsBdtkAMQN9lg8fJPWwW&#10;OH/+/M/8zM+ES/Vrv/ZrD1sh4/LEFogt8JBawM3uBDUVwUZUKNqNRqdZ31xf+cGffWtt+UYumUCJ&#10;4vjR40xd17cqvWS6IxLAMh3z/GI3GRToVISclXUseChk6UqrtVbvrFc69RZ8q1y711vZ2ri1tgqI&#10;ix7y3OJCoTSF1nE/kUEEAj4xvvFEVgMMU6eYNgMX0QmFYG0CLt75Agzatq1K5lW8wtVSrzddLORF&#10;8QMqdE6RYwGMFTJXrnQvCUILWrq5tjZbzi3OFpemi8cWZx87cfzc8aNHFmfLhRwFN0kQRVRFPLrd&#10;FT99tTqguiDApCVosnPlJ0ix7JruUEQsOZhSkiuYyzwgG4ZFlxnfhIKH55CmRn9DA3NtKLR6fHT7&#10;iYmQAAZMqNfCJFLVWkoBn3OpJJTtVL/ZrG8RNzTpXCGHWAiCIuVyqVwuTEHeRgo6laQS/5v/6v/y&#10;L/+Xf95vN1MIN/f7777z9m//D//Dd954g3R5BG+TCH1InJlUsVDAdSTi08TYTmWbSEuD1HP20vVE&#10;ptpJVvATaRrQslm8jWPClJDRWbLQBQQHmogyuAhHU1PSUvb38oQn9kPwRAhK8DDHLlHvAmNFUIl9&#10;5W9ydCwCNxiEET4i6e6eq/3SQSOxeahxX4X1gSOAo92f3BRjEx08PrK0MFEmQ8zQsTmxInvoeZc4&#10;94Rf98j/RNl93wPddqsexdrIazg2s6Hc3MEQHmP2IF045O7wfrju7rCVvu8mDhLw+QxnfrQVuW9d&#10;J+jkpCI4pkU5gJl1q5DsFnKHwNA2ytjyqjdmkLQba/Z4GWVdU13yylubvn79uogPs9Vlc5N02Pty&#10;6tSJkydPHD166MiRpamp4h//8b967733Go1GsVTU3UPaiQcrRpFq8k0lkoedatPfD8oYmFUbjY7y&#10;0tIktlB3GbaS/AxwsQykz8P9reugQgPxuEY+1KcONXjbdaVHpFERj60HDxTJg7cjqNko6r1T72Sr&#10;s15367bf37vW7OOEYgvEFogtcCAWiAHoAzFjHElsgdgCsQViC8QWePAs4Li7ChfjE6fbghC1uXrj&#10;2tqNa4lOI5fqLc3PnDp2LNNP1VR4opdOi/6x84oHxdYdom+cQBTDSUhzDdm50W4kQEaLs+v1XqWX&#10;yc0sHn0E14Znjp88OTU7Oz03Nz0/B0YpkC2sLGQx+ilEliEVCxbuUWbjgmk6AicZ1Vbv6cxNYV39&#10;CqhJsFrFcAvZ9HSxCACdS2c4ka5G51lEqSEUq59DxDDw3AcBLNVuHZ+fe/7xx86dOD5fLpZhTiM0&#10;0UYPRBIFUZa0BAhHMTPZ6fTq9YbMScWRoGSAKhcHfqp3QQ7QzQCKNZ0QvvJ/TWkyI6AzmUpls+6v&#10;gtG2N1qmtI7iDFNZvBRibEKmBW8WCF6ic596PTREprOp+WKmhKxzrwtTG3QasWgI6JIrcd4Imb2f&#10;xfdjv7dy49rqzRtQwoHUIYRTwFq1iu4kuAPgs8DQgXdEdLoBoLPFUjKb62ZyjVSm1k9tdxMb7cRK&#10;o3Or1lyvt+q9PoIpYM66QqBAiZgdiN/gAqVDB4fhFvt9MWzGHgF3wpGMQxPc9xNiWHc+258kBo9T&#10;jEWdbs8sO6Vrb4ePcxcwKMzS2wO3CmUxEvnkD+5SzNuLJGKBsTiRR7J2N/LtZWAUk4rcGQaz7iWl&#10;0cscjL3YyTj2Eg2ARR8ugOQGdhuhYAfA4IBpP3Z9YaC/YPz64XMoY7e3PrHft2uy8BEhe2+i0TZp&#10;8anBlHwsq6oO1tSFukEn6bFO323KMzbYyeHW9gIM2qGiviq80zrfyYx7VcVnnwyyMtSmr91YRvr5&#10;22+88ed//t3t7W1Gx3qNvT0NxtbK9nZlu/L2W29/7Q++tr1dRexJhh9TNdY9TqMd+qAxjFCwJSfj&#10;MNyQsYPRQQdBZzTleYu1AhzYh9cfAzbmGCLvto+YSQODOxP5KvD3R3pFp+lhw03Qk0i3rSpZQ4ev&#10;ptEeeLD4bVolIekty4Mf0fzwxCPkmV8CfGsYdJDbyRpiHCq2QGyB2AIPrAViAPqBrbqDyPg3vvGN&#10;v/gX/yJ/v/KVr8TKxQdhUYkjdkJ4UJaM44ktEFvg/beATIjYCdpp1hrVja3Vm8vXL22v3eo2Krlk&#10;fyqfOTQ/DZW4jXpGC/nnPoAoypSiU8z0zCaWgUiCn9oxbwS1bbRaIk2cYn6V22z0rm/V13E0mC2V&#10;ptnqO1uens4V82gSQzBGmELQTGZ1KTwK9booZwD2KsVJYQnQ2ME0ljlb21jGehj92UjKkh19gpwh&#10;P1Ekfr5qd+Aqo2eZxzNhMplPJoVsDBbcT07lCrP5YraTnMoUpvO4IsTXoBCZBY0XMQlB0zlRzeAU&#10;h1DJJF4aMYOmK4CyyGRkMkhak7wWX6fNBpTbhukAaADUVYEO8cQIzAwL2tBzPvKJqbdIO4u+s3wF&#10;09nNV0lCQWnBqSVSsQ3oOPrZ84X8ifmZRw8tnDm6dHR+ppxNZ9Qfo6RsUtSg7QDQPMwdQPF2W4RP&#10;iEQn7caqI3EmwDmcLJIpOSVvkhOo2ZlcL5PvpnPNZKaeSFf66a1EZquf3Or261QBVdyHvgUZWkU3&#10;VJJTWoJx1wLHhQJXSKlNwGFSIDqMEXhIZfRF8DP5yFcBiHD7ohY+hp3evkgOd8rJ2Pu7oBgTvuwu&#10;e8Owjs+Sj99QD3+MjTxckF1SHy1vJHA4od2vx6diEOQOx4RmGQQzYYqQPIX2FHL4FAzgm7D4/sGd&#10;Sm33x9ZsBBQLhxmFsfZdUsmZnIbTjbXf7nFG8hMxi3Q5wRE2l+Xc3THThpBHl42QuT22PFafQFUW&#10;DEm0874+pDsLjp16nnB78NejgaONJmJqddrnYWrtsZ2lx3VxO+bKpaujDxuBgKEZx1fX1je3tmvV&#10;5vra+vbmRmVrc2Nja2sLLLq6urpx8eKVXA5dqumrV2+m04VUKq+6UKGK1e580Axcl++8LBhWLe4W&#10;nCvJwas3+gZFzaKeEq3B6Hji2kP0xZHWrsmE6mK0Mdud8HvhIwy1Z/dDJpyT0ajsW+sxvP39zei7&#10;bGmGVl59PzB4cfSlYWjnKyNTh7qjfS/Z3tfvTJy52AKxBWILDFsgBqA/0C3i8uXLv/u7v/tbv/Vb&#10;X/va12Ll4ttrCrETwtuzW/xUbIHYAvePBVB8rlXWKhu3tlavba/d7NS3k51WPpWYmyoVMqlmtVqr&#10;1hpNRICRk8gCOKochtsO7DlL5iDIkFl1EYgsBnBmpttLNHvJ9Wb3ZqW12YSXW0hnCshFqCKxMIzb&#10;zXYTeelGA3gXnQqneeE4wTqHNe0MsFMUjnkC5NMIwxCzQEI7HSVCS0ZMLVnST8AtygBoQ3YWkLvT&#10;TfcS2UQq209me0lAcTIxW5wqZ0u19Wp1o1rbhv4FA7zXEsQZVDXZaiPZLNeArAhmisKEqHAgQMEU&#10;3u2aJQ/Ia6h0hmVG/NoHc1TZSu0n/zK5TKWJA7KTuBAUIQ0DoFPprKh5OG0NdTkIJVkcH+pUl/m4&#10;0JpBoiVeyt9K9TrT+eyxhdkTi7PH56dOLc2dXJw7OjdDTcEaN7gajWs+5HJZhEgwA7xrOG4IbaD1&#10;nFGHjJKceDJMihh3JiOxp4XKLTfV1MyMocsl0jkw6HYy20rnGskshOhmKtUSsncCLJzVArYQU2WG&#10;i8gc2+CC0NR7cozv/nkd3u+cHAzyeFC5nJhe+lBV5cSlPigz3+V4BvziA0p44vWj4fQC5H/Abx7K&#10;mQedHwz0eawtJ3idd0bVg74zwN6dHbTvH1WB2MVKDhjdrbYZwHSJlKGWBeVGo8XycKvVWd/YXAF1&#10;3txaX99gMK3V6tVKbXHh8PT03MrqBiMEw5+5MfA9gMdHnVZGULsSxtYZRY7LexjcGU4dXkXz44c9&#10;GnlHB7CvPaVrTGY/Gyv9aULZnhw9YpNwq9vRYHt1d3tixGNewUicrFWz4myGVQv7OPeM/IDe6jia&#10;2AKxBWIL3AsLxAD0vbD6fZPmT//0T5OXX9fjvsnUA5aR2AnhA1ZhcXZjC8QWCFlAXRMhzNCqbq/X&#10;tlaa1fV0r5FJtJPdNooN06VCs1Hb3toCgcaFYDqbU/1lEWVWnWad5wWcIJtEaYCAbqiwqggwp7Pd&#10;TGGt0b213aq1IRylwXE7ja6enVa9Xd2qbW1WK9u1VlPo0BC1oAQLpsvjKHIEEzMRWVZFDNsWbJtY&#10;OURkWeFZg3ZVgRoasjhUJDcJVCJQD+kgPYFPvSRIdAbZ5VSqkMn3O4kbV1euXLp569bG2ga5aNQa&#10;rUar22z3G60efwW+7hEhp8hAiwNGptZKVbY9s6QLOVwdBgJDywTf76UVPRDDlVXKmQvVtFb9bGU7&#10;SREN9lUknY/imhGwOJMGLBYnghIcdQuKJhoXggz3u+hGH5qbPr40uzBVKGcSRdYJSrmThxaQvdbH&#10;MwhrqK5zrlRC0jkPmM1NLuQsFaB6K80Z9FmYziLt4bQ/uEPRBH0mK2SLvzDe7eyl851Eup3MiKND&#10;oVw6gpegz1ITSjfV/Mk3js9loICBEkqRvF12Y5gd5q93wX3C4Xd53UdjiNwZy7+zCMOMNrszABdC&#10;wEmYoDdhrnbKcLCwEVACgzy4pDVRH2YsehIpnQsTytYuIKOF8tGGy7WvDtUi2fHxcbjw2LL4KvCp&#10;h/CnIdak7eOPZDIcpy9a5OZoEmNyEvR+Y+OfAJrcl/Fc4AgBc6coLPVRg4fZnbu/HeH8RxLV5SYn&#10;f+Dbf9iSo6+DLlBpJ6Fn8BoNkU0dhhhpISFpBW+CcGu/7dZ4O9YPnvHvWtgyY9c1ZOgItUBfL/ag&#10;EnkNGeYImOBqnyHT6LfB6b4dDhMtjUQevLO6Otq1LTKMoAuLh8sz8zPzS9Pzh1O5EguNBGSwmUL+&#10;uZBfWlxaWFhkJMGnAKMeA1y4sL5mtS5xdOvKNkhruK/wLTDcSfpOYOj93XlXh39WWeEDHRSFoI0z&#10;bRoh8tc1MDVrOOdBWmpuZ097R1wHHhRhqCHbU0EtS9+lcfoL95UlFO4h5aOOleEXJNwS9KeLk+DQ&#10;QjgVq/ep37iT1h4/G1sgtkBsgQO0QLJerx9gdHtGheCDhfn7f//v70S59WEI9p/8J/8J/Nx33333&#10;zJkzP/uzP8u1h0r/7t/9u6dOnTIIFRGJv/N3/o7F/O/8O/+O3fRHOKQF/sM//MO/8Tf+xp65tQA8&#10;zt9weHIYyX84z+EMjH3Wp0vpXn31VT5Gikz2fv/3fz+cPeKEpGx2+MQnPvGP/tE/Cn/7+uuv++yN&#10;pmghf+EXfoHHuSCGMNw8Nvzu9pzQbg9TsHfeeefcuXO+RMvLy7S93QsIu/zQoUMPkxHissQWuP8t&#10;8Kd/+qevvfba/Z/PA8nhTrjM5JF/6Utf+vnPfx4u86//yn/+D/7erxRU0EIYtCCRxunNJOFDiSJG&#10;MlXvJqcPHyktLNaa7TKuA4vlTDZXZ27aaiKwLKisiDdkBdxUB33EgLYwECgMW5i20HJR+uhsrj4y&#10;XzxWSDdWbyE0Cd8KIQ7Qy3ar2UWTuNlEaRlnelPTZXDOdgtONI7u0NxA+AJQuNuCn9VsIoIBSRj5&#10;CCBayFxM4SA8twSZhpkrXu8aHfwFJuqVxsbqNgVCrpicgAKgpGHelJimgrVCPhYYWvzvwUCWR9u9&#10;lgDoIq0Bl1gI3EC6sI6ziGGLNkimUu9dX9/uptO5fIGSS5LCB09Ddq435ddUqVhiJslXeOgjlWIR&#10;D0546QMyl6kp5cW7IeUVBB89EsF/hUNNfpnngxMDPYPsiyqHCo/UG3WKI9kgVyIF2kohfdFovvL8&#10;+cOzxWy/U6tUWBgAQUgXp65t1y6vbQIWtwExqIIu+HtP6VUkCJ0ZuWbRaxaaNP4Sic42O4dAKpO9&#10;BK8nW2hUp6FBy5wYQwkPnRyxFgCFGxi6l0YVnIk3QtVEjLA2sVACt1SgeLOwvyGPJ5Lpf/EHf5BJ&#10;tqqXv9l+43dnuusA2CbK4cBp/jkgvpdHGXUhYIA5ht+UyNw+8hJFnpoECBiKweNPoZ3j9j6GgYkA&#10;whi6H3ltvVVG82DwicQ5zBKUJAYyphq5VL7UUzhFsXwgm2M5cOz1UD73XfCgkKNQ79juyMc/YSc2&#10;Nj9hkzo8K0hslwY1muIkhR1bCo9tjX6701eu4oJ2skfxLdgIej6a4UhyY1t1BBqLNMvxo4a+QxHV&#10;40HIYbR1vM21dQ1Frn5JpQUKMCctM5q0tmMD+OzFibRe33XI/dDDE7al8SUN35V3jx6bnKvMlGCs&#10;2bXs0uyrP5FdfH672v4vf+O/JK1ANWEAO0rXGmhVEJ/pKgSl0NVKXbu04ts6pS+au5DlXVvcs6IH&#10;LFr9bB4F/GEx68ttNrQ9SUP2tI/qGgHgucsGJvavLB4+1k2wrJip1xnC+qurOAi4kuw1c7gcSCdr&#10;lSproIXyFN4T2ENz7rEzy7euF3P4FHAbesLVgYW0XOFGoRt2AoEW10UFiK6F008iPaFWpEGYoBaj&#10;TeBGIAgvoGyw0CtPOujYFLrcDZe2GWK44w2bKPiWfweGEj++chiyL/JZakNfpiGTaoAB+my2D+15&#10;GqqO4drRjDG0sinK6WPJzq0rV66+8cafnTr9yI0bN3/4E5/i27/6sz9z/vzTBAZk+MIXvhCu7ju8&#10;jjSMO4ztwXr861//+ksvvfRg5TnObWyBB8sClUpl8gyz0nlXGdBgnQCpaD7w91d/9Vd3ySg9L8E4&#10;wGcNLf2lX/olrh999FGwUT4iWIx/3jD67B8BqEXROBz5xz72MdBAfwd4lzsTmskS4thTItlnwMPf&#10;Oz1rIfnrQXMyEy4yaLIV398nTm8Hru1bDiBswnj0eWyK3ATgBr63R7Ck2dCbMVI6Q593seeEpouD&#10;xRaILRBbILbAg2AB0W0oCE82lc+kuYA8i2c6gFFmW+IVEOQU/3vMCbkjQhQCp4rEoyDOUI8FnWRe&#10;LdM2mW8LdE2pNaCBkiKnzES31Uk0+5lbG7V0YWp+6eji4tGFhSNTxRn85EF47rUF+waPbTU6m5sV&#10;tv2CdcI4brbbjRYqHZ0WFyKSobRi9UFfr9dMykJ4x24O7mBVwQLgLYMCgJAqN5nHEohZJ1LC4RUe&#10;crLd6za63c1GY7vVrrd7tWan2eoyJ+fc2KpubFZgfjcaInkNhM3MlPww+8RdH2m226L7wQH8zUGp&#10;hYmdRKND7ovLw0ymVCrbNmqZzqroBZC3SYooMsHkVjBo8SsoEC+sb/BdZcApu5xyCQAAJK3TXJPm&#10;yGXThVxqcW462e+0281iuVAoFjBMo7I9WyyUxNMighui5SxxCiFc5LpFXFugYmGoGwpiGh3uWgnY&#10;MuU3u5oQB9+a60OAZ+ErmstH+U6qSRDugcSn4ti0Cgd2OP1uLabng9+TF+EOZ927Q1o7fhvCQazU&#10;kZAHgpQZ6BOOSgo7CucNB/MYzcAy4x7Zs+AHUoQDaxJhBuNekY5F6PZ6aLfv30dT7Fyhk2d49BXw&#10;GZ4o5w4SjMLLu5Dlh/I22rqCLjGyIWKQGQcIOjBxwld4orJMbrXJQjrIc9w/GkEYC1boVE+DUZ1u&#10;fkDFldDBYW+xQ0XVA67/MsjXADO12CytYdBzAEabcei5GcfAncuzc4eOnSzMLJQWjh46eeaJ515+&#10;+bVPfOIzP/baD3/6sfPPnjr3+NHT546dPnfu/POPP/PCsUfOcUrnHsCyo6Z2yesIoorkumjhFjcD&#10;LHp4uSJcrRah69Dche7M8oVy7PBAlCTAoSOGD1eaizO0QUFTFLuFgwU3XUzhp7w9LbxlWIczh69z&#10;g5XmHXrcSAOytYTBoaaS/Vv04Pw2st8S3ib3pDFP1uTjULEFYgvEFjgAC9xVABpWr4Gz/IWNuyek&#10;O1q+n/qpn4IEzf1//I//MYiqBeAOOKznUwOwRgjCx48fDxOKuTbe8STHN7/5TRjHHFxMEj4cZvdn&#10;LcO3YYRwEiDFhkHbMTZFsH5PtSYM6frijw2/pz33a4c4fGyB2AKxBWIL3McWAFtM5hQ0VbUGBCpU&#10;mUPkmJOdRBJngk3c8TFjymQEZNZptTC5HAIpaKq7drwnQSq5KV78jBKmyCaINeTaSrNz6eZKbnZu&#10;/tCh+UOL5RmEJIpZFCcQhVZXeCJSjK6FCE8ifCEXzRbos7gBRDBaOJ3CD05ClyYbWQSUA4hEJ3ky&#10;wxSKsSC8Chj30VAWFLU8O3P2qaeOnz2bm5ntplNtCF0wrxO9Zq+NCgikacBuxKWFJK14bbfdA4mu&#10;VGpNJDmAvUGXVeSa+at5QaSM2ErUPxQ41kKm2x2y2uQm5VbtDS6k/DIjF/1nQXAFGRbvgkmBnvVa&#10;1JsVK+Ym1aDAL/NVEHkwfxBq+RZUGno50tULM+VSLoNqCoxxMpMrFATppjTdTlHhan7YKYCsAhv2&#10;rAprwGc2ZFl4g7oH3rH4TDtbp8RaRAWdlaklcD5S3VhVtDWEqCblJJqA/yd1b9nVp7Su5fSOn6St&#10;TDZHP9gXJAIl7BR5BMIYxeZ2wgIiAIfDDkKIocUsbTKkJ+Dv3AbEYFEZkqFvnF0OqIYDACtc2hHj&#10;R4MFJM3hh0Z4qcHXu+V8r4r2SYeKsp9q11L70wFvHrbTmAILuWhHcxu5M/ioXd6O507ZDCoiEu1O&#10;sGkke6PQZaQWwgH2Yyl77XarxP22wEHzC9rgnvmJZN59tD0Xgf+4sEHC1x5L3SWVcJb2zMyBB7Di&#10;+GjtNQ8AT8M6hwjOGlL6VJOJ8Hi0ajvJCqaZRAKFoWSDrZWfq322uw5sG/BpQ72N73Msb4HZ5d1Q&#10;uYx+rd4oT8/gCnhx6dDSoSNHjh595MxjxwV0PvvIY+dPPAoAfWbp6OkjJ84sHX80NzW/ePQE+4O0&#10;Z3frDq6mgv7HEhr7Cngr+QsfTPuvASwbmCUwnIPr1Saha29zjdA7Zhzg70OlDupo/LugkLSH70Ov&#10;jLOzz2ooUVfh7XYb5vj2dgW/jVz7RCMXo2bxAYhcPCrL6nFDl9R32bZx4I03jjC2QGyB2AL30gJ3&#10;FYAOFxQhiGvXru236ICnYMGoSfCgoagAuGDZYUCZMEQeBnbtjtF++fv6669Pni586lf04GLypyzk&#10;7s9aTu7E9R9Eb2IIl300xVH7hEsxSfhRe+7XDnH42AKxBWILxBa4Xy3gptCGHQJFoiqBmkULv30J&#10;PPL1YADXO91GD2WMEhrQiic7qDGYUpryoky1tIwyrzRkVfe1CmQs6CREXMBLmM791DtXrm+028li&#10;vptJ9jLgr0lUmTOFTJYTDjYaFWlwZxBhUW8GF0Y6Ax+AInfhACbgVtGQQNRYhJKdBKSfwKEgoZxn&#10;0G7JU19kNJKJo6dOPv7cc0+88Ny5Z585fuZsaX6un033jB3cJ36SI1LlCYN8q69APrSaLURI8E+o&#10;WLpITJAHLsGeDYO1qbFQvRVeJpfA02oPAGGYTbqtmKdUl5rwYOyoMgv0DJlawGgxulxoXBKjIbq6&#10;PZ0/AeVYNDsIWcrllmZnkZQG3RclDUBzdWRUQEek3y1BkBZ1EdGSNFhY3AwqD1q9Cwom7S7csoAL&#10;ZQwsf1hlOjhOdEMlK+pvUG2teRQ43oESignaFFpva4n11PLcry3/3uXrfbPJLpjjvSvtzikfhB2s&#10;/wpDrfegwR1EQe7HCrqjPDkG6x3F8aA+7Ntj1AiByrO12dFztMAGhgbYtBeJnujZ4dh0QGEo2tpY&#10;r2yttxs1XA3327V+q5bGuS1+CVvdTCbPFppGvVmp1pGLYPyoN5r4LJRMCP49hvi+4yrHSFF27p1G&#10;XuKwYRRjH3rDBzFPnvhOLWmnGMa2XhmVWY2GswzubN6PgY83NjYnHObCwbgmHv42m3j2vWdozIP6&#10;hsX5ji0QW+BBtsBd7fJAgU0cA+zV9Ih3On7+538e1YiwMrIPaexpqND+DtGOxhNBt4GtTYVjv/ob&#10;PAICOwlb2efZi4Ts9KyFhLwc1pXepchjrQSyDNE7bAfD3EdzO9Y+hNxX+NtYLXiQ34s477EFYgvE&#10;FviAWEAmYGCjUHeRleBE7KLBdQ8GcL/WatWaKDG32rgnmptFBEI0NQQ7RZpDdSyU46n8WEdBApoU&#10;4iwz1ywu7ET1WNWGhcDbZaIFhbmXWNuurSFvnEqv1WooYNQ6zQ5+73KZfDEHFZqYm92WZIP/EXNW&#10;nU+bgUtaEpFoGZdwsVdEtlq2Kg82NwtCLUzfRAfoWrwOci1i0bncqTNnFo8fP/XEEx/6xCc+/MOf&#10;OvvMs7OHlzJ45AOzTUsUWMA2GgMiC3sagBhJ62Sq2WzXsAJMbHFkKLKVsMXRKKFocrRJyVGJAYtV&#10;wiLd6XYgQQObkzHuBWw1iR3bIQNNQVUtG5FtIWsL85t8S8nQydYIFbbXbcyyF1kxfXSp+9PF4myp&#10;DLYtMs2ZXCqdbTRatWoVX4Ng0MW8sMdFIEOM4OmxghQr4g1bnNuCaUt8GMaRpAWcVuBbYHe9lASV&#10;Ky0kcpFIQU9aIHBVELHQeqi/p2BhQIqvNPEQRVdv3QNIkDYzIShwF97zaE4C4uS+cuhbkRQtWO2x&#10;zHtkx0e4U8y+4galDulB7/n4ndhqDPw0TNG9c/Q80s6sONpM3b6NSP49rndHrWUv3rclOsbye1lz&#10;v81jND4zqSW9V2oH+X1g2MHq5sAAei8CKBq3N5wDX3d7ZuvOm82eSewUIFKnYSNrrgbAcfglDaHJ&#10;Q0UO3x8qlItGRr1wJxB59/0oOdrIrcfo97qq6d9r1LYuvv295cvv3Lr01vV3v798+c1bl9++9u7b&#10;V959+9I7b1658PYP/uyNN//s21ffu7B87dKtyxfffev7LNGKZkiojhSSDqpSFyUjFTFijaEO2bVJ&#10;pz/v7DC2KsOlDhff/+TYxSbhMN4sESPu1H5GXhnZ0bW1tb18axnJ5osXL/EjYG5uHhWNW7eWdfF+&#10;zIgTevUCz72h9xEGtPyGEW0z1uHvowHrtt+I+MHYArEFYgtMYgFT379Lx9/8m38TzBTsFRQYNedj&#10;x47tNK58+ctf/h09IuMxHxGShvb7K7/yK/5Z8OjReCKRf/SjH/2DP/gDghE48tXFixcN7OaIxAOU&#10;/PGPf9xucoHux2h+/B2fZ+jS3NzlWQvJX1IkdRv8IkUem5D/ecG3WODnfu7ncIXn87xTimPts0sO&#10;J7HnXWox900yYcvv9GNl7E//+6YEcUZiC3wgLDDJsBeHGZrny/iTht8Lz0mcAHY7LXzfdfvtfrra&#10;7q3X0UBu97ttBClQF5bJK8isus6DBqx+/ATPRLWCu6J4wY5YYFqoU30c9Yk4RgvsutXOd3u5VrNf&#10;2WpubazdvFUqz7zw4U/Mnn48UZjtpfIFHB6VphCSwC9RF1nmDsIYyU6zW61UoBcJhRlhCXBOQYl7&#10;rUYDOHR+bnpqqqAuohS0bXdAVaEVS5p43uOnDQg60orJZA6YNZ09fOJkYXZ+s9bIT00XZuZOP/X0&#10;xz77o5/80X/j0afO9/PFhghDw4YWdBuxDXLPjmOwWpjgILCwk7FBrYJQB1ysLhNNiNopMlrZ7jQb&#10;lJaThCV1nklnIF7jpBD3g8VCHlOJeIkcwjUWt4fpRCEnhOWpcrEAE9r2ogMNpFP5fF6lqkVNG8kR&#10;0djO5JrwrYD7xajdbDYD6btQyIEkp3Jp+OlZbFcqddrNeq1SQp4jDTUb4jm5JxtCPpet01RYQjxf&#10;KfdZBVQUa1YcWlRCVNVZJaGltMKftjtWpiAUFGtO06yWogpurvi1MqRlPYJKFxI37Ul5dk4NFOTL&#10;UDD3//v4/nnitU9jFHrzmNHQhSOC7wOk878E7CKCVgSIn8h86zlAmnxHPIoThX9diOczPa3Gxh5j&#10;UcVh9rlbvBl65RWLFMnR8P7zEYxyLGppoFqgzrpHVfrfsRLO1lSCogx9pdGMN0sAmzojB8i7w99H&#10;kN+dCKXG5R86QuolARamKPVO5w5llWxr7q0N+BoZxeOCgLthbeMxuwCddTTRcXj3Lr9L9wc9R3Dq&#10;kNEiCLFhkb6xjXtzZFQws4VbjCpJyG4YGS/kNKkkcf1qd1jCkr+74nHhN31/BTyI7sc81lk/ajtg&#10;pGmrCzutCOnt7Y4rvtKWtSN0as6mpDGWAe3aie6z4XnnHS/08829vKFm4F8He9vtXfIGlKaoOC/v&#10;vCxtdrsMsx1c9FbWKuvX1m9dWr5+8ealdy6/9Z2LP3jjjT/5xjs/+PNaZW1749aVi9/73ht/8s73&#10;3rh19RK/CxCXkiLijFc8zHr/j/T/7Lpx9e/T9ZRerR1rCfbXnUEPoPUvDm3llMGQjUtySten4iRC&#10;w5aBX+BvtYmOJ7odStuMJEkYBj09JYiMe/w1C4c9N6pVBnkI15FvF75r0pjFs4N+JQ6Wt7Yq/+v/&#10;+i+/8pV//Fv/t//7v/jq7//hH34TnxTra+ss2zPu2xAnpGbZlDVQmpYsm9aIEy9z+mb264hfJ8UC&#10;0lk5+31jq+3WpOLjAC0QeoHiy9gCsQXuvQXuKgMacq7Byj/5kz+J47vbUJ8w6vQv/uIv0isZ0ZhI&#10;vGdC66rMEV8kcvvoHwl3aj5XZCzS2f2mHj+uBxdhIek9u8U9n7Wc3x6z2Ijk3tuhZWZsiqP28Tmf&#10;MPxYe+5Z/DhAbIHYArEFYgs8CBYQYEGwRuSDMylYrig+t7rJ9a3q6uZ2vdUG7lxanFuax1Ug4Cwz&#10;Q5lfC+VXdI3Nc7xwoQVgAp7WGbiDObvdAprFqVS3Wl+/fvPW5SvNeuXEqRPPfujlD//QD6012rVe&#10;5sjJs9PT83Mzi9PlWSjG21uVBvKU5XKpWGYihiqGArcybUbOQna89hNzM/IADGJQTpNQ5C+aFlCK&#10;AaYBxJFQzmWybBtmNioM6HQWEeizTz6Vn5oBjb10+crG9naz288USsfPnnv5tY+/+qlPnzn/DMLQ&#10;7WSKLbUAftC9kR8BUjVYFriEMrXbfU1LhTayWcmM8yOEzoZAy5gBOFbYxyqpAVhLAJWKBpfvATQz&#10;Q0XmGsgZf4tkf6qIo0dBx0UwWoMBmeezOVPrED60qH70IFtDPlMYPAs2Th1RWFBysgIkUKvXyQlJ&#10;QVinAs0qkh+nK21S0ug5c4IOU72iKy0iIz2QdJn0a0Fhagt2LKAn91V/RKfMUpWmJs09pyLi+Obg&#10;y5RUIWxTtZZAKdUSkXUBw5A41c/S/fseuJ/hwuaPOqeKIIajZbBnxwK1FthQyHCwCcGy8OTA4oke&#10;3A08clk+h4J5iwcwq0dVfEi7iNx3ZdybLatw8mSHS8Jg6+HD5XwYCx4ECZYurGjhDDv7hKjfk+Ul&#10;VOQ7hnhGsxSuhbH58TUVKYuvO/+Ub3th2Hd8ZY2kFGljkURHMzYUrYPTFXwbd9gKxJ5xRhvkMD12&#10;+HGj0YZno+Pb+x4532kNY/KWMVlIegpTvJf+URb4DIZXaSJBUHWhzfT0nWiy9QPOJEHVu4+hNz2U&#10;fGBh3TzkXjUnwKzxh0HVsLEkCt1xYm3AtyLtzc0/sGaT4abXYRhK9tvJHgvMrX4XVwi1rY2VjdWV&#10;XI6+vL+2vlzZWk2zhalZZz+S6Sqpi8HAYYCm5O4LsVoFmYJ+QZKWxUjJh4YRD7VqJ3GGYOtBHi4f&#10;5DfoI+TVHyxzKWqvkL07HUQbtEMZx2RwcxJRgf9CtZQ5s9BbLl1L2tRIBh1CpFX7jzIQ93qbm5sA&#10;CP/8n//zK5evQYJG+hnQ+b133/36H/7hW2++9fbb78Cre+edC/iokHEc87JCq2XxVWCYcrivlhLx&#10;w4AF4x5L7FnypMJbVvCJu9fJGm0cKrZAbIHYAveVBe4qAO1Ljls82Lv2EWx3ckd8+MfDxyBP8feL&#10;X/yixYA3Qn/Nx89//vM+8rCtUeEgGH8nrAAGGwBiQ8ztiCDdu8QzybMG7OIgccL8hIOBHZsd/LFL&#10;imYfA985SJfrPcP7mHey521kO34ktkBsgdgCsQXuLwso4y+fz87OTC0szBXLZabU7V5iu9asNWAi&#10;90qF3MxUeXqqzPQSsq9NjGyCLEIbJhsslFvl6Qm0qfNM5lS9RBEHhmDKlQqo8flnn/nIa6++9OpH&#10;nv3whx556ukUitIF3A/OrK1uVrfqcIJT/WyvA16cw6teV0SZRWARZJxZGhgr4CxYLdA0OQG5Za6J&#10;a0JlQ6cKALnAuklgdNDnNA4NIT+1Gs10L5mHWJROH3nk9Pyxo7Cpjfm7ub6B6iJCIvny9NzRoycf&#10;f+Ls+WefeOHFE2fPpYulTlII3UIf1smiYsFWaFHHBm7lD4RxJKrzyHcIcJ/FEjhOBKwuFGXynuOH&#10;FfolwuMWlFYIfgn8ByaLmdR0ITNTyhXJFjxoWE9Qu5V8jOtH8Ar1INhTVWgBrMlFoteBfi5YPAc5&#10;UbSax0QwpNvlRLYT26i6dNq5WyQYme621J2iTsrlRI0EiLkLIo5pDXFWSFpOrrkDxVpVVfi2i8V7&#10;1ICi/py9TrfVbon0JSw4aPLIhbabbU6EUvTkbqfZIjddMHoeATKHlc7NtvDm3Nxb2s391fbJze6I&#10;8O5A2wCzCOAeDydZOQP0YaK91WOBbEOORq1m7NMdocDgqz2AwgFDc4ApGnI0evg87JSl0UzuAs37&#10;wOGEgo5lcC8S507FGb0fSdpqOXwz8kgIbxqfraJ+AAD/9ElEQVRCP3dpr3u2jX239VArsmd9tvfE&#10;o6Io5HDau2TVfzV6YTmIliK02rFT7YwmF26oO2XmNiC3PZr3vitgogcETTZCvxhdxj33RjhFfIVh&#10;HQws/G7nlVWJwFqh7jRBZoeOKkFYXRh6/FiFjUJ4rrNh8HqOq3GnNBN6g6XrlZD2V1d0gge1/xDR&#10;J9SfG416jSGDTtsWMgv5/PR0WRWVUKZq1es1HRqMoWvsbo8mG7zrVG6skO5d0xSCHQVh/55aVNWW&#10;Uv+4Fp2tUA2I2+HeIKB1CxParo3VrbCyuzQ1KLvNmrEpQxnk7a1sYmHuo6HS494UjxpzwbAL3PzN&#10;b37ze9/73o0bNxgHGbQZohl519fXvv2tbzGRR+Hz299+4+tf/8alSyL1SZkMRI70z8OdklshYDy3&#10;FfRBFzxRM4wDxRaILRBb4AG2wF0FoI1KzAEKHGHvRkwI6Gkhofqay0Ew61/7tV9Dzti4zPx9/fXX&#10;ucM1Xvh++Zd/2UfO9djIUcYgsP2d5Pj6178eQav5yE17NpzD0dgmeZYYkN3wTO3dIySJsB3CGaDg&#10;2GGXFLEPCYFBm4mwJHd2Dz+JPSex4QcqzFf1+EAVOS5sbIHYAg+FBZj/pKamijOzU+WpKRHTSGc6&#10;slVXaGmyOxTeLnLBzJgc+qDIrCkLKO8Vto+oLujcGZKSzbAR9Ui2WtOFwtFjR08/dvaJ584/9eIL&#10;px87d/T0I3OHDk/NzpemZ3PFqdWVjbe/9/aNa7daNcBQuMslcN56vd7rdYSR3esyOe4y6wPezedE&#10;1AJ0FmVo/M7DHkqk8tm8EIlFqbgHCo2oRSGba9bqYKbZBNnOZkvlM888k5+ZATElWoBeYGsOUFI2&#10;7oIZl+YXF0+eOvHY4/CgwaCnFpcS2ZwCtEa4Msd7FFOUMUSXo9cDc+VRuMnwfqFe0wayUJiySDCL&#10;BnMeJQ6hlbUBkYX4jNBzKlFIJ2aK2YWp4mwxN13MFbMULkmh+AriOOZlHp5D0qLfA78mhmI2Vcyl&#10;80DqAOvkQOWhwTJAoJWHpvoJTI8VgyafxWKJzBInCHKvAxDcBFAgD2AKiil3ZOc0Ndpt90VTBZlp&#10;4GahesuGZUjQ3NGTdET9G7UR+OfYWU6UwVucQMmAzg2g/aY7WQEAvBAMug0GLTA0JHGCSQWJOrYg&#10;GsDZD9A7si9IawBe70in9ajTbdjAcQT3hdpHIek75vneRr73/chOmXwgMr/v0sYPDCxwG6DzvTdf&#10;P4HsPn2e9HytDiNJg+W4ZrfZZpWOcamrHSWnXLdxbstynpziPwAdZUY3tyNFLlRWWUFRhVWDa6dM&#10;EkCzAWbtwGujGssAzaAgHbbsOzJg1ol6OHxYEc+Qo1iHgBoOLoua9Ovie5AVRVYVW22GMEFXZQdL&#10;FxcLssGInhyEutU0/rE6Ah4GbfWjgfGhqlEM2oHRg/t25f8GHZx/bof1SW8aU/oIPnp7SZwOux9e&#10;qRmOzycXQPu7LYfaQCDLtd3u1tYW6PPa2io3KSWcZdaMGd+w2s2bNyFHb21uXr9+8623hApt5hk/&#10;joS3M2ihqUCgZ+wsawQxAn3v3+04B7EFYgvcJQska7XaXUoqTuaeWgDis3GZd4f+72ke79/EL1y4&#10;cPbsWZ+/lZUV1Ld3zy5L4ktLS/dvkeKcxRZ4GC3wrW9967XXXnsYSzamTMNTvtsp9Je+9KWf//xf&#10;gwP73/zGl/6f/+1v4MJuq51698YGEhybmxvi2i6bePTw4lS50E/nuvlyL1Vs44cOWDdXmM6XAVBl&#10;0iT0WXzu5QFKgRuZ+07l88hNdKqN+enyuSefOHL6FMgoU7fy1PT01HQ+X5QNqn0Bl9P1zd/9jX/w&#10;/f/f15YOzR85tJTLJnPTGbQqtrc3mJ3BM6pUK41ag2lxMV8kVRG1SMAIlqk2/grJC54Sm5BvQahT&#10;zJ3hGWfand6FC1ca9V62g/hGfvaxcx/7S3+x0u9vrG/gPggHgLl8IVcqLywslqfKmVwOaHVjAzXM&#10;9Uyij6TF1QsXLr75g821VUBYikcuKYv4CGSiiHhzsbi8tUUxp6CKI42tBDNQAFBwpunTpVJlc0Pm&#10;7zKxBLeHhK1T5l67mEkvTE0dWZzO9NtpAG5Et1sidw3kC34BCA04bOIYOCcExQYLgFYOigG6vFWp&#10;A14wGZ4qpp969PhCOVfKJHHiuF2tEk99qzZdLhw7dqSFsGc/9e13rtRaSkbPIMYhc/OkbBl3W8Nl&#10;eUD3Ses6gVLiBpu1JavmMlG5CQG1T3ROheJuwqcgEKDxOhX3rFLlifNUWujhulVclFiEMI4yZjr7&#10;1X/5BxmEWC5/s/3G785011MsXOjmZwMA5PI+AKI8623C18qC7UjnHKaOThjMv8MT4uD7jTbSR4jh&#10;Q/n0lRCONnytTMpoXXk7+KgiuTJsxSo6zDk0yGrPku5iZw8gufitwQ4foy3Lpzia4dHHd8qetX8z&#10;iB2DN2Lkjg/gGny45YzzAOlfjXBRLCfq4HOM0cY22tGKGB0kws1+95ZvK15WZf7d99c+V1bdYxuD&#10;3TS4zXISbjyDp+zbENAZaYSjr8kkVTla9h3vSCuXTSWyvio9PJ1edi27NPvqT2QXX9jYav2nf/vv&#10;ANXyOMuBRoVWRX2T3ZAOl/yIFpF8xRilRGItrPSNoo6sohRak9pkzamrVrtqWqg+u9jb2UntYQ+E&#10;jVar1tRoJt4gfmKVP63vqOXesqQ7GmxbgzGMFUm2dUURSuY+d2rVeqFQWF3fLJXKaxubDFLkaW52&#10;ltG9Xqs9du4R0HRKiVCXumSQsmih7FLy76pJb5FXHXyU3xy8hHrb3ptQQSS86YsMbvpiSpsP3jHf&#10;WsIVZ3EGd7SQoY0dJiRtjdMLbthHCxdiizu1aPdV8A9A89Wr1/7H//F3rEy24tusN/ie1VZuqrdh&#10;FllTrC88/vjjf/Wv/gxr5zY2ijSZVvEgRV0rsJQZ0r/xh3/EMvbWVnWqPHP+ufOsZ/zcX/2rz5x/&#10;Cjz9y3//y1/4whf20Wj3ChrpDfYK/lB9D+XuxRdffKiKFBcmtsB9ZoFKpTJ5jqampu4qA3rynMUh&#10;D9wCJnX9ta997cBjjiOMLRBbILZAbIEH1AJoGut8VZQZEFoGm2SigvgwAhXgiQWZcIqjH9QtBEcV&#10;f3oBuID8b4A1MJ0SBWTlP4vTvY44iz/9+NlP/IXPnXrycbi4opbRbG5ub62srq2vrTWYOQt3K4HW&#10;B3BENpXdXt9evr789g8uXHj7ItM5fAzOTk/nlXxdKuRhFuegHSV7IN7TpcL8LDLQUKvBacFtRRoC&#10;LQv40XlQ21Rma63SaXQBPkFxu5ns0y9/KJEHQM8Uy9OHDx+u1+qy47jZ2Nja3K5UyYVIfhTKhanZ&#10;fjafKpYePX/+Qx//+LEzZ3vprNDAAcIxCECx8tkoHQzrYr4wXSwxoc3hcrDdRfkZznEhW2AOD44s&#10;U3RMhxhILo3mxnQhuzRTXpzGzWKmlE1P5wulbCbPNudcpoDgCMobiX4xnZrOp+dK+SPz06eOLp09&#10;dfT44fmlmYI8ns/MA2xTWCbLqsSBrgY843whv7CwwNZpwPq5WWD9jELhMm+GT40iiKhLmwPBwKeg&#10;4NpkLs3CgWyyFtVvC6aOBflod4Do+ZCWj5QPhpby4uQO6w44SkRnJMc/HBiOv4Lo8y+n1IA8BnjB&#10;X27Zwx5LGiMDfN+8Nh4BmSRHo3DJJE8deBh5AR3ncSCYamDHJGmFkRt5ys4dnt3JPh7xiTwYzpiD&#10;YEJgcIC37Yve7co0MP4IGr5bwUewaW+iXYo2iRkjBvcFH0Q7LmlD4cJJW+ZHWJIuC6J0FALpwg/u&#10;lP99Nek9S+pt66Mda21B+oJ8mu89+yuAZFiGwaDXoL25so+0vTCeuGcOwwEmfAX2FacFBkLc3qoC&#10;GnJuV/DSCxG2XW+w66ZVqTbkrDW3q42t7drmdpVzY3N7bWNrbX2Tc3V9a3VtYyV6ri+vyrmytmlf&#10;La+u6cmdjdXgJhd6EgOxyd+r125cvHztwnuX37lwkfPChUsX3rv07ruXL753+eLFy5cuX718+dql&#10;y9euXL5+5cr1y1e4vnpRzivy1ZXrN26ubMoY2KjWAVRbmVyeHwPl8rQ4pk1lMODc3BydOmvK9O8N&#10;GN+dLiWtNQnPYN6B8S3k7h403mSnm+BkaGLTFL8dcL7AD4GuYLL6N4FnhRTrk5wMy/zlY3CK414F&#10;mYdOsH11SiknylM9/lps/L4gttApAzRkbsmF7vEZvlBHrjzCrxaeMjmQ4EJ2EYl7Q3GoGMDWhker&#10;71ei5RAny4y54nWXB/XA47EMiPweUceTINQGTLMCINuH5IeNUNvl902AdBNpQES3l94ptxCYmJTH&#10;bqi0dQDxEVsgtkBsgYfcAjEA/ZBXsC8eMh3ob6AH/UEpcFzO2AKxBWILxBbYywLOPxATyCbiDJB4&#10;OnJC4UE1OJkA99VJlvkZHHDfBOuUaZoQr0yRUbbm9vuAoKDXzFpfefXVp559LjsFaRqAU+BQtDrA&#10;cKvV6sr62rUb165ev7qxsVFvtpjuKskskez0sslss95kblcqFGampxbn508eP3bqBOzepcX5uYW5&#10;2TnkqAsobohsBTrMILISWMFPYUBDf250tlaraUDgVAYvgfMnT0wfPVKamz96+NjiwsL0zOzswgIb&#10;v2rVSrsl2hGAB0wHS+Uy9Groummg6kxuZunI0y++dP6ll5l5y8zZYD4Sg6HUauYBu9MZUGwlOmMt&#10;QF+h/2K2Wl2kpVOINKfl/6l8ZiafWShnl6aLAMrz00WwWGAYuHMIQJdyYNP5xZnp44fmjy7Onjy0&#10;cHxpDqh6tpRDeQOOM8j1fDm/OF1cmi7NlvLTSEejyMmWb+RHMHoHYnMCOWxV7aTwnJkme7yZamMJ&#10;YVMDPgu2jDqI2F88JCraLN8ysRc9D+5oMIWpJYx8K3Rv8TvIt9xnWq3Xqv4h5GwNIzNwUR0BaAb8&#10;V11qDKg33Ql4TbaIShl6dgyu9mqWd/P7MOVtQsxuv/DW7uitxDaMUQo4Fzq8NYZuDjt2E/Ma93Dn&#10;YxerDowwHMhyvqdZwgax9MentWv2xn5p8UQMPgS/Kgw9ml40DwG46VMJ53BsniNVMJq9SVupEcB3&#10;RsB9PGPx1p3A2bEFiWQpXK7RRuvB4t3yFoKJI5GHIxz7RvjGE24QO6U1yGoIhp7EaGNrYZIHfZuf&#10;tB41HIt/3/rWn/7xH/+rf/Wv/uibf/RHINBCahUxDRsn2dgjasmmmWynyjixgIjAEhAtA12Cftrk&#10;OLiGhQySGz5bnZ7sfWn3Gu2OnAh9tNruFLC7BQTMWKMroWUWNPPFMmc2X2TVj67YfMEqKtpHWqNS&#10;rYOGb21XtyoOE6/gu5boBD7WMR8FJnLVgdLLmM5+FxkQ4UED6DJAm3fF9Y3tzc3KyvrWzeX1GzdX&#10;r16/BYJ99frNa9dv4WD45q2V67eWr99auXFrWc6bcn2dvzduXSeA+2rl5q3VG7f4u3JzefXW8tqt&#10;W6u3VlZX1zfWNtietAVSv7m9vbVd2d6uVWqNGl4oBBnnF4FA/M12p4nqBZIm6FQLq5lfIOJiUDFl&#10;WRXXtW/Bl1UIWj3gslNHhu8A2vYf5YIRUFwUW0j3lMYj1yaKIlRxpUjj9UESlW4arBj0Xb0xS3WL&#10;4pT6RRCvC63m9PS0+kfU9z1YSwqPL+HlGaVIC1ke+FkcEQebKmIMel/vYxw4tkBsgQfRAjEA/SDW&#10;2u3k+Rd/8RdhQKP+fDsPx8/EFogtEFsgtsDDaAEFblIQeGvbtdqWMLgS7LSFzoOgcEKosszDmIYx&#10;Vfa6w8rVkf/BLGXnL/uF0WWWaZbM+Q4vLbHb8ZEzZ+cWF5kS50ul6bm52fmFufl5AZBnZqZnYA+X&#10;wIx5tNaoE4vM+kilI2gyOQEWFpGPVBri8xSPl4uzU6Uyusn5dD4nVGzyxK5orkBWi4VCsQgMKy79&#10;wMy31qutBplHKDmTKBbPvfA8DhaBQZH+mJ2bnZqZQRmJwK1GHc9KSGCKljSUYVjQiCiXSlwAtCLQ&#10;ceyRR0+eO/fY+WdyU1OwutxeaGaf7ZbwrhP9pnhtEgFO8qx7tPsIIYs7+2xWodo0bgYBoJdmi0cW&#10;puanC3NlSNM50fDIA83iKTFbpnQF0YOeo4B4eixkp/gWqQ+I3v1ONtVDCbqcS5dzKb6aLxfAr8uF&#10;PIAuPGgxt+wtFmyjXCLrRRU3SMHCE2YZU1h1DKmnUsyEciVbmZUOBpVMad1CaXda3tzXGbtN3RWb&#10;VuQd6Fkkp4V+CZEaUMM2iDvMmu/lviLXgjWLR0WVqNZTA9I2JNr7/NUZC/ztnecR1HjvR0ZCuKSH&#10;uZ+7wHkWga2IeLKcwW17AoKj2dsJ3AyH3BPLG0VCdwLoI1vlh/LjabNqEVdMIwWH/kZKepsVt2s9&#10;7SvOPY3jY9vJJj4vOwHKd/7yeCA4XO6IVXcsyAgr2SPFo63O11pQh1qPrgCuWncqps+PDS+TvEqR&#10;PO9p4Uni3DMMPW+lgizwxjZo6dYmShZa2ABwNh1n6LiKQdMRq6CRopyCkEINVnYwZ0/5vBLSnULi&#10;ddi0iC3LsCuEXvEOy4VqSUM0Bq3m1BEZDwK2KMhoKauMokCFJoR03erCAdiUQQk4m7/iHVZQcjpw&#10;1hdxQZBPprNcKyOYVVHhBZMfHemILIfClajm8ID05BlFzJXj3EsQYaPdbjQ70KJBh8Gy6wDEuABA&#10;+brFbickscwrrZ4g6cFNkHRc1QqUjPxUq1OXGOSvxKBAs14QWwvo2UD2Wq0FEl1t8NFO4WvXNMU6&#10;oDzofLPLoFdv9uoSJ+4ZOPutDsJcjMhoWMs1JxfYTa51kb3dwZ5iTD2Vvq0f+cvvGvTExC8w+6+w&#10;ajZfnpo5dfrR06cfPXX6kcWlQ/yG4bcCA325PDU7Oyu/Z4pFRnwGT37iIJltXVa4G5GRVw9/335C&#10;4SkBJjV/SS1Egr7zN37PVhwHiC0QWyC2wL20QAxA30vrx2nHFogtEFsgtkBsgXttgSR+4+qVZm2r&#10;1tiuJDrtBLtKux1xLQh6qDtYhQhs3CKBEwwVEvhR4AWFIYXw0+8zNzv/1NNPPPlkaXqauTG4br6I&#10;r0HhHc8jurwI/Lu0tLi0sLQAn7lUEjGHhSOHu8zB2Nna6QiTsZ9cW9mQGEU+UvzvEXcmS2SKVPsd&#10;6jj3Y5qIW0L8EiIIkc1nU/l6tbW5XhXhTrbN9pNThw4vnjoNTRrHeSCmzBJxsTg3T04WiVa2TDcR&#10;YZaDEqAmAQCdAz4mC+kM4WYWls4+9fTxR8/ik5DiSx0xHSew+Hvq4YKKZ8GAkZ3Q0os4pPKMmcwj&#10;ytEHPoa2vDhThNQ8B0EtB607W8hnRYQ6m85lUmh0cOaR4KCA4On9TqqPzRFTBkCXGNAQBcXGJyEO&#10;CacLubmp/BxgfC4vMimyuxffgT3IydgVuACcgi3S27UGiLPiCK6ydJex24aM00XFPhTaEO1u/gpI&#10;ojC0BpNr7qtEZQBxGp1LBQDklAsHQDtc3jYUO96ZQs/GGVd9UBV4uR80nu/1O7Z7+reHnY3l7U4E&#10;3d3f1ohz9zBb4AGH13jpGCkQHZKhJ58z9NkgaMXNHZAejJJDyxkKROrSYXAqwdar30gEtraoEdnH&#10;4K/ekbHHkpFVT3tQKcAB4Cl+82QwVf+HeBDkg2ivM46yOsgqrSgmIaXEBWJLYK3cN7KwOhI24rCc&#10;gbKzDKZyjaQ1sLVsecmzvYeoZK1RecS6qCnLnxKDrXcSp7/Qa2Bxd0fuC+otIhvyOHodwgq35VQF&#10;3BVkR/NKThBkceoI91lOkGvlQQ/xwQXF7urZawJAc3IRXDfa4hySUzwucAYf5SZQuIDmwjRXYrXD&#10;68kJ9hFnxvyoyOF5Ir+weOjFF19+4YUXn3/+xWefe/6FF1564smnzjx6hr9Pnz/Pr53HHz97kr1a&#10;x47Mzk41GtVgKUV/MgRLMf6Ndnf0H357UCv4Q0bJSoWk4yO2QGyB2AIfCAvEAPQHoprjQsYWiC0Q&#10;WyC2QGyBcRZQqLCfBnNuN7vs7020Wz1YxO22QMAiv6jwpYo26lxUJRVkj6pQdhR8BnVVneF0Gic8&#10;zz7/gvgvQq05mMTyUVSCAYCZuDN1V+1gxIG5WDx06MnnX+gVCrDIOsIQSoDN3ry+0qh32EcMR9f2&#10;bgOK6mZZPth2W0FETQpCJtQyLc7jEXB1ZbNeayG+Aberk0ydevLJSpf5areyVWk2mxSnWMIP4szi&#10;4cOz07NQttCDbgJOtxpM2HNEQUzMvWE1o/kITblQLExNPf3Ci9NLS91kCrBZdtcyTWy3AIjxTpVM&#10;IPIBRI7zQHhu3UyqV2T3c7eV6DbTic5UMbM0V54pQnPOlMGdsyL6LErW6aQoLQMI9LtZnqVo3XYf&#10;m8PF7oJuC+YucIHYOoGIcw4YOtkvZJJT+ezcVDkPei2iJVJrcNzYKD0/vyBMt25vq1aHKYbTP8F/&#10;JX9uzUCBZkGcZYeyiKU4/1ZyHdqtrGrXBkwboGJQiAiC2xqD8KLF5EAPZEHkox3WbAR2fUQbhBCu&#10;Az1L+eq+AqBDHLQxUO1tAMFhRudO7M6dep4AqlDb6WHZC1M77St/x+ffbo7SUQdxTdbf7bfIA7ws&#10;FP+Y7HkSq4dg7MnwoU7t3BGqGLkTIkT7IJMzXnfk8+5gk9FWEb4z1kSjNz20ZNih+xhUq1Wur+Lw&#10;4+GFBO+wLFzqO1/D2cV02qPvhgpHmpxlLNz2rMWONH4lA5snPekGHFLqRo+B+8ahKrF8hk0Xjnmn&#10;b0drdb+terJ3RUIx3i2wgrpwaH5+fmZmVhwGmoBvcGqvaVxXuxicsoQ5/rS3VtFm5xVQnNQF4h4W&#10;t4y5vi4cjh2kIoFFf1hWVFUXwqBnWWXU5UO4vKx8CqiKlL8qIyno7HbJ2F4ZaQbmU1FWYd2r6YZ7&#10;hiNFpWWglx0+may6olWpCuFxyzBhS5tuc47LsFZ8EGxwoaO4LmDL4358cWC3/XJgw42cAmfb2qfm&#10;QbIhy6hKDMcHr/DBZcUcxjcDoqpRd+RsM6i6U4B4TrBmuxBStrsQANqQej1RPsFwwgCXHwD4hMjm&#10;SHF6Zg6smRO8+cMf+einPv2Zj/3Qx1959WOvvPLqhz78kZdffvlDH3r5+Reeffr8U4UiHgW3oKpL&#10;bZrzx9DL49Z0Q/eoKGVAd4uFoolHOzcJk+0AmLzRxiFjC8QWiC1wX1kgBqDvq+qIMxNbILZAbIHY&#10;ArEF7qYFBOXNFgr8Qe4XmJc5HBIcEJNkatRjQysUJPU1JDCwzRtlUipILFNAQSLBUVNMfs898djL&#10;r3wUnDWZzeLxDwwaLFYmXYRjw22rLZIdKukAbxfssyFHa/H4yaXTp5GKVhYSZOQMDOy337oIJCvw&#10;N+C3QtDi3UdjYzpKogo/w1dm37FcJbpJYOuNtQoxCyKQTk8tLT33ykfS+fz2VqUFK6labXc78IzK&#10;MzPsol1cOgz9Cp+B7KJuIgPS7cKjhtWmeo4dhZk7zLKbUJOmpl766KtoQ4voI0mjftFqZVL944dR&#10;10BGpNupb/UaW5luo5BoT2e6xXS7kGgulfOnjiwtzE5NI1kNLRoD4aRR/DQqMiw0Z/F+xF8Ab3HO&#10;pfiPTvtV6gTniiILLJrNonaR6OdSUKqTWYrON2SCR8C62bydSjNfhvZVaXTWN6tCJaOO0rhLUgBB&#10;xEp03m4qmZKk5IDnTS7Ts9JUc0OrRtjNyobWQ8EDyZrBG8a8E4xEVD5EoEOdNWFLWYAQKRIBrCVx&#10;wTL0mHA3/d1s8Tul5eGtXTIzhLJFYIIIkCcqoXKqB7ZxR+CTjeUG89XmAod8tdmdsXDqnhjrAMUb&#10;EejYAf0bn00HD8kKREhMIQDYIs9IhVuRjaJpjE3nCMwa+eDcrdKHbRuGaO2pfSCMEwCs+21+Pj8+&#10;G75cu0RlFtw9pEW4Z7D9ZjgcPmK6PV9SQ6jd2xGKyC0oOOBywOTVrQ8KXI5t9aGaDedktD3vXsX7&#10;aAA7GGsEMZ/IqGCvTz311LPPPvscZNjnX2RMETQ+qDR9LQQdFSloWcuTk2vWOBlT+CtO7xBX7nXF&#10;Zx5hWDiViw4XPQ2AYwF1jOdPD+sKzKvu8aQjF/8DPglkH6R7luFLh2VZzJVWpGuG4l6WXTdCeTbX&#10;edIMVWHJlZcPbsMKm450fFKfkYwP7qNcuLVg+SJwWyuxMWDoy6ivpFuEVEp2SI1exotAfyIYVmyw&#10;M6vpvhz9gaEFEyCbYUsNpypXGEmdFdtwpIIkclOuxdmftV8hoEskIk/l9vQE3HApCTIj7q+Ioqhg&#10;tGTT+UvEyaH5S+Sin8yghYJwCncazdb6JvvCGqsbm8hSc0cGZfHNK6vejL4yIurAil2haMvqdAuv&#10;lGy70vX5YMFpoL8RsN2lU+zxU6LF4+KKMJuR1QNVADHceqK2GAeKLRBbILbAg2mBGIB+MOstznVs&#10;gdgCsQViC8QWOAALyDQNNQrmcooTmSsfOZkIsvu1pf6RoBrJZE8nRjLzUyhK1CsgHSWT+KFbmJ37&#10;8Ic+zFwXfi9cYia54JFtnB1VKtVapVKvblcrmxUmcXWeka2v4Lzi0KnHDOy5D30kkxcSNJKR3U4f&#10;J3/Lt7auXr0JsVdd6ok3PPFoJ14GYTezF1i2A6uEpcyvmY5eu3pjbWU9DeCqzGiQ3Vc+9anppcU5&#10;UdtI49gIXhJZpQAApeWZ2cWjxw4dO4Jzo9p2BdURVCrJLTxtIkQqkwSFDY2YBttje/2lY8eeeOZZ&#10;2S8s8/Jkq9FkC/F8eeqlZ595+tyZR48dOTxdPjpbOnts8dyxQ8+eOfXhZx4///gjR5fm0dyAwgxw&#10;h1An83qRpgA+UK+OsI0VzFeVUAFvM4L8B7xJBxkHs3glnglKYKdtzlbPUQkR4mx0qqDPGzV0LaFu&#10;GfTjsVQ3lVXUWHAEQxKEVhbIp8hHJ9Mc4GMGOLhY5NqwTCb7JlkiZC258qKWAjoHDSREANSGpBk+&#10;gHZ60FGEAS8PRXlgcfTOIP0RHDaMFzhTjSAIO+HFYVTXkrAY7DoMdNr9UdTM49XhqHwkDp6JRDhc&#10;vN1NazHsuJAQoqyOZtuK4+J36OseFemLHA7nbkqDcgIEtg9j+Bw8MYTgvG9oztjy+kyMbVSRwo8W&#10;9vZQ0X29HJGM7dQyh+zvW2PobjieMZUV4P5mpdGSRu7bx/DNcMb8azX2XQu/MruYYqd3c1/WY1ys&#10;1rZFi7hRa7WqLbSLmzVUi+Vvs4ZvW3bddBk25WzjzlfOvsDKtp+EnhuRJVGJVrUldVBop1uY1CYO&#10;jCogaOiUNUvdaaJYrBugBYvV1VJ85NEbWxJOD0M5xAzIwnwWn7EKFg9VveLmuiiit2V0GP5+uAsK&#10;fad7bGRcM0TbWNKS+LDMsXMR6P3yhaspXKEm+yQROKB6IJfsm8Rw+NAnpxplWD+m5ndK4OLRLYaG&#10;Aqs3Zecr0nRTlKCtmLVzPKi6IkYAT+H8kLHy0uWrDHCQo6VmdLuPLrAKKVuyp302NuCHEtEgTN1s&#10;NFRPw/WbJpFimwDCLVBS159PXJgTQoZUad5q6H21yThwbIHYArEFHiwLxAD0g1VfcW5jC8QWiC0Q&#10;WyC2wIFZQOHMnvKYZIaku6XF/xFTMma0LZSF0TbWbb1MrYQcbSoLOle16a44Q0qnDx87hryzUJJl&#10;u69wneWPCjcAVtaZk7XwJgQgLc6G2iDNIqAMzSgJanr63OMzC4chEcmsvdOBiA0t7MrlW8u3NtBn&#10;FAVJ4UwLe1qZtup2SdQsSCvbbnThPt+8ucpckbKksplmv7d46uTRc2chKM3O4L+wBPsapjP/NRtN&#10;Mo4CyMKhQ0ePHZ+anq4JOl6p12qddgubAnO3KarIj4BHs/021cEk2dyjjz+xdPSYgvMACP1Oow2N&#10;6tD89Kkji08+cuLpMyfPP3bq6XMnHzt15OzxQ6cOLxxCrbmASyjhO5s0pjLanLyn6CTLV4DRsq3Z&#10;WOGmei1boVXf2XhqVIiUF1My21e1aKFmyeQUq5KXVKeXxIlTBZeKTT4SkfhCktkrUQUYsjLIg83V&#10;fk+8AdHEq8Kf6s+QrDqRbRUBFZ65hjGIUZqGIdiSvAEDyrPTRmD4s65R2FTeWLACuD8Yc+lwPv21&#10;YeeOHhguiF7ry+IgfXshh3BPpzlgX4gt/MJA8PY6VMIw58ErLWE1WRf78MuuARXxCTIXlkYfB15Y&#10;7EMIYKhOwmRbux49IsidNTEf0rIeoEu691zBF7uwv4Fe7Y44klnA/w1jVaHqcGHUPtGcRgpi+I+L&#10;x8y7KxX6ttdJdjJaxIxWisjrYFWzr3Nc/ex2byeLu2cmK7YDH0fS2W1lKVgdkGr1Ld4vZujWCs5w&#10;RYsxTPrBUL3hlQP76GFQi9K/IhbbLkcktv2aMVQCJIYBnRFwqtRw3VsX772V6tb29sb21vpWcG5u&#10;rW9urm/oubmxtrGxuinnGufW5trW1urW5ur25pp/hIvtrY3K9kalslHd3qxWt2p61qtbjfo2e3ia&#10;9WqTv8EJ8I0jwE4bSWR4tIyucrRRlDBusHbf4MMgm4DELAoLVMw6J1f6gVOUoPSufLR/5UKe0O/l&#10;puLWpriku2P0r41NcqV35NRxxPoAA5E9lGw/Eqy3UnTVtQBZ0VZnjbKQqt50Q8CwUp9lwVjGFfcz&#10;Q1jkdgpy7HbkOI0oEGdlnQfcc2NOyynx2KXRqXWgsr/uo36Q0VQFT/Q3kOL81mmyyt7mV42sXutI&#10;J0nLoBaMC66VynAnBWIloSvNQ2nsGjbUwMPvujcUliRp/mJDKaw1/Qdk0Lzdlyh+LrZAbIEPugVi&#10;APohaQHf+MY3fvzHf5y/X/nKVy5duvSQlCouRmyB2AKxBWILvL8WkJ8ByDOn0Ft0syXbOp9ErqHV&#10;T9TVC5A4+qlVE82GuCjUOaHBC0yvhKzV7x85dox9vkxddW6qTusyKQSabecveJkoF/d67Zbgu8YP&#10;EuEBOVOlmfmTjz2RKpTQVG4hiNzt5VK57c361avLGxtV9rNCXBbFSaEQGy7K3Flc9zWqnRtX165e&#10;Wq5tN2XnMNmGSlwonnn+hezMfLPTQ2Z6bm6GyXS1Vl1bXdve3m41m+DZSCcfOXL06LFjzPQ2N7c2&#10;NzbAoKGSEZ6ZIegCJSbr4povmWr0+jOHDp198ikEp2VumEi1mm3m/4lOa7aQO7448+jxpUdPLh0/&#10;PHdkfgpXgaVsKktOAaplR61y1mS6qdwsheLIqFC1FXoWzrKIiujEXswupwLIwSRUNaE5sKwodzr6&#10;uXHgREOj3U/WoakLhg36LKqZym12k1idKRuX2QS0AwTHgrimZcxS/SBAgelyOr6czoflj7gXNClo&#10;VevwW+yDSAzeC5BufUbn3+9v832QY9/RNPvAHxQB3/24H2rgfsjDXnaKv9/NAns2sw+I+eioZ2am&#10;p6anyqxtlhk5cW/AmmYOvwb5vMgzsGLoXLGKEr4qSYiDA9SFBSwGMm6zgNlGqEFQ7BZLh4opAzE3&#10;6hV2DNWhV9crgM5yAcDtYGi9qG0BTMuJv+D6VqNR4SSSLRnB1lZX9FheWV8HCt/a2NxYX19fY9hb&#10;XeUf+bsODg4aLufGxsbm1gbPgZJvb21WgLy3tuqVar1abdRqoOvNeoO9Ppy422W0k5Oci7y0LNGq&#10;zjSiVpzKvFbfirZFyqDVACOWrVPBCBgCf3W50sPMhloH3gcsmEQrgiSCDYsySXBHhEeCABYmGkCj&#10;kuhV4USVtOV0DzrpEr3DsyI1NSrVbVBzryc/Z1L9xcV5loD5FRG4kNRCahgdMe2vLtwzDicSrRaL&#10;4ObKN1hE0YUW/4LYWCuL/A62lwyD9es6nR7xy/YB6U3iYsYW+KBaIAagH5Kav3z58u/8zu/81m/9&#10;1te+9rXTp08/JKWKixFbILZAbIHYAu+nBZLQcwGgS6VsviByhOZQSb3VQagF+cVZPHNMAOh2pdqu&#10;breEh1Vngsq8lC2jPZVkYBq6dHgpjyRysKtXZl7AlAIUA9vm8T2ID8Is/usUPyZFxTKFaU0q9V7v&#10;8edfLC0eSmSzQlhqQ4KG9ZtfWd4Eg15fZXIu7gl7CXQqIBPj/iiLnHKz1r1xefXt71/a3mwk+1nI&#10;v7CkO6nM0rlzZ559HjhbQO9kYn5xHpiAGfOWAs2cTJ6ZDM7NzR8/cXJucQFtEKbnle1tpqPgCfDD&#10;KA7YAERsIdgJCTrRTafOPv3U3NKCcoaZKCYbdYCDWibZyyY6+XQfr4PJHvTqdtKpfJIIcpwyQ+Yv&#10;EITQxd0MXWjUZE3Y4iIqkgXjNmRYJ9MyUxW8XiBjwdR1Xi4MKRHkVFDaiGQGE4s7KTwuSn2JWLTQ&#10;2NRVU8BYdFQt/ShItmPCCpRvzhxtjizAvs6hbTO1SlEHhELjbTn2rj5mxHbJjGNrOReFUrkGW+vG&#10;bmW7aWbv+2OUlzoAC8JFiADDHrI33N4QBwMQQmiDGcFM6rmgBmGY/YfM41B8D+8HzMFQhiwxz8Fz&#10;iqsh0CJMtj3YKvAs41H7hHnKgWaH8cONemwLVrsdQ5BNQBYeqhpHjt0RdI/gNhO2vEjtT95ajQm+&#10;0xFp+Tu+CO/nC3LAb99wcSXyMMo21hBeiCPggg6yNN52g7uu6YYSDRcnZHttZJMt2ljHOHkVj4ak&#10;jz179uyZM2fOPfbY2XNnz8nB3zPyifOcfPXoo4+eOfPII4+cOn365KlTJ06cOHbs+LFjx44cOXKI&#10;89ChRTDNxaX5hYU51kfncIk7A6BdmmL4KeY5gbPz+SzuZkV3SjT5eXW8nHQbLLvXlc1CPXGawCjT&#10;Wl9fvX79+sWLF9999933Ll1aW1/bhGK9unrr1s1r169ev8afK1evXL527epV5oqXLnJeuvju5YsX&#10;+ch55fLla5cv37h25ca1qzevX79148bK8q3V5VtrKyvrqyvra6uA2xvrdq5tbaxvCad7Y3uTA/x6&#10;rbK1VdkGFq9Wqkht1arVGuRwdjtxh11HBOOb2tZ2ZXNze5Ontgi/XdnmV0OriVyJ+N3Vw7m/dVRo&#10;lcB2N20MdWrarF5zSqnl5KeHXKAKBb4vC+Uy5qqUtrCaQb8Fg3b6JAZVi79e5LYNtpYLOft98YKs&#10;jpDlpulo85efKPx0yRdy+E5med0JeSt12i3nDvpBaehg9dotD8HxrnyM+sF2EF2O1s0hOj7Lcn6y&#10;R7ty9P8Yfr6T9zN+NrZAbIEHwQJJBokHIZ9xHmML3EsLXLhwgV+cPgeQDE6dOhXO0Fe/+tXwx89+&#10;9rP8zGND+r3MdJx2bIEPngW+9a1vvfbaax+Qct/hRBorfelLX/r5n/955kX/r9/67//e//7/0Nm8&#10;BTlrq96uJ1IN8NBsHlAXSYgygsgKdiJLgdf2irgTzBWLU1NT0/CCEplMKVf63/3NvzE/P89sipld&#10;J9VnLzCzMEEiVcaBtNS/H+77BHZl9iW4da8FyE2AlRvXyv3+23/yzW/+T/+0t73FTlTm35CPROg4&#10;0ZmaLx09fmh2cRY+tQKsabhiYNPLN9ZWl9fBe0Ef4CeRSgNm8ZEjP/qzP5uamc0US0zu8VNIOlev&#10;yQF7C7oamT585MjC4qEsfhC73QsX3v6TP/lj5qgnT56mV4fB/f3vf7/dbZ84fiKbzt26eYsCMFVG&#10;UCPdbr33Z9/5+le/mmNW2u9OTeVefuGJo4dmijnsh+9E3WWM50aubD+v5owMkwFo3hSZu2wVhu+s&#10;KiISHK9HqF5XEBRFVxqbCl8c8nQPv4VA97I/HTdHqrssUpvMksUbpJDHIDrzfxuRbuD6XhIvkcxo&#10;kfFGsITMcwFijq6Kkq1FAER2+TK7NV0O/BYGqCQcBPHZiAaleDp0KDNZh/ktlGyBog0/BG4WzNkC&#10;Y275qzgzxZYK0Ge50A30agC9r/8kf++ffzWTbFcvf7P9xu/OdNfJlgG0A6z2jhChg3jdBQhwILEU&#10;ZwTzktUSDxQGgQcosxpWi28wszssHiHDidmdRULgtNx2QQNtZ7NmuEiTYIijSKvPg5VKFzDcvUki&#10;HLWpK9pwJBazLjYFkYftMDDjoIJ3QaF9xjyAHknUW1htLchVOJ+Smq6TqA2tNbo6tTbsMModAF8f&#10;1203xskNa5kMQbGTpjlpuFAt7P56yGsbijTUIvd+rXbH96PD0w7vV9gOo+9d+GW02rxzBHmigokn&#10;BJoqL7b0gCx/rmWXZl/9iezi81uVzj/8v/7XAkFm8JFrEkPBWp62PP9SyyJcqNRWJ24BMcgE38vy&#10;o4bknjh0HTRdvSn7ZrS3FJzSmMIDB3ekxY3vf+/N9fXN7e0qWOwrr77ymc98RvU20gxwEJlV3IJB&#10;RKSlKtsoTlW4QK1DUzVns5KGaHeIuz/RqpDciRCXPCiHALeiMw0qC9AL7CvbmGSkB+JleTUhEtc9&#10;nOmxbSgvqK/LpKxPa3+mFSe+fXtg6qXyFGvVTz39JEu4jz/+uKxbu6rVZHUJVm3obCXjUSC5IwF1&#10;2c5W7xiBdLU0aDiq/KQ8YolSBV6coYk1aGksBtvbp4ZVwQ3/JRFBaC8WC1ZvMkS77Asw7nZu9RO4&#10;NUbrWeS4sQis9la9srWJggo/UQCsZ2Zmlg4dUq+8ztFCuJFb9XGnUav/0//p91566aU33vjOj/zI&#10;57hH1fwH//5/8Mz582Tjy1/+8he+8IW92+rEISbvnSaO8oEJ+PWvf/3FF198YLIbZzS2wANoAbqv&#10;yXPNROxuA9BoRHzxi1+kY/Us3V/4hV947733yDQE3p2yjriE/+qXf/mX4fnyCCvMP/uzP8v1r//6&#10;r9u3v/Zrv3by5Mmf/umf5toSsvs/93M/Zzf9EQ5pgemeZOlYo/UR7m7KSK5effXV8J1wotwPFzny&#10;0VsgkjSZJAO/+Iu/GMnGvsLvbgeLytIlV6+//no4Ocvnb//2b//+7/9+OA9WtNHiEwb1j89//vMW&#10;2BdnbEhfZZEyRowzeWt+X0PuCUCPph4D0O9rjcSRxxYYa4EYgN5XwwCA/vxf/3mItf/v//63f/1v&#10;/2fVm5d7neZWrdVQALqTyYEwggPDCkY+A8llAaCT6ZWNbYDhDI7gRT4CCDq7OLPwd/5P/0VxuswO&#10;ZOY5QmqSrbfdVrsNpGuza9BnmWwnRGWSTAppSZBWAYhX1paT7WaqWvmjf/JPL3/nO/1GlRlhMQf9&#10;i/kf2hLJVD6VKxUgiUFPZlNwFc+BNeBrYG6A1ozoJqZS7WQ/MzPz4md+5PBTT3ezgnEvLi5NT0+T&#10;D+hgV65cwQ8hmcnnc9ycnVtgF3W5VIKc9ed//p133nqrXJ7iZwkY+oV3313fWHv0zNlcJr9y4xas&#10;7R4E6HQil+ytvPve1/7JP012W+CvAJJPPvHIE08cL2R70J9ldy50qr4gxeJrUCfKBpfolFnYzVzj&#10;xwjDJdM54GOksGsoYjebgMoQ3QqFPKUD4E31uxScwguWTS2Iqz+hRwk2QAJ92csNnbmH+EaXjwlA&#10;Z5SyRbAbd1cEUOJXB+Q6lWxLaxCs2/DerhC6BYAW+WgBH1SFWwnpcMUFVFaqtTYhCQBkKvQ7xe2M&#10;O23fAKFL0RSRBjHRm/K1oa+CQANh6P46lYNO/LOv/i8PBAAdwEmS8wGiaqUKA9AeaHYIuhNkVjMY&#10;8O4OB0AL3CC2kvjV6Ir5ORqvS0ifU5BUTWzHMCwefrUFXJGAHr8egk81Lhfcf+GkvG+Lb+vBiwiq&#10;aJHLez3MKjWwJwpBhgsw7nqnVEarw8oegVQ8AO1g8RAAbTEEph4PnLrK3CuTu3w/CcQzirEqDDjp&#10;cfAAdHitZTgXe6a1Z7YjhZVGP65VKNanFRRkIGzJyJtoVblLZe0LQx9vd4liNwD6v/qv/6G8m4JO&#10;u0YesmK4HGOjt+L6Hka92tnL7l7bweKEIJVOvcHkLZwKcWAfOhVQ5v73vveDm7dubWxt0zX/tb/+&#10;1z79+qelP6fnlsFY0FuFYgWHVm8OAiEDQIuclXq3lZfJUF+ltDusVhi7AlDrfYWoGUFUSEp5xkQj&#10;qtMg0ihzNDu43hMC8szMnDCHNQ1kPS5fukQU0JRx2QgZGq+/lWoVKRCG8h/53I/cWr4Je7xQKkq6&#10;VvcGO+uV2sj9cVn0facHoPHKoFsrgpYT9HweerZuMsC0tZACQMttVepwm1AM4xY/w6y8iv61ak8T&#10;WotvWHiXsZjCsmqeaHCwA0yB/a6A+QJAVypbINcchw4fFnhFpLBkm5AtUViprOIMoIf/90/+P//0&#10;2WeffeuttwGgwf/5MfDv/rv/7jPnn+GBGICetE+cIFwMQE9gpDhIbIE7ssB+Aei7KsEB3EkvEC4f&#10;gsVsVgJ6BtM0vHWng76YYBzgvAYQ/9Iv/RLXPA7GykegTxDkMPrsH0GVgoTCMUORYzrq75Ar7vho&#10;J6+BcK7sKX/nN3/zN3cvkeUZvBUY3YpGiawsvjiUKCzovN/wHu63+EftECkyyfkMeCMASdvjvnQe&#10;zY8U39Bnf5Oq8ZHYTRYP/KrATmWc3PhxyNgCsQViC8QWuHMLyJSIiWw+D1tJJ7iKU6qDKIW4lCUl&#10;5F0QzpZMQiH9dDq4FaxWtmuV7ermJs4JQTEVv5SZJDMuo8tyoQQqORyOoNrForooSKg4vUMcg78d&#10;Qk9NPfnhjxx//IluJgvvSDfTkoFMp92vbbfXl6s3Ve75+tWVtZXtehUNTVwFipREL52qA2wvzD/2&#10;4Q8fe+zxXiYPRkq0TPDYosx8EqnO2dk5JC9sry77g9HcYP8w82cmiqdPP7KwuIR7RFwk4sYJ4hL0&#10;JoN9QY3Bk00FAyoZ25wFVlMyF3cQ1ayBIivhC4+Nwu+SBGR7LwGY2QsKIBxvcaCobhRB7MVnE5ob&#10;tXZvrdpYw371FsbNZjN58d/ojCReiXTaLLNlYZEPkUwdYqCTcIPVuCPgplRWj+zCvEqD20PHFt6t&#10;chy1PlRBWsU+FGswTWfjOGu1Kx1MWNeB/nMwr5d8KDVPatZy6fmk1v4ccirzf5myB9Q/iXZPmOrO&#10;W/DBxaAZlhzbhc+9/xi+GSq4l5oYQu0GSFPAcNSoHdl6AImKAQMzuXfOsP4wUBUppIQL6jL4KnB1&#10;6MAsVzMOEYvmfGKjTViFYbRxqGgTJ6TtaDzsGakOH6X0U8FpN8fW1Jhod0hox8zuGj5s2+CV3LEg&#10;LgmHTLkyhwsSuRazDJdxQotaqX1+whc+BtfaB4seg7hv+8WNVIF/CyJv1uAFC0yh3VLwAgatN2wu&#10;K4LP2GgO7c5t53wSw7q2pPmUzLjuwsDbaAsM29n3KDY8DqpUFaOtRx0Vlwm6ZetsVGVJvQM6Z4Kg&#10;pZksO3sY3dg2tLi0iOqHiHqABHPMzx0+vHTk8KEjh5eOHTl04viR06dPnD3zyGPnzjzx+GNPPv7Y&#10;E4+f4+KJJx578onHn37y8aefeuLpp5985umn5Dz/9LPnn3rumfPPP3v++eeeffH55158/vkPvfji&#10;h19+6aMffvnVj37kY6++8okf+tgPf/yHPvXJT3zmU5/87Kc/9bnPfvrTn/rEZ1//1I989vUf+5HP&#10;/IUf/ZEf/dxnf+xHf+Rzn/vsj/6FH/vs537ks5/73Isvv1QoFWA9k1VWgr1HRNZezReieEdk1Zf9&#10;R7k0a9CchVyWE00SudC/uJZAEUPOvJxF/ZuXAyVuBEzkRDmjVNS/epbLhXLJziKSXKidsP7MOa1/&#10;pxD0Zj/XVGmaq1JRoi2IFgpXfELlu1yUZ7kmb9CcZSeQ+CPW+taXjFGP2hGRMRnsRbxLqdwGXbtW&#10;EG4q8uui27XfSNyXLUP6k2mSFhiHiS0QWyC2wINugbva2QF3Rvi8QKK2XfqVV16J0GwntOxP/uRP&#10;QoImMERdkFx7ijtgnZ5kDbALHByO8Pjx4+HkuAbLnjDFCYMBue5Zol/91V8lnz5pMuyvv/nNb35C&#10;Dy58ivsNv6cdImUxRvmEBRwNZtnzZh/lblvpPKQ+toy3nXr8YGyB2AKxBWIL3J4FQK6YxUL+8V7Y&#10;bdLE5AjtB4hBwrhNtpNJ1CSAqd0WVqVWgb12yvk8PyaYCtteWTuEg6WKDbrJVyQdNEb54yAJsNIE&#10;aLYA0KhSdNOZE089df61j80eO5HI5LjbEthbIF/8DSY6CfwtVbfrrSZ5FLVhqMKgrZB8O/CoF+ZP&#10;PffMuQ99KDszm86K20MmgULQapFnpC0KTMaZngIR23QP9ByHhDCjQY+Xlg6BQTN/beI8SCjb4NS6&#10;zRletfCQRXsBzvbq9RuXLlxg1uhR2kq1dnNlvYFitLg76hp4oLLPSqsS4Fhc9cFAFl+DzLAFOsgw&#10;06y3Omvb9bXN6na1CVuZWbemY0Kfss9XRTBEblnMGAg/m2kVigqhk7JLXGE7hcVVLVTuiK1hmLe6&#10;wuSz+pAJrsMixfWjANAmKi3XysIL4Ta6f1kB8AFM5OIw34RBVHbTQ12u7jXrdwEMur3WfjtPjcXR&#10;x2OMI9GPxS4nfHaPvA7X2u0U7H15RlrpfhHe283I7YGzt5ta/Ny9tsDdalcHXs6dFnLCeL2pVxhD&#10;1obOyNKL9rXmCNZOOXKAtekMMPTM7Bx/eURoyKqZoUOGG8zd8KErmjmQVPBe6cz94plbRrQ7tvPF&#10;vVzBorItpvIkgsiwfUFrZ6an5+dnDy0tHjt65MSx44vz8whcHzt8+PjRo2ceefSlF1548YUXXn75&#10;pQ+/8uEf+sTHf/hTn3z2+eenZ2cBkvNFsOS8OCIWxQz74SDqGcFHht/BqQpS5tFWRkhxMGiX9qzq&#10;SwUxGC6sywO2H0V7Wr9maoOVak/JDxRBi8VfMlrb8kuHRWA2eiF/pd4rBB7HsTIguFyA8XMHYW5G&#10;a78IHLQSW37gexjQsrlrXOsZ4NGaWdHmCvpJzd7BDAkH3m7jCGMLxBaILXDgFrirAPRo7tF/AAvm&#10;vqGWYbbvhEXlQVBauNWE9/gm0YYBZcIgBxGO3O4Y25e/r7/++oTJTR4snMTYp8hPJJ/hYEDzgPIc&#10;XNj9Ow8/aodIxqgLaMsRtviERd49exYJpsbsHqEeLeOEacXBYgvEFogtEFvggCwgWCG4LIygZCYD&#10;UVn9zClNE3w53c/lU5l8IldMZQuJbEGAX/meZ8ClFZyF5DxVKgHBgvDabNlAUsdWCxhtHqaUyaRu&#10;DtbZM6gtCCyzPqZupURp6qlXXnnmtdeKC4u4E2xDZBZgV5z0AZIKn1c84IEGSz55rJ1OdkGf5xfO&#10;vvTiS6+/npmfR3wji3YGaspZpDP6aIAA5zKXRGFDdsXK3Jv5sxzgvLhp2t6uMGOENXbkyFHkMJgT&#10;Ugr1lCiCCcVyIZlhrp5Odtrvfe/N+samTMsF5e0jQMI89dK1G5vVZrufxIGRTthVx8IdToLDmE1M&#10;TUm7n8zUm73V9cry6vp2pQZ0jQlhdSH6rPqf7G5mj28TIjUAtLnzC5tx6CM8a51oM82WqbMCDaht&#10;CPqsZ6LbbWxtdxtNrTGHXuuOa3UwKcUQxWpBosUTpSNLBhP7QTEMTNSqcvzEAfocQM9BJbt5t6t7&#10;m1F7DOCA2uuBRyPAUMA19q10z1SsbvzebwsfgRBCmIJYiABWDxJyP3DDLoHD6FX42pIY/+B+kt7T&#10;DqOlnuSRXcLsyzITpjUG+3v/mfmjBRnKhs/A+5mTnYw5eTuf0MKTBNulZv1XYeRuKPwkVhrqdybJ&#10;0e2EMeBT+sNAzDccS6SlheFjb3PXFQy/urZMa3Gq0IUwZMOPB2+0A51tWDEKLQcDVi5fkCFZScTE&#10;0ag18KXndlu4DLuex9spfBHqwIINLoP+zQV0JTVYWvFUHwPLrGC4Ojzq4mkCFansoUWg6aXDhw/P&#10;Ly6cfOTk6UcfgYxdnpkin8r4lf5Ttvu47TfaZblRxnXJpKTjjmMSazfqoXGnDhWMMZrdoeHXfZCO&#10;NxiirAhDH0eJ6zYi2FYnxcRVq0MUN6xPlf+DhHxs/HjA+BCp0eewFuK/ivTMZmpUPDhQK+HaXGWM&#10;6aZup4XGz8QWiC0QW+B+t8A9BqAxj4cjdzcV2g6oVYTVhH14FCFAcqFC+zugnKOx4YMofBPYGpVe&#10;7pj+xu1V1C65miTCsfnkQcPKsUwElz+Q8BE7RPIJbRm2+IQrAZHi++wBYVtl+XgsJKb2+to7lXES&#10;u8VhYgvEFogtEFvgYCyQFH/zzJbYmMpGVsQjIE3JjFAJvZlsP1/OlGfy5dnM3FJ5fmmqPA0ITQDF&#10;OwX6FG7v4aVDol/Rxmu80nxlg7Ac5ND87dhUmfDiy0h81YvaB1NndbAnOtE8gsp0J5mp9BLPvPax&#10;j/3YXyjMLfYyuS4QOFPQbhdviPxeYZotcaUzvUymmcnUMplDjz32mb/0Ex/51KfTpemtWh0uchb/&#10;heC5yHp0OtVqtV6vIxoCY2t+fk7ZSR0igcTE9B6pyvX1NVQp2Qv8yCOPWHhR6uigtCyi1UJ8ymbK&#10;+eyVt96+dfFiXmUucNQELWp6bmp6YYbsvXPxWqeXboHDwxJXVrYQtMShk0p4OAHoBDNXXAVuVRvL&#10;m7VrN5aXb60g3nl4YebIwuwMBHJ4VmhDZzJra+tYrFAsqLnEGWAyhQyIE/FQzU7xtyhblYEelBcm&#10;lumBIMMST2T6cqErCL0c8qDN1ubyit4UkQ4MSZ54EgKYY78JQRv+F9Gqk0GdXts0mH/sI3A8IIEK&#10;jTh8BHqdzsuRyZTKNWyVUOLEiqdYTxDJEfl5qZ4ZjeP2gB0OWAnwsDC05YGkPYsUwBziKMygJQ98&#10;+BWacCTjcIrQ9wZ+6BHKwwD0HuAXTuVjEN8Q5KTP+3O0OKP4lE90fJHHOFsbBAyjKmEzhqPa834k&#10;gNnBoKBIQSKZ96k4aG+EUrpnJboAEwCgYy0ZKaZ7XwI4zF63MBwWbgPuTZw0i/sOF8bIdno4gtxZ&#10;/ndJyX8brggXPrg1qJQACvSAncS/y9qJJu+qXmOxDxbhIGMHvcQyVInD8KXZJ0xVHuUvh8Fln9Vw&#10;RYcfkeHRef5z7gd5xGPNVnbDnbX4YgBd4GRYEFEeXd2VsU8PUZ+XsVAP1f0w6Q8vAOL3DwQ3B9og&#10;9hVPS+DhStcNM7boKScObI1n7VfX3BfebgwKJq8hq9oiJMJAKYJV4i1AEF7x88hpq99uCVudCnBC&#10;J+ZL/urp+NJ2MyBFK1ysrn8HKQZNIvJCmanDr6EPEH4ZQ2+llUt1uOSUJNTDsC3Iqja2HvVGHZvI&#10;bxlUtjQNKoA4xXWhhpFSa9Vwzbo42tEE5qP8XtHhUt6C6CLmLq9a/FVsgdgCsQUeVAvcewB6QqzT&#10;KwuPWhqp5ddffx39B/+VeTWMHEa19ocnFyN8HPnKhzEUNXxE4twlVxZyp5jt27H55L5pU1gYLlAX&#10;OcDwu2eJhJDR8Cnu3q4jxffFYUkg4lKSkBFNkp3K+KC+SXG+YwvEFogt8ABaQCaSiiXD/AU4pASA&#10;mo55xXQv2QXGTKQ7qVw3V4CgnC2WhOasDzHXdXPvqelpHsS5ENwf5eTKlFhmXNCycjmzigNTHMOp&#10;pzAlwBxqF4rKGSBHtGhxZHNnX3r5E//GXzzz7POFhcV2LtfKpJsAuOl0ByeHhUJmemb+xKNPf/Tj&#10;n/6Jv/zSpz47c+xkcXo+myvBokZYo9aopLPCOGaqCcOo0ay32y3yA8osHG1QUklT3PqRK3DzlZUV&#10;disvLYnHQnNUyAGDGqOwsbnfat64fPnCn/9Zpt0CI0/2mS6m5hbnStNF8o9U5K21TSSpm8kM7hkT&#10;gMM8wsxTvTahEglUy6QYTQ78BNaarZX1res31+v11pHFxZNHDh2aLc2WELREuiTZ6qeu3FzBLSFx&#10;CugrMLtQyhRWMNlmqSfljDvFDMNzHBRs+ts6d1coGYWN3my51G+3N1bWEOIwX5BEyMZsYungvxA8&#10;WhQ6bAVC2Gx2Ou2QAN6TdA3ysHgDwNNPvHX2LTNzw0QM2edQBp+jgd+3b0YYWAnDuy7DI0iWC+Nx&#10;z3DBRihsAZFuGO9QSrm+EmbtwKBaxcNAzyD2AG9y2LFtjheme7ANX4IGYKZtQJjQ5qNo4gBJCr22&#10;2tQGUtVD5TYsOPg7mu5OhbKQAxx5whwPW8lyuxsmOnG0Owbcy5ij0HMkqlELTFJBk4S588Jpx+KA&#10;3Ui17lSVrjPfOe1wzg2eGxt2dMdA2JJjq9XgaR/b0PWB2GKvSAx3jBz25vqSjn5rsYbv+49h8NoH&#10;sBKGQfzwdTiP9oh10QwXsjyZSk6VinNIGhfyGo8OrXsd/j0aezFUoRploEBvA5Kegi4rL3rolDuy&#10;SqqsYfVqK/tvpEkw+KibWmMbOyGowFDjG0yoIK4RurQNCnf9p29vcjdofr52gjv25WAFaEwrDdUp&#10;ccsPA9lclZHiO4eQgzptNls65PETBlhZLlgXYBz0FS1ItKDSPZxMQHyGAU0IBuN0BqfEko2g8b+/&#10;ndleDSH+PrZAbIHYAu+7Be4xAO05s54Pu98So+oAgmxywyapMap9YeoQEaq1ffSPjE3XnO+Fj8mz&#10;F040zFwOM3+9DEgkWjjIHAZ8c2Fa0rtoekwYfqwdRkuEeslYb4S7l31PERUC4GrS63uMzfPk5o1D&#10;xhaILRBbILbAQVhAEEWkH6rbFXy8MwtS1WWh/MApEhxTXNrxt5fK9rI5CD5MI8UznjlHMqZPlllZ&#10;oQADqFKpIiGhTgZV91mdJhldi4/8NbKPzfQ67U6dbcLCNtYZMmxf8UGfavQT2fn5Y08/9fwnP/n0&#10;x37oyddeO/n880efOX/qxRfOfOhD3PnI5370uY9/8tHnXnrsxQ8tPnqmQQnS2Vw2N12eAtHGNSJ/&#10;wZpJC+gZ54LNZp0Ui8Xi7MwM83RQaXV2T2bE2T2gMwcTy8XFRfFb2G5DQCYAz+dTqcrKypvf/nZl&#10;ZTkj4tfsse3NzJTxaKQq00kKzvyx0uo3k/lGAp1stJyVkQzRSVwSCtjNRavdrdab65uV1fUtvCPO&#10;zkwfWZpbmsMTUh6GNUgweiMrG5UbKxvmAVDMIyRldTklCYmQtKLSihMLvCgVZUIp6qzRpDDFroIy&#10;o5kNqTnZK+Qy5WKxsrHZqtYAnsG5JSZBLVk8UJeF4MWwm5VfxjZug5qdjyzvF0tgzmCvd2jTt5Hy&#10;pAUaGuvm2Vg00B5VipwQqO8rVleQW49HuJdoBNrQorkvrcU6RGwQUgseAPf6tQEwCiub/04wFlUo&#10;lapxhxnMwSVOHCUEL6lFo4DRCCZhcegm9jD4pbvfI0/vCY+OdiMeFN4JuhpAPKPpjemVzChqv1B4&#10;bwRnoMm6swhONAobjebZoVOTxb+PUONsHS7gTlE58+683rCPPOwV1AGmAWMzDA6GGvigsZut9gYs&#10;NV0feMzFWJjYmq0ekYw7PFG/GAMFBqEnwVLHxryXnfbxvXS+EYzZiRcP7hrreRwzmntAkUL+5S8n&#10;Pbg6sKXblIVLJ4IlL3L0cF1QOGmpVlvydZ4NlUybxBceXm0RMjZi8iRG260qR2yjxOQ+DnhZWG22&#10;O/xttfutDncSzQ6uB3rN0EkhZT+NrloLKZghk1GIVVk5w6ZUsYtgrSJq4B0+e7TbddEjwYKfM4Gq&#10;hr4AhnnbArov3EjS7qsgSvnNIDrQGfYU6W8c7eutimm1+nujzS3GbCBmrC4/qILNL6bkwZ1rV69e&#10;unhpcxP/E6ScYqGWhXM1j3szJn759tFi46CxBWILxBa4ryxwjwFoT++FDwuL2UwTlm7Y01g4zcPH&#10;IMH4+8UvftHC40zPX/MR/Qegz9GoSJ1gnmu8Z1r7CkCiUIntEYSVPUEbcrEvqeXTQHAOAGKuTSg5&#10;jHp7nPr2wvts72SH0XKFjTl5qTEySewSHma06XvsUsbJk4tDxhaILRBbILbAHVtAcDKQ4xtXr8EW&#10;Dm9iZXomYKQ5wZPpI07bmXnp5tNglqhICgh1CifxTL0gHLcaTUFedXpnuLIhzoKWCZ4qhwCgvR4k&#10;IHajinwlMhOyixkgVXjDTNpazMKny488/zzo87Of/OT5H/7ks6+//tTHf/jFz3z22R/+1Iuf/szT&#10;H31t6ujx7NwsIOtWo8bcnekfYGshl2/Vm2xuBVAGgyarZKlWq4JEQydeWFjgfrvlnP8YGg4MsLGx&#10;YSRoMgYGXSqXyQYAdLtSvfrWO9fffifNFBo9iVSvWMzNzU6JKjSgtyDriUKx1MvkO+livStKGIoT&#10;awF1Ms0kEy4UlOfNrcp2pQH6XCxkFheAnsmOGLHdT9W7yY1q6/KNlVqjncsX1VOiukYyLWpRORGw&#10;WyvCmK++zg1csu3IDn8mDECy2FRM3y+Xi4Aatc1Kt9bs1dupTj/Ll4pSmsyKup00B4oSr4MqfEKO&#10;iTfAPz145LeBS27cJnTbRC3+nWzhwfDqO26iBxqBQQ8HdoRKp7EGjGbFhTUVxS+G01Pu3a5Z2NNo&#10;O4OEuz66C7QXzo8HaPZlp10jD8obsn8Y8dlHQiPY5T6evUdBxyCAkzXCCetrwmIdYLufMMUxwSYr&#10;+O3Hf3eedG/1MNlX3/hAxtm8CXoY2gYEQZ85AwUj0zFSr3om16QOfl2na8Nn8Dr7JiRp6Beue3Gf&#10;LGCfnUWqjiRkW5G50LSsHzpAw9CHMk612h3Q50arU2u2Gbxwrlutt9e3qutblTXOTc7tVf5ubNWq&#10;dc02+2MYI2R0cFkSBHjoCKsHRfPs1lIG/alBwEG5hgqoi7JupUB/jARA86A7toEgYpZIhUZs5hwz&#10;kGP/hQe+EfhiAR7lLu4g70wAwaMdzK3rjH25c/nSpcuXLkN/Ng+IVDu7tQzjFgu54fIgK+sA6z2O&#10;KrZAbIHYAgdigbsKQOMq0EScgSnNbSCIJGRbbuKPzljMOx1ebhgKrT0LpIv4BtiucW/5C7DLHa7h&#10;8AL+eukMrkloNGZUOLhpfzl8tJNbNpwre8rfQXHCO0K0oll+PF/b8kkwMGj7ihJxB6HkCCbOR27e&#10;Xvjd7bBTkY2tvKcdIsXHyOHkiGFU4JubFHOXMoZteHvuEPfMdhwgtkBsgdgCsQW8BZi4rty6df3y&#10;lS4spgDwsGmw6Azr7E3xMoBRgTvN6bxSq9Qjn3yNbHGRnac8IvKVuHdXFQ4BnXXezIRNyby4HhKI&#10;U0QSRfgxmc8XC/kCEzCQWc4OuoidlhCm8HWYznbxJjg7n186fOL8s0989LWFR8+dfvb54tLhJg4R&#10;5+bUCaFs7m12G0x+RQCDrcflKci9gODkTUnQaTSmq7UKJ1mfm5srl6aUKyZ5gCKmO2qzSD9XKhW+&#10;nZnBg1C9VCqJ+EWvd/XChbe//Ua+00WPA/w3nU3PL8wV8/gfhF8sJ3bIIuBcmkrmp6rtPvQnuM9C&#10;PjZfjcIsRva6v12rAUBjLLjTs9O5QgawvQksvlVvbDU6W83uO3gzXF7NYcRSkXmqMMqzOQFvFYYO&#10;WOQq52nQgyKYbq7uptmkLNVhNpfspUWGg79T5XKzVm9u1Wprm91qEww61VW6uZt9C2IseLSSdBXX&#10;0Cq1qXnw0ZPxrNn4jwYgUOcwvU2FQ+pZdTCtAUxCvntfX8YIhDeY6o/mLcQ4tGAckYL7rPoAXpPE&#10;m0VM55MJrj2+bwYJfS9R+tgsfoMjBkmEMLvgpqQ2oPEFDOvQ4w7CILlwPGOvI/aPhInWToCVmGG9&#10;eSMlGn7KhRwtZrjsIfO7y6i1AxN7WC5cuWYyM59H/V0LDIi3k7a0APZzhRq2iL0AnvU/FGdQJf7m&#10;2PazWyMMRRcx16SZj5g+bKNQSwvyYCVx76mhncNPjGmfow04fMe98qGW6qpmuE1bNj3eOggzbgdA&#10;tCUYWhfU9e6WOeAuyDWxQZsIGzV42wT9DABQBz2Pvnq+oZrBR9akhjofCaPNcvg1kXuDfSnqVxb4&#10;2aBPOmYuRGfZVifv6BhCZskDAzZ7iYzk3Wi3aq1GvdXaqtZuLq9dv7V6/ebKtZvLV28sX71+4/LV&#10;6ytra/YzIp1lh5AssKpyhixlGyrv0PkBH9qzoXWZ1H6AaPsx1Qx/mp1tsAr1SJHuU6vD3QuR10fQ&#10;5+ClGLx5QY/iDGhfyBLC8JvCjxZGvZty3OLnhClwt1j9buBmUA67w4XtsmI/lg6VqHzJQZSsvVvl&#10;WsR3VFfxw7EFYgvEFri/LSBkn/s7h3HuohaAQWxc5rGoemyv98MCFy5cOHv2rI8ZzdBTp07tnhAu&#10;LuHTvR+ZieOMLRBbYCcLfOtb37ptp7IPnFXvfF79pS996ed//q8Rz3/xt7/4D//u38v3m61OswIC&#10;nMarXhdXd9ML2elZ5ki9fL5TLqemygsry/3vfOd6q5sH+RW6Vi+R66X+wo/82F//j//jq6trrXar&#10;lM4VSsVCqYSnQZF6hBbdkmmqorHKG1J1ZObMCFM06g1mo9lcBoCYZzOyaThd2a4uHToEHD07PVPZ&#10;3l5bWz18+EixXHrnnXeOHDsGrgmd6tixI5euXCpNQ1Vu/+C7P1haXCRMPl9o1BrXL10hqvlDS6hy&#10;ACyjtqhwaIYwuFC8fu0a/fnUdBm+EofkqtsFfUYAml79wjvvXLx0qYRYR6lQuXnz93/ndzurG5lu&#10;O5lod5Pt+cOzANACyvf70JwoTrvXr3USJ848vnTk6Ls/+M7x6dxMLlnIMKvuJGUztUCE7U4XZWeY&#10;UV3AAdjMyU4RKepOt1JvVhod1LU3tqsbm1vcPH5oaaGcmZsuLS3O5LMCeTNvJXsg5oLwih/AJMrK&#10;IL3oSLJ1t8nubfbwdoSDxjQXWW2WDEhRNjiT404X9et2t9+ottdvrc+UZ2GG4/9o4eih4uxshWtg&#10;Z/XpSEXCsbZ9ybZeoO6qhOUmVczmYtngLQIdVJYS21VEBfdK5m4xYe4K+Wseq4T0rrN08XvINPt/&#10;+r3/OZNsVS9/s/3G78501yGKG9Zik2y53JPve7svp8ESoYn9AFzzr49Df0xOJIBpPF4jwXSlwTJs&#10;CJAGHEA6go8YcGAhDU1RG3HP6HJiH4fIB4UR6RlVRtXIJIYBmC2KNEOF9kxIy6Ha2SJXREQgmACe&#10;cpkxoMojGfK6+tIN21OqNYxxW72M2NziYvVp8E0kV/KU/heYyAxleQta1yBiK7Ur+16wozNvkLYK&#10;obs68KiNJOuz5OsreMQ3BrsR6T9dawzqV0KE61gfGWR1uLWMmGr8DdfSAmtHW2DIaP55S3G3rt4x&#10;X4cQK5+QK4QVNlzH3oyuyqR12L2hlj8OjI6UbWwpXFSBkYPmPUAJfSTWAOT1UCF6Vy/eRCOGDLfn&#10;sVY+gO5EopCXUzo2fYl7iexadmn21Z/ILj6/VWn/g9/4DTLMi0ArCFq1axs8FGgyaLnsa3sz5ZVy&#10;2h1SagZBe1t8W+SueRcc4MxCF/b1ouuC7vVxcYqPu9716zdu3VpmGRZnDP/RL/3NJ86dIxNsmpGV&#10;YunMbRn4djrZwUsxeIn0dU4wJLFXSbvWXqItpWEk7dAvMTbJ8KHNTUwh5O5uARcNU0VC/4t/+Qf/&#10;zX/7j8BqP/XJT1y+9N6hxUUGZ28iXY6QLVPqX9C6XgztO13XPEOv+MA+Gsq/8ypvMQbFdU3Mvcsy&#10;mPkiSrmibbvPYGU3vTaIQN8XL75XrdTJmi63t9pNPEnc2thYv/DOBQbsR04/8uxzL7D76a233mQd&#10;FkWvQ0tLuXzOvCP84PtvMiAcO3ECaHp9Y4Op5cbG5ksvvSBrBt3Ov/e//fcef/xxGsaXv/z3v/CF&#10;L4zvR27r7ri3/7YiegAfgvT24osvPoAZj7McW+CBsQDTqMnzOjU1dVcZ0JPnLA65iwWgFSPQAWc8&#10;tlJsgdgCsQViC8QWuCMLOMhMdIBF5kFYSTJvBT1NozQhGpJIOTODFbYO2pLMvpiaK/vS+LJCtq2s&#10;r/TqjTxCzKKArCxa09xIAooKH5YnmJiRT5OoyBIMPQuhEfXkeZFjFvc+4t8HQcQs3v5ANjsyPUwD&#10;uXYEJSX5fH5zY50ZYwfJalFSnsHlXzaF3GWajcDNFqqLCRjEswsLZBYWdl5EOPJMiZmMkjocZPDc&#10;YqlEScRZIo74mEMre5c7qHCgBD0zM0sAmfS2Wn/2R99sb2/iys9c/6H7PDc3hW/CnKGtou4rCALw&#10;QLNRJxB+CN+8tvr9K2tvXl69urq1WqlvNVvVTrcB6JtMlvL5qTIq1Xmgb66hOs/NzJeKpXarmei2&#10;56YKh+fKs4X0TCk7O1XIYyBmrhQDCjSTeVV2NkkNnZMLLuJhKUXJqDHgfmWVqbgGADAwOFRtWOlI&#10;UouWd7+HO8h0p7e9spFo9c6ePlPIFRQpsCcAEHycptpsFUgToBEEwqR604StxXp4UILUJmRrMAPJ&#10;p5LjlSEm7pjkW1EhGQME3FGb3cfDBn9O8IBDi0KEOgF7htE9B+EY8OkilugdSU9RjTCr0YIFtjOA&#10;Odhib+i07R9w+GAYIRpk2YGJViUaUgEtpzztSmb7EWxbgqVgDSVU8EFx9KbHDf2FD2sJjR7GWAyJ&#10;BBhCa6bQI8wGH3reZTwSsQfRJqgfzbO3pSbkTOHhKDNCqAbtenCEQPbRFAelDirRwoTts98Mjy3X&#10;WCRop+rwr/kuJgq3RSnycDFdU7CyWAUo1DtYkNBbPv7R9jBJ7YwvlKZlyfmlnTGW1yR9uvYm7tQI&#10;3Vuwc55uB2edpISDMCrAbytS+u5aewku3Ovg1Z9lU4yeIgcclo7Wh4IewTpuGzsd7qoRhrYvaApB&#10;TQ11RdpKZVjS3iRAqOVKkX25H7wb+n64TiookX97fSvQZKxr0v7NymddlfYsXDEmI/fBmc2kEJQq&#10;ZtPlfK6cy84UczPF7DSugrko5WenivPTU+VCLu1F8UXHQoYYGdzk0LXPaL85uKUt2q3oaTMbEKDD&#10;18PM6CHfg1bQoE0NFq68dV0xgxfHd2tabUPtUTMqdyTbOtjZZ6q7XqsTD3upapX6+sr69777/Xfe&#10;efftt3Fg/OcXuHjr7XcvXLh48aKsIPc6V69eKZVLL7zwwsmTp55++mnWv/EMwYq4tAirr/iILRBb&#10;ILbAw2uBGIB+8OoWmRH0OtCDfvCy/lDn+Kt6PNRFjAsXWyC2wMNnAZ3q2BzKTV8NtxL00ea0ArUm&#10;AJFzoMW4GBIgWR+QQEIPgwyMckYb/WUwX2ZmQguCrBvQP+EsC5yq0YGociWJCfbrFBvMpupjz/kn&#10;dCqZCWhcKZjUwM08kc2mt7Y22dYKJwxNZ5QlRMLZntLpPuG4UZ6eIiMIepAG4h4UQXLT72+zQF+t&#10;5gvFufl5aNHB9mGhSpnHwvX1dSIDBEcI5OLbb1+78G6y1QaAhv2Uy6UXFmdKpbxArcpaNdd6YpdU&#10;ql6tUqJkJltp9TbrnY16Z73a2m62t+qtbc5Gq44kSQpgPVsu5pB/LhcLELBnp6eWFuYOLcyeOn7o&#10;sUePnz52CLeETNenSiIxLfbCJmItYcApM848/sns3/G4Ap6gbbLWGbZBBj3AYPwQZkEHZJKPW0Kh&#10;8gE2A0fDl95eW2e14NSxE7ISoOIbBkwZcumuHQwi0t2AzAp+ON+SDvBSbp8JWZritEGp2mB883DY&#10;xQPw2uyKTkbzv3PgsXj3JDDivTLRvqCOSaD8HQqyE6J4Z+XeV+7vLKkH9+mIkQZg9/1UpAeoJgcA&#10;5fD6Bn2vbXfwAWyo9Keh0hZA/rrT1gi8xn/QE4dqZ+S9C1tLu91h4r/gmDu+q2O7qH292bJ4MRgf&#10;dBGaJeVsitXgZI5Bh6FHT67ZPyWrygwRg8UP4TjzuPObqOtkgzOwXfCjxEljq8VGMyk5caf/3jD4&#10;MQXaqeBj72vVDWLx3ZcMr/ZTyZ3y2a25It4FiMyvlLfefPPq1av84KjV6jh/YEfsxfcuIv18+fKV&#10;jc3NzY1NxDnaLJknEgTgdwsc9ovvvQexul6vP0Avwv3Uf8R5iS0QW+BBskAMQD9ItWV5RVEaBrQX&#10;mH7wCvCQ5vizejykhYuLFVsgtsDDaQEnJwxHGEEJ8TCYwteeAJ9pdI/T4KvoceCnvdPPdRL5Vi9T&#10;bwtvmcmXajTIxBdEuoCmRA+UFog1K4Rb87TEnlw8FSHorLhzFgRWKU/MDqHOAivztGkFBzEJNUlE&#10;I3SnqpmbqSvJQDEGhc5msnj4gWHExLWFm0GUO9KgrOKfzyatoiLd7bLXFS+CINS1ek31FZ1/eUDn&#10;SmWbqe/C4gJ3EWokIUuFj6gzNyFRt1qZVLpR2f7et77drFaJl73FOAqanSvNzU+DgIu+sxxAuuou&#10;CKJxMtms12H8CoE7X8zkC+lCMVMoJ3NFZKzbvSTo82qltVltC6c8k0FCulDIFjnz6YW5qdMnDp99&#10;5PiZU8eOH15YnJ+enioVclDKRH9DTxGKFKWGVAYUGNqZocSBtrbsfBb8X40sDiRF5ATdC5D9BLbB&#10;vOK/kOpUGjVMM6Gb9/tbGxs3r1wpZXNLs3NUilQVQQQFEQRFqWTyQUFlSZBIxUkWe6zRHSEJ1Rz1&#10;bgYF+zCEdaD5bJILAQ59r1+d8JTe02ZDKNLgUos7IBqPzbiBR9r2BwcfHRcukDH12IW3i24td2bR&#10;CCYFfXbK6iR2HcLCQnm2/FsMvkR7Rqh1HSJih2AvB7KHt8eHrLRLW/BG3DN1pwXrRWGVLOpv+gzs&#10;FGG4vsKA3e61HDbUIGTACt07zyMhRq0dycy+8hluh5GqDF5Ax9IcbbSWbqSF+Pz6KrNgkdYeKdY+&#10;KnGcydxyZhhF3deC0G1Uwx08IrkdeicH3gVDXgclhBPI0X88+hyk7Hsa6dUHqwL2jnmQeie0O9S5&#10;Dl493a1j76fbIuHJ5R6q9SRr64EcZVrXIIOO0lYih08J7ajUigUbOKtbIvSHwPBpYkx2+u6XC1l1&#10;Fh+56h/CJIlU2cm6Q4tEqeLON6OteXrUPmz1wEQDJDgAqb1cRgD0O1sNjUjefqO9a+ilMC1v82co&#10;h14Eot5qAU9q55rfPyxmb21vgz5vb2/j5JiPsJv5sYHeKXe2NrdrVfZfNaampvkNs7a2try8fOvm&#10;rUsXL/7pn/7pt7/9re2trcl74ztowvGjsQViC8QWuJcWiAHoe2n9OO3YArEFYgvEFogtcK8tIDIB&#10;uO1r8TeV6gIiwwhGqiKX73VxD5htd3OtPuhzvsF1P9tPcCo+iUKizsTFax86GzoR5cKu4fXIPmVQ&#10;TMJ0ZdoJHMrcTUSNEYbQA4RU55uwm2Xmxh2bbRqXWajTcJgzGXBhAGhSIRizOFHg6Ig4srkQ5ME2&#10;qs+cchuWdgZfgmQFvrPlh2CEyeUy+P1rNGrEw5xQZoGNBmkBTHNB0mDQAkBnMpW19WuXLmX6iRz4&#10;dqJTKmaOHJ7PA62L4MYAZBUcTHLPZFn8DZFKJp/NFovZUnnh2InZQ0fnlo4Up+eSufK11a3rKxsC&#10;H3cpF1lKFgoQopOlXGphtrQwVyoXs1PFXDmfBX2mvFDGABAwjs15lYNsc3/sY34cHeauSEiSYnNL&#10;hTjQmVYgWUE6JT6rcIH4j5QQRlSGE/7Wd7/7gze+8+ixk+VcEVeFgayKFzDFfoDaMvfG0AhMs2Ag&#10;tUkyQmLHxkLOHkIwFfUQJMIAV1FH1RbhqWP3qJXvQigLMIWRnAVw2i5Z9qicgS9S1BAk5EEEeU9c&#10;k3GRhuIcBqCdp63xaY6Ckj7zQ7UQ4FZjMM0dCrNfvMNz5AMASOINW+N26nkEth6NJFyiHSsugI5u&#10;Jw8jz4QtE0n9TuKPVM2dRBV5dmxTDzE1pZr2rO6xAd6/PFsRIvFbHvbM6gGabh9Rhawcwi4H4hpe&#10;fGMcshlZu1J1Kz3CGYjA2yPxuLDh+2Iu25bkdsEoVurIxYEhbcQybFkf8BHZp3BTGeRH7yrGrFJQ&#10;ghM7xNniktjCPVkQi1snCtbzHGBtY4L3T6sZEe63xS2brXQZNdAtMXQ7YgHLW7h5BB0C/4ZVTkZr&#10;YHDHRzt64WNWkw4iDNJ11vJxBTH02FbFwf1cAdfFOJ/IFAo5nBvze2Nubr5Y5CcGx9Tc3ML8/KKK&#10;faX5acTvGYq/urpy6+ZNfCAH9bCPJhkHjS0QWyC2wINlgRiAfrDqK85tbIHYArEFYgvEFjgwC6jW&#10;Zgo/d51MqpZKNjOpTj7Tz+Vh8qZyhUSmnEiXE6mpbr/c6qBrkc3lZ1PpfK8PcAzU6X5CFAp5ZlE2&#10;VyQ64EqQXHP7LkixSGFkRNqCK3UWL1N0RZ+ZeIuz+CAwDxtezF+bH/MAYeypKUQ3SmWFrUXOgkgE&#10;6k5nUFLmXwtmKeaK+ZmZGXm8L2HsJoxdvPCBShP/4cOHs/lctV7Dg5/kp9+rwWJWt4GAtqDJqW4H&#10;bLzXbRaLmUcfOTYzUxYxZfjOfG20Ld3jzCUYNXPmrc0NzUum1etVW+2rN1eur26ubtVWt2vvXb2x&#10;srbJ3JMJNgWz0oEyl8GbM5DMO5JWopdJ9mA+Ez9FFigZ0L4rsLLy0PDsZGiuJAssD8kZaWWhogOQ&#10;y3fAAIJliFKGzc11Hg92jAp0o1qHAS2yzeo0EB4zxs2n0itXrn7nX/3rc6cenSnPUDXicVCJeMSK&#10;5omeDug3mQ2BnNVhlG0/lsSNqCdogbC0+cqBL9oOJDjl4ZGJqb4H1qwni2gU+pnsuUGoMFIWwnP0&#10;0hYKBujzZIDayM55y+RYCMbyEcHpJsEKdwNwJzGBFi0cMGSHYVQ9CLSHqfeiu+6C/46W1+7cCXy5&#10;+7OTWHjUineSn0nqxMLskjdZTQrsPNoA9lWofQWePPORkHcnlX1nj/5OKLpKzVWxezvkGv+wxnke&#10;AOiDlq3FsQUAwVo9M3gISNU6sjgCsm3Q849kNLCPvVuDpQWFbAfE4wBsdpzlMeWVjImnhCFdCR9O&#10;JZ90Z43XnJD333Bm5yl1t1W+oQRFokQVjtUtsSymWqMNli8HdnE9XmBPo5brTacHbe/4gI8cuh98&#10;5fqicI2Mhh/BkQd9bbgKzKuu5kFr31eQtgJzcaG/UqZsU1exiIvjbr1eg+YM6szCOQ6cjh8/QQCC&#10;ff+73/uzN77zr//kT779rW9dv36dkI8+8siTTz7JHijr1PfdLOMHYgvEFogt8OBYIAagH5y6inMa&#10;WyC2QGyB2AKxBQ7WAjofBrosz87NHjkyf+wY7N25w4dnFxZnF5amZhenZpdm5o7MzByeKnMemple&#10;AKRVGq1KEetkt5DPwdwBbQQXxukgUYpws0zH5bDppey9FT2JtIpzqHMk5RZ50MRvXgbi9RN7vuUj&#10;03u0ERG9AILmDtc2E1QwWHBPJDscVN3rcQ1uCgDNTA/MVT0R5g0gIL1qje2wVWaA8/PzpA3uLGIg&#10;uh3YcoKyh86JyW0nnekdP7E0vzAD55eCqX6FaVxAJRbqmttCnOhXtrdAlmWKnkp3E6lGt7dVb15d&#10;Xl/e2IY8vDA3k4WPLGRY/hCRQNUguhC4xcsjtlI6NizuFqF7aImIoyKAaD/NZapN9rEpljP0QwnN&#10;iJnA4O4Ek3RzC2lsaQlA4Ga90Wl0sJE9QiRiM6DwPlT2/tq16+9+/82zpx4BgxbHUMaTBoDG0SNw&#10;dV+qzIxM3mWuHwAuwRxdTOHgj0Bzw/Q4zDIhDc2DbbW3H1sYbnDITfCPwRY6/Q9kW8el47HUcFS6&#10;Pd3tFpeSh6LWdhW+4b7bsQzDVOhIJi1y/+xOsGbk/tDHED4bjnwXm/oiOxMFEJuHCA0tk1R2w5/H&#10;wFQHBTL6Ag5youXZBRm7vTZ0exkeaiqjCU9AAN8tt8PN1depPRL56Bu5R+V8DxwJP/qgy0Ow0SHc&#10;KiY3pjdg2JK++iZskJMn936EDJq6/evwUBnpBtBlcBWwh302ggKGdtKEl5e0zzQus72mrlKCbRaj&#10;Kfg7AaqtbGIO5RTr/pNBTAEia1iyT0pXEzX/IrbEUqSugFrydto+Fjs9EZpwOGdQ/wMemx73yg2W&#10;5oykbUPGoGa0sE5UOlxf1ip2YZSHXivLwoArbfGMM5evrzFc6cgj+jHo2SzvQ3GqNIexw9lBNVXm&#10;RwVk56x4b2ZwZ6UZ1SzxXYE0NMvn/A6B/syPIPwUbm6yZr1Rr9XQCusgOMaIjIuIckl/h1jVx0ds&#10;gdgCsQUeWgvEAPRDW7VxwWILxBaILRBbILbAJBYAZQSAnl5c4pxdXJqZnZ+emS1PTRfKpXyxnC+W&#10;crlSLlMqZEuoROjkCAqzEXVFYwMJCaQtEI4wXWD5K/PfHqLMyngygQIBUW3eaX9tcsi1PSVTZjQi&#10;VHZDw8thsRlLmo+m9QE5V5FQiQ0qsVKqBfwjMHNBuEgAtTzFDJAw3AQWt2i5AInerlZ4kIkisaHb&#10;gfKzyigbEbtNRlDsIHfZXOLosfnDR+eRbKaMaE4IEKsbhEEJRN1SYFYRggaYbtRq4o0Ru6Bwrbyw&#10;Vre3WQNU7s0vzB87ND9dSOdFtgLyMX/ySSS2gaEF0+a5XqPRrOOtqFKrVBv1ZqvZ7iE60mITLziw&#10;o1sZAUsMA+isEL5w1uBBIyHCJ7OzTbptF7ZAxt1EdasKUxoMwtPGSJHMQ0smE4lm++aly5XltaPz&#10;iwh5WwrypJKdVep5QOHVqJX15rYlm/6K3vPos9Wv4n5uz/V9T+a6PUgx8loFLVxFudUEhvzt+vYd&#10;GMxgyEj42CPhvfO2Y8b3nekBhjZJV3T7YRwEdfsRfICfHL9s8AE2yK5Fd7CmAzA9M9cNWn5oC7rj&#10;ED7rXp7deoYBWjvyUgd7jEbY/fZM8KTwmV0/rHuU+n3c5LLwyiDFANNutps1HOMy5NQ5GSzbDIGN&#10;ZqdR77Wb3VaTv51Wo8uwyEKoruwKJOp69cHbz76bWqdT73ZxpUcIWeDV/O3elCSU7LkaLwUztr8c&#10;AZHF4PrzYfA3bHMLv0MFusjs18doZsMPBvE4dF2+CoY16+N9xsz2hXxhcXHx6NGjbAgTZbBCroge&#10;VzaLW0L+8mtEzM8YjxBYFcvp6rxKX+ERWZDoVlP9ODi/FPG7F1sgtkBsgYfYAjEA/RBXbly02AKx&#10;BWILxBaILbCbBVQTWFSGmS1l0X3mL7KFuQJaG6JSjDs8o2yh/ICkcD+NEIVoKiB3If7ohAaNz7yp&#10;qVKrWUdRw3QaYACJJgbMZRFqtv3JAyqTMWoN2DQ3gB6ANrCYZ1UAWpIxCNSItyTHXA4akXKBZXLM&#10;pJfwgkqTNcWybYqocLRAz6LBgQxFKoUCtClBk79GswnOmk1n4FOTNLizCDc2mswM+RckGqEPWEsL&#10;CzOPPHp0ZqYAaCzOB8mRqFUK2DtAn6UU8m2nybS+KURv25sNTAxAnMomc/n5hbnjRxaW5srFPDg4&#10;5HH8O5KNHP+IJjNeDRMA6Mlms7NdbVTqjUqtAT7A2Wh1iRVUXBSYMZS4B5QpvgDQAnOCKQujmW+V&#10;86wzasd6EwgCkLxZb9e2YY5jSaB5MYti/0pPxgL9JPno1uoXvvvddLu9MDMDQi7ogFC0Acd1PcFq&#10;QDm88pXVnLLFDX6Ri5CLLWVXK1RujHNlqt8/b2AYXxigwzugsTujGJ4TF5ACQ9xHXSMYUNF92cdg&#10;xCrkvbtxwhD2MM1wgGFFABqpphDvdSwIbu/0Tknbtz5AJKTnZVqISGBFdYL9EXrhcB6773fch5Iw&#10;I+xpil0MZRTEsB3upMn5nLhoPbvTNhfsM+qJcrVXM9gtzSgrM5pBX5zxNT6oo4lXFnbO7Z6vjAXQ&#10;TkgsKQNL0I3cSQPYZ53caXDXxQ00GUJXQXFcMTUp/0IEexcUegyOMMPXrTEaP9nVrNsnZP2KfaP6&#10;F+51Ms60k2W2+6rHFGyGkc0v2xtbG6trm6tr2+vrW6uca5vLK+u3bm2trVQ3N7fXN7bXNjZXVrbX&#10;1iqrnKuby7f4WNnY2FhZbdSq5pY2VAypOdZGK41GldXSfoK10gYDFWO0MYaDftGzpsk8+bGFUrnW&#10;ercGGXpB5DrcJOx6OIwFlwEm+OvijHSDo++db2m+t4mEicQwnK7VgmmjBNXtdx5pfar+xrQC0AWW&#10;5PlrP1fkV4f+ToD1jMdBjMqiN78EAlcZbNlqA0rzM0RWzmU/1gP0KtzpqxQ/H1sgtsAH0wIxAP3B&#10;rPe41LEFYgvEFogtEFtAaaoCE4nkRCvRh80E0xg5Z1GaEFqrTLlE31B92REOKg+TKsPYdALZL5eL&#10;0+VipwP82pOdpwI/Z0UyWHUYmEuJkgSqDswYA5yI58CY/fTSXwB42rxdXd05T4a+kogklxcQmXkf&#10;KhzQqzmZauNy0EjQMrlVWrQoXQhSKhxe9WuUAG7mvklFg40COqN2wUeUOsB2gZ6ZBDZVBINIpqaL&#10;0zPlM2dPLizOZAHSkzyuHve0xJZbuM+cOmE2z0zdlro0lLmjgSrJVAHyeKHYbDWOHD106NA8QiVK&#10;EwPhhYydgwQNfxmYOF9AxXoqkco0RDukD/S8td2oVBHP6NYbOEiU02HQYgunvGFTYSjSAwEOA4b6&#10;2JYKyHU7/bXVzU6LasNXpORYKtDkR6VW1C9hrwcGjUrld//4X6O6AgYNLq6AtQIElCFwkmX7pg1b&#10;MOK2s4VdBIcgDzIbl4KKw0nKI41nv6jdgb2Y40E3a4ceWNwhtV1gAIvWedkK9mh7gENrP5AmGbbP&#10;oDFbU9n5cBYOAkSChsvl43G5Ulg4HPFQVAZMBbsQxqYfydhO+YwGM4QqQJTCMXvLmBLJaKJ7Iy7h&#10;Nhbk35468LZlOdwl2ttLccemeBCNfZfIQ63CNYsdA8vLfXDHrvR/Syn8Dr6v9jm4Umm29dAlWFOZ&#10;csdAMSn0FrjmFOCtkXL7Z+2VDEdmCRnV1zX1gLQbTtStKtobPfxG6OqyHI1qbWN5ZWt1pbm9fePi&#10;xfXr15evXLxx6d3VG9eXr129eeXKyvUbN967ePPixZuX3rv23oUr77x97cK7Ny9fee+tt4CtTdzD&#10;asu/HayD1uo1Bk0y12y1642GjF4Och7UrFVxULl+vcFH6fFlB1pbSSONwXcgkYuwHXy9eFsNW0k+&#10;7dL9+pgtTOhZM+oAKw9/59OSdWiBlDP8PgF3np3DszC7tRAlw+sD/iqknbBuvr29hQIYIweL7Ayj&#10;/R4r1w1+STBQSu3rb5iwl9eDbbdxbLEFYgvEFrhPLBAD0PdJRcTZiC0QWyC2QGyB2AJ32wKwakXx&#10;kelVJo1uRSed6ModJkzCcYbTrMzfdL+fRn+Y/bjMqGZm52SPr4gJo3nRPbQ4XxSRCiEb4+COuZsy&#10;aFUbI5028rJoVYg/OuHhCiFatvYK2ipzMJG/6JrURuDNKSFa0pk0MZocBHMzvuIRJqZAxoViEVAb&#10;WBzdZIBkqM08C3ZsEfOIUHfTaeaByEAbC0li6HQFLweJBWJVf0FkCA/1R44cKRdLIKZkSDPTyeez&#10;x48heF2kOEDigsgK/qz7moUGLcijh9O1vNCY+wDYilMrbVswWiF2E3S7XlvZ2MgWp/H0WAelbjQp&#10;ncpEQojGQmzOpUBTqXSWJ2Gd5/Ps20WiOd1odKv1dr1p26DxOpgST4EqMCKUctF0TtVAqUVhQ2Sy&#10;zZhYnnIx7d3cqMCAZgpM9ZHJniqESD0A7SdRApFHcJ6U6LaLVFO9/r1//a1Hjp5YmJqjknhEn1J2&#10;s9Sp7K4WeruSp20GPoAJFOAkZpHtsAMT6CRewohF7narDqfn4NeAwm35jmbIAunh0YfdEbFwePeI&#10;wvNimmj0jusXTnQszuIDhJOOICOjpgzl3eVfERQDg7VmXK15b2KD6guXN5K9UbzG50TKZwsgocPn&#10;ORynB2gCaqd7IIIc7W5qecZw8yBBH97i8RV3UO1stDHsWQtjk/YmirSWg8rnLrka1I61R2Wmund2&#10;0GKG5oDhSolU0IQZHqrHcc1jtKLfJ8tMmOHbCKZIoi6vBUckktGewcweNqm+DnJ6N34Wbfh90d0j&#10;7k5wPbRRIKhiFzFDGEM5fbBhvtYpiSxVt4fCAyMW40qGe6KzUW83qul+Gxe4XDRrVfr6Uql4aGGe&#10;QbGYy544enSqWGSfUXW7gjaUKm6J7JScGjMtKpdJL4KzlqdyqUQxn5spT7NzyvY+WIDIOpjxt8UD&#10;hHggdk1S2dtui4xaQHcPBctUkR7GyunNEmGO+4++Aw8H2Klt7xHG9XKSEf0/yLYZIUTQln5WLc/v&#10;CpQ3Dh06zE8LsGiCyVo3MlkYvi3DPwv2jJBUhfrMyOhvHuS/GubOUpcYQt34bTTQ+JHYArEFYgvc&#10;9xaIAej7voriDN7fFvid3/mdv/yX//LP/uzP/vZv/7bl9Bd/8Rfv7yzHuYstEFsgtsDAAm7CBztY&#10;3eQpp1cmhsBW4lJQJovChBZgWmdZM7PTCsgKzZhp1NLiHNNSwat1Rm2qGkzDVPQCzzpZ4kdGgrlx&#10;R5mxfKsoasemcHbYVFMZyiK4ITwgPQgvUhCZjMzhlCVEBnDRB/DcYCNrG8JyF3wZFQ6YRAorp8m6&#10;uT8kQpl+BzLTSooWN4lEQmSiJQ2y25HHcVJPRrmDq3q0L3m+XMxhDAjC6X5S8iSGgbnMo/a/QMsy&#10;wVaXfQLgQ0ZuNo3WLTd1ComRxCD95M21za1Wt5NEzJroZacthtBMSmTYBlWQZrsNHC12E0eOIpoB&#10;u7laa29sVpvQiPupnjgJTOGcEPwZYF5UPjpQpBvKctOTKlMAHKr3xsbW5vo2jg9TfXUeqDx3KwHV&#10;DEBMEkz2RQ0arZJeN9vvVVZW3/3uDxCDRvNbCyCFtuJQ04oph5jOAYarBLagHnUtQcBx3XAtZZPj&#10;PvidGeK0SsWMPQJqcBg03KObiEblm/PgQsyjxw5RuZABZ9l/HNDs5MFh9MrgEIvQHghfhwqo9x1i&#10;FCp1QGPcK2+7lX6nNQVb44nkJ5zJSKS7fDUU8g5J9B6Tu4OO3wy7a21GshwF6Me0vaDV3UG+olkK&#10;N7bR5qFNwq8ejWmWvu36SrR2NmbZZtf3aPTLHV+9Oyn8vXjWCU2EQM1ILnwjsboIt5zhr6xnGEQ0&#10;Go9vcjtBqOEIdeNF4Lo2QEhJnfGUrhzWba/bmp+dSiY6BZSlMn3EIVqt2sYmAhzreB+ot1u6V0k8&#10;4Faq1eVby4xLPdZ0XT9ib5GJtrA+mSxlswpqJ1hK5ZeAekQY11BCrcwbZKzxrO0Z2uvfeH81VFLj&#10;eu96WAD/d2z4yE2zfzhte12CeMQAY9O0nliX3tndlGOZfEE2FHFMMyKCQcN9ZqPV3Nwst/L5HL9M&#10;cFIISE11iYcJ6kYXL40uvvN4cS+ae5xmbIHYArEFDtoCd3ti8I1vfOPHf/zHL1265Asyeme0jDzi&#10;D8L/wi/8Ah/5a9c+/K/92q995StfsY8WrR3+5tiQFphnfbT+YnJr75RcpLCRjyTKEU4lEiCck7AR&#10;xpZoNKqxFogYM5L67kaLJOGfHY1zp9zubhArr1Xu5Ma/tyF/7/d+7+/9vb/3D/7BP7hy5Qp/721m&#10;4tRjC8QWiC2wLwsYTUnoqwI/O7xCWLwJ9J/VEZ3C0T082QkNSvQspmfFz7voAvf7+Wxmfm4WjBFy&#10;T6IHpmxTKOBamYzBPYYNRBzcUlEGOQwwMxEHxxUezLiYKrvZqs3BnB884RYJCZo4oFZz09SlDaom&#10;IZjOcIsAdoWlS3JKuwbjlq+VLGzq0qQr7ONslphJnTDsIKak6DXKTRXrkD3FnWYhmwb8Zo4toG1K&#10;0Gc9B+rV6mXRFZZSYyVYTMr/GugfONgzld5qdi4vr9UhWKfS7W4H/RA5lL7daLZu3lpeXl5RSRBx&#10;lqgzUHKL0kiCSWu1Rhh40ODv4ndRzSJTdIB8IPhmE9EUmx6Lm0FT2GCb78ryeqsJXg8n2gK76bxg&#10;2GJ/DKJYgTCVZWswm4FTrc7ypavrN5ePzC8hAS6CHYY462qEbebeoWkZMKfGZh3C3EwFatEPDeo0&#10;4Wsl5Z0UVY2guDsj4xOmvUuwnaruzmMOxfBBq+sDNd4dRLZn5Y4G2FUf4w6y8kF51Ia5CQ+PnI4N&#10;r9+KGNMEsQ3BqUHP754zHWiVBQlk90M9inh2yKar1a1Gs9rvtxju2B3UbNXa3VahmGebTQbXeaVi&#10;vYkTghrDD4N3tVZnFA9K6rMXLC+RGB1+py3uf8PLE9FyDH1mjAiNkDqyRI9wN7jTOpc844FgH4GH&#10;m8P7LcL4dSgpB6ZHEt+9pgJDh9BxyYcbGQ2A5jeNCXHMzoI1T/OnWBIeND8w8Ht85OgRbpbLJZHp&#10;mJnBeQYDqyzTqySHHzdiAHqCdyEOElsgtsADbIG7CkCDKn79618PW2v0zk62/PKXvwzVlOPVV1/9&#10;9V//dYL90i/9EtdnzpwB/OUjoPa777770z/901xz54tf/KJ/5Gtf+1oEsX3ttdeAC31a5Io7Plp/&#10;MWHF7pnc2HgswxxhOD4SMpITX6Lf/M3fDGPBO0W1U/iwMSMp7jcJ//honDtFtZM1wJ3hEVstU7lW&#10;rff/we+MY8eO8VPjP/wP/0NWvP+7/+6/u//zHOcwtkBsgdgCZgF1rKce9kRGIsV0U1FXZpT43ssA&#10;pSkgLPoa6usekcdesSTTJ/jQEJ/z6dQihOhUst2sdtsNdeMOgUrgYUF7hQyUYz5GDCYQKcLDSsAU&#10;oQjFQgMMWqBRg6iFNKsSDqpkofxjlXeAPgxzmclaCVBbyVaA2bprtV+emhJl5wYQcFJ85ynxWRFq&#10;hxJrinCfBX+FUk3kOhOWXHFBLoUQ3emAbdeqlVajliNNga3VCZ94V1REVfIlXGClOOu0U6zjpqPC&#10;axYtEyFEK0WMQ/cap1KdRPraysatzWY7XWz305vVOmcFylmzvbqxdeX6zZXVDcqBuVAPwbUi+swQ&#10;ztkb3e300imRt2522k0Ur7Gh5kN5aOhv1MVnEbUiIicwmsU1JHLWy7fWxfcgNdlLsm5ACIqSzZeK&#10;M3NonWh2CS+gvILrYBais8Hz/Ubzve+/le72Z8szpGutQ0uoLp/UFZXUMIA2gt+OGcZHNbVYWwRY&#10;RIxDhFMkekfpuocvWwho2x0W1qxqWw+OHVGAAGIOF8uURhzsHghnh2MzYFraxGAZxvYaqAS7+zoA&#10;/a316N9Qtm11w1Zw7FAavjRq0cOxkNFsB3zCMNYzit1MUkUuYU1SXgDjQ7p8OKvZxnvNw2C9wmd4&#10;l3S9fcbmxNeO/9YXM2QLX3W74VaTlHSQzxE9laCGJolmEMaXztfRRFDXromYBSw/QYHdJ/eVtRPX&#10;RQ0jfdoaw7fkEW1bPk273hMLGx9gcsa0pmcv3v5seq9Caxc/aH7D+w/8C2vW8zb0LcrTe0MX7ku1&#10;tpPm8PEH7US7fJcW9wTGdW+Z/WPMZMYCDvP5a9WrfQzLqf1Op1Wvb2+sL9+61mnXUolWIZ+q1bay&#10;+ezikUP4dijNzJemphHcYM2T53GDwGCRL5fUEbFXFbJO0hpeH9krQGpxQqAmCerPyVVYOMYLH17y&#10;HWxvUhOK9JcVJHzoneF2PdIOffiIhoYX6BiJMJKGs1nkNRzJic+grZ672gkEWHzO5beEP0R8DA0s&#10;3VnFj6WZ2RnkTQ4fOXz8OL4gFvn1xG1Q6fn5WZEBSyUL+YKIcvAjJCu/Q0gm/Breq2YepxtbILZA&#10;bIH3zwJ3FYAGTo2oE4ze2W9Rf/Inf/K3fuu3eAoBBOBLe5w7v/zLv3z69Gn7CJoJYhuO+fjx47//&#10;+7/v73ANlr3fpH34PZMbG/M3v/nNT+jBxX6TBtsN53/PqCLhJ0luv0nsEuckqf/qr/4qVeZrgbq7&#10;kxqZpIAHFQbmnV9C+Ct/5a+wyr3LisJBJRrHE1sgtkBsgQOzgMx40BcGmkT6QbBWQZyh//azvUSm&#10;k8jwVQ/kE/YxIZCkyObwm8dDpXwWIvTh+TmBXFu1ZnUTELZeYysvwGhXUGABiYU4LNrMLYGDSakF&#10;lVcVNgDMVIaCqZsAzeq/KMHuVJVP5nuHPjscS7Qr251WmwinRW4SBFym481Opy1uA6cLhSKSGkLR&#10;BhYXX4WA1BkJAxQqM8KcYNiKMiPd0WwxGa+re/q0oLrgpRn40clqpVLZ3Nhex+0SciMKuQJXZ3JY&#10;RYSWQeUFBTDoAIRdruGA2awV4N1uAtmSMR4FphXvjjL/BoPOvXtzu56e6+Znt5qJjUp7q9qGo7yy&#10;vlVttHtYPpVPJfLIdLQSmUarf+vmxs3rq0cWjyzMzU5PlRGyFnqxKmRSIlMDIbNA4EyG0YgW3eZk&#10;rt7s37i1ubFWyyTzLCcARCB7gvxkIp09dPz0mede6KOI4nznoW2iU2Ysn0wSDDeS7NBuV6pv/NEf&#10;z5Vn0PQEelfJEWGzO2lPJVTzP9LRQocXSU8sCj27iSGYS6uGSuC+UEF6B1YcWGPdZ0TWegxc1tMD&#10;GwOEI7gfiXpvFEAtKRaRuORQjryw5tXFoceFBhkwcMGhkPrswJWhXau99FGFjszDpcPnZOFDyOiK&#10;WVsARZ/dOci/UfHtSY3TIcYutyF0Z0dW+5AxBtkMEtes+aglsMelFRQPmVtjMvDauR4bV4cRxG2A&#10;BHkE1dIIjgHeYzHvcLrg+4eNXYSWjMZiOQzdGGTGZ97fCgd2EYRMPWhaQe3us1kHJrUmYLo7Eqk7&#10;hyvP9mUEoKkFCcoSbjOjCPCgsDvnM/KaSMWZDPBeR6TKQgsWez15T7/3iy6+MZgFBu+1tt3RPOpN&#10;ewlc0f2F9BnOd61BnNJLeGxUq0uGkUHE7ktZ8JPw0q9pongMboE/q46ygsL2ZqIodf3ie1feea9T&#10;rXYqm/3mVrJdq1fWaTiHjx4tlss4H0DlqbpdS7W66Xb/5uXrjOMMSjncOxQK1ovLcKZrFPY2cNVp&#10;iQYUwyf/6bCoCVoRJVf6ykSagy+DDJBOz8Js5Ys33BUMLUvYVyFDDB6MfDXoQIKroXdTe+1AHT3c&#10;2QzVW+BQWIvjDsu0/2irEerRV/shBk1Zss5mWJfFu7D8WMoX5xfmjxw5NDXDOC4emjMCNeOjgt8V&#10;fVPdYtm8VJ4Sv4W5nO43Gir1PW3vceKxBWILxBY4eAvcVQD64LOfSIBUguGaYoNBlsB/7733Xhi+&#10;JMyjjz4ahgXtjnFs+fv666/fdt4mSW5s5PCyX9GDi/2mHs4/z+4ZVST8JMntN4ld4twz9VEbTpLD&#10;+yTM3/7bf9svdZAlMGgvBn2f5DDORmyB2AKxBXaygEwDk8lmt7e2XQUiZj7E9tt2MrWFpAXosEwr&#10;obgmtyqNWyvrog0pmBkEHzg7UHYQXy4uzM3gziiX6FbWVrsIHHc7EJeZXKnHOpktQkkuAhgXcjL3&#10;0ika0aI+oeCnAKlcoyUBjdYgPJ4xXrP5JBQZSrIAoTcrMCiHSktn0FxGLoMA5JRJHNKKosJhnnxk&#10;azACFDB/u8zxzKEik758Noe4RCGXJwYT8WCu10SAudHMATOz71j80bdv3bxuGYDHZOAOJVIqt3Kz&#10;5RN/DOCTfBkCoKniaNDQCEXHBeuBWAwQnGx1U9ni7DMvf+zZ1z67+Oizm53c5RUs3kMr8vjRE4uL&#10;S6QPEr28Wmk0+6XSXK3SOLJ0GKo5cG4hL9YrFLG5Sm2qhHO7zeS/CXIuPggRku4moFTfvL5SrzeZ&#10;3QoJW0onu6Pb+Fo8eeq1z33uw69/6pFnn21lMmAN1IHSuVh2SKgqtOhag1zk+Ftv/Nkf/fEShLhC&#10;saeJgWWrcLTUF0sFciWi4NSNQN9qEImDzFB0JeKKh0Opal1JeGjfPkVDHPE4wJ9ChXWIhb9jEIkH&#10;qgYhHYIqN+yZUJiB7zLFpPWNCh0R25pkzRBSe4DWD6GQlkPKLnsDArTNI0cGhCoaPzCQBNy9MQzb&#10;xwDV8DE5LhOBqA7KBqOo1ihqZmUfQLcjaftmcFC5CjWkYD1Db/ncWgBFqN3hsx2CmB3CvkvrmjDD&#10;Ik40GQY9YYT3W7BhhNS91KOoqFVB2DlepCvwShGDF2f47aZ2jNLrazPy9g9yEvgvNJe8to5lJGj6&#10;+er2drNRZ1tNr93EzTDeAxg96ZpZqJ1dWFxZ3ywUy8s3rl99712GQBSLV1dXr1y6Srpraxtzcwuy&#10;yMXuKN0sJa4EJGYBXlGQOLy4yJDkoGftdxRw1nRtEU3269gCiJwsWUrrEIcCrEIrdXoYUDabWKnD&#10;R/hF843WbnoLm6F8hBFydOR18A+G3xQfJvKsC6POGMVRouz18SsmCrorOK99L5pgMvyxMg64jMoz&#10;NVIql4XjrJuz7EdOuYTuVwG3hHxE0IwweSRQ1P2DrD1MtIJzv70WcX5iC8QWiC0wqQUeGAD685//&#10;vKkDj5YM2Q0QZ6jQ/ivA5dFg165dC98Etr58+TJ3TH9jUoONCzdJcpHnDA0HuDTs8k44s7cR1S7G&#10;HGuHSZLYb5yRhMba8E4q5R4+GzshvIfGj5OOLRBbYH8WUFAC8Yhaq9MAQ01lIOGC+IJHb8hWXADG&#10;NrcBozcqjUYbmDUJ1plK55JypovMo8Bu+51colNZX27Vq0C/gtOi7WAzUZ2tkYbJXgS7bp1CMDMu&#10;k+AIps0CPSt2iRaFalInEszTxJOhRCQSHEQhzg3zORH6UGeDxraen5+D2FzZrjBB3Fzf2FxdrWxv&#10;gWxrEiYhIjPEbDqXToi6tWRHHzdQBhFGPBky89tcX69sbzNpt4miqSnoVll3GPlLxRMCuNCm+8y6&#10;jRelJFVjnioMgMwFks5Tz7/8annhWGHuxNFzzz3z6utPfOhj2dkjtX623c/Um71qvbW2vtludFO9&#10;zMbqdjFfmp+bRzkbY4r1IBcrbUoxfMGSKtWa+CJM4eMxDe69uV1bW91ss5IgoDp1JHrRBqI/9vzz&#10;H/3MZ6aOHk+USudfeWX2+EnAcNB+wTlFMAOiuAhcyzSaPHd7cOGaG1vvff/NmfIUm4ghVwMzCvSg&#10;E2OpHuwmhHloWyipyJxZAGjhZbsyB4V/n2DA/TXwgw8dsHt9zB5yDKUVpUAOgbO758mhNxYoEs/4&#10;3dmK1erb4qi+kzBQ92EYe5M99zOyqBD5aGlHbu6UWAQVigTzkUwYW+TxMK5neQoH2D3pfVgnHNQn&#10;McG6y+0V6vYyNkgrKLY2LmtqIbByMkb8nnlQOO6hPex9H1u8cJcXxkyDa2d9W0gKn7v3lZGofNLB&#10;S6nMY124YnGVIWOonff6bEoSL8KybNhhHZVdObKliV4dMm6uQHe+uLSki5Cg1V1Gb/wZgFHPzczq&#10;Yi2bjTRCn1/AYx0FGRWLsreIEU73ZWhr0qUH5XjrMCADrLOVfC9yT9rcnCFcRl3Ug+L4lzMQGwm/&#10;rfZeh9/uQfCdrwaJhl4BH1X4Yqc4IjGEFwOkPRjdWworv1VEhwMnjYhtoMIxM81fuNAleM7TU/yk&#10;QQ/aWhFhZqbFWSG7aeUXhsQjfflD+/LEBYstEFsgtoAK/D0YhxcUHs0uashQmNFw8F+BR48GQ3Yj&#10;fNNTj1Fhjnw1+mzYpd4oDj5JcpE4TTTDbnJxe5xZy/bkUfli7mLMSD4nT2LPOHc38lgbPhBN8+d+&#10;7udY/Agfd7Kc8EAUOc5kbIHYAg+ZBUTgOcnuWyEM95IpUN56q10HeZZyyhSyhzREN9XpyT5b5qup&#10;TAFRYb5mZgUhNtPvgkG3KludRhXZC3FwpzMoN0U0IWaZlgnqaXOrVDqrLg5N61kwaJMvsLmfYL6i&#10;Iizi1FzAd+Z7QpprQTi4TOFMYljUPOSfPlgpz+NoHqVkCF/rq6srN29Ut7d4FHBZ4mKyl4HgC8cr&#10;I1ylgEzKfA8ZCeKAH53PZWvVaqMpTGqDGBSGVqFqU1dQDWjdL+2mnzaTdpNzbRaGSw9mpzI1Tz9y&#10;9olTZ59IZEqJ7FRp/tji6cePP/nC8adePPr4c+Ujp9Pl+XS2jOxJp9pONDF0Ym56lvxQWvIOxo5F&#10;rSCaC2GOVat19K7JJqBzrdaqsjxQb1FPGI8KQnajjWFLpTPnzz/x4ouHHz2XKJb72dzRM48985FX&#10;S4uHO4msVBTZlVUBA9AlZioJMZRMp7t65dra9ZtFsUnBUAVMjSdEWPDCYANTZ9s26LNSwg2mNwQ0&#10;gJ4GAPxD9rLsVJy7hyeOohMxXvEBaWQHX8yd1yomwNAPPjsPf4xDuLMNEwruOq3kCCS6pz2Cx93Y&#10;IyNlpOL6fbb4qLOHLvRaxl16bwDoTov9LbKQzNYgdDsWFubFE28qxeBCP48DYfp2Wb7tj9lR4RpN&#10;u51oNRPNFvJYjA1d+duCZM11n7PFX/Q5hg5dXQ7Dx26gDOBtpzSiZvGqI/tYTguj0vYLJHz4rESC&#10;7WnkSIDQ4y56G/htM0ixWGDUBoBWKnqCRVxDnwt8AdVcD0TD+ApmNPRnfAhxcFMG4Pil229lxOFj&#10;C8QWeAAt8MAA0DvZFgENEGTjnJqkxqjggyk8hHUSLFj4kd3rzjzjhQ8ffvfkwsRezyPmWTSpOQzL&#10;5iIs6DxJKwqXaJKoxlpg94T2m8QusYWjGmuQPTU6JrHJvQrzt/7W3/qpn/oplhD8EWlp9ypjcbqx&#10;BWILxBbY0wK2fR6YF5RXRB6hMaF3jI6xeKlD8oK5agZIWvjOqazIZwibOIEER7ZQane783Oz4nEO&#10;SLLbSbYbrcpGJtFJmf6j4KTqcFBUgRFqQKxAsGmh+QhlFiwVr4NKTPZYcAiM9l7VmIga6mrwNBAo&#10;EDbTY6NFi+s/dIjbbTz5cFQrstcYAle9UgGDbtZqgMvMAkXMOJ3Jo2KBPqNMDYWepFIaQlxqt6BW&#10;t7lGUQSdEHHjJM79lCGsuKzqbjgGtM7wRYOC3IiQhYDg8o+gtCIarWgtFoA7rluIYSLnCuWnn3uh&#10;UJ7pyBPpLgBvMpebOwL6fObFV06cf/nkUy+cPHd+du5IMYUGZHJG9CBLIOk8bkg5ieoGXpFY5i+T&#10;/Uajhdx0s9GuV5v1SqPbhpKcll3N3USbM5kuLi4ef/KJZ199dfHUI00Rm0R8pJQvzzzzkVdOn38u&#10;WZoS35MClvOEOmR0U1/R5hD/g+3OlTffaWxszxRKuTSMafEyiF2EDk1mMKCwnrVWFX02+EQajzG7&#10;5J7oR79fchB7tuz3P4CHNnwbjiAI7uMIHuSzZuCTUecG+XVEZuPRy9faFAN2s1N3GRKPDsB/F9g9&#10;5Wj4B2OIQHdaYtsFvrFiRGAUt8tgbEZCxhkb7Z1AReFs6CqRM7JVnGUnGmY4k/tKPRyt1cQOJXbL&#10;BfuK/DZqMdw+7XGXYqB9q5lU9NOrqAQ2mQQL80hqOG8qwqCm9joMEZMGWONtlOi+eUS6fd94BnYO&#10;qnwU9wxe9AHVNxQmpC88/GREvsM3sCCUjJ4WxtZ7+eDWTQMKrTU1RjfYzYzLuvcnBdaNfDPLlrIx&#10;iVEgk7uxsjK3uJTJ51FZajDE9nooQjTqNRsch1qyMXQVa61tblZvLdeWl6srK5XV5crKrcryLS6q&#10;a/Kxtrq6vbKK80PX9rRlyMacYHVWVitVb8NLbvhyeXd/EQzZt2Fvz7GmjtwMfwyb1O6HFTzCr8zY&#10;1ydSP6Gqt15aftJMz0yzki2uitVDAq4m5OdOJgMbmh8tolyWxw9hmaVdgGlkvoq4KpSPBLMl+eHh&#10;4L5p9HFGYgvEFogtcFAWuB8BaDDZyTmkOADExyDm4O8Xv/hFswveCP01H1GHgKY6ajKoxwTzTOTb&#10;tukuyZ05c8ZTswEoYWqTCkA5OGwYzvaC1BPmgRLhsm/yqHz4CeM3o+0riV1iDqc+1iC+ymwJgYMG&#10;wPVbb71loivhC9P7vn+O8+fP/8zP/Ew4P1Dy75/sxTmJLRBbILbArhaQuasgm+zMBWSVbbgwhbPw&#10;fMGk0YRGaAFUkSCQko0FzEwrk2dvbhGQdXZmisgFthYmcmfj1tVeY1tUJmVmRkhxyCc4rkKSMgkD&#10;tkwjeij+73iQ6Zlyix332fBoJ4MIMNplIixSzsSF4DOBRQKC+7hDhMycy3MHt4SNeoNJMgD0dLl8&#10;C9ZztYL8ImRhPPuAnG6trRkMzdwb54Qwq5l041uJCbblhnISJzFRHGaGbNaRqbqiJFJYQdFNk5eM&#10;UQTJrDrm8+ii5M+YSxoSsQr5ZSW60xDK1e/a8VOnDh051s9k2NiMbgia0+KbqDhV7aXqmeLio48/&#10;/7FPffiTP3rk5GNnz5w7dvgo8QMCQMQWspr4VMyyEVrVIwXVhRFerzVBENp4U6zW8c2IfSmpyGiA&#10;LPSEzA7f+bnXPvb6X/q3po4e6WZQiJaFhVwmRwYz5emXP/nJ+ZMn4L8peVmyLHUlUDT4srCoKXcG&#10;8e5O78KffT/bTS7NLPRaPcwCV06Ae6W4Sw0r6UvKqFA91GgTwHUYdEAhd07QHq730BAQDg/VuRZh&#10;TUEPH8YC+ZsGW7g7wXZyf1NaXXC4pjUBHBgO8v7xoUdLEUZkvEGGqzqAOIcB8eAFGgo7sFhgrCEz&#10;TiwQETFYBK7ySUaKY2lF8hDN0g7N2D+4E24VeW7CaA/kpRm0yF0XD3wD9s13wtSjULuiz0NQawA6&#10;74PLOmHadz+YcnZ9s/T1qN1hoMo0jFNGPo02s0ibGYoz6EnCN0cjVNSSDtit9VhW/D4kOnYGRF3D&#10;km4H7jNaVvUarhcYY/utTm9ru9pLZorT891khp1P2XyBYQ/vsol+Z7uyJRkOFsDcCpMObLcuXbn2&#10;/bevfe/N6z9489qf/xnndc7vfvf6D7537Xvf4+/FP/tOp14Pd0c2aEiEoXLt9MqEX8ZwmF1esV0N&#10;P/jSV0Ek2nBvM2FULpNa89Z1i5YXBeyJ+wr5Nplod0SRI5cViFmT4JdGHhI0X/IbxHdW9kMo/Lbe&#10;/dYdpxhbILZAbIG7YIG7CkADHRqeCCJpMOLonZ3K7CWGv/KVr9izALsgfQCaRjjlL/CuYX94IAQ8&#10;9boZXKMTPRozKhzctL+WGYvWX0xYAZHkALt9ckbNtpx4pjaq0xHUm4/ctOTGljTyFXoX5mVxwqh8&#10;+NEkImX0qU+YhH88nO2dcsv9sQaxKiNF1gPMVtRC2I3khBURB4stEFsgtkBsgX1ZQER/xW8OiKO4&#10;+FN6Uo9JEQxnyErNbpqz04XCDHwpFFzzMQhu2xevdf35GSZR4M1CoU712t3qxvby1UKqm+y2YSWD&#10;6jL1QqlDIGyjEaeT4otQ+NbCoWW+ZaoaouMMr1a0NtDzQEdapIaNECQgc6sV8LySGmdHvPbgSFCe&#10;7QLFssVY4OpOZwP15/UNJrey1XV6ulFrXL10+b2331m5cRMYmgl3IinTQiBgEZNQPm8OJDqbFT1M&#10;8Z1YWFhaQJ9Rk8OQgjnbhFBoyOIA0PBydT3HPwGgQuoQuYhfLxTUFWtp6HT6iSefSucps+h/AO/i&#10;BhE7tPGZWKvCTWv2k810vp4tHnny2c1u+sZWdbvbrXfbXZjo6S66z+DmxGZe/lLpPLIbN6/f3N6q&#10;dJtdfP+xiRqOOkrdHC0w73R66tCRH/23fuIjn/p0YXahvLCULyJOkmqph0b4V/iZLC0sfPQzn87N&#10;zXal3hBNESKclhGPjZScdQDBkDO9RK7d+8GffAtBlhNHjoL5Uxbo8JDmlOksp2qZcEd0VADHIbqL&#10;00LBocm9irEIJL2vJvl+Br7jDc5h3FDABUNSlPiu6zCOtezgml2Tk0aiIihKART4aE+k/m6ilpFq&#10;GIVFBpzsYZb7hJm0YKOBo3ci9PDbah1jMZ0JYdkJEzTkKAyZRR6MAIjyut1xaxQD7oXtWiq7ZGzC&#10;Ao4NthO3XWG3wXv/PqV+Jzm/7WejcGpgW7NzhLPsazn8rYWxDEQuRhvJCPCqnYUe1t4C+rR1H7Id&#10;xy346LYc22HE1hWGo1ZLhgB25jSabQZAdhbhf5fjyJEj9OQ4lAWBnlk6mmKnzOwM210YmliI3t5e&#10;U83noUNXHRPJdreysl7Z2GysbXW36q2N7S6eCXANXKk3kYhaW29Vqiou4t50/hHvvuzccZufHGLr&#10;rTSKLJsfQvMJbOby1vONKtonjyDHYY+CPpKwx0JfNosqnIQzclBlanBHPJdgMlS6RyxmrehkXQ8+&#10;Cv1ZfjDhY5iBWjTFKpUKH/mlYU1CPSio40GGS/nBwLh5MD3Dbbfw+MHYArEFYgu83xYQwcT3O40P&#10;VPyAp+DdMXj6kFX6hQsXzp496wu1srJy6tSp3cuIi8ulpaWHzA5xcWIL3OcW+Na3vnWHTmXv8wKG&#10;s3fn+MWXvvSlv/75f7+TyP3nv/Ffffn/8du5bGF+KpuGt9tOrF5bZ25VKk+32w0Yre1WN5fqnz25&#10;CB5abSdx1Hft8tul1vK//9P/5qOHlvL9NqxnKLlbTGsLc0fOPTt78kw3lUfIQai3KaQhBGATaY4+&#10;Ahqpnoh2iMu+FvH2YFrJ9NLIQQC27Ra8rK4izDlmqpubm7V6TbayFhDeyAPaoalYzBf59XLj5k0m&#10;e2hYFvK5hdm5i++9+8Ybb8zNz87MzhXAlXHHlEpubKzX6zVw6ZOnTh0+fhwli5XVNRjQZIAZNjA0&#10;cDjeFTutBiIj4Oa4Uvzu1/9Fprp25rhg0XCPkzoFViy916q3II7V6o1Ko1kDY+8k6kzTO112KTdB&#10;Y/M5eE04chR6WB8VaYqfyBdnfuqv/G9ypRkUtEGjlcuM/nKvVmWCmiiUCsVCEfwXMZEWZLOLFxpb&#10;a8le88aVC43qajHXmyoJLN+RvctMjFP4iHr33as/+P4Fkkb5g7vSDGQZoYdQNCrPjzzx1Iuv/tCJ&#10;c48VZmbAmtO5LIXc3NwCIi6z1bdQZibcadZ7te1v/a//4k+/+tV8py2yHbDRlUMn/wkJ2uB14bC3&#10;E/25w4fPvni+nuhcX76JB0c8STFjNhxEJtGkq/gr1HRlh/NBIpT5ueqU/NPf+2eZZKt6+ZvtN353&#10;prtO9duWf0emc0S9B+jNk6xq6dSHI+UfAEmDl1KwDKOz6UWYNemKagsYegbIhS4CKMQ1QFUCmNIj&#10;XxY4DLuMdgU7GdUTGC0PE4LFPuSefY6LfwRatcxHkguXYmCBUQWPO4ZkRosZMaC25AFFfUxbDAy+&#10;+2KKZ/habJFSR5LY05iTvBLDnGLXzIJlEfkynMrYUptxbiMz4aRHYdmhyh0X//2zLBW1s7w84oUW&#10;pNScFvQS2bXs0uyrP5FdfH5zu/0r/+df0bWmQQm0v1Qnf77Wg0gj9rfbY2/uct++CtqUQJxqXvpp&#10;FJhba2sbGxubW1uV6Zm5//Q/+z8ePXE0K+IasgZALru1+h/9s98r9lvdVqXf6bKdBnAYv8D5mdn8&#10;4lJ6ZuHI6XO31jcX5+Yvv/N2fXNt+fo1fAvj3SGXZx9Uf2p27qnnX0IO2jGXZZVSqdTsj/njf732&#10;7uXsTJHukLQYOhjXe/gwROuDD9uNZDb/7Gc/nZudFuiZbUbd3j/8b3/z9/7ZPz977sxjjz+6tnpr&#10;bnZOTSYDzij4HumjXPn9xpoAgreOJWxSj03vZOfwI/asz8DoOzKITSWrms3WO29fQHJMwGgI5P02&#10;fiNWlm9ifxwJwnQ+c+4MQzanykCzlUgtk2LtvA3cX6uxDNCfn5vjN8fF9y7eurX8iR/+hKyy9Xpg&#10;07/0N/+jp586T9V9+e9/+Qtf+MIkPcCEYSbv6ieM8AEKBlfvxRdffIAyHGc1tsADZwG6r8nzLD5X&#10;Jw8dh5zEAghrGI0XpvYk4eMwsQViC8QWiC0QW+DeWUCxwEwGMmwbPrLMBUUAGmZOq9ffRmK41a+j&#10;fsF8PIVURQr9YiSGhaPcakCdLeVzKvicBABlso4AdKe6fuPdH6xcvNDcXE11W8DZTEptvqcqD3LK&#10;v6ZcqbrK3l2PZx4Z99lmhoJDK+EZIBaCEM+KZHOrpV7m0ZSQqOo1QOYGAdgUtb29LT7ocyiH9Lcq&#10;lalp4Oh5kOHNjc3NtXVcKIL7IV4haK7teFVXS6RItpD8SANnF0sqdgyx1x029zZOn2pem9M9m1rq&#10;d1om/h145HNQYvLIkWNTUzOKtxN5mmKDp29Xq61Wu4gWZL4EkZibLQw1VVw498TSk+ePPfPs8aee&#10;LiwsZMpT6G2jqiFwc4+y57Y26zeurQBuI2SSEVVuoSG3iSGTm1o69Pwrr778Qx9/7Lnn8rNz9RZz&#10;Y+GuYT1lrAMx9wRRkQynsqWpx196+fDZc50k1SicZRXdVosIwiAVRamou2w/ub2ytnz1xuLM3Oz0&#10;jNRegCS6jd46e3bKoA50C7C8+4r+fO/esR1SHgYP77vs3U8ZChij91Oe7te8xM3qLtTMqJF3aKLv&#10;A/DnxlNXSsVHByVWjSzZ1RRQ4+0rFV9OsYrZEt/CKcY3eNB09TeuXmvUq4vzc4ybLOhubGwx2Neq&#10;NUb4KVwm6FAwfqkgKe6Ic6Xy4TNn5s6enT57dvbc2RkuHnlk7pEz8ydO4ao4UO4Y5C7YWuT3Do2p&#10;KgN8R+0WvmPXk9nWopJfCsHpdEAiEUZisx8s0UQVKfY3LQyR12r1q1euvv32he997/vb28Jx5heL&#10;+2GjPhFkf1KrxX38TKAQreJjgmdDebbfFvyCMir0XWi8cRKxBWILxBa4txaIAeiDt7+JO48V/Tj4&#10;xOIYYwvEFogtEFsgtsDtWsDcnAE3A2m2ATq7SQBoWMowazuJVLPTw28exFaZsibT1Wai1ko22lCZ&#10;oOR2UJVAR1nFjpmUieRxJtVLIwK9fPXKD76z/N6b1dUbqU4zJWQhZUCrN0LbuMp0S2lBoM/imIep&#10;mu20FS1m70lJNQoMjDaM2GBfiMfmM9D8EPIIADSEaFhH586erUNHunWLCfja2up7Fy8Sxczc/KNn&#10;z6LJwRwbzWjg2Ga9rgnBAzNtDUGzmUgySRclkFwBrpZy2gSD1umhCSyIwoTSz/TCbXgW3Fmnqghh&#10;ODFoo6ip3mb61MlH0PGg7FkizuXgQJGNRqOJhjUqIQhz2PRYTspXnsovHSlA1X7qmUOPPpYuzzVE&#10;AiXT7aQ7reT2RuPq5ZtbG7VMKo/GBThyIsnKQSZVnjp29vEnX3z5kz/2F5544YVeNstCAsw4rERV&#10;YT6KJ1AwxoTgrpmEnj1/4uT5j76anZmjopXnpxNlhdYdvK6za77jmUtvvtOptU4eO4kUiDF01ShS&#10;cN3pLfXr+Z4GHzjw3rwq3cVjFLzwiMZkgMX4vHrIw8cvJtUj9IAr6RBCoUhJGC4JnlLmqYmfaLOy&#10;eOzZYO1jGI8YYela6r6AwzmxdvX+HpF8Tg6fWM7DBgwbLVyJvowTliRqjVE69k53fI0OB/BZ3SkD&#10;3ghja2308ZFmM2HJxgQLJx35OpJK2OChfJpg+6QZGNfSXPsLt17fjEdfxklTuo/D+a7A51GByMFr&#10;GOlwIg3bv7ARi0VKPBpJ+I6NGmHzShbMBS5ws775eBWWtLT3Yf8OAwwbktivw8KvXDRbjKQMheur&#10;K/gluHXzOjuG2FzEBiPG4267gZiGaG/ZaBD0Jb6T4ibbl1giXTwj6HPp3NnS2TPls2dnzj228Njj&#10;S4+e6eJDQpYrBziDrWuKpdSvQ9BIhvrGcBc9vrGF+7gR0D/ySPDRu3m0G/xWEYh+2HryabRqNL+u&#10;Qw5XseHO6miQiyTbjCqV6vbWNiJgrIWbLw35ndM1ya+mLa4jD60OmDP8gjIdEgGg9fVjUX8AQL/v&#10;3fZ9/HbFWYstEFvgA2CBGID+AFRyXMTYArEFYgvEFogtMM4CKZ0fgi8jiwG1udlGBDjZbPVg3aay&#10;BRBixH2RbASVbvdTa9XWWqVdbYhoc7rfmy4U8PWegrorHggFQGazcqrXyfaa1eUrP/jX33jjj/6w&#10;Dg+610F8Q/DjjJB91HEg87U2GDQfbdLFDfhBIhstotFdUUbWORuHaUAL6NyU51TrQR4EMkZIkYv1&#10;9XUCEwECHYuLiyg4/+HXvrZ+48b68i2mmutbW9v1Wn56+vSZM0zrUGZsCL2LaBXGRl1aONEoYKiC&#10;BCrLUKBzOQjfju6sILgKP6t/PiUF63xcNmErKdomroKnqydGc+MnW24F8U1ljxw7UauS/x5+D3ED&#10;WK9UmfOzt3lufoHvG61WjlIkE3h1hDEFSJ8plRqQx6YXnv7QDxXmjtc6xW6iDNq/sVJ/6/sXblxd&#10;hviMZgZ5Enwhk+3l8scfe+Lf/Ld/5rP/1k/MHD7STKRqzRZAcwPV50adumUfMILblM52jQMxMBXO&#10;5PK9VPaxF1468dRTbfjRxIYFBPsXCIOyZtUBopQXQjzT9Vb3e29878iho7NojAhP3DxSipmMDy6f&#10;VJgirK350MBPo9iEgDITw3Yej+NCHxx6NoCwo9GNsV4AhVh+dgZGVYvaC3zs0PWFsZ7de0dp6cKQ&#10;F+ec4SMMvvvrUauMuTMO8jRF7AM5hoo2jFKNwtlDSwgjkJarr8noltZr+NOXZXiV4kCKOBRJgJIF&#10;Nw2JHD4GMOhQy9i7nezRNgKL+eZqTdOecki3vgAHX+x7EaPhzGGw2d7uCNY5avxBiGEKbejZoctw&#10;DONeVcfDDb7C4Pq4cp89wqobVkTCGbEpxgwAz1abnj4pLnd7CWSgUKrCT+/KzesM2s889fhj5x49&#10;xTLj8aP9drtW2ZbBkVGRU+pS/gS1KA2M3witZKqWSix3Ozfa7cu16tV6/Vanu4y0ViYDvzrwieiK&#10;osOkDRCiH2J7aey7cMkNqx00J1csFyzyrT0biSHUc5oqv6yR+lNGasGN9Y4efuuVv/Z3nFH1C2vD&#10;ljuRW8Ebg1v/S+AvWRu7IPY8i8gJoy8HAmI3b95EtpHxemZmRt8I+T3BjyUzBsOsvS/8HLIF9WBR&#10;8l407jjN2AKxBWIL3BULHNivvbuS2ziR2AKxBWILxBaILRBb4MAsANiI9gQYI4huop+uV5vrG2h5&#10;1fsJWLTgknCpEPRNdVOc6VonWWmi4qx++LrdqWJRhCFAIXF9xx5S0Fy8/HXbqXYj15Vz/calP//T&#10;f5VJdE2PEhg0DwgL0prLZzPiEV7ZzTKvNbc8HACb8INkGka0Cm2qSof7rcJ9daMkEsP2CHO2UrlM&#10;jivVahPx6F7v7LlzrXr1X/7P/2zl+vUTh48gHA0uvlmp1FqtE6dPLa+vra6vNRt14GxcHaLRKOg7&#10;RGUFx5XHrQwynW4a51rRZy5Ap5XVrLis4Y8Cv8oh3GIgbPFqOCB1CvaCL8SpKfw0JtXtYm59dWN7&#10;swqrfLo0lUtjwma+lGWKTywtJDob3RwyJihi4OsvVWglSo8//9rhU09evVV5++1rb/7gYqXS7vWz&#10;wtLO4SSyvHj0xIuvvfbjf/nf/jd/+i8vPfJoZmq20U0g94FNyGmpXGzCYUMFBY55Oot4Sq/VBbSm&#10;jAhbY78sAP7U7Id/+IdnT5yAfJURD5EsNqgki8hLI/khdYNDyW6/g3XWby1fffe9k8dOUI+GG2jV&#10;ydwfk8gpZpJIHJVaq9ZWC+7yEcH7Rsm2+83PAF0NIad6k/biKn2SOF08ITDO4VkBmG0WDeMvPlpB&#10;a4JjckDTY2WR7I2DtHYrwb7CGwJrR3ChHPnAf9qgUCG6dzj5Ufbu5EV26Q7XlH88UpDd0WeXpXHg&#10;6dgmMd6CI7z1SZrKpGEcQdMHD+HOQ44AdePGHVPiR9c8LL1wfTnLRNYYJmdZT1ryexNubOm4GWlX&#10;Q1hyCEINt3z/yCiEOrYT0Hd5oP8wqHKDQa1/UJSUQAJw0jeZOn8CBeiu7mfiThqwlBVH7oCQ0j9D&#10;f2axttOobK8vb6zcwiVAZXsTEjToM158VclffiDoKUiuf7FZreyyMp2CCs3ox4DNPip8BiT5tdAx&#10;f4OMADb2u25NdKiEOCzjwhBnPAigJQgdAvUOb/Lw4HIYifYG9O++e8pMEhz+WXcxUkm2ehqujtFn&#10;pXOTShDdavOO6FZZ4JWLi0VRO2Grk66mtxh6jx07duLECXEwIQvUrARgIQdks7jOLxDb8sW16IDZ&#10;4sRDslhzb97QONXYArEF7n8LxAD0/V9HcQ5jC8QWiC0QWyC2wPtjAZGNkL26QoJOplq9VLOVbHW4&#10;FmQW7QjhTymHSFhDzC2VrgPcjEuhcikvjoXgTNs0z5hXMrtF97mT7rdSrdratcuwg2T2pYdAsVCX&#10;3Yk7vgzxKi7i5uikAporGHUOlQnBn5mbGUtaL5PQk5nwwS+qNupciHxHNrtwaKnZbgkzOZU6dvLk&#10;8ZOn1jc3oUJDjq5sbVJE9JIbTVB1mZlTgGa9Bn9JAGOmfR20kruiMJ0XrWSgYsHkjdJL0QVZENaS&#10;zjI1B3Ko4z3JsipZ8z9zbbGRxW8zSPl6fmGpVJ4CUyebSFdXtiriTRFF6kKOtJNpKGkSh2DYALeY&#10;w+lGopghmifZqdnTTz334dd/9JmPvX72Q6+dPP/i2Rc+fPalj7786R/51E/81Of+ys+89rkfe+Yj&#10;rxQXFoWTnM8LKp+FQl3SuoPULGIpAqBns0JfVZa6rh6QZWjmqER35w4fee6VVxPFqWQSnRCgZSk8&#10;5qauTQ1ccXcK1E22mm++8Z3Z4tTC4hGCqFmkKYCH61qBzqpldu6PvsD2ikK/P213fKxjkcp9wpdW&#10;s9rkA5reoFiD8gkFXBqCldBrGQQ74RUWcod+HwYHBYdxgJGDdYysJ8GsUTnq3uDakfn0vlGcHRMz&#10;FHPQ/CwCn7fAVAYND4Ey+lU4b8OPSoSGPhn2ZIW1GpV4rFCa2aDqXZBADyAIbpo0YjHLjQtmRna2&#10;MUEIbyg1hU8lnG2Xupl9+HCvaATH14h9klZkyc6gOINKD9W7u2lkzgjYGo1gp1buUEEruVWQ/jOm&#10;foaj8Ia3GIJ+ZVAHYskAG7QLsa8QTB1gGH4dPTXbQrmMWLHCSwZ7vKzRVykwrDfpIMbwO3M3u4D3&#10;Na0QcdcjlYL1Sp26bl/bc7RZuhHO7ZoJ9w3ufbAXP3KEuhBpgsG3gntahDb++CtZI1VIVH2kyrvO&#10;kI2n3XYq1+yn2+lcJ51rpjI4SWBgqHd6UHXrjSbrvmzQkaVc2a0DPRrSMyByqg5KbUxl6yXkFZJ1&#10;V9koY+8Xn82vA78YkvhdEBkrfgaw3kkIVq91KVne0cFKmHR3zlQaRUQfIzpYDIzshxc1SqR39cFG&#10;bRi+E7xHnsMu0mE7P2KjgB0BXZq9UvKMI0TrNb9sjHQu2lz4o2AblzmTKOBjuFBw4mH6S4tQmIgK&#10;EiGOdoefL0TNKCmOK1A+kR9ZThftfW3FceSxBWILxBa4hxaIAeh7aPw46YfKAl/V46EqUlyY2AKx&#10;BT4YFlBEAtAZzDHb6aeV+yyM4MDfnsw8dS+vTIGzid5cMXdoprg4M5XotbuoS8BJBogW5Bk0Wve2&#10;Ctuxm+62K+urW5sb6m9HD52nq1SFUyJwGriqZGEQhqQq3GNQUA/4ymTTpDCEqiw0og4ax8QEUM2d&#10;8nS5PDMFgkwmpqdnnnz6fKFcRieEx65fvdKsQTruNBsNdKJBpaenpre2tiB/iZIIch/C2272yK0A&#10;sJzEr5rIOntX1peJpArzOYAaTWnTpqUKvwu3yeboHtGSWemhQ4czmZxyqJO1aqXKpuZep1jMZ7Jo&#10;KSt3WlEx0jL0WXdJK0FMp7MQyqaPHHvkmecf/8grz//wp1785Gf4+8zHPv7sD33iqVdefQwvgo+e&#10;nT16FJUNBK3NmyJxFvJ5sx5RNPAgyd7efC6VzYAQkFdKbTbXaXMP4OHx554/9tjj4tdQC0/FB8Cc&#10;wslW1kQPXvra9Ztbq+tHjx5n+mzAnyAd2ngGL4riTwZEG77wYL5Dg3rcOf/7Q+5G4glDVB7UDUIZ&#10;CuGA3h2yMPJQCBwePL1/+4fLHrnePTJfotEYxj7oAdkBxBUiTxtUezvHPtcbfBK3V/BJMumrKhJ4&#10;TBVGCxxpiXumFkU+96yyfaDPt1MZD90zBt171NJhmsHwFgxyO9WTVc+Yb3UEVCjZQow2fh9C03bB&#10;Bo3XVCbUA6GsIMrWDNnRk8kcPv0IMk3Hzpw7fu6x4489duycXJw4+9jR06cPHz+xdPTI4aNHlo4c&#10;nVs6NLO4OLUwt3j0yNyhw7OHj84sHS5NT4dza2OHDuOMJULqRc+4mEgVE8mpTLacyRZTqRLyXR1Z&#10;tpZMhgoqeXPyI3pXG7YCu668ZtI92stwmLHmGlTNqBmHXvFgYSeIU0dypTc7GZCB30JfrUDy9hPH&#10;ymYXKqnhohZhDfYTyUo768lZrUq0tWCWi+8LBmj1RoiGVZqoWIwXMN0WHVnWtuFyf6/wQ/eCxQWK&#10;LRBb4GG3QAxAP+w1HJfvblngs3rcrdTidGILxBaILXAAFrBJlOA1wukVRivcWUGaBRoVGNk0kHWC&#10;hPox33WLyc6J2dLTjxw7Oj+TFIpt04jE6llQtpCKSAYkKhz54cmoUlleXgZQNneCgleKrLPoUPrZ&#10;poeeJR2VdfBSwrY71Q5l04obQwmvCBNhxde8bFztz8/NQ462fazncIJ06PDKyurszCyay9Xt7ap4&#10;CNre3toqFopzc3Ogz9wAfpatyt0uwtDNpu41FsFjkbsVFFhRWNJS4Q2D4NXX3mACrGLQMoEWDFqn&#10;rI6+atNeZpSHDh8VkrBMLPskX69VKUO5XBZBbMDigdd7IUHDDMeEEKX5q76NxPy9dBqWVGFh4cRj&#10;Tzz58ocee/6FU08+uXT6dHZ6qp1K1WWbMw9mjWBuADSkKvGqmM5QqbUaZPFmNodsBgC02F+Ae0Xz&#10;CSVVnErNLi09/5GPZqanle+sZGY7lEBrJVHGWQ8e+zs/eHNhZg4pFS2rfC/FpiZGgAOjmAcz8wNo&#10;q/ciiomwuR3gzqFd+aNhPHTiwHolBg9eCk9htWUQM69btXGW8Eq/IdRGIwth12PRjHBmgoUT969W&#10;t6PShrixwVLEcB0M4rElB4c2eVx+zIWCNJaW+9YkWg3RC9Y7BlRl654Ml4rY0H30ltmrfbhWPQim&#10;cQ89tUvONZzRoL3dQ6XYNXGPMtvijB66VqUi6nugTUMMZzNe+PS413AONOIdZMr9OtpeSe9l0Q/q&#10;9/9/9v472JYrO+8Ej/fmen/v8wbelANQVfRFpx5pNE1FDGfEfxUhUZRCHR3RrVDEtFqaaHK6RXJE&#10;Uq0WNRqJLY3YIouUit6JIllkAQUUzAOet9d7c7w381trZZ577n33GVShgPeATCTuy5Mnc+feK7c5&#10;+1vf/paLPvcarFp7HzntAaD9SKgZ69BXh05aE7fL+r/a7xmcoc/tAZQIvJ+m6GWpI9jQZwlt4PNH&#10;wifPnjv33LOnZX/m7PPPnn/huXPPP/vEC8+ff/aZJ5977uwT56fmZidmZpIDA3OnT00dOzZ35vTs&#10;qVOzp04fP3MGMFqVN1wkWSuPkZhZ2yRj59ZuoFwO12sDwWAa6Lna8JeIbJiH6OtCy05uyaqqL7sy&#10;F5Z3xyl92Gb7RXZr2d1WPWSl/R51f5GI02n0/9joN5f7K2S/7+1/iv0O6XuJUnaT3eh5IMwwcpn7&#10;HmQxVTSivyIcLFu7Lkevg3EZAJrfKvyY4QJ+CRiGbb1ZX0/+SW1cXrk9C3gW+ARYwAOgPwEv2Sui&#10;ZwHPAp4FPAt4FjjSAjrPVcxRfg8wd+VAtB2VUSucHL50ZBuDohXRaaeCndFE4IWzx0dScV+zyZlO&#10;h9CBwoPWwO9d0GcQZiQQ5W+riT4zdCCbXzmcZkGSBdhmumUhB3VSZ5NT+ShBCpWebJNVEZYIh202&#10;qEi36smi0Sx8ZdnIAsEF5et2B87R4ODg+Pg4S4vBnJ95+hk0lquV6vbWVj6XW11ZSSQTo+NjRC3U&#10;9cKSPmnyRCEuIXXdlpWw9lx7kIbXEzBeknfyaTEHFXSVSbTY0PJGiTReodClmYcCQIcjURIk/VKp&#10;yGw9k0lns1k7AyyvZUIzM8AZmX06ZlAJEFHnFq8AOSBiI7xlbE0wxxaiGJEwlCp5M5orssKjQdXF&#10;wipLgk2A5kkCg1RKZRWpVuxeYyjhNICARcaAuvEUNNodYIhjzzzVFIBAnqviJ8QhpBgKPSvUrDbp&#10;LNy83ShVRoeHeUMGwEtRNa6Ti1oD2cuzJHQkJPS7lqI/Vg2xB/U9INcuZt8HIhzEFe+FLDjo813J&#10;94h6++CNC/HelyLoAJtWE+Sv3n/oLRyRmQP+A0Muj9zvYYcDOOqDYFzScMqwf+U+wiVPcNE3Q27c&#10;Tb54IEHyqAzuw0X7t/dBan0mFkecxtQ0TFyfb2cUd1b82LlcP7pWuuuph6t972KVkNeE+yx8L6se&#10;8aoPnbr7in0TPQDZfqwa4qOUWVn14koYW2WV3cU4D4HOB2FTQzNlQLXX1A+M9qr33Wipc6UJfRzE&#10;pvtet0QFhJMsQwayG6hh0V+jpNHtBmORYCLmT0QDyXg4lQinkrFMKjmQTWWzmcGB9MBAMp1JZLKE&#10;tM0MDmWGhgdHRobHxwZHR0YmJ7hAnMBqf5f2a24TWfpSyO2+98Y3Fi5d3l1YiNLh7+6tXbt+7e23&#10;r753Ef+zDFIycmq2NQXFZBm7Haqvo1jlqlscfMmOLE/Prm4a+8YWU7oAsWVQUWAdEff3/TdwGP7f&#10;V9ewHxeuyIbzyQHK3U92gQWKkIHf0rWb3B8MMnDLLygJ62AH8qMC89mBOJ7114W5ivXHhkhwsOkP&#10;ABmdH6Wa7uXFs4BnAc8C3xYLeAD0t8WsH3mir7322l/+y3+Zv7/6q7+6uLj4kefHy4BnAc8CngU8&#10;CzyCFlBoUfLl4iyCPivqIqrHJjshaAxQJjKFAkzCNU7EI8QtbPg7TZaVIqbcaTU6nUaTuH71usTe&#10;AXdsCbQpFGMWmYIdC0da0GSbF6oihxOyjymZaCKL6LNMyWwuJ6Rr3YTIq5vhqjLx0xkaeTRCNNEM&#10;QVt5IjIa4Ng2hyTuH3O99Y2NldWV9fV1Tg6kM3Mzs1yPDEe5XJmYnJyameZKg7MNMBXucDiCfkUk&#10;HFHYSX4gydpaBwfXnNkcVOe6aiTjhvfwMuEQy7RVMOhgMpVJpwbgGEejcbIH+gz3eWJiQqMsSiRH&#10;SbzVUHxLbtCcCNDLPFlsCDAdImpgF3p2vdPkBr6utpvdUIBjeUHOi+pZiwdFbZaLpDXp85HcQ7vm&#10;o0x3eUktnQ8LyTvAK0H4g9xCkSMW0tOf/XQ4kwULR4RSZLiVwSVBpMgaFGfjdpNEvX75nbfHR0Z4&#10;Z4KzCz4fUA64g3JSCn0XwOu4DQDBRdLjEaz536YsWWUwyNQlLDsA6qEn3l1/+i/oAdCWnO37Jx04&#10;1LmjB9E6YI3iMNpGnG0fg9GjAw9yv7OT2iG4JF+X6nsAA+67WZL6phBhqRIqHutmxUFjDTbqGfBI&#10;3PxQ/p3sPCgbllWtiCZRcNf7dwqrojvmcjMBHpVtPVpIxsGg95NywbLDr9qCdGqCbsp9j7hnVVSY&#10;y3SQXN3vHrfTOej3E/SuOagL3cPz+57T51i5R56PzlSvIj1M83lfFz9Mgo/ONRRNacHOJl7EHn7p&#10;NrH+RteHkzqwpo10vU0v7kXAOwA0S5V1lCscBNXgzv6G4AhZqMeyWqkVCiVGw1y+kCsWkJrKlco5&#10;gvSimREI1H3+FmEDJRqhv4kLVtuDlURVm8xBAmLKmGi/AGRsorbJMKDtQGsuF3aPnT/95KdfePK5&#10;p55+5okzZ04QQGFkeODZJ8+df+LsifNnjz91bvb8aUZoWVxl9xpQayR+GceNNGyYsQP+6u8R0RLR&#10;RUBywKV6te6uzdRWgoDbCzBTa4RD0VDud1n1OpO7LKbPtoQV0757P/hKe+/LeTv2Y8Z5tBRHfcby&#10;EwBTMSZK0+UCDTMhKcl5Hy57/LzS+3CK4974yLf8XrL3cHQX9+jUfi8nngU8C3gW+NYs4AHQ35r9&#10;HtW7l5aWfuM3fuPf//t//9WvfnVubu5RzaaXL88CngU8C3gW+CgtIBCHA3ABgxJ/T3BnnXiq+oLg&#10;ixavSkhfcGfT2dSxY7OZwSx4szsdRAValKBRU26CPEKDgvZMhLtmiw9wm8EhwXBtTihTtBD6iKLI&#10;oRiu4jEKr3HKLrB5GtMzI0HbZhN1sxT362SyA8dWQFuQWYIhKosZ1Jad9a2ZgcFzTz5Rq9dX19bK&#10;5TI4LMgyf+PxBLO7aCyWSgtITTo6XSQkX7tWrSoELOoYSnRy5pfCeu4phsg01WGCyfS5b/nw/vxW&#10;0SIwo5GRMaQqyDs4L0IY5HBmZjqZTHHGKSYwtFKieAU2gaacgM5GMBNulGMdEcUWvrYSvwmTyLsA&#10;48cOwO/kmX/MZyDkZcXNOQJGF1Q/EilXyqQOGC1yGfoieKhN7Rv1hkziuSsamzh58tmXXyJclQ+6&#10;ujodIEKrIAp5sbiFQIadsK+7emced0Migcq2EL4EMdf860xbOODcYG4DU165hxDAR1ntP9hnG15w&#10;CMjr/9gDjvufa2Ckuzvf9CDXu1nEhp86VGOTb3ChliOL049i9CO5h1DdI+7tAzkVgj0KwTziNrdh&#10;9Bfr4LGDF7np95XRgWbvTnUfxdMQiAc26zi+qe0QxKPcZkcLxJHGsLQdOzsHxnrUJuEKh/ShkL2s&#10;ygVHAuJWfoO6+oysH/o3FwuTi/VZTpDGe1r2oMfA6oZzo5PuUVWw/6EfLObVq/wHbPJNvalH8SZ5&#10;uftNXk0n//epM9l7dmuLlmG/Jvcd2em7v7RS93csR97uPMLyo1WS3ljdoroHCWrnY4xkdQ/LXFoS&#10;FdCEoQW7VejZ/joYrFRJGYqcAKiOD81qp9ZBg47lEna0pFgIMzM5NDEWTyXiiTjaT4QOTqaSI/gn&#10;ZyZGj88NTk4wnDnQtRbH9CvcohmJeB/F7aHMffxli3DsbuTUoqvun9Vx2oWnD1xrg3W/GftexIH2&#10;dg/jmru572H21H1Rjl6r0R8JMjhL3yDhHUL6M8Ys5gzO9hPIQG31B8sPG3Ou2yX8gun9qHgUq72X&#10;J88CngU8C3xAFvAA6A/IkI9YMn/tr/01cvRzuj1iWfOy41nAs4BnAc8Cj5wFTJrUWfXqYGMyp3Zm&#10;R75O0NeKRwNTU+PDI6PReJJJLCglAg6AvoI78g9oM0g0yHSjAfIsGDR/220wUOZXzLhMWFkmhDoJ&#10;E6VjJVk52LSLnIoqIpNkF3fmuIdKc2zzN71FBDTYFNgWNiVwtQUn5CCZSh07fnxwaEgw2kiYaaCg&#10;2OCw8biA1ACpiEeHwwbXytLXdgc0llKQUxM45npKRtlkya0j+3gX39OFmUyPQ6ajDhFYiklkJ+ai&#10;wLPkiviHnBkdHTF+k8HFgh0rWuDgCFJUiRPoFFCVozVRsYDM3pXkJZIj+lxBmSNC1hZAWRb5ivq2&#10;QJQu/gt7HHQb+RHehByDR7SQSRF0GFKbrVEWsqQKdsSyA8++8vLosWMg+kpQVRRd35dJcagMgS/k&#10;81Xz+Y3VVUS3DRGVGbl6C1RzQ0VIXG54Dy995Kr7I5GhI3HpI3PWw4DdAwcIcuDXg/DlgRR6EMm3&#10;UOIjgPKjUuvLRX++tMUfwtn7bj+c9/1bDel18aOjId1voVT3uNVt0g7Sr1cdRLn7eoGHf4P3ymjv&#10;zd6/JIr/7TeneyLRjp0dRPI+9eKbNVyP1//NJvD433fgpR9qXw6n996F3O/qbeDRvwZrPtAy/c/q&#10;J+daHdXRRwj7AM+ytEVGInGmigx0kPC2BKrtMjQynjUYKGUngjADAqNhF4Ra/jLEKDwNVM2u8LSc&#10;EbkrJ6+OOI96p/1BPJyJOC7N+cUlbudpu7liuVZnNCG2bbnbXt3ewgds5TKQHtD1sMUcNN+x6hF2&#10;cOD9fXv1DKVJSar93YvaQZ3DB4DiI9pCz0lkmLKTR8cf4CzPMPS5/4kuKu2O9/qd6XL0fsto2GHH&#10;GczN5le3N60rkOTI/Pca9EIAdc7zk+mD6K4fWI+8CzwLeBbwLPARW8CJ5+NMcr79/7z66qtIQyAK&#10;0XvU3/k7f4czbHx1r+fbBb3L7Bb+cgt/e3f9zM/8DIoT9tEeZFvv5JFX2sXc20v27oOHMcyhTHJL&#10;/5n+PByywL0M0l80UiOHbHfnpGfAh7n+/ma5f577X8GhbPQX4chH9L+ansEPPc4qAEkdKuYh+zzM&#10;u/jAr+n9QrSUH7LVfuDZ8BL0LOBZ4P4WeMi26V3WbwENBWQcPEU8NQodsyMFpOWkRvvrRvzdyeHs&#10;3PQE/J5mC5AxDJZZB7cVJg9sZMQkZC4LBgzciRiHgdLMb6EbK8oqUeBJXnk/QMe6KlXnYz182TpX&#10;u9gVShXlDRNMtDxzl/GpBR0XvUuZ3XGBBPpjibE8XHDvcDSGyPHk1OTU7IzA0EG/6FhozB9yarPi&#10;WCxGOsZd4iOZYgYo6hOxGImCYhsBW0MiipaIxgYUC9kU1Lhr8r+stLUv3AFCqVc81xQ5SbZSrYvI&#10;SCRC7pwCKhCvTCjZ1PAABUFH99oNvGbZMwDa9ECEM4XANFRl4GA3uqPkv9MmcZ3qmzS2Ec0D8jrq&#10;NdF0DkUM65DJMQgFKHworPYTIQ7Ojp88+cxLn2sHUQiRlddSRlNhEQFcfVMcs5S43V68dWtkcCQe&#10;TTKDJkF1QexnXC+Xd/m+RsxHqlWaU8Tw9yO3/aKZT2Wf1ieXa814iALpXf0P6f3AUGeQuWeOQhtt&#10;dXzva7db7GW7l/leh6kP0jZ98DfMA4ppFOgeB9KypCW0BJ1CKvhlzo9+bu+hY12VbpRqRbA0IXcZ&#10;hPIALZNaibVTct+Cpb+/62MNabr31v/6DpVab3II1FrP+2ByvXQfZXQhV+dMj33p5vyBFtZHufm0&#10;8G3OR7cTOQxxO+xrvVF6Z6fkTpVwOJmCCjpYm3U7uis9VB8iniw1or6UPltpl+WW3a0V96nq+wbu&#10;q1734Z4fZeqHaAuPySWuZMM+BVesb2/o0Lm+nqG/i+hVGDuwJtm/2cX99arfpAevFRjTXouOhtJW&#10;1U/pEzcsH5B7YjxFpyocwTuJj5h+ut5ibysMjSiT/uVkp0sUhXqXvcsxfxuM6l1ktrrwcg2GVvem&#10;iXJZwFGpkfl88eJ7l4jBUKu3btxe2NrNEZW42mkvrq+//d7FXD6vGtDqp1Snp7UEV3LDhgmLp+CU&#10;7FDx7ax92asj+6Y+SEXfN9ohmx5MZP9h+2xqW/F0YD+YE8dzLDLNclcvt5qrblc83fiDZaQWB6zs&#10;znvpaXfJLRKMwR3xzX0uvx80DoTRw60PfExaw2OTzaOqg3fOs4BngY/MAh8qA/rv/t2/C8jY310h&#10;Uvzf/rf/7Ve+8pW///f//k/+5E/epyf7hV/4BS5je+mll/7pP/2nXMmNHB8/fpxE+IjoxPz8/I/8&#10;yI9wzBlS692CDMWXv/zl/sRffvllru+dIVec6SV798FDdrH9mbRbemf+7b/9tz/7sz97/3TI0l/5&#10;K3/lR3/0R62kFNCK1isdBezP9vu9/oFmuX+e7y7d3cW51yOONPihx/E27QzF7BX8IS3vXeZZwLOA&#10;ZwHPAt+EBQwn04mSIo0ag8tiBQpMwaQI3QUR+e1m4uEzx6YG0rE6osKlMnMnFdloicqGgLT+dkvD&#10;D4rwM7EHG9UmXyLT0WFWxpTN0FA+2tyMDUKu6Au7tCCLPWgcXtBT0GHRndBNnqWbQc/cwiNKqDlX&#10;KmQszpZIGEit0QvRVQzE4nEAGILsZTIZnsP5Qj7P9bCemUASrw88mvvIi04GZV4MhiqRDCl2ICQT&#10;eFWUlk0VHIXipGKRhkU790jeHN6TzlyldKYcQiYVXFb4mJCDrWYynQIZt7h88rhmS/SrA5I3mZfq&#10;RuHFUCLxLMg701qwXc6Hgwg/g+C3gRlY3CvC2ApJy2vTzYRNeJzYHJw9FEJzAxuaWShvPBYl8+iQ&#10;GEuLa0icVyBP8fkq1Wqz1UGC5LlXXo4OZGHRURIR/lbs20ITgm1o5RBh6K219eHs4MTENMW3+I3k&#10;CHta5ENDzcyq+6zNb6J2fvS3HIAi786OISNWh/vxEbvyIXCEPlZrX+p6o9M0XIzRHuJcZPi2re82&#10;9PI+QOzdGXufdt3PpAPj3PN+hzbscg81X9rBONhy70ZTa3VM54BPWkJb4tCHl/YBe/0Wepgi9Apu&#10;zcS9xcmMwrNqNrHf/dQ8nFfb964ckNyM/mCNkv05nlxuujay9V7aPiK8Xy67ar8F9R6/70JwK5jV&#10;UjdRZX/2Vwjnu4Oo1jdTK3ov5kHQ/8O8ncf9Gufla1/n4JZWjVzc2TpAG796B1IB9AJ1AezjjL27&#10;9J07W+/YqS5uJ2Pvzm6xsUi8FAw9DE2oDDMkMfRQ0USCA4WlAHJOuBT5zOhCh87IRPfe0vC26EGD&#10;L7d83YZP4GbBoDlA4smnYDQjb6ddx7ms5GgT67BKLyEItNrl9vKM+6VSdXFx49KVazu5QgU3sN9X&#10;qNUKtWquWFRXs+LXTvchw5YNqYq92ukeNH24+PYYK3J/N2tn+oZi12h93Ge7o3eNCks7m1Xh/YFc&#10;M6CZccb2g14Ae7ok13ubDr7MwqOmjNEjRG4cGeZbC7BsgYi5Xn4PqdwGxzpW+5Eqk7iEuszL6oF4&#10;vtUm2sg99Plx7xu8/HsW8CzwAAt8qAA0wO7f+3t/rz9HYI6zs7OcMfCxH119yFcH4vzLv/zLXAzE&#10;DHRrd3EGRNtSZgPJBf/tT3B6evpP/uRPemc47qGfD/nc93sZ6G3/E4+8/Z/8k39Ctns5If+9469/&#10;/etf1I2D3r3v9/oHmuVQrh4mz4duudcj3pfBeY/2Tr3Ns4BnAc8CngU+BAvIHEgBTaHGuhsnRXRY&#10;Yw+lk4mTx2dGhtJ+uFONcrNRrpaKWxubKyurGxs71VpLIMtuAGK0Ld1lwslkGHYVyAq6kKQgIKnC&#10;pgaeMj8TjBI1ZI0uyOwL7DKdTBOPUGeJAjGb9LPdCJYKooopyKSDurK8mLiFIgAtPF2uAatlekji&#10;3MhdqDyvra/DwIL0Va/WivlCJpUSqUpVpkAYmhykUGSWoIkt7mIH467XGhCZMIRDTFZytIOnalwh&#10;FwSw1yI0J51Ky2Wi49Fg6s1BSxQh/YhvMHMX4UsuARAmMTKNqU2jRFLWgjvoM6QziUoUMO1mw4g5&#10;NiUNgZJNycS42F1BfklBpEKAyKGzKRCsb1KAY77iFqFdh8Ng9ZKiRIPUmJCA6m3ERmyuDSDu40tJ&#10;hDuTyedf+Twk7bZ4HYQeLRRcWRet64WF2ixi4M1qfXNlY3r6WDyZFs64PES0LI2OJ1EORTfaRDse&#10;7e0AdrefVTf83gMAaKuQVicPlfPAGRe5M9BENufyHhjag5YNcsSEEgCSv3qHsOponYqZSoQrnuco&#10;txqCerSdDedyEDHLqpzR8JUOJLYPafdpEju85V6B3EwKVqIrxg8lq1C4u4jCDWImT9bIe+rQUixG&#10;ni3FEmq3RdWTjsF8KJpL+c74vpxzS21cS9n6cTclXD/81o/0uQq5DutZSmPtxWx1yJj2fqUpuqR0&#10;0+1RH4DB1lbk/du1IbhwmPN+bFXHPu9Ysy7pGEH5qM1FnPe1Nwye6tlTfYRmZHc31jjm1TCLFrtN&#10;zObA+Fpbe5Z0jhVG3AewH96oD7qyZ8/HoB94UFl63zs9glUJrRpqX3lJomt0cHjo/9irWu4r2AdV&#10;+6u3JeAk3eMJH+xkemi1JuW0YanD4sIUiJiRQOpGwM9A4dQwhaTp4WUFix34OJCFL9KTaOxZCzAo&#10;Uk4WU7GH1QZ8woZW7Q7waBsRi5XKTj6/vZeLJ5Pnzp6lYRP8cHJyOppMXrt95/K166lM9uSZs0S4&#10;5UZViDLHkqUsg461Px1T9MjFdvtfRa8pHXCouEbWIWm/9ejb0OCFmlS/VS191y0jHWm/aa3699ps&#10;76A/EXvXUgq36zTziAl1HVW5XELtStORkVtyrm3cNm62MBWcT6fTdq/7qiWS76Ga89D10bvQs4Bn&#10;Ac8Cj58FPlQA+j7mAXqGy9yDjB/ekNwCLAu3mlt6KDYU2n5AmWtIvB/dtjNGs+Xvd33Xdz38E7+5&#10;K/ufeGQKxuC+Fw4OiftzunFgt3/r199tlkMZe2CeD11/d5Z6j3hfBget5u0cIq1/c2b37vIs4FnA&#10;s4BngUMW+PEf/3H8wWxMgX7h537hf/25n0vXiwI0KqvJyEb8r/MnsK5OKh4+NjM5MT4aj4VDTGnr&#10;lU692mnWUbIoF8tbG1tIQK5ubBdrhLQDsJY1vzKbZSosfF5ZmMpMC+av4kwaIk8Z1hzYpFShG8GZ&#10;FYeCLozOsBP00GSiLVK8ajhrJnXZrAQt7Pqa6DYL8ApUrlwjFhTX65VyGQ1owZG73WKhsLuzUymV&#10;uC6TTgseo3NIEGB4wZITKaUUmKczjUS/g9XKKsEhusbOHFxS3ufzuuiAO1F17auzU4HUTRmjVCqh&#10;gw0pnO/BkU3iQ1bgCsrmQ5laqFrk2BWYlm/1XpHwREHSlV226avYTVQ1kMtA7RpzkiGZzJsZjVGF&#10;pWRyr1bjYp6j8s4RFKjlVmzHP2HEQKVwzMEJN2jwsqVPArDnTj711ODUJAC02FmBN26VL+WzIYT4&#10;B9o761uJaHxwaBhIXemltkJZ8WqTbunBcB+TFtgDo48uTz92qWijy/vtA4gduETBwR4IbbYy4NUM&#10;J8aWHaBZd4UdFVuUj4rnAkOLoTUmlyXQB2PKzabb2idbsQ+AulLv+sY1HbdEiv0qsdpZCeE82k7K&#10;i98Pl2d1Ri82ZQ3LbQ+MdsQmrKSG1fZUReRYThoMrbvcaxCthT21k+7uEM17+TwKsz2g0aElceFs&#10;F7CyWryPtVpHp8aT2q7wbu/V7CPth0466LkDVduN96wS9oUVx1B4e1997HX3dseefQbsFd9MYTbR&#10;fB60j2sxCxNnL8upKmZAq1RuZXCscJ+MH12cg6Zzer+7L7Wq2Pv7cUKf3bfpmO4QaHgkhtgPFvcb&#10;0Prbw53AXda8h83v8iJINVZ4Fy+s+m+pATL42MilqKxqcojcs3BxdYAXrNpA0DYhZwmcx0IbCZ/H&#10;ghsWx8j6GAZjTsq4IWO2+BgBW1WLo1gp35pfuHrjxk5uF0SVcZTxcnxkNJNM1sqVarGUjidHBofT&#10;2Qx+NPF4KWDPuCVBdxWPpqzqa7YcuB1gX1t1s+kY5YD1DnKinSsPOn6OfDtHviNrEEea2qnl7j+9&#10;DsS93AGOKU61VikU89pS5ReLmkp+VcnwbcR469h1wwNtALSd5/eCOK273Zs3b//cz/080Zv41n6k&#10;/Y2/8Tfu1b145z0LeBbwLPCYWuBRAaAh8/b4y0ea8m//7b+NPAXb3d9Cgu6Jb9i3wJd3X7aystJ/&#10;Eth6eXmZM6a/8YG8v/tk8mHSPzLb3GjQORiuAfQ9JP0Duf6QWe6Tz4cp3X0sfy+DH5ksTHlI698E&#10;I/5h7Oxd41nAs4BngU+yBc6ePUvHS9gA2zj2VYs6PeohXw6tKuTrDKfjs+NDx6fGhrMZpqZRpqGN&#10;aqjVQB4iymQVpnOzubeXW9vcXtvZ3ckXKyDCwsJSEIQLmMaGwzbFxOYyJwNjFfUNh2ptL0JPq6aE&#10;T5Bl7pJpqkPVlJka82hV5zCsWDaBV7s+EbAEwW229naYCO/Wq1UEj5nVDgwMDA4ODg8PcyUX8MBM&#10;MsUvnmKxCCHaMCgJDCjSjSEeaqIZPAkxCvnaH0ANRGLqKb/YVDX6gxppTpzFuloA/aiBpIS8KrB2&#10;d2dnm1klJGhKnUimSFWKwCQZGQ3dZOJP+s0GB6Y3HdKIhIKGC0fLKSpJyVUtUerohTMySqYA/kon&#10;ByYwHMtyBTCtkL5Mg/kXqF3egAJ8whnncbKiustLgLxsUKUkg/BIu50eGTn59FPdAG4Awa74bh9C&#10;IgGgCL8PCGFnczsUCGcHhg2e3sc/DzE6+/C+x7zR9XiiD0CinWLu45z3KvdRwKXDDOxhzUEsrqCz&#10;HMiu6+gVINYgV4rYWhu6n3kVEjwEeO1fv59Vg33dZ9mBTx5nuwubHnyUvHuH6Qym7FB0ewCo8nAN&#10;1HYScUm7cDAVLSVZt5iqD2CMaeevKVwoFNuX4Qcb94BN7nV5D2423ZhDBZeyW54PGUQyjP3VOA79&#10;+UF122Uum//AZTHf840YFO68997b770C94y8GrIhHwUWt7rRe2tSWxyhcNeYB975QxrxQUX7xH3f&#10;6wjuX/IDgOmDGuc3bcR955GMIq3c7l65UNjb2t7d3NrZ2Cru5fLbu+VcoYAyRqVWKJRY+lMslYrF&#10;EjpaxUKxVChVSmUctHhta5VqRfYKwyjuWVy5hPTlbwN1Z4I6MLDqeMgIT4SHcrWytbWVy+W2t7ZX&#10;11fXN9fqtQrjAtew+5rtKGEPJe6CoK+Oo7Qr7lZZ3KBBJgSV3reRi8U/qFIeNn5/Z3z3vXamd95+&#10;iNw1JD3MGGV32fDqHu8nzhklOLN2SFquLKUiprH80nCf7QbmFQRfVkrJaE5S+jtINMfEc+Drrq2t&#10;H/pt9tRTT33TdcO70bOAZwHPAo+mBR4JABpxZIDL+4tg9ASI77Yjt0NhBsLufQUeffdl8Gr7T/bY&#10;xFx86Kv7vCqTXb4XFH6fTFqa93/QkdnmLtPfsBQ46FGDP5DrH1j23gUPLB3Zu4/l72XweyWLGolH&#10;gn40ew0vV54FPAs87hZQyqqzOcf7C8RFSEG1NzrpaOj0zNiZ2cmxwXQyGgUxjTFVajai3U4sEEJg&#10;GNHfRDyGPESpVt3Y2V3fBgbO50vAwEy+fBCuAuEInF6eZHLPbDxO2FWA0Db3UtZSb/mr0YSUf6VU&#10;YL/E1mNmJ1kyUq2jKevwoEXpQiHm1ZWVne1tYTrX66SbSCTGx8YmJyfh/3I8ODCARGOByfjWJhdr&#10;fL5gvUa0pDbKxSRrZGceAXmr0UBKhECL8p8wjWVm2YYjpgQzd2myMx11FuRyo8xt99fUChVta3MD&#10;HEnFLvzJVFqLIwXmQiwmtjBZTC0RxdSlusDTEkRKBUiU2a3cMB4vMR1ljopCdYhdpbTtnakwBwVi&#10;3b0y3QRflht9IeQ7hG6GNLYUgmN5r3wvS7N1bbYrACKYMlENhdncQRX03PMvxDMZBQEdYN0lcIFx&#10;ienAu3Pbu2QtldbLXAauzrftWkep1uF9Pe4NRvOvpevf90vVgyfMO3L3dsAALg/WOakIq6L9DlMV&#10;pRYgTlbKy2J5P5z3UNsfbCNNLjvnAUB1N9hRyNGi0r6/uc3JSd+lUTt8R0V+tCm53zsqFxJgUqsj&#10;Lopgxx9q+2jxkg0R2JHHUetCCnEaoKzZdvFlcYfIg0KaYV0DYWo8jhAEsdGUry0L/1UEQHTG5S81&#10;VXc+8tAgNYxy6QVSfLuSSt9D3nvFPCQbsd+JuKCPurxcSZA+cMpS0FXy8q3lU+0Zkl3camZVMa+V&#10;RVxCkkO9QAH0bjeIudQTcIDHajbtER7FSA7X2xKkICEHI1Y1lSO1RFxjgiBjT8mSvJGu5kTzpoiz&#10;VBJ2+coyHwiztyWHcsbqiQHrRpw38RAl2h+R5/tDf4dgO3NK7bumDjbwe53/WHQD+4Uwv6lUMrOG&#10;K8Wjq2z6sEe1bK+LcD5YJTSthv6665w/0Lc4db7PQdxDVe1W6apV92pnY7O0t7c8P7948+bqwsLG&#10;8srG8jInt9Y3S8XSxvpmMV/cBpre2Mzt5rc3Nxk319fWNtfXV5eX11dW15ZXl5eWYSatAYWurq2t&#10;rq5xwcoyX2+tr+1sbuxsbm5tbW5tb+VzBZYLMfbDd7595/bSyhIwdj6f293ZbuNSbbdrpQprj7Y2&#10;NwvFYoHVQADf6EHrKCajZm+RRp9xzIQHejIznDZXO3SUT9zGr6azZQHydc/76STS+2Gx//nQGoh7&#10;dtcH3pc9WTMgcR10k3duR50Oo2c8FoMJnk0TcwKBLwlRQZwJ981aS3HUw0hHAz/YQi4VJPP5MYw9&#10;4ojfZh+zZuMVx7OAZ4FPvAU+egDaQMZD2tAP/14Q0AD0tNtNUuNu4QiThjik72Efe7c85BO5yyIE&#10;sj3kLXZZfx76acL97OaeKsihlOECsxnqzYFpSd9HH+Mhrz/SLP2PfuAFh/J5f8u/X4PjkHiMohH+&#10;0cHtfdUN72LPAp4FPAt85BZA11ehT5lWsRw06G8F/c0TsxMn5yYHs8l4AuqzaBuHfe1gqx4KoPkg&#10;6oeiFiGE5WAiEQPnZdq9tbO7tLK+uZsrlOuVaqsTRPIY8WLBaSBPCTPXF5BJKHNUZe+SalPiC9Zr&#10;tSoXmECGxhsEERYtSskP1GvBV2XFLozdWDzGjVwnIQdFbwJdY2Exj42Nakr1/N4eSDRXpxIpOFcE&#10;K4xEo6S8vr6W393pQt8GF240WZuMbGUylQFUFVWKdgtclbiKoqUZjAgMDfOaVcyqiWlxlEzAUtjJ&#10;AlcbfGDTUp0gCy/bQabJbiGfI8iglB1APJaACg7UYPxOTUXj+2G9cNjgb7ByWdus81ICPFI2nZAj&#10;MRkgXKFMVMWUQZ1mK6FUAWtKbEmBDAu6LDIk4HhhoUAHI7wVIjQCXFerdV4Qj2gglMIFClpLrMVG&#10;U5ZZ+/yxcBTZFCG4dTvDs7Nz586LDLSWUkrWQYtFGVsSxyqIyGhV5tjFVCYTCUV5b5IdmWQ7CicY&#10;RYRB9P32MdA+8mp+VwbuAuIcgFmgeoU29onDcqlBRvraVRzdjt1a4KQuV7nquy6+YV+5eIWj7KKO&#10;HkcBQ+qUeBp8jU6g0Q42Wj6U1StU0Va3zpluuNENsctxu1trsXeom1ys3wo0KVXRkUB1sXLJroHC&#10;hCOjkquuNzVKY23Zi1FIh1X14j0hwWqjQwsgzVpHn9UiZFa73mDNOPBrJICCeSTmC4pIOnWIcqPZ&#10;Um20KxAlW51aO1TrROqdCJmn+SDJgwq8IXFUuXqticdH8syVDZYuiPMI8XhIltVmo8YFPLHLc4P1&#10;dqDe8tcaXNatcxlVPxINROL+UMIXiCjvW5YCCGSvBXCdAgJRiYitRFcDDTdcm6hrYeF063t1lTwM&#10;zKK+E7eN8jYlPx1/wxeqmZ07fowgUUgRtW936w2gtnaj7VdTB7F5i4sxVIO2Rkom2O3IYvQDylQe&#10;3gspY9VqgzdLyrI3O4Q5lZeimLury6FInEmYcAh83OzwLHvp1IcA1pDeSComrzvU7gSbvB0xdZfM&#10;QKmUymAXSyXx16k5TdY0+JvkuRtsBsI4MLSZOqi5CSI5DqQHUOidqt0P1zmMesffpET1vv3upt5j&#10;4B8Bfj9SHYP2WfY6e+sKLOaeVTBdCYCD1hwYGlTXOmrHGSFtn2YtbgZtJ9LqxN8nvhjx0Uh3DWZN&#10;x059FEl9ZwRxOkpBKo/YpYm6mhl9r0E8ErrmRls2fPhOmk6+lG+UC+W9rcLWRgNt4mKhUio26w0C&#10;IdD1AAjnGJsiIUBSJnqL83du3rh258aN+du3F2/fvn7lyrUrVy5ffO+9d995952333rrG2+88fpb&#10;r7/+1pvfePPNN9/gw2uvvfHa1xfv3GmJ6kSBp84dOzY9M9toNfYKu1s724zLSEzcunOThguC/e57&#10;F69dv3Hp0uWrl6/Ar67XCHYrHZAJc/BXtad76jT9napYiCvURiYWpMOtNBIH2tXxVvXw9VtNUuF/&#10;SZBBS7TAbDeXtYtwWwdoNxqy7HTv4nl31HLMhyoAM7Cz/nUEr1RZXZ+jCiL8HR4aOXHy9OkzZ555&#10;+hlESCLBiEYiVP0N9Q5qjy8xNWT9UyCk4Zb5taA6WSRHP6k95SPVDrzMeBbwLOBZ4NtkgY8YgAb/&#10;RdT4EPoMzPrw2gtEqyPGINbh70/+5E+amVDz6B3zkfUsP/ZjP3a3BWETc1mPXPxtMrElSx6g9Nox&#10;QHOPrw3+Dn27P9uGibNhBI7ZuL6HenPQw6mtmO/3+l4x72WW/gt6eb6PcSyHhi/f3/Lv1+D97/TG&#10;jRsmwNJ/YNrfj8L2fQe3RyFLXh48C3gW8CzwPizQqYb8jUC3HmjXw75WLNA5fWLq5LGpeCScSMZB&#10;QJkxRyLBdqMWkghGMtnWSIICvwk0KkQ7gGCQ6EQ4Gi3XGps7e/lCuctMLCAa0AIuK/4GaCzTNqX4&#10;WlgeTsN21iB5IMCSqLKFYBUFdaIqOCaz5Ug0wl9HDsNwLVO9QOk4FCQAPYXN5/PvvP02c+pbt27B&#10;4SqXKwTwi8Xjy6sr4LDRaDgRi7TqNSbbywuLELlYJ8uKYyjZCGXYFBE0vAomi241FEJwJiU/KtNN&#10;yNi2OWwonZuK2ojJJrhh94DL4UOJeQAb0PSoVFjCLBogmTSRFJXfBKRVBzMA4cKOmAMQ2QIG2qTW&#10;wDWAaTJvJHGL1GaMcYGi+RYsMByR8ISQqcEB4VmLPIYELCSbVUQ3gAxFYQP1afENsP6aR8QJhCiU&#10;ct5UNEwC8NNB69ptdEgwJKC84NpoZ0fC5597gciPAngwbRaCpQkjQLkEAhcda+wEbIhKaCY7ZOqg&#10;5r0wZJwrXc7X+6iDj8ylDlZmkGBPvdcRTOihQ3epXihydcR2gA97AGUw6VN5CNgG/OJmN7yVqy2s&#10;5RbX9pY3cqvb+eWtwsJm8c566fZG5dZG6c56YWWrsLqZW9nMLa3nltbyS5vAS1RSES5XB4CDzRiw&#10;LRBnIFKoddd3isVqE2eO1CZlTCqXVsuk/hPqYblW39wrLm/m7mwWbm5WeOLCZmlpk0cUFtbya9uV&#10;fD1YaYLSRpuBOHg0wC7Q506+tLqV45o76+Wb65Xb62WytL5T2MEJVQZsEnUXwOidvcLqxu7SemF5&#10;Pb+xnUcMgIUF+D9yxdL6Tn5pQ27nifxd3CyubOXXdnJr2xRwZ323UmwEKq1EpRNt+iMAylQxJVG6&#10;3g2HH+kgVFq4YLsb2s7XNvcqjU6YOi0YtNKBe+RcxGjoO6qt5m6xvLqZX1gv3Fqr3Fiv3FovLq7n&#10;Vzb3cKHRV9FwdvcKFEdzWLq1WbmzWVrYLKxs7u7sFmhlTqXvrwwujiSNCyi/0d4plJexz0b51gaP&#10;KN/erKztNsqtUCcYBV7XHk8FN+R94NwDdA6u5+o314s3N6rcgknJ3uZusVjB9dBt+QO7pTrVYHFD&#10;6gA1AXOJ/TeLXHlHcljk4+p2cYV3t5q7s8q3ld1yp4kdVE/fdYU4CKupnNxdcfsRsf46bK3740pz&#10;PowC9tYKqJKMNFQZ/ULSG0vsWkfmSEIXmECSKPpKf40XxDBq6TrVQ2iOSxFhwrGqOKqF5JQu/qA9&#10;jUHds7/0ro5MsiZpz1Hc2VBvBTsZBRpf+/Ov/vqv/B8X33n70oW3r1++eOXiuxxfvvjujSuX33n9&#10;69fee++Nv/jq9YsX79y49vqrX7t2+dLa4uLa0vL2GgGFVzfYV9e21jc219Z2trZQtdrb283n0O+w&#10;DcUO3YzPrJIdNf7Ds4S7FGEOxDnaDVHBajRkjBM9ConrC7hapZ00W9yPWJYsBCC3eLvlZ4D+KJAx&#10;VRBeQ+ClZcu/5s2UrwRiV8lqd9WG64OVeqhwdM8PpW4AwZ/lfme9lH6tDkVHDdsZx53RXAZdA5rF&#10;iaDAtiNRbT8xXPeA84tDQWd+GJhGlq4S8vmyA9nsUDYzkIkl+MGDrpc/okO3Ie3qaZbsiP62vtpQ&#10;CA83Pzk0vgWSHdCfNTePzAjoZcSzgGcBzwLfRgv4GUK+jckfTBq4sCfRAGSJuH7/Ga4F7oT3Cs6I&#10;LEM/Yblf+hkoGcyadEjBqMQ9/Botjt5HUNEeBm3J3l1MEF5A2N6zLDOW5qEDsvpAKx3KJMrU/WcO&#10;lahXcLNDL3HLkn20rygUpiC13jVg1lxmpX6/1z/QLPfK892ls/zY+f7S3ecRhwzeu92S4s2a0fpT&#10;o7AQujnDbBo8GvwdALp3wPmHeTUPfHcPvODOnTsnTpzoXbazs/PAgJkUFvnRB6bsXeBZwLPAB2iB&#10;CxcufFCa/h9grr5NSX3T83+6TQYaQwnZmPbQl/4/f/uPEIFgfoRwBgobU0PZJ8+dGxlMx5xQRAg0&#10;EKSv3tlZqS3fCtYLXYCZWgUAFzlIYJpqqyF0ZcQN274a9Nh6s4Qac8d/5sWX/u5//4/qSukCHAVx&#10;BSEVkpKG3rP4e6bFIfGSlM4MPZpcCTJGJEARjgiKBIZoXwhcwgHnuY5rHGw6HOTWrY1NtC+ZEm9t&#10;bMQT8XgiSQ/MRJkVweCsLIk9d+7c7Zs3mfBFojGgcdID74O0xLQwEg1vb66LYmO7izIm0ML8e6+l&#10;mruzA5FMLCLMZbFSG3J0TZQd27VWq1KHttliWk1hIYEKWbXdrbY7E8dmo5mkD45k2z88OvXDf/lH&#10;8uVGKBxLJpIA9KlUMhqLAhozovHXyi487mYzmUyKRIZwxEHeYUiJRqRBuhKhCIJ6E3RYWLcAGYre&#10;dwB/Aa2xA8gAGeOraARZFJbhoygCj7uTSqbgO4OTbW5uoog9NzfLbYhco4/CW42EhJHNXDoCFB2J&#10;woAv5Pfa/nY4Hg93fLXl9f/wv/58eX3JJ54DwcXQ9YSXGQ1FmTajXVIO+L//R/+vo6dPLi/cuXH1&#10;Au/KyGhsQvsSClpQJ/OB3/qd34FNX176evPd38y092BvKrfQWUTdTzP8NrWU95WswU/90JvVxv7N&#10;cJADgsj70MgRLLZeW+sHlbCVCwALnRKkOBCO58u+dy7enl9Y453HM9F4OgHfGdymVO0CHgNqpaK+&#10;4UQoEsRb0KqU6tV6KxqLPXX+5PmT4+Fu2d+qi0NEgWhxdMDo90er7dCdlY2NtfUTcxMnZkaDnZqv&#10;3TBxCckDpVOQGHR6r9wAzVxY39ssdhvdCLUtG/alEh0wtnKxjssjOzKUTcXQgx8bziSD7XC3XSxV&#10;FgCstnJbhdZeJQiJOBRoD8U6s8PxoUx4MJsaGYQjH8oVSktrW6siANDCfTE+kpqdGhoZyAC5bBcK&#10;i4Dpm7ViLQi6ynKJTCKYjfuipN7sFEpVCNfpzHA0BrwTnx5LDMT9ER/rJ1qC2QqB3FAbKa7ARSpP&#10;gT4QjON3Ll6HRv30U+eG0mFfsxIAySKCmnhKAAG5JYI4TqFaXt/KLSwXN3LNQitMohF/cyDcmhpJ&#10;nZ6bHB1IIpS7vZffLLZWdqs7FZ5Ku21mo53xbGRqOD0zOZxNRSVlRQt59+JA61UNf7DZ9hUqdXwJ&#10;82uF9Xyz0hH5kYi/OzmQfO6JY7MTmVCnHGzXHUeAUrvbwehWqfn1d+/cWcv7AnHeUcTfGU4ET0xm&#10;ZibSg0PZRjtw9fri/MI65PRELIRnjRKX6929arcMeRuhpFA7mwiimuRvt0qFar7UDEeiZ0/PPXV6&#10;IhUB9qZvoaMX0rzj/lC0zlrlkZs1B8XTD6sEqLfQaTPvq6E9shcrKi+dlAikqBun4wvnQyPpl/5q&#10;eOS5rZ3K3/qJnwhGQvTBGrW3rYrsgRYqRqjHmCg4dg/ig4xiGuoz3jvBq4OddDKOv1DJ1O7iELGC&#10;gtCuCc1v53Y56t1Uyws4KrVEutZef8L5arXGRL5ara5vbMtAXKmIZ4mQAC4yTShBGSbUIcqoIS5e&#10;/IjyfVA0nWHR0wGwBEd6CxHLstZhCLdUEB9YuWSA7kku0Ipg5F4GdD1iUUSMXghXK10iJw1xJ584&#10;PlnZxIDLoMXanGqljCjH+urKSy9/bmgwUymXGBDJDyO+FFgD8knHhYPMKbfgxqIXLQaSUIZCYDYH&#10;iq7sUDq6NHpdgqIQryzmEH6yrAciroPh08KDVuBX5T16FU/KJbxm8R3bK9e317dSQqWKnDcjN0oO&#10;0SfZ29mTuoGvSN251VpJelAxj2wMu0Mjw5hGFUHUPyDLxchBS132QYTKYvFkqZR/9atf/77v/57U&#10;QAZ3cSWf48mf/tTLd/82+0C4VodGtEe29X07Mkasr+eee+7bkbKXpmcBzwJmAWZbD2+KVCr1oQLQ&#10;D58z78qHt4ChuobePvxd3pXvywIeAP2+zOVd7Fngo7KAB0A/jOV//Md/nDiE/VcGYvH/6Ve+LGRi&#10;FR8dSibPHps9MXeCCWYkDFIq4sWxYMjfqlVXb7fXF4KNUgcCVL0qgCxaxc12DaxIAOUueBmL8fkL&#10;fbBQaT3zynf+jb/739eE9uUPhwSAlnmrzhRhXIqosc4V+ZaZHCwpJnmIJsucjStFmrkNGisQN/Id&#10;rbbE6pE4fgGgYgFkJXy8ZI9ZZAmGVi7PpLAmDCxRTx4fHwdvRYOSkEtM+2ZmZqA8G0jEbaTD2v+5&#10;Y3OVWjWTTuX2duBnga4QkaleK2/PX0o192YHo6koALSwspm/sq64RjgmBaBL6Amwcr/ZYp07FkAn&#10;odrpllvtyWNz8UyKKTwL5I+fOv/Kd3wfq++LpdrI8BDz6lQSaFwwCOF9Kz2ODSaUgPwAEzqZt4ki&#10;lrG/oriMQggMM6En65xfFasxh5C7Y7FgOFQsFUG0wa5j0TgscvjgqE9yhpkwOd/b20MCFCudOXOa&#10;UgthrYXedJAXawuA4UgDQNdrjVxuh1l8OpOFGtrJ5X/73/7Srbe+HtTgh8yl2zKLboUFjgdWaxc7&#10;7U//wA+e/syni8Xcm2/8ua9b09LIlNzh66EwoLTe3/rtxx6A5l30Y9D3AqAdJt5djfDeALQkLAgX&#10;eA3U9vjAxk79N37nL95973Z2IDwxMzw4NoSi+rVb28sbjWqHFtSdGYmcmxkYysSa1frmem59vRAK&#10;R7/vez7zXa88HekW/E0wIKPjK5ASjNa70bV882tvXlpcWPr8Z5763HOnw50KALRiXoLVGPQJGF1t&#10;+Qu1zvWF9f/y+vV354tVBGl8vpnB8InZZDoeQ/R1J1ftRuIDmcT5U9PPP3Hi2HA8FeqWK5VbK+tX&#10;7qy9fXX92kqjBg4T6pwei37x+eOnZgZGstGRgRT8ekpxa2n90o2NG7c2aa4vPjv33JPHRwfTAkAX&#10;a29fX/nahYX5tUal1U1E/Men4qemU+DX4OQbqAjs1arNSCCcnJ0ZfP7JmSeODQ/Ggc/rAaAx8CYJ&#10;p2n0YSFPmg61L5za2mt85ff+rFRt/eCXvnBiJhNqV4JtegyR9DGYuouKRTdQrNcXV/def2fp61c2&#10;V0ui2hEPtk+PhV9+5vinnzk5PpAoFXJbe6Xrq8Wvvbd0fbVa7RCItX1iPPypc5PPnBo9MT2SiQMp&#10;GrtS0K4eAC1tJhBGaaRQadxe3Xv1wsI3rm9uVXDjIITRPTme+uHvev6zz8xlwrVIpyYqAcq1h65e&#10;7oSvLuf+4x++8c71bRjfvKhEoPPUbPp7P3vuidNjANB7xcYf/vHX37lwB0fE+Fh6ZHQQfjes8+tL&#10;+e0iDFN/Nt49NZs5OTeCa25rPTe/sNdo+F/67Lnv/85nRrO+aBe1JdxFIsdiiJvVgcNulr5q7AHQ&#10;PQB6baP0pR/+P/mjYYYvv78W9LeF8tr1CwBNxVM1dz638LP64wLEgkQCiooEVW1uevzs+bMKqDqq&#10;0WJ1F3KW+qsfRQ+iB+vbW1BU2qjyWq+kqtg19PPM/BlEdnZzpWIZNWfGBuuBjfLPrq4GB1uVr2jt&#10;Qs4VgjGrXhgUcIFKK1LUmAsc37Q8Q7sRFS/WBRaKx2vnwriLZ9dCCctl8hypS9bXmZy9gO7dDr5O&#10;ogZwASueGP8qpcIrL700MJgpMy7j2aqUR0aHtExOv6WPdwwgZeAXiTDPFS6WFQXau4lQmOLUKrmh&#10;GVWHlLsARNy0il47Aj1SWJXlMIazW9/1hCpHyy8Oxfcl95IuqmAcM8hatlwA17+6ugoALYt+kPcB&#10;fm7jli5T9FBUBnEyn4jFiDkBEd7EeUwr2uQ+lEIf2N3LoQm2s7351htvf/8PfimRTZdY2iDW8P3l&#10;/+qvIr7dP4BcunTpF3/xFx/md939r/EA6G/dhl4KngU8C9zLAu8XgP6IJTi8F/mtW8BkqWGFf+tJ&#10;eSl4FvAs4FnAs8DH3gL/7J/9Mzg1bMwV/85P/O2f+ImfqAFadluRbjPqbw3EQnPjo1OjI6hFMFVl&#10;hgmxSye7OvdVeFFnesZHMuafg6aSIARI4wExGeN/0Ew4vb0QfwI0g1K7lC4jcwmFSbWGHVaYpqlr&#10;Zp31ucxjSUuJ0sz6bBosq1llQavpMDL5D4cHh4YGhobmTpwYGxvj6ZlM5tSpU+MTE6C7g0MjUJdZ&#10;dA8TEFrW5NQk8XUHhwZk7qoRgcCFJSegzMDPxTyijMJgshCDRrKSp9jU3FGrVCaVGMMswM7yWpmB&#10;61ydrA4MDjG3j4LtKhxsiQjNWwjIBiwHMQ0zaCBgTVRul5NKM5Q13fIAWc6tmiVyu6RrwRsFOlaC&#10;MXIcuoEnw8riQmXuKcTfQPpDxLPjUfJQU4FokT0x4BvKuS4QlixzuYhQIgYsWYQKh6p3/MST52FZ&#10;K01Ssm5vRWA2WTnehd68vb7ODZFonDm2lEtp6iae7KhePoaz3n6g+UBX0AcJOcIZiouIoRWWsXqy&#10;z6/Tm83UinIc+ka+dOqSAB4K/ATDSPqurO9s7tTC0VR6YDgzMOIPJZe3Su/c2H3z+s47N3cXN0uN&#10;QCSZGUwPDscSmVLVP7+c39krg07D6FfAxZ6rK/aDoaY/vLxVfuvKCgDxwnqxwuJ4C0lnjEHLg9wF&#10;YBKKJ1OhaHJ9t/7ezdxbN7bfvrF9YzVf6YSj6eHEwNhe1feNSyt//PqtP37j5jvXlneKrHagbUWS&#10;qWwkObBZar9za/fNm9tkdX6j7IO1nB2JRiXCJ9UGhZ1EeiCayuYqrY3tsj8YSSbTohfD6oBE2h9N&#10;bhVb793ee/PGLomsoBbBooHs4MDQaHZovNIKvnt97U++ceO/vHH9L965vbRdqXYkRqIC6M4rMKBN&#10;G5/orCN8jNHevblx4cbmwgY+JU7KEg6XyKsvRd5aB/J/PJFFvfracoEik/+Ld3KbhSZZisUTqjsU&#10;SWWygWhidad84ebOW9e3Ltza28i3g/FMIp1hHYEpADg5EdPrR+sY9a3i3eER4PsLa4WrC/l3b+28&#10;eWPn9Str795cW98rN1G1EXEGS0GAvUK5eXtx88bSzrXF4ts3tt68sX3hxu7aToUqkUikw6EYfrrV&#10;9Z2V9XKrG4wT9mxwOJzI7NU6VxZ3376x99aN3Yu3c7sVGPSDmeGRzOBwxxddXEH5ZBunoPSVIlSv&#10;6uYKtmn+zTF39NZfdQ0XPFCZDdE7onp/HAbSQ0bhY8Pv264210r1nWYzh4BTp1Lr1uqdarNbrTUL&#10;5Ua+0iyVm7XdQnl1p7S0U7+zVb+xWrwyv/HWW1feefM9FCnEeYhkkuy6tkfi3Mpfi3oggRIkFGzf&#10;zkddACS7rBHCfSCjHldqP6vjgj+QzaSJxDAzPTU7I/v05MTM9CQfOZgaH5ueHJ+aGp+cGGOfmBid&#10;GBsdHx0eHx0dHh4iTAB8tFQqQww9Bk09lkM7yZ5MpImUkExmEsl0IpmMskQmRsiAKNJOyRRxFviT&#10;TCZY5RNNxNljLKmJUekR1PKjdyx9DcOcMLWrjb18qVxrbu3k1jd2NrZz128uvP6NCxube1vbua2d&#10;/PYuuj3F3b3iXq6Yy5dZ/cDVRYL51ZrikBYdC4HepedUsRoHRzapE+vJTM1EXFFdFK5A11ld1Ler&#10;rfnCCS6soZJlOZYtPZIh0BS2eABk7c31DdHZyeerZdHRYq+hgSNv0FzAEoHCBj1pULDdw4DQUfLR&#10;RFdeI//KmIi/t8nLkvVa9jjWVGncC/Ggy28KobHjepOnnjp9ip9kf+fH/xZDvP1I+0DQ549DU/TK&#10;4FnAs8DHyALBf/AP/sHHqDifxKKg0fFTP/VTf/Nv/k3oXZ/E8n8oZc7lcqxf7j2KxW7ZbPb+T4aN&#10;B8zxoeTOe4hnAc8CjgU2NjYeKI/zsTHW//g//o/fYll++Id/+LOf/RzzpVfffvONC+8Rvwik+fjM&#10;LBGFBtIpiEcQjeMxaFwCqIKGBjrN8tZ6sFHxteqs3mUSZfNlFAyZChsBiktFMRiubJeYXb4nn/vU&#10;ibNPshRWZB8V6gAqlRkey2NNr0EVkFVYAyA1rCCn7AYN65wQsrPoRwuZTJjLioGq7jMXOHwrxXZZ&#10;BSzLirtdZCrX19bogSEIMw9ExZIpMv75ixcvQbJmHxgYZFUyE0RZlQuNrVZnEo34hoRpKiBEseWv&#10;lxPBTgKhZVQP0EAW5UYJnwhow03cJjukYAykKDizRxjgmCEzMMiKYwiJEL5Pnj6fSGWZlII+k3g6&#10;JSIbAjOCNynvG7Ce7MBZjsdiQt4EqWcGDMYBX1FhZWB0PppYNhNcGHBWXs7wFwkO+SgKkk0wbhCB&#10;AIw0NTXpM++F3cbSaJkHt1rYZHhkCFigVK7Y6myQNYmy2GqBHnA9DyVHsMJBIkmEEI2jw0MX336r&#10;WSoxQRcQnLmzyH87q7txI9S7/tNPP8s7WF6e77TrCrg5kZQE4OMGrRD/97/+12GxNQsrnY3rUYjS&#10;LofOau/9qZffYg3/Fm837W/bjGFnuySrtLkjt/7TBtgduYH5muNG2X6wFIkZmdzLV95651I8Hvn+&#10;L33HM888MT0zhdTylVtrN9aKZeVNHpsZfuWFc88+dWZudmZ4eBQJ1o3N7RPHx548fyxEhLx2TRqZ&#10;1GoJEugLxavd2BuXlv74a1dWtxtjYxkkODJxnBVgkAKyOPKpkklg0FAERLsRePfG+pXlvQLa7D7f&#10;5Fj2c5968lPPPXPyxOlCtXXl9sbyTn1jr8i682NTQ+NDKdxMoViiE0nd3ii/fXOzSLUI+OYmB777&#10;Cy+eOTYRDrRCtnI+EI0mByPJwc3tvWaz9Knnz588NhlEvgBCfSxZbIdub5WuLe3uEXQvEjx3aupz&#10;L55/4szxmYnJ6dmTyHpcXVhd2Kyv7VWL5fL4SHpqdDARpQyQ8mFAy5vRRfoa7ws0KhyDCPz6e3e+&#10;+tbtzXxrdCQ7OzU6lI36OsTXbKokr/YtJmsQjUXigytb9bdurq3mG/WuL5kIP3N+7rPPnjk2mQ35&#10;2iw6iGeHKp0QePG1lQIMY6TXP/XMme/47FOzY5k4ZpNV/yYD4rxrhzZqHHPaeyTpj2fRgF5Y30Ve&#10;o9RoV9HtaXVi4c70+MDc1BASHjRXeWsQRcPx+dXdr79zdSNf51m7FRFVQXHlyRNj3/GZp6fHBmiA&#10;uULl3feudH2tz33m2c986tlTp06EE2mUsi/f2UIqBKGcVCz06efOfOfnXzx1fHp6aoJ6s7GxMjKS&#10;PH92NitvDJhNJOMdurZbO4+sq4cdJ9okpKj3rtjfYqN7FG7XdmG0Xm3rvmA9kIjOPOFLTG41A99Y&#10;zg2cf3L2iTNnnpp77rljzz1/8lMvPfX0p8+98Klzx85MfvaLn3vq058ZPPX08JlPDZ//zMi5Fwfn&#10;zqRHJyq7e6WdrYHBVG6XKQXRCgq7u7v85cPenuw5dgSX+S+XdzSXC3mRXNb/SsVSmbU8ujGWcUQU&#10;2GqlyiF/GeYsVm2SYQ83RTrNJAVd4nQKP5AcDA7hssoMDeLUyQ4PDQ8MDBA1YXgE/0QWdBRfSyqd&#10;ymYzfM9kR74FmR4a4i8X8f/4xOSIsw2PjI2OjHDryATQtpxHcGKIM9zILSMjgNrD2YGB0dFR0sEZ&#10;zMN2NjZvL6ygqr65Q+lLt+4sXrp45erNhfml1a2dvRu3Fq7duMPfm7cXb95emr+zNL+4vLy6sba2&#10;tba+ubUrNiJvOIkdoNmJi6C/KQST1kFPXNO4W8VrS5/EqqyNnTz2qxSK5WKFaBDlIraqlovlSole&#10;E61qgiQ3KxJhlbCoEhMVNXeJC6iuXfRT3vrGNy5fvrqzjXZ+iYVegMwMoyZ4gmIGYLSu/mL85HdQ&#10;DeWTCsm1AvUGa7CIe9woV+pEwqhWGZpb9Xq7Lnr30urVa+Cr1Bq8ve2tvSefPEfet7e3+YVFm3r5&#10;5c9jVA5ef+ON3/3d3/0A28I//If/8ANM7fFKanl5eWJi4vHKs5dbzwKPlwVU+v9hN2YfHgD9sMZ6&#10;ZK9D8JTQfx76/G19QR4A/W01r5e4Z4EPygIeAP2+LAkA/ZnPfZb51qtvvc2KbsDUyfHJk7MnYhAX&#10;YwKbIlgs5FwhR4Zg4bLUvLi1Gm6hR4vkhgKboMNKARItZ2PBoRQtC2V9ALIA0C9+9pXRqTnOyPxQ&#10;2UuioYGupN6ll8tmHF6ml7IWWClFAJmhsIgIG7maU/o8oRwJIuAIvwpCLSgSD1VqscM9DgRQ6t/Z&#10;hipZ5V9qBXPyaBTstcwBuC6sQcGyFd3mXnyKkLZIdGtrG63l3a2Nbr0S87djERjKwjPrgc4g4QI0&#10;A5pLwcmS4O/MJ8kUGDmodGpgIBKLA1hARz195olEGlel4FAb6+s8iKdLqEUW6qoQLagBeRaUWUNO&#10;CcZNICkN0miKHAbQs8lkV1Q7NL6VgiIqeNIGRgelBpHXWE8C4htbGRo6E2O5TNcV8y0cq5HREaPR&#10;mQwJ30rMR5RKo1F9HS1Afc4DW8tPyYAfm60vLm4uLWEa/hPGtL8TAluXgG5SqFKzee7FF0PR8PLy&#10;HV+3KS/SEQUVoFyI0MoW/+s/9mOPFwDtAGwKOt/doAyX2sel9QrD45y/fff0cLqjADsLbummxlrv&#10;YLhcqd2evzM8lHrlc89Njg9CMYQA+M6V+Vtr+Wobn4T/zOzQp56cPX1sYjgLIzFeqxQ3N5dnZ0fP&#10;nZ4hiKivXdfQoNKwEJVuBaOFevC19+Zfu7BUqLWTieDsxPDMxCC0XVxA8N01VwKla8sNByKJQrV9&#10;4drytcXdYpPgov65yfSnnjr25Onj42Nj8BbfuzG/lkMQA0HW5vRIYnosk0rGUQapdULXFnfevLJS&#10;bYuI88npge/8zNOzE1mUl8FnVck1GI4mQ9E4iFK9Unjm/Mmp8QGUQGRJQTi2W23fWN69sbi5WxFR&#10;4ydPTb341PGTk0NpOJXJZLnZXljfWtrI5esiSjOYDB6bGBwfSoMOiwSH1DKhQ9LoRNiaiheJo9f8&#10;J2/eePPqVq7SSWci509OT4+l/Z0qxTZVAkfkQDD6kC+UnF8tvHltYTWHoI5vIB195szU8+dmJgai&#10;IZ+EUwvHU7lK+62ri9eW9hDbiUdDLz5x4rNPnRhNEfkRyQt6JFEy6XemqMvCRE4oYLQVii0sb0Lw&#10;zA4OV5vtXIHYjPiT2iemB584NZWggWEK4SaH/GEys/32pVvtYKLhj24iy93upCK+p0+MvvTs6bGB&#10;GO2qVCnfvHkrm469/Nnnjs9OpDMJ+oz51a1Lt4k0SYYDQ8nIi08d++zzp0cz0XQijLhRIb89Mpg4&#10;PjOWTQJAS/+rgUNFVdipvvcAlA/V2/vW57567/Dw39dw9AhdfG8AemKr6fv9t677hkbjg9mR0dTQ&#10;EIzgKCT5WCbti4SjmcFONNUMJlrxkXpkqJEY6GaGuqwRCfi25293insjI1llvzYYXunU9S/rY6SD&#10;t2NbLkNwP/kD3sl/DGN03/K/sxED0I4Mj67DzCUgg10ssliShn5vuCjAKw5Qdm6rAltX5DMnKqDa&#10;O7vbBBkED1dsuyS4OB8JPohyE39l2+E/ZIu3trYYU+EF7+zucgEDB9I6uqKGoccZm9WHKsxgd+jR&#10;nwXtzoX3Lg9MHn/i018YO/HE2Ny50bmzo8fPDc+cGZk5MTJ1Mj02mxiaig9ORrNj0fSoPzFA5a/7&#10;IojXV5q+Qrl65cIFOhr8KIIgy0bmWahEOXBIIZpVpUz8U+EkathEp6hWX33t9a+98c780vqNO0vX&#10;7yzduLNy/fbyjTvL13W/dmfl6q2lq7cWr9xeunpz/uqN25dv3L5yY/7y9VtXr127euXq1tYG64fA&#10;/KvVej6fAyBm29vNLcwvLC4srq9vYI0tMcnW9g7n9/Yw0G5xJ1fb3K1tbJVWiQ5KwNW1rcXVrfml&#10;zdtL6+w359duLqzcvL08v7yxsLyxsr4LJXx7Yx13oAzZInTmf/mlz09OTgoA/frrHgD9QfUIHgD9&#10;QVnSS8ezwL0s8H4BaE+Cw6tLngU8C3gW8CzgWeATagFDjQWXbHVTycyx2WMD6awiiQA6XcFGhScn&#10;jGbFSDWMO3cIeVI211L6egAA//RJREFUZxm3sy7bVp27sgO6Ups1vWpZXezt6EuKlKXKWQg3EvzW&#10;sDwHgXWBPVGZEGFc1eiQ6xWtU/UJu1LEHlz8WmUoBaQWQLzV5DKIWDC/YvH4lCw8ngThRisZxhYU&#10;rYHBAbQ4yD+oOrNl+9nE3Bv+LzBstVZhMs38vt5qlyFE12TPlSu5YjnPRJfYg6JRLSKy5FvWs/cy&#10;LPqRwsUyIc8wzEqo0KDw9Xo0LCHvmayCMqiJ1EywjJtNoTmLyqQBVs7KfQPl7TLT3IAvYBg9fEwV&#10;K6EEyn3WFd3CX1VhDl6kFEelS5D44HbQAEegQ6MdotNhE11uMRo1Aap6WaJknBH4otGow3FttiaP&#10;HSdqFdxcy56rNiIvDg4tzK5GtaKkbMmnbT1o9jBG+/i3MJMTdV+fc9RfLH2t+9vd4N2BM66CBzeI&#10;cYViV4+FOidmh04fH04nOmF/A4xVYm4pT9rRLkX8xNchPh9h9VKxztxU6vyZsdGhmL/Le6dFOAqp&#10;YvxgBP3xlY0dcBDQ63LLt7hRWNjgMIQihrRF/d/FoFUBRsVP1VckbU6kM/xo0bSBLGORQCIeJIIm&#10;Nb/eDuzkG0vr2/ALtbLTNEWVRSm1igSbtIcpYoh6K+EWcV104qFgMhaMRuD8SY9isbmMiN1D+1VA&#10;hjqHnm43hOa4r5FOhIaGUtFYEI9KsdpeWN7a3s1LGxA/iClvyC7dC/kOhEDql3cKN5a2dyqdfKM7&#10;v7Kzhnw1XiO3n5E+SlVluYdq7Khhm1qspaXQrHD4Ncih8cSlbSu4r3olWjT95GjT3KVgYT2hMrMF&#10;jvN3asOZ0FOnJufGMmHw+45vM1df2cgXiqDHQMKCngPTE90UoQwcS5BYE8mYs6pEHGv6QqSTq+MX&#10;mxobPD03NjkCXbsb7jbDPkI7Qv5WvE9LhPWoJ6FuI9ytjQ+Gnj0/fmJmKG5hR8VSTnWSclnn49bs&#10;A/XZhGXubrmu0suRbVoz4UiQPI6N/gink6mO6BfUIuSJQtmh0MBodHAyNjQXHTrRjU80IiON6Ig/&#10;ORlJTQQTQ/EMqjXZOBEqM6ngQCY0OBiIi1SRqTI44gzmNbVT7iZQri1aEYEOd1eerXbMIt0gm/0V&#10;fQmTg1BND5OFkKgMck6uAh6WG1SFotFCGoJQug2C5+qqGbBtoGtUMpy1NNIYVUJJPLyi9yGSH6L6&#10;Yb5a/cvJdluWUHQ6ApPXK5oxgt2yfEj/qq8U16pmFhRX8lJptIanT5z91Hee+cz3nHnpS2de+v5T&#10;n/uBc6/84JOv/NAz3/GXnvrif/XUF/7Sk1/4S0+88sPnP/9DHJx/5YeeeOWHzr/yA0++8gPnXvh8&#10;udbOF8swoffyRRoMBHHByXXnQFnkhXyOlU6QyPO7uwDo+Vs3b8eTA09/9jvPfua7z3zqu069+MWT&#10;tn/qO9lPvPDF489/8fhznz/+9OfY5576zOz5T8+cf3Hm/PPHzj0fiGfRBkG4B8czJcEvAFy/s7O3&#10;urK2tLS8vraBbxtgHhQeiJ6/+V2yVc7vVeZOP/vc53/g/MtfYj/3uS+d/dz3n/3M953+1HeffuE7&#10;TzzzxePPfuHYM5+fferl6XOfnn3ypZPPffH8i1/cKTXX17dxI/NTSPoi1RY5osU9jg3Jy7NnAc8C&#10;ngXuYQEPgPaqhmcBzwKeBTwLeBb4xFrAgQqAL6cmpybGxsFNmQiBAEk0e0WBdYW7ICAaxwfUUuZH&#10;QvvVwDo9PM4saCizwTjMX5HFEDaswanCxlVQRp9pqIdIWgKG6tSWY2ND63OhUStkpLLLigmp/LHo&#10;pSr6rBirnJGAYhzLB0G0mT8H/dnBwZHxsUHWDk9OIgMtsCuo9NAQGpdoVuoT21qiLtNkngaDSsnI&#10;wVx+j/k7RLFqE+i5Dvqcr1SBnveKpZ1CaadUzskSXF18667913IrlbQj2TAcK5FIoYkBP5rpq4CB&#10;wWChUITE1kN7RV2kDe8p5IZ8ElTZbGjqz07xFR6ibIIjR8JYR1YbCyddyi65MOFpQZ+BC6EnO4La&#10;xijHqhzAcYZ8DeigGaW4koQtpVc6trwtHqeghoSFFEVSoPN2Z2RyOhhLCK5ulytiae9ZOdxtaHsd&#10;jVLYe/u9hnQIfn08G5jhb73dLYTidXcDBe+vyAq/7ifOe2zWY+HumROThI+LBOqdRrnbrotagnBs&#10;3Q3OL1UXxYZmNdCujA1Gn33i2MzkYIDgdhrIzgTApbmGIsit3pxfXFrZ5FUiLrGZry9vFfcq3QaI&#10;p+GphvzaC1Uha32V4tKQqiJ/RGBGGP7dFox8+gQqEMhxo0X4QYAsGoF6JXBdcIHKskrsLSkZOg+O&#10;e4tE/L6mv9sM+lohUFFt91ooBbzsmMwLHKxB/CRBBFxaELq7LYnzFtNYoDy31fEVCsLqtB6mpwNr&#10;GL6oGwcCe4UKHMPVbSRDfLWOb2O3vLCysZ0vwfCX+H99rHZNwnmYvU09YyicflStZO2kNJJbD5tU&#10;5V0zlr3Cozf3egm52qpm4/4zx0aPTQ0kiGNI1PhqZ3l9b2UjV+HdBKKoVLc6gfVthAqqQyOjGeKY&#10;OdrQ+noEF8TaLI+oR8Ldk8cmTs1NwIwOtGqsRxEuuZHB7Vp6ad4arrhmw1evZGO+J06On54bTbOm&#10;Q2yvHkTzdvXl+5D75PFssN/2XIuTJ+rHFQMvPhTL+GNDocR4JzTU9GU6ocFOOBuODyKaHoshqI5I&#10;Mvrf4XA8ijRGKIY6sG19EHfvjfVehR6Ys8+t5NIuDxbMaq61cw0jaZ4Yc3g47hURjHKeZ2x8nETm&#10;TOntokdMUaLpZAJ9cWLkyt47SLL8IIG+MzsXICHFrh8TKEMT7JaeX2Bv21TGuoeA22IlBcZVP8rn&#10;zwyPD06dHJw5PXzs3MjxJ0ZPPDF+6snJU09NnXlm5vxzs0++oPuLc09/mv34s5898dxLJ59/6RT7&#10;0y+GwwlRfAIzF9icnWGHcbsJug3mLfC3nBSkGEQcBjh0cTzKEzPHXvj89zz9yvc9/cr3Pvny9z71&#10;8vc8+cr3PvXK9z7z+S8BEz/7+S89+8qXnnvle5975fuefeX7nnn5e9mfk/17Jk+cy+UrxUpd9L7U&#10;KydBJok8XGLtQQWE3YX+1T9gDoAOwZP9p558/tkvfN+Tn//Sk1/4/qe+8ANPf+GHgdef++IPPfP5&#10;H3jm8z+o+w89/fkffOKlLz358peefvn7n/rcd/timWq9HQlF4JIzhLtN+Ntejb0HeBbwLOBZ4CO0&#10;gAdAf4TG9x7tWcCzgGcBzwKeBT5KCxjphp8CqEUePzYbj8bgQ8kZBYIFOVX4GHAU8qzBIIBDhqKK&#10;VIR+kM9GqZOpmujP6glBP3WKvM/nNXDTwinJ3caM1tB2StxT4qbSnMmFJqLUM51IG4StPCzZSJjJ&#10;sxD6NBwTH6ESG19YRC5QuojCPA5zMyC4XA0rGaEN1AeUOMwckuSgHwM3SwLNRqVcikZDKEDXG5WG&#10;TGaZ4zZrzSZyjZVGo9xoAHztFYusVd5DVrIKQ1oRO4HuLDaScCF5ukJAgXRmgHhEXCFT1GYTCjN/&#10;WfiscJdAV8xjrbCUyWaxBiKI+LXQYSW6kSFeFs9IrOFqNxsWzxRcQkRCoObR7U5+L9dptsGnRcSD&#10;6JGK48PhIgXsAWzQQtcZQ3X9EicygF60xS50jA1nDQAaO4hSimo9o0mcHRpJSRAzCTuoPEkDqxVE&#10;kXrSaWGlalUkV1xXhFaAA9tHWb8f9Ox7Qodaw81T0tsd8Eapvg7D0wGG5OJDpb4/GG28YKUAm06J&#10;NCCWIUSD3WNTI9NjgyERYAe0VUePgJ8OmiTIk96LqjYCF9lE5NzJGa4PAjgKh45UlIUMLIWgR601&#10;P7+E0ixtF8SzWOssbRaXNgulOoEmCcoX7GGQmryWSf6XXOmDlHnt4pRaQAVktTrgD8EDpIiXIjTa&#10;WjX6pROaURdNWHgu2h/LBkBY2nQNGgrQuhBj/Omz1LchWZeH9AJ9OrxsA6hNXETxdUWIJW+9BNQs&#10;IGxd/8bGzvLSGo2AVQKUOl9p3VhYW1zfbXUjvmBEXUWK2Bn2LsVTpNxl9Rqop+ooEP9x1VBGIWRr&#10;xk3AXJ4qPZhhU72aouk6pdeKp3xk+Udu6bajYd/kaBrt7IGUiLUTw3FpPXd9HgS6jfSzPxjltaCK&#10;u7Obn5iaJp6qdLBuBbbuRUB9QsWGfcenx2cmR6SSdAiwSKMW+L7nHVLzKXcbUdtWOxkJzIwNTY8O&#10;pGIR6cS1rro51xZg78KaeB8+eXfr0d7Y2e5yyzyosT3+32s9oSJQF/HRyiIaAjyyd30Rvy8SCCT9&#10;iLIQOABd/7AfN0Ms0o2FZdwJRlmCQ3PThm4+G7feSJXShuL0KVoZTVqqf+sZzyHeO9XLcmRVzRmP&#10;VIbfSd3u0mYoA4uj6KTOE/7ndTNOsriGcV+jCMpO6IRkLJZKxBPxOPEJnT0eTSblOB6PgUpHiDdg&#10;QR10IHeXClgupPKJUpZWehufGfRiiXgA3U9UveISrDCWSCKvg180QqCGZCKeTsZTyVg6HUuliWqK&#10;pAlBTMPJdCCeCkZT6mDFe+SsBJHaq6XWgmrH4y6i0OGYWs+/xA1Nh1MDofRwJDsaFbr6WJx9YDQ5&#10;PJ4dncwMT2RGpzJjs9lx9mPZyePZyRMDkyeyE3OpoXF8fDVGeCeiri0OcV7KfsduRXXQf1l7ER8a&#10;4Smxkcn42GRidCY1OpcZm8tOSuID0yey0yezM2cGZs4Ozpwbmjk7NHtm5NgZfzQVDMc0CiUduLZZ&#10;xz30+LcWrwSeBTwLeBa4hwU8ANqrGp4FPAt4FvAs4Fngk2oBxV2AQ2anpwcHs8yrhSgluGYglUox&#10;61KOsaHQQKsCi6pgh4BUBgXbGl0DYxR6lgm2TZ/5ApBUZ24K0gj5VrBpIzhzYMRn5wzzRoWk0coQ&#10;qi9T+RDqpUyahRQJZgpgSkIAnogUG3vXmU7rP7poGYRLgHIiEQW4t4sOdZtZazqb4Tl1wYGJOy/T&#10;WA6FcOTvRFFa7naK+TyamSg9gqcC6NRL+SAAriydF5J1BBlsdqbp5ICMibxyuwrNSqhQom6tAD2Y&#10;hIBnCu2KrQaHRvgrAs1QiWs1Zu6YDoVNoVKKiIaP9dDhaESCsLm4jwRX1Km28ppl44BEgIZlCt8R&#10;yQ6dWpsIQODKpctiR/DlQLBaKl++eOnm9RssBxYhErUJb5Hrq/WaaFVzq3A4VTnApVcnYoIjqFNB&#10;MsnqbD6ybJqrKC7Xh2OJqWPH6y4cIuVUgi0p8QiK2qhXCLAor19zLjVAwyRa/nsfH5fW1UN8xMgP&#10;zrSBltoY+nDq/kT601CAqKd4QAMQpL/vAgfABSVMUS8FQpT6YHCw89IdzE8wFsWgO5GALwtlUa4H&#10;hSSQnSlaSEhDFgIQOgsZU17yYDaKOwnt5ptLmxevLewV6/4woTIlap8C2+pbUGyM2tAruZZJOM2q&#10;DiE7eKaIaSCOEfClEijFg7uZToWBXvssYsUpFchW34/6LeScOZ8UZ1adDwGdBUsSPrbJTNjSCike&#10;8GqwAy+4HajVJXgXj2Z1BpIGqDDzpbMAw9BrSVOSodJtb27jjJkYIfRajC/L9c61+a3bK7l6N+YL&#10;AhfaQzTHFi9VCadCC9ZcSjBDQYGCYPSdQAh/DcoYYk9B3QX+1urNu1F5dWtRinvp61VHjWL3tilS&#10;Zq9S3loi6j82OTg7loohkOHzre1WL95e3y61OqGULxSjoS8uLtFLzE7PjAwOify89aeONflX3FVh&#10;fzebiqcTMetElUJOAaRSyMX6WO3o7K3ysgL0NFFwUWQ6+ErJ5oKjmmCKu5Slhz7fXWntTK+nOtQy&#10;3FrpVHx9vFamj9+m77qjAWfFjOp91AFKOj/K3wLwl9VDfEI9ph7112OBZjTUCUQCjCU9r5XjgO0f&#10;wBx5fnNY7APQdkn/GfnOccIeAKnFgeQsI5DmYLuQarX6yWAskfbaLVHW4C9+YBkSxJWrnTajbSQc&#10;wWcbRck6KjEIgIsZBSLBUJSvOMtHmLrsoM+6hIbxTYqvuLajitUrkQzt8lPBlHn4Gip1FGg7GU+n&#10;otlMbCAby2bj6TQKJRECY6bjoXQ8mElF0ymA6Dgk60QSkFrgaXJDXRKPjbvWRxfxyDDkxD22yqmB&#10;QKWs2s9i6lA0gRIW0U/DdJDJRDQFiB6PpwirHI0n8chGOA1NPZpKgXpHgbxTGX80GY6nGfPN4BaO&#10;wqnW0t32cH5bkaUqYeLt0wrv6yQpGCzxbDaVzfCrIwVRPEW5CQRJUMhMMpNJZQcSsg9Fs9lAMhlN&#10;pbsiqxVCSdr1xls/2XM8ffyakFcizwKeBTwLOD+lPEN4FvAs4FnAs4BnAc8Cn0ALyOQ5mUxNTk2C&#10;/AJRgCPCURJ+FxxJ4V8aLKXMOJ1rgmuYcmVvbuxgHs5SdcGRudjEnQvFgsXcQwUCKBuOrU7rJJYg&#10;k1JRQAbSRb7Upfqp5GLNJn76CAIAyrOUBGyUa6PgCcZti2HlXov25TAaFeES9KprcpmqIiKT5FA4&#10;JOKUEjaJ5bs1ktBIee3c3hbE5/zeLlgq8B/FHh8ayEIGg8cGkRQEh1hlCGVCA0fNFu5wJMbkuzc1&#10;1WzJPJvZOZNJcgipizkncJJmRLQqmIVCxEY6QEFwJ9KgADqiNAISJBIbgN3kU9MXxWfhcQt+jRkd&#10;1B4UHuOZZigxo7gI4cvNtQ3eC3GmwKDXV1YX5+cJuQOGYMRzEqSspGYGxFD6ChzJZgnt2GxgNhYX&#10;k21gE4GteR1wcRGMhscXiR07eVqCDqomrhLahPzMaxARal8H2ni1VFCpUGezF2QIn0No7aFxj3bz&#10;cqvWg3PpYuvGoD0Ate3z4/Srw1Cde0aJw/g4IEUaaVjrtPg8RHBV4E3VPRE7KgNaoU8lCMvTVLZC&#10;Tir8C9DTxiUDg56qpXCkIj67ewXC3lHxzp09ceL4NAgSusMb2+XrRNyrNQOhKFRNB1Z2pKAt76qF&#10;bEsXZMdLEmdNQblaQwW1kK/x6sl3NhOGgTuQTgQ6IHH4cvSlm6CGSj5LIgo9G2O46wvh5xKoTtdc&#10;KGCkehtSYqVZC55nfgyAX/qgaCieDMaSrU54N1/e3N6r4R3x+UCpTp+cmRwf1iKKmRwLC2+Q2hug&#10;PqLQmoyGXnj67ImZsVAQL5Rvdae6sIpgrKgtw/vWhe79/F2B80GTFCEXA8ArpqHma7WCSsCXJCBc&#10;2S8xD7WfUXhL4DAWCqB7o7YyHLuXqFIzDY7XMinQT+NF1fr07OgzZ2YGkrI4I1ft3EKieq9Sa/tB&#10;ByVKXLEISXkA5mlE4r4KvqWZMngcAJnH0cXgA4BOLr2adNDqojDMuQdA9/B1XBOOgC8GbOJ9E5Be&#10;6OT6YlwG+d3os77NwxW4V58P4csP33Ye3Loe7Suk+emaGbyVdJ9Eou1I02OFirY+hi3OgfV2Gq1O&#10;DZ1/fKZcZr45Q2odl5I1kb7NOhPb9rsR5fU75nX8Jj2U9YClpNOwSqe0Y2mFWiEa9Rph9PLoIudp&#10;v3v53C5SyTg59kQymQM5x/f2jRwzEu5xtlQqEOSvyNDA5ootFwosAMohwozT1rSYOVBF5mJBghja&#10;9UW5E4Vo+cXgLlkS4nQiloLcHAukYz7dA0PZ2NRYcnY4fmIsOTOSwi+TjvhT0WAqEkqEQ3GI4+IA&#10;l5C32I7gBTI4qocXx604hMQp7izUMPDZ3F3m5QLGZsyNx4TTjbRINpXCbZNNxgZTsYFklOCRg6lI&#10;JhnGF5SIhxNIj0XDMZRV5PeIeGlYYqJ513Rd8rg2M/MxaR8mnbSqhIm/rztIAI1MMpviEfGRdASx&#10;9/GB6MRgdGwgMpwNg7ODtqcTkVQykopHknGksSgWGibs/NIKtGnuSgGQftLbPAt4FvAs8PG1gNfH&#10;fXzfrVeyD9cCf6Tbh/tM72meBTwLeBb4Vi3A/Ip4fYgjS+RBcFCoTjG4daCd4FM69RUkUZl9tnBX&#10;J9H6D0iNw9U1nhZCjRonSwi6xvba2txEJ0PAHZuvKT1TqbIOFddF3xzSNB8NcRYWsHB4bbYpFxvg&#10;a2rOfDSlDqEg9ShKEicJgFZUKfUILABSb4tHWag9po2mV8lUlmcQg4nJOaqSlXIxt7dTrxSrhd1E&#10;yD+WTaDSGg8GAM7DLL9XpFBp1c5uwhdCCVf5AUULZQ+CXYPhdrtQnuCMyaxSoQTELaCWQYZibm7K&#10;G4DBIsSsfHAxhYZ5tB2uNaYyRF5Z3aL/y0dkQwAEKXmtXNlY31hZWoEJvrq8vLezy/137iymU+lq&#10;pULKTPQFZRZ5XsH9dXIryBni1UbOFGgY9wIRJiFiNxpEWBKpaPwEZF6M38S02BkbVmu1qZmZ9OAQ&#10;GRMw27BESUPm3NgE4NvWcxuNVmbmLqVWNTqMVPrx3Kygzt6DJHplPYjd3YXQYSjDYh3cU3m5altb&#10;VW4sPlvRLhvfyCl1Arjwh4EvJragrhSl1wOFCHS8ur6xuLQ8MjT04jNPnDk+lYmLsDi6yMub+S1k&#10;h0HMRFlCmccqG2E0aEfJQYjQwq1tNLvIoa6t7dy4fvvWrQWaCAjR1FD4KdEUHs8mIwhrCO/TzaCR&#10;9xyZAYXPdYG8rCVQtrUiO2oyvUP05cVgtpJe4U6afala3dorru4UlrcLt9d2r8+vr6zv8vVwJnLu&#10;xNizT5weGxkAuSGDZii9k/YURhdnbX2rWi7NTA4/9+TJU3NjCaIm+nx75fb86t7S+m6l1kE2wYWQ&#10;XHBcUX5zJLDTg+QK5fmVjeu3l28srFyfX7l+e2lpZRUB931er1HC5dEAVbqwQD129EryV3QYROFE&#10;XV9K1TQHDj2Pvz0zPnDuxORwJspbgpO+ulO+s7K7W2qgi0J0Ra4bHczEkXNAsYTE91+11Q1twQov&#10;CiAur56/ZkIxgvUhzrvU7Cmh3CqOdNhK9TY8uwdryvXylu7yl1hdPrIBH2rXH9dG3nNwSMtwW7sM&#10;evgyWg0cPxDSZdwTbxDmkzGn0W7WOg0W3DS4iL1dpyMVw+tIwYhDrD4C9+lfRgNdS9NA7knOi56x&#10;RPLDaagHeqWzm0K/+BFFedlCDMrOMMCux/qthBfkr0QilMfUy6DC+Xy1XKZd4C/kI0pQFYGJi4Tt&#10;A1oGOq6UGBw4XRIIuVgguh9B9nTb2dkl4N4OALYG/cvzJaELgZi5u1wsVgnXWyFVbuOM7II+cwCA&#10;XSgwAOuI26LyJVMJlDZgIafiocFkOJ0IExITSfJo0J8MB1ihkQF6DneS/kawmmvurXUKW+F6MRVo&#10;pYhl0GnRsBq1amFvZ3NjbW97BxFoLKCdluPIcg+kJ1S+d1ceB+E6GeOh6Xg0w56ID6VTYwPp8YH0&#10;xEBqDLA4GY1HWVEh4VXxN6vnF8kdFn7RADGzuBp6XgGnD3bcq+Yt0J5DeiAJl4zXOpsIDybCA/Fw&#10;Nh4cSYbHs9GpodjUUGIsEx1IBAkZijALnRJi7Ox42bhfohr7Wfbka6Lc7owaH9f29PH8JeCVyrOA&#10;Z4H3awEPgH6/FvOu9yxwtAW+TzfPOp4FPAt4FnjMLND1pVgNGo1ppDmoRUzBwGgEc7YwZQooGYFL&#10;YCJnSbA7zTNSlzG7BN7QAFhObLVud3trS6Rp5VaZpymarMAxpFqFRIy/rAiJXMH3gjWL+KI8UkML&#10;KpPXJYeZzoPJfhhf2CFZqmCFQc9KG9S10hLJDPFZP5Rk4Q6DGsBQ4wJIvu0OU202ptPMbEv5nWal&#10;0Crm4t3WMNKUISE7Q6+SXehX/DVhkgCmAQ8XFFwFcA13VdyNNb9hifPk86czGYBr9D9ERTIAIi/w&#10;QzqdBGuoVWtSFMIPqmI1+XXBIxEkEXopkcfcZb+C6etWyOWRWsY0hd3c9uZWAeCgUMRTQAagSpt+&#10;doqVv+k0OHIiFgdIkIITz1CUuyWQXCAcAlzAaORblicrjs/TQTuAJsTxEI6ImIKaiWCGlI7M1irV&#10;odHRybljFFPIq1IVDAgDPROkrVIoUHNs2qzkUP1VqTN1pYnp3PxjvrmsU6eYhz7eq/D9WsF2zX2w&#10;B5ecK5eJe8dBnsXo0opcErX+y/MleF1wfWNzc3NrYmz0uSfPnpkdg5EHkb/e9sG3nV/d2imUTdtG&#10;YEtDhPUFKslaDqmXLQGsa3fmVy5cuPKNb7y7NL8cDXRPTqY+9/Tk558/cWw8g7aABLtT+Ysekm44&#10;nZan9+5NbMQgZqeYhhu7Fceqj9yH62RrN3f5+vzrF669+va1r7597c1LC1u7ZXiFz52b/Pynzjxx&#10;ahrYCOBbRCQsMaE+InEQLlYaC4tr5OfsydlTs6Oz49nBdJRUKy3f0sburaX1YgWaqmim9wE8cqhI&#10;rpPtRqMFc/zqjfm337vxzsVb71y6+fa7167dnM8XyvtVWTpGCchoRcCEiHW0Ubzxh9r+cNsfafkj&#10;fGwLtk8DtF5UFHOD/g6o/czYwCj0S5Fw9u0W6jcXN9d3iHTaWtvYgbA5NzMRjdDw4c/2r8R34C99&#10;nGCd1jPbu+sVZ9++ahblwzqIv4NRuwB1/yvrey0Hqut9qvInFiGTVw7tuY5SEY5FAEoW5rB3kUuh&#10;t+ZUtVmvtgUAZiFPQ12Iwk3mTStdv1ZlCKjQscpexdVSrupfUNyK81G+qhJHT/9ycbVSrlXL9QrH&#10;tum3VTnJvZKa89E50ARLlQpwc5G/3F5RdFn+CgZd1jNyno/lcpG9pLvcwleyc15YzIpIc1AAaxbM&#10;mgCgclAsgy/nGYPsr4DRxUKuWBCGdVF41jmw7UJuz+4C8hYNaInIIIusUMOOM3Th4JYGISRj+WHQ&#10;7bLwqF7cWbjyzjt/+ntv//Fvvvenv3P51T9afO/10vodYrESemF7a3Nna31tbW11eWVteXV9fW1n&#10;ZxsMnQcxIMLCLtJEC0Dqe3t7OfjnQM/pWBBxj2Q0iEc5GQkBdsdCwWQ4jMYR6vlyRhS7/GGGe+cv&#10;fSedCp5vaTrmCBcM2oWh+5uH/MhR9WsV15YfSxnw7qhvKB1KRlAEb8eCnXiom4n6s7FAMuyLBzoR&#10;fwfMHe18HkdYVVZ66IoXcWER3bBUAlXvizf7MR83veJ5FvAs8Mm1gAdAf3LfvVdyzwKeBTwLeBb4&#10;hFtAoEtgSqMVs4hU9B6U7KzsOdBfwWZEBYLpVRCmF58FwxUQmtD2DvfYlqk69GcLSygAsczMmIsC&#10;aBoKIhiM8n4VXxXKs0YnctmPCmwqk1CwaRMwVXSZi0WOw4hIxoNWFQ2YXwC8baEZKrgimWoDhxGN&#10;UFB00DWBBOSSTjwSgwvNomCDoe32Qq7ArJm5NnIcrWqxUyn4auVouxHzId8p0dIsvJHQrxWtUdBZ&#10;AHEJ3Gd0Uc0maK3wvrtdmOMinOAPJpJpJWgKfCwxzIT72EokElwtJDVI2VwkK32FiO3omTDdtcmu&#10;TEGNJI4tRMQZhtT29jawACD44vzC1voGy4UHsoOjI2PjYxMjo6MQ7M6df4KVxtPH5ggdxfLq3e1t&#10;4GOxCLIbuhCa2X+5UhLBDQB1tHRjUYwGwixWbHfDoSicZ7GtyCfI0m0wFWANroRFduzMWVssLkmB&#10;fCmaKMEMfYFyoZBKpgVM1U3Wixv1XeqMoGGOPvKj2sz6cTSXGGuQ5r1AOackCig67geHlmr8VK0Y&#10;7kLte8J0DrXZuMdWx7Wy9VBaq3Nqc3uQA9xqpRRCsZ4UxQujnyu/H7UYXABwfoN1mMu5AhxIAOiT&#10;cxPHJwanhpNQDnl563vVizeXoQO3gGIJyqcyDKoaK1lxydeCq0IwLlaqi8urly9fv3XrDkEqT81k&#10;Xnp26oc+/8Tnnzs1nELeoiaSG1Zqa6yWbQNzHcKwrg4wnBaiqB1r3VAZZcOrbWmE3ERt3M4Vr95Y&#10;/Nrrl//gq2//3lcvvHllqVRrz04MfPfnnvquzz01O5YO+1uQTy3ynkYj9NPMCLtZrNUXltcRjT19&#10;Ym44G58YSo6PpmlmdFVru/mbS6v5CoIJEP8ddQypxeooAQcy8WZyA3SYKxRXVrcWFjfml7YWlrbv&#10;LG6sru2Wyg3Lrr4k0351QieSKErTxVqrUOsU6t18DW2NbqHWrjRQahBY38HoxSxt6JyD6fj0OMv0&#10;kSXxlaut20tbq9vlnUJjdXMPmujc3FQoTBfacFqVUxWdkGeO5LasRlHdH1lsoll3zap1zojSTv72&#10;CfVOK3XiLyoJ2nbHOdDfTHlF4sbr23rfanU84Fg68rJHtdE/KF9asp7GiNNArSmroehUiVFbrTU1&#10;HkG7xk5vWW+C6AodGCQZTnODM60apGTAaXp0UZMSM0NJZhhi5986bGj9yyn+somHUg7Q7VdmtFwp&#10;HyH81hVllr3i/q3JAeIw7g42rd8q9FwuETRX4GmGHna+azRqzXoNZjY7SleddkOkQkSOSiLJ1hvV&#10;ZtvhU3Peqo6G/ZMmJsIi7NzbaFSKhboA4iK+VCrmWD5Uq+LHLVbKhXIpz1/2Osh4pYS0x+7OFn8Y&#10;hhlGhZdMXgDru746RHFVoUZ5hmic2Gtvc+PaO2/8l9/+tf/0S//8d3/5F3//P/zi7/z7f/GHv/5L&#10;733tPyMctby6urqyktvbBtTe2dyZv33n5o3rd27dXF5cWFlalH15hW19eXlteWlpcZmfFRCNg51q&#10;uFuP+Jus2wAO7rZq0NNb2KFFW8YqDdFQkcVGtnBHekHwZ/Wpi/daii+/gyQCg6NwouFJtY9zpHGk&#10;XsjvH9U7oVNqlKK+GlA69uEt4NmulotNRt5KsV2rdomvwA8nJFk6LeLCBuA+qxoZmSgWKnt7BQws&#10;Ve9j77R9UBP0vvcs4Fng420BD4D+eL9fr3SeBTwLeBbwLOBZ4N4WUNhHZBaVm6zsZiEqM1vmPHIQ&#10;ypOVDWTRoGnSsjMydXNW/hsELbKsymNWDFogaB8TclE9NjxKF32LBjMwMRHTmhLyjo1kTFXDUuav&#10;BbIzMWh7Tu+hMivWTSd+gvDKHF8vY7myUJYk3mCDma5ABITIkxl+XYom66BljSsTX1YTI4DJ7Bk4&#10;uN2styvluM9HwLIYHCUppqOl6gBrMikVYpQj+SEBmASlN2q24BFqM/7GEwlsR8CkSDgmJvW1xa4o&#10;eMixPxpJDA+PIXUC9m2YPnkWMrS7GTpEbpmCqvQleKLMRHEPIC0JnZULOUlUo7GxidNnTiOccvv2&#10;bQCPSCRMAMljx46ht3Bsdu7OnTs3b95cW10VHjTWU11tgtAJklGtMltWhrufbMjy6WqVZ6jQJsB6&#10;sNVgsbMIUou4doC4aNF2wDc+OwMMr6iWaIAoXCpzctJBDySswLzgiIpkCjhPghpKUTH0x+x3psGp&#10;RzYYq6L32I7A4x7U7xyGGex1u5uqIyvI2eO42tcG5mpDE5kau97asdBy/ZFao725uwcuNjQ0CAc4&#10;loiOjgwcOzaRAjL2dUvV1pWb6/PLuZY/0Q3GETEWAi+rChRxpp37EJ4R2W/wbB/rxEeGM3OzE089&#10;ceKLLz3xQ9/93JdeeuIzTxw7NpqRMHo0ZCPayi4vWlBL1UZ25JDBSQG9AwQQ5KwBz3KZIpt6q3YX&#10;VrVEo4CvCH+aHhgcmmy3Y9COL17fW9ltNny+kbHME6dnzhwbSyFe3a6jgIxrxhdEN5UghYpB4w6p&#10;NfeK5WgiOTI2lojHjh+bOnlsGpF5npSrNBc2d3cBBYMhWpEGR3OYw6KyI+IVonYvMHgwmB3AXMee&#10;OH/+/Fn+f/KJJ56eO3EymkpSoRG84BrWOdB8ZWmBcKeDpVpzfmX78s3VS7c3L96R/fL85vX5tZW1&#10;HVSdVZIItw9llMitvnZjMJ144vSxkSwm9NVa3dXt3Mp2YTtf29or4UYaGMpKg+rQ8sQXZ/R2rhRF&#10;DlHecPjOZkxJ1eBmMaaoVCs3W8xJ7TFNXKeGKEjstFN9a4fqXy/lB9Xbe39/vwbyzaf60d/ZVy5M&#10;2G7BVG2UKvW9UrNY81UaoIiBUr5088r1tZvL5dViYWmvslWqFYCkW/gBGRFaqK6DQ3elA5fNFFtw&#10;lEpfK+5fdjSRZJSREIZ0yHByReRJIhrKghTdRKtJg//pB+ek+49dzOClX0mnrOOODxUm+oHR0eGh&#10;YZqVuw9yMDg8MsiZgUHaGzJLAwwiA4MZ2weHss4+mM0OpAc5o5dxnMkkJbZeOplKJ9IZdomux86B&#10;KCBn5TiTTSVTcRnBpI9CGluqYR3DtduVVmcX21Sb6J7XGt1yjUAC7b3N3X/zz3/+f/uZn9ycvxZo&#10;lgjeGOxU/M29nZUbb7z2VR4nsQ+aLUB4BjTKxpImRiLQcJjdCvvjRzaKdgEdKoa2zEAGKvTG4p29&#10;9Tv5zYXC5kKjtBFsFPytcqdTQxmk0vXzZhotEbWvgMHj8Kk1ggDlyIbAb6/V6JkGBwd4NK9H3gzs&#10;6VgUOWn+xmIREYsO8z/S+rC5gxJNONC9eendq++8eemN1xauXFi5c2Nl4Q4xGVYW5leXF3Y31wu7&#10;m+XcdiW/UyvuNEs7ncp2u7wDIZphGH8Brwx/BL9fzJn00dd5LweeBTwLeBb4tlngMZsYfNvs4CXs&#10;WcCzgGcBzwKeBT6BFlA4S8AhQbIQcHBIXoqoCqCswCKTXpOMENalav4an0sIrgI9iXqHgUgGhoj2&#10;hTKIwH9Z6Cu0J4kZ2AAe5hal94oKhEHJxvbl6fJEV/fZwDjBoyFJKWht3Gfl/Qm+afPw/URCQZkX&#10;RmPkpMWMV8RXhYht4phczMRRuF81SE9NgFhdjiykLZDpUKuRjYaTBFwDIAA8U7q2kr+cjVm/skN5&#10;rhLE7RujcQoDU6RD+AL9bJhqAM1YhBwDBMAcU1RWrIhtJyanwPQplExeRZ1ZAGjBEgIBiZYIIq/s&#10;J+NoC3Ys7E4fn8bGxijqzt5eZmBgenY2Go8zxwaSvnz58s2bN7SA8mYArzHIM888Mz05deP6jbff&#10;fpu13Qh58l0UlDoYYm2y2Q1jkgIHlhmBKgRVBmoXbWiu4cWJUHUk3Oi0k4PZLkIf+o7B+ngjVhN4&#10;zeArWJNP5FvescZUVN6zwAQ8hcXeQid7rDaF9BxfS3/GzRFim+K/hzern9Kc3icS16tpvcTtIaoy&#10;4USz08iDsmloQsOg5RqHlmncafD/YKTS6CBbvJcvRqJxPC1LS3eKhd0US86TIeDlVse3tl2dX8/v&#10;lVs4GVwFDud5ikSDG0kBwDEHs+nzZ09+/pVPf+m7X/7Sd77wHZ8+8/SJkdEEDPkKQbocv5IqSYtf&#10;QtIwfqBp8FgWjakrFGMWD2hETWkSctrhE1uxHJyUuJ+TE5OfeuH5555+anBgAP4oCygaHX+l1qhU&#10;yyi30+CUhWhtRT1borwe2suVV7Z2oHECMq/SNjY3gt3WQCoSFTgWiqVvfbe8sLa3U0CGBPEYEQAw&#10;t5ghuYb5UHnpRmZmpj/z4jPf9YXPfufnP/2FVz71HV986cVPPTcyMmSFlJciCwUQ2KCbCDZ8wdXd&#10;yqtv3/zDP7v0B39+5ffY/+LS73/13T/+2uX3ri7s5ipwrhGTl45LHVU0FGKvnT8+PgOWju6Az5cv&#10;16/eWrg5vx4Ks3YiQ3MUG0pwQXk9Bu3LX9V4Nn0hi32mIioSBNE4nLjDTGxfq4fL4TULKdHbeq67&#10;qu3+iaMqtfvtXTcaYH0Ytj6Id9/nWY/jV9iRdSKBVjXYrLYbCOCLyES31r79zqU/+uVff/O3//Ob&#10;v/V7r/7al9/4yn96/Td+Y+Xd97rFUofhr1Smf8fTyHsEr2SUYhRgo6flryCZcgCcKV+AaHJsezQa&#10;ISZujJNRGS/0PgLl8ZHFNvfcuZLNunEZl8CywwFcyfs7I4Hg2mQmFI9F4vEYe0ySx3VKDAhiGQQR&#10;Q9aFRNwV0iwJTK65CsZ1SxAnM8G/MrBYyvE4SZFKmANw22QyRk0mn5RT1mXQqxCZsdGqNtosaKg3&#10;aZKM7KzCYQyp//7v/OaF175az22sz1+v5fdqEo2zVEZ+Ppcr7u1Wi6W97W10qIr5EkNYoYjyB5oc&#10;CE2jwJFTrWpCIezxVw62dxCqbtXrv//bv/H/+bmf+dc/+z//65/5f/3i//I//euf/ql//8//37/z&#10;H/7tr/7vv1TKl7f2yjvFernZKtdb9XaXnwmBZv3Opbf/4Nd++dbFdxKxKC1VvNQg2ropFZ0FQ6rE&#10;7caocEJhiCO+HfZ3fvlf/8t/+U//l1/8Jz/1L//JT/5/f/p/+hc/9T/8/D/+Bz/zD/+7n/4f/rt/&#10;+o/+wb/4qf/Hv/qf/+G//p//h1/6X/7hL/30P/7l/+1n5i+9ybqrKsvE9vI4fNuyPsT69sdsxHwc&#10;27KXZ88CngU+Qgt4APRHaHzv0Z4FPAt4FvAs4Fngo7SAzHZkOamj+aDR8ASrAKV0gURTthBhZ8NS&#10;BUkxmEM3gV97iJ1cAY6setC6chUYtVIFM5KIZnIhoIksZuWDsG4N7+gdGAyn7GDJj/Gg9XFEEZS5&#10;Opvh4AbaCmCkMLmuYXVC7e2jxqocLTgXQQgjESbZshya/CB2WS6yRrhCGKXCXqtSigd88aAP2Y0Q&#10;oJJEVHMjkvUAaAckdwxgDxXStxRAZSBlzbJcJBgsssvC5aT8oM8OYQ0wGSRgeHjYMF+5DzHakDCR&#10;tRRSRiFZuZupY6tXQGzEV2DQTNRhoMGA5l5Y5FwOd+rq1StMYFGIJkjc0tISpoCfNjk5OTY2CvqO&#10;Yqagy+I/CEK+3tzYNGMyhbYl3zxdqN0qii3uBgXEmWHXwQaUJQpbO5pKQZATdqqrzyLVxgA10qmU&#10;TcxbyyWVRb4i0KIQr4Vf9j7B2I+yOfSefQgRtvO9kw6KdwQE7STQD08fSupIaLs/cTu2mq8orQHR&#10;inxqu1NlGCc/dqm1YlVcgAMZLlfbC8ub20CttfrK8uKNK5fXVpa6rXo6AcYkLy1fac2v7y1u7Fab&#10;LWtHJpdij3GIwIp0o1OcySTGRjJTo5np0dTEQHQw7o8GWDnekPatCLItXdfIeI62hQOZKzTMigXt&#10;MrQ8ulDCoH3rM9xuRMujxYIZmoxFJscGz56aOX1iKpuOchXR3FY3crcW17dyRRH0QQ7Ipzr1YhNB&#10;ttk3N3YXFldZ0V+u1hEMuX3rxs7GaoBSI/saoL34QKev3FxZ2yp2/AhDW+fjegwUm7WejGaViIWH&#10;BxITw4nJ4Tj7+EhyJAucpk4X2wVyErkTurFmJwh5+ertzbcub715ee31SyvfuLzy5qW1d69uzS/t&#10;FsoNQ4ztRrVvKxHxoYhyfGpwICkc1UKldfnawu355aHh0dGREXEwSH+i17sgvWtaMdN+LTU1cPB+&#10;rSt23vGKGcbv2tUw/94Fd7ex+8HSjlvxIRqm+8z364B5iKQ/0ktc22Elwm6mfI1BXy3TqcYb1VCl&#10;dOsbr7/zR3+0fe16cXFlb/7O5o2r29eubV25Mv+N13M3r6YahURtdyjQSPlRXpL4t8KoVdqz/NEN&#10;nDcspxDqlwPZ5Rq7rLfZNbZxbz8BWoWh5CSDj5OsuRWVDS2LdcCglWct+lF2Md9bOvYs7tXdUiYd&#10;2eWMXKz3ul/xkXGYnRTIkaVjubXM08sAkSvALiGNOS2DDE1Af0hogEVZelSXQI2i6rG3u/Pqn/1x&#10;bmfN3yg3ygUUQUTqgxGIf3Fw1lEgqdSRwkYWW5RKVKOkWsXtyqhnuLAIa1dVvkS4y3yu4B5YW5y/&#10;fem9W+++fePCW1fe/PrF17924dU/e/WP/+DSm2+gm50vNUvwr1FKQXkEea5C7vU/+YM//51ff/vP&#10;/2hj4QZtUGRK9FmMlYxljG4cmI/cNqvs4ouXNsfKhiZPXLpxdfHaRfalqxcWr7xz5/Lbty6+dfPi&#10;m+y3Ln7jzsU3br/72u0LX7t14WtXvv6nr/3x77WJPKGLtNBygf8svwQ+0pruPdyzgGcBzwIfggU8&#10;APpDMLL3CM8CngU8C3gW8Czw6FpAac4Hfg8YK1mVmmVjCiaL/R18wYE1HDDaAT0UwjEASkFZZcqK&#10;vkSxULQYhcILFqDYJm/CouVWY5U6WLYeH7rArlSWGLNgAa+U1mWhCJGmlMmhzGnrTFiFnMQ8kUQU&#10;zxXpVY0CJSgbxEaEJonvBGuqXMzXK0UYbPVirlkqEn5RRJ8BfVjDroKPvVelxG4XnVe6JfkRbF0i&#10;E+n0U+FqHiHi1gC5YMqAuQpha8xD7iDzEQUHu/FkXGjCis/y15ZIG9PZBaCNTW6otIC5BpNRsOzg&#10;gEzxI+Ee7TqbzY6MDG+sr9+5fZvAS2huoKfBI3lEIpU8cfLk6OgolDCD3Tk7Ojq+s7NjT2deLQBx&#10;HQ1fRbAUWrfnMQtmQsxThA4vygb+cDQ2Nj3Ngej8ugAiuYIqjtFy21um+0yZBIVWTRFeSaPOsuYW&#10;ee6RWx/dBvDo5cze8sF8HQ1N6OvTC5UE22z7CuXaHiHtWl3C7VHVWf1dK+XBT8eGskTAo9VVm92l&#10;jZ3by2vlepOl/taCBSE1RrEsmHfIySLLgZJMtxnsNkLtRrBTD3SQMW2KQ8nNjoo/qDSxg7Eqkizf&#10;CpzrvH1prQjgSuA2E07vFa2vkHJWSb6NWLg1PZF57sljJ6YHE0hXt7urm8V3ry1eX9gsNVCoQcFc&#10;RSlM0wM02R/c2cltbGyhtA5hNLe7t7e9WYP3HfZPjxGBTIj7e/nW9Zvr61ulTiBOpXYzq4U33roj&#10;JkJLbUl5O9VQpxzuVkLdSpiP3ZbFPNRewFZ80MMIBo13CdHtSl31BOod9KA5rja69ZZJ3IvnwLGH&#10;3NtG/nUwETgxOTzOP35ftdFZXoXBmZucHB+DZy2SBZhdb3TNpPWh32ZOJ+wAzk6+HOET9+JD9efR&#10;q+WPYY6Crdburav5G+8Wrr6zc/GdtXe+cfnP/vPGlYvBSrlbrqD226pXWsViJ7+bu3N9++qFyp3L&#10;u1dAot/p5jcQTRepYFXYcLUyLNCuI7hhB4YR6x/VfcJ/IiiynhQ02VF/0oHJcQn2jk0bSqFnF92G&#10;zhwRuNnQYYG55QziEeLPdfBukGIFlJXLLMcOvuzc5Z4UQFliCSpR2iVuGzPb4XQrH1qUu4CrLRaD&#10;OIzFE0VTQfu43eo2auwd0V+Wv912Y2ttaf76ZT7iJBP5Lmq/jmIyINGLtZsMpa5SlfhJRcOrTfhH&#10;wYRlaLMxT8IPyy4OaZZ2NEm/3qlX2rVKE6VsFLFhTe9sLs/fKuV2BLxuIqSCGEcH3etus37r0tuv&#10;/uFvXn3jz3eWblTz2x3xwDZkrHd/spg7sL/CWhetgs3s/OJpB+kqO80g/aTsdJV1HHUsTEJ1x9eq&#10;dpvVTr3UrRfa1TziG9Xd9evvvkXeBIMHitdNfyZ5m2cBzwKeBT7mFvAA6I/5C/aK51nAs4BnAc8C&#10;ngXuYwHjARoIbPRMowUKJO0grBK6TwmMgocq4VGut0heoqbh8ggNWRLoRNSZAaX8AMI7O1umeszd&#10;EH2UBslkzYn2bsQiSbsjYsUu3i2osSXLpNIyLxc0iOol591MsnJWNpGH1E3AaAWhBbb2M9ttw5sC&#10;AQdpZbqMKvT29mahsFsp7TUrhQAh1OqVbr0cRNlViM+iqOvMM42fqZth8VawHkznhA6yiItaBOWU&#10;ybSc2T/TY+bAEm6wQYkQGxGqmAgRBP0N9GyVg8wTKBHJGiHa8HQrqRpZNuMU92IwQkS2MgqeFQik&#10;M+kzZ04zub986dLW5mYqmZyYmFBYzE+co2Q6NTYxAQ6wvrGBdCaWHxkeIaiVIfXCTTYSV29VPiGU&#10;ZErfAaYn5wJMgDSEwdNFnXT25ElCUgqZWfVPnOX8WhNW5hf4KQmwYsoeIAB1oaZVKIWtBH8cFS17&#10;VdqtBT2urn1jSKS7Oa1LG8UBPPUA0trfBg2BPYDDapqWcq91cWBuHZW4sAbnhPEzR0AvB4JWazi6&#10;cqW2s5f3B8MTYyPTk2OjgxnIu6ND6WNTo6fmpieHM+Ggv9nxre7kby6vF2oNWRwvKVs0Oj0CdMYV&#10;47Rw6jcYUN3HOnWQI2Ad8CBRhuk9X25E4Zjd0X9QoWJIyqjOCPKqeQYjJrhfoVggsJrq0+rqBGlP&#10;qoDhwtHcI+TiNqq65eFs+Pnzcy+cm57MIpTq2ys3L1xdeeO9hfV8vROM0pZEblrg3QDCMfjH0EOg&#10;0c1OTczNTA2kksT4G07FT06PPH3uGJIXPAFEeHktv75TrbXD3UBENHokA5J/6wANFVc2t1C8/e2a&#10;r1npNiv+Vi0g4LsGJrVMK+faovyBtGUzqbnZ0dMnh8+emDh/evLsqYkzp0ZPHB8eHx+OJXA+iTPO&#10;uhDjTPo7jWS4c3xiaHp0AF4158DUYtHg5DhCu0mxvS5GML644VtynyPm41QQfT8iK+zUGbGkIOQ9&#10;kLyHTfdXM7nZsfZ+TT3g2ehD2Zx67lA9HxYaO/S4j8ng6zonOvXaN/7zH77521956zf/4xtf+bWv&#10;/fqXN69cTFEHCWwrukXiuhNt9GYdgfzC/M0bX/vjt3//P732W7+6NX8VTwoVX1FjlVDRgUU+OtFs&#10;ReKptzsX2OIb5wq517nFQGknLoEmIvpQzhkbttxlQ6LmYSoftveWE/WfNMZy7yvDk/v+GsqsSiB6&#10;yEHMxD7kM3/Q8EBuQy8KRUSWS5Fw/hpHv1zYLe6sVXbWytvrle1V9uruanl3rbK3sXrnSrOSo5PB&#10;eWmQLp2OOl80dLEcm4NTHU4y+MlyBXNjH9gkrLEiuJIAPiT1KMvqHGfJkZ7HB8C99EYSULFdb3SQ&#10;kKqXXv3D3964dclf41dBlfgRbbq7jsQDdIZjHficdrhfobV3U9eyreXgxaPMw3PpKyQ6hgbsNZza&#10;+hkiEGqWmnQv+G7bRLlo1MlJUxzo1RaVR+6yPtPbPAt4FvAs8LG1gAdAf2xfrVcwzwKeBTwLeBbw&#10;LHB/C+jCfQW4lHmrlGc5NuIPaKeApCKIrHiZgI+6TF//VzKWExBJRYGVBMwaemRJRXyDiPegQ8Hc&#10;3h7E4yaz83qdKbIxCCV4oADHwlaWlNGU0GPDZE2nQqIXgkcRt1DnZ7pMVfIj0e1UlcKOQX6ZC8N8&#10;FLhTljPD+5TgbRIuj+moIMH1YqnIElmeubm5Xq/m69Vcp15OBDrpSCDib/q7DYsOJhLGOlmULLkc&#10;cBhohk6JsLVyrEQJWXEoDoW+rMWB7qXTUUDvGit6JbtML4WQ3eWzIPhmXeVpKZ7o8L6l/Iq/m1nM&#10;8ljYBDoMm3alroGCRUKakyAFvITp6WlZj+337W5vES4NVU6+FUkTiY/WjcVjQyMjwOpoZJIB8PDB&#10;wUFbs2xmt8eZnomA5oIuIynr0yXZYj8eJDn2+c4++RRynrKQ2s4qTsBXQAIb6H6gPa3QB7AKpeY1&#10;8S6QFeVlKHH+AMD1ODZJQ+IOI2su+NFfIpOFOLKMBhb3f+UAfO6p3lMU5aQu8R7RchEoQ/4ReQpF&#10;igXbNX+IPYzMYWUajqBQmzt7y6vro2PDzzx9/typ2TPHJ8+enDkzN3n+5MyL50+dm5tIReUV7xRb&#10;t1a2NvYq9XagHQhR9eWdalUUJrvRg6X6ib63QDm+Jn4ayZeIaoikBKCSMBtFLKKTiBP5L4a3QhKQ&#10;5seyfOJwon2s8s/SpEM0lI3tLTTBqZZWRSXfDtZi6I60KpogIE631YiGunMTg5975tTTJ0cTEdHQ&#10;WN6qfuPincu3VokoKPE96SU00Get3SG+YLlaGhvOnjk5JaU+OX16bvL0sfFnzh178emTs+OE9fM1&#10;fb7dSnN+Y28d8Vf0eIMhbeyKIvtBvlyXmrpVJAKkCHAbv1rBo17fRSM3iWZWAPjamHNyNPHyi2e+&#10;/4vP/MB3PvMDX3jyB7/41A9+57Pf/dJTT5+fHRyI4YaT5i9xC03pBBGOZizYPjE1cnxqOAZQ6PMN&#10;pIMzE9nhdBSsPUBgRcf+YnfpFwTTx7EkHiBNQdqlqhpphDfJuORUcmWYmS5GoFuwyuH4MBS8407l&#10;cZtb4B6b62L5eELJ31wHZM4JHVlEF6JSQ1uKOLmBai1KV9tAc5gaSsMkjh0hM4WiiyZDvVDsFCu+&#10;UqW8s41aRAA5CkBZcRHqAh2qOnfIWCWiTa6j0yBmiUAoEDP9sCvNZKIb5hA1iaqeA8qOlVht38qr&#10;szC5kpKyp+1iV7kDYrIc9s7oZU769pR+jY/esXKyj/hGHJBugERql1G8Xe+mQK2//59+5df/zS/+&#10;1v/+i3/wf/zrP/ryv/ujL//SH//Hf/env/V//Olv/8rlN/6MpRU+fi/orw3GRwmfiUtYujWp3sDG&#10;0u2ot0k6CO2gHHUaWXehULWuOrKfEPqmJCqBQcDmOYYsLUMbiDhugHYt2CyGm6VgvRiq5crr8zuL&#10;10Otmk/CS2pIYwunrIMvprABTz46HjOrDM4mj5dHu8L38p0NAXjI2Pk5xG8VxVt0YBbZIDJCeFYd&#10;7HW8byFxz88kccxLfnVVird5FvAs4FngY2oBD4D+mL5Yr1gflgX+w3/4D//1f/1f/6N/9I9ee+21&#10;/5tuv/u7v/thPdx7jmcBzwKeBb5FCzhMzP2JluGLCrfZRNQ0J/koYKqF3RHUxlhZOtN1p2I2ZxPI&#10;mGkc2K+qZ5SKBUI1GaepJctnZb4l03BFV23GaHgrF3NswDRPVS0LmfTx0U4yV+NARR5BtIVVbXM9&#10;ywkzNxBzoUizJJ419uS526kQqyhHUKNio1KKhny10m6zWoL7HPd34oFuCJig1WCmamEVVURA55gO&#10;2comjEJHBKASsjOPICqaBiGCZcyTmKlSVpmeArjXG9xar5fzuW1kM7i1XoNO1RKkSoFyNWAXrFw0&#10;l9VWRtzuzXXVJoIZydJiBZrto81dTU+EQ/5CMebUyMjoE088MTk5NTAwUCwWMaDEWUT7wnIlpGbh&#10;TK+urcgkvt0enxhHFZoUjLWNU0C51AH0MsiPqJFGo8J61i0UgN0pUrk4ElJDw4NjE5RTLG2yI07G&#10;gArrtWIJIAXNDZQ4eRmpdJp01Ceh4rePPf784Cam/GQHoTac+SDUfL8UzNryhl0StIMQSiLS/qR6&#10;83YIgObS/3g5ig4LDKPAsVNpO77Q+tbe+sbW6OjQmdNzo4OJ4Wx8dCjOX0SHnzw1ee7ExGBKPBbl&#10;WndhOX9rcTtfoTVGu8GQeJkEGFNxCZfqDxACOMYNGqRPm4i7BkLhTCHpkvdkMj4C1Tolzh/O4Xkp&#10;lpoIUBD+DP11fzjWDaJMXV9dXUHVdXxkiGBlBu6o+ryoCwiJXvnFRvBWAaB2LNR54uT4Z545Pjcm&#10;yGy95Ztfzb/69vUbizuNbsQfiASC0VAoSbO7emOBoGWnj8/OTQ+PDcRHpNRJSj07nj5zfPj03HAm&#10;CablKzRal24uXbq9VKYqh6LmUJGOznoxh+VqIj/0P9hEsH6N7hfiDsN65VWbocCQfLTuCiAzNOtP&#10;Pzn1mfPjnzk39pmzY58+O/HC+clTM0PZJDYxsR3BrHmbOAnoDiA+T45mTpPblD/t982NpU8fG01i&#10;lWbNwG7tWB29bzsQuF/N42JfBotL1ZIigAvqLeqU6AqwaWVTzNr+WgUz9Lm3Hdk6BdXro0I/uAF8&#10;Uq6gZnaHB9Kjg+mBFJHqItLvM8rUq3Uiwfo7IWwvi4XEdcTLaSMyUW6OZIemJhAxGp09NmM9qg4x&#10;4rEVKNLY9LJLraLicUZOBkLWrjGtDcT2ou+zWcWwC1x4ev8WDQRA3y41pf+yHpDdj2gfeooOi5Y9&#10;R/XjYFaUmk0rkWouZTJnhy1vUBn45vKNi9fe+Oq11//kxtf/5Opf/MHlr/7eu3/622/94X/8xh/9&#10;5vzFCyGhDPMMOjlZWKBeGqunGgdCk3Plkc2Jo/VYYGbXbeYi0uYctU90KeLOUccLf8WT1OnsrK3+&#10;//7FL3z5X/2zL//Lf8r+H//NP/+9X/m3nRIUbMQ4fIyarW5Q/FFuM7HR2forq+baX5OkQd69p2lp&#10;HUkOXVZBh2lOHxMkE4Qa+Fk0RhTPFktJaFlJCDc5YtMokBxom5+UVuWV07OAZ4FPmAU8APoT9sK9&#10;4n7QFvjTP/3Tf/fv/t0LL7wAEv2v/tW/+umf/ulf//VfJ3TyB/0cLz3PAp4FPAt8eyxgi+l17iqz&#10;IqHbMZ+E5iRL5XX2K6wnDgwSNdhXiVUuCcsWFct0U8SMQZiFqCwzK5kGA0uWSgVTzzCNRlV3dCZa&#10;PNmIzL2pncGyzrMsLl4/GqJcaSNEK11ILgZllR3QW1BVGM+CVjPva9SQwN2rlPJVMlAtxUPgdo1I&#10;t5kM+WNBWEksq28QdRAWJ1xCzZRA5sJ6lKmrCzozO+Qp4M5CVlJmN48SdWkmrIpEA5cLNbUDAgsK&#10;Ds+6kN8tl/Z8HRGvBOUFPidXaGxiCq43VpqYWXBpMYiwqm1GDbnSnegK1qwGxLgu3Cvwl1wv0Yra&#10;8JrZhoaGmPpnBwbm5xdWV1d5JyqLLTokwGTZAb7JOrB+u82Hvb09Q58xICVWRFvem0Lk+ACE0y5w&#10;lcp28zihosOSjsTHZ2YB7Kgahp0YK1O0BTqdcr4AK5AyUlPCkSjqoxbX0nCQQ4DXt6cSv+9Ue7CC&#10;HRx9v6t/oHiRQz/V4tixC0b00JpeKg+NuR8ANfpQH0MPjbxHjQSLCvs6YMEW0U+f3XuGQt+BEJzX&#10;Yrmxtp7LF8qpZGJkMJ2IhuIRv+6ddNQ3PhifHEpmY0Eot1T5nd3ajZvLG9uFtj+MrwkOtZaLBilk&#10;WqS7wbtVd8LItoa2yDtXUEXOS0+hMHQ44BsZSM6MJpMhWH++Qr58+84qROOWP9oOxlr+WKVBDMDc&#10;xtoaUtRzs1OpRFx8N4Y4i+tI9HegPmov0+0ABOGVaYnw9Gg28vTZqadOTwyRtK9LDMKL11Yv31jd&#10;K3FF2B+IdX2xUql76/Y60cLmZqeHsolYyAdjOh4JoH6RinRH0qFjE5mRTBSQu9HqLqzuXr29lCvV&#10;OwGEOMKUVS2spcbOwlpUxEq9UJzTBSDifBLpG4ji0jVoixXqcQcXDwvqoTMPJ0OTA9GJTGAqE5zO&#10;hCazofFMZCARiqN4ooYju+jxCDKsvHWMlowGZ0bTJ8bio0nfqcns2WPjCdjUonBinE5hTvIK9EX4&#10;AK0dVM5UshWMVu+bLWIBWZOF/1ws0iQKt2nHqQ1QE3QcJFbb9/1aDpDYX5kfti1ZPh2g8GFvetyv&#10;Y3zIppMjg4NjIyOpRFLdp4x3iLYIzqjLZBQ8FScFmsDIRrUGspnxMeJLDqXTKRXgMBhXlg+Jf4e/&#10;SisG3lWSu5wXEFfGiAMcZwOIbfjoB4j7PvbO6wgjetM9JFoHEhtO3BQM1757O+IphjubeIjKfSji&#10;bCeNfC3Ps3i2QNyuVog0buSkpyZH47S2RjHUKAYb+VAzH27m/ZWden6ztL1Rz5dDHTqgIAC+oMS0&#10;Kgu+6zjk9iFe6216sLNT/w12l65pfxh12ojjLZNYBbh8pbWgEFUpX37z9Rtvv37z7VfvvPPq7Quv&#10;LVy7gDqzjnksbpAxztG7cYcG66VtmHB6bOu7bAhQgQ1t1AKdq+COegat3ZlQh4LTmn9DpvUaB5mm&#10;L6Tdi2KXxZ94/JcMPe6t3Mu/ZwHPAt9eC3gA9LfXvl7qH3sLyELjePzs2bOzs7McTE5Ocry9vf2x&#10;L7hXQM8CngU+PhYwao9xEjUaofwjuKeBzk5BTftC8Qt3GmZzRJnpOnKvQpAFbTF5YU0B6LlYyFer&#10;ZYBhB3tWrUYjPtuzesf2JM4zIzPinkLbgtXKNYLIKjAn+K8AwsodEn50A9CZUPWC98omEfDarVql&#10;XMrvVYuFSnGvXi742/VUOADxmchfhBQTmdcOgcVEKVLZl0qDtuLYYnlBgZT4rLgzz6Ncxuwmc8Cy&#10;ANAS3a/TUf0NH482WmitWtreXCvAg25LKCQUkcluKBAkk8YK5yFWfsPZDYYWZNl40WoBxfAdVqZA&#10;xLrZpJcvKfH6xvrly5cobKVSSaUzIMuwvTXkoGHpJNBKJpNIRXNUKOTJKgMWiVSqFflOUGwLLylm&#10;BNW2SbbtqrvCR7lMchUITh87zipxY4DyShRukXxRGDwM6FgCnIgKSkQjLhp9zKBqb3s4C+yD0faW&#10;O12Y/oVCAU47EGRU+IG+RqWW28vDdkftXC0sf0T0phMoFKt35tduz2/k8w1Uv9H5hp0OdhoS5LqF&#10;6yXYqUW6tXiwHfdLao1qe/7O2u1bi7l8yVatU5cK+UK9UqMNcwE7et4lgneRYkP0cJRu6PQV+34F&#10;IKF2Y3wg9vTJsZnhaCLkx/9y4d1rF967Ob+yu7iWX1jL317YWFhcxTM0Pjo0MzkWj0aEKS04eIfa&#10;m9vdLe7lus12hOrS7pbyxb3tbVpuu1GJhZCqGHrxyePHR+MJwNt2d32j9N7Vxeu3V7b2ipVqO5er&#10;Lizu3L69Qx6xA34V1h0IDgtxG3y8VfM3S5mwbyAaoNScz+drt2+vzC+t5wpV8GSac7lSLYFhN1o8&#10;Ha1odOuRjS/k8+ilI3xC5efb3N5utVgGl+eCMHrTOTRvNjlPk6Wy86ywvxMJtCK+epQIiv5m1NeM&#10;+NvCfe746tXG7g5hEUu5XH1zk2ZaQIadpofra2I4+fTJkbmRAOzn6bHBSEjil8Kl5fmFXL5Z5X3J&#10;E0mkSZ9SKNCB6DsXGFxehDKe6YXKpWKlmAcj55VRCkpVLpX2dnPUH/MXOttdtHyvcT5c0+wzoc+P&#10;WHIsFkN1RiSHhNguHlvRyKFuBIWTz1/ENqjkaEJFo6FUOp7JpNKpNDFkhYYcCsuyhv2dj3JG6MlB&#10;UcYglK3iuw6pvYcvH4Kee3i0A0ZLZnTXhmrjmA3oph7Td/IQk/oBxGpLUDnQvV2SdNJXVFx2jQvq&#10;RNFVGN12XJLTM9PTkMCHs5MTQ1OT9ADDs1Mj0+NDE6ybSMRSiVQ4GNNm5PCZXXMfdm44Hjkdnu56&#10;cb21Qs43Mnw7Whh6KIOVDG4yhuI9qleQfg40K51qsVUrirdYFai1I5TCWed692P2G9PBoc0Z6XTw&#10;dnpm1z1jDVVxc0vRfmCokIgmJ0Gb5acELue+1vp+q6Z3vWcBzwKeBR4TC3gA9GPyorxsPqoWSKVS&#10;i4uL586d+2/+m/+GPMJ9hoN2+vTpRzW/Xr48C3gW8CywbwGHJqcnjCKn81Sbo0lUQIMpRWRUyLBQ&#10;fTX4j2LHFqZeF5BKlB+hPHMb2oYBP1xBWMOCi0ngwXpub6cMB1kimDkbj+vpHRvP2mBoV3fCWe6q&#10;E3IhfQoPVwWpBU9hpouUpikzKlRruhwSkLAuB2hC1GsVQvoAeVfKhdLeTnF3u7C7Vdndhvsc9bXB&#10;bLoNlDcEASancB6hDYLxKcqruLmST61Egj4r/RlotwHHWjFo/jYFI5fiC6JAqD3SatTJqKLL7e2t&#10;9flb18qFnVa90qxVQJ9F2LbZEZmLcLi/pFZkiy4ochwu09xeEmEM7RXIZVC82y2ACj4x1pSKpfn5&#10;efyd1WoVQCSTSiHEAb6FDobh1xiENEkEYHpnZ0f8B3440QN7uZxZ0qI+msIJpGjUL8UeujEDt3yi&#10;aaIrwQPTc3MqU+qEppT3rgbjShBSFo0n4wnFXhxZA/UTPOptzVwgAgEcnVcXQnDLYUw4I5Qa/vKt&#10;lPCetxvW227v7e6uraxWS9VEOJiNhtLRULlQXliYX15eBv10sy30ZwRpVte3Lly4evPWej7XXFlc&#10;XVlarRRLKkejvOl2o5TbqRS244H2UDw4GA/xtnLbxWtXri/cWaTq8eKoPIsLi8V8IRYKZKIhnkjr&#10;XV9dWVlerYBKO3IqjgjHPk9PvEA1+L8vP338+bMjkwMRInhdunzrT//8jf/y529+9esX/+Lrl772&#10;9XcBoMfGRs+eOp7NpsRdo+4uauDW5vbCnfmdrU2QU3IVDwULu3vzN29triwjm+Pv1EcysRfOzT49&#10;NzSVDg3EQnCO79xZe+vCezfA2rd3by+uXXjv2iqxzXYqiwvLa2vrlVJZW68QHpvVapEgqKVc0t8e&#10;ioYGo6FoILi1nrv03pXFxRVqPX3S5tbWxvqav9XIRoODsVDM193bWFuaX9jb3SMZlhJsrG0s3b7V&#10;LJbT4SApZML+3Oba7evXNjc2cXuZgId0ge0GXZH81R2lZ3GUtbv5vcL16zdXVjY3N6uXL12/dWsh&#10;lyvgxvJ1G+PDiU89NXd2NjGWCafhbEtv0y6Wi8tLSysLC41iKR0OkaV4MFgt5NdXlkGl1WymEa1A&#10;mS9QqlQ21td3tzaQH+aVYaKIL7C9sXHn1h1aPd2K+O323Qb9FXZfVcB6YPvOHQW+lar9cb1XtBzo&#10;xmkOeIGIe4l/VBfpCGeW+LOpWAx+NNBzIh4fTKeymeTo2FByIBFPxOKJdCKRTSSSiQRXJdgTcbrM&#10;ZJy/cS5PxtjlPFQWuZouHX+evGzdegLNPcJyj7/c1+WalIfhxf2bCbr0IGkb5aUfu+vKg/ftf+q/&#10;1+363D5Q6duMa7FQiOUvIPAxjmWPxEOcjCSyg6PTs7OTU1B0xo8fn5s7NstihRPHj508fmwwO4CL&#10;lHLrkMtQ6IT+cwbjPs0ZR47EIREbkb/nMzX/rIMYq4tcSiuLGEx8pudWhWEeDI0MD/OWeFMZdFQI&#10;mqhq2OJMUuX3nsqQk6gzRBiD2YGXe7+YnDN96uyOr9hhPffGCleNQ42nC2o0HLM6lcWlLGpeos7h&#10;6kd/XFuQVy7PAp4FPAuouJK3eRbwLPBNW+Af/+N/PDc317ud+f/P/uzPftOpeTd6FvAs4FngQ7YA&#10;8yHj3TIzE7RVAQggWME9YRGqNLNMf5FfaAvpWPQbNHoOf0FH64L6ChVYvhA+sPCIQL0sqhe3EZRp&#10;e3sTni4CFIJsyoxdEG3wTVJV8q/cC4oKGqUrhw3hY8U6JE6J5ieZ67ThnWEZoFIgUeZqjj61TB4D&#10;wEgoERPWEMiVIHi1aoX/AfAoTxP+8+5WYXt9a+H2zupiuwrVsSroszyTldOIX8gUVSKtaSl5umZI&#10;iM0yI5RCOVC5Fdk+CmIrfCWRIolGItwr8DlgDylDOBU2V/vm1YvfeO2rG8vz6LpmkolyqdJqtCi1&#10;Yc08y1BgA5fVrHJeEm+SuMRglOQUROavXKbZYYlzDQ5zpTI4NPRd3/3dyXQag2CmmZkZubrRuHXr&#10;1s1bt0gNZJy7eGIynaJsItDs8wFAg1lrmnXR2eWJIM+oiASD9lxMAm9N3zCAu+CSqFdTLUbGJ1LZ&#10;QcJmCSghC64FqhYEQ2QtO80aBZe12UKYF+60ISCC5juc2Q+5Wj/ocYbIGBvdNhdu+GZR8/cJRvej&#10;z3fj4Eoub9fKJUBYRJyfPDXy7JnJp0+NjQzEGjXQyD1cLRbLTFFIcNIWROa9vXw0HBzIxqG+7u3s&#10;AisT7YoKLqsZCARWzod87RPTAy+cHXn+7PjTp8dmxjONWgWYUgjO3QCAdaWQzyTDT54cee7sxHNn&#10;Rmcn0rQhaNG1OhK3EmZMYR9TIlb8SrqPNmsLRlLhT52f+Y5PnXnpuZnzx7PRiH9pef3dizffvXT7&#10;0vX5xeUNOJ5PPfnEqRNzNNdOG2q2xPej7qHSjlJOJhY+f3zk2XNjT58eRcG5UabZwoCu+9sIXHTm&#10;RpIvPz33yjMTnzo38sypkeFMrJjP78ArLhW3drZ38rvZYVC76Prm1s7OHk1ABWsl2Ju0pUo53Gke&#10;Hx944dToC6ennj89OZZNFHbgNOebbXjPLfjdgU7j+FTquTMjL5wdfeJ4FrkSbEV7EY9Po1PYzdfy&#10;+amRxPOnBl88O/bMyZHBeLCS5+Fl0W/3EQvRiY0myJLE/hOQSUEwaSPlcnl7czMU7KbTQdjkm5vE&#10;o2N9hmh3jGRjT52aeuHJmamRZLDdlJ4YHnqdp+XajdrUSOqZs+PPnp144uSA2qRQrZRkhb+2LUXf&#10;hHhbr/EOq7Fg4OTMAK+V/eyJ4Xg4gPeCF0fbdlA6F1nu85nsH1pb7W80VC4X1HOQywc1qY/p9wd9&#10;TPSTpVp9YXllbWsLr53EjOM1iK8V12ZIMGPkyv1dInImo5GBgdTE1OjkzOQU8s9zp6anj8/MHZ+e&#10;mZs9doy/cnJmbmaG9ZOz8mfuGNDs3LHj0xwdP0GAWda1AOtGdJNADMSg1Y/yEB6jGwf61f52l6SG&#10;EzawB2Rru5Xoou4759jVzOi7eR981itNZMtuccnXxoOWFULBUGRCSnlyaubExNSx0anZkYmZkZGp&#10;YfbRqYHh8Wx2ZHrueK3RiicyI2MTA0Mj2YGhTHqAgejW7avRZDAQ6bCAgWCnpvaskhXA+qqGoZvK&#10;WkinoV2HaS0rKOzSlG3A6fkMJfwtPYyFc9BgniIBraua6O74nUDWGfoYcUkBs8oiLtZC+VkOJZ5l&#10;p4nZI0xhwxG3to/0hDxAArFiPFszJIoqSgzvBSRUc2k4RA0wYexo83SL10Ligep6MnV3Cylalzp5&#10;LOiPaVfiFcuzgGcBxwJ+fhh5xvAs4Fng/ha4c+fOiRMnetcwW+O34r1u+Xt/7++BQS8tLQ0PD3uG&#10;9SzgWeDDtMCFCxdefvnlD/OJH+Gz+gGsby4bP//zP/+3/vbfYir1X95466tvX4C7RJgtCR0Hq5fo&#10;WtB9/awTbwM9x5PpZKC7+t7Xqis3avndWrnegWjcblWbsou0qUg/CuzT8oWKkDG39mrtbiSegPI0&#10;NDSAUNFTz75IFLtMdjgWY64ZgCkLiVlmlXCURNNYMFCB3GTBuHCKRUMzEBTMGrQZWhSArzKduRgI&#10;ACwWiFxgaWHv1iw2GvNw+MIiWdBsxmOR0YH02uKtm5cv+Ft19HNBsjpcKbIbzBtF2EPkI3QRtUhy&#10;avgkH0K6TAOV1q05UTBaHiMLZBtCCQePEhI05GoBguBNK/oMUVto4sFAcng4ms2wpJoogSt35mG1&#10;ZTLDQ5PHv+cv/dVa28+9E9OTYAk6+ZRZq05J5R9hl+q0FXxXzSJ/UVUWCF4BNXhxgmx14aQ29rZ3&#10;6o368MgIAtAA9BfeeYe7ifs3MAQOF4fHemdhfmZmemxsDFgCOjjEScoJmjYzN4dSydWrV0eHRygV&#10;5gXWP3bsOPNfhEKAum2ZMkvFUawOR8LYk2fqonF/Ohj4rV/6NzdfezWBVoJPYjBCDuUVMrGuB9rB&#10;bHL63JlaGHq52AVtXdGHZsIfDH3lK78Z9DXLS19vvvubmfaexF1SEWMDejVE2jdXf7/Ju+4mO7t6&#10;zn2kXucdGGpwYLPb9QXdxeE4JN7ZS/ebyam/2QnulprLW8XNHGoZYVSgWSTQbVWyCf/0SBTybDoR&#10;E4FmyUywWm+vb5eW1wvIaQTCPkjGk0PpsaFEEjKztOpgs+NHN3l1u7CZb1RaIeSFpZm3G4lQY2o0&#10;NTc9FA6HEI9e3SisF5qVNs4eamIn3K2nou3xgeTEaDaboJZDqDfMB1a14ZLyHjtU50i83vQtbFeW&#10;dhtbW4XNrV3kcMJhP7ISiVg4EwuNj2bPHB8fTIdh9SN9o7Xc12h2dwqNpa3iVh7OcKQbYiVBJ9xp&#10;DMQ60yPJiWG4omFfMFxr+VeQ8tgql5GgkFUJ9WS0DbU0m00Wy7W1TSTmg9FwJ5PygU2PZlPpBHCS&#10;IE21ZmerUFnfrewVu9U2+jMSJTHQqSfCjdnJzNTEEC6o3b3i6mZuB4ENf0zeaaeOUMnoYGRucohA&#10;cyx22NktrJJCtVNrIlQroU1DnfpgKjg1lhgfTCTCWEIFmg0jkzYq3iiFoQP0E7lKa2mztJer0HHE&#10;osHhwcTYcHIgHaMf8wUj5XJtY2sTsigKBfSIdDiFan1ju7y2XckjmhKMk26w3UiGm1DLgaQHUhFy&#10;IA+h0SL4Tn9bh8RdXNspF+uhdkA0doLdZjxYA92eGE4Mp0I46YRtaQgzXZuQX9X8bv11WkSPJev0&#10;Si7z8316Vr6Zyv5I3SMVm66L6q/69YJdhnfDI9mX/mp4+LmNreL3felLrD9oVOuMNTRIe+0El8QH&#10;AKYajYRTUYj63Vq9OjEz0wyGhqemIjGRfRKRZMFwXUmMHgJsYKqOAeKg7eAhZe1OCc8CklK21sd1&#10;mLkdkkNolocjuyS+QO1RleruvDinp3K6V0c6XqqADm0mRnFw2/9NYUm4FUOswCbZcLo+WT7kAsMC&#10;C/Pj4Yvf/d3hON5Qhykszl1Rb5Jah5tTWkW3m9vbW19bzed3GWQJgZtJZf7kz/6MPmtkeJCwvflC&#10;nqeI22y/yvUdOgPF/tjhjhxOZjXHVnjzuYg9hPzvrNWR8xQ9FAzHk4kwXY0fsawKCDi/eRLxaK2M&#10;PwnXubweiZMcDPOrhIT4XaELwMQEmE7NoEEypCcA38ZZi2q1xpbU9VPya0TGRVkeRcrqMdKc6ZIg&#10;szr+QnHkiXK2COCbcjbdyK/86q/8pb/0w7TV//UXfuEnfuInPsBmcfeo9wEm/ogn9eqrrz733HOP&#10;eCa97HkWeKwtYGvyHnJDPMADoB/SVt5ln2gL3AeA/rEf+zGYaIes82u/9mseAP2JrjFe4T8iC3gA&#10;9PsyPAD0j//tH2di+Kdvvv1nb18IBKP+jh9cWGi2OpMjoBLk4lAglEhn477WxsVX6+s3of5VS/V2&#10;tQJXttruVOstkFmdPYtyRbMbzFXbq9s5kJqBQVYhJzIDGeZqJ06dnZg5NjA0lkxl4rGYkqoteFHQ&#10;ZCKYICn5t+moPEuSPtBVmbQHA8DT1WqFaTkkYKHmEaje7wdL5TyzRKb1oMDIWDDjRZwV6iLh1zLx&#10;yNbqPKxn1uH7O03CECFobLH1hLnsCEUo4C5IjnwWWhOkQqN4q+Q0E1JVUxZgCEAevqRoS+tJnY4a&#10;c0omksZsimbTqZGRUDCa297Ora8nI9FQJD48feq/+ms/tltphGKxsclxGKPMacW8ygeHxWaaJsKJ&#10;BtdT4pnqnHThOWMZI0HDdAsGwuDREBuJ+Ac+PDk9lYJUGQhcvXJl/tbNeCp15uw5zm9soLe7MDEx&#10;ieKB8pfDRtkmNRBqCry4uFAuFifGxsrlIlPiU6dOI9NZqZaNZ82T4dUh6MG9oN9kRhh2AX8mErn8&#10;F3/x+//ul2KtaqtdkxBsbcHsQdua/k4jEph76nwbnAzYhluYewvdjAoV/I9f+Y1HHIC+u9UoICQ6&#10;wkd8tQ9AS82xC/ZR6X4M+uEBaIdQ3Pc4UBuidnVCtXaw3gkRJ1BEuQXxaMBijoWb0WA7JGHOBPrE&#10;n9LuhupNf62N/C/ACl81EXSIhzoh3oCAj8gXB+qdYKPjb3TDNFLBl2WBOhrojWioEwvz1mjt/nrL&#10;V/VFiEGoPF4woyb60dFAl/B40juAZatNeKYC0NIMVOABTw4aNoFqJ1LpRsrV5k4OpeOW1A9/NxkL&#10;p2PBVCKSjFGMltQXCVYq0HXHJ6WrIorTgQAZkpUIpNxpgVLHAq0YsclEnV1iIjbagUon1JLVBVyD&#10;m6MRDoJXs1ADFjPYDgIeuMrqET9Z9UXgoyoU1fIFxPFD+j58IoCzItpL9+Hv1mPhdjQiqzFwzDQo&#10;uC+Kuq8gTdikUw/z9IgPvwuVGMGeSifYkvB+5BCkiZhmSLq3YkF2gHwgSGczkK4f66GyNDrBSpuc&#10;C/RN6mEsGeqGaSFiBNKEvY5B/GFZRiHQFhRQ3mO9HWySYSIl8rguQt6NqB+bdCiaeBQcqNHf8nNZ&#10;qNny1dqhdjfcJcAkGJnYp86rR0E7Bq6uJjOvj1JLTbxICaOO/2s//72y9JfiW3d2vq+B6SO+2AWg&#10;pcUpTNsHQD+7uV36P//V/wtuT5ReVpaXEey2MH/E8SQUZ3aAYSecTYrfJ1fIj05Nd6Ox4YnJUCTK&#10;+IjlLVafRvMzWQyDdvV1ShRCGVMqlSquQdYMKZzcslUa0tNKBeqhvo6f0jSUXExZ/Jq9vsg50CcI&#10;rdb1N+jgpixbraqWC+vK7EWLh1YPenXgEACtYKvwvt37A/4wAPT3ZYfHcZtZn2QLe7RHQ3uqbgM8&#10;Yk2vf/3VxYV5HKW0PHSxX3/99Wq5SpzG4aFBhi3gWGchVF+buk99OISr9pB697x2M66jV4qmP1Wi&#10;URE6wXnNoiMVxRIgmIgRsgBJr5CRPRzFhcbr4nu1khZWi0OaEv4ngb9KvKm4hCPhqCYOlCzYM72K&#10;8NX1tw1jqC1v0pAXji9BYv/KwCojPseynEvM6fuVL//qD//wD/OYf+YB0B9cL+AB0B+cLb2UPAsc&#10;bYH3C0B7EhxeTfIs8C1Z4O///b//Iz/yIyDOva1fkeNbStq72bOAZwHPAh+KBYTzo9NQ4zfp7BGt&#10;BY1opGHbBYxVIBLuskyTYWnxjUU8knX5ipqKPrAcKyPSh4olQLPF7WP+SdSu/C4kvUJdohEKjVjI&#10;xTpJ7WlQyKzYYuepGkW9Cs8YorFqbAIaieSFcgvBSevVLnoRDab/dRWmkD+iwlGvNEqFen6ntLO2&#10;sXgzv7EK/dnH7LfVELhU4DIBAAzj1s0N52V2VvDI6M/8ZTYqushK5GK1vuwtQbkpoADoslpZ+GRK&#10;u1JeG7fUG1AmmYGC8JK0Lsf3IfBJDlHJUNyZUGHEO5IZvJXdrN0T48AoJthKiSRgGUHhBIX3a6zF&#10;eh7t59wetwBbcw3uz3Klgq4oVGh0QzEnwAUR6pjY81DSIfvg9yzcjsYkXi5JkWw6ldrdhUNd48Gi&#10;nQ3ob090sAzhfNuq7v213aEQaNn08ePBWFxgZxe7EIhZCgDGIIw2JzBVDzuQy+6i2X0oVfrxf4jA&#10;INGwP5OCyx8bH4iODYTGBsITg7GRbBS9YMErrcEqqgiAkYyHh7KwaxMQn4ntlYzTXBXlVXl2Lo6G&#10;A1CDhzOR8UxoPBOcyIbHBqKjA9FMHDKf6NVEQz55XDY6PsBXobFsmG/hFKcSrFgQ4rHW9r63a43G&#10;IRxKu4lHusMJ3/Rw7PTM4LljI2fnRs7MDh+fGJgeTQ2l0NABfUZo1ck291KGWCQIHXh0MD4+GCNj&#10;E/JoHhpNxcQjA6wMBsfC/HjUP5QOkqWxgQhXcn0mGYpHfJlEcFQ+xkYG4gOo7CLpKjo60gmRNRpg&#10;PBrOpqBFx0YHgmPsg+GxQUodS1FqXzMcaMejgcFMbHwwOpalyCEO0DwZTBNPU5YN0NXFY6GBdHg0&#10;GyFMoFwwEOHpQ+koXi7gcMXrjnBUGLpLATE7tGWyNzKUGBpIZpKkTL5EXEDAbl8HyeAYRHFZSyA7&#10;Cg6ZRJjrxSDZ8HhWy5tNZOVGF4DcfwkEP+xSluEsuSKTASnjQAiplmyKIHis7rBXdPit6Wevbb7v&#10;foLXCl4ZZ2wjkKYD36tL07itKqEgIXAZbuifqxWaKV0ukWjBlBsMaXYAKlmr2g5Rmg96nrUuDbp0&#10;OvBqtcbYwABD121hA/jDgW3yUXc6aNPH2j+v39pd/Sf1+t45BnGFvXtDoQ7cGu/X1KM1qKCrPt0/&#10;XhowLVf0xlD5KLkg6KWg0jo2yC6LYJwfE0rzNe2uFpmIhCMScjEcouzZbBb0mbEJZ2omk3nf7+N9&#10;3+D0DPzCEHy8C9AcJlok46k5xV1hEvUVOG3kgJfRTu6bT9V+evIm1Au0vUkwI57o4YGBbDqdJhQw&#10;BTSpLqsi2m92Y1HxxJtJDzTS910o7wbPAp4FPAs8ThbwAOjH6W15eX0ELfDkk0/+6I/+aH/GPA3o&#10;R/A1eVnyLOBZ4B4WsHBqOp9SHUNjDGnoOVBfmZU6JB1ozKEorEwRHpVQQbCQJfCWRNNSaUjgJ5uX&#10;Gpt4aGBAIE3SkfCB8MXQrSUGWq5WKVVY62ox7/hawWMm3giCGTIrUbPgz+oMF/UPyYxOXJUJKLoA&#10;sDfBmklTmEZCYASarTeqZT+xv2rlbq3YLu7k1xd3luebpVynUYEaDZqrwLJiBFpeA+50VbrsxmoV&#10;khbot0QXpHQCQ1sEQk4J/VlUOGRarfNn5vAIPipFTmFrJYOShSZ6zGhb1MtVAg+SJllPDwwAMVDQ&#10;SAQVBXms4c5MPkU2RIMPckbZUoJEKBDPlL0Lw44gt1ubW9iBxJFtBnDmRuhXMLiwGPK1/OWrJ554&#10;4vixY6x0rlbKwMjDQ0NMekVlOxTCxMoxd/wKZCORSPB3e3tLMAGA/joYtKo/qxV0Sqy0WmV22yph&#10;vkD/G8mDSDoNq02Ymyg/d31qJYPTffVKXSVw9xeMO7Z5xNpe76XfH4BTUP6Bu1M2pwUdIEQfAUoe&#10;bYm76c8KT+gLa3WblW696GsUu/VCt573NYv+Vol6Rh2SKqfosx5IULtOs9xtoHJeQZObdoePQ50D&#10;qphBY6ZStxrdeslfz/vrOVLrNgq+BqlVg91W0E8KTR7nqxf9dc7zuAKpSZrtGklpVE6nUOJtsaqs&#10;BErXJUF/UCPNYKuYDDaz0XYm3MpE2olgI9iu+JvlIAsRhAQod9mSdAHHO/LQbqPYoXSSMXm0r1mB&#10;fK2Ea4sMRrtsdChas9hpFDq1fLeJZEY10KoFOviiKHKBM128TR2Ci2pNFtFVDfRFt9CqyzVNrEfK&#10;XMle9Ldr0KgpOOI83WbVVy9gFjKgdi4hdSJGFq60mMXfrsij6zl2Xge55XHcyLfa8LXndKAlZc87&#10;nar1DZi9QuY7JEtJJVahcMBp0gInSwxX6Uo1ZBpp8L6avhZmLMnrrucCvH2e2CxREGGO99BkMb+8&#10;VgwlZm9yTa7b2KOYag1eax2pE2vUDv35bkq+VVwHAjtQPY88+Yg15Y8gO5iTflhcpLpptyrjBlVf&#10;NRbEHWOi/OLCpGMlBi/CE3j8trcJa4ky+y7i5XzY3mJH0I9D3REz3wJ6RtZDhwBZHIP/zyIluAjz&#10;vtCzYckWfvCQAHT/x7uPVTtCYGt773rQA12drtGtFIZEOzh0/4FTZ9QDbaMYI2I+t8tATJnxN0tw&#10;T7oaFkcxsjSJzduUOA0Yo1aZm5156qknJybGB7IDoPjHj82eOnl8fHyU0iCFrT3fEdvdb9ouelAt&#10;3U+ql4KZjncni4pCIWmfrRYwMabWXy8B1vuIadVETusx+RGnmcixLEWSt8qrzRG+goGYjUVaEjZC&#10;QlTICM6G/RltGYvB2YHX4zF8VrKEgpQY5Tkj0LXE9bVG+hHUZ++RngU8C3gW+PAt4AHQH77NvSd6&#10;FvAs4FnAs4BngUfCArqcXv6H+wR0yHxJ14oiYhgAfpUJdhdFDpmhMemKx5MAv9COBTLlW2BdhYAF&#10;23JW78okjajyxJefm5uBH8j0yujMrG8tFXPwoAmY1YT2VZGQg7pEV2bsHHClYaAKFMvUnY8qvwiK&#10;IrgvKhgSeq9SAdJlYldDnxiougV4VG9Vik2Uqfc2NuavlbaWW5U9f60YaFYCrTqhvUKAa5RIMV+K&#10;qjM+N1SQspEEE5Ol+FIcyaxA4wI6S8FlAT7gN8vkOygKsDoeLjHiyEwjmS3KBNwCItmuE9ZKoZDb&#10;2eN+0ANANgzFTLvGInnEAaJRiwkmpRMKuK6eFnKYkr71KwHUATiElewDqZ+cGGfWbh8hsR07Nnfq&#10;1ClmsxCh19fXWfV25coVQAiAa3EY+HwwrwmElUwmKCnpG0KhAZ0EdlfBEjIWnJqa2traUv0TXqdY&#10;EisYzmGBrVQPxCwmr0QY3Lz0YHBgbJyAU1zLNwrTa9hKXo6m7EaQdGB5XYAtAg2PRF3fz0SPN3zP&#10;fLmY3D0BaJfEZoLhLtasBbWPPfjZIBDFF1w7uLCt8/ij+LM0R26gXhLEE9w22KqFO0j8Up/rAuN2&#10;wIt1zba+INmBGtvAu0TXrPqBZTlGZ1mkGBQM1XhZQL16Hmlh2YFuA51awDQxUOYWcJNrWigOB2k4&#10;7B3EvbkMVRVZfKBFciu7k3XFZRRGVVRF1DNIXx7RqnJ72NcId2qSjiC5EmRPMWXb1OcjPY8UECiZ&#10;W0Lkp1WhzQYAYSX/JM6KfqBzREM6oS6XVdUCINoUAWGKtkDnXN8iXGEjgJaFrJNQ1RF5gpRI7NBq&#10;sBICGwbbundcG4LLt0lBsh1skaZdoN+20R7B4yXM8S4iP7wCxE/YyUOnxkFQSio5VCnw3mRKw5MZ&#10;UmVOLZH1aYtBuk3EOtQIvDvpM9UroMiWdLPoeEh/QDBTOcaGLR5HYbFGRYwpNmnhupLW3L+JcRC4&#10;B0avYwQyhiWtApBDJY/3fAb7VdKxvzFVj0KfH7EG+whlhy50aRGNvSWUjqyX0BUsINAiCCW+RDrz&#10;jq/WQHQdFY7i2tr67Zu3r1+/duvGjevXZOv7e53t5vUbN/XvtatXNYABb1kwZe0selCwkY510Y0e&#10;2HdKsZdR27a7j+0WuctdqGRXA7bup64QdP+9vaR6J3vp9B7WO9AhgwQDWxtrb73x2oW3X7/87ttX&#10;Lr5z7fK7N69dunXt8q3rVyjg/M2bt27eWFpY2NhYI5Ymw1IqGR/MZsdGRyYnJ2amGZEm8ZuqyLLT&#10;Tzow9/t5+Xfj0fuds1X6bpfVQseOH8N8PPLkqZP4bk+cPHH+/PnJqSlb9MP4yAhvnZrdYgd9GVM3&#10;PKIm5ojlh4LS1ZOJJLczDjJSg1DjZACkZqTGr2Bhh+FEw4zWcBmiuEXUepzZhkHrMO1tngU8C3gW&#10;+ERYwAOgPxGv2SukZwHPAp4FPAt4FrjbAg6J0SETKXTibkJ+BWrUjTXE0PSYalZFnhL+F7REB/vS&#10;SbhxAIEhhQ8YDfmnJ8dZUg7Ryp3+dYhxR1ilSrkIDs0xwX9gLaucRgOgkyc5OomKmYKBsua/2WlV&#10;EYhoNGA0AsuoSCLsSeIcCqwCZiMEQHLVqPpK+er2an5lvlnc8regiJZRQoXRiQqqoEjOemFnAmnT&#10;SC2lwNAqyyh/QYKNzKt/YS4L9xncmeiHZLEOnBBLtIPhCqHW9EZZeCwIgHASLXKgUsgR/GiU8nmZ&#10;T4qML6eCqYFBiNFcbWohfCWIBdAbk1WNrCjQs26K4slfDA6aAUGsmM/Xwd3LzGAbMOZ4CEIcyXR6&#10;bHxsZGQEwIN11aRAahh3B3y/2WQlM8rUPI4MONEdFSMhZRVRkZeSTMSFmre3a+4Bsm8sOAovSDfv&#10;ncyLOq6IkCjPVuIucT9QQVWweZX51Lm5VgBJQChjxiVX0Ev+NSCuXwHgQ2yElod9fM2WPiux2HJx&#10;n4w9DPbRQyUcAxhUodXSUu/frB05WIYBfwe/7n3qXaUcY6daKNNWcFXBiI1pa7CI0pCVcguSK0xh&#10;Ie0SCVKgXnUeKDvagtbpvyCqosjR2zXDcpFL4hd0xJ4l8KuG9xRurlxk4hmyWcZMsse1g3NSs6dq&#10;Ego6m6SNVRSrMtpzuP8Ycq3ANNfDs7YyapoC3sqKA3uFKr/jllFypeUTe1gnxlegt6bxvM9c16Jz&#10;XosjhGh31/BkUnkVyxPjWEnNhiIh7fqVpHdQQ+q95MFJxHFemf2PrNcuYuUmLmxu+NSiBWQVQK2y&#10;b1ltPvI4zY++Rwe4J0vcdYTWh3LJnb4Mdrnw4tm1RPIWDCA97OFQ8nqv/rsVTnueAwVx8/8hNtrH&#10;4VE9uQy30zY6P65WCc3LToeO9j26z41mm0+wocslNPZFW8PdSsUCe7GYLyKyxMAIei1eJHPo6roa&#10;d3PGY3fM2v+o7fAA/dkV69iX2hAtDsBUQs2aKIcpeXBCNCeIhnvgStPusI1ve3/twLb+k3YcCkdY&#10;n0OWG/Xy5YsXLl9858rlC1cuvXP54tvvvfvWxXfffO+dt957++1333n78rsXLr534eKFCxfffffi&#10;e+++d+Hdy5cuXbl8+dq1qwD0t2/dXF1dkRUbB7deV+x0ngftclfdPlyB+uuwjVaMeIVCnkFze2cX&#10;dHh1bW1za+v6jRv1ZkuEMqKYRUYyFKL1tVrfIzf2P0vPOGt9bCVDJp1GfwPcmfRZh1Ti9RYKrE+q&#10;VEpUGFzFHPP2IUQTgMv6Zn4n0K8y2vJO+kcc11H5ODQGL4+eBTwLeBZ4/xbwAOj3bzPvDs8CngU8&#10;C3gW8CzwsbGAinAYKweckmkW8y+J6edQHgWiYS0t4g6sIgY1Bpd1wCpFw4CE0YSW5eQaJQ1RVDRY&#10;w4A09arSiFQiWGU0wFHBnQu5HHgqy3RNcULwT+aCugHO2mRP6LQC0dqEXAytihwix6GaHQKNtlo1&#10;X7uOyEZ5e728uVzbXa/nt30NFubXZFl9F01bRbDcxbMCNUkZdTNSMJiV8Eyh+oIU+0ToWeBYEcBQ&#10;EnSnyUGHGGJ+0OdwMjMwOp4YHK41ibvIaUlP8WoH3xEwUMigASsOuZbUOt1gJBbPZEAX4IkJtVw3&#10;smCUZ9G/5nmKDwphWcwumtnCPQdAEmK4n9Ru37rFAm1w++2tLVv3HYvFWMALhWpocBBLMr2Fgsfq&#10;bl5aKpWEDMezYFmz8wyhaiscbE/BgOAP7Ovra2hGg0SrTLCPdyI4tYRkFDa60d51piw8O9LACzEx&#10;O0sZJPQS/0kUQi2zscqVl2e3CFSmWKDO4D/UCfX+K+lroc5b0rpkdhAE4R4ZczAL9832N/S78Y4D&#10;F6u19BkKIh5KoQd835WyJdt/vVOrTNjBQGfFVfUBGF0QZGtcRs4z1Qch5kl4QAlbp1C1sKiFSG0l&#10;la8Ex7S01GtkQK6Atwou9+FeVg5nt3L1v8cj3qn6Y7TwBg5r3py/1Bm8RXKec5IxS1FajebM5I/N&#10;Y2C5UFkfg7y1JpnkiMHoCrk797nFcABiQYutdTs4tELzukTD3GRkwsG4FODWUjuvzRwtuslpopHp&#10;sfQWquchpnfwZgEKOeue668jdx+rf8d5TM/34MQE5Gp5Pa53ZN/k+r70ceo+0Dpgb995EYZHq0W0&#10;aOJxEkedegu0CHKBofMahbC36TmnH9o/Ky3C7SAP1cb7F+8T9S1WEq1m9Z5q21M7qh+IEwwcfFkE&#10;bqxU86VyFaH9GtFfRVqJ0U8EnwGk603C7pVL8ICrpSKoJK7DKv0nKv1KPXZejb0g1we1/7b26c/6&#10;7H1uslKhex9NoMOI0brzxwLjifwyqHEkGuN/A6RBkntQtK2Dkdv79n6oWpKyC1QjRJ2aZESWUBDj&#10;geU/6yuLy4u3lxbvLC/cXlmaX11aXF1eWltZ3lhd2Vxf29xY21hf29pY55jhDCwY5QqVKhHTsPgG&#10;UNsKok3PgX17lfNQJ3lk3evvTns9toPcW4JEEYxFOGDoLJaAhUtr6+u8pMxAdnBwkLGVMZSy7XcM&#10;7q8Iy1LfQ7Wv67I4KYy8hsSh0IjBqqRVtyHeRlJOcgaxDi4gfYyGuSqlEkXlNey/det8DnuMPlEt&#10;zCusZwHPAh9/C3gA9MfhHb/22mt/5a/8Ff5++ctfZl3Yx6FIXhk8C3gW8CzgWeBDs4AuBtf196IC&#10;IbM/B0WSqRqhzIB0i7ubmytLxt0DbhaQGk6sMRBFmlm1JFXOMAT6Wy83qqWw8mpl6kggJl+3Tgym&#10;WpUpKtwgnZrJpFNmZg05UKRUkSlXf8PQLIkor2ChAJ7gwvVap17zNWvNYq6a2ypurxY2Vwg5WC8h&#10;floVrQAlADoAlYJyCtkIf9qBXQSUk3mjoncSQ09Unp1Ig4C2GnJQAGhDn2EhhiKJTHZ0PDM8mhoc&#10;CkVjpWqdRdaUSrKrqbozRthVcL0dbAJtC+ag0VRKA/f5WKXswHFart7s1DAMC0IoOJtixJauykem&#10;CFXEQt7NjU1msjC2VHEyB7uKuwh2BH+KubqEr5KZbyvK5JYHqeaCgPgcaIxDUaVU28qHtqwXJvHd&#10;3V0IeEz7VQtaNpul22UOgOriiEykecLwxEQ0nTS+tOF6ig4KvGZK1s5d+gIc9OtDq8bug/qwNkPt&#10;+rdDH++Rubsw4iOuO4BEuN/3Th757fszheGiprxsaK3gj+5nDc7p1DwXlOyhkw5I4gLIfdixA1gf&#10;ZRKDOw3kdLnOzqMdBPyh8n8ENt1bXu5A0/vpuM+UM3qsDgsFdntvqmcHQ8gNg+19e/fjDpVaKqc+&#10;sG/Kc1Qe+6qPXq8orrs7n/UaexfiIeuxoO9rGO1/3Ke7bo9DOeh9tCsVMLdMOBXprhw7sPl+3XDB&#10;615enMrjLkhwLfzhOoQeqso8VhfJwhBdJqNeEr9Rhg0L5nOj1S5VKoVSaS9H12pYJJJKOEvRVwkm&#10;E8TijGgIA0Y91JXwAAr0SkABUWNQxaSHN0bPjdBDV+3e3kcXwrZhSrU2VDiKnJANxZ0dSLofvD6A&#10;avcj3KbmIX/4iaAa5j39aPFhB0iLwQMf897uTm53N7+3l9/L8ZFgBWDTsIKr5TIoLKEXG7UqYl4o&#10;RyeJ2RcnXmrIQvIS3cB41gZ5y+Ncg3yLsOz+7X4ZWBHiQPc5Hk/EYnGwdhozw18mOzA9MzMxMUHw&#10;QA3ze8Rg0Z8NO5aBOBol8yiLSdhkG8rV4OYjsCLY4IiGGMfA7JyjkClKH4ua08Ft6Q///r0rPQt4&#10;FvAs8FhawAOgH8vXdijTy8vLX/nKV375l3/5q1/96uzs7MehSF4ZPAt4FvAs4Fngw7CAoiwGevIP&#10;lFvBl10WlvL2wgFfpNvcXlko5XYQ1oB9DPfJmSIKL1aZeiojacAPgssh9GirRXjTgNecYYLHVA4u&#10;EOCp4KcFQVEBnoFCRWFDSMAyYTNyrjN/ZmYnAtHdBiLFxDJCApXV6+1Gu1ZuFQssXm1sr+0s386t&#10;L9WLO816sU3UNVnpz90y6zOOs/wFSyeSoczvnEJBBrPFsyINIBxhMOcOEhlN+Gtt2UEQ5G8b2Q0f&#10;Oxzmkcnp7PAokiKgz9nh4SokaKjFPe4bsQcVMiZBJtcyBTXSd7tdaTRSmSwKIhzLDFPYzRp20YBa&#10;YGhFMnpYL9nQeatQ1LjkxIlTLNgdH0f3YkbFT+rQsjY3NxeXl1ZWVoAvQJCBpIlxlEqny5VqGvWN&#10;TMbSF0MoJ07DNKrcti4oNgkOAGkm4VyDTqUKl7bgf3HeYIjeHFvY5irMjf0BTMhtIpsdmZrqEpkQ&#10;z4QIlerEWasQC4zFcE7RrFCqj/AhbzaZdzcDxOWTI4Xtfuzjsjk4jss2tBZxJN7RS7kH8TiAu4tE&#10;9EE/RxzebYnegw49zgUNVSvDEWXoEYDtJuUT75fCIUhbtVcytMvB1rw5JlCqZs9torxYxdFs1ydI&#10;q+v73OMTi7Nmn1t8AJqxm9z7tENwuNuuG8IIyebdcMFlx+z2WMm2KdsYXVf5vc4rkyUK0rz0jEHY&#10;B23iJGBE1P6c7b94F8l1i+DWB6Mw9gwhtpBiOmskJAOqjt1jY5sFNAOubImpoB+x9b1T7ZQcZFBo&#10;11YlHefI/kuRXBrrtfcAcaG5Z5xa7LQ6q+SSQ8f6jt0lLqFlbx9AV1+Qywo/Iqs9KPNDbqyP3eN0&#10;rOv1MOjhB7NZkMw03SaIrvUPdOCCUTOWUXH5q10hXWsylZqcmqav7onrCAocCqvf1mX2u02Sd9rr&#10;xvq7o16H47TUu7oZM6nTNTjewQNmtjt6+s7GlTbKMycd2LcPd+5h03aX3kiE3RCMatBstYdEBUCh&#10;SZjWvoCg6lVh+4ogCbzvCv+I7JYC7oQSYKxV3aeub3hgcCCbJUEi+O3s7ObzRTJqEtXgv8YUtvFI&#10;O4797s6M0N/PO6Xu67cPfduzGwmmU5mhwWFRw0imID1nJEJglkaH+xYl6NNnzxBlQQe3PkP24eC9&#10;nOgBb1YCF0Jqr1SrNlyqoXoA/f+fvf8MkizL7jtB11q7h9YRmZFalBatqhut0SCBAQaCAFfQyLUZ&#10;I2AglzQaxX4AP6yRH0gb7gK0WVuz4dgQmKUwgMJIDjRQ3Y3u0iqzKrWKDB2utT93f+77O/c+9/CM&#10;iMyKrM6qLuGvvDw9nr93373n3Xuf3//5n/+xZLu12fmWRy2eY5fdmUomubAfBnTv14nGoD/imKFP&#10;3BgcVnhogaEFPukWGALQn/Q7KPX/uZ/7Od7/X2r7NLRn2IahBYYWGFpgaIGPyAIWAN02mkI2lkxy&#10;kIhR4XC67A7gY+EKk0Ewnylsrbs6bT62SeflFPBRSEpOh5d/VOpCDYQIHmIXEjRJtOztlrNrUgjA&#10;spCgO+1GvWoYtUZVEhKySBXNB4WWsh5tKEjaykMo8JqQdgE+hcjbbtnaTY+j47G3u7ViNb1RWL1V&#10;3VlvFTOmUWm3qiCsmucrKLqpg/UFwNIwHHAASpkKkhFgERRVqLoA4qg8igqGqHoo8Q2de1ASDyL6&#10;jGZzi6WlN9iiKTZnEzFoKGwsz8nwF42Xa6QVRFTAxSVEJQQBUHIkNgyK0st4wZUlb6ItHE9Uq8gm&#10;i5wFVmWJbolvEMot+teS4FGvsdn0+t+iVCNDKaU5QTfmFxZ5kVqQBXypXMrmsmoRTzPMsbEx+HXx&#10;RALeFrjAYMyvRDXXxcjcWXVfpHC9DOYDsDXrfFb+8Kml5YIyq7uv4FfJOqgEUgTClj0CkVAA+txz&#10;x441BU/BGSGgvnIbdFhOq/SGsuzWDbQo3qrkj6gv77vMAy8tBj+wYoNIx0PVXENC1ikHFT6IiRx4&#10;9QFsS6BnDXAoQNcCXgWWEoCDi3BHFNKk2tGDV/Se+wLoGt3oiXnIsRbX2cKoJdenXFcxr/UY0sip&#10;tdn5Vh06APT0v+xDPL3vLWuIRIQFnutjd1niuyVrsylsmkgMERgRtRA6j76i1Ec3TW3KOLv05D4v&#10;/AG3SxlFYbJazsLC6KRba2VtKX5X7WT3T+0A6FVa3xHRubBSmWpt7AdcWBMh9T1R19A3zJIIucce&#10;1rfqviuQchBP79/m/tV6BgcxF4hcepdyLqgPu220LNu7j/3bNHC/VGt/fOP0Adb7uH0lt1s8reK+&#10;BD2OxSLJZAIUVdmvw/w6MpoaGUmBYCIKzLNRtJCY/MXJaqL2sLp2F8UHpbPEtG+fmJw4duyYqPmr&#10;NACDQ60/xHqgdh/11l3G8mcM2Mfqhvor6+b2b6vQnnt+ZTWkRS+rp7YxqLDxAT6Lw9RJVkMHmkw8&#10;lDxuUfZwe3yMEB4cotShJTt0Wgml3wE+S6tBmcvFEkIcSCXTq7VChU6ToJsgEtZKq1rG7oBb8QP0&#10;ir7FRkdHH3/8Ce4CuSQ3Nja5oj8Q4BL+QLBQKN68fROx5kQySV17QRhyZ/fcDl09jcjTMvkBozU3&#10;eIaKU1mcEMIJl5eliyJPduUV1iJi0ij1i8t6KGt2+Qdo2PCUoQWGFhha4JNmgY8agNZiEX2ZCP2n&#10;3vh8P+v1j9GH/fqv/zofeNef+2f9T//T/4QGhf5zsOT+zv6RhynhwbdyT5U4eHDP4BUH26sPG1TJ&#10;0DXRzRm8Im1h21+Hhzr+wUbYU+d+rfY37cEm3dPwvm333IX9hbBn8OD3vWuftME1rO/QAkMLDC3w&#10;cbeALLG6IrKhF3yyRrTZYSWjVokUBctEgmQ9tm52/W63Ue22ISMbhghLSJ53vw+OksfrBVaVuF7N&#10;6mKhphQ5bB4IUjaTiFwfvDC1YIZYDX1ashGSVo9UhAobZb0mApks3qAUk2EPoq2KTiZ4mUWaiCkL&#10;kG04uHQ5X02vG/mtZmmnWcp0GiVbswbArXieHbBYeYnqhLVW1FQiBWnJJ4sQrTQ9lOCGpK7nX408&#10;A2BLykEr3yDc507L7ogkUiOT025/KFMoVuugsZKg0EcOoWjS5nI3IEErVjFt419K4bNmk/VgRPkq&#10;FIpQKbcTezhVuj9BbGGBSZ0UVttfXeuzkLlgXaoBa30Aa9ZcPg/oTJXHJ8aXjy3Pzc2Njo8CH4vq&#10;aKtVLJWUMrbJonptdRWRE1b/SGkKGqyErpX9Ffje26iZ1+2OhMLAASDQCocXTwCbvig3Ret2CFQP&#10;Fi/1QSQaTndrZnHR5nFjro5Q1CkZ7hu+Cqet3W3WG9xlySApQLTinH+EqNaDAbU+tqtpsoPiCRYY&#10;2Rush0E69lxLF34P9PN+Dd9/lXv3WDxl0W0eyCSo/+iRlXf7uEJurUb1sU7Vx3qE5/5UpEjGvTGh&#10;5Swseq7MAWoi0KX1VKK1VnT/uD3WumeKOxhAsdIXakUWNU30+qSSVVZ4ulUHC+llj8woFtF58OrW&#10;cVK53XoqYLl/+3RrLNme3f0WnKTZwRYDWdraJwZbILOmOFuovwXo9kvR1GLRnlGvAcvcY4dBMFfd&#10;Fp310XIn6JlJjNFTmd7F5LVuza4GSU8KpU9R1yampL4VLbX1Pg1cfSn2s2jX93sI3WO0Hw3d+7g/&#10;5x5d/QAJk6l4MpUYGR0Bykylkky1PAcTiThgND5CJm8g04DfF4/GpicmxkZGQgF0HhBSQmNDng5o&#10;TkxPT58+c/qZ5545febU5NQEylR0BbyflotCTS5WlXfvyz2On54zY8Bt0HN+9Sci1cV6Wjp6elDb&#10;4CDVBwN96l4FYCoTeu8RNjit9T+rSb1XlNorKuQqwYIG1heXFp9++uknnnr8iSefmFuYw2spDw81&#10;zoBl9SSlNKh9kpqvUuFZo/xOUiYPIB76/B7oxfGIU1ZTofUDce/I2ndnByfhwS/7CDJugAsXLpAT&#10;UD1AO8QAZTOQr0t6D7Rt6qTCwaxLWePs4C5kPQfgdvcjn8SJz9MUUyh3uvYi6gGuj1YqWCbOWuWV&#10;sITad2nPD3JmPbp+PCxpaIGhBYYW+PFZ4CMFoEEbX3rppcHGTk1NoR3B9g/+wT/4J//knzzADr/1&#10;W7+lj3z22Wc1z/fv/t2/y+f5+XmNXIOf3rlzR3OB2UNp/VMQptiDQb9vCYe5I4NV0sf39/z2b//2&#10;gfDxYLFUGOj2l37pl3S7aE4fgtdtYRuEqh/2+Pc1wmCd/+pf/av/7J/9s371dEMGb8qDS+s3HPv3&#10;bUuFuQu6dRxACfv39A8+zF07zE35MR7zJ2r7MVZgeOmhBYYWGFrgYS2gOVdqsSf0V1ZHwquE9Ixu&#10;pdFApdJt69YK+Uou7eq24TXLAhBRZYcNGlMg6A8pCUNAV4WsCDKmpR5YRxJX7HM5wJ4BI2FJg0vq&#10;xZfZIjFTDQgaFjQqkFyWawE4sxLja4Wjgm2KRgRv9m7LATu5VipuraXv3qqk11uVrFkvQHy2mRB7&#10;iW4WxFtxrzhXtYH9oNKKEqiULhTjUcoWcFxLPGuaklxJLoZuhADXfMXL4J0oYJ8f5nIwGvOFI+Fo&#10;nHM1M0uyAjrdvlA4EI6gAy3iHVy6a9dLTVbXGnjVatiKc+ZCYhIwHSMLTg9UbVrIMut1HV+s5TJ0&#10;2ynHYjA6pEw+q0xnghKS2IoIX+DpYCCYSKaIXQYsoI2s3lnDs6gFfaYU6qlSQcrFoCir4GCH0J6V&#10;XCkX0lHUVBYuWjAUBD0hVFpsp6BnzcYS3Nlk5S/ULfif0jkUhY960MzYyAjG4SaJkglZFp0iJurz&#10;et1IUdcaABgUYamEqjjk/Ujrw/bSwxyv4YLBxfv9rquByH699h9mIQb3AQJ28R0LWNht4C5ocZ8a&#10;D6In+pBBtMgCMyxs1II4Nfps71hYJ/dDFBm0DoB1tsZv5SBNDVaoqt40KCUv+by7KQxKaqPQV40w&#10;09m02oMCRrVWrIVjWnirRrP6CKiaKSws1Lpe36z9YqUwAcx7khxaM1yDvBYyax2rqiSItNCL1b4e&#10;fiYDnEh3xqUIj2u79b5V5QzAbFbDVL12e4RVZ91syxi7kLqypC5HiKE6M2FfYkPLI/Suoo7RLztV&#10;EgxaH3/A1gP/Ze7RUiqiJXLvvbBg9r7wxq5vwUL9dy+sm9O/jVqAXVVAA9kazdemUfi4VO9BY2eg&#10;1vt75mEG3WfwGGb2RCIG3JxKkf81ykOQmc8f9I2Nj46OjYyNjaDIobBFCU/hwRP0+2I8Q6Jh8toF&#10;5XHp5YkZZK/Pw52q1irrG+t1nLs6yeTAZg3Q3p5757a9hleznzwm9H1U7gk16fdgVI1/qk7SnzWs&#10;228htj0/zID4jDw5ezOEfnZYT5DeB2vUYxOFbwsrHL0sfhUcO758/PixEyePnz175ujy0enpqcmp&#10;qfGJicnpqdHxMV7ReAynZqVWJTGx8gBLEgI1YKWCWoyLTUsqcxmNid+vlw7OnPce05+vrMmWb6uV&#10;2srKChT1EydOTE/PUCntD+YZiuebwKACHln1mB68I9rilp0t81u/etRvJyWrpXXMepl+dRP40aCC&#10;uawQLd00/uYXglLjknPVTKgLv9c/8BkcYMMmDy0wtMBnwAIfKQAN2vi3//bfHrRqX7AYKPmDWRvE&#10;E+1jzgViBszVhbAH8LRfONguiPD9yj+whA9Wmf5Z4K0vvvjigwsB8KWS/YZT2/7nV1555Qtq40O/&#10;kIc9/mGNsAfv5rq6PhoEf6jSdJ1RqMQ9oD/r1u3fM2iiD3CJH/E2PdrTv6q2R1vmsLShBYYWGFrg&#10;Q7aALKLAfyVHewMWD6IUTRLXsXRtgyaWi/VSYevuSjWfh7kEXgqSouLVhczEYjroD/i9AkCrpa4s&#10;srQEBAspgEgouF4YVWabiFzWjmqFJmw9lptGrUZWIlHhUPmYyPoHdC2A8u6aDUJYi2SDZq1US2/m&#10;7t7Mr99uFrPdRsXWrMtXauvzxASxFrqRbFo6QEHPGoDW6z8OQNRCqMqCDuilobwEleZU5DBQlgBg&#10;Bn0ORBPheBLFZ6i9wTAMNuSSrTyBnAa/OBKN2xyuJqHVXQe5CoUKrABBHf/OpsNp4RdDfcMooMiK&#10;ZSawch8WF+KwkzhcHZ8tUiDIeoAYazAKfRBpB4WbXchirMBRLtne3NxcWy8XisIjNwx46JRPRiOg&#10;YlI78g4WDE27VCzqdE/kbdQq3fyv1+Ka/yuot5K85GQw6z73mZhxzKUqIEChnCU4viioaJgTENrj&#10;C0xMzyK5IpHXvc3nhejuNCoVoENFntV4oS7jM8TpeqRA3r2w5j005B6OdM/s0D9+/wd9//vbIFa/&#10;i9Eo/JIxLprpIq8ip1ggiwKMNfZq9SMpy0KkrRLuvc27l9uFTC3ZCf2VQnX3EG97ktEaC+al4yr0&#10;pQfI0oOgc680VVV1Lc3wVgscnYNUiWD0rmWV1mtIzzJWs9RF+0LSlroG32nFjx4EL3LVgpPTxxEL&#10;kRF1z3zUb3Gv5ur4nvX7jMh776+u+cC29+vdG3XvUWqYWudqh5u1o3+n9l/onn4z/OPwFmBuZ9KE&#10;k0vqPK/PqwSLXczAkWgoFo/GEzHefX4vzxtS0pWrZRyjHAYhmgkSvWd5CHSJgDGKhcLmxsbtW7eu&#10;37im411UHfT7wNi5z9x5QNfpzbQaOZWXfiD1tt6n3rfW5aypQPUVeYyr3QNX1aWpk3fPVEf3/9Rf&#10;6ucsQHI+nxc1LQkrMsOR4NTUxMT4+OgYAH1qbHRkanoSPBoUnseZBD+J71lCc9QD2aILawxXApRw&#10;DqtN5z4U01ggeL9duvf3giis3QMhFuph2hshAmHzOweRDZ50aFvxZEcAmkvxIGa+q5TL6HTjDxdO&#10;eu+xpZM0KBB570vD+8pZrrw/1iSgJiIFx+tT9aZ+F1nZfZW17Aq27sK51g0XD6/+b7gNLTC0wNAC&#10;n2oLfKQA9AMsCXz8wgsvfABTg2wC1Gr9ij5gCpY6iGhzDEjoIJt48EL7S/gA1dhzir7iA0RFNMf5&#10;frA7lO1n1MYHXfKPfvyDjXBgk6k/reDE/Vc/TGm0jjYOcs/37+lf94Nd4ke/U8MShhYYWmBogc+0&#10;BSRNXJdFHmmCJIdOA0pS2WyjB91u1grV7ObGjatrN68XMzmgaRi9qG8AUbNqhCHkcXp9bp/oOiq+&#10;bdcExyTBEOs7Q0FFAsH63K5WvQ54rUBtIfOyYAeehf+MDAcgNKtQ0uuZzZaCm1sdsHAhXxtms96u&#10;FZuFdGVzpbh6o5nbtNeLzlbdLlC1jlrVQfiq6B7vSHGFYexKOK8s/lRiQJ0VT3Ge1ZrWYkq31A7S&#10;A9qaJskG7U27s4WSBPn8UmOBWNzuIk897XK4EYJWQIPS7iDZYQMY1gfnLRhuNDtNToQeLJgdlEOR&#10;AmClLMKPohBLmnunynEveR1ZCGM9FpcwvwD8uTyLbrfTTdamttFG6pb2KAaVcCVRIWEJ36GtaFKz&#10;kLfbSZXEOrxSKF999/LVC5du37y9s7NNWPf4+NjM5CR8cyFz20RxO5fOrNy8md7azKZ30FIRrwDt&#10;lBW6+BXAPqCgt80m1nO6QVL8eB4UL1sW6XJxK1+iwOKqdyDMgi9BZD5Fp8QE0XYtHj1uggd4PISc&#10;w3DnTJHhQAW7UIQQrpmtQpSX5bkid30ImwV/7MItco0eEVfj3j2BA80GVJvFONZ84N7+PchejxL4&#10;cJXWLLwHn9Ovxv7D9n6lGLlankL7DCztB00l7slW9NAjGW5KkVu/LLqzKlNeWoa4v/WUji0ng7aF&#10;4NvCpnXx6jhdig3Ni2vRNVXvlIOEO9+HhhXL1kEiNnX1Pj9RgFqphoJ+GCwWqVrNCRRrqVcrXMhS&#10;37BwXqmGOsmBFkDXLnXoVUN6k6J26zB8/VIDzsKEtcyF9jcpUjDQMPlQnS4TKSDRahe5duVcUYrM&#10;vbRvlpVVX1G2dirMWmYqTQW1aMdKjVoZhGIlxoDqqZIJEVH8aSlotyqaUa0MJUd2HZ4u0SDqXIvh&#10;rTFx2Swmdv9OWYT0vvBJH/HXKPYuqjwgXdLH3XTnUIa0ONwW6L9Lr7Vui6a5a/L3QV33Hsb8ww2F&#10;T/PR3GglGYXmAkoL0tX1yAJoVg85CS2JxKL+cJChgT4USfjqxBIx7dYaJOJrEPpTLhGzwlar1gv5&#10;IhirQkh1V1NQaX9e0qzYnvTE4PSiZ7RdFNaa4Rhr8qzTzGXlRdRREHq2GwSN9WRlvZSKhoQ79EIV&#10;9GCQPXpgaOdX76XH3+6xXEAPKpW1oXPz5s03Xn/9zTdef+vNN9555+2d7c0az/pamfQPvKPcFQ76&#10;6xXA+RKPHoGe1bCkKrtRScpX3ecF88DkxwTCJrtTWC8donL0ygNXZi/LCyzPbYeMNWUUNeR1R9cP&#10;aBXa1Vy5c+eVl166eu3Ke++9hzecpyL851q5Qn0CwUC+kFcnyBTQD5mS5MQqgIpnsvpgOZN1dlR5&#10;yMvMIxOR/PTQ/rA+dt3PPKwOZTe/YvA3Q/AuVaviyFapFPTt/pCemJ/mYTls29ACQwt8oizw4weg&#10;tQow+OMecvQeM/7qr/6q1hreb14ozH3xDf1tn3g7eDD02/vdmv0lHOYmPqBKhzn9wEpyogbKQXg1&#10;g7uPmz+S4+9nBGBijTXrmuumoZfSz2r4YJP2TbEHc0d8Awx9UOB7/56+rR72rh3GyMNjhhYYWmBo&#10;gaEFHmABDQn5At5Q0B0K+YTS6nBVi6WrF9+58d47199+5fZ7bxoILreb21vrrJmbJONrd8huT057&#10;VmCsq2WhyIJPUuc5gEBZ7KFzKVweWEVQgMnLBGZpNIBiZVEJ2CrMWWdLQnUbaHHUK5V6FVXGImtT&#10;RDma9VqbeGSj5mxW6tn17NrNSmbN3qzYzbq905QlqkCyrN3AlxWULFxrhfeqDEey+FYhr8J0ljWi&#10;Tguk1DbYkJy2ol6hXLH860IyNto2o20nzaA/HIukRrzBkM3pMbtO4ARBixQ1GTKXAmYlIhgUgbLQ&#10;PSZWV0DkZlvAZWLdlfKFSH8IAGaHUSW6mGJOsvNJYjfO0qiYD4lkYDtw/CrpE9uscimGBSnot8NJ&#10;nQ2bU1HBJQsbtZBVLZmbpmanT506hWbo2fNnJqYmcrnchQvvkt5QpKlttmKpMD8/R/orEG0QDcxR&#10;RcmyWiEjo1RSVr+0t8XCV+yk6GScRX4nVC9BU7g13HmofMIyA0zRwtiSH0maxNVpIidC/ZNkU07n&#10;7JGjkdQYraNyVJp6FstlPA9qxQ1dWppPN7B4tB/OCOwjyoPFW4j3wK4HYL6PvF6D+Mj7XtfCGgaw&#10;PyXcIpARFZOi5FZY24OrqqGOQXxKQ+99PHzwWzkYwW4FNglgpjESXDX0WKe34/SZLn/HGei6/G2b&#10;yxT8VMAlGQfcWc6RcHvwLQaIE1zV5vIjWNNxuBVErT0OCkWmAvLBSu6HCwWp+Q5dRQBufC6S4EuV&#10;0wNgFUGYrt4G2HV5TKe3xctFZQJth6/j8nXpeNJpdabTHkan0D/VVD5Y9rKyNJIVk4Hs9Ns8AQps&#10;g0TTFuHlc2EFDynQr0OEhsBH1MrdcXo6Lq/Jy+EGR5S6aehekD6AaacA4tTc5UK4nTI7Tm/b4SJP&#10;KD1emVTabDGQRXNDOXyA8p2gz54uVnL5uxiWKjmlORpb12cN3t/36UV90FGfM4AT39MBLHjxcH3c&#10;8nIc7uDP9lE8Bba20+l0plAq4SYUWquCDeko8uTBOCJ+5EqmUghNhGPRfBnvbS6byeJqLRUKxKYU&#10;S2WS3bExh0PFFbEm3fnFz6gdZwqR1f1O9UFtcn1/ZcBqSandg3X/sb7tH9w/TI/GHuJs9Zt++b0r&#10;9l1yFpitL6eBbgU4ay+Y9lLK8115fiVLgEoWyhTCQ4tUijKxiLZzmVelUqoU8yQpoOGFQiFfljAd&#10;OzA8B6icDcL91c2Xh6Da+KzyJcpY6kPxmFnrOfUNwgNLlLVxDou+tlc/0aizTuTLM0ueP6IV5pSH&#10;rriWtE9K/HTKW9XB595qklS5TjVwCTfqzSr+d6PqC/nRg9YhFGquQNGLj9qRpsBmuVem+po7zvNX&#10;wGRyFWMRnMBMJlxGZyFW8xWpk7VDwIFnQMSseOfh7jCrzWqxViHDMs/LtkytHK9dxcNtaIGhBYYW&#10;+DRb4McPQANxAko+99xzB4LLfdv3VYb33w3Ull944YVBCWPw6P2HoTd9vzu5vwR9pJZdvh/w/YAq&#10;6dMfcEW+PbCS7Nf6G7oEPvQZxI/k+P1V0tgxEiV9rJnr0rQ9KiIPNul+Oey+qSmWbxGD7mPT+/fo&#10;gx/2rn2ax+WwbUMLDC0wtMBHYwFFJKzXi/VaumNkbc1yPZ9evfZe9u6tembHXi26WrWAh4VRE/wR&#10;4i6LPCBOEFGosPDAEHBkNaZEil2kHnS6CDL2CITG+qzZZD0KKcjNFVoGUC7IJ4u5lqgLC7WoaYA2&#10;Vxu1Cv80EIxguVou1+tVs1E1K/ni5u1qetVulN1c2gb+24KJaUJuFg0QgbMkwFXLLg7E7fZBPdar&#10;khhQpRYU2rKGoBVaANe3YdqbXYewnllkerzuQNAXiXlCIXcg7HB7tVYrzdTIwk46DXQrbeoIegsA&#10;X6qWuDjSn0G/H+FjwVnlQNHxkCWzwG7UlUWmw+3zszYV3rfg7wJg85KAYoWbAQSDDQvC61T85a6Y&#10;izVtE6TY6US/o60Ut1XkL7CGy+PzO33ecDKWmhw7euzo8WPHPF5/DT5zw7h44d21tTUSO0VisWQy&#10;FY3GnS43C12SEWqpWE2t1nw9DdoJotjpEEiu9KNLsmZX+huCIHKD3RTAGh5IUVjpVFpJcqJQ4mp2&#10;bEQvJyYm7QB8ZqdRw5EgWt5CttNkvR77q4fGfTRdWTXvXqnjR3vhQYDv0ZZ8D+jQA10Of4lDVqwP&#10;UVuZKTWAJbRmp93t6zj95ZYrUzG38kam0qm13V132OYMmB26rgowV7Rj4REKHdELkJovd1Y3Cxvp&#10;YsWgt3vpD0IQthBhi3ipACvJTGl3+7v2QL3pKNfpekrpYoAwzmFA2AJMO731rrfc8VW7/mrHX+n6&#10;yx1vreOqt0U/RynQW9xCzZa2Nk1AlnpKF8S10nH7qqZ7u9jayDW2is266bF7wjRTOreYW6FVSl5b&#10;oG2Xv2F6dnK1uxvZdJ7ABp/dGaTOFpFexg7XdXWdFOJv2rz5mm2dYktGpW03Pf6uC3yZyc0S4VX1&#10;UkrdTnfT7qmZLoxZMT1l01sx/TXTX2+7jJZMULrW92w/Avy024t6SOVhutA+2Lp30hAHO8h8mLZc&#10;ruRy+c3Nra2t7VqN8BE1+1uIsDyQuBHMpaFwCJ8oCQ7kSSRuTOlG4JI62auKx5Ej+88s3Sv77Fe1&#10;f7cG/cMGK9XfqT/0vxrcL2N8T1n9QdM7Q8/bPa+OHkO7FbNO1xITak7f/aDQWOV0klQBigEtnqpc&#10;Nk9mv2yaf/K5bDYvGDyZdPP4sJmksZ6B7oQ2RA9P1/XfbaZ6lFK8DmBi43hdcX2kVuSQhAaE4Cid&#10;KT2yRQ2LP9UpYlKVikGFaVnfamY136ifDwIIy2f5ZSKUZKLAKIvbRJJE9UARdzJ11CUq15rcJtmp&#10;5kMV4SH+Ox2WpeImxBctoQ9WbINVmT03i3ClRtvgJ83YxLhKAaznAx2KcpiBOzxmaIGhBYYW+KRa&#10;4McPQGvLDcoNP5QtgTUBLjV7WkOc++UvtLxDn967p/z9JfQP4BSdQ4/toWo1eMVBYu8gu/l+Gh1g&#10;wWwa9eaD1pJ+gKbHIY+/nxHuB6NzRTITavj7YU26x1a6qMH8kwfu2WOQB9+1h7odw4OHFhhaYGiB&#10;oQXuZwFWUJXiztbqe9mNS8VtpJZv1DNrHqPiaTY8HZPcgyQWYq0HGEncsUIm0aZwsaKuQZ2FSCxr&#10;P1G6EG1lFmIc2pX07johD0Gzbs7l76Yhq0IkIICRWBO6nUgPI/hh1KuSk9AgJLcISQrVabNaNHJb&#10;7WLa2ar67W0P1EwhKcpqVSeXtzSTFXlKI9B97Ugtu8gV+BJmsMDQHRO5EGRDiHVFygIwAMGNRgei&#10;pdvug/Ud8YajJOOze3w6VB8QTSBarZ9pcxBpnc1mNWdKSY1IUj+j2UKuhPYqMjGoO6kKY8nR8Zn5&#10;heUTp86df/Lppz/33Oe/9KWvfO0LL3xldm5hfnFxemZmJJWMow8ai0aikUgkjCYoItqSnVHhVSob&#10;IqQqga5ES6MDKUqoW1A24VbCppYsi1SbA9xuJEVj8fjU+CR5rdxetwQ2l8qlUplVNJkKg+FwlPxY&#10;qVQ0Hscy0nalMaqQOyVFonIvyuVIEQl1Xdztd7V+tAIYhMsGMxp+tIYkuDArcGwAQZpiDMxod0zM&#10;z0Oc1koiYA8qM6VyCwipVAh3mkA6HHc/Ngvc3/iamtdTOgYqdbW67mLDeXenfvHGzltXNt+9mVnZ&#10;qRcNR8uGA8Mj91ajT4qViOCM0XbkK+adjeKl6+uXb66v7RTLBm4iRDOE+K+arIvnLCBpd9vmqbWc&#10;+Wp3PV3bSJdqgD1CGba2Xn2cCNoU6uZa1rizY6ykm3fSzZV0ayVjrKZrO/lKzcARpSBwXf4eaRed&#10;DFApS0BhLjWdK+nGxRvpN69uvnsrczfdKBkuIVNbNbSuCZhu2t21pnMn27hxd+e963dvrOzsFJq1&#10;Fpxuj8r4qKUGxEpQwitNx0aueeV27o3LG29f27q1VcnWbXUwehEMUUxLQZ3gd0u2yGrLvl1ur2Qa&#10;t9O86rfSzduZ1sqOsZ6p5UpV/Ey7Ggo/tl4yvPDDWsAO8ZZoEWZReMzpTKZaq+nHnR4jFrlelJjk&#10;+aAmXuHfKnCxr7tiXXQQ81VHDoLID1sxC5ndc1oP2H3/0vZD2PocXa8+ir0fzhZKtOUVUl92uo16&#10;w8AvWUfuAv+ouEj5wIvnBYVBAMclLJiy0nwevO7+Wkp5PRBaMaOtTUU04RmV55ukMVB4syZBs0ce&#10;cr3gJ/VBka1FvEtwZxXNhCvZFKlqFSEk4hqCnttymUK92kChyk1qyUCQZyJpErw8DN2egM/PY1Gy&#10;Hkh8D0mFCW8SXR3dBAHfrYes1gWzXnqiUkxqnWfSoqrTEuqDBLaKJCNGSs9pw21ogaEFhhb49Fvg&#10;4wJA9+WGMblW5Dik7clcR45BDuYdmq0+i2yE/c/8CckXAPR+BR5YwiGvfr/DuCIJBvW34Kp9dvag&#10;1LWuZJ8XTJP5rO3QR7350IdlP9jx/Ro+2AgHNgRlEtBtfS8eyqS6NNrSv48IcQA6798zeN37XeL6&#10;9euaHT/4Qat+D7ehBYYWGFpgaIEfxQJCZ+ya9XI+u3a9sH4tt3atvL3iblUirq7fDjuHHIEQlOus&#10;twGMkIEGgGbdxYoaJLchWLKglay0ZVUnmC+CD91mqwPrC1njtkTNwqN1eEBvIEFDiAaXlMw7bVnA&#10;m+1GrUYewkajyqtWLVENo5xvl7KtYtrbNUIeu9cB9ipMI4FfVe5A9UGhqLIo5bJCuRLWlaW2aOMQ&#10;pe4sgLgs7Yiu5cVSs2ODumuYUKkJovc5A2FfOAb67AlFnP4A+gPUmVUoEtW0EBCLIsHc8/kCiZJo&#10;BeVrtDkUCEVC0YA/lEyNLy2fOHHmsbNPPPP05154/otf/dJXvvXC137yK9/4zle/+VPf/M7PfOs7&#10;P/0TX//mkaPHjh8/sTC/MD01iV4zuZhIxCRgdDyeSMSjkXBQMjmCabDEdXmdHo8TwrmLqF3AYCf6&#10;KPY2IIZbkbIkYllaJpRqXl4Pua/cpMLC/iMjo26PHypXDQKXywVCLfmw4nGlJQ3SRaInheCLmgh8&#10;bnkTQrfK7MQbAHSlUla0UJEcwagELAt6Iqwy0TcBfYb37nE7WWcDIZCtcfbIkul0YmNgP1HYFUEB&#10;CcfGiCIIbrG5FBb9ocFsfSKeJrv1GaB9iOQeZvF9xkmfmHbg94O0NQ54MFbygJF4qBM1Y3yQ9/h+&#10;Y3sQDBoE+wf5jLqMAVq6uCF6EsqMf9BnZ6bYur6Se+3i6vdev/3i67e+9+btl9+9+96d7WwV0JVU&#10;nHRGQVQ7KE44XI22fTNTuXxz8/rKzupW4fZ65r2b69dXsplSy+iis+HWTGDFRuQUD+hzsd65vVF8&#10;98bW25fXrq9sVRothF00xVFZlT6CoIc7XzGu3N557d21l9+5+9KFuy9fWOX1yoXV199duXV3p1Jt&#10;CJinSdaKVjgA2VjKzlCw0QYpVMzrq/nXLq7RkBdfv/39N+++fHHt6p1sodbF8wRSrFMKMqSJfi/X&#10;uyvrhcs3Nm6vZVa38jTq8vXNu5vFcgNatwiGiLCuw8EUUaqZN1Zzr7+79v3Xb3/v1Vvfe+3WDy6s&#10;vH19ey0DNo4WtkcwaIGhmSHdzY5rPVt7++rmS++u/+DiqrzeXfvhxbWXL95958ra+k4OOM4Snh68&#10;yw9z9+U8TWNXm/qrNwruU86eEfGAbtkHww4ziN6vn356vmeyHWceHxtPjYx4/T6gz2aL8CBRfODp&#10;YNlfxZkASgs7F2EoQZ51MkxRheiPzb5h9Z5dDuygKndvArrn5u4jNe+ZpvpzyOB+rW6he0of9tXP&#10;0P6mRTA0RKuRX73tfup7fQd2qjy6AqHy4OAdzBavLE8hp4tnk0e93A6nF781aXeZGCrVugoMsi6t&#10;K6U8vppgrNU3+vOWHEYdCNaJRsV9G46QPjDMgfK0abfk+eSS8CCv188jUR6lbhdPVBIM4uKVR6tI&#10;dcjL7w+EguGAPwCU7PV4IuFoPJqKxVIkHiSbgj/gA3HG9WRUDH4AgDgnkgkiirhoNBYjVyHP0xB5&#10;C8l7EAz4eWyHgv5gyO8Lelw+LwmL5XEsV+eqAR9XDvDR6+G5LkpXvKSPyO8n+QnlBLp2eag4aR5K&#10;xQq9wi0/lPh91J+qPz1DZtiSoQWGFhhaYI8F7ES9fmRGATTsyyyAqyLFMLinzzIGbYSWO0hYHlTn&#10;AEoGzaQcStDk4r54NEoa/T/BOvsYNFjwnnR/+roPLuHBZtlTJbDawT176t9vpm51v2TwWXBh/af+&#10;iibQcErrHwNm3RfIftjjH2wELrHf1Ht2cnWsret8v9L2FNK3LWf1bYJGir5Ne/YMHny/S4A7412g&#10;ewx+wMKDlvyw+/Dt27cXFhb6V4EQdz9C/eDNTSaTH3bFhuUPLTC0wKAF3nnnHQSdPiM2+dFxgd/8&#10;zd/81b/5N1Ff/J3/9f/9u7/zPwdcnmaTcHQPi0UJRu128sg4Viss56LRMOtmVnvwf8Cu4B2Rvo6d&#10;XpedrHdN+MvVBgTFetOsSm4myaoEtzcZD8fCfnunDSpaMdrE0Zv+IMwigUejUaMGd6nNYk4WumYb&#10;HpHH3o353SGFfYf8yEa0a5UqgCYQNamcwJGFYw2ODMLdRXlR1tMCSsPCBnYSJQyHZj0BUkMeRgND&#10;R8Wq1SsrO5F17kCTdHv9kRirUZJEAc3aITGBPjfb8LuhNfn9QZcSx6Bw9CvoUSC0C4tLLKhBEcCK&#10;A25vLBoPxaJjY2PTY+MjIyOhSBAkgiUw6sjkmxJylYHMiBNJSdbdXn8QYjXraVaeKqmfiFrotIlg&#10;ZlJbGy0SopikRISVJVmS0IcmEWPVsAFSieyJA240gB1aJvzPshU2tsvjhVyO9f1Oe8uGk2A7vQOS&#10;Xa/WIFgrLjr3UDI6Sk431rduD1gyeLRmk7XIoYVvwahn0pmN9XWCo0+dPnf2/Hm3FyFgWkzJbu4t&#10;SAB3H5Y2ytTkIcR23AaUnnFahLvtf/cv/2X2+lVfl1SJIs1hdNtVuzlz9pgnEQLwxukAKA1l+z/9&#10;5//qsjWrq6+0LvyXiJkXy6oYY41wWTTZH2HQWiBaj/CrsAxru98Y0UQ5jdXtYnCqBIvEeH8cUJfZ&#10;P2sQ9dZX3X/RA2E+wWcHrvLg4bznyF68/z2A+B4AWklmWCji3gooGVdF2aQzhfKVzoUb2y+/c+ft&#10;q1ub+SqjGFmaVMy/PJ/41hfOPHNi2t+t2toQ34GIvSC2W7n6mxdvX7x8B4WZ0bFk3ahvrG9F/JGn&#10;nzh66uhEIoBfooH2OC1q2dA29UIEvrmWf/O9lZurO9l88dhU6Ge/9dzR2YTZLIsUKiA1twLlZbv3&#10;7Wsb/+37715eqRQbdHrRxqUFjk475m0+e3Lka88cXZhG5Zwh3SJmgJugjKYpysKnllHudpcNBwzl&#10;775++/XL62u5qmF2vG73SNT/xPHJrz1/4uQCFcQZZjAv2L2+csd1627+zdeurm6lU2PxQDiYThdK&#10;udrS7MTTjy/OT4V9brxqLViPja7vvVuZH7x28+3Lm2vpSqnetLud0ah/YSb+uVNTLzx2ZCLld7Rq&#10;It7OwPH48vXmn756/c9evbVKAlcJoKB6IpceNM2ZhO0rT089e35+NB4StiSS773tUI6KfX2sjz7r&#10;YgbxaEE/B3rsgZ3T2tmDsPuF3K8//wiD9ZNwqphMuqRIkisktGNz59yp6LM/406eTefq/9e/9tcI&#10;/mEaR8uYKRRWbCqVlI4q6sZVBcJ2VGIAJ9jilSvXtFqy4M+EB0nKhF0pCcGdTdScvKwXeI7Mzs0y&#10;PQNbq15tApQqTNu6g3vu3a6zwZqOrGJlYunNBXvEHJjZVVeRUTPQK2Q6VKoRVuexoOqBPimG2J2s&#10;tDiyjD59pJrEHaVC+fKlq+VKPRZLqAlW4qKwnbim1UV5HpG7d3lp6Qd/8QOjVtdPIjld9CyUelJP&#10;2FrLa1g9WbWFb2dnZ2OJuDpFXnfvrNTrxCG1x8bH+U3Bs0Ye/q0mnGVBq5WAhswJuAFUcghdVSlZ&#10;aW3zK2EkORoKRkmTkClkyqWiRDyhtNExeeJRVRcBQC5+USiBDoXRK0EVQ1zAut4YRZJaIAkmNSXS&#10;g/mHTAoeN35ztwRj6cQT7QYW4AASSGg3sBYFAYxHe4tgJ3HiqvvCD4f/7X/7X7/zne9Qk9/6l//z&#10;r/3arz3C0XLIieURXvHjUxQR2OfOnfv41GdYk6EFPn0WUPJKh91CodBHCkAftl7D4+5vAY1Bg8IP&#10;gtRDg33YFhgC0B+2hYflDy3wSCwwBKAfyowCQOMENc1//9v/n3/3v/ymnXx67gBrQDLCg0u1Oq1c&#10;sQauO5FKAfoolJjVFGspB3y/plJynhxLxSN+ZDqq1Vq2UAbsIbgejiTUJ0hJ5PcKuLoxrxtuLCob&#10;RXBVkol5/E5YQ4EAjKNcvggvSfLYm0S8twLOzkQ8FHR1w5Lszo5MZLlUYckGusrpiv0svOaWgYoG&#10;9GqRb6S2UicSHrrcssjsSqo9STYEy5pDlF4t602gbpvDG4nG3f5AoVzzR8JQ00S4UehowLMuipWl&#10;qshgmCqzkY8sSSRPYvIfHR07dfrs8vHlxcUjU5OTVBCeFTiuG5Ij5GiHg+s1yIzockUjsVK1Bqjn&#10;7IA4I3zbqVfz8UQU7LhaLCPAwUIdfFkW2yxlm81atQqZq1KtlUrFYCQMwAtNSsB0KMWN9sV33qo2&#10;K6Q2AvsWjQ7JAuiXhb4CoDtudwAg3+tpd8kDiX6lWKZRr8kqGl6nKErLolmw7JYhccQ+HzRwLCkL&#10;aZDBpghwQ4dGm7NEiqhC3usNPv3ss8Fw0OWFiuVmtR3wohACBg1cwZ03gPihaEv2OZHYNF3N+vVX&#10;Xv7jf/u/+1k/4yvodpogMi779MklfyLCDRLSH0TyruM//Kf/7HyEALQGmvdBqxaeopGRgWGg8Zt7&#10;aMU9gqGFwaiDZX2uEJ0eJ7dPAL1nSA3CzYOIiVVC79gD0eQ9EMD9gGwpgxqCU2gUxuIIW/XZU7JC&#10;dqxtsNV92FF/ZwGUu03RiqUgIUgzh67cyvzXP33jB2+tr2RapWbHQJ0UaXSnYzLh+pmfOPXfffmx&#10;2TjOFQGgydGHfvE7V9b/yx+8tLKePf/4iS998elsvvD7v//n5Ch97pmlb3758eXZpAvXS9cAb8tX&#10;6nc3C+u5+sWb6dff3VjdJoGn+blz8b/+C189c3S02ygy8GkkncruJlVg6P/4i3f/v//mL65tGTUV&#10;0q9bBPt61Gf7+W8c/dmvnp1MBpH0oa8p1VYFoYPWIfqCTwS8i3yADs+1O9k/ePHid19bW8kZ5Wan&#10;LuCQ3eu0z496v/OFEz/5xVMLk0FPt0U4QNcT3C6b3/3Be3/2Z28RavHVrz0/tzR34Z3Lf/4nbwb9&#10;7m985fwXnz2eCKNObXCVTLn9h9999w/+/PKt9Ua51a11uk28Qg57NOD6/KmxX/n2M+dOTvltddx0&#10;3COXP7yVb/wv/+G7//lPb27XoDkqeWqlzRG22c7NBv7qXz7/3ONziZAXnxMK+7qphweJ9nSDPQC0&#10;xtp0zz+w1+12hHtBZ12HB/XMh3rAfEIPfiAAnS00/9b//W9LFjqFhIq0QhenKk+Qdr0umXRRm5KB&#10;K7ky7dWKcfnyVRBLxrJCHrXvSij1gwMT9nQqNRKORqZnplRGPpl0mVR5ErmJHtJop4gD67lhFzse&#10;BGr1QFdQpsqzp+cNBaRTpsZA1ZRlna7vstSqh/z2YFDLHdLvOapLqNKsuWh34hQo1uowdrIO0th6&#10;vfWLv/xXw6g/idhGF4I4T3D8oCCvoLoybE3z3/7v/4YEvADefSMiji2QvUJ2+Y9HssC7gvEKf5xn&#10;GSg/bGYAaCE/h0OQjd98/Q2eXJywsLhIzgMe4mQ5rJZLPNTIJwG/WBInqN8tyuqWGYVoLSLNcmkP&#10;DzQnSjuOlkk2SeomgjuIcCkZb86yDK7hZtVmZVUdeyEy0iKJrxKJqqtYADR8ZzJDeOA7sxNFaaPJ&#10;VNFLwWDZipaCa/Okd4HNi+MC/5Sa8//1b//rb33rW1ztt37rXw4B6Ec1fwwB6EdlyWE5QwvczwIP&#10;C0B/XCQ4hnf0kBbQstSwkg95/PCwoQWGFhhaYGiBoQXuZwGNu7UaLVfHFQtGA14fMDMHV+u1UrUK&#10;f4mAVZFWBdEQUi25+7p1sE47Yfi2fKW5lS3mCmVZBoNCypq8Qygs7D+7P2APhJzBKBH8WznIgmCU&#10;dmSPAy4HzGY7q9J6neUWH1mx12uVbrPubNcjblvIAf3Z5nXBehQIioWoZA8U6NnS3hCBCJsAxYqT&#10;pBjEagksmhsKcxVKkYof5k8tu9FG1zkYiSZHx6bnw/FRFpzAo6z6RFhanc3Kk+hYSI6i8OiExcxy&#10;FK52cHp6+hd+6a/8D//j3/ylX/6Vr379m2fPPT45NRuKRGvNltG21U20X12Gw990+FuekOHyZ+pm&#10;se1MV828YUPKttVxFgoVgm3Rls5tbLbLVQSwRYPS1r10+VKhWNja2cak0LjALVoNA0oUzOJOtdzM&#10;bdtbxXLhbqV4x9bJ2m25sN8IO6redt1hoDhb7tSKZqXYQXuUZTxp3Zp1W7OB3wDql5uUSm1SwrVY&#10;E4OJYC7AbuwIdUv4eqiooDcJq4uVPXkRJTsihHAik2VZv7OzAyZu1BussPl1CEgt+ihwz9EKkFU6&#10;oivkTWrV2cu6um0uHj8WGhmBYt1knR/2hiZGxham/ZEQQIus0jVgoV+PcOsVqLGPPQWrK7/f1j9r&#10;sIR7ec0PGi/qOw3fHAg03+/cBx+sm2M1SuMUB5luf5Mf3Nq+le4xi6BSEImBgBzkASWX2vb2jtvt&#10;mJyMjY1GwU8YNeWmuZ5rvnVl9b3rq1W0mcmzR+rRriNTar53ffvq7Xy1aYsnkjNzs9Mzs4Fwaiff&#10;vHh969rdTKHWRoVDxdozjTRXN7ev3rx75fbmra3qdlkB3EhCk2zQEmdR7gGVxqve7JSq7ToSLgI2&#10;+Xx+j8/n9nvdIZ9zfDQwPzcVj0eVuouSWu3feQUJCQSk1J8bjfbKyvrd1U2oo5PjsYmJKDELzFrF&#10;ponCNSzsW6tproDwCIoZhBisbBQvXF1f2arZXJ6R8Ym5+YXR8cm23XF7o4JQxt3tCoC7w+mrNVqr&#10;aySdSwMEjo6GZ2YSiaSfQVJtdXbKLeQ+Lq+kdwo1QZVkuqSKnWoDpXjA/C5eogBTn4+cpa6Q1xUN&#10;OKcnE7Ozk8TxK0akIlQe1Jl1Bztw29vte6Ck3t/HKN936O0e2Sux30sfqm+/35D79HwvzwsAXa3H&#10;JJuIAkNuZZ7EFarHrDhC1V0QZ6HTIUpJIqlPRA2OQLc4OEWtQZQZ+JeNP1WxYqX+DCDFKK0lcRVZ&#10;c6n17eBcoT/37qMwtge6k0aK9dCXz4MnKpmN3b6nsvSKK5dDLVWrAW0OxdzdPbsvzdHfq0sTCNtm&#10;Qw0jFImFYvGgvGJhQqXi8XA8hpxFIBz2+gOpVArMnQ3bkemWpy76Fcrti0qGz+/zilaF9iOqd0lf&#10;3OkkEgmijjgLbzdTFgHcejIkSosXl2dAUWC1UuF2KA3qFrJaRGuJIBgfEAfDW8vL7Ko/zVqzUW6U&#10;q/UK4UDk/W228b21G21ikZCsIj8gxYhWlQRVtYC1+cz/KqOx0pTWGYXxxddbxD3hFucZznXxmpcK&#10;RcnCmM1LCBnBVbjIUfeSLBSSgkI+Y2iRrhYNa0WSpmgJSEJiSG5mX3/k0zNshi0ZWmBogaEFBiww&#10;BKA/Yd0BjQ5ULJBL/oTVe1jdoQWGFhhaYGiBj6MFBCdkvTc5Njo5NhYJBeHhoNzQbrZEeSMcDHjd&#10;AtMKTwrBClCVZrlmVJrgRND2HMWakSuUWLeCUMObZVXNqtzp8XVdbgAdu8fv8IWadlemWGadJ3IQ&#10;JKwj9RZLNzBNs+3zuNqs3WoVl9mMuO0BB7Rik7Q+bRGHqKuMfCIaLYtbldZQIcsIVQihSBQkJYsR&#10;62IlXazSQEFqVOocqEJIGj+71+8NRgKRuC8U9wbDLn/QGwo7vV5WfRr24oboeGehXMEtdrlHRsdP&#10;nDz17HOf+9o3vvGt7/zUt7/zU899/vPHT56cnJwOR6KgtR27u2lz123uTLO7Ve9sGd2M6Sx0XCXT&#10;VTC6NdNVNLqVth3qZaMJRNxgjVlIpyvbmc0bt7furms8PQcyXatC0AIEx9bgGSJv4nRWCgUjlzWy&#10;W9XcXbez3O1kA8FGPnfDYWY8tW0ju17fWe8U0+1yJn935c677119/a1bb7195+K7d69c3rhxI7e+&#10;VtjcyG9t1iSgWHHWiCjmRR5JWTcDEAjBjnedSInrAroDAgRD4VgsVsjnioVCAw4bgt0Cf0hldSon&#10;nVSNu8AebpyU2u0EwqGpxXnT4/IjJTA9FpxIBkfjeA+E7NnDO4cw1sdh0Guw3KqJfIBzxwuunz2T&#10;yeZymUQ8+MT5I1/90mNffP70ieXpSNgDDbLW7N5eLdy4s80HhrPN5cYDcWst+971rc0sUQgu3Bbo&#10;vaDLGgxHjI799nr5vesbG5kiTg8GE30AhAnXTzSJWm4Yl1UNBXYGJvx6xE97EixC7nS48OhsZfKF&#10;SmV0NHHu9NFnnjj1zOPHnn386LOPH3n2/MIzjy0szYyA4YJUC4H0IJvS0+iqpWKpXC5Hw/4nH1v+&#10;iS899qXnT51cngqF3LhQSs3u6nZ5M12iJkwOANC5cvPKra2rtzP5agf1daRgJT9oNOLxe0mxePn2&#10;zpXb22DiDnjf9dbG+iak1PNnlr78xTNf+/JjTz52ZCwVYvJAbmezUL+xlt7J425D+wcxaEepWt/c&#10;STMXLSxMPvnY8WcfP/7sY0efPb/03PmFZx+bP396djQVdpP+UyaqXf2Nj0NXGdbh/S1gebAELGSS&#10;FNeeeOkU0KglKSzIWIJWJqcmpqcnZ+dmeM3Pz/GaUy8tAom43+LiAp7OgYvuOlcGEF89mVs05L67&#10;QlVgABjejQuxXA+Djo2+7+p+Do8+7jwIK/ewZpWDQb30RQev28ejRcvYjX6FPF4l9gh+MJA0zxuo&#10;yPIiiy2cY/fo6KhoUPBTAbEnfi8gFy3gPHC8G/RZtJwRVSYGSplSpi71L2pXGAoBbjYJhALuV5s8&#10;0uz2chncucncJukelOoH7mcmJVTpmx1cULw8TRsvr2HzqJerYXMQENSQ2B0Zh7yaNmIrcN62m3jU&#10;e49OtLzkpXNPIF4Fms0vJJJckCEDnLrLwe1mV1JN4PPmYYl6FjrSVaNRxYNL/gnxgtubHUfT5N1u&#10;8E6cFlFZJp5y4h+QtxJPg+DcoOCKOP9IHbbv352HRwwtMLTA0AIfsQWGAPRHbPAf9XIoKcOA3iNp&#10;/aMWOjx/aIGhBYYWGFrgM2kBCYntIjrhmRgbiYG8uL2Q91A7TkYio7F4KhphIYhhWFk1u3aYzJWa&#10;ANCoN7cAbT0+YovrilbLspG8PIFASAvLglcCcxKc6gmEA7EUEevpQjlbKFYr5Xq5jPqDSdr6lgDQ&#10;7g7iGwboc8zn9oJYCa5sy+cK4LaAwrIyk9WtMI70slmgZwmpB4jSGs9g0LJqEyRaLTupAHoUJsS0&#10;YNgfiQdiyWAs6faHgL1qRhPA1RcMgpgrUWZJCCS4s8MVDIZHxsYXjhx9/Mmnv/ITX/vq17/xta99&#10;84tf+vLi0lESDSn9Sp3qEPjM4/CHDZcvbzq2DHOz1s607em6mau2Kg2yL9rqRrdQMcp1eMO0soXq&#10;RXZru57Ob1y9vXXrbrthwPYksRFlRuMxzeBGNpIVNgtyCMiNaqVZKdZzO/GA222HW2xUKzumkWuW&#10;Nhv5NSO/3imlm5V8YXX1zjvv3HrnrZvvvLVy8eLGlatbN2+mV1ayG+v5rY16seDomCz3QdaF2Yb1&#10;kCUVLh6XklxI8o1Cn1n4I3YJ/TkSCTXq1XR6C9qzUa+1YVV32krCRABr7CznwHC3ddySndIwysWd&#10;rQ1SOjkDnvB4ipc7Guz6WOcDO0jwMn4CATl7QP8HHl7iIdE4RA9v2MVS1WL9Qev1B159UKdCY5p9&#10;jGbP54GLHwB+DpIQ91NKBxs+CMcPYkMHGGcwEdm9Xw/SGPfXpk+YtZqgKJF7WbQWQRMA2lYsFu3d&#10;5pnj81/+3Nlvfumxb71w7gtPL89NRNF9obfni62dHP4mRrvb7vbUjPa1la2rdzNlQzKsie8CYRY4&#10;jD53x+VMF9tkJlzdyrUJKBdfhz0UDICvnT9/DpwNiqOgPNIxelIEEg+veglk5Gbn5t0NRG8W5qc/&#10;/+y5b3z5mW995alvf+Xxn3zh/Le+ePqLTyxPorAMfE3oulISUDddNF60KoAI7CLH2moTToF6xukT&#10;8z/xhXPf+tJj3/zSueefODo+EgSkYgxU650asrF4T8DHnZ50sX7pxgbZDet4WCSJHKAYrWSOcLOH&#10;/ZdurudK6G94ALUI2pgaS3z5c2e++cK5b335sReeP31saZxrcf2KYW7ju6nUSUIoyRWdrkyhfGtl&#10;HY/WmdPLX/rCE9/4ylPf/PKT3/rS+W996fTXvnjq7ImpoA9DEPUP2Zpryy3t9e577tX7jprBodHv&#10;GA8gTQ/28H7hgz3qnt51L7H6fSvzWThA8exVl+NJ1BFxCUJYiC8R3xwIJFil0vKh9/M9fj4wUzDo&#10;mZmpubmZuXles/o1z2tB8Ggw6MnJSZFhUE4i3RGU7LPmPavAogdug8DxIDQ8iCP3qNX3dDOZ0nu3&#10;WE9N8qxVPGhdZn/Te5Qv0vpK7+kdaV2KQnikkPhWDUylEK3tpYjY8sgR3rMLIrNikYuWE48jcGiB&#10;opkG0K5Bh8plwdDahlqAmbpJpkEyB0YiEKgxrFJAEXNBmw4GQ5J6odXUDwr+F6+O0+2JptyJKXdi&#10;evcVn3Ynp92paU9SXt7UjC+VCqSiQX7rjMbDqXh4NBodi0RT4WgyHE4Ew8kg76FkIJIMhBO8/MG4&#10;LxDzBmM4tQPhZDiSioYS4VAsEIjA++Y94ovGvLEUl/ZEkrzckZQ7MuIKjbiCvCddwaQzmLQHEjZf&#10;3O6LIwxmdwe7drf8dOkJIw0B6M/CTDJs49ACn2ULDAHoz/LdH7b9kVngT+7dHlm5w4KGFhhaYGiB&#10;D9UCGr0DgjKNag0VR6SJuzMT04+dOjmZGvFDCQaSdnrgCmUqRqbcaIA9IttAcHzIjwQx/4JiggTF&#10;E6l4PAV1idUrsa8qiJTVIctxeygxGh2fLhpmqdYolEr5fCafzYByIqDssdlCLlvC7x4L+1HnAOxm&#10;qQr+ub2dcbt9LF41NKNDYRVcKPqYGnG26i0ZvIQazXVVqiMoRSSBQss6FBkZDcVTNpcXOIwdEuPf&#10;IINQh3hnwa8Qx4T5bSeznyMcjS0dXf7yT3zt5//KL3/7L/3ls+efiEQSiBdDTVKyHnYBv604ZuiX&#10;jlq7m6+LvGzVtNc7zo5dgLlSqdpEvKPRatSI1t8olSQjB0tiVuNgVPV0sVuoO+BE5UrgcPNj01GW&#10;q/4QDGNYonpxDpzuCQZNlxN9bVvTEXGFnU1PbrMyPjLDuh7YnqYEvB2zWTFaVXut6mpUot5uxGtG&#10;HZ2Y3YU3wIH4RguAuy0sLmUXhc9qtRLVWuE9i0cBk2IEWdGTjTEAgTXiD/o5dHNjzWgQmlyvlEvN&#10;Ro2gYc5SqeDAFPFMmF4imIG3d9ZuXbn4+g+/e+f2dU/IbfM6keHlYpK1i/+UfKe8NA37R9t2EdU+&#10;mjwIkqnC74tBv5/6x34UuL/nQO72gVDdIdunYZTDU8IfjGXri+7BE+8pfEALW93/3q2QUWJ1Z/Z6&#10;PM7J8dTZ4wunl8aXp8Lnj4x8/rHFU0cmwz6BxIBEcPNIoL4gRu5G276yld3IVQwtgiqa68KFRwIH&#10;SY96u3t3q7hFVxfFWsHSAn7/1MT48pGlmakJvx8Hk8g2y6lafV3qr4R2XN5aq3tjZSNXrIyNjh2Z&#10;nz5zYv7px44+c37pqTNzT5+ZP7k4FvaRxqsu6LNUX0A+xYzsKwxIE5k9SIs6O5187MziqaOjx2bC&#10;55bGnjq9MDcR9zJLKWaqy0nDEHqVrJ75SuPm2nYOd5iSo6Uhym8CKGwHKM/VOrfW0jiTaLvP456Z&#10;GDl9bObUkdHlmcix6cj5YzOPHV9MRQNa75eIfiY7JhMb3GqHN52r3Ly7Q9LGmdnpI0uz504dffrc&#10;sWfOHnnqzML5k9PTYyGHDdIkI0Ycaqpfa/zxQG73fftXv6/qW3vg6Qr5u8dYu1br9eZDduDhYdaQ&#10;Ey+n2A4lIoQgJERH2KugrtYN0R4fxg/+DGScxXNHll3k/XX317Oj0g/WM5c8j3rn6mHdx4tllA3Y&#10;vT/e+xNRfx7ow839w0VHvgcr6xHc72b9K+o5RGtJ6wP4cz/63L/cvbizSgqsR7F+yCjnEHxwkUtW&#10;RlKjVakpy2eJNMLPg+A13wFoK9gZB6ccLci3+GzlMeImGzB6HERfid6OBO5Q+PbW1srKCpmQ2DC7&#10;XFfwbZlqgsFgamwEbBpVE4mQcPLs7gSj8SPnnp1/6oX5Z74y9/SX55/+yuxTX57jT/n85YVnf2Lx&#10;ua8d/eI3T37u+ZPPnzvz/Jmzz59/7POPP/65s8+98PjzX3js2c+ff+Jzp554/uTjz5944nMnnuD9&#10;+eO8Hn/u+JP6z+dOPPP5c8987vwTT556/Ilj5x5bOPPYwonzx48+/sTsuecmTz49dfKJyePymj7x&#10;9MzJZ6dOPDt5/OmpE0+PLz+RWjofXTwXnD4enjoaGZ/Hpd1SstP63j3cLDAclkMLDC0wtMAnzQLO&#10;f/SP/tEnrc7D+g4t8FFbgNQW8Xi8f1X4DlHhr+1ui/dufEFyjEAg8FFXdHi9oQU+2xZAyhSh/M+I&#10;Df7xP/7HP2JLv/3tbz/51FOs/9698PKFt77XaNYrIM1Oz5njx3wuB4n/4DuDvuRqjVyjXUHO1Olz&#10;eQJ+8gd6PahbipQl8bO27kQqMTk+AW8pX6plS8TZC5vQg5hytQyGi3psLJEC+ATfJpcdC1WXx+0L&#10;BKEH+lz2uN+Z8Lt8to7P5QIyBcFBjhYoeXRynFBWlrI1JJJBjltIgnjgSCHCCAmSA6BpsSgVthZ/&#10;SO56CV4VDWjSfMUTnnCUKHukjjtkJwMbExFJWdaz/K3WqiLq2GxDmxofn3jm2ee//o1vQnwem5jy&#10;hcJUnQWsLGw5V+wLUKUWz2oRDUxMYG/F7BbrtMRRq7f8/iCSlPVyxY0dkiOtulEDjTbbQA8T8Uit&#10;lE2BUSFCcumWt00mNHd6fatRKG+vrcMfE0VLaMjIgMJL9nlpYylf8YfCoWi4Uim5vN5IcjQ+Mu3z&#10;xIs5EkQGal1voWyUGkamUS9vrCN6MTnmnRjxh2yu3HoJLrM3hNKoi6U8sDJqAgrbcACNYBxJ8KRW&#10;tsLRU1meWKILUww9aLs9gC/B4ywW8js7m7DUYxH0uoHptQopwqYCF3ohtNWK6bWVSxfeeO+tVzdX&#10;bpXSm51WvW1v+UMBPBV0JKXwIedZFhPMwf4Lv/CLDlunVVrvbF/zdhsCuQyssBXw9sCOvA+Vs9Bt&#10;C33sfX0f8M4iFh50hT5gN4jcfbDF/+GhwwfDyh8MiNSUcMtFcm/euUHUSWxgEQQZFhL7wDlw4GOR&#10;SDwagoXfadY8zg4ZQje2cu9dWavWzbDPfmZ59PFT8/GwFwdHJt948c2bV27nGE2puPvxkwvHF+eN&#10;lvH25Svv3dws16BBd08sjZ9dnvW7CGHHaQS85MaDdXM189qF69mSAT/46HTk2TPz4zGfjfh1Qb/c&#10;dm9wu2T88I1Ld7Yrbl+E8QyVmVxiJDf1OXCxQLJH2wJZ87bgZAITq7Zqmmj//uNn6trcHlskEoxF&#10;cWyhyFP3uBzEvF+/vX1zZYcwgKTH9fTphdPHpwI+kPPupduZ771+fSvfolZL07Enzh4fH4lvbm6+&#10;cfHanS1ozbZI0P3E6YX5ibDH3o6E/QiVIDDjJNqeecfmKddt7127u5OtUL0Tc6nHjs3PjkRdgNc2&#10;z7WV9Ktv3yg17A5fEEUCxqBp1B3tRsjrANn3OnBbmXpuUkBlD3h6GAB60PdgdZsehnhPZ9dl9rm1&#10;h4a5pcyHqc+P+DD6eJ0uuKmC7lU34wlSdwZ80yecgTGcmH/wh3/ILFoplZFY4MteFlyCaQRyVTkE&#10;ZYoCnSXYJODz87zDK4oOtIomEZEqQm84SAtIczgwbjqdhjscjUWUGJR2qHXBYIUeTE5YpTbN0cIf&#10;xouo3q2kBb0PksCg91mPC/lLay1bG/xjomKsP+QJp3Bn/tbG12iy6ixy7mCBEi6De1idor+S3AaW&#10;hrM0gZkfABm3K4abmJodG5uUxzLPZa2Nxc8Agd/Vc6HbzabTl957V6jNxP24JGOwoo+TyFapNwlI&#10;LVehqkpVQ55dKEOPjI4gEa0rSTV2tneEIm13oGTi8QU4KhQK4t5GhAe3N6o+odT4qa982z1zPDy9&#10;GJ1ZiswshWcWInNLkdn58NRcdHYhPj8/sTQ7NgNZuTEy4U5MBOMj3uVjI88+e/TEsYlTJ2ZPnZk4&#10;dWby7LlZXqdP8+fUqTPTZ8/PPPbEwukzM2fOLZ4+O3/6zNyZszNPPD577rHJs08eXXrsdHjhZGTx&#10;ieSx86ljp5PLp1PLZ0dPnB87eT61fCZ59HTy2Jn40onY/HJ0/mhsdikxO5+cGCdRcH57nS7z8z//&#10;3x9bPk6ve/W1V3//93//EQ6K3/iN33iEpX2yilpbW0O25ZNV52Fthxb4ZFkAEarDV5hYliED+vDm&#10;Gh45tMDQAkMLDC0wtMCnywKwW1lC25vVDnl8apGxhMMfqHYdpYZpmA7kT3O1dgWopmuXwFiPNwBW&#10;yqLPbDrbJqtq8sgTfu/yRTy+MDhnuVgOQnT0eJF47rRaSHJAn4UEDPNpbGZuYmk5MjqxuHx0aX46&#10;GXSHHB1vqxF1O0MsZFk+wqG0eSpVI53JIcMKG4rlvcoOJJmdWEiz+pUEiULQkuhfPugcSooPDde3&#10;Q4A/tF60nv3hqM3pUZqMotKhwvXVYthsk/MQTnI4mnjiyWd+8qf+0k/+5Z9+4plnRseBnoPoUEKL&#10;JOIX2NoU8FpwANGRAH1VzF5B7IRIJmVWG7K+hlKMWdR1IJEBc0OyrqPqEQz5Q0GIllC3JE0iJ3gc&#10;bg/VLpSMzWz+2p0WJFL0aLcyYBLwvn1+r4h1NFphgosj8a4vBpTX6Di9wbFwdNbrG/MHJ8enjk9O&#10;Ly0eORlNTNTQ92hUXe16s5jLb240inlgdVe1kfL4Ew5nEpJ2bifUrTi7RbtZdtrJAEmzpOKapybr&#10;9k6HxrLaB9OAaQZlTNAAhXxkd7YuXnj9xpV3bl566/Z7b1x/66V3X/7uxR/+yVvf/6M3vv8nF1/7&#10;i82bVxuFbLtW7raB2pER4B6w5Jd/BWtQpFbFgOspPxya0TWIqd13mGke8QBqLdiGkGkVZjPw0kiK&#10;2nsvD1vtlS92JVOtMvsXPbAme1iHgzU8uOYH4XcWSfLe5mnA6AOiz6ohfdz8wJrs4uMKVRM2uwyK&#10;DpBt2O+JBv0eaLtkB2zXXR0j6LQHBS2zEY8QCbgTkYCsFYDQJG0Xfa7DOqMleJJiN6qihKAIfCLq&#10;N7aq0a4ZsEGV8SUbH7gSh4v4s4Uby36uLDOPitS3I8pcrpm5inlns/rqxZt/9P3X/usf/eD3//il&#10;7//grSvX72QLlRYOFKcb3QxTDUnFp7TuqXZ26B5HP/f4nIGAw+1o0xCSqzo7DY+j5XV28Q9xvYDX&#10;5vfBSxV0UEYc2Dn+LItxKgNA0zSpEsMfoAvV+zqTUBN/ki0c9AE/O7uG3awjQUM0gAdVEqcN+C3g&#10;to/EEJv3ClSG8qzRLdY6O8X2tbu5v3jt3T/4s5f+2x9+/49efOnlt967ubpVobXI+NhBqoX9qUjT&#10;u3ff6hfvi/z2Yfd+T763kw9SZdWQtMy1x1PSp073e+BgV/x0PeoeTWswLCr5tUpFpaLDkUnHFvxV&#10;T3YNiYERvwuJ5ognqpdrhUwOwaRquVooFPO88vmCiK7n8tl8LpdHgD2dSecLeXlCqalBd0atMwOR&#10;ZWc7k97JZNK5TCaHfz2b4TP/Z7KZbDaT451vd7bT6Z00KWR31AGFXL6Qy+WyOY5kT2Z7JyslZLa3&#10;trc2Jd0oH3gv5AvbpMHd2uErTs+mM8UCejzUsJDNUrK8qCfl5KXAPN/CxSnwNW2g6uhk5alVmuO4&#10;HH8RuiRPABMd9qIaoDydlVR0r//RItXfyE8cxF0qDlDJUaCcu7hCVbYHZQIhboNBow1NmgK3wx4Q&#10;T7eDqkGC5uqlYsHgOaueapzKWSQCRO6KXL6i/iFjUElx+YK2YLwbituiqW6MV9KZGHXEU/Zo0pkc&#10;cyRGbQRIxcI+YpH8nlQ4cGR2PBTuhqPOWMxh1NKNYsHbLI1H7amYGfS3gdzhFCWTrpGUw+9t3L5+&#10;7cblS0GvGY+3U6nu+Ih/JB4aSQWSI+4YGRHGRvzjY77RCc/IhCs15kyOO1IT9tSkPTXVTUx04xPy&#10;nhjtRJOtcLwbSXS9fjWOJYGp9SR7NL11WMrQAkMLDC3wcbTAEID+ON6VYZ2GFhhaYGiBoQWGFvhI&#10;LMDajyUg2g0N5BtcAV8gmVzNldYLtWy1VWrZ0dwQIce2iRwHMJUP6rOzEwx648gGS5AsTNskIobl&#10;ciOzI6tQNB0gIrFyZOUJHTfgF1AGFNntD45AOxqZXD5+8sTy0ZmR+CgoLTRquw2WlxsYt2tvtNrp&#10;XI6rQchFCIJFJjirsHdZi4pOhQhUgoNJokFZqIs2JotVVqEKaLYpcMoBuZoQXJ2iEKBaxcdLjDQn&#10;wz2LRGLnn3gCtY0vffknzpx/cuHo8fjImMONTIeCtASnhfHrMByeStfRlCSBGhnQEcSytNXYV7UG&#10;CidwtehIO6CR0t5upV4XDUu33Reg6cC8kpuRJIPtuuGHM4bCdbvlArAo1+3lupHJ5zc2XeiESsSx&#10;lAJQDRRNzkbEPbpOv9MT6LoCps2XySFI646FEn6nPxGKT45Nx4PREOLLThB5Gg5dDQ2MrqtWM7ez&#10;xsamY2fLX9pO2MtRdz3iMoIuw2tvuLstB1Cg1hRRy3yYdXJVSRClnBDCjBZxA5Sgd7bWNldvrt64&#10;tHbt4vqVi2tXL65efufOpbfXblzObq4alSJZmhxwzaVriHSBzky12137WOo9QPFH0p2HF3lfC/RS&#10;RCoPC33P7iFloIwegt8Z7Sa9QTJy2rtep216LDo7MRIAjZYIebNca9Qa5A8ViVUdWC9wsKAmAoCz&#10;k55bbbSqSPVYZErBpZXQBO6hHgYqIItcQYFRwsav1IytNNI89UyhfWMt887VlVfevvH9V66++NKV&#10;775y6a0rK1sFwC0XuK2SLVCbEEX1B10am2j2qBybHTonGug0R5xrtraTKH5TmjOa9MUjHsYNUwNI&#10;IddtkAzVclpIwRShSrFkZI2WSVuaLQoROQVBzSFpig61SOczmviMtkcy5J2ZSCRiAXTvYXMiJLKR&#10;LqCIvZ6tI/z+9nt3fvjG1e++cvm7r136wVvXrq6kS3UuQkJFp1T+QMr9+0nHvO9NHh7wYVmgi8YU&#10;aVqFBa/T8yomvqLm2+3VmoTrAEB7PD6kqKoVgmOqpWyhXChls4KdFviYB0otFgslIGCgXT6WK2UF&#10;OvddYpZfoFIR2DoH0iuQch7MmlM4l3fBgQGxFQatv83xQOESuYJGt0uFYkkuVFJAMd8CJcu3ci57&#10;KAq4mWOK5aKqktSDsjkgJ5cQuFntLFASfxbLHCkHF8sFal5ASkvqoGoiRQFN46hRLsgOF+CBqyjg&#10;etQrz474bq3P/HDgeSg7VJOF7Owkw62coN3FYlKZguzaQSvPR1uXBAmERKENBfwNxs1e3L9sNGZ7&#10;ezO9s7m1tUV4E2draZOuN9B2+7poeZEV2evv+gM2n9/u9Tp8frBke8BvD/jsPrQ+iMHyziZTo/JQ&#10;tRPM43Q0y4Wd9Pp6Nbvjt7U8DsPlMAO+oAdPubPtcTQ9jnY0EPVCTLc3fe6qw172OplhmGdaPnfb&#10;6/P4gj5CmijaDYfdRypmLuTnZ0HXT5qEADEmpjdgkkLD4225effxE0c5vAb9qh9W/x2WO7TA0AJD&#10;C/zYLYCw33AbWmBogfexgPqNtLsdctwOzTq0wNACH7EFDjk2h4f1LSCyvQp1IV4d/UXg1XAyVSC3&#10;HoByvV3jS5fbA/PQaCfC4RjSDPGIk4WX1x1EiQPx4FAokRoB9dnZYVVYQIsCumMgHA6EQgTxootK&#10;pBUxtipdUdePKkRiJJkcn56cmRqfmEgmkkg9qBxmYDllw9gu5rOlAnIArMOgKkM0I78hC1odM6xT&#10;DEowOwAQ633Vt3SCIgVAQ6VC7oOlrMsAMWq3hVclfESo2C3YUvFk8sjRY2fPP/7Vr3/zy1/7+rET&#10;p4OhuMh0wAyGHCn6xohvgDi7kCHZrDVvFurbjXZbUikKymYqspUI1qJEYiM0GOKbonjZu25WmpAf&#10;HfZao+GEFYm+LbC42WgZ9U6j0S5WO4WqD6Vs6I4A7jCOBZ7vulpmLZuvbGdquQKUUaherK5Zw8Oh&#10;BhWA8e3x+zB8pdbI5oqG0UL7o12p1/KlhC88Pzo1Mz8bJbfa2Gh8Zio5N87qOe53t/OFdi7b2Lkb&#10;d1WD3ULALIc6lZCtFLdXQ7aa29aEum62Ed9G7QPDCVynJEz4D4OhbwBGjXXbNqzcqJazO6X0diWX&#10;rhdz9VKuXs6jb81XSrxBsdDF+qL+Kcmp9J1QN0WhghKsLWkolVjwjzLi+nNIn8jZ15pQ+GOvbMW8&#10;3kt2vs+F+3D5nglKF3YPmL6vhD0c0v73uqh7Dr+39D0l3a+ch7LVPaTpHit2TzX2VEy4ydKX6acC&#10;QDP0++gzN0xRGNutJkrinUjAsbwwtjQ37ifqwZQxVa0bvCSJn7rFamgIj1HDqMweUJ+h54vYugh8&#10;6ByUGs5V75qlLtrRFtomoftOR7lcXV/fLiHhgQR8yyxWiROo3FwrvnMz8+Kbt//stavv3touVJmj&#10;POJsUS9iD7oOF7rmjBHGlaQ8FU62sJdxqKFuocEu5Tki9aEA0BGffXEmPpYKAU/T5ZtGu8Icw4DQ&#10;4J/1EoBbnUwxNr4FUIQrrbnazEVa05bphy4PGN9pttARmhmNLs6MxmN+sG/GUjqT3dxK16Rke90w&#10;8+XGWrp8bSX/1uXNF1+78YO3b9/eJMKEaQLldAdGG9zu6TL3doXdgXC4LnJgNx7cqcnOGhQ8eBvi&#10;4PvsQi9A7lmpJEtqAKWmYUVa8KckJIQFTX9z4DF11Ko1iRuoVHPZPBRm3vPZYgH4lBcfBBGGz1ui&#10;/0voiKXXrOcRuSdQehUSrJjHgh0D+/IXiHCpkAOYBoDOUyZ4cT6nsGM+ZAs78J13wKEFfQbm5hSg&#10;56yA1zxY2KNL4EjKEkxZqNn8KcTnfGYH8rMUyLlyjFWyfBAEXOHR6mBVJnsEH1cQeS7P/CDTR7cD&#10;KE4AExmEAehVbkXhN0uAhJKF5oWuCL8KVAZEMR1gtJWYgV8jIgutUuSqqY3fDyhUKU5zB4WRKFmR&#10;VQoHTkPxGS3ESDTcIhqoWq7VcRUxVJsi48XpkjbVh9qXk1gOLobCFLphFOH1BIIBfsCI8pUP1Sp+&#10;ybgSYd9YLOh1tGNBT9jvQ70HaNrlRKJa9KmhYYMph0JkvfCouBATxvQT58+ePXPC7+14XS2XreE0&#10;aw6z4bQ18UQTPUIl+eHDi/L1i2t5/PJJ7+Ldoavk9dBIFZQhPUB5pCScY7g9Wgt8xCuR4eWGFvis&#10;WeChBizGGTKgH8piw4OHFhhaYGiBoQWGFvj0WEClqJdYe0LJWTkj7ujy+VKT0w27u+n0d1gjudyS&#10;Z7DVPTK/OLe4OLW4aPf7M7kCi1zRsoDt7Pez8CvV6w5fwOn1shB0ez3RRIJ8ejXDaJrQkVlToqPs&#10;APSMx0cK5Vqr4wqGU9FkKjk67gtEOCRdLN3Z2ri9tdZx25MjSdbtlQpcsjpSq0oSUhLhCYhNVkCQ&#10;ZcXeVcRkJSOpMC6Nf7Lw4x+1EgYCEHKvoF02ZyI19oUvfeUXf/lXvvGt78zMLYBT16A+wpRSyJNo&#10;aXTd9q4HOnLL5i127K9ev/vi5ZW3VtMdQC40XZ2Szg9Ol4LtnKBfCESDQ2A4EKlgwOv3u2JhAHlf&#10;q1UH2QK9bdSqxWyuVa5U1rfM7TwiF4bZbpht9J7he/swkT/grDcvv/zG7QuX8whDVyvFbLqJfmW5&#10;2ChlzFa5ayIwalaKxViQlaurUSoDom2urDXyxfFofPnUqZmzp8ZPHUsemZs7d3z5/PKxU0cXjy4t&#10;Hj/u8TtHJ8LNWrayuVHdXHVVNqY8tWgzF7TVvKgHGGhxl2DmYQFeddjpQClA9q0mqLcg9kpj1w3A&#10;Z20KVVb8PuF8qsxWYgbBGgSH5AXIAmxJ/+ElxudmiJy3khboCZoeZszcD5MdJIYNwqn79ATuRdLu&#10;p2MwAKvtFxx4APqsD96PIw/uv9/pB557GJscgGvfe1q/CRaeeC9ouP+6usf3MoMpyF7cKIINKd1z&#10;e6kCwzEHwjqe8BxfnJqdTLhh6XchNwsJWtA1BY8p3E1HB+hNoEz0choNZAkYlkoPXE0vapJRhysw&#10;SkPRqn/oLmIHaCvkMz5XZyzlG0uS31QmjKbNnq7Zrm01vv/O6g/evHFns9hquxjiDleg6wRa8tk8&#10;vLxgTB28Oy40RNCohbcNv5nZRtKZSv0Yui34+sJTnoi5TyxNTo4mBBojbanZASoEMVctt2onzbHi&#10;HYSRaLSQ4MCf1bJ0fCz5aUBzF2BXLp1vlg0k7I8tjM1NJeBOyrCwdQENkb+PRdwTyRCEa3xSIjPS&#10;sW0VOxdu5lGdfv3SShopIKX1oaIRdrfBe6uBtsNDw/2+9+A+LDdBH6EK7/fpA856XyWQw/TgT9kx&#10;3DI0H1TKQYWSavkZa+YRb2gLKeQyYC8ga6VKwlhkabqZnXQOnQy0L1DMEGUMFDHQ299ObyCRkYbI&#10;LB4T/TDS+QZUgUhwbG5uqPM2RSxjJ725sbW5ubW5gRaF2oHyRjrDZ7Q1eN/c2tnY3OYdpY219c3V&#10;9Q3e1ze2NhDfULIbHLOxsbVFCZtb6+tQhrc3NjbXVtfW19bZT+EcIIIe2xm5pDpMHUNp63dX12WP&#10;7Fel7aSlDttSAYpmD+Cv9JduJ5tJt4yG0J/VA5t34id4IcWjYGhiLExQXX5c6HyMoMwhUGFo0UpV&#10;2u9X8UJK0wmutBay5nNqJDU9Pb2wsLC0tITuM9k+JiYmpiYn+bAwP7e0uMj+QCCo/FxSrEq4y5Na&#10;aWErAWt8XfxCCEfD/Mxxgw67XNCdA353MOysNjNGsxgO+f0wl52OpaMzpx9bmjyy2HQwt/hBrpvN&#10;iujt8GPEbgeHjiXd4zNBn7/DRIMumdksuV11r1+lNhZlb8HNST+pYGh2UBWHx8tepdMt30tT9RdA&#10;4byrIakddJ+yATNsztACQwsMLbDXAkMAetgnhhYYWmBogaEFhhb4rFpAIYsd02mQbxDqYr3hh9Uc&#10;jcdGJ2AvsxZ0BQKhRJLYWuJ6CdNv15qulmM0mooDHNca2ysrt25cy1eKiMWGZ6enT52EzrO5von6&#10;cTwUQ88DgAeVZKBZ0ORqvU6q97ppf/O9GxdvrqzlC7w2S+U76cyt9Y3NbNq0mTPTkwg6tAy1KZ6Z&#10;4kLpxEkuoZ61TcWGVvxbEYKWRa5Gw+QQVGI5RSjLcgQnLi4d/dmf/4W/9jf+h6ef+5w3EIJhhXKE&#10;UmwG/UF2Wui+LUL0TYMsZ6g9Z6rmzVxjtdz0j01e3yxUG104lka9AY7eFmUPIWihzGG2agI+G02P&#10;2fW0zbjLGfM4Is723GgYnGt+LDqVQMjaNzaS9JhtH2oAzabZaNqaAp0jRwtN1NjJ1Fe3HYVGZTO7&#10;eedOJZvxIRWyveXZ2Ui2K856ziwVWun01vVLXlvD3W6USwU41RBOwbWb5DmEnsU1nUlbM5QttHwT&#10;k6GTy0vf+sbU178z9/WfrkQnMwaCuV6AYI9RcxZWnTvXGlcvBrIbEw7TZ9Y7JiB/sVTK5rPZUr4E&#10;Z7VtGJKgsE2qN/hYMMZgm9oF8xceW6eF2DONhjeKpfhDRBgwnx0HgUQ8gwtygrDdXVDPWkB2hoGI&#10;N/fwoTKTHDgID8sG2wPE3g/M1ljpfbY+BvfAsxVKcGhy6P2OPMy1Dn+VB89f9zRHhrxm24n6sBo6&#10;wrkTyNjpbbTtd1Y3N9Y2/E77qbmxpalkEKqxDVUBZChEzEao7mJB+R9PkLiuJORdR1HIfvqGEJwV&#10;sXbg3g1imSIp3bFYypAjO25HZzQePH9q7ovPLH3h8fnHllNHp4JjCUlUQ1DGZqH56tt3Ll66mykh&#10;7eGsmc58o5szbDnDkTOcxZaz1LSXkBAiN6lKHCrCymyU77TB1iaAAJ5nMuw4szx+6uhsnKAL4WMK&#10;7Cxgn+oOqqbSLEXIVtiX+lsp+QisrZqGwI8EPchVHE7UC1ZXVsxGY3k++vhJxr3H2W44mEa6rYCn&#10;szid+Nxji196eum58zNnlpLzE8FEWITuG+3u1dXCD9+5fmU1XWoy76LrYaWAG7yDGoXU/eyhnkx7&#10;3TMa81eb7va7pfV2PqgfPuTVH6qqn9SDVe4BKt/P3Wc5fvCj0nnEV4qqPjCmTz2n0HEu+7z+5aPL&#10;506fPn3q9Bm202dOnTx++uSp86fkdfrkiaNLS6rLSfpBfYv0P2Njo8tHjx45sri4MDc/Pzu/MCf/&#10;zM1Oz0xNTU/OyV9z8/wzNzPHbvWamZmSQ2TvjHzgK/XiyLm52dm56Xk5eGZ2bmpyamJ6ZnJmdoqd&#10;upTZWY6kzPkFAF35V/0/NzM7O82fs/wzPQMEPD0N6isbe8B8jx49eozmHTsSCPoIjKHViVjkvYsX&#10;Lr174frVy9evXrl1/cqd2zfu3rm1euf22p07a3fvgKrzfNbIMmCsmMyO9kUAGFoSNCrHCN1S/JpE&#10;W0jqX0QsfIl4QkIQlJElS6HOxKjgXa+FU8thVl93OCROQytM4VhVJhW6upOHdp1TwIVxDamTE97E&#10;jCc+40/OBmLTTm+yangqLW+23t0q8R427EmXdyQSH/P6RruOhOlIFBrmenYzXcpVDLTpk41G0DAD&#10;piucr3WaHR+CYV6nAx61F9DZbUOng6ciADgq0nwheiKEaUnclwtcW8TFPB7tANODU2aehxv0n9SR&#10;NKz30AJDC3xmLTAEoD+zt37Y8KEFhhYYWmBogc+6BYTZ14Wb3K1X27VKu1IiWDiHEsTE1FQkFiNI&#10;lbVdNxgMjI1lypW1ja27d9abBhCMyxUMuQM+oKd6o1KpVwOJRCA1Gh+bXFha9vvDd1c2iIUN+JFN&#10;9AjD1jRJSAiyzSLMIIA9GL69lf3Tl1773htvX7yzcnMnXajVWX/NT09FAn7JFYjgrBJ2UHBnS60d&#10;YRrBXGRFKUG6kttM6Q4DFqkFp0DU6C7LLiW80UExoNVaWFz6zl/66ZNnzkXiSRZ/oM8UADtaoDOH&#10;s+X01uy+ks17I1dG1rHlbKMdu76dubGZqdupJ1A1wf2IO9qqjXaTcHohfIJqc1GbjysaLb/DFnZ1&#10;w8g872ztXLt2841XE+7uZDLkMo3xZDwei1ITEYcWAVzKRnySRGYB1sCAu17T5ibTY7HabZlLC4su&#10;e5eMjUGbGbZ3kmDbmU3j7jVf5s6ovRJ1NQOeLsSsmC8wNz5J0DFGIK4YRW5EPtwOf73WTBNIbTY2&#10;jXIeptfYlDM113QlbM4QZot4OvZy3t+oJVr1YK3Uym83a/laNW/UK+RkJIGhUStJPjZEt426XgMD&#10;RLtRXhF1cBvcaERwURdBX6VUJbEWuqbVOo4FkT0REFNIf9DcAO8Emmd1LQt+SF7AA2pNfVgAWeMu&#10;hxmQGlAbxNrUwn3vqn3vAXuKvvda/YMfgBcPftXH8vo16WPag9fp79SHHXjMAW25t6r3g8v1UYPW&#10;GLyEPksZ9R6rKuqxZi9rHWd9E8FYXWiOVxuOW7c2c5nSwkTo6TNH5idizm5T8RbVgXLsIIgp6QR7&#10;HGiLCi3gkZUksFcDTRFV98cCrjXeqyFesx31e04sTX/uieUvP3Xka88u/6UvnvnZr5z76lOLy9Oh&#10;kEeok1uZ6rXbm9u5SgV8fKf87u30hVuZC7eyF27lL9zIvXM9ffFGej1TQb1d8FxVUdQtum53Ol+5&#10;fuN2tVQ8Oh//3JPHZyaSgN0iS61a38suqjEfdXd0YAVMZ4VBK0+FkvuxjsDN5QBjw5O2tQMzdXt8&#10;xPv0uYVjc6mgq2NvN8iEipTPZDL8xMmZF5468pWnF7/53PJfeuHkd7504tkzUxNxACcmE/PORv7a&#10;7Y1SFXSdwcmktOvPuKeH3K8vHmaQ9DpHf1zobrA7bPZ1jz0dabB3Hf6Cn/oj9Syj0OfBgascBt1u&#10;y2gh3IwaRqlcwfkBtgiBHo0Nn9dLqFA0HA7CmvV7Y5FQIhqKhfzxaHA0EUsleFJIn1RDwhpfPDui&#10;kfDEBGJV45MT49PgxdPympoan54en5wam5gcHZ8YmZjkNTY1xUv2T01P8BUfpmcm+DwzOwnWzDt/&#10;zszKn/Li8wz4NdAznyenpORxypETZ8Y5TAHTHDPFt5zIa7ZXDqXpAufmpnmnAuo1SiHaZ8nwSSbj&#10;d27duH7lEq9rly9dv3Tp+uVLN65evnFNXtevXbl584by9EgWgp6nUyKWhO/ME0txzMGyJb+DeqyA&#10;M/NVqVxKpyUDIxkWK/zoQO8LiS7DQPe5hJJImWijsmTBFWeakuWWtMCC84qePT5pgG0BoG1ESpD1&#10;GFDY4XF2PYGWZ6zqmqt7jzR9R23BYx3fgiN80h4+5R055x451QkvlbqTudZIphnLmuOF7lyhu1hx&#10;n6j5jjZ9x83gGcN9qhU40w6fbYRONAPHao6JritESIbPbfO4eAld2uWW3y8CmsvGP/xJAmMncUa8&#10;CDtT+Rgtv56aIT/1w2jYwKEFhhb4TFvgowagX3755Z/+6Z9eXV0dtPqBOwcP4JT+xsF/62/9Lf7k&#10;XX/uH/kv/sW/+N3f/V39py5Tb/2d/SMfcOKDu8OemnAwe7juntrqBg7WgT/71X7wWe9b+f0l6wIH&#10;rdr/c7DC/QMObMWghffU9gFV2l/UZ3o8DRs/tMDQAkMLfLIsIIs1B0rFpUIdHLJarLeAn+t1gKGx&#10;sTGy6TjdXnL4BEZHS0ZrfWvH4fKlJqZj45Ph8XFvLIqAIkqnefIClarlepP8Y6wrPV5CVgVY8fj8&#10;JOGBxsSGKCIpC4GHJKWgD2J1OFdqXLu7cXV1YzWNerQBYDuZTLnIWGg2DQBo4nVNk+B3gGSWbgpU&#10;loB9lmsYWElNyqYgLBXIDy6tiE5ajVbpQ7AWdSwsHY0lUqw4RUAaEqNe6AEJO1w503EjWyt0fZe3&#10;yyXgI7SN7abf6/Q4uiFEb+ulkYi33aqwDoZ4jLaAINtItqILaevGfe4Q6YlMtAMy2+DyaxvbO9nM&#10;+mb27ir57APkUfR5iSpGN1eawEoa/cmALxSLOf18YikqtGGwcBON2FaLpTG8bxISOjp1e7tSSa/5&#10;G2V3bsvcvBluFhOuboDMV6VKc7PgLreCbp/bQ4ojH4gxuRDJ0kSQcaFarXfamyzN8ST4Ao7QiCuQ&#10;RKDA5uqEfJ5culhFZbTdBT9Wq/cia/ZWo9Jt1s1G1Wwq9jvS0I2a1s0GZGSFjMUQuiWHIrdYGgKj&#10;Wb9aUJyhQUteR4l27pBkUj5b2JkmnYnEJ3LcQlL7ZA2IR17bPfjvIy9/t8CHIs5JmABeES2IIaz3&#10;rt3TaDs2doq3bm8AAp0/OX/22Fwy7EV7RvJsKkkNuHuwBvsQtGoaRexWAVwOoVTRSgX0kQF3v+Za&#10;54gOtWlGfK6l6eSppfGz8yNPHBn/4rnFbzxz/OvPLD9/ZmaeXKUuO8znte3sTqFaNGxX7mz/8K2b&#10;33vtxvdeu/n9127x/r1Xb/zwjdt31vNtOM9o5jC2BIB2NTvOlfX0tWt3vC7742cWzp5YiIW9IlWt&#10;kHRqKBxEGc6y7TZCTRC64qBFTFxgRJYyK984XabdvZ0t3bm7jpr6iSMTj51eGk3A3FRC8SpJ6Ug8&#10;dGx+5MxS6uxi8pkTU195Yukbzx778lNL55bHkmFmF1uh0FhFFrpsoH+r+ON7t4+uz3yI3fFTW3Tf&#10;tbOnhcyEJMqrlCoS+GEQBEK6Ah5nyIijJSVPAvK71qrlplHj4dZpN4CrSWjYNZtoO8jDR/Hs+xvD&#10;B72IUIh8CmRVCIUjQXIrRCKBSDQYi5OPIcyHMIFHJFwI+xEolq8igVgsGI2GIhHeebFHfwjJZ/kQ&#10;5F29QtFYmP2UI694mD/ZSYHBkC8Q8gZD/jDFSpnWKaqQYFQKDMWickosRlaHYFiqh3M5qCOTmCaQ&#10;saiS2hCR6Wy6kM2oDIkSapNHNFo+oFed7xO9Va5gSRIh4loKbtaKz/JwUUrr4t1knHg8aHJV1YZi&#10;D88q+WnQxssMBs2jC/FtedNnaUcmPlT8oAJyKw0weXCLgobkDXa5HSINzVTm8bUcsYZjzHDPtFwz&#10;HfdcxzVt8y7YA0dc0aOuyJzpm6rZR0tmKt+KFTojZcdE2T5puI8YnqWWe6nrW256lszgcjNwtO5d&#10;anoXO65JpyvkgwHttKEOz8xDFZg/JK4CtrQ8WEUbTNBori4v9KndQ8bzp3ayGDZsaIGhBQ6ywEcK&#10;QGvIeH81Dty557Df/M3f/E9qe/bZZzXg+3f+zt/hM/FB+nTQ1Tt37vzcz/0cn9nzT//pP+2f8hd/&#10;8Rd7MOj7nXiYTjJYE308193fBOpDHXSdOYUD+tV+wFmHqfz+kh9cbV3hX/mVX/nn//yf94/c3wq9&#10;5+///b9PtTlssLYPtueeEw9jw+ExQwsMLTC0wNACHwcLKFVjW6PeqhSazVrXqDQFSGl1WDwmYnHS&#10;/JBpvssKKRi2eX0VFCeC4fHZ+ZGZ+dDoiD0c6vr9bbujZjTRhST1FtmNyHrEkm9sesoJ3EyMqw9A&#10;V+hGktdLXgIZA17GR8Ympuc6dm+6UMkWK+hkTo+NI/3YbhroEgNAi+ADssQKfWZlKwtUkeOQPwR3&#10;FnxZ4qBFhwPASLIWwXwUIJcFqJKDBjJyrq1tINWKyCIkI0knpBQ7JJVgF4VZ56185eJmrmT3btVt&#10;2ZrZcaAB3Z4ZDS+Phqb8zVFXedTXKOdX4QODX4MjqNRpYi63vRMj+1At0y5sbq9v3FhP3ypU8xzl&#10;8t65crO0vmOr1rtmiyhbEp2V6ti1ixCJh+B/0rop8UcNqSvSpQjSos1JYjU+mZ1Ko5HL7Nx2tCuu&#10;JpTjtKNe6RbKjVypsJXPX12v3Nx21Ns4BljC5grlcq1da7Bc9zQc3prNgwoBdPGW3d1xEPYdBkq3&#10;wU9tuXYK3ZwZzHV86ZZ9C1dBtdbmlreq8Ms7ZpPLyiK+ZcBvFq6rDU1dUGOVZ5Bwc+GhDZCJlWiD&#10;SHOIBoryAUisNDcHQQ6V3E5Cpi2RYWGrE1F9eELXQ0GoavzsshDVJ62oa+1/8AC7z7X6RNH+2YNM&#10;6g/GSd1/1oEI4/0Kv9/+QRb2IScT1emUfSy1YyE2y2BxuLt2dyZXvnL9diabm55MPvXYCdSfvXQE&#10;Sf0pIQMw9xjQAa8HGq+k/FODjBGtboPAO9xpGH/oqEaCPnAW+oXcEE2ItgjPupqa6amy+YlPxwRi&#10;ToTcqbBrNOSYDLvnU8FjU7Enl6e+/MTRx49Nj0V8IDb5Yq1QY34yb97dfvPi7VfevMHr5Td4XX/1&#10;rVtvXVzZ2M6L6IZdAGjQZ6I0csXGzdubmXR+dnrsiXPHJ0dj4ONtsyXaPbYu8JSfgeRm4tC8bAn9&#10;tzioqsbsxx0VCQf9Pp9SPecoAbjrze6NWxt3727Eo4Fzp5eOzk/haBM0XxRKxE0V9LtTUd+INMc5&#10;E/MdGY+emUs+d2b+848vL8+mwl6X2egUsiUCFxDgELD8PvjTLlt5EB+/l3l7yPtu2f1hxteP3u0f&#10;qm6flIO1WIIekj0kenfOARoll6yaDmWCRKsI1xxHApTyZCNMhdR+wKi1KmxdvIAV5NbLhWKzUcep&#10;ox5l1tylZzDUKeQlWhNag0qItDhFkDCWvHYqzR3dWPDNPtAJs1ZJO7BTXsgWC8gpOKdViC5JNlW4&#10;UkOWBzVZ8qQoZmyVwk89TokiUAk+BdFl1CspCSlKNJQRlEC+Al1j8vypE0F6abNKISiXVol7UdVq&#10;owfdFLV1DECSAKXLZDTlS/X0wK8JmqyhZN53nylq6mibbcB8SSNst2NVEaHnh4GgzjhGZVMnSQ5c&#10;+diU6CYdZ8IHMRAtl4yEkoZQ/XZQYh88FVVDqDXtILWp6Qh3XPGuM961x232uGmLdx3JjjPWdYRN&#10;e9C0R0xHtOkIt13RlitiOCIdV6LdTXRsxBilOs5E15Nsu5JtZ7LtSDpdCXILBhxOP6446M9iLm6B&#10;AND6qagyYoiRRRZaCXEgBaKk8uUni54ch9vQAkMLDC3w6bbARwpAg2kOEpa1ZQE3EZT6wFb+2Z/9&#10;2X/7b/8tp//e7/3eL/7iL+py2AOQSl4C/SdQ9e/8zu/sucSBJ36wanBdXYfBbX19HXBc76EmQN57&#10;DjjwrMNU/n1LPrAVQPMA5Xu45/uP1PXcc9hh7HngiR/MnsOzhhYYWmBogaEFPiIL6IxbUAe7iFYG&#10;bW1bpVBhcSQ012Zrcnoa0MnucHVYkI2NIwZ96cbNYrXBQq8Kn6trJyLe4Q+HYiMOF9n/bKFgKCxs&#10;qKAb4IrEfpzp80diCa/fJ4tJqEwqQyDr0FqjOTE1PzU9J/GoXdtYIjaWTJHgDAYZK8qWSnfGB4xA&#10;gbwDgukVP0tW1qEK2CIU3i6atIJwyZJX5Fn1FwJ1o9dsz+VLxWLFjfKixTtSiIFg4S5ygr23srbd&#10;apNayBkdL1Q5yUvpIUfraMI966+en3Ebmcv5zF3sw/Kaiyr42gai4HV1PWY5ffXt7K1ryFN0g4l2&#10;IFbtdH3+QKfWuPXGhbsX3mlXci7Q9Eq9UG0WWx3D5fTGA6ZTsF07S9+Azw5AT3LBcDAQi7KUT42O&#10;uv0Qlql/I5oIbha3Sp16N+J1ef0XXn336rW7rZbLXrfZq5i+BQW6TIx3o1Wqm6ubpY10ox4Yudtw&#10;2CNj/kgKGV/RypXkS12v0721Vrb5J7vJeSM8ZibGt8qNarXRaTXNVqPdQZO2zZIcm0J/LpcL0KRZ&#10;G5MqCZgAQESACioMEiHrZo3/K4BCrer7EJVg0JqUrjB1RTG3NqCBR7uivi/9sH/JHgatK3HIcdSX&#10;PhhEdQcxuEOWw2GDFdFnfQCkuH+5PXW4t5W7Dezv1yfu+VNXwipT66KogW9hwRKX7myatpt3Vt+7&#10;esXr95x/7NSJE/OhELoSCH93ixWGbBu0Khj0h8gVhvCzEtlQCsk4HhTkIwrJNo/THgt5o+GA4M9a&#10;Z1m3X/kt5KOqnKoi56kshVKTtr1jODsNoFl7q+poVV3tGnj048dnv/jUyeMLY0E3iQSR5sEN1alU&#10;a7lsNZOupHcqOzuldKaczVTz+RrwljCbVWY/u8PdaNlu392GaMwE8tg5EnTOgAdRJZiSpXIZ5wlB&#10;/TBGfcQPWMIHokOi7Sbh+wqADnid8QgAtFe1Fma/l5lyO1N59/Ltcrl6fHnu1In5eCyMsE+91UVz&#10;AWEaJVXSRSSIFrnahr1Zw5MUsLeWJmKfe+z4848dn0Kip2Mzm03gSWUWJcD9wL7ao4trZM3a9nfI&#10;fh8e/OoBfe99R0e/VkNG9q5JLVkba5T1ercSnrH6uT2bzuTzBRi4XnSfOl2dGld5fHCZykTZEJja&#10;IGqFVLC1UqVaqsr5Ijduaeb0SlL/CnlWhI8VyiuIqqLwI2cFZMz/bkj6CjwWkBNnkXhM8SgJ1irA&#10;q5wj54rWg07HpzdVlPVBI9JSYS9yyj4fw8IHws2jUVAClZlWBoXHLdeyXhIYcE95KuhBuir14Dtp&#10;kOIvi24G3mn8Wtk84iT5bCFH1gJ8zlplq9mE0qyTOoq+vM4mrGYwhd1LUyE38xjh9wDKG2yaB91n&#10;QytKtFiSoS1eLTlfiuBpJXpByq+ENQDNxZIag7aTotAJOkzuP0zLyAZx5zcEFXfwM8COf5cX8xx/&#10;Ev0Amu6RH0Jur9whgbEVGm9nthNlMCkRrzR0Z+E9uwiy8Nu6nE8YFVMOLiZRytcpUUXbhyyF6p7K&#10;7eF3kyQkVLPG/TOOHv7ZMzxyaIGhBYYW+CRY4CMFoA80COCmpi1/sA1s9/Of/7zGtfsYKEjrIODL&#10;MWDBe0DV/Sd+sApw1tQUOR/m95OsqcZ+9Y/+VQ48S/O4H1x5vn1wyR+4IZyIP0AnF+4XcpgqHXji&#10;j1KN4blDCwwtMLTA0AIfgQUc4EcdM+QPTo1PofQYJu42FIbbFI8l8oUSLJ3k2BjLM8Cllt2WGB8b&#10;HRt77513r1y6cv3qzVyuzKIrHBuPJyeAmdHFROeYF3KyZAAS/FnEF53QjQBzSNEEHt2xIbTMasyN&#10;piNRvucfOz87PrYwMf7sE2edHbMBf0wYZE2WbKxdWUQmEnHWZWovrCnEPAQEEl6WLC9F7FWxiIWa&#10;SVXZBQWyCVe548yXakguzy0eBT6TRTo0LdG9EOELCJKQlZtIRnjcM8cXL65tbdcqTQdUYacbfhLy&#10;x7Z6bvvK1St/0ahtxCN+Z7cD0C2ELqpiyiKbLILT1Iw096YpUhj1aqLTng24T8xNORtVbyOfchmr&#10;b37/9tsvt8slLIDYtEm4r8/DlcmiSD0Ns+uOR2zJcDcZGjm2MH3qmH80GRkb3y43DIe36Q+45iaN&#10;xbFszFMh+aErZCbHaj5vM+xpe5GeNnLpLSeZI0Hq29233716a7t0PWdcK7ev5muXVzfKhlmqGkht&#10;+BzOoOnfvlN0w9sSEqt9c3u7XKuU8vlqJlvL5UyjgcYGq2LKMmpVSHqsk2WZbrMV8jlgaMUb0y8h&#10;jgmZTtbtkkJJpU+T0GZhnWM7JQCtADJBYnQuOG7F1vb2++JcD9vPFSijhAv2qBv3udoDcN5DXb0P&#10;AD1UlTTwtB8ZtIi+qiwLnOKTSmwnr8NtuycqUEafNHitPeBg/6vBD/1zdE3UHYJ6LIkABRZzuMmO&#10;ubadu3T9VrnROHZW8qO5vJ4GqSpb3a189e7GTqlcg6sXCqDSKiIXIp0hTYH3TpowZNK5HyIngcCE&#10;x2m6ZFYhcF4onQJCc6TUeVCPA1hIvQQfkpdMMiIIQgZRTmSko1uDNrTv8VNHHz+5NBp2Rr2o19j9&#10;btvMWOzkkeTZ46Pnj4+eO546dyJ1+njs2GJoJO5zILYOAOdwNLu2dL526doK6u0nTp9cXFpweQhi&#10;sOOboS23bq82mk1mIEA2IScq0I/5QCBxhUZRC9R8AKA9djTWmcrUrMOM5nSjQ/3mu9dXt7KI7J45&#10;dzqRggsJ9Gzf3Klu7RSrNUPnLQTPwjOmjCvSHHaz7ewYRFc89/jxYwtjkYA9jGgH8wj3QHcPxTId&#10;7Ku7wP1AP5F5b2Ab7Bu6Vwz2qYfq+Q918ME990AEzRIO//SI2mo5c22u/eA+nQmKLt8WCsCsOR24&#10;A65ab5DkAGTWSWhPo84zDkWjTkNkOnDHQgFu8cgTfWI1UHvvItTQIyoL1KvS7zEpIwqDVjLwZk9I&#10;WfsJYUUjeuULer0BDoAkLaE/Th58fAU87RFdJCHcslP2Kx4zA0BK451QJ/BnMuJxjJrmwZ8Bo8kf&#10;LG5l0jkwXtRXoq+kVZbU6SqJnlvAcEFyeRAovJu9KvmfkKyB2tmgOet/IEDzGckMvrQmEslcKtlN&#10;hdqs7MW7OJuwJIi9JDbkoeQgiSP7c3kkPXgr5EGzRdxDKXzISzbO6T8TepIgSm8HhFgY34oELeiz&#10;aESpMa2Y2/KR3y8MeZmzla9MBr2SF1KiWwqgVtEeHUGp7cwM3E11EBxxcokyNYjCBzv5o83PCDcu&#10;fVy5ANKCgXcUDA3YjUSJ+iyn8ctInq/cHLzt94YJHfbpcLhnyPCooQWGFhha4ONlgR8zAK3hzsOY&#10;5Nd+7de03PD+gzW3F0Zz/6sDy4Q4vOfc/Sd+4JqAgEOy3oNxo2iB+gd1vp/GyIFnHaby71vy/oYA&#10;hQ8iy/vtqff0pUIGS3hwlR5w4mHs+ak55k/U9qlpzrAhQwsMLfCZsIBaR/t9gXAoymqTpRpywCyL&#10;yBzIsguyUSyWQGMSCBaJZHhNqD/GEsJo9gR08K3P4fZD45GIX8EERfZVAusVy1LJe0iiL5W0SaBL&#10;t8cXisSSqfHx8cmxEbIWRk8dXQBjSkUC4E0sDVlyduBCgVy22kkSG/r9EsKrNuFMCaJjV4HKstCV&#10;TEWSf9AFyozQsgnUa9qKpRqo09HjZ37qp3/uG9/8KY83yAEskOExUhoML4lHtsNKExAVBY7b6Rz5&#10;98gMxUJX8a0c0NXmRycCZmchHkqy0GwbLNYVrARop+B1PjabnrYRajVcnGszkz7n3OxoppqrGMMG&#10;esYAAP/0SURBVNmJEVvAngs20pmrFxrZHQcgsSJ1QcdiRS2CFqxagwGTpFTTY0efPT9yZMYe9HXc&#10;XrsvUGHxGwhWCTcOxa5vlLuueKFsOpw+W63d3ibT0qYj0HA4a7ViduXmTV6Z9IbRKo8kfXNRV8Re&#10;2dq4cWd1426unG4YpXY7Gh3pNL3lXLO4mjXWtvm6srMJw9Rpq9tbpW45Z2TTcN3B/bEt3PNOGxyk&#10;i3yvCh1vQ5CjtoKgWWxVorAV9cthcwv1S3HDhAotOBgrfxqpyXkSwG3HQk1AApCPPQjpjzKsLG61&#10;wtqsYgcx6HvxaI0Q7QeJHqoCfRLontIeqpD+wQ9linvgyB7g1Ue+dNMOLLB/4vteTnkL3K2uN1vp&#10;XLyxdn0t3XEHg/GRWtt2ZzN3/W72wrW1yzfWcsU6d5fuAAYVC7vDuHuUgIZW0RBhCvxM9By7LeJz&#10;h31I2iLnKvReBekyG2iUWbGfLYqnUp5Q1ERJDepwt21e9MyNrqfr8XddHlxYkCEBayZHYnNj0UTA&#10;MZX0pcK+qN9+cmn8C08tf+WZo195fvknnl/+yvPHv/zc8c89dWR+KqnmD5vd4yvU2u9eX7uxljHd&#10;fn88XjZadzay1+6mL9Kcm+tbuVKz3QH9iQS8iTA69ypcQqjIIsSr6JCStszvssXDgHPie5Jpx+ms&#10;NLvX13NvX1srt+3h5GjH6d3Klm+spd+7vvn6O7fWNvNdxgewmp30os5629lmLvH4wKYEuGo3gz7H&#10;3ER8Is5FuxNjZJgjaWpbR99L7xoANPWfh9z6XpP9t3uw9/ZL2w9u3Q99vl8HO7hih442OGS7Pr6H&#10;qSx30pkHHF39PzWNnim0UkIIucg0yJ+AzoKuGuIX5FEGVlmqNSr1Zh0lCZ4JVmLQwZsuN5PJVR5d&#10;qF1AKBYPH3OzwjNVZj4l5QDAy9NJUGAlqIHoBMxleTSLsoYb3q6buBUJXZEX8LEiQ1tsaKEwW+5F&#10;hRULJ1q+FCSa/MMeHDTqxWegaFI78MHt8XMJsGvl8RVoVrGsZdMeFKk2wh89NrRmI6tnp0bu1ctu&#10;xxErrhdxhEn0jJYs0SIbKvEDyhvyzrHyZLE7RkfGcI0vHzsGUM0g13IdSoRDAGuO0di1JHrQG1A4&#10;EUAqH7HMOtSUp5VymipRaJmceLQJyVnRk0ULqGs6QYpxNjN3id8ItxkV4EhO1T9oxA8tjzwOlmcc&#10;v5GUOBHDXl6io6/uk3wH3EyOQ3lQSsSQCHzr02XOE2ETuS0KgBavgsRXKfK2fsoobaPhNrTA0AJD&#10;C3xqLfBjBqChPw8Cxw8wc1+zeP8xKHu88MILgwLH4NH7D4NxvGfn/hP1AeDI/dx6+8u5X00Q/UAG&#10;ZP8lOB5V5fth0PvPOnzlH1xyvyYaIAYfH0yWuL8V7GF78cUX9zf5wVV6wImf2nFzUMO+qrbPVJOH&#10;jR1aYGiBT7wFQI5EJ1hCVSUXEHm1amUgXxZgrLJQIWaBmEqibAiMKKAIRKdILMqCVIX9op+qtItl&#10;vSRAE9aQRH8UJSArq2CQalLxRULhuLyCkWAgHAnxIQqA7UBhw6jPjacWp0Zc4J1kZBKWpIOFKUt0&#10;AucT8RgXlS9ENhLKMgXLNZQch1JP5npwytqdcqWeL5aLxWq+UB4bn/6Jr33rK1//ySef/fzikeNo&#10;wnIAi28JHVbxxYQXhwQm8y6MJr0NI9g1Z6I+ZJBzlbKoCdg6pE1cSo7MhULTfo+zWjRbcLUQoEQY&#10;RNOj5OqFYhHCls9p1oo5wnShhYajgXKt5PY0g8FGp7ljb+TtRgXw2svXLC+FD6ngdc53u1p+Tyce&#10;ih+djc1N+mMh1SgAXV9sbLrtCTRd/krTXS+5jVy3XISs2aznC/ZWyx10hkcD3hCwQceoFBrFdGb9&#10;BmcvzUQWI65plxFp5c3C9s76SqNlRJJjgchYOl23B8PAeq12sVpK25uVsLsTdJteZ9PTMey1igOp&#10;DaNO86E/w/diYQ5kLEHcSlFDgQfC+hZVAUUMk46iYpIV20s4eBJNTP2F4i4onsKguYMwqiWuPBwK&#10;PdoxMuSGiT33Qe33NfJ9juypOkBb9DVMz+3N8puXV29vVWsd33qm/Oa7t159+8bLb9363itXL9/c&#10;7CLo7iOsvI3XZnoiPp4McveVBjs4ChI9HgFkTKRpbJOjkZFkVIiEqjMoHJVxuqsDrq4rMexga1pX&#10;ueMAq7VvZms3VvM3N6rbpU617TIpllh2OlMXoeRGxN+dm4iOJUJhr2NxKvn46bmnzsw+dWbmad5P&#10;zz95ZvGxU4tTYwlguY6Av+47m+U33rtzd6dabtnXMqW3r9x5+e3rP3jz2vdeu3xjNdPsMGtJC+Lh&#10;4AIIt9+JJoYMa/qyIH2EX8hEEA04ZyY4xCPiCE6nYXOtZ6sXr29fXc0XW85CvXvp5uYr79z84VvX&#10;f/D6ldcu3E4Xqm5/AFpjqd5e2SrdWCuu7NRydVu94+44feRkFeCw0/Q5WuNx98J0Ik5GRJiPh+bC&#10;P9px9KGU9tnBoA82X4+8rPBDNKwapDNQG4RfpIxBaZkY2x0Tf28RKRnCeuD92my4Pw8c0X0nk7De&#10;FaHY2pRyBti0JaahmL0KjpaXJLhT0LSgzSoPrP5KwZ1KP6m3KTVoSRWrXyLCoTeR9kAeWUlEq73K&#10;2azpzrKfb1WKP/lWGMQK3+41QR4JfQcKQ0fyBitQVSs3KVENwZ15psuh8IG1EpCgs5LUQWXuReMZ&#10;tzKJiCWKgp8aiQQ/Qtyzs7ORSERHPqlZ0Jph9DyjpsVd6JYqKh+BjG2dN1Uup2wjhynHKoFEThTj&#10;AYUl4kF+DCnngkxL6gx5Vy++4hcRfjX2yONOTV0K2pZnopSD6BDTimJVSwUV5Rk4mw8afcanpkjQ&#10;XE4pawvjXaHPPDIlg8LANnzGfSiz07DQoQWGFvjYWODHDECDbGp4FIPw4X0VivfbDWCXQrQEhwZ5&#10;teDGIOCrRSQGZSX0wXtO7BfOkTp5INvh75RWxtgPNFMaCQDvB0DvOeuQlde1Gix5kKSszdhv7wOw&#10;+z2t0wXukQ05TJUOPPHwphseObTA0AJDCwwt8GOygBAYYRqhq6wIjWTzMerlgh+eT8d0dTpGuZKI&#10;RMN+ICclliq5/4ThxZqpxwtSKzlhOgIrueFEu7xEAYcCoUgoGgvH4tFEMp5IRaMJSNYhX8iLjmq9&#10;2UD4Mr3dqRSSQU9ABF5Zn6Ox0YIIhKqyw+0ZHR1l2SkiE4rcBMVJpRJCLVFUNHU2Q6VJ7Ko3mqVS&#10;JV8o5nIF8iAuLi3/n/4vf+OZz70QiiSEE93uoiAp1GO1+KRMv1ChPagrPz478Xgq8tRE8pn5iW7L&#10;yFQqrBfdtg4sNXelOuH3hoBV63VwN5HWRIOSlgvBGx60rQwxG2VPv7/aRHdSNChgjvsd5kTS1zXz&#10;rVahWi0GwwGvn7W80940RMASueWureW0I+FsRoT+HJ4db4KDKR6prE9d3qnZI0bX6/GPVPOduDNR&#10;WSvUi+VSKZfPbtbtRmRqJDgSx7SBgDccdMf89k55JxWwJSPOiM0YMRvznvaYmbdlbnequXAoUm90&#10;b69v2xJB73y0k7QZjobfa4/53CGX08/LbUdehJhwe7thM41uG5FpCJwSfS00bXFHwPASCpmCFlio&#10;Cy9U/BUKg5ZkTgMcXAGgLWVh7mYLgU4aHAmH/T7//XKsPVSHH5SzGCRsat7ons0qWWOvPWWA96UD&#10;c+x+Kmj/rPud/oBiD3PFvhEOZKHup6AO0l373w42X7V498YMltD/rJJp6jyAZMjy5avti9fWL1zb&#10;WUu3NnLNNy7c+tO/eOd7r1z5/qvXXn7z1vpOKRiOB0MhvBR+j+PY4uTS7AjzQ6cFA1EEaUiW1m6h&#10;atwFsT06Pz4zntIAtKY6QkmWAIW2peKuBQZUjlBgGCUc7XQVqsbFa6vff+P6n796+9X3Nu/s1Ctt&#10;d9fhh/qYzmyXizvxqHNxdmSUNJ5OeyIcmB6NzoxFZkcj0yORGV6j8enRVCQksQ7tLqxk48LVjbev&#10;bK5lmqvp6uvv3XrxlfdefOXyi69e/sGbN3YKTV8ogXoAsf2jsdDpI3OTcb8PhXpI0YxupHiIq2i1&#10;4UWOJ/zHFqfj4QAtadtdxXr38u30O1e37qaN7WLr8u3t7716+c9+eOnFV6/84M3r11cytVbHEwgQ&#10;fr+WLrz89q0XX73x3TduXbiZ2Si3G11v1x2o1tvpra1uqzY7Hl6aTkVF2bot4RQHdbyHGh0P6GkH&#10;kqD3FH5gR9rTqfacoovdv+2tdp/1+lDt+Rgf3EMyVQBAb9ODV/F/FbwqzH4llqIQYPbzCEN7Av8n&#10;jyw+MIHWybYrPlU5LhqPWT4aa67szXY9nrVCThXSC6osfGiNF2tMWSe1s6jMfTjY2gO+LDiyxW9W&#10;O4VCrZ7XQl/Wsv4KZ9apBbUqtCqm/9Kn9w5Wl1apC5UCh/qK75RatJ5wZcN/rfnOdr8/wDFqxKtK&#10;qo3jQJmFKazYyH1YnGkCOjDsZxEu6UriQY7wBwK+QICz/H7/zOyMPlxZ2wKdleNTBEz0dXU9qKJE&#10;ZelKqJvCThWvo7IX8BiXe8gMJAC0kmmWr5Swib6DClzG86qgZ3R5eBdnu/r1QZCSEKXVPKpUNUxm&#10;RBSfkb6W44mX4ImuvhIXm3rJJVDeUJZX6LMA8hib6igAWqHqQ+z5Yzz2h1UbWmBogUdlgR8zAD2I&#10;84KTaswUPPrwSDQcanIMchbvEI21Xcjv1//Mn0Db4Kp7THbgiT+iWQfrAOLcbwVCHA9ItDh41mEq&#10;f2DJANB9DjhEbCjhH6wtyJLs1xI5jD0PPPGD1WF41tACQwsMLTC0wEdmAZY9Xrcv6PHHglCU/RGv&#10;p1ZEOQH5QofP7e4YBrLKk6lRUu5ADGT9BJTKKksy00nqHMWMJb2P04tShD8YTo5MjE3OSILBqbmR&#10;8clIPO4LBlgKwoJ0oO7QcZj1xvbdO0Z221kvJQPOoNvWbFQlx5kJY0zUIWGGzczO+n2+Zr1BnK5G&#10;n1kwQl6G0wQkrdLasXoDLIW1TcK9FsrKwkoSyNRWKNZ8wQhCy22WgRL87iiUKsDdpClSy1pRBgAl&#10;CNi7s2Hf54/Of+OxE+dnJ0aScadCi0Nu1/W337n8xlsAUnZPODo65/UFWElSHwAqQQtUjsPE9Gw7&#10;MVZCoiMxStgwbavk0yl/ZzbldZhlD8IdIgML7dplwi+uAa+3y4QVu52G31XzOhLzM9PHlxsuB8nX&#10;gG5BfQUKhBfV5cxgKjrdLXd9IMP5cg1xy+xmLrt+4+6lFlAxngK8BPLWGU+Ejkwm3a1yJb1ZL+x0&#10;imlfaXvCUZ5yVasrV+9cfPvqhYubmc31aroZs9mSno7Phgn96Ki43QHSSblcPkhszk6rUWk3ynDf&#10;NTtMIGeimVttkSFQurzUEQRe1s/cd+qqFaEFjxZLqjxPisKtfBBYgzBz7mUsFoMob7FgH11v3gOW&#10;9dHWPoVwD+RqRX0fogL34No9+E2BGocKiB4E7AbrcM+VB/GFfVjDIFjXg7TU2fdWQOpjIX+9eHN1&#10;1CDUqAAWtVkiw7vlaGRYjpcsgG6j7byzkXn9wrVb65Wdonnl9s6b79198927r168++aljZUNMlW6&#10;I5E4o4DRha/oxOLUqSMTI0GnrdUi8xey7dWqUavU4AnPjPjOHJmaG0tA9FP8ediLHXiOxVKFXKAM&#10;PkUBhhnKyK7jb5KMXKK/4dzKl195+8offu+93/ujd373D9/8wdt3727X89VuLl+7c+dWpZSenY4v&#10;LUxEgx63rc3Laze9dj60eHnsvNrMLHRKJoZqw3zv2vrLb1y7cbe2ttO4cmub5rx28e5r7629dTV9&#10;a63RdQTiyVFhR7Zbo9Hg+eNzx2aSiIoAEFbK9bK8aq1GM+p3LM/ETx2ZJgkhbqdq3ba6VX370tq7&#10;13Z28ubt9cKbl1devbDy2qX11y+tXbsL6Rko3kXIfbNrRyL6z15+9z//yYV/999e/y/ffe/CjfRG&#10;vkFzNrZzK3duex3N5fmxmYlEEDEgAk1UpjXdx/b0tP3Ycb8j7kF+9/TuQ/bYR3LWnkIGB1G/T+7Z&#10;eYix+DE+xJKA7sOack/07bBmACU4BUSLyhOeQryFIpPh9VZqZI1tGGY7nclduXJFcgLiBiGmwONM&#10;JBMCt6qRObhxANCtJXKkptwefqvZxOopo3LDWmixwMkWyqu50hrthTusoV+NKXOqZAgUp6rqe9Yx&#10;8jwd2DSkLZuFDuvSekXIfvWFhUwDbCsPtnWK/kN0exzxRAzgWIDmXkmMvj7irLnSNF73f/UQxxjy&#10;jJf3Lv5YNECEcc2PDX4eHDt+3B/wK0VsyUgsDZFNStBnqZlNSnVwioiECOda5DS0H1W5Vi3wWrwF&#10;gkFLTI8IOms1KYnoUf4D9stUq+Bj5i4egjbiI5RzTVjVYj256UJz5geAiFMBOgtIzQ8kkQ/SAR4W&#10;it1jSQv9GT61cvTKDRWrS1OkxppuPdyGFhhaYGiBT7sFPlIAGp5yn+ysOcuH3/qaxfBz9bngrWhK&#10;9HWNAa9BXbXKBLRipC36Mhp83pPn8H4nHqY+gzXZc7wmAuud1KF/JJWkAv1qP+Csw1R+f8mcpQvX&#10;Te4zux/QnAe0giZg28Havq899YX0iYex4fCYoQWGFhhaYGiBj4UFZM3T0WG0yC4aJJIvVciOlNnZ&#10;QjujUq8D+jpMMx6JTk7Oml2HaXOCVks8LeCuxwe+PDY1PTm7MDt/dG5heWR8OhqLg0OjFEnUuog3&#10;mHYHHEhRa0bvFDWLerdZifu6i6Oh+dGQjxVlJV+vVcCYUY3I5tKVSunEiWWf11NX+e4bKkoZGDoU&#10;CgEBC09bBB/JSuQBj5aMPwKWAmGhBy2rVkDflfWdSr2lEh5K7D+rcyjVJDEsliuFUilflORFBTBp&#10;0KZ6I1+pFRqtzUrD7vEmEolQJBoMhE6cOHvi7NPu+JwtvuiIz3EMK0bkM8nXJxArC9WuPRhNxBdP&#10;mqMLdRI2xkNTkwlbuzIatbnMvN2skoAIIQvy+oW8INMVxEbG5qanTi5HF8dDU9FAxFEpbNSKaahx&#10;RPGSmLHp8KUrzUqjefXStcWpRWiT3nq3XsiW89l6pVwp5aZG4+eXZxvlzPb2+sbWxtbWljJOzetx&#10;mM3qrcuX12/fKmbX25W8rV4MmZWIWamsXF+9+pbTXfUFbGCE6Y0dUQllIe/xBFDihlGGBUkp53IY&#10;jWqn2WDNjGAlq38W+WJxCwUQFhiEVgAD6GRAz7JoFolLKyJcVvfCgLdJvkKSKxrG5uYm10gmUqAG&#10;LPSF7PYoFtW9UOh9g6YPxSnqoQYg+liw4BO97QHDrY/09U/sH6z3aMrenu2+KHPvuD6ecCAAZwm6&#10;KCqywoTVByUHKwRFEYGQ5vS0MnqfrTYqzYieaKh1mGJf9k/UtRhEKgWL7+3lX1w4aMLcuHnr5Vfe&#10;uLuSabYEkm40kAvoVhu2KgItTdGHQNIZR4VQDk3T222lQq7Hj009c3o8HjTX7l57442XLlx4I5/Z&#10;nB5xf/78/OnFkThURRntkg2s2WxsrK9evHDh9s2buLLw5Pg6tkI2e+XyxTu3btcrhBcoqiFJuxzu&#10;fMW+ljXevrLzJ997+7/80fd//0+//72/eOnWjRvRkPfxM0dnJlMuexNFjm7b6EDYJ3lmy4C33GnV&#10;zXal00Yb3awbtcvXrr76xju37mSb5CPsMr90a7Vu3SCRabfRksajCZMIRyGG2k2cQe3pVOCZs/Mn&#10;FkP2Zu36lUtvvPr6jStXcfScWQw9d3aOOSqItqtp7uwUXnvtwjsXbpUr6KTbUc6oVc1aE0ORX06s&#10;Ggo5/SRJlCSKiHB4WqYzW+7c2W689Mbt3//Tl/7wj7//x3/2w1dffzuf316cHzl7aj4aCqh7AwFT&#10;8yitm9XvY6pL3JO3cRB93tMV93ewPe6QweP717K6/SEGyP06/36nywfDvj8Wj8LDVkJjq9bIVC4e&#10;8QNpTBO37PTs9JEjR46dOHbs+FGeZSdOnjh2/Njy8aPkByRp3+LiAjNlp2n6SfGH+89pDyAIJTpN&#10;Kn2rngp6w5bHsuTPJYhGsZL5Sikl8wjU2KjQooXSrLPy9nFixVVWQKpkKZSsBTKfiLK5pO4VcNyt&#10;xKiAcT0qly+PUR6tgvwyIYhTSGBRnVZWvUsCPgFLe/rJOCKlZAlwEJ63eq6QB1gChVBKV9xenr8U&#10;2rXjoQqFgvF4VAS7tBCG2jS6zaWoiihcqzZr6FkeJzRW8oLKLxNmXh5JWsaEoqn4ufPnAX81vK60&#10;RhTPXHjctEWNGd1mt0vVRmSZZXIVMWhlXpBhZRypBjUgowHXEyMCJctLS1GpSsrjTaH88j2oskKo&#10;xdMgeDc5hbV8t/wnmUsVu5kfPcDQklWRiUMUqPkZpBQ8RJQDnFq5bpUEtKWpIqi42ZLLci2lK6aT&#10;UQ63oQWGFhha4NNqATtrmE9r24btGlrgUVkATH9Q5AR61x5Fl/0Xgv8OnPGoKjAsZ2iBoQUOY4EL&#10;Fy4899xzhznyU3DMj77UJ/Dob/7q/8iS7Hf/9W//19/5/9kAiLsdONAoRgTio8GxcfQiCMxNxWNo&#10;PmZK1bX0FlTkoNsX8MDtdTsk45Ffll5E+SqukUkaH9ZYog8rRCPDqCNhwTIR4jE6GCrnjzkS8nmb&#10;1WAHSvBOtZY3WlVS/ZTrFRLZV2qN1Mj4xMQULGdy22ezeZZ3cqLDGYvHWA2WAGOrNUSiE/EE698M&#10;wfmF+lamqrLUd1sd57Nf/PrXvv0zL3z1G0irtpoCohpGw+w0ImE/kgGCdFFNyWBI/iBX1RG6sFNZ&#10;NcCAHCm/69RIdDHsiXYbNiB4u5lp5ouNsssVTG9vT0zOGR1nvWYkQzEy1otSpct56fqdrWJrp5AP&#10;ODtHE6Hs5uXHJx2d7bedjWy94TDMaL3ltXei2XXTFxudffbJ1OJkLnvHyN/tNgpQLA1vauHJL7dd&#10;/nShdmOn1GjbvWa9s7Py1IkTL/8ff9DZ2apkVzPbq/VqlbRwT37hObDxaqUIgA4iDYEUUEIon6zy&#10;JR+jZKYizhtaGItriaxWa2HilzFsrd2stEVGO+gicaRgyOAZKiba3uo4ivVGtlonbxtKJiq/kwnn&#10;XHRWlAy0wABC5sJgPSRWJDsh4slVhPcl9OgOWp6jM9OonBTKJdAEvAWAJoIDqHxZ//73fs9pa1ZX&#10;X2ld+C8RM49nQOE3FrQqHx8God7LG76XNLjn28GCHzBe+vhd/5j35WweZvQNFmIdbzH05B+lOaxT&#10;3/WkP3oZ+nZnJ5X96h7atJV90dJtsJTQ92k46Evvab5gJwPmQjCn0Xa8+d7tF1+9dhOHSMvTdrpI&#10;9KlyTqpkfF0z7DSfOTP5M19/ZjzpM40ygE/L6U3nWq+/ef3C5Rt2b2d8crRldDdWd6LB4NNPnTi5&#10;NJkMuQCFAZ8ZapVa89Za5uZa8d1bmdsb/CXKyyOx9rmj8ceXZ5BtjkSCHbcHseYfvHHrlbdWb24V&#10;m41mxGebHvVNjgRjISc6FbPTE0fmZxORCMEStm5TqcVqBNDKOKbokw6SseXK9Tcu3n7p7ZU720a5&#10;5WorxR7pX0qlHpAt7Op+7dkTX//c2ZEIA4aJxVVvu26v5l9+49Kdtc0kSVGjUaadQq60ODvxzBPH&#10;56biASezWhfl6D/63psXbpCs0deyu+nqSh9Wrswl/M7OkangV58//tzZJWp18cbmn718/Z1r6Z1c&#10;hXE0GnUtjPuSsWAo4BmNB5cWpuamUkEv8fomSLbyUvS9DLt3TMPC2qeiO89+kHrwKXa/Dmn1hHtv&#10;fX/07e8kj/bJuH9kPdryP5TSxOKiyS84pOgt4CN059yp6LM/406ezeTKv/LLv0y79julOPbtd96Z&#10;nplC5EnLJ4N6yizdNosFUt3Wj5047nD7/uQP/tjZteP/w2MB1ri0vDg9v/jnf/490iXMzEkcsJpq&#10;pXePT4yGcFT0JwDNE1ajs98xLPFlhbr2JTD0lLKrxazAVqVcvBtMYSlRqC/k4H1zSN/Bpq9l9Ubd&#10;J1Xz+zcXWBYX8+VLV955+8LoaOrkyZOrd1fX1zdRnSoWy2fOnuY3wo3rNwr5AvkYhBFM3IPSWcep&#10;HPAH5InT6TSqNamK3ckTTcVWyT88qkgkQSqJz73wpXa35Q2gRI+ilXHp3fdu37qNypOqmkaTeaS7&#10;gsHA9vYOSlqmzf303/g7E1/4puHlYSSCIcwP/IwRDRMik0gPSOYGZyfo7PjtNr+tE3baKRrhHYUA&#10;i0+InyUtnF1GTbv8pNUyNwpMLPMPj12k8QkiIvaLuA5xC/AyTHsHtx3Ye8tmr3fsVdNe67iMjqtt&#10;dyNP3+46GqatQUu6/AAiyMrgUeutZn7v//n/aL/zDtTp3/vdf/+d73yHq/3Wb/0WRLFH2L3f94n2&#10;CK/1cSvqpZdeOnv27MetVsP6DC3wabIAsnuHb04wGHT+w3/4Dw9/wvDIoQU+mxYoFApEE/fbjh+e&#10;VcqDTVEqlQg6+2yaa9jqoQV+XBbY3t5+X+fQj6tuj/y6//gf/+Mfscxvf/vbTz/1OKupS2xXrjnQ&#10;mgiFEXE2qk3Jr0POvmiEBTQLZUg7gIn+cMjt80XhCQf8QRIRgkI2myFvgLT3LNnItYPwAlweyRpY&#10;LdYqJUDPaqloNom1Z68BYkmaskTAHfO6msJFztQaqG8QmVwuVPKocKATPT09w+LOqLMarSKbAXKN&#10;eGwoHGa1joAGTCij2ULYIRaLsj6sGo1sGXkLaIQA4C5fMPbL/+f/2xe+/HU7sbcs3yEhCTsNTLUl&#10;QsyKqKtIh6Lk3OrYMy37D25uXMsBN9uTgUDQ5S4Vcn6fx+H2VgGd3B7o12gU2OA4x+JeJ+rQdqjZ&#10;ErOrFCK3djJ82wW2N8oIenRatQmyr1W2u816uwOyEGubXrPpaTadvlRy8tQRm4eMhZvN/JpZWbMb&#10;QsJOTR9r2DwX72zfLhjFRre4vTPis0HO3Lx2vVsuNUWMhERVRmJsbPnkMhRw8igWivlKtVyp0ewa&#10;BmGlqvhngutJmkSlWALQAJcZhJkQf9bbjUazXKqKNWCLcw6oAJq26Gyiui36JmYThWzJP8kKWnYr&#10;IEPpPktuSsGaWbG7ETwRfh9/yy6dzEqW/iokWfh4KLeAuzud3CzQZ5VpSqK7ged+/hd+gRDmVmm9&#10;s33NC+p3L+K8C639iL1Znb4Hyj4kAN2/8mFgZX3w4Y884HgNOloA9GCzlTEGBTeUGfds6gCFgQwc&#10;fCCGvx+AtirTO5ehwIgCKpueGj+yOLG8OH5sfvTEQvL4wuiJxdFjc8kTC4ljcym0x71OVF9QaMd7&#10;YCL9GvD7omFf0G9H+yLgAS9OnFieWZobiQXcDrCXDrgqTEBwGViNcBVd4XAICvOR+XHUJxan0G4O&#10;j8dDkSDxFUoc1uYI+P2peCSVCE0kApOJwETCNzESmhyNTY0nZyZG+ArACNazsAs1YmtB+VbYurYT&#10;HRnxGKim01OjRxbHlpfGjy2M0pbjC2PHF0aOzydPLoycXBoHTPcgfiNYtrAW/aQkDcncFkCo2dGK&#10;hbxLM+Mnjs7MjMf8biQymhIXIClIzdGRxNGlqeXFiRPYZ2GE9+PzvEaOL6ROLI4tjsdQtKfHwzAF&#10;bB5JhEcT/vGkfzIZmEwFx1O0JUFbpseT0aDP1kF9B5xLaSD0bvD+TmVBzwMA9P1GyYM75IHfDuLa&#10;H6xXH37IPux4OXzJH8qRKsbHujXS25x1Z8A3fcIZGON58x/+w3/YY65+6zY2N8mYEAwFwWczmYxM&#10;ua1WJp32B3zobEzPztI5r16+gpPWgzwTBGi388jRIx6f//btFWJTorGIHtTqhvPgC0Ic7u3RYhs9&#10;V6AKyxA/oxKh6DmcNGhsna8kJZTmsRLS6P2rdJMHDpQvJHOhTOnCXVbXhlSsO6bWtdA7NeYux6vT&#10;daHW5brdnZ309tZOKBwaHRkplkrlUplkwjyxSQMxNjFG6choADeThlg29L6ikUDAb4li2Wx1ghTE&#10;jyT0X4a3egDJFaVWLuc00s9Kn5mhCLLPdMHzi1kFa0fCUTITRuUtzI8PrgtZm1s2+8wLobkjHRcM&#10;a6F0SwuV4LToL4vghshuMFwBnd22LiiyS+Vi1uEI4l+y8dsD2S2J5FCPM22B3Y5MDRX9XOjhKsKr&#10;Q5YHlZpQAHTRvuc5Ky+dmVmCxvhArg32yK8QpYLCDwdXq3bpxT/u7OxAsf75n//vl5eXOfbVV1/9&#10;/d///UfYt3/jN37jEZb2ySpqbW1tbGzsk1XnYW2HFvhkWUAtPQ67SVjPEIA+rLWGx32GLTAEoD/D&#10;N3/Y9E+SBYYA9EPdLQDoZ556grXV1es3rt9a8QYjrkjEMLtGudoolf2xsDccRqWSVZvf42X9GEkm&#10;HB5EhH32hgG91tluVdPpaCAMjQestNNstgxSK5Fyi9PzNaQnHC6jWQd8RMsSycNInLhzSF+mx2zl&#10;8+mNbKZpcyKwkS1liJ1nLTk7vRgJxxBsbtQNsFfUY5tkA3N7WVyyosPBjm4sC8IYZOCQv2bUSg1j&#10;J1eF+AxDDcbT0WPnfua/+yvJ0XGCiWUByfJOInolrlhFEbO6FPxZCRHIYrJkOt5d327YXaOxSNIf&#10;5LDrN26GYyFykG1kMlDVyvVWo+vxhFNhxLHdHgJ1EayQolBstndB7hzQs4CyjGqYb+2dBHhcq9RG&#10;utoRcbpGGoavVnU5vGEvHPKZkVx+s5zdbFbz3VYZKA2QOjKxvN3ovLWaNoIpUcTd2T42HnE1qjs3&#10;b5nlUhuN3Zbp8gdGpqeiqbgKFXZBAXe67c1Wo1AqAtkDk6Ak6vN5vD4PTRNEWfLBtREOhamspC0l&#10;syAQNbg5/wFSqyBn0Oa2ATKtUiOKEIjwnvkE8VkAPoKRJeckaiOyVgeAptEisaHUN6ywbwnotkQi&#10;SL0Enscyu5tIJkllpYKUNXqDwm33F37xFz8yALrf/zUs0se6d2GDfSPkAJ7yAEKzf0D18Z3+V4eh&#10;eVoV0NiGwuYttPwekFgjHQLyWIVrHP8+wLous1fkARC0DiTX2z0WECafkPz4mqE0Pj66MDe9ODu2&#10;NJ08OpM6Mp04Optcmk0dmUmwZyoV8rsASsCUdfJCiTEPBf2jyRgYNGkBx5Lho/PTs5PJSAD0qIWv&#10;Qej3+DCUpWB6JuLRibHU/MzY4szI0szI4nRiciSWiAS8CLtQgy78ekcsHJgcS0xPJGdGw2T+W5ym&#10;AuOLcxPjo3IgUBH0QEBbBZ4pbQoVGb+LuwnLmQ7vBN2amBidn5tYnBulCUszKVokjZpJLs8kjkyn&#10;xhMBH4IfNsB0+iwdpAM5MhENjiQi4YAQrkmiSHPGU1Gfi7RjLQcX7XYI+BgdSyxIseOLs6NHlKGO&#10;zowcnabkFFaaHYviWvMQgdAx0axNJiK0ZXosMjcR4dKLM+NLs5Pz02MjiVCACZWxIgEZSjxdCN09&#10;FK93s9Q8tdsLrTu4j6O6p3M+oJPv7cYDVxzAIhXqaVHsH+pJcqiDH6J6hyrvwzzoAQB0DQD6Pw5I&#10;4+wis9yw9fV1SLgjI6lqtXb9+g0+i95TuXT23OmR0VFYKeVy5Tq+XrsA0Myq4KdLy0eYJG/dvsNM&#10;Ho1FrUGtRm44QjpfpC2s+68HlL5BWnxZ/6m8rcJutsa5BCP1FDislHpyomIKi1OwByCrnSKSLOVZ&#10;khRa1UK9686gnhdoT1jQszpHSY3w70Af5fPOTmZ7azscCpNAmEVTsYgHusmThkCoZCopZOdAIBwO&#10;K6QY8Bn5rhh7yuWyzHCdLlA1nd7ilas5Qc9sXAQP2eT0JNRlSSaslDoAoIGwKQoyEBrT0WgskZA/&#10;stks1+WHBz7p+WdfCM4AQMOitpSvtUS2Qp876K+7HTa3vQPAz9ORDy6mLKUXrewoPx94SqrhqSjP&#10;aq7Vt0BbBi+CAvZF7UQCvpiebADQvAsDmqdpU9Bnkk4ofWppCsEUJGW1a+EOOUXmsY7TqF768z/u&#10;ZDPMM0MA+sMY1UMA+sOw6rDMoQUGLfCwAPRHqgE9vFVDC3yKLfDnf/7n/+bf/JtPcQOHTRtaYGiB&#10;T6MFJF+Oy41ucwSeKwn9oDx7w0GWnz7AQ6MOuZbw2qDP30GvAewTnpBpK+WKLOTmF+ZnpqZtsJzK&#10;xdU71zfWbldL2VIuazaaPqcXQCbi8ySiLDn9TaOGpIaNKNSOp163bWSKO5VmpmmvuwKuSKpl8wQC&#10;kdmZhWQyCZkLYm4dLWro000oRLZQOAIDiriTWrXabjVJywQX2CUgbKtW4zePELRYE7pd/i88/9Vc&#10;tir1tJaJ/ZRNDoi+Oh5ZVuEi5gixsR312Z9YGD83Fgu5PT+88G7J4dooN9YL1UrLKNZqmUoj23S+&#10;crvw55c3rmxXa6bb7vYgdRwERQ+BJPiWl44szk4vzEwcXZxbXj7Cktnm9Psio4HYuMOf9PvHHJ1Q&#10;3ej6YhFPxH/p6rsbG6sFiGH1ztjcsYbpa6Li4Xat7WS88RQqJIhX2MymF1kMJHhN0GBT7B2Kn3j2&#10;i+Mnzhhuz3Y+t7axynIdOABBktGxUbDkcqUCSs86ljyM5LkKhIKsiWksK2DMJ3i0gbhk1+92cwe5&#10;FSzXWbprKh1UNdA6oAvkrTlAQGeHHU6eKD7LKh1yq+R51ImoNAnMLWHlIMwCRqvsTBJ5rSO/kTEF&#10;YQFDUfofcgNU/jtZo+9KDz+68aNhFwtw6SE0eufgZiE3PZhm96yBmuwB4Prf9DHAPbUevHS//Pdt&#10;2f5a6VP6qq/3lGBpWR9Qag//EDREUYEtdKoHxWo9BwvT7J+v29j7U9P5BNsh0Zbf60hGPMhEwN+f&#10;DNsnI7apiGMy7JiIdCejjrGoM+rH4WJKuk/1UnnzWj5HOxZ0zYzEFiZH58eT48kAo8kNXCsvQWx1&#10;ti+AY7/HFQ24RiLu8Zh7PGofj9pGo55EyOv3wP7kxhCzbsJDDLs7yZBtftR/YjZxCvL1/OjseDyF&#10;Xjr+LkRcO7CqoT8rx4ZldGm95mBaezqSGTXs943E/ONR90TEORGShvCaUu8TYccYLjYPeBPIsnK0&#10;YIEOyQxNNDQAnOfGk4uTI3Nj8VTEG3B1UBIR3R7FUgQrj0d8ozEPBqEJ0pCIQ15RB1aajLqSQUfA&#10;DUpuoltCRsOYF+u5jk6GTy2mTh0ZPzI9MjUSSYS9EMSRyaEtWFJhXKKT0O8b0h80tDkAEA92gkeF&#10;4VqopZX4rjeU7r3S/s6ndRgOHET36//3G1zvO14+vgdoCNaCIu8ZfTrxJ+IbqdTo3burPJfGJyd2&#10;0pnJqYmxiQlfwMe0ns/mwE/hAutpdWR0hDlTMhBq52i/d1tYc3+Rvjt+1YnS7UV7uisaWR6mfi+C&#10;zsKV5omoHooCGQ8wlKWzqz97StH664GNc+UAJazBhmdSChERailcVJ6QNxaNJp1tQdqqYWuViVhJ&#10;z6vmy8yvurAugVohWvjexXevXL5yd+VuFjZ4Op3NZnL5HB+KxSLm4hieM6pAsScGwb69VIGqmVaG&#10;YZL9Kr8o0HC7BXbPQxKPbKlEfgdg5yJ5HXCtaqhdwGLqrE5QU6Uk0xUeMleRl2RIlaeXFC4aU4pG&#10;rsF2nZ2RuU4LSqubQsOUNnUP5O/N3L1cjtwJUa2iYso8fJbGKzORttlhl8yEGFUfzrFK8l+cgFKg&#10;HG6lT9T9abcffHyHwbBmQwsMLTC0wAe3wBCA/uC2G545tAAW+NnehmIXGTL1X0PLDC0wtMDQAp8I&#10;C0iyPofDQIWhbrTLVUfDCLjdI5OjYzOjO2t32qg95HNgT1VJ4VdtoWVo97oJMXc4QrGg4egati5A&#10;MaHEMwTYjyT9Xm8iFo8EI7lcMYOUaj5PGDJJ/8gPFA5FWejBKGqZyCC6fbGRiZmlYDgK78nt9M7N&#10;LKZiKbCeYqEA1AyPmuhddC6SiRH0NFsQqWRZbbBag/TEgrhar5dqjUy+CvFLlpIdY3wkdebkWYAy&#10;UQshvF2xlfR6WFbOLAdl4Sl4n1oli3axt1M9GvM8MTNSKxZaTs92teGMJ1azBQwSDIbbNgcU6Zv5&#10;Ztkbe+XyjVylmskXVre28+VytdqAROVxOKJByM3hmanxYDh09OSxAqoYjmDXH2s6AkYbErLXG/KP&#10;LkxMLUz4vZArgyw5Q5H4Tr7p9o3mCxDNy41awdbIGvlVs55HBjO/uQq73O10w9lueT1PvPDCc9/6&#10;9vnPfT45PsFaWqVPLCDLQfpENNQWFuaJZM7mMmonVqvC2JKkTV07MtHtlh1oWpSdhfBMgjmT5bjP&#10;7QkG/OFg0EuGQGGTdQI+LyHEvGCZesgRpzPOCfcZsN0iw7HmByIAapAsVoI/ytJdYc+yjufQMFzY&#10;aBQ8XVbdAxCVgtJ0MPuHtemiB4E5BRP0SIO9z4MHDAI9e6s1gGVr2EEFnFsoZ5/7Zp01kC5M7zmw&#10;5P2gobJQ//hDow2DWek0gtw7dc91LZv06rOnAprBKNHfcnOEitttNzpGqdso2hoFe71oM6q2RqVb&#10;L3caJZRZu80GR8OnV1gOiDEdQHh+7PfYbBGfN0gKNdPotDisTSy6QoiURKyE74sIgeQMbFa7RqVj&#10;lDvNUseooq1KgLtgOhypePIdUguiMd0uB1wtv8v0uQGviWg32I8/hi4noHYPnrUwmp40rbVf0Qk7&#10;ZrNjNGxGTb2qdnmVpXXyqiJFTpkKfRbJIOYOUayX0PkmgQw+erLP6wMWp8JtA2RcrZFkBhEAqml0&#10;mnVdlHqnWF40qkLTKNzeMYDdcMqIDGyLq5e8tmbQ1fE7TC8RAh1Or2Fq/EwqeaSS8qF4ha89oP/c&#10;00Uffijpu/+Bket7EOcBhPSArt6jiX5YQ/1jU66e4/aMd/2swUG3tbn93Re/h+rRc889o5SjzGgs&#10;hpiDMPRdDiH8Mp1Klj/8ue54MkG8DkikOn13XrHMLn3DUrqQnqKQUX1QHzpW3iTrL0kwGwzwfOR0&#10;Uf03DAZW/+se99k6WD0YZVD34yv0cGU3XkggcoDhXjZCAZqBiQGjeSkF524LAWMhOPOolQlFVDMU&#10;gkyR0t8UAM0HFDPYhytUHukNom4krkl/4MUH/YyR54ZqIHMMAiYiUdFL7agkRnjEC7Qrn6SGkrYP&#10;DBqCeQ2/NC/0uqrIfRXEjMozR0E0QtyfCoQWb6nAzurxr3w/6qVAY5X5UHnjVEJdsbDwlRWPXDOV&#10;LVEOJQ1ieWGkDro2orzRg57VZ/2nCIAJhq2gaSFDI/usmmDB3OqiFM5hPIihTe/Czod+InxsRsSw&#10;IkMLDC0wtMBDWWAIQD+UuYYHDy2w1wJ//a//9XPnzsF9/tVf/dWf+7mf+z21Dc00tMDQAkMLfCIs&#10;IJKFioRD4LzdbLpMs1uvm912dDQJKOmGs9NutNqNSr3qDwb5C+CVhRyr03qtAmkJXJKEeF4yCYWj&#10;Hn8gLyQkkvbYA9EwnFt30B9CrRllVJBmdPMldhZEqSVLMCi+lXJha8UoZcbisUQoCgOqVi6xljQa&#10;TSQ4UFJEeZlAXerWaJCJkAxF3QAZEtF57Jj5cjVdRB+ZfISsjUVDYnQsGY+HUQZQscQCgWmgTcsd&#10;sNYDg1ZoqAKglQSjw+wEHF1Spnk7xpG5uZ1CZbveqppOoneRvWadLOrRIAetdrWSt3UMlrAsnys1&#10;6NmNerXG0tcEZoJB6UY22gG/0QfQ4PI5/cANLvDxitmsuzp1Z8vusccioW7LgA1K4ql0rridLWLI&#10;Un4z5CpPB4pLoVKgve1oV1rZ7crWOhcyPa7w2MjpJx9rmc30xkazUo5HwiMjI6z/q9V6EwGPTpfl&#10;99jYaCIRZ+0NBi0a0JI/kJWzi7V/vdGuNaDcKUKWWroj/OyEoAeR2elCfNfv9QEx+7yij6LSM6LX&#10;wVdopThEPBr8XAcsK7YzZlbqo5KNUPA7WagL2gfc6EVXBc1TJ7KbIovQA/0V8q+2D2MgHFhyf6fm&#10;vA0i0YN4Wf+zRnmkeoPYz57qaoryAN6026J7EbfBKu2WvB+V1oTB3qav1i9z12pWcfdQLHcxL6tS&#10;vfrfU2eLqKfrfAD8bcksWGxW5ZNRCAgzgLyTGa+N0ip0R/w2WqdYkF4lWt3Hd1SOSklTCTFSNFCl&#10;PwiPTzjKFv1aaWQotiGYi0wzEpuO8jJcZoqV/qNl2UVUXYrmGOEJotbixI8kuI+ANapMAYkVYmtp&#10;vuiGaXWSPgVc7qGS/pA6q5d4SmiOfFYNEfqhVFsmB43/4lKhSOooZ3WY2oTnSXvFg8W8qIRo1YXU&#10;P2Io+QpAXCyjW6E/iJqHgFvi5CK7muZXSgUkrp/mIPchJG6arxVilWCCvlF9Z8nAYDkA3tW32PKo&#10;7e0m+u8Dz9oPlR44HvvnWh1mAGs+sBfJ5XoOAQsws9SNPozh/rErU1nbqlV/iAEpMl9WKvVMOoM9&#10;EUS+dvUaQwDusw4UAY1FJUymVWZbu51AFjyXwMSC1Wp9KLXpwlWH09Rba5hbqs/WveafXQlm3QEs&#10;aWYmcNk8bhceIkteSWktSfY/BRBTtqW5oUNY9KmCiSs4WOHbMvfvEr3Vk9S6CgdphFppgIjzCGUn&#10;YFxqrgjWOuRF+yJVOkFGIe5OQXpR5BBlZXU4n9XzSbVOucT4V5I3aga0DFcL4qW6PNvIPcg7pymb&#10;iLQWQqL+gJ/nHoUCSIvyhdpUskaUspClEoK2evW+0L1UBqvMBqKQoUBndTuVVEaP8qxmCYsELd+q&#10;UvQ7J+q7JaFGWFgKgtUse+Vpq6S/5InLN7zUPowkrjhgaJkBNFta0GdhSwNAt4QT3RviH0bI0Mdu&#10;BA0rNLTA0AKfZQsMAejP8t0ftv0RWOBb3/oWOqp/7+/9vUql8giKGxYxtMDQAkMLfIQWUDgdAojd&#10;gNcB98/nIo5e1kWecDCaSNSKuYDbXquX2xqLUmtV1sesbSuFAvglqg7NRkOyKUHuAo1WpFkWkxEA&#10;V5WLKYokpM/vYb0LjbkC6Tdv1kuNUtYsFZr5TLuQiXrsyXCw22zBfS4W840a2fXqKCSjDhmPxsA+&#10;kd2AMYW0MWqYwVAIQeNyvb5TrGbLCEIDgrhUJCvobtXl6gJDCx5Gq6wkUho8kVUokh1Ce1YgmnwL&#10;dmranWRIM41E2NVsNzYL5Z1q3en3N0wUj91ds42mK0KwrXIu6DEbtYzLKQvsBsLULVP4XEat2eBl&#10;sPRlBVk3y017s4BscyfcaXkbLdMTCzvjwbxRzhXzkDyNRsXjsrXadbvLFkkFZhdTAX9jKm4uRKtn&#10;R4yTI82Ep9QpbtayGyy37V5XfCTl7LQ3rl1K37hc2Vh3mQjvhjy+AJg7rDrSCdK2ELnORpLBQIAq&#10;lStV6iRLehElcTTbbYANluyImaD1rNblrIhlyY05uFWS0xCUghU/aAjsdJsCl3lXWQcFWpCgZZGB&#10;VlCItF1FMivlXYUW0B/gS/siIZcIlQrQ2MdixO498O4j7M4PfSnpDB/pJoCy7oGPbPuARe2i9BrW&#10;VcjLrreg93W/9D7eqL/Rfyq81WJl7muUhQ7rEhQPV6Gtg9xt67IKi7Wo8hoDEhMxEfWvvlux+zVX&#10;IaLCXrTQaj1VWVaWgvRrgEY92DS1Xx8l7xp21xUXiFoTli3VDksL25Ie0FfQ93UAklVMzL6RNAQv&#10;qV0HKqImp0GbP7IuMSzoQ7bA4ETXvxTjGtYwosCaoLy+vrG2ts63kpRVbTgti4U81GJ9Ol0BEX4g&#10;WwWY7hajP6lZQnqwnqP6/OWBPnNP59HdVR8Lc1nJJQmLWfOj9RVFZkIIv/p6gkGr7+SRqRFndaSa&#10;+9Vzs9e1dd/vOfU0UM1zQ2VRVA5f7f9QtRQ68z0ji0ZAl+aBhU9XfLcE8IhDucE7zlQIzBgBHQ7d&#10;TNBnubA8kjSp2kKOebRRc8GgcQgLmK5yO5ht5KSlWH41EJfUaAgGreTgVYNcUqKFNis0XCmHqPx/&#10;khlQHEZgwdqzJUixIkgrX5dl9F77e/4+zZ9WYh0iowHZWeI4NCiOvgZTId51gHD2CK5syW0IAs1O&#10;BZBDhNfoszyIpSyEtFq4+amG7hHDbWiBoQWGFvj0W2AIQH/67/GwhR+2BZ588slf//Vf/4//8T9+&#10;2Bcalj+0wNACQws8WgtAAIR67DRbCKGCjZL3Dg1mYWo5HdGxkfzOFhzhVrPagZ0Lo5eVlDAV7ayo&#10;G8Vyp950geK2Udbo2EFyHY7UaDKRjLMG9zgdRLJ7Om2XUeuUc06jYhTT1ex2u1roNMpGYccs5RzN&#10;GtDp1GiKFSfiEts76WKpwhKdxSQwdiIWg5yLHDQvFp4sSOE6kRGx0mhmipV0gYyEkJeEwghPEWR4&#10;e2PV1q2PjsXstEet3tWCVqcPEl4WoK3mMGlAySlsRYnBJ5XiRCK4ub1aMRoOtxcAequEEjYZj5xB&#10;j2cm7nPV0qmIbXPzOhaC9AX8LKQnxe8SPhdYcAvGdjFdvLtTXM2VquWiy9b0wQ2NTU0m52cQ01jf&#10;2ckWc41mxW432t3q6FT02PnZo2cmJ8Z9E0nHeNBYjNWfXrAvjdV9znyrmbU5Gh6vM+B2rl56N3fj&#10;che7FXKVXA5suQuvy+eXpXgTbLnJqpag6FRqBEWOWo1FPcC4ZBYUTU5+3zm5LahwCBFakUdl1S5U&#10;NJVpkCxPaH3oNIMinWlxSSV1oYYrlOql/KnYjrJqV9izdAIqQkQxdDVfKOQO+ER2QSQXZOGuoZP+&#10;9sjX1JqF94BR0P/2HjS8R98TeKYnCa0/q4X/fVf+90OoNTz04BN7ndCqrKr3LvfZKlmTcVVNLFjq&#10;ITHxwVrsmn2fgazxoIEtfZtkKACWQV1XEq4aYFJs5545NExmkQgVDisKABY3U+nYCMVPATkWTGaZ&#10;VGjNcq7iQ2uesVIzUf1SjcldjEpD07oOunI92yrus96s29T7Rh9iXdS6lgLEVfh8X1FXeU56xyoU&#10;WXufLEzZsoHm8up3NUFoEEpNH/oriyPZq6Wl/aEhcnWIZrWr+luwsxo2FoFSsC9Vt37jFFtZHdpv&#10;Yb+dusn363iH6fkf7Bmxp7sO/tn/3BtGewegbtgHqPMHq+qP9SzVCwacbVbPV6aJx+PjE2NsBKYE&#10;ApJCkIM9JA+QHuwo5ovAp2C3GgjF47qzk9aQa89RKiCuLlCDxVovQ5WtBJelT8n77nSxS52WHqjH&#10;m+pVcohiKiOd4eGdYgWylTy0WsmZB6KEy4jsv4KbtadWPmmWdI9RrQa8wqCtXIW9Oigkmhcwtyby&#10;qy6vkuv1SMd6xsNpi+AGwDNMHeJ1qvxD+oJKjZSM7BBRbOW6ZjSg48SjFRb07lSgYHrlW5VN852V&#10;+IXJrwUkc7goWtJIQVOWwr7VtCGNpzm9h5GiOyvetCDXQlzWs5o0TFxWWrpZXlrwQ3OvNYm7L/QM&#10;XG0pbAj3WZjMgj5bADTWBIbmsajwaK3FwbNW3LQ8LhUnWty/6l/5WwHowh43+VFAYQMz84+1ew8v&#10;PrTA0AJDC3zoFhgC0B+6iYcX+CxYYGFh4V/9q3/1S7/0S5+Fxg7bOLTA0AKfIgvIAgxwc/3Wzddf&#10;eenihXeuvPvu3Zu3akYDAQ2Yy/VcNuJzl/OZSNjPUovlJQQeVrX1cv3GhctvvfGWw+sxWqzF4E2R&#10;hovlIATdhq1cbKW3jK27ze2VwtpVr63iczTr5Ww8FoYnHQz6Oq06yrFLS/OoSpbr1XQuly+Ui6V6&#10;uYSSrCsZhR0cIELXbAO01riuG4lil7NSN/KV+mamWKw0LEZupw1NmDj3bhtBjLzTRZQri3boVLLu&#10;Fc4u6CoYG6rKOumXEtFEcFFhZoIrQc0ed7ufnpuZ8XuX546kK51XL63UO8iMuFq1/LEp31yimQzX&#10;r117i2yLlFOrN20O6Miihau0ZOEV1zOFW4XKSrOTp3W5LUB2W71O/jLf6NzS3PLJfKWxsrHathsd&#10;W3lyJjIxHXP4uuhyKO4ZoDbofyHpL5w95l04HWt54ZvXAh5beWs1u3LTg3azwxYLR1i+O9y+qqHI&#10;zHbW5GQrFC5ZuVxjlRxPJBKpFNgz6tiyvCb8H3mNALklA/9/9v78yZIsOw/EfPe3L7EvGblUZmVV&#10;V3cXGmxsTTaHbRyMxkiaTAQBmQEUYJJMyw9DgiBIyQzQXwCjGQiRBCmTyUxGmUFDcEQQlGj6jSNh&#10;NI3pbvRe1bXmnhEZe7x98f3pO+e4e3i8eBEZuVRVZpZ7eUX683f9Lsev+33nu9/9DvAB4FzkUwMi&#10;kPCAooCJaQOSxiQCOemiMNBG66cZwkthQ1mVTGl4ZTGB9uC4IdRhNAEjvdyocwgnIcfFEa4IAoCM&#10;AWsAPzvXV+BSIQEKzCF45BR3dAoai5HlDBqePrPpVxd8is+C1aZQuWxuKTw0VWiCVU5TXwXPegIA&#10;OkaME+iY0AtmIJKYxPHfeP6F7rBMK8R6ryRrSk8IaXqT2CmDwQTfCnjKmhR8T5nyK7TiBGcVnEQA&#10;ZsZlKXE8zcPxxxIKIS/kj/f0ZjE6FiPFRKpnjjIB2ciNqyFqHwx0kTn4e7mI5Jqpd3K1yHlh5VbB&#10;s6nHMS4o3SNWcRUt19iwzGLm2GSCPqdppD8xOpyg4oInS4YCLVOCmCbODw0DbTFmnVzImrF43bCR&#10;46xYepYhPZ4Rkj0F1cWOx7f+uLfM6uEX7K5TydLnYubB0+V5+qr0Gfk8YNCMD6fsYH525JSm/fRP&#10;f+XrX//aN77x9f/sr339r//n37h+4zoQWlCFqSeqGqQ5gPYisQTow9TggwcPiNALZDJ+U8W5iSox&#10;uL2SrfT24zkbmVPhiQ9+Zo43uTV0WpBVvpyeSSycwXDD6hxIjTKROQWwZZlphrbpLc+PJD9ockCP&#10;Gh1LG0WiQl5T2VccMoEklQhAgXkdJ6Anlucv6dpYvVogXcoNFiH99/gxRzKsyKGFONxYwzKZoMxr&#10;K2jelHBayGfjWjCpafxijWlahuS5ly5tgF1NyDqrTjNaT6EU6cXGdhIkWeBlwq8h/8XhBrkVsbJ2&#10;qgtC8mAimSEwN1cjAadjVDo+QyJEzGdWQH9mhR3GoIkKzeJBrMWBa1WofwnmnMDcLMgRK3NgDhsq&#10;/Dw6iy7Q8Sj3vJ7OPJ/cArkFcgu8WBbIAegX637ktXkFLPDbv/3br0Ar8ibkFsgt8HmwgHix7mhs&#10;a8ZPf0X++6k3rl0zHG8yGi3Pz7d39ybdrn90NNzfMwNPB3GHvOdJrTkPf3Z5YQnB6L1xz28f+vs7&#10;472Hg0f3h9sPwqM9rXtkj7s2BR/DsuOdKBqVbOVwb9MZdQfdI8QKg34xyNO9rtNudUdjaG+4w8EY&#10;Tm+1XgN3aeyAKtUbDrshooFp8Bs9oK2P9o/uPNg+7I7gzoG1BWDV0sKKHW2s6G9cr249fNcyfKDC&#10;IFOx2yteMsdO42XORATWiBQMb9SDPivpzFJENSucrM/Nv3Z5Y/fg6L3723tQd/Y8Szcgih0OWzsP&#10;393c+iiCNDS0KfhyaDCzQqUKJ3OiDt1gd7/1ca+/B+cZwZBABwtw3RAtcPtd1zLLP/0zX7vx1k/N&#10;r1+dv3zVgJQ2Abi2h2LBGqdGoMKohoOra6vW61+9Wl0Ci7uLaQEECnz7Kz9dXlz2gRsYpUZzeW5p&#10;9dHOTgBw24CJsIQZC5m9HqIZDodYtjw/PwdMmFBiRu8Ihta0KmIOlovQ2oDaJSjTgLvANaM0WO/M&#10;Cs9wkxl2FloebbiY4kExOMhWjMEHeOOgf3tYNKxA5rtRX1xSEE3LBFjAfE6BUNmHZtqeLPxO4Lan&#10;fZxScOUpMkjhMMFEnnS7yFVxmlP5y4lsDmzEGH/hmmQh9BOow5OieHEpycLxk5efaDinPGYfUyWI&#10;MkhqEQL9MtLKGLZUP4ahCX4iCJsAVsGDJVsmHRPsLECT3O0YGeMmCduZOxIpPgvEnbY+zoTFoI+/&#10;4rMyO5IxawolJz2KOgZnxmUIWZ/2BByUlfbMpBS0nXmlSVdmFP24Q3BD5KZwR6ZM4mamkDFbijjj&#10;2TOShxiNWK70whHMTcFye5nLOUGUP+7PmeKnemaK7j1pT5jK57GXn9PDp7ru+c9OCptd5JF50sfw&#10;xUp/8q7Fb0uO3UddK/IR8naiQB+JJvMANPKUCYkgj0fu7i7GCBI6AgyNUIG2XVi/tIH3Nml0SLbM&#10;xaXXL1jAjOQyTxZLfZLgftzlY2tn3jCxQAf1Xu7xDFbTv8z2pb7Oj6KQqVE6SkSARMxNYkyUwIBE&#10;jGZpjniaNtaaIPSWhwR+MhgHj88kQsxSYVGqRqGMdycPnbxu4idXKsAviCSUIqenptF6ozJWHCGy&#10;LwUklHrSZDEBxByQEDb1PJCnAXNj2jW2EsZxz6vX6rVqHU3GNXHd6NGlJzEBjONaS9NIhBosasag&#10;+Q8QZ8KaYSkcCDdcoulSmFQOHShwsbScqM04g6KjAONpZo88kYEW0jSr1/NiKY53yCLRnAF9wIuB&#10;PrByNUjxlCKmbb9YnT2vTW6B3AK5BT4JC+QA9Cdh1TzPz5EFfuM3fuOXT24PHz78HLU/b2pugdwC&#10;L7UFGGqBLzro9kq2Dd8RusZAjIc726O9Pbi/4Okqg1ERNK3WEXjNpjtSnSGIynCbXegu9lrD7qF3&#10;tBtBubi9o/UPlNFRNOpEo1407Pq9ltfvOiOwcgeHh7u+0/eG7UF3Hwemrpi2CRcNwhFYjQttRzhj&#10;kF7GmmXdVMYBdJP3O/2jAaBtrFCNIHEMyQkXi2w7A+hBEw0LRLKiNllfMN64Vrxx1Vpe8Lfu/zB0&#10;e6QAS21KWVpEPWM6FKlnyIp5+NESQ43ZmurIm9ze3r+1vbPXaUWmtvrataPhONQt8J3hyS4tLg0c&#10;tbRwGSgw3GDgy9C6YHnHYKJBmfLgwfaPRu5++6C9+7AbuJADiYZOXwvCwwePdm/d29vcKtql5sK6&#10;3bzUm1S7vq1ojUithkqRUHSkhpQGwiyOIT7SdaK+XYuWNipXrq/o6qQ/cD6883CAckw7QEnbe0Ax&#10;QPuan69PNB8EM8iQjD0f7DMHFvRc3JQKAjGWS/DeWSoT/i3xxYqWhZOFItYro3Ty/wFTsFNNK3/J&#10;t2ZXH7AB0ouvzRAYYQWJaAQ5yGA9A1ChBdIlKG9UIBfN6CNmIkhpNAYEhU7LYMRz4XIJnJFukvtj&#10;n7mpq7KXS91OZJh8TLNNEcDTBaUA4ok0J6skCMxpCO9UW2IkVxaqC5glW5wygWuPUcsE1E1xHb5R&#10;xyjztK1OtZTuS7JR6zhooNw83pm+zoitYMoxsszILB67pNUERwkrOsGjJTH3Gak2E3xFiFn0KeJd&#10;aMxJ0pgFLFNhaa+LM4mRrBg/kyR8ZVYoJP5IPE2aeUqQ6jiztK2ECjOYRiBdXKOERxoDbFKtmAua&#10;HMd06KS5xNqWFtK7JCMlwk2OYeuYychwYGrwbF9KGNLT/Us653PZLphVtpdOlTvV1U+kPD3jcnK6&#10;5bk04cXMJLVD+qgK6oqPeJGPRn3MDCJMrYvYueMxAvUB4UVs3t2d3dFgjAGnUChg3Q/iKCAwb7VW&#10;A/wLIi+uldk/OiAElmBi6coEVPImj3YW/40nDLlTE4QqylDUheLhL34ck0c+FvOIFxiwkjNmEDWS&#10;4MC1GEKwqEaCInJuMegaw7gEzVK0PxpYkk3KS7BZnuGJcdoYUJdXWTzNxbeT3wjyfqNhCK2kGLiT&#10;SamECMM1OlYhpc2xEBOdE1QE09GAp4nxzBvknpEJ2NyoD+q/uLjE73QpgItgpD2NY5hKawi6DBSb&#10;VEHwF2ENQ4Kjod0MQBnqGWAj8wGByyyvQZIalIBVp7ADX8ZfcK0xvyRngDuDSe5iXpbjDHocahAz&#10;tXQJn+GUJLwhE5BkDx5uUXlCvGmMFnV4rvqL2enzWuUWyC2QW+D5WSAHoJ+fLfOcPpcW+N3f/d1f&#10;+ZVf+ZPMdvny5c+lJfJG5xbILfASWoAdVegIw9sLBgO/1yXIuNvyu12v14XjW7ILRqjUADlOArXf&#10;mrR21M6e394PgS8PO+PO/ri167X3ve6+2913eocjoMb9w27vsNXeH/TavX4bfGL44b1O23dGSuBC&#10;fENRAzi84/Gw1zvq9Y8CbwwRYoTFKxfL0Kr0fPjpnd6o3UO4QjiJQFnh0yFOfOSaxgSRAPHDpaAr&#10;C1X96op1Y926vGouzyllG3W5c7hzH7gtNYk4vQn4w8ul4dAK7Ym8PwGhGYCGN3zgeD/Z2nl0cFgr&#10;2WuLcxO79P5u+8ifGFYBqPjly1/Uilfb0eLH+32IaAAi91y4k7jW88JOe/Bwv3MrjIYHDwdbH7VD&#10;x4BYtq8O9NBxDg4mkCIZ9tqH+9BbtkqLvjrf9+sjvzxy9NHQJzQZcD/t5AuT2ztxDdOv1q3SXNWz&#10;C36pDt0NUKiAMStId7jv94emohctpWDDsx1DrhuuL1YUe37kQJ3D920wpQE0m0DPoROC+EYkmgkg&#10;A4hHybZKBdxqQ4wDztsInDK48i44zQSXCqeNcWmJicRWYs8YpL4QKALiOhVLdrVm16roNE7gQ4ia&#10;a46LYrgZhDaBGWThdgw0Pscn42kROsHjxL2P/z6Jr5+gqk/akiw0fHytKJOcAPGSdp0DCD5p2dxS&#10;RntPbmAWZ+8MI8cx9som4XrFKKtcmWZxzHGWJAk8LakSBOh0kfF3CfA8XaUUrkqLSlKmNT+FeGbb&#10;lLmTCYg8s+slqt2Zu5I2UM7Jfc4eS0bpFdmOkJ5PD9JvcUaI0hko8Cnu34txyfPtky9Gm56xFsc9&#10;Di8WAaBxqwE5k64xFqSQ2DH2Mb4CaoqP21uPAD9ahgFBZmCpUJmoVKt4b/Z7g34P4hL8qNKARBRZ&#10;RPgjfRyoGMsqA3o1E/pLkCle6YSIso4zAcK0C1Qcd2WZkuKul0xOHdc2fdL5OScRZxCySZyHimG1&#10;Y4JoKfRvMoXJHGyUSfOZLCMRKymnYwV/w5xh5Al0mALkHuuFUAOY5cyzrcxBrtUbq2tryyvLyytL&#10;xWIR9QQKjGnNYgGCznG1AS6ndwi2dV1HsFvKn0nQ+Je0TYhiHCLyRKPZrFaryUsUsR2Qq0bSGGwm&#10;NhVrX1NVgThHXhBiKtvxEKc3BHYM1BizuUxnpt8oDv0NXAyvBCXTtww0h54icPMEvwRc/uuEvEck&#10;sIUd4Rf8SMUKKS/U3EBzAlozhJMBhckg1StMffPSDEyUaxHiUmDQ910S8KCNNLiTt9Az9s/88twC&#10;uQVyC7y4FsgB6Bf33uQ1eyks8NZbb01JP//BH/zBS1HzvJK5BXIL5BYQshQcorl6dTIc2a5XUqOS&#10;rpaBYxYQXs4uWGBrWVBwqNvGpNdytu9Ghw+j1rZ/tO31D/xh2+8fjhCBr3940D04aB3sHu7uYW9h&#10;3+uPQeEdwMXzRiMEKgR1EMF2TAhZGAjGN+4g7uD+/X5/V9c929JKJatYAMUY0Yr6ntcPJqA8e/Af&#10;AxKZxfJaeLF+vabPVdVaQV1pmq9fLnzxur2xrJZt39CgvOFGbuvuRz/WVbh7IXxqJlySUxfz+Agj&#10;kFCE5ObpxN3lFcfqZBD6w/FoqVp+c2VxrlS482j/ne3OA6hRWzaowM3GVb14/X6n+L27+4cjDwxo&#10;sKvZbl5/vLvbuh1OenDZDx6MW1uuM5i0+x21DCHmruGPq5ZZMPWD/W2w4ZQQq4xXInWuM7LaXY+E&#10;R/p9Z9zxnCGwdaw8NjUIaGr464fqga85c6vhyqX5127apj06OLD9UUX1LEwJaNa4vQcx7eGw40Hs&#10;A6xLE+GbFEQ+AmoADrOhKuViASuaKdoViFqALZhjZet6wdAAQ0POA1CDG6L+o3YX9wi+PSEGcNMJ&#10;gZMFxMxPg5EohhLNGGgTIATgUTeapWbTqpRRVwK4ATaAwOeAge0BpCBhbGRBqL5oCzMG9yQ47+lH&#10;kjxygmdiQQShAabbzEc4xpozUHX2Cgkzx9jpKRz0DHSbYCBmANP+2LfGcVKm6wrxl0LjxZdK9WK6&#10;cQwSyZm4PjFn8AQEnPKKTxbPUFNcgkAXycbYE3P8E+4xfy+84BiAjh8RriSJV3A9CUjmP8kew9Oi&#10;jCwNElVoykoayyIXsV2PUdc0E+FJp3zoOMUxahvnRZxHaoIIgsTkaa609IG0VidtEDOtmdYsbYz3&#10;5JJYMJc52dLMuB1yiXygVpMatayR4PtBN43/Jjxu7s0sGJJKTseEbNaXTtordWB99VgPJAGW0orH&#10;vTnTAeW+ZaHeuJ+cxL+nep+kOb2dPi9QZhY+jw0b94lM33tsD+fbkSL9p+YKLnL9y5omtmHG7Amf&#10;l94peBGOAUJDfwnLZLDyZ+wAegXiOej3WwdHQJ+LxQLJE0EY2jJ1ywBEDfQZGDSLZvBzhcAC+B7C&#10;/6qCNy7LZzASjW7HADT+4J0LFJa1o+MNbFrq2TrWooj6kWDQ3N/54ZEenXSxeEjEmVh3iSL2aZZh&#10;gpsNQBpqERh7JWtWi2aNCpKW4HyStREyZBD6HE/tUu8FRRm14wJlgpdmNRHAAWAxhb9FzkG0srL6&#10;5ptvvv7GzdffeL0530TrWP6DbCqPAD6BIR4/zPLGUhTg+TSiAQv2fJc0u0aiNILiMS5tbGwsLi7K&#10;+wM/ADDIo+Uiw8yVZ+YzAdACR0+CUPF9xY131Q2BGpO6lAPNrzBwohAyH4Q7A1InyjNRmInmHE1w&#10;3pko4zDeRwgBAaw50t2I/noT3Qt1N9BdnMRBSHg0/SKhUM1aGELDDMIgLI5NADTY0UGImBn4mcNP&#10;Pz1VIliUb7kFcgvkFnh1LZAD0K/uvc1bllsgt0BugdwCuQXOtYCgDnDw8GsAahslw6oVSvPVxurc&#10;0pXVSysLc7WyVTSU0B1BPcPpHoBmDNx5eLTdO3q0v7u5vbu5c/Boc29z83Br8/DRfu/goHMI1jNY&#10;zJHquyEoQcBVNeg3z1VqVdPSwN8aDAxwckFz7m2PRweG7hQLYa2iVqsQeTwaDXcgblwsRCYuY2Sc&#10;iVXw38B9xvp/b3lB+8KNws+9Pff6hl0reZo2AqoMXUe457YR3vn4+2rQ0wjPheMfa03G3rZOpxCm&#10;jxQ5wD4Cogo/EESpKLpcK/2lufLf+sKNij9694MP9nuj0CztttAEq1oswePfa3Uqcysj1b71YBOy&#10;nNWyRR7xJBoM9nq9LQhRQOm6degEntkduGPNU5ojz+56ik9G2W5bhSp4TrubD8u6piPqYWR3Rj4Y&#10;XKahVEtataAYJEkdwMa9ntsfhG231CtcrX/lG/cC8z9964cgYul+ZPkOGmioEB4x27v7tYI96g1H&#10;/THcakiFmLYFfxbsLbCpQfACXlG0tGatVrRKUJiE5+x4sBUpPsP3BYQO3xxYBnx4nCeMQCWUhMht&#10;BMRp9BEuN68dxtcOQQhGqTlXX1iyK1UNMLmoiBaLpSLkPRA8CsiL0+t1e70eQBfAFrJ6WqQ8Z9Bh&#10;n+qpFITusZfK7ZZenR7LtQwBn8gkxfuywN/MIhKgchqzfmx9YnWHGBqJS08rlr18ZuvSk1Mw32kI&#10;fubljICfKERwqPRvAkslVyeJGfOfTkmJJTM2wzRC+iR357F2m7qD8p6Kr5q9Tj1B2abhmxjcF5tz&#10;jzy1zRKUmFFDojWf7M9yYcxbPKNN5357kS59lq2m7mM22WP7syS+4DN1kZv1OUuTiEgkLyWGTUmS&#10;mOSUQVFGrDtoRYWRqRs4v7O9g5EM8C4I0GA3Y0YQACtAZCTGChSoKsWwLncnvJ/xrgJkC3ZwLH/B&#10;mkiiHK0jxoAf4U2LVy6/mA1oeoAvTFxm6eFMxz5JiD7u8ukdTzpePLnD9GTaiBVtGrpFGaIleJ9D&#10;+IKmcTF4GDpFUyBdc/zFsphEHxnQcjJ3wgxlCgaIlwGxv9HCiKIWi3EY74YIiW0VbGhuYF9aXibA&#10;HbEZJdBi8moCYI0y5SM30xwMEI6Y0Hk0HMg+Bi8eayhbzKk255pEpo4nr/j9RFxuDImk5MwVZY0M&#10;xK+gevPMdgihLANUZS8gtrIXYQdzGZAxxmgFyl8U7YC4z4w+YyhEtAymOQOqdhXVnZhORDsf6E5k&#10;jBE+GDPHhEcbyBOKX2GAIoA7E+gchQYUwqkFCL6gAV7HkixUCpxuVIghaYpXQUPzE48xn7NnL29u&#10;boHcAi+7BXIA+mW/g3n9cwvkFsgtkFsgt8BTWoCBVAUwIlQU19bWV1fX5ubm4RjCd+u0u/sHB7t7&#10;e/c3ATTv3Ht4f3N789Heo4fbmzuHO7tH+wNn2B31eqPByBuDIgVlRfhTcEtZjTIgH5r+xUcF3uoY&#10;q5K7HS309Emgw5WLhsqkXy5FIDVXa2qhCIy0PZm06zWlWpkUrAicaFocLIxFVSEGmBLVy9rqnL42&#10;B3HHXuT3k3j1oGkRVgpAdW/3Vq+zo4NcxP4yccrYdYd1KCoRBTgi6Ql4xhx+kHxuUKpqUfizGwvr&#10;+ni9oDaU8KfWGn/tq18+6PS2WiOIJ7cPes1qs9/rjhzHAA4eIRQhwGsIQyruODRVW/ON1t7AsiqN&#10;+cV3b33wsLMZlPzmpWZkRmrRunTjxtrlq0DI9x8+vP/j74d7e+bYQUDAol1r97xR3+t1XGiOQDsU&#10;a47rtVKpXnZVa6TNde25yfoN67W3Pjgab/eC4QheLIqGNrX75a/eKC/Zcxv16lLV1yKETMQyahvC&#10;HMCgoZbtwyenFdGoZbVUatRrWFwMYBp4NYADG7GnEMEQvDzwroEVkHgG/G3CoLFjMblIWBKor+ng&#10;oXngpxVLtcVFCzfGQOuZAEfwPeELvLZagywJOGjlCmSmwRknRADRovrgd4MQKGy4T3dLoecUhhPc&#10;NwVtY+Q0gaoFiZtZx2xW54N6WSwvvWq6UCEKC9dREEACajJSroJnZejWggKfVFZldOfklgI3Wdg9&#10;TpIB4pNSY3RZMObsnkK8qejEMQKeIWhnG5u16mlY/HQ9p+5CmiA9P6MJYiuhSSZtPwnixwaRf47v&#10;ZiY9zuO1MFWf+J5eADrn+xJLeMTVyALix4TxlFWdOeBSp/pPti3cExKe6kkd2Klk2fqfZahsmtMd&#10;+7T95cxFcvt0n+MXtrQpHvkJHB8CEVgPQtxhzHb6Pt6Q+7t7nuPWKlWCWelZnuwfHI059B9xpEeu&#10;O3ZlogjDLs0R8nu1UqngjnAYPIpTJ9rHMahtmvgWuaEUkUWmOT90MIndR9OIhGWenhdB6SIDLbf7&#10;RD/hxwNXsnATDR/YMLlYKpURIgJfxsEJ+Tx3KsK65S2BIZaFpGnjqIccVACjJAZu3UDiXr8HmH1l&#10;dQXp5GXG0PYIwwSqAy1svpBC5qYYNFWHRvA4cCIFKjQMjCkQOIGhSE0jhMoVmMphp9vZfLTZxu+V&#10;Xo/XSlGQXzSfEXWK70dsZ649kaDRNMDlTIsmSjSJY2jQx4i1m6F2xXAzQGtQyj1MbmPyd2L4E5N3&#10;ywOyHNEBZoRxHEysKDIBMXsBRLQJaA4CMJ11nCHcOdKxc5xjY4IDQN74YcKrgqho/GghRQ5A4ZqC&#10;phP9WWKZCgk633IL5BbILfDKWiAHoF/ZW5s3LLdAboHcArkFcgucbwGBc8DJgvM59tyjbmfv8ODR&#10;LrjNW/cfPnjwaGtzd2fncP/Rwd6j/b3Dbme/2zrqd3rj4RBxgKC5wDqQpCUJIWnDgvRwrVyt12rl&#10;UqVcqRdL1VK5XsLfUqVg25AmLhYNLFMOJyMoHReKUbk0AWnJtsHhdUAIK5ejcnFSsCdFG8gtVYp1&#10;iUENmmDhcrOu1yuTkhXYuqupJHgsMYMmcOGgqwhfLgqHw4NbH/7I1glfJk9ePO0Y+iEOGaKouR6i&#10;OQF8hgdOWhNgQRuToGFNSuFgraD+3LW1L642A3dwNBrfO+hNzIJtFK8sLs4X1Krl2ZrTOdpjVxuO&#10;ojY/t1G2FtSg0DroIqZRe7QzKQ+KS7qvRyAha5WiVjIrjSpC/5V0E9Bsd/PB0YfvHrz/o97DB9CS&#10;xPrc0dgHxl0sg2ltGyai+vmozThS+oH6qOv2zfKwvuSsvHZUWTrwjcHYU1Tn8utzy68tjAAfVCtR&#10;0WyNB0PAENDQhD5zoYS7SdQt7NRMmC4ER7kKs04mUCUdDMdQH8H9doJo5Plj0K84mmEIErZmTBB0&#10;0bAgPGKAmVZvlGqNAJy3QrE6v4AzQJ8p6iAv7Y6hZxYzIeADZ8BPB7BNG+hu4KuB5EVoAilEJ+Kk&#10;T/0wxlMIs6irF88z6QZ0xUnsMs7jNFR38cxnpyQkMV35zjzcY1o2VSG9KguUn8zqmECeaD3EOGZ6&#10;8WOr/VRgxpNddBokfWytzrLt+Sj/aYsdpz8zfNeTteV0xdK2pNBt2mOetIekHe+0faZu6NQMw/n2&#10;zGLKT2f5E1M1J1H7cxDwJ23+q5Jehs1kBUDyIMvNZdgUcGRIXGig0b7f7XRNALH0UjRlPklQY9eF&#10;fBHBykQxTlZmYKEO4FHIRBu6Tvr6NElIChdJ75bXGLGh6VXLG2pCKs0EdyMlyShJReRfsXlmdiE+&#10;E085JNNyrI1Mi2BQwRgDp2tZJZq41cTPFTEYbCRlIcmTeQukEoOQ1DJF6BWGuAIImwyiquuXLq2t&#10;rVEajFC8+IbY1rwBgAaJO8bEORYuD91QFBFQm6Q8UDrSoIFoJImDQMHZcTqdzsHBAYIYA8ve3d/D&#10;+AYMn9dNkYWQA/88oZ8IpEREtwwVYyQa06vhBBPmTjDBcElqziGozSA1Kz6ktSbYCYkOVVP2QLWw&#10;h6odKnaoFnz6yMdApWP0WfVBeQ4w5CHyIZTEwPgGMI1vDT9EpEQob4AIDxVszEBgB+4MQWj6bUNB&#10;DCELhrlwqh/ZM535e1UelrwduQVyC+QWmLZADkDnfSK3QG6B3AK5BXILfK4tAAVkwp2hqbG7tbW3&#10;vXO0u9c+OOwetQfdwXjEq1hDWjYKjLRYKNaqpXq90mxU6vW5hUUwpufqc3O15gLUHHHQXGjMLeJT&#10;uTFfqs+Vqs1iuQYkGmrSpVIB8GakOprpmoXQLkywMJfYSmqAKESGHto2Vh9HwJ1NXbEMxGuCQAYd&#10;VEqAnvVaGaj0xIC+swKe9YSW0pKgJI4Qa0jFUlYmVo0+fOd7E0Q1hKvHTrPQb2XlPUdbwrJiJmgx&#10;4YzjLjGfNAoQNrBhBF9YboTD3v2trWEQjhWt46NWdsNWL9e1peLIMnvbj27T4mPS3FRr5eVGZaNg&#10;zhHYbY+Kc6P1m1Zz1YSyZN9T9Gp1fm1hNGgf7WwBt1bdUTTsuLsPnYcfebvb4RgOL+I7krQygHmA&#10;96hdFBI8PvCAQavtoXM4cFoTc7iw3l25umPUWkOs/R1f+8KqVi19vDXYH6hYyB1YqqsDdAapnJZ4&#10;Y4Mvy/EIUUm0LMB67jLgf9OC497p9TuDUXfsQQNkCNlJs6QVKlqxYtca5fpcud4s1pqV5hx2SG2A&#10;AQ2+NGDoQkW4z4Q+C3/3BLRBWs+sqktsNcJfAEBDNxxoCyMXzwr/PZ8nk3Hzx2T12ARPWBVBn6c2&#10;RoaeraQL0HWfsKbTdZx5+TnIZtwnnq3Ux1/9lGaT2p3cnjKrGdzzx1f7gikYjLtg2jzZZ2eBmGR/&#10;xjPCNGTi+XL4O14DBIl8gM+4tQCM8XoUUWKCUokiDcEk2mSBRjo/AdwWjxtxdQmkjOdQhRGcvjxE&#10;uSJ9xzL4i104vqng/OxHW3oa47DMV+ZnWxomGDr/Sd/eMXzNX+PtFUMHVEOiF5MMtNRK6nyc4UTB&#10;WABxjGWEG1xdxegk2vtkFqZsS4tM00L8QDkjdeDymcQdV4lERXhAISFpbmOISI9QkAKejOlOnAce&#10;zbLRTCKmCLgGB3pgoBeS0DTWU9uQP4rB3CxrTEGSC0On4gSqE2LXnInm0oysHqiGr2qhauAgULBg&#10;CTC0FWrxHihWoJgh/kY6AGjEbACNmgIMAn2eIHYilLsNYNPQ9wgC/N4wMDsMABrniQdNiDMqQb9i&#10;8FtGxdw5/YhBpVIN/c+ua+cl5xbILZBb4FOxQA5AfypmzgvJLZBbILdAboHcAi+eBZhbNMHa1e29&#10;ncP2UW/UGwfjAL6RHhkF3SpahXKhUis35urLqytzi/Nrly6tb1xeXd9YWb+0tIJPV9bWLq0ur6ws&#10;rizNLwGJrpQbhXK9UKmbxapRrCpmQTUKiLgEh5BjDRHj1ixODBuLTimIEXmCWHnKMfCYVoyd3FpV&#10;CQuWapsKcOf5utGo6DbUJ1RwcMk7jZU5ACIjhiAtcUWoPfLUjUm4dfvD9s4jWulKPjQ52jHVKw7M&#10;RKRdBE3CGmUqCWwzcr4pQByYZ8bEK6vBnTt39/aPoENSbtbuHHWAb4fj9ko1qmqHARQ09u9RUCJ4&#10;jLgoMpu1a3ONjeWVxeVL+s2/VLv8JloPtxqo7mJpYRFo/N7mvd2P329t3XIHh6biF1CEPyi4o2A4&#10;hk10UwcHi1YkoyFwcUO1P9YHgRlo4Fjpne6gO/R3A72zuHbYXD0Ezq54c4uN/e7ke+90N/fAsio2&#10;luegA4IVwNDFhC1LiORogXVFQaTAFJMmAscv2tCOtvpj99FBax9CzXDbK/Pl+bVCY6FQX6jNr9SX&#10;VhtLq7X5xfr8YqFaw5LkgeuW6zVMM5DuJ3PQKK4a/6UbJAKdsZUFtojxE4EwZNE0wIUYN3m2zi+I&#10;ScrjyxD6ZuebckLpwsxlnJrAFjmd1T3Ifjyxxv4iyGBSxDEXNaE0pqDSifofy+/GIHU2maRMwJc4&#10;+mFWzSP+ShqT8FUp6hbflHRL80lwTQaaMmILU4UmppwNgwoAPXUL6AxxFCWSX4av/YxY6qwJg7Nu&#10;elqUBELMWo/tGBtQWjXVCjp1qqzT7U/eISe+iRH5J2/pDCg/aVu2N582dXq705s+lf6shywtMT2Y&#10;mfkJ02XMlS332Z7jl//qTAebmjDgm8LoK0OgZLQIk6m0FoRxV3rxYF0PXsuE2+IdjSMO9QcMmuFj&#10;mtREdwTSCtwWZ+QVKkxnfrT5lZuoZ2RvpSDRSE8AK5OZYy0LDtOX3Gt6WWd7DiBySSlvbGFVs5gG&#10;nYhZz4w4Jw93fJKCJNJODGUWvEb9CVNO2s/vGd4wAqyuQYPqsmEa/eEgZUxL5ACR88CFkG8mhWgx&#10;HtUH2h0kvSXvNmoXM8cRdECQfYiRQLzENMyFhQUQqDHKYPVPo9GgXxQCQFOdSe6DZEVomplC6sqL&#10;HEUE+MFAO+atQVtWIaDhAoOGDHRoekCNAS4Twdkk6HkCnQ1MvuqYLY7wkXBnnNQBPZN2B6Q2gDuT&#10;2Af+QsbapDT4NlAkW8DTAStv0CDMKhwBRnuPAWj6BQRNFoQiBACNuuEXRSqtlE9EvfwvirwFuQVy&#10;C5xtgRyAzntHboHcArkFcgvkFvicWgBALdziUtGen2vMzzfmF+ahNjE3X5/nfXGh2WzWq9VKDQKW&#10;tUqpWC5YRVPH6mAL3hTgTSxiBdkWzitoUIhnh9Ws/dF45PqyrBUxkpwgHLre0AGviHxjMJ+gjgGf&#10;kMIAkaMIHJg8SnIxmbFM+CYxiSiloUXzDXVpTqvYESBWC4HvDETxI2aUZWhFwNMI3wdiGdBR0Kh1&#10;YNMqcG5l2H/vh99lz5WUIHGBiEsKq4v8Uk0b+xAmhiwjyqIVuaiJBDzEVYYSLdarl3Tj62/e9EP3&#10;u3e2HA1uJ3LwDvfv3L33EwQiYricQG9EWCxaK/P11xaXF7/8s6vlBWdiuEVr7vUbX/vpr/2Pbnzp&#10;7Q/ef0cdtlbL4VxhtL4EKBaay1rgK/7Y7R72NKWsREWqA2lWVxWtHkTl7SMtMpZ91Y4UyGBbw7Hf&#10;Hvot1fYvvd7Syq6rjbvq9354uH1oTow5C3j/chUKllZRb3WwGLkb+S7EPIq26boOliTDodcNS1NB&#10;y9I0y4p0qz10I6ty6eaX3vrZv3L1zS8b5TnVrgaaCW3p0KAEUMjeP2wddtroCuVKFZgzwFoyOiln&#10;H++4dbQxNs2CoKlkJy8xjlESkhxNaG2fwSM2hT4LYCRwDEOK01WaQpTirwX0EaT1JJl2BpKYwHb8&#10;VbxTlEeaEaHezX/ZJoyWZiHgLEo4C2GcwadOgVHJJ6ugShWhhd38b6JfzJ+n85nd6lO3S5JNNVks&#10;fJw2QfuzV6eY7xP0gJks7+QkF3qiFbObkAXxk7Jjg5/Kn7Gp6ft7usLZgug4UYV+gqYlPeT0JWd1&#10;pzjlqf4qnSRr3rQ7ZbN6TLYn65HthPKwTNXziXJ7UrO8VOmPYVaptvQgFkmmjYX4JzWsFqpUfB+4&#10;I5BGSO6zxgU/qrRiJwigvwFEFd44DkSLo1arAQmWdxQPhfT6YfX4mMNLZ+OgdTFOTAUnIDKwXUDJ&#10;ouwRy3dIt0jQZymUUWOiFVMAw3h8jPOQCUR62FmCQ9YPZVBpeYsKPI7SLMQsRC1brRYyRLaCaFNe&#10;ulquVhBycDQaxsFpmSRNpgADnMnfwoYWQWdIQgcu6VnjKx6v0749KZcJoSaIHKERw7DX78/NzQF6&#10;RjJEcnRGAKMt+oGBoZnwXn5h048LFURo8JPxd+KFmKZGKMBJCOkuLBgiPWgWhgYGrfg+Ah2TdjNB&#10;xqQKjcly0JZFOgN6GqT1PAnBZdZCRF3ASayYAprMFGsBoPFbA+94gPCuG4xG7tjxHA8iZcTXJoY5&#10;phzwU8kF5A/KMxUeT3kTCM4ZQPAjjnCao88v1Wsgr2xugdwCT26BHIB+cpvlV+QWyC2QWyC3QG6B&#10;V8ICcHqwIza7rwAvDiHrPA5JuwGrW/tDCiIHnhG0g+FLD/tDOFKDPtQtwNmByoUPHtGo3wfziRhf&#10;wHV1ULcMxLcvQn8BYLGmAauGlHMJoLVt49cGQExWjWY4jomJtMSWgU1as8xERbjirHhJ2HC5qNXK&#10;hgVPnML0QDOD/ErhYxGrVwW4idW7UaGgkX6yqplaMfILzlj95jf/B7iwcJ/BkGIAlJhW7ELH6paM&#10;AgOZNrBGl+Si4UUSFRqlY+Vt8NbK/F/78uvVgn5nZ9uB6IUX1Kyi5mo/8+ZfuXn5K2+98RWmVdmT&#10;yKIVtaFlW0vXX/uqqhcICI/KSytvVWprumndufXBpaXGSqNi64Gp+vWCeWVtaf3aSj9yhuG40+/o&#10;atEPqz7RpkBesydGKTKqCHzoa3W0FUYewBqaORi4HsQpa4vq0pXO0Lzzzv5HH43suauNlZtHHQS8&#10;8iAvfeXG0vJ6sVKD9QaAhIsmTF4Ye/5Rf+hAetIu+bo58MJRqFQWVqxqw9dtD2C7XVbNIkonfxu3&#10;Fa2PlJ29fXjHK6trdqFAsCn1cyAmQPhZgCMBNOOF6ATAxdgHQwYESxCtnmFewTWeUXDi/OfsGOU9&#10;K12KHcv8A9dS0KJnhdIYZImLnQWYCl57DBWxfVg0m0wmF2aB5hQ9pB6bhYlpnibGzROcKy6W+nRC&#10;TKZTM7ALjhqZ1jNb58Rij7VDCnSeJf5BDyf2k9B2mu1pEPNC784ZhZ1Azyl4I624n4HLXyj/NJFg&#10;uGe0TVqR7WbSnKdsVFJo9nIp/fF3IQ7+dqHGSf5TMPRjizid9elLnrHhF6r9C54oOxGSuaH0dEuw&#10;OwZVCW7GY0E6RoVSuaybBl6mkD8G8oreAwJ0ClWzQIREBYwkuiARdjObTCxJeul76dtVjgW7jDd+&#10;6wJWtixb102Mz8PhuNvtJxAwyMXAtwEaE+6c7ScMOid9m1/56eIVWv5y/HKRkIPp+1P0reK1F0CV&#10;uYbgPiMYgAk7AFYe9PutI4SQaCMR3mSwASrjyyIdoMAMW+NCmSqWt43A27TMiLnVyB/qUsgZ5xGJ&#10;EIxpfIQ1xiMHWC8waLkQVGP6WaCqELTCCIrxmEY1SHkFmMPGLwQC/mFcgqEDn7U8EEYCgyZ2wqB9&#10;H7rb2A3eeVjE7C4B1yB6o5IUOZDuhdxkrLoiLS4K9kuyImiA61NIyZGDAyxBinD/ofTBgR2htwKi&#10;OAPf0OCg2Bm0dAvyYagZfnzhBwUNDbK2i1eU5FtugdwCuQVeXQvkAPSre2/zln26FvhPvH26Zeal&#10;5RbILZBb4BktwNRfZjoRNgwKDwjI8IfIOzURBgjLbGlVLzlE5ODBdwXHRzOgxghSLUIhESc5FmRg&#10;DAq4MIXgIXQ2pEA8k4mlKqApI/4OnE8wm1AUM58ZmuMobUwPIs+d/EGwgYgiPbEttWBp7LPDFSb3&#10;mnjHsZtGHw0i5aICqqFqFtSp1WLglbywbtfWjGKt1W6zAjRaIJAoOfCJpw6qtOk6kKeA50grgEnz&#10;A6WjglhAG0Xzlr5YLe8cHO2PgNPa8KOLJlVnqXblysqb88014M4kRkHKFmD7InPIW6+Xy2vqpNGo&#10;Xy8WL6laBZ5kMB42S7alI9LgEC4orrEKul2xFtaWmotzuB7Oqq+WR5DPUGjZ70QthJOCGxQitUDq&#10;n+DQRQgSCJoVnOWAqHHza5PivNN2J5711V/4a6X6WneAEI6F1bVmc6G0vF5/64sbiN8IZ5oQCAP6&#10;lWrLcXd6g8OR0/PB2SropZpiFbxIRTzDwRjRIBFxsEjqKIZJ4Rldv9XuAJ+o1mqMPpMfzMgCwdCp&#10;uoOgyzEcwcS8BJMSAqA4zyl7bQbl9hm77FmXn/baT8BnAtRK5Z5LDc6CYzNFJJgQY0QJahkbaDY/&#10;N1M7rmW2CTHWNJuXKqWeJ3VNj8DZDT8LWEwKZQpkhiI8VbG0dWkJpzN8ZuxyNgd8ZpuOk2bu+2NS&#10;nvr6GEM/+dWzNEReRI/tgI9P8bgsngJuzmaZ7bHn3NPH1eKV+15WyiTPvqCl8pH/FQ0JAaCJ5sqS&#10;0DTxpSBMK+i7YOraNs6I9kXy1MTKHdCdQKi9eNoqU4QYMb4jyXH6buGXLT+dvNG4ynoakp6BZGSM&#10;oeoYwsb4EEt2HD8nscRH2hxeP5F96ulYdpmv4fxpR2Y0yCaAeoIgU+mgYQ8waz0a4QC7TMjBOjR5&#10;RMuIyHL4HwOcGI1NyJIgKQub56thLiDOAnMDs0aEAboqCKDFwZh/aOpY0kRW4JUnGJ5BYB4hoK+K&#10;UA7BGIOxPhnr4QgnrcnICodGODDCoRYM1QCxFEYTfxx549Adh55zvNN0/GjClyvhCLsajrSQ8tHD&#10;oRkNTcqkp3rtiXM0GR/hr+K0Va+rBV0zGBaisR2NdK+rux3NbRtBV/d7mtdTgz6uNaKuFbXNsKf4&#10;PViEfwzxWDsrcsAr9xTlDcotkFvgc22BHID+XN/+vPHP0QK/yNtzzDDPKrdAboHcAp+0BYh4TPAi&#10;ealAiWnFqgYwVNdMYKUlxbCwq6atAI82EQVes8slB+QeOJCG4U9Us1QBSAohjkIB+K+nhD5kDvXA&#10;x1JVcJ8QggdMY/iFjD4TZQg+uayThefN5FpyuIA5c1ghhDMidxTCkow+q5DBhFfLlGfGQtlBFgyM&#10;IGlCROHWW0poh0ExCGuBtlho3pjb+MLC+tXNrS1GBQgxB94s0AARvtgh1xSoJEPIGcthOTgRO33s&#10;w5P2NJD1kevd3dkP9JJZKo1QQ8MqFGqmDjXsBdMokfA0sOqYGglsGR/L880b9fL1hfpNXWui6f1O&#10;t0ROfzQmghZW34ZeGHVd57DfBzRcK5dLptnvtMF6HriaH5n+hIIahRGI43CzcSPQcHDTYRzaACbA&#10;Nq6NUIyNgqnVLP3S+rpZmovUSrFYXVtbCBBNKQzXlhcKqL3ihRPPx9LegoXATJ0gOIIKCtYIl+rE&#10;fVb0secN+oNer+eOx7aNEhmqmNAacLC4KtVquVxOwAWhz8pybDSYYIP0IO6cdII45ikKI1jMJ911&#10;X4L8z7HBE+CLF7TkBZO9BGbLq5hb4CW1gODQDCOCNku8XRIpwpCHIRYgLaKzFuxiqQjxf7whsVII&#10;m22BqozxxSqVSiD2YpAKAUdK0LyTW/alenIOI57fkuQJ0EzH+AIDIOBaoLcitYGTzOFlJu+Jt3T8&#10;SpqeHaHlLLEEx6kaxbmRykQYUpBAjCWgLWcAejpmGRGMtGA7Sw4Cf3OlRRMIADRG40QFm2H8lHwt&#10;rRASNMHcMVUcwx1pW4BFTeM5FLVg0ji4MClrAeGvFfxGwa3bbt1yaDeGVbVT19sNo9U0W3MG7U39&#10;qKEf1tWDqnpYVg6Lk4NCdGgHB3awL7tJf/ewF7CHO8VgtxTslsOdymS/quxVlJ2qslOOHpXCrVL0&#10;qDLZqan7Df2gaRwumEdL5tG8fjCn7s9pB3M6yuo0jV5N79X1wZw1WrD6K6XBSsWpGq4aeTRzGL/C&#10;87HzJX3682rnFsgtcFEL5AD0RS2Vp8stkFsgt0BugdwCr5gFaEkshI8RYwfhdeyibheMQgWKDVqx&#10;4uuWC0KwVYysQmTang4/SdNK5Z7rdaDLEQQO6K5WYejRSmO7UIQYBGksAp1lmUOE3cECWKCgHKCH&#10;eGFYkuyHPgPO+EgikiQ0gQjytLgVzietQgZEbEHc2YarTp47doCxMc+YVQjIvedl96zgDCnqku+V&#10;XL8RaKuFuZtLr/30/JU3io0mAGgs8oVDJzwv3LVUCZqI0YxdO1gALAUAnCVkG3WioIhwih+12rud&#10;fq3e0K3C/U5/z4V7bbNeNYB0SkjkNaJO8xJcylyfq19bXXy7Yq9rke274eHuTgkBBj136DjIBHhw&#10;exzePeh9cH9/e+fA7Y9LqtE9PJiotueXvMBG5CKKvKgZiCGIMoixpkc2oHNepQwREyya7rnAqG0s&#10;5m4WJu29HUSHrDRWlLBYKVQON9v7mx134JvapFrTFdP1AWhXC0azoVVrARZim7aGmJBWEf46xDTH&#10;o8Gw1xn1OygB0Z4YTCccvV4nbFxwE0L9iZKVhq5i9BmVk3XmrGvMUfzoNN1U+j6m5YkPzRkQJPKp&#10;PTUpf0zqkZabJSrKyWM639nH51f7mCrI6bIfY67iSSThBLKTEKKn4B5+LmQtPVWLoayYXzlVmdjQ&#10;idLCcenSsKmNqc+c6fS9wIVTtkovzZ5nrCg+kdb5NCKW2vmEcbgNQhzNVluqlN2erp/EMx8nhTLk&#10;jsgsUfx3Vu4X6ZoMlGXguSR25Tm1PbZM5trTPSTbP6c65JOaImv5uIdfgGd9kVKmEcmLXPMKp4nX&#10;fsT2Th98+Sy8XdmEyYsBiKd3wX0GSReSycCCLQ4rqFVpqq9UrSDOa63RbCwuLmDmj3FVgobPf70k&#10;zybNysqDKSaP0WdmEqePFwO+cTzDdDRMAhXGSHT6sHNWNGLGb25mOmeKO37RoQhUFgMUBhRsiAFY&#10;LpWwY8TlwMJ0YbFYqFUrpUKBwhtiaRSYyxSZEKEOk5C1rNckQhyoCi6BtYBVi1BS+mbFgYzglACj&#10;NtOlGawHsm9g8ME0MwPr+B7BIxA/IVyfsy7PKa/Nq6/NK6/NBZdK/bXC0eVy60rl8Grt4Fp1/1pl&#10;51p5+3Jhe6PwaN3eWjY3l42HS+qDBfX+/OTenHK/OXlYj+43wnvV4E7dv1P3bjfC243gVjO4PR/e&#10;nZvcXcCu3F1U7y2q95e0+yv65pr1aM3eXi/sXipsrZsP18yHl+xH64Wd9cLeWuFwrdhetjrLZm+1&#10;MLhUHt6Yc28shItl/EbyeKiU4YtjWOZbboHcArkFXl0L5AD0q3tv85blFsgtkFsgt0BugfMtwJ4O&#10;vLbuaFxbWGisrs1d2pjbuDx35eqR5/cirb56eaDoA83oBlHXj4aq3o3Ukarv9YauZfcQlKdc0Yul&#10;/b1DA0RakKkp4Dy7hyA8k6QHCXfASwVsHITAcRGbkGK+sxijFoL1TLqKCna4XxD2sKFaSeIaFBWQ&#10;Wc8Uf16ByAcDaKTGAa+TItthh7plcTQuDLy6Wrp26Y2/evVLf9lurAamAdwaZN69vT0G3CamRcwv&#10;goxBJSZONVGyob84dsHeRtYkG8lhnUiZEYlQo/t7WxPNu1QvWor+vTub/90Hd2/vH5KcJKHPFPUe&#10;C6rBn2Y9R6GqwWcuVOxVW6lrgdrtdLBcWIcQiT4BwFAsVUyrene79xcf7t/ZRwBC7fDR0WTg9A4P&#10;B61xvXR5NIBaCYB2KIAAYZ5ooWuAH4eogXC20XQif0OyszToDmFSzw83FuZ27t1rLjTnljZ27o3c&#10;Q3X7g5bbsjqHbqNW+9IXr65frTc36lqzpFbsWrNerBTBJx96mCOgewL7T0IvGA8GvY47GsDehHdr&#10;ar1aKReLFA+JSWr4B0IeHLoK2D+DeYCrWeqX+Gx8mwmrkE2nIJPsPwtEEGuGZjHKT+hZFAHimZvg&#10;MlmMNcVZpqDSKbjnIlU9C7dNrmXiYAzEHyNEM69ipP4YQjrGXWSh+1lIYoJin0h/Bt6fKfcEufJ0&#10;uZLbifPxYvwTVsne2Rg4IVvzsn1Ws5FdVvELlM5/BRpLwGw+ytb/cR2GV1Cc2qauSkvh+ZFpLC+9&#10;Oos+T5ebRZz5Aulmj6tenPfxLXtCOuOJ/BPwWhpwAqo/9SFrkqyRz+/Jp58CyjgjDZy9WWf2w4s8&#10;La9MGnokEzWMzAMoNwjAqknSxyYwVppyUVQEMQDoTCpHllEqFylkn4lVKvT2BFgLzaa5hflGvQHp&#10;Z3ybgMLHtyUj0xG/WOXupFAshkIGgilwHzYckO4UT7tKmvhxTiSbcRJ1IwloUtMKMVACO07Z0JQe&#10;gzYveZGHVADrVLwn7Xe4doTYgsOhHyCWAgZue3l5aX5hAbEBiWodQ6gREHYA081mo16rImZgo15H&#10;XoxQY9aZRUjYmGQ9NgrLalHt8QuCBhd+VbDGBiSUfYw/UN1As0TtA5A1KUHjE5Ze4acBrUWiWW1s&#10;RVPdWKi8sVD54rz9Vl39Qj3csNob5sEX50dvNbtv1g9v1ndfK21eLz24Zt+7at+7Yt7d0O6sTm6v&#10;qrfXtLvYl6Pb895HC+7Hi+HdBe/jpvth0/1o3v14zvmoPvygPvoJ/R1/VB18MOfdnffvNpzbDfdO&#10;07vTcG/XnY+ro/er45/U/Q/r7geV0Yel0UfF0S17cNvo3tI6t4zuXXu4WRg+ske7xriD3x8Ybnly&#10;m8fnV+ZhyRuSWyC3QG6BWRZQB4NBbpncArkFzrfA/fv3r169mqZBrOeNjY3zL9nc3MTvsNywuQVy&#10;C3yaFnjnnXe+9rWvfZolfoZlPTsc8C/+xb/4+3/vfwuZiv/7/+X//N/86//rldduRojMBwfb0BAx&#10;Z9jtA+S1iqX+eGiYJgK4lwql8djrDfrAjCulYnOhDpAZCGlVU/vbD5GiCEVoaDIzZsmuLJxLsIsh&#10;5Ezx4YdOq9XdNA2nUoxshKVX4AADmaY4gNgsizBQDkaIeIYK8aGxDpc4tXRMXjWkOOBbQk0aaG9k&#10;eYHlhuXIXmpc+mJj+ZpRrEaGGUBCBCDyBExmZWlp+Rf+8l+mwICKiihMCFbEC3tVyICgUIp45DuQ&#10;mTawFJg0rgNkTSArSNtG6UcH4//vR/f0agXiIRCbbGrKpYLy89fXCwTOkkoIqVFHY9RHVwA0YAGw&#10;4qmhCdCYuN0hSM6jo+16QS2XrFG/O2q3Bp3OONTfu7Pd7Xlzk2DdQrAp+0i3Fl778utfvtnpfjDf&#10;9MuW6vne7T3z4XB5aF/eGyvbA6c1RGijycZiY7miHtx5b+Xooy/pnb6j/PAgeuO/+B9/85t/rm3f&#10;+uqN0uH+1ptvbkSjnevLdShWf7i3GWys/OiwXVfsZaVqgSNmFFyl7Hmh4/qu47oIUOiB1G6XqjUg&#10;EgzggtAdAP0njW6mjMbkUVLhBjbuAkMRlIBnFHBbWUKFCbskiK0E7PwjHwNTCeRKqyBb0z9//G//&#10;RFe84eZ3/Hf+Yy1sE7DNuKy42awz/fSP0UxfPftosMz3MbybxVUJXBN4N0EJn+WZSqFDwVPSBgqO&#10;M6OFXKsUW8QBsSaTk2l6WmDO3EDJZ2ZW3G9jCdY4CaHfhAIRfpQt/TQeKt9yPbKVpILYMlSl01bm&#10;1NQbmLZHNZdQn9wfkI8EJEwQeNJvP24RvSDiTym+SZfQXBDj0VKli/UKgZizmUtrpgxOKHh6Lq5j&#10;3O7Tt+ZE25M5jPRq0cVNM5RHYtp0/Pm4S/B7bKpO0j5azCHNPWOaIWsiuSMzn5bTTZ5KdgJt5yZw&#10;4NdpI0w9IMf951S5sx+9mZV7uU5SJ8QYwvOdDDdHitkyF+q/8Evm/NsHR/3/2d/9NbES/lKnTR5b&#10;nHGdEZ5EaFJhFNrc2m6321dfu4ohBk+hDfVnAyEGaPnPg4ebAGVfu34dq08ojAI/D0iE8RC9H6xh&#10;q4D5R9GpoNcCA8GkWUE6Hgw+g1At5YrmPk4g2iGnZLn+ZJO+FX+Se53cCwp9QIM9TyXyAha8LRC2&#10;lyPhUc5x9+R/Md6JYkeCdFMzkgoghjGpMSPWINqLCASoKA52dnZQr+W1VfC73TFi83nDEUIaO/cf&#10;PPjZn/mZRrOOQmmWOvB1RT06PLxz+y4qV61UGaBHcAKz1Wo7zgi/KDBIr19aB1KPZ+XBwwfu2C0U&#10;S8QmtyxMWhsGZnyPLq1tjB33o49vI7oh2lwsF17/6S/apQJefxjpAXcjxLKmepgXmCCwwgR2prlj&#10;epxoyI6Jxzwg8OuHWsrW4pUf+KHCB/zG47ARKn4Z0DGpiekQHcEBC4jBemQofvZhSJpCR2KA47S+&#10;CL8ONODq+AHBAXEnmLFHzoPu4Gi3RWrhqvon//5P/ubf/Js4/Fd/+Ie/+Zu/+Ryfm8e+H55jWS9a&#10;Vt/61rfefvvtF61WeX1yC7xKFsBk5MWbg7U+OQP64ubKU+YWyC2QWyC3QG6BV8sCjCEBkq3U6hSJ&#10;Dr4U3D/T7I2G/cEIAZHgn3kALJ0RJKIBLUPoGegzPFciGol4NAGUijMaQgAy5TcCsCT4mbi78ep7&#10;lBMELkUfQvwhyoBX77LPRpLMEAGBGwqyM4MiMUWSBSJpPSoQaXwP4tQEDjw0K8pDt+orK7Wlt5Zu&#10;/Gxt4y19biUslENUnjxwYvSCR9XGVOH+AQLfk8YIhCmJZUqSyrGeJUEIOkUwAkpKVY0X7JP/GQXr&#10;9eJXr6y+tdj48trcVzYW3lqb25hvcHw9dtSjADxpFi8BFI7fUWQB5gaD3h129g8e3LoFrH2vM/rw&#10;3u5ea6yodrVcaRSMtSZUM+xBEPbCCaIyLVQK/cOdQW+gWbWjrgs2OUIqNqumESJa0dBSiSJugfId&#10;uYE7hvK2E4W9yNodmd2Rs1KcPPz+t4ebW/rQb907rNfqVrO63e+opr63dxCMe4t1vawMmgh2NNxX&#10;Bo+U8abhPISQZVXvzpeC5aa5tlhdbBZrRaNka5YBSvQYhG4iYbGGKaEQLJogMAxBGCzHLS45h4WM&#10;YTwK/UTqJGzfODFT15nTdQKI/fQfnQzZdgrgS0GZBE48EwG8eK1j3PkMOPJ0PoI+pwhj+vEEWDAL&#10;cJxGPJOsE4SaceqEp3lc7lno86wWUhFJ3WZaIEWfCafJ2DmbOAP5Ph5O5i7GnUj2i21p2vQ+ynVZ&#10;214sp+NWyPX4c6LPpAZh3fyY255knb0j08dnQMYXrNWJZGdndRZ+fca9YwA9mf84qyYxEC9fn4GP&#10;x18+2U17mqa/ONdkn9MUiZYuB3yWZvY8D7xiMHZhM6L0ajqAUiClQJRBPYYEx+rKMrjCEKLAR+Ej&#10;8wGJNYMhjXww5EJCitFt0lXGhm9JuIMGOCoooQDTyCWYNKPYx+tO0hfL8bMQ30ZeW8TPF2XMxWMD&#10;URvoMzo9iMmoP2suM5zNiblpwJYxXhLgTvRp3mjSOH7Lg1htQsMaQXHpEnpYGISFQAYI0bgAgDEi&#10;+iKsMM8GImvQxFGkbUFdigMz8nIR2E2CJjIkToIa9AsB8RAQVwE/EbhVoHnTPwSICzea8GBUViJA&#10;YlIANXId54MfvvPOt7/3zne++5Pv/vAn3/vx+z/44L0f3P7xX9x657v33/3ew3e/t/mT7/P+g633&#10;eH//h1sf/Hjr/R9tvffDR9g/+PGjD360TfuPtz98d/vDH2+/z/uH7+5+9N7+R+9i38Xxx+/z8Xv7&#10;tz44wI6Ptz7Yv/PhwW36eHj7/QMc3/lg/95He/c/2nlwa3vzztajOw83b99/cOvhvY82H9zaOtht&#10;xZF7+aF8zJP24jwGeU1yC+QWyC3wtBbIAeintVx+XW6B3AK5BXIL5BZ46S1ALisiAxargHRBDSK+&#10;DgsbkyAFGhf6HjEwQ8g6h8Q9ViJTVREHDyIWkHW0dLMALxK8aT8QGlccpI7cRoq9JCKsjOXQ4lk5&#10;DfoRigEWTOA3+c+gFMdUvNScQF9Jmjj+DJ1m8Kih+GwHYcmNmmrpanX97YWrPz238ZZRX0SQQFLm&#10;AEBNChskGo3yRv3hT370YwUV4whFIPASl41VI4TkBN8YnizxoWOBCeFBAX4Niop3tV740tLcl5ea&#10;X5gvX58vrTTK+NIjhjTITgE4UcBaQX6Cudg/Z/ImGhYGew8edg524XZvH/Te/Xjr/qNOqTrXrEKZ&#10;ebJeMTYWipWyAQVtT1GWGkVrMtrbegC+19g3Rw44V3qloNVtXxkfFFTPnoTWJDAnbuAM4PwDhx8q&#10;9pFvOIF3qToZ33u3NDhohO6k0zNJiNO3qvXWcBBo4VzTWiwEa7rXdEeaO/RGh35vM+reUQb3DWfb&#10;9PeLSqdijCumU9JGRX1c0p2SEZTNSdEAi5s4zDCiSJOApMUwMt0ovpcx4hEDf3yDSXqFpKQ5YCQZ&#10;EVZhoe6z6Jov/VPzfBqQBYmeT44vcy7JjMbTt2EKtZ6C6Z8+31fxyosg/E8Ear+KRnriNiHMroha&#10;4HUNVQxgtQUgrAUbU7kSBhDoM47n5zEgVESXWTQuCA6GfAdHCwQnWiZuOZ8gpT9zKrlvxFDGxl/F&#10;YhtPMGmTrj7hSQWiWjOdGOB3IriBYZFgaLTE9Vy0JSC1jHgRBienjae7GE6O8yHxEcDNVBPhTdNo&#10;ITxuqiQQaswN8xe0Tgl/8ZuBLAAFjwLB1tjRYIoEAVxbUGwuA1f4iLLL0jsA7WnimgIm0O+LJHQh&#10;AeXMPOZiSTA6crHsqYdQB6PxwHEG7njgjfr+aADpqWg8mIwHijOcjIeYO6fdxT7mv8mxN1Y8R8VJ&#10;aH7QIByYCv6GmKo18CMI4h+TyMIoHnqom+q7aoCwv9g9TE/TuimFdL5wQBEmwGsnujNiO9MPFJpN&#10;pwl3TExgCoAPjpeEPHGPyy/ILZBbILfAy2eBHIB++e5ZXuPcArkFcgvkFsgt8FwsQFgtvB9wlCzD&#10;g8uJqHke1suOAB7O1eugF0HnsVapwHuGOygk6KJtleElG1q1WLB1tQzhZl3D+uKECSWeMcm90kJm&#10;Wq0aSw1ApVIC24EeDZeMvEudKNcxbfOEDG7MqGX+Lbu3oWoohSgshdq8UX+tef2ra1/8WnHt9Umx&#10;DpVo4YDRwmEKKkjMW1zhjp1vffPPWweHqDO5+nCMYx81Jr9SeChFQ4NZ00Owc2Jc66jduB/0jiqh&#10;Vw/9mu8UA8SpD7tOcOBAd0MHXk86EhGQehV8bqDO2MDeZnTaP3z0cK5WWlxaHLqT/Y6zud8xihUQ&#10;tIpK0DCCK/PWtdWKrMQtWMpK3d5/cHvUHdrFue4AMD70rv3lmqp7O1YAjDg0A8DQWKjsQkLbLlZ9&#10;zQoMvViIGlr/Wnm8onSqQbcUev2tvd6jzurS1c29Vm2peeXKku33VxAk0oEqSYGkMcOh5rcn3kE0&#10;3nN7D0etu6OjW17nTjR8qLvbdni0UArrdlA1vLIeQAeawH5NwV3FMmGYjSNGibAKscsZhubF3ezy&#10;MwBN2D/HiRQBCt4TCeTn0lcvnskxRZGvyeJoWfZiNsNnx9ribnyyuHOyTdHnlEQ5MweGa2bECTxB&#10;s02aGfdsBqniolPi6pPzcNMihC+Z3ZIbfHxOEk/RZLnm6QM++wZmUfjUAhe/18cpT5adtfw0MM0Q&#10;1Tnof9pJJPNjO0gb04uTdFO1lUfg+KqTd+d00yTlWXD5BW1yDtoe94psNai8436VdJsY7JMaxgZk&#10;3ne8P81deSWvOe5QWbPDYjQSBJiblCEvArrK0DPCEADiZRY0iS8T6oq/qdnF2mmPBb5bKpXAJgby&#10;CzgbWCpKkbB7jAKzSrIQkAW8lmnepFLZbOMZ3LS+cfzMDLs/Hq7p9U4vdyYjA0dGQcMhSTzjBwA2&#10;ZnMjPjBEREjDgvVCjutPNeflTsRzxpgR93/Ch5O+J6AyZifjdTX0ywCRCLBz62AaHsERtBgUch8H&#10;ALMxES4S0aQ3PRwCEweqL7xslrqmFUdsGbY2P5nZJ5eL5tEKP3IY/yXiNS2ywJiGM6gMnc/uFB0i&#10;/oqnX2khEKYDzIJdKhYqpRJ+8lQsyKMUCsViuVgoI3N+w9FfCtZAa4dIHQVcdpiCA0+acpuEay5z&#10;BcI5lztI5HNWDD9npHglH6G8UbkFcgt8ni2QA9Cf57uftz23QG6B3AK5BT7nFiAgsVlvwE0Gnlwr&#10;leqlYsUwd+49mIyd+VotgEoFnEIXOo9ht3VkAa8G5yfwHUhBH+z29za7e492H96rFAFXQhE5Xg0s&#10;0YPAdiankh1keJok3MErZuEQimQFrbUl/hPpIaYgVwb2Io8VXGtdj0wdUfQKpj3XWH3z5s/+4vzN&#10;nwrqC45ZUs0C4GdoGCMVgemcGju5f5raPjp654c/gKsHz9S2QN0mujeYaaQ/TTrOtAYZ1YEetNB7&#10;2a2lxcZwN+GeBs5YDwMsBoboSGiUfnh/57/74MGWMxnrBgjZAANwxQT5RQ7cT1kyPB71nVF7fW0h&#10;9Jy3vvBWc3FpUjB3uu0JFlZHoa24htN5bal8ZaUOOdDAGzUrBcsbPfr4jqWURo4+GDqRO64X3Mtz&#10;jt+5VdFHBSW0AAuwi2vZJcOGTIpj6z3bO3hzRb3SdIpK1wiHysDZfe9B91FnYlc6I8coFAftrq1Y&#10;ntUc2MuuUSM3Hyg+AeaOGo6sydCK2rq3Nxk9cFsfOYcfDPY+HOx8ODy4Fw72DL8PQnS9ZC5Uy41K&#10;qVIq2OCuKWCZszw0LYrGfYUBwXsmzjMHuGLJTBJFpakKduMJlsAteSJq3vN6GqcwxBOY2rllpNBq&#10;Kh/xpFVKi07FJGYfZGE/Bk9nFp0Au3HqE8hmBuWUr7OoUFxtwZ3PQp8T6PMc+FLySYILJsaIRViy&#10;2GbyFetTpA3inGU9hJyfDd5dxMhn3ZEYPOMskkXssTWOo7DhOw6hKe+Z0+1NKyYWTgHBND4bZX4S&#10;Jcri2ufjR+eoPJNO/rnqFtyqRBf7bDNlEcz4liUNSS8S6Dybx2N6+8VkNy5Cpr7I/X1Z0mStkoCt&#10;8UNPyKmuA3IGgIzmkEaFKFXQjvc4HSeSUoRLyq0XXJLTk1x0+ixDKBMwNIf7G4OPjDQcw9CSDiwq&#10;HJxDTIg+PZPBs70shpXcpFSLPC0FVUsUleK5FeQv4RAFLUXRjuMI5suPEbOY5XHj9srsb6wUwmpX&#10;GBsFLif7MMpMMso0UYxhWglI/ZkCCVAaigJBrz5khPMAkxGbCmkxgtMvBk6DvwDCHc+DtDS+RZWg&#10;N01qJx7mgil/TIij7aiB0LSTyvHQw8MQRy3GLwKGoQnC5tVcssgn2WF+NJfQat45GQuQUBtx5wC+&#10;A1YWQJlazLeMXrlSqIh04wAVA2UclWbEHD83eFYiCRGJfzGpgCgM+Eq2ZF4hfg88/m3wsjwneT1z&#10;C+QWyC1whgVyADrvGrkFcgvkFsgtkFvg82oBcf6Atfbaw/bB8GBnuLftHOytlgqmO2pv3i0HY6Xf&#10;KvhDc9wznK7pdCuRU42cBT1Su61K4NreqKxPLGLA0spaCpokrCQJawSJZCCSUeR7Lqt6BCiMnM6E&#10;ssweInxAwlh4Qa2wmSYQuSCxC6ZUMp/QDyY+pJQvvf5GaXFZL1Ymuq2ZNr4Ef4j9dwhNFoB70qpe&#10;jbzcSq124+brDzYfgsZFniW8d6ZZkVtMLiND3sRNMj3iVdFSWXziugOPjqyC1R73ehD01LShom0N&#10;RgcT49FY+eG9R71Qc9AO8nyxLhjQPKFryBYmGR4eWIpfRGbOsGJGN68t3byx7gRjD1h7paZhMbY2&#10;saLR1eXKcr1AF4X+5dVlb39/78O7leJCtx/5WLjt91aq7o3FUcW/V9M6BdUF/AzXGSrbdsE0S1qt&#10;Dit3S/XxV7+2UWq6kT5aXkPgqsAbj6tLKx/cPfzg43bbq+/pa3v1tw/Lr4/Meeh30D2hwE8+QiIh&#10;HJOqQFwFoRPHhuKaiqNFfXXSi7w9f/jA6X88bL3f3/vJcP/jsLtpOYclw6mXlfmaVS+bmGuwCLSg&#10;ME5kLorDBEkVEsbG34g56BTUkVTCOX7dU0O5T/tQnoAXzwfRPrHqPRZHELw4XvP+rEZKyOYJKpSC&#10;24834fHUTwa6SYx2uhUphnsiZ043BUSmkGgGQ2enI+YHJ+xMTie5ncaFpxDS08zrmQ1MEf9shueA&#10;zlNFT9VHPh6bgi12DuqatvfEVSksJrnNqveZ0wAXZq9n75fYfypPsXW6Z2sx41G4cLmP72avXIqp&#10;riUfobAB6FmYwoAahd/KFFgSlKJXJgckSBjQZBR5CfCG2TqCPQVcxo1CPoBWgUEDiYa2MjBNAMGA&#10;L+Uqjr5Aa3fi+ZLM/Aitz6GdspIugcrRaMzTh8nLgeFvIvnSAQ2+GKZ9H0VgM+1CrV4rV1ByGQHV&#10;q9UqLnMwigNb5bphQIOiRkLvRURE0qqG1jNVjHnGMspKzjBCvdlE3MXF5eVr12/guFgqszRJySwU&#10;cFAolNbWN9YRanDj0tLyUq2BoAa1Sxsbly7hzMbq+vrK2rof+Ei4trZWRkCFxhz42ZVaFdAw6rKy&#10;vFKr1VBV+ZhiwdzPSfMLA58oRAt0T8aQeKnMiGY0mTncdJ7h+njtDvBoDTYZDPqDYb/X6w2h6DEa&#10;DYajXn/Y7/dFBARNJJgdoS0gV0XtptiKEjiWxZ0J6ebBV2zPo6Lok3Hk1VTbJH1EPm8zOq/cuyFv&#10;UG6B3AKPsUAOQH9eusi3v/3tv/23/zb+/rt/9+82Nzc/L83O25lbILdAboHcAmdbQJxT1xn0O/uj&#10;7v64e+B2D/1Bq6AHajD0hx0jHKve0AjGOCiqnjlxCqoPNYkiBA4DFwRhKDIiahLYsOBBEZsZeh4I&#10;l6TpcJztQrlcqtartfm5Obig5O3CG4T/xdKI7KYmxDF2jMkjkxW6gDY1wMDMLOJAf3DfwsnYDTqj&#10;8YGu+2XLKGKhqwq/l1xfeMMolihYiECokN4zcZZsu7m04AT+hx9/BKQXAQoLBiBcco/BOWLCFB3D&#10;9QTrCl41OZ1gMsOJZPljrLYFKetoMHJUDfDx3Z39rgfwoKhalUdHPV9Do+FWIpwictInCMoYRtu3&#10;79358Tum77jtoxJAXre3WjOXa2bFMkPNGOoF7LpVQeuK5qQGjrE/DgOnUa9aYdC9v9nfa9lmo9tH&#10;rEGvpI7Xy72N8t5yYbtptKu6V9KhiRHB5x9FI62puSWvtKItXS+vvTGn142bb6+trTcGh732rre9&#10;E/z4tntvdOm2euOodqOtl8aQ79asSMXCag3YfwRBDvaNYxodx3lUFcDcjqZAfaVvRF09aGnegebs&#10;qKNtZbgVDR6Ggwdhf1Nx9qyoV9K9qjWpF61qwS5bFqwvMwUxuQxcdMJH8JnDWCUbxaV63ttscvFJ&#10;iC2LrKXIbAyPPpZ8+iQVTiHXc9DnuMcLtHcSeD0HNT5xVQKGCuaVAmExpMLhI09sTw4jpnlOwZdp&#10;NeLzKYoT62+cBGq5EicNLqDPifolRbDSOL0RYro1nc/g4NM37sL3ZQYCm+QleaSNiqG6WD+BTkv9&#10;06KywPS0KdJOnrF2ilzHFybIddpP5KJs07K9Im6+VCCTrRR9/FilHxOgfCr/qfTZC0837YRd07Y/&#10;18fkwrfuhU6Y7QypwTH0cVhBYswChyTNDRoUMRoJxEx8YcJHYwENui6eguIbimNcDNAZG5OdY6EG&#10;Tk6B/LAjGakzOyTNQZ0nIwmT9qX0tZDpvVQWRZCNcWqJD0vYM0GnwJ1J6wP4KaHewIMpnCDrVgsC&#10;juVRBayQwobFMBjOiOTrCUU6bhjPpkm7aKlDVoUGbTT0ZrO5sLgIHPmtL35pcWm51mhW6w2EPq4C&#10;OMZvhHrj6rVrmDC+efMm/gJ6Xl5duXHjBj7feOPmjddff+3GdcDQV65cvXr9+o2bNzeuXmnOzyE4&#10;8sLSwvLKCtoCuex6vYFQCyyLwdPL/Hbknktws4DFyRMvr83jea/0XSogNV/IsSFoXpwmioMQS50Q&#10;MCIE/s68bMRpxCx0/GgytCxXxbEQkwzjPsxVmn7ck8vj98zUY/tC9/68crkFcgvkFngGC+QA9DMY&#10;76W6dGtr6z/8h//wx3/8x9/85jc3NjZeqrrnlc0tkFsgt0BugU/GAkww9sOx4/Vcr+f7XT/oBdEg&#10;UEe+MgrVcag40cQJozFElVUdAYJc3QyxCLhYNME5qtfrc43GfHNucX5paWF1ZXFteXFlaXFlZWV9&#10;aWV9YWlteQknly+trJZLRQpJJIHqoBedCDNk5UVjpIUBKGZGJ0EBAQiTeATW4B7sb7/b2fmJNj6o&#10;6qHNKouAnilHXkfMLCwOeQSFDV2zsIS5VgMJejwaQyuC1tAyXZqc0SSkkqhJQGiE0GemJQGOBQBd&#10;0o2iYQ3H3sjzgKeS1+m5BV1dXFrd6zsHThAQAY3FBaCQPNH6R607P/rx1gcfqmBI7eyow67h9hvm&#10;pG4oVdPw/ag/se60xgejiasYcPlNAzGmHCVy4bAXTdPvtg/v3vXHgevpo3EUeV5Z6a8WWxulw0V9&#10;vxa1bbdTnLi2EXqqE1U1t2xYCyWtqjQu1eeu1CvzFvQz+63hw9udntfYji7fjm480K737PnOYNjp&#10;j0eeNfILQ992ooIb2U5oeZEZKNgRR1GDUDfLI4AZDQns0NQiSw1szTGVvhG2VO9AHe8ow0fRYFMZ&#10;bWpjCmNoBYd21CtEg6Li2piZUHxdoehL0F6hOyyUshge+WS6bp7rlAX4qXnRocLzmMMC56StOiPp&#10;J9DCsyDaT6iL5QzHT8iwn2G22ckGFmkghJcj7JH6A0PPBNFSOFyBojPdWKBbfCWMaUDAgj5nkyF9&#10;Qp0mhFc0LkTYIcZS43kKRjPT/cTDEs8Rype4Cngq/xdQWD/GRwX+BgCdxb5ROYgW4yRttAaHYXVe&#10;LUQqE4TKkjpHikDTQxxDvfENQfsLpWIZPOp6YxkU5lqtUCqDBF0olmgH3F0qLywQlCz7/MJ8vdFY&#10;WFpcWlnGvoh9eRmw9eLS0tzc/Pr6+urq6tqlSyaUodh2Yw78iDlqGE+MJhNdgu9L1ESZBJBzKQov&#10;U6R0JjYUX3k8q4d2UYADGIZ1w6B/DXRbkBMG89MoB8n8K85wKSkyTyVmYPrsZNOM48+wA+dF5xbI&#10;LZBb4FOzQA5Af2qm/owL+pVf+RXU4P/I22dclVex+P90cnsVm5i3KbdAboFX0AJESoWHZUBGEXwt&#10;PzTdwHJ92/Usx7Ucz3B8yw2gUaG7nuG6+Ks7gRWoRbXQKM4vLaysrq9dWr9y+eqVqzevXH1z4+ob&#10;1268deXqGzdufunStZuXrt1YWllbXFiYbzSgqgx0F0woZkoT91noR/GaemIQxexIccvgDkOIEW4d&#10;mMlgV5PcMIWfH42PPt56/7/tbH5/Mt4rmJEGTrNhaTrgVxLfoNiFiCFIV+gAUyHGCfY1yM0H+4fg&#10;NsP158XRcRQjcZvFI/WhBA1SMMmHsFAs9DQmYUlXQe7t9XuGGt1YW1q0oprhm3bpyDfe22kNYTUV&#10;HinFTQK7e+vOre1bH/m9ntcbOEdH3c2HujOAgnMFsMIkBAI+Vswf3t//8eZRy1FdIAjqBK6/Cj3M&#10;wC2UEM0xHB3sbN26bSiV/lCDZgfUt02vO68Omv5RzdnX25uFoF/QR5UqEGJ9qBS9ie340dDz11+b&#10;297dv3t3E2EPd7uRt/j65PrXt62rbW2uNxi3dncPDofbXXOvXzgclVoO9kLXtbueOfDMcWA4geFC&#10;9mNihNQPiJ3Oa7fBboPos6/rnqk7Jc2val5VGxejjuY+mgzve93bfufjoHdPcx7Z0ZGt9GxlYEYj&#10;MOXNSWBMAo1UoQFsUBTK5Mn5LJG32exrgWo+rW2KjXtMihPM4ySj+ZxKnSbnTiXOwlsz8jmbiX58&#10;rx5nk7PymE2aPjs3quqsvGj2YqbYRYZM+Lg6nvh+JsEwCwJJaiFvZnGoNM1ZxU2xoeP7KFi6kMSf&#10;aEvZzU9KXb9A+vTunL5NMx6Fp67JE7X35UycGvBEv+LQjsQC5pENdOgYbD7uZ7FsBZKxPgP1HcCj&#10;YBkD3AXsDKRUemD2BvEzEis2IHOQkiHOIYoZIiIs46e8RajTxd0uFmBJh1Q5kLUvolAM3BaUXgC0&#10;qIBA3jwox0sZpiBSWeOCCpTKiJJYQmKE8IVeRxCADR1D2FRVhAtgMjXHNYxHc15axI8uT/HyuC9S&#10;F8njFqtgUN0kJgS0M5i0TCojAHE5biFJQuNaQNYArMGmOjo62tvbI6H2SNnZ2YE+Rgo9y8jOgf7A&#10;6SYKN+xGQRJJyhl4NLHLKTSkYRumjfMcJhAbCT2zZBfFpqAwFBSouajpdU2rqVoZcSUNE1dxPpQY&#10;wSVxOXbMGdi4FgxyPqYpBAkwKFEHGQSPN4HC048sEn5iTuLlfCbyWucWyC2QW+BCFiCx/wslfE6J&#10;IAHxe7/3e//iX/wLIeFCC+I3f/M3Je+rV6+ehY1COyIt/3d+53dA471//z7S/+qv/iqO06twALko&#10;QVqlILnq13/91+VkuuHb0xeCGizZnq5GNmfJHNs//If/UDKU9OlHHKPCaRuzhc6s0lTrfuEXfgFZ&#10;SU2+/vWv/9Ef/VG25t/4xjfOKVdSyuWnTXq6no81VLbo08fZmqdGPsvyp5sphsq2SIqASAhafdqA&#10;51fmE/1WbkdaRKvVeiyLHH0bummfaK3yzHML5BaYssA777zzta997XNilsdgTBewAl6zf+/v/72J&#10;4v+bP/rn/+6P/0+E3hJ4i3+YyBpNoGRBqC7+gtM6gSozwgxiZbFSBJ9JKZTUQr1YL9kFRTcjpaAY&#10;BXChsAyWVhkbCNOnrq8ubX/0foXcSHenu/XjD77jB5BNdIsVuGkhKM3QyyDnjqfCsbZYWNFCrQpp&#10;NT77waSMSQxkAJrwC8HBjoyCpy9rcz/15i/8HbW4jAiBWA1MBCi4vZGDPNgfhzQjqSvCydYirWKX&#10;/spf+c/gM3qToDvsj8e+47mCFJBLTJqNWGXrVssWQgQpYEKH0NRAxD19EEWbB3tLC/OVYrnnRu2J&#10;8ee3d+/ttqp68D/5mS9cRRDEyEXimmX+p3///9j/4U9MZ1iyovWlRrFkT0rl5Zs3jEoZ3nN7HPiF&#10;5v/7//P/89qH15vq21ebZug4g3GzWdOL8/2Rcv+ju4uNyoN+d27j6uqV5YlyaClH3d2HnTastxYZ&#10;K+OJ3dGtXni41BwUg8P73//4+kb12pWVH33/42tXru1vHr33YXt/sji5+rb5xs8d6ZXQMMP+fuu9&#10;b5VGew3VsSYDTQnAcSZYf+LrkTsJHVONTEOxLQ3esW1otgVnGl4x9KZh+MCA4SDtrU4AiWhhCFcb&#10;9yHEcmQlhN14MbOOPgKYxVM0h2BrO1ItRQWYXoKytk9C3rqvFP/rP/5/GtBz2fyO/85/rIVtCmTI&#10;MKegjnT4hADdY7v2CXDtJPz32KKyWCgSPxbqnVmZc66aAv7kcoGcSIU0Xaf92EaekSCLn56Zxymb&#10;H5dL6xTOvi6zjHwKNJ666PS32ffVlBEYOzuhVhwnTuHw9CZeAGPN1l6AvBQi5G6XoVhn+kYK+UnR&#10;KQiYhRenYMFzbhHDcMcmkSOpSXrVsc1PdtHT52f2mbTnZHM+J+Xsjpp0P6mfNJxqzk3NFiGlxAme&#10;tnO+HNfR00GKTKSPTE8lkFCzZS7Uf+GXzPm3D476f/fXfk0sJHDt8fOLCTffwXAHXBJKzX/x3R9d&#10;fx3CElcRoZYGMUZjSeiZQ/wB7STib6mUyBYzUEt6xFAx5nGPt7T30qPAORCISzH6YpwaKcdjLJlR&#10;AAoD5mTsG1WOoV9uAQdc4DiB+AoALiBjQM/AQws2gcgcaw8FkbJz3NsRRCHtqxLDUHRpWMWYxlYS&#10;OsbUqR9StD0EA3SA/Aahx+EIo72d3UePHu3v7GIQf+uLX67Uyq7ngrFsWWU0j6WPMeQGJHeFrDAN&#10;TPkyaZonnEQEg4Uw4odXXkmEBbPNSQcjpDEIgzvGfciRHBzsHx0eDgcI9zCCSHUqokMRHkzS0Yad&#10;0V5kh/h/+JWCttIMK4eGlNvH4D3dd/yLnGVy2vddz/cAd+vGQsFeokjF6qDeVMJgEGBdFP3SiJAH&#10;soU+B+4pqYpBIBt3jf5ygAQJopgQzAkoTzbpOfJMEQEbVdDUf/tv/+3f+Bt/A2f+8A//MIVHnstT&#10;86RvhudS6AuSybe+9a233377BalMXo3cAq+kBfDyvXi7oNf/qTKgAYwCnTxdP0hDYDufmQs/WZIB&#10;n5WU//gf/2McAxaUPIH3ASXMos/pJUCWgWlmy515YZrt6RoiPSQs0vMoEWfko5SL7Xxh5RR5l1ZM&#10;VUmqCmxdEOq0JmiOpJdv8VWKPs8sFycB6QKXl0tgotTgM9OfX6uL9KTUyBex/FQzJf/TppvC3C9S&#10;jTxNboHcArkFcgs8hQViZARsXCNwDd81Ag/SxIifZARQaPBN3zU9z/QDqBTb4aSsuhb+Gp6lOGrQ&#10;7nfbrcOHjzbb4+GeM9xyhoNS8V6/e6fTvtft743djucNXZztO+MhyydSZEJysMndJJeLQwJRrdnv&#10;jdnQsQIjB69nvxB8qQAesTCETGg8K74KKWp70jrc7La2tACYrwp2E8dvophH0igcw180dZzXoTBy&#10;7/59rFqG+EfJBk2JQhUhDZYPk0cYM8Z014WqI4Bu1AkeOCoEGQq1Xq73u8PQcRFrsagpnU5nYlgr&#10;V2/c2u/uO6GP6oDGHPiNeh3YOPjXjh+M+kN/0DO84f79O62d7QmFJApKBeutN96oLS5qtWaomYEX&#10;FlQT66eBnwOJD+2iWW1UiiWn3zvc7wZKfRjWek59vvm6pViWPypPhvrw8EuvXV5furJ/33V79qBf&#10;OjhSmgvXbj3ouvXV0ts/q3/pa96Nrx6ZZbiywwcfd3/yXXvUsSL42HaoljzFBhzs0V4aRcW+Z7fH&#10;xkHf2DxU7++Fd3b8j7dGHzwYf/TAu73l3t+JtvYnuy3lqK9j7wdWPzBGkRGoBUUrIvQjgRqYElB8&#10;G3rU2rBs9Epaq6Qd2JMdI9rUgoeqv6UGh1rQxc3KCis8RS99oksujhLOzFZ4oOcTox/rzAuOE7P7&#10;U5p/QokV3mNaegpKHhedQkEJNJk5cXwoOWQxzbPOPJEBTyfONuSJsspW+6wLuf7TmPeUheN7ejb6&#10;fBYdOwbU2Ewx3TTTF2fehSzwGgNTGczoOMOkPTEom4J36fknxMrPss9jO1uaYGbKKcBrqpTY9FOk&#10;8nNrnmb41L3iibrQC5mYbJA+a8fPr4TmwwqbWH54AkazIMGMRcZXMYU53hI1jtiW6Wsj7XjUcxOh&#10;B8ZjaazKAt/AWIFjQxsD3wEFxoaD+P1DZGOaTUQOwEGBOwMjADJOFOYSXZLgrlRCup2QJM/QieVV&#10;I6Bq+o4VlBwEX2QIDjX0ReLSBTvmvIhIjPHPI9FkCFmJbAjph6QaIgH9OpDz/FX8V3Bb3iQ+MRXN&#10;iLOL3MYjiGNBdoNUMhqNBlhBr7322sbG5eXllUqlInRjQfBHo2GrdXRwcHB4eNDtdslG4yGuBYBw&#10;9eoVXLi2torIhwuLCxCqxgZwBFejdGROP1KgH1KoX736lZXlN8vlRdeD6oiHxpKgSL2GsiBEtrA4&#10;XywXxw5WOg2gjw1daxgERcPaEjcSG5HN8Xsj1f6KF71Iy7JP1QvZ5fNK5RbILZBb4PlZ4FMFoIGr&#10;ZmnCz6UVv/zLvwwuM7L6kz/5EwCvkifOAK5NOarAYU9jmjMvPKtKEJz6sz/7s/RbHKcA9He+8x3w&#10;lLHh4JwWXaRKkudZQDawacGgZZtZ7u///u8jTVo3WOD8el6kVk90my6S4VQzMf5nTQdMHJzoJyo0&#10;T5xbILdAboHcAk9pAcZ5wXeG5ESAkIJgumpBpAUTDWxZuF4UtQ5nQG8NdazUJVL0xET8QUDCIOh2&#10;2t1ObzBotTpDx+32h3uHR+AXjUO/5zptZ3TQ6/qTaDgcOKNh6HtwtOB8cbR5QoMYhI4931SbkRft&#10;ElmM1ZyhvQwolVhTtIOsDF62YU7MSmVuvVydD8au1z5oP/y49fCOGngmrXst0EUceYiI0yoW05K0&#10;JnLc2d/r9vuAnWnNrQUMGmwtFQIRYD+Tv04fdR/UKDYIGFqgqYEprE2CaqmINJ0huNshQi82LG0e&#10;cfcUdbcz+PDRgasgGqEB9vXy2oZuF1QITSraGJqU42E47Ci9Vn/nUe/gAPbzB50bGys3b1zbuPqa&#10;qqMGUNJWgjF5pC5IVvPLWnXOLlftgoGIkN2OG03m9cKaUWyWShVa0+z0muXC+tLaYvNyFNWsyjxk&#10;UO5sdYaB7ZaX23PXuxtf7K29PizN+Z7bv/fB+OH7Sn+3qPoGOMvAAghzh5ClFZLus+kEmhdabmiN&#10;A3PkG0Pf7I71zshoDdWD/mS3E+50wq1WdH83urMd3n4U3sK+E9zaDu7vRTttQNLG0NEDIpkDW/e0&#10;iWdj19yCOi5pg5LaKyld+qv1CirsRgD0CZjxLLzwKTvxicsEG5K/WWxIEp0oOcGIn6DYk2TVJ7hw&#10;KmkGWZbaZnHk82jaGWptFqVKm/z0VXryK2mOhnfZMnzlmET82Cyn0PMYgheaZRYGlbX7s4BRge6m&#10;8onhnKT4E7ZlpC2tWDZPOT9l1RjLS2YR4pamcPMpQDpNn237Of196quZbTzHjE+a/rF3JEXCZpro&#10;rMtTMPqx+b8CCbLvlpPmim8mxi9QjNGHMYqRNgR3KtaCIIYyUFERZ8jiyNTrEqia35YJwE2DUTpf&#10;BQpwHDxQ8mREGIxdUniQvzgDxBMbhhXKE8gv4FICP7EiZSIxEUURgkL1pt2YCdcYa2lPnwIaeomz&#10;zQIYtDwpeQoxSgKZjVnWElkRa2hYvZqjJvKyKSGJj8cAvYeCOBPxGTOuGHIpkB/BuxzOj+jUsrHC&#10;Bg2Isolt6UJC0iMfg+po7I4d3wPfmIduxnNZLUqzbJK8gMQWR02U8Ik4AyUNGqQAWgOyRgY4AK8Z&#10;ZO1ICRaW5peWF1bWli9trF2+fOny1Y2r1xDl8Mr6+hqUqFEyQ8eB64wHo8Oj9t2j7v1Ob7fVOuxj&#10;gtn10dj5hbn1S2tXcOFrlxEo8dq1y9BRQUHDEZGxYfRzHk+xvWhxxGPTc5qyegUesbwJuQVyC7za&#10;FvhUAeizTAnSLrbzGcRnXQuMFeCv4NopsglSbQq84jzSAOWcyv/0hWkRWXkNOSk5CJt4CiEFl/nn&#10;ecPBWZUU9vFjq4ScUcpMbQcwuAHLZnM4Xe7pUrL1uUj6mYYSVrVs5z8MT9dMzARkpwcAYePMq/3U&#10;5a3LLZBbILfAi2KBWO5RVoGyHnSyHp6X3iZoDSND8CCBChPeBF6Rrgw9Z+BAWiIc9PrOYBS5fgcA&#10;NNhFRDHqD0f9w86h47v4DCcULiCBzjEsGLeePTDKGVxlZiHDcaWv4JFBCIIWKxOKrCC8ILm7EHfW&#10;NU+3tfJ6Zf66XZyfuMEAAsf37ra2N8eDHhYFwxGGIKOEG2IBR4pMyCttjeF4tL2zg/W5+EbENlEQ&#10;0rADjENCvFEJomlTbbAcGM3F38A2VNs2BmiH69mq8vpKc8VW9PEQuMBhf9xxQhcA9ERvLK42V9YA&#10;k2uq4XohMGhUSXUGUbfT39uNRgO3c1iauJfmq/PVMjx0YAGEsoVgYU+ciTJ/5ao5t6RX6la5BNz/&#10;aL/lDCE1WYe7DW7ZBD7zqFPUJyUDHu7c2pW3ynNLA1/fagdbQ3vUvLFTurxTXB2W66NB13t0d3T/&#10;vUlvx9QDEwZQQuhU0ywDWwPoP0RUUCiI5SE0NMD1Vs2JBhEVM1TsYILghMCj9YGndUbaYU/bbSvb&#10;rcmDg/DeXnh3N7i97d95FN7bDnaPIscHih0Rixw2CycGsphMLCW0VL+g+WXNLWrjguYqE6xWZsWO&#10;T357XnhcjGJ/8hVOn4RPrajnXtAxmnsecH6BYk9fLihcFqO98NTFOQkfg++fqmma1ePbl5keuECD&#10;+V13wXSfaLLnNa3yiVbyBcr8FGc/OYG3quNAFtmFviXGMow8NMokEK1IZEhQwqzeTjq9cgYCme0j&#10;x/2a31EyXtK4LPEDgcDiBFbkCAwN3DnWf8DULZRBCJIFQ1vErqZmiY550KmlRUuaB2QagaVshp5l&#10;GpmjzCabwNCiYS05YMAnsBlT2CSeAUBczvG6J5CbaWKUF0GxpAc3J4W4iRccf4q/okYRfBz4ScjE&#10;uOAEx6frYVpoL4PFjFiF2JvNRq1WFbOwanNMjMZ9gSmIBY7YFFCHptiK+NlAcDDXD4i2yhLZKBJT&#10;5/j9svtw67u7+z9qdx4MB1135Pb6/V6vC6CZQG3XBW5uFxDzGEIfOhSx8eVg0AcAzXc/jkN4aq4q&#10;fffnAPQL9GznVcktkFvgU7DAZwxAA/EUsQgoCJ+vdoRvz8JAIf4AeDeLWmblelMjQpFqyqCnLzzH&#10;4oC5RYVjSn8DZ9CKVNL6rBzOr5K0DjnP1CEBsAuINttAAdNPlzuzFKR8ovRThkLdUumMKSUT5Jze&#10;F0Hnn66ZwNZTHRVp16fQ9fMicgvkFsgtkFtAWIvsjFIk+DgkPBGryL+UFbQcIx64M1BnjhdPKrGT&#10;yAi1AsjStFAVRKRhvwt8GHDtUevwqHXU77RGvaNu+2Aw6vVHQ/wHtjKthoVbiSh3HFGJeMpM4SLH&#10;lr9j/Dl2UklwkkQ4FRUANCtFKxr0H6xAq5SbN3RzEbThcbd7uL0zHrm6ZfX77V6v5QcuvEy4m3A0&#10;Za0yq0rTDhd9a+tRp9dHkZahlSB4TG3TEQ0w9AmDprXCRILGIWBZQ1b/UvUit1KwoFDd6wxQzTfW&#10;FpbNqKlHq81atVa7f9A+dCCobGp28doXvzjBUmjd8CMVgPxg6A+7fRMymZ32YG9XH/c7m3fUzoF3&#10;tGPgJMxGyIQ5ADgfqctXLhcWl635JTiyhWp9PBwfPtpzuv3uwSGkLsNey/R6XmvH6/UCX/nCl3+m&#10;2lzfPvIG+sqOtb5lrO9Pltq+OXFH3ubH3Q++Z3jtItjYtBaciGi8MJoAaNIlYXiCyOjk8eOeMR+d&#10;SeBEPAUerYAZZwFJnqgA2m38jVTbU8xhqPc97XCgbO17d7dG2wfeyEUcRRUimfgbMGUcO6P5uG8T&#10;c+KbythEfgC8CYCeZrCeQnGSx/FicJiQLtMtpSKm8IccCD83C0zHFyZEvzS9JJvehPqabGfxcGe+&#10;Sbh4hlFSvIc/ptiPkA1jAZpMJbN1OIYtUnCTv54qMU0m1059O33yZNi/E8ahBRGZsJGcUXqnUrAp&#10;PikzViynw2hUvM2oQMognsk651xifCpeGBEzP8WAIgcvYQl5P25fXLeTTY7rk96141ZMqxvTCyix&#10;TvI+igE3odDLl1LKaQhJzkt7j42THKW1FIQp29NOpM/crTSTbDeeKncqzTH7mG9B+jGBC7PJZ8Dd&#10;2Xt6/oCYrf9UW+TCFwJMP78Nz+HbtJNnOqG8RPntMBxiXAI+2S8WgWrawJwRsk74zpRC7hFv8gqW&#10;nYm88pH6VKKiEatVyRNAcG38pPDAyYgtiT7Lo8dyz/iXpDBMYzwe9fuD8ZiCIgB+BcaKCMAcrJCT&#10;Zu6VXB2flyVI0pn5J4EQndP60KoiXp9EpR+zpTnTRBGbmsPDJ05CoaI5h0U8JZKzICCeFKels4i9&#10;2GZxhEJG1DlnbHIaml1IyYMKRnDMJTN8z28CjDJMJ4dxCUIuFFFWqVyuNxqra+sbV66A0nzp0pVL&#10;l9aBR0MlA4oZlUq1XK6USmWgzpVyGVOno7EDUY7dnd2tzUcffXjrgw8+fPfdn3z88a17d+9BTkMe&#10;aZqzVRx3fOB7R8pkZGDGVpkAYn748MG777zz3e9859vf+tb3v/v9n7zzk48++qjX66Hd0A5JIz2K&#10;nHSW6SztT15O9K98fA59M88it0BugdwCL4MFPmMAOjWRKAifQ4JOtYZPWxWgLRBMqE+kX0kIvqkN&#10;MhpTZ05fKAlSmels+pTjjMzTrEQHQ5LhADIgZ93086uE1mHLqnxk80HTANBnYdmzyp1ZCrJ6ovRZ&#10;Q8kdEZQZGiBZIWypYVabGx+frplPJIfyMjxWeR1zC+QWyC3wklhA8Ape8w5HliICstPFK4WhuKHy&#10;WlsOFMgx2+GOsWeJGECBXbJBNQaHGDGIJhP/qLXX7hwalmIXdEsP3UF72DksF2yESEIkHweBkuCW&#10;AfCElAfWzEITAqVAzAOSGRSgCX9xhtx4UJ5RJC2xZckOEKHgA0cAOkMjVGv1+eu16lroqFv3trYf&#10;Pqo259auv15oNCF1iZXG3aNWr9PF+lybfP8C1dji0PNMy0JT799/AMIu3OeCbYL/RHg4yosQxtAH&#10;QgsgXNUMCEtquhWgaAm+FIXIaKHWALGtN+zZkffW5eXFqn1141I/1P/i9uYP7m8PFd3RlUtvvbF0&#10;47VJqahYJScwO6NJfxwCh1eGQ+dgV3e6hXDodw50d2BEIbjDiBPo65Oh42DpMARAIruwePWN6uI1&#10;Vymurl/d3bq/fftjZdTbvveh4nfLdmirw52t26C0tYfe1S/93NW/9Ivd2jX/0ttu41qxtqQN+q2f&#10;/MXowx+UNN82ydVHF8SSZ8DJFGmRJgooyhMrbHoI8kSC3InTy/c8JSnTHSe+G0ULZKSDuOuYNwB+&#10;ASDfnOjQ8dBM2waB2iP5TsXzIy+cQOQTpvPlI5oHeW2EdiRon2oicMkxETrjbk/73lOu+MXw6KSI&#10;+LmbCZDNfiZnef5nwQFPCRNk7DyjDrMqkK1/isik1061LsWMZjaQUB3e0m8vAnWkehrnvMiOgemT&#10;ic7L/3ycRQiX2Y1rz0h98sVFap+kPgZ34nKPL57RQ2b1tPSCc3rU9O34JN/9p6sxdXNnFi5Xne69&#10;T/CYcL7n9LTPB/pMNmDw9OQcSGx0wlOBdYJ9u7KydP36NWCeHOiORp9keQ/bkOHqZGZHAF/GVZO3&#10;l9wsLiWdo0qELRLoku8FRdqVygDoxBn8xfoj/K3VEG5gEagrSNBAoh3XkQQy6SUhENK7z48dLTSS&#10;KglamixJokNRDpGzDFHTuCkdL5GxpokYCG2ANixVwh8UAbUr5h1jeQxrZWCU5wGZhuQYjY4RWGl6&#10;qpQtL6x0dgeJkJ6oysD0LQTElRiMQKVpY9mNErjPOFhaWkIE+LmFhYWl5eW1teXl1ZWVtSVobSwu&#10;4hxuTR3hGup15P3B++9/97vffffddz/48KNbt+4cYv2W4/l+aNkFkJfxSySG4XEEBTLMoUYBJL2h&#10;XUKYP34YoU4haVKDaQ4UGxrT/V6fh9nj2IM8P38smZ0+qlnQOTYrNz9FpT/JV0ied26B3AK5BT5j&#10;C7woAPRTmwHMWYCeIsEhLNqsXIZkK9IQU7za0xeeXwe5PC1CEoOYjE2o2Tg4C0G+SJWQBijzaYqx&#10;nBGAPt1mlnu6lCdNP9NQyCQNhHi+hPdTNzO17ZRQyVP3ivzC3AK5BXIL5Ba4kAUygIx4xbHbmy68&#10;ZZ9JOI6yfjZ2oqAobBsIoReAihz5EwhRBGPf6QXuYNQ9cActBZKLYCjv73vQbgyB7wbgRcF3JSli&#10;xBIkfxceHti2RIAm5i37mqnbzTwwbPw9Ecd0qENUG1cr1cv7W0eb9x5BSOPy9Zv19UtBqRjoBslU&#10;ctRBLH8G/6zXARFJAR+K5ThYlxL/GDq+erC5yQ61US4BHreYJEzhkhAliDU5IOIMLNs3LBuS0LQF&#10;AaSwQWADo63d6UBdBJh2pE5++PGd23vdkVbqhcq9vb0BQh1q+utf/Wppbd03Cp5WHIb20WAy8tRR&#10;F3ToUW93F2zokqGCN773aH9/r3XY6aq2aRQthD3sd/qwgQ8edWNleeNmY3Hx8saaARTXcar1Un2l&#10;WVyas+vlnYPt3ng0VMyWUdstLETrN7WFVaAQh3ffG919J9q916wX7GJBNxA9EeKXsLoDpWvcVwMC&#10;0MwpA/oMEDqm5cq9jMl0CTONEWfykBmWAJeLkIiIbAvulywdB3wPkh0hzJHihQpiN/I+gbKHxzsO&#10;/ACyHFpI1GfpibMgTQKlz+B/JVhJ6pQji6x/njrzp/t59quzgNTzoeQUmrnQQ/S4ROfkFsNM/E+a&#10;LJv+RD2FLfmk21Nc8qRFnEyfQYtnZHTWt9zlmHScSEvLSyCBxeKu8kRVm0J8LnLt+bf+MTMQyQ16&#10;vmisdJKZHV7ey+km1Yuf6pPnT3yVPPhxkuSlf3xtkiB9P6QNf76PxkXuyIuWJhml0rdRfADLgGsM&#10;HQZEsQPWiQ1noAUM7eEYvBXbTV+XfGbEVrY0CWG98Zshfj9MvSXkBgH2JbniACJUEuGwAMUJnEe5&#10;YB9jwwGAaeCkELEgsDvTaziDtM9kOpS8geVr7lQCJcsBZc5kaP5eB3AL8i+KSDtM2oNwqYhTx+86&#10;MJd5SJbcsGIpQZN50Dm5UCB9K6b9XxqFDKWZhEdj+pY42Rqw4CIkNQoFZGIYFkdHxDBeWFxaXl1b&#10;g6d5+eqVa9eura6u1hr1ar2GTBr1GkQ60IxKpQzJDmQIljTlRlpeyFbkUmRSnjZkCIK5YOv0Hf2S&#10;IC0viacoDcRxFneO5a0TJDo1ZvqsyXxG9sWSvTsvWufP65NbILdAboFnt8CLAkCDjJzKHz+RHjQk&#10;gxFjEIbAX1B0xSKIRpge4yMIvMB2p4w180JJc1oDWs6D44xsU8qzSDan4CwOUp3o0zfmIlUCygxk&#10;eYoGjjPSwHQ7p1wpRVBybMgKx49Nn+Z82lACDZ+Gxc/qeU/dTLkwta3kf+vWLRGezh489ziWZ7Ul&#10;P59bILdAboHPgQWS9bbk6SYYoSg3EBrL9CZZWpv4YMkZ1bBASYZfBUquq4bOxB1YkRP12+qwqw57&#10;2qivQDux04pUCBg7/sRTtdAwJsB3IX4MUQioPINJxAIfvLCYFDd4MbKwvniZrQZfdWKwXIdhF+ZV&#10;tdE69AfDsFRdaCxdKs0vaaXqxLQhYQzfkBYHa2DpRiNnDGe40+kCjIaHS7KYKIWJ1uAj7e7stVtd&#10;AxReyyphtTK8TyqXxESYvEV6IyBfw01GnsTfBRwQ+kBzAUBDNqPb642D4MH+0cO9I9/3lufql9ZW&#10;Hh117uy3R4iEtLB09e23axsbYbE01qyhZvcVw40gv+H29nt7mwf72/vtPbRhDAVl6EuCbG0VqwCE&#10;nbELUHvgjXuuCzd3NB7U55qXbryhledHSjEqL4zs+Q4OCvWBYj7y1Xc6/nZUNJtL4363++Dj7p0f&#10;qe1HCwVtcb4Or3x9ZWWhVq0XzGa92GxUofzJqB9iPMFNRjQqUJETge+YZ8Z4gsAj0g9Yt4RXYBMr&#10;nIAGmi8gOAQ3Biu6cftdimRo+ortR1YQQnhEh5YIA9AKYdChgqKg9iEZHes4JA8Vgc98z+XEWdBe&#10;ev4x2N8JQt+ZAGDM8RNi4Sk8l5cDcIXSKGDP9gqQhyZtYBZGyWYsTTungTMxK3ko5cIpCGOq1lMJ&#10;0lqdf9VTNz1+VWQZno/LK7ZAYvyY9SxgdNpACXgokPQFtgwEFnew7Jm07WltyZ5pr5C+keqlHDNS&#10;44LTrKZKSet1oqddoLZnJXlst89emO1vxzVJeuBFgK2ZxV3kwmdo4kt3abbLpCuIqHcSompBahlS&#10;/UA+bcCrQDkxqIAkKwClYJny5MZgJeQq4o5Ndki/zb6NeVRMMcq4dIrax7gnNlyYgMJQ2gCmC4BY&#10;5KfjgIcExZICtIVLsCYJmxCiWRiEc8bqFJ4BiruQhB8UwjP/AGBFDgoVwb8H8JcwX1wIhjVyAwJO&#10;ItQFAN+YDKbgCfJeSrBmwqlRX54/i5uPDFIYOtZmTqDe9J2W9AyqqfwEkRiHLOZBYtZEgo7j+AGF&#10;D4AgS6Nkk4SFYqmAQAo0M1ABJo0LYAupasEyEbOXYkQAR0bmhjk3v/AzP/vzv/wr/9OFpRW0UQjj&#10;8t6GARHqMMbNyZi0kQQKEbdjGess9CyGTWMqplToqbdx9t2edoCX7pHIK5xbILdAboGLW+BTBaAB&#10;HQqeCKBTYEQ5gw3U15nyx2lLUq1hgKFyLYQpsrA1oNJvfOMbkgk0NH7nd34nDZ2H4ykG8cwL02zP&#10;Mh9UOPCV/MUGYHcKMMXHFPzNVvgiVZI8AZSjXdkGirnStqDm55SLhkMTA0iupEdWOHN++vMNhdKR&#10;YcryPv8ePWkzs3ZGPQHfT92mi/fjPGVugdwCuQVyCzybBVJdWPlhIMxRcfxkI1RYnEdB6AzLZOQW&#10;KgyuFrmqP0KwPHXUs/yR4Q00d6h4o8DtBxHc04EbDFU9tCANASATQg6EakLVWSBIBpXEC2e5SSbf&#10;kmPPf6EEYuhW1TTn3LHhjLRCY3Vu43ppYSUySxPV0vSCroGgbAJjJv8e0hMg/YYR1sMeHbUQERH+&#10;eWY1sQ5G2qNHOyCCwYEuwTctwhElsWQUBWFmsJ5ZFlmHe66r4EcLPA5E2rdMKEfbakQuN5bqFvTJ&#10;tYXyvK2AgrXXdz7ebo0Uy1XMpWvXL33pC/OvXVFqtcL6JWtlLbTLXqCPHXX3YLi33zs67CH8XxFA&#10;gWp1Roj815gYRYSIipSwN+7d3d5sI6rjoO+r2uKNL9Q23lAblya19aB8yS+vG0vXHzn67UF4fxwN&#10;IGTijtsfvnP0wQ+c3XuGP1pdXgQ1TdeiWsmuWXpJmyzMVRcWG2CBM5oG/Bn0Z+IkMwoiMF4K5sXM&#10;1Nj0fNthFHjrdKuIAM3hmdjjn2hWfxwd9Setod5zrIFrjj3LDRHA0PIj8OIBRmvYPWhD+8hGYl7N&#10;3s4k9D4Vb/c5ImVPzjR+tufvk7z6iUDMT7IiT5l3PCuQvoeeMpv8stwCz26BWS8G7qCsCIFRiJFa&#10;vF5ZbgIUXWCUNLvJUe2AQvIcSvw+jLX4Zf7pBJc9rWc6KRZDujJXOgV0cgBAAUPj13jmgCBaYKlQ&#10;SQYKizSoA81DYgIUSkmsUMxbCnDLsMD5pLMoPCMcy7MTlAxxp5DDHCL+HkGswHCLhRJQXYGDxUaE&#10;2zIITHJPoA1jTJVqJaMBDUMJG1rqz2zoY8ZxMkLJ2qwEHE8mTVEKhWxge7LwxYRiPzDsjr9iDVbw&#10;QiXormAUx/zxEBIlFDiXpDFghl63J9AwzgGWBu781/+L//J//r/4X167flMiXiTWUTBdDfHoFIkW&#10;ADrbn6ag5KmuloLRcnA68cv+ln72RyvPIbdAboHPiQVUBOr9nDT189NMEJ+Fy5zjuc/rpmOCJBtf&#10;sdVqPTZSIu4CVMieVwXyfHIL5Ba4iAXeeeedr33taxdJ+QqkeXasDfOLf/+/+q8gOPFHf/zP/u2f&#10;/EsFWg3gIVMwOg5tRNIL4hASDYoJRyQTyTLQJAttOVrr1rY58hByCHRiPwxAfEJaOIGk2czEYr44&#10;UNVgorqK5sN9M6EhrE+ARFOoP42ZXeQxghItkY4ofBEhlqxADF7SRLFDtTC3eG00LPrBwuLln9IX&#10;Vh3NBOkLSXQoS3A4IxQMXxQMK3KU8dGfDBGd0HPBQMOK6FqtjjvOXh+pTOLgzZuvr62ReIXrea1O&#10;tz/Ev1Q0dttESEE0MjRJkxqakCNoQIK9Br1owKmo4jBQDt3JwWBwaW3tvQ/u9kNjp9srGpP/8i99&#10;oRmMa3pYUP3ezs4Pf/C91bXVum1u//idSafvw6DVKqqmT8blYFw2NMe0983ilS/9TKRbjYX5qGA8&#10;ODj40Tvvv3nlcl1x3Vb7+htf1C0sKI5GUJFWCj3V2vb1d/cHrRArvatRr9W7/ZP+e9/1xm2jbNnF&#10;0ttvffHO3dsQb55HCEKPllyvX9koVqr3b90H5BD649F4xN4v7ghFdsp2IY1uN86FcNWJmsd62OBJ&#10;A9wHLwwi3oDg2Txg+UFs04Dgtm2EJVsrGGbRVIumVrQQDBJgtY+bpiNKJXhwhu6rzT/6j9/SzeJw&#10;63vuO/+vWtCFGqjwXCU84JSmRMz7y6zFFvaZwBny2DJ4fkwrTnOYeiKyQFEW/04zPP0SoP6RbLAH&#10;xGHiEk8lfYqnT+qfXhjnfQbOTooyjK2cs02ZJZsyWz1BOuRMfF5EV54K4p9Znye1xolbeQxWxWjP&#10;6dxi0yX1n7LkRV7m08bP9qVT118ECXrSJl+kkjPTTFXmrHLFivRcSzdLnpf4YTnjXvOL88TDdaIX&#10;nVvps56vp27pi3IhGYVWiNAiGCYFR5A8Mhfqv/BL5vzbB0f9v/trvyavIwCbqc3lESuVMBISJZbu&#10;AusVMcRKiKoHiQzfB2QJjQiMqwyzYnYvlocSui7mRPmKmMObdlo5iWxJUh9/iUk8QVY01GrEOD6W&#10;iRCJZmYoS2cQLjDH86McBJxFPtAGAQwt8QlZosqgcR8LgpjSS1O5NN8sU8IIj0DyWQKbArnGoIix&#10;BIEWcRIy08gSyk5YCwUhEN9xdrd37ty6fbC3r+jaz/3Cz1WrZchwIQBEpVIrlGo0wUyjD3YKTit4&#10;eto6elURpI2BJpVOTkMIxM3ke0LNBM8aSXETsKPsw8NDyF6jAWgLJKOQQHB6ajUdB67r3L17BznT&#10;0yFt8dzDgyPbKtTqc7plN+YW3njzC//r/9X/5otvXf/f/e//D//Nf/1/C3xEcSSuOfJYXlmF0rSg&#10;9pjKRbY4BvtbXrDpa1bu0Yn3bea1L7TxtKtTMppikHe0glBSf+tv/S0c/st/+S/hyD/HJ+Ii77Tn&#10;WNwLldW3vvWtt99++4WqUl6Z3AKvmAUwoFy8RVCp+lQZ0BevWZ7yWSwAbBR6IN/85jefJZP82twC&#10;uQVyC+QW+BxYgDlJQi+iiEZCxAIGLStuyZNKFqOTs4ddPEPy6+DqWbrjj8CFGrmdIAKbF/vQ8TtO&#10;0Bk5RyP3aOwdBRFI0CPdCEoluHgaxdsz1UhXwIYCygnHDgVK1CIwpchnjoMiAuNW/FAdR3Zx4WZl&#10;8Q2jtLR+/QvzGzeCUiO0SooJpWOLRKQ1U9GNCG6zyYuPgZoDNtX1SqncqDeKdgEBBltHrU6nA9KW&#10;ZVoSTvH+g/vdXpeIY4ZerZShaQzgFW4q/FLHD6AgEUS6T3AzWN4AxUMwvnTEIFJD0LTc4VD3x19Y&#10;m29q/s21OTMYlSy9Mb/w0U7n/e32YKKPFLW4OP/Vv/pXL73x5hwI0T/1l/TlFX1h8e2vf/0r//kv&#10;fuWv/2Jl/cre0N886GrF6tylS42lJXDnQMtabDS+8oUv1iuN+eWNq29+ObKsfugfjL2OYh9qpfe7&#10;4fcedQ99MzKs8dH2/vvf7nz0vXpRW56bW1tdK9jl/cMOblilAPsi6GMHpK7Do4P79+4FvgcTBxBm&#10;Jlif3O/sSvDjTs5+Md0JnhIgBAX2sbGQHNGdoLkB5WsNZHJYm+SeJ9aYAi3qh311ux08PHDu7Ixu&#10;bzv3doOHe9FOR9vrG0cjve8jviStbqaexHhGQoaezYkWTzz73E0jblM8wVlIYpYwmxICJU/J/ILe&#10;uOA+M7cnejOk2MR0W54oF3kaM81PbXV+c1L0KrbAhZt/unZTWT159U9cccIacQ85vkfnZC4XXvAm&#10;ZvNJcaL05FNkku1Iz2iBi1yedr+LlDu7OWfPNKS3ID3IomnnVy9+snh4eGozXsQCL1qa9PWUvkwy&#10;z0Vsingg4wlbqT+o0OVKBfgjJgbBHCaxJ8zETmGR/IBPPeMCGQNgxVXMoabpYSFWM8M3s/GtwGfS&#10;juC3BWPadCzZSlY4AHJNkfjqdWQCIhoGR2QuSQgITTaA4siR6NOEjJOeBep+dNhqt1oArxuNRrPZ&#10;xJgr7GPRGCFyMXOi5UkGVAuUFsi7aIVwaELBWmPCt9RKmizHJGNCGwmG4B9BbNPKcwNJmYdGMsQ2&#10;IAgeU6aZsJCMO9MoxjOsEtuROdrUFtREgHkceK6HysJaxFw3aJ4Ve7Fc3dnbf//De22EkZC5ba4X&#10;/pfKCF4vmiG4HVOvFyk0ewenHtvYMpmRSH5QZfM5ffmL9gjk9cktkFsgt8CzWCAHoJ/Fei/otRDK&#10;gP4GVJVf0Pq9otX6T7y9oo3Lm5VbILfAK2qBE2RScpxE9VSkILnN7FEn0KR85mQIAx/qZR3yv6od&#10;mUXFgkBxaVIsK6WqUq7p1YZenzOqDa1S0ypVpVhSTWsCZpICTrNB/Cdyj4kmLdrD5JEC9EWudIrF&#10;OMC19cGsbb5mL7wxKW80Ln/JWrxsL63VFpYr9blCoWJYJYg5wpkG0RqMLaZpQzAC+pccIond5tSR&#10;RYHQWQYYDRITaF9whO/de9DrDZDQtq1qtYTAeigX3ikqN/YIg4YIB+SMEXaI4xQSPxi0cCXyquWC&#10;MQlG3bYWjOeL2k/duPTWaxvwZW8/Ory1394deyPUHLIXdhHi1J5qFlfXL33lpwrLyx9vPRohz0K1&#10;o9m7ruKZ5Y0bNwHpRuRjw2+G5vSkWSlViiUHMf10Y+j7Q88faubexH7vaPRx1xtqRbirY4hJ//C/&#10;n+zeqihjZzSoz8+X7eKV9TU19K+tr5dMbW6uurK6fP3GdduyK8XyBpRASPXSgnwme+zHa5xhKOG1&#10;SUfgOxuTxPEBwqFY2q0Z2AHu0xJpURrFWmaw5SLFCieWN7HciTWaWIOJ3fcLHad4OLQeHakPDoMH&#10;e+697TZuuSy8TvbHP0pTPvwJ/1x89QQnk7yezmP/1FCzmZCEVHtqO785KUwz1d7seckwCyPKA3ts&#10;pZOmS/GR0+DsWffp6ax9OrfTtzUL7U1hc+fDOud3qedyo9M79fjum3TPi6S8eJrUAhe/U4/N/BzL&#10;XPAuXzDZY2vyUiUQVDKustgwtgPLRNCZTH+Nv+IxCeMRQgLiEMxZ1wG7NkZdTy7poHelvJbxogOA&#10;iw3H9A7HdCBDnymUzKN1VtIinhfIdNcZLxl5JyAfwKkVBOArVxDDEDD02CE+b9wcbgRmmWlmOpyM&#10;hqPDwyOg1RhA6/UGriJAVujSxxEy40lGeUlzizG0xUtteAFSuvDiBAt4qoqpLIeEcMCWDltUHK/d&#10;kMzTt2hM9BbQ+eQAJ5nz7PJkOBiSMXnhlVDQy5UqrQ5C/EaEbdS0sePcvf/gv/2z/77V6qLCfDdj&#10;9Q+ejCe0WAoV9e2smMZZfVhMmn0nn3z5T0mOvFSPQl7Z3AK5BXILPLkF4uADUz9V848vtQV+67d+&#10;60//9E+hVf1St+KFqvzpnw6nn7Vf5C17/oVqQl6Z3AKfBws8+SD4ub+Cl2onVoiRZfGwaKlsRniR&#10;P/ImFFYAlwgqWNI1UGMLCAQIti6EIbCkN7Ds0CpgBx6tFPCVFdo2nOeJAfENEhNOJDKZc02fgEiz&#10;n8fsZ3ZRSQ0E0G3Rqq+X5q8H5sJIbwbVlUljxWw0q/UmqM3Nxlyt0ShVq2bBBlAKsq6wvYCR4k8S&#10;h4gWFLPDThuaCjcb/icxyAoFQAA7u7seRU8yoe5YKZcQkggANC6Gy+wGgRNGiKqH9cGGaiNoIstM&#10;QmbEs40JRCfcMUQ+hiaCJEK7ud1utXtj17Ur9a3W8MFhbwQpZEUDDyyA5nLBLiwuzm9cxrdOELZA&#10;gLPLjas3rnzp7drcAlxY7OCDs36JirhVgL4POr32yBtH+nBi7ownHx2NjyLTUQ2s/B0+utv74LvO&#10;5vthZ4/C/MFnxgrn0dgd9ACKY1ew1Hg8giURhtDSTOhcAy/AWu+19TWUcOXyZRDfVlZWBAdJfWPh&#10;wSOB8N9oeoBsaYIcRoQ6oopDeIN0Ovkega5OetuoLzpLqBiBagaa5SmWE5hOYI8Cu+9YPcfsDPG9&#10;KcHjBDuIdRakk816/mZCWilSJt9OYXBZHO0El0zEPjLbMS4TN3NGDWLA4mzd6uf11jgN/x23fRZr&#10;dSZcmEGajut12obpmdOZnINCPq+WnpePrMGYTYg/2aKs7kr6zjqb3pv2k+fWiin2fSbfT82Gaf+X&#10;wtPunbXfmbacVf+pR2mqO019O9OScslzM/KLn1HM+Z56tfDtSOV9eVhNJ8vEPrR6hOfwOB4gAueq&#10;wgvGVyKcnEwCAvClBSv4loUzeGIV41q8kbUF8+Vx+NjyOGLsVQBNOkhfsSTwkYFlpao0R0vi0Tw7&#10;ibCJiNarKKBCg6MdBSGB3ASzhgBtobaByAdIXCpi3ChBThqJ8VG6veQcw8ExYZkqhvEy7htcW9Kb&#10;zsweZu+z5BO/eJPcuLkwVxxHUSRH6DPj79JKuYrbQSrYMCZrmbCAiLC2KQwh/SaQ9mMVVA+CW8Oh&#10;NB8XAk/HsEZMbdC0owgQ/K3bH3/44YfQ64gfMQbicZwIb8d4umhxpHc8rX/8K0kez5NbkiH/jEq2&#10;ZN73+Myn9jJ58R+151XDz4P7k7cxt8BLZIGcAf28Xm55PrkFcgvkFsgtkFvgJbdA4mudxAaPSVXE&#10;A44ZT8CMIqOAgPKgHE90LdD1QNMDiDRoGgSgZccZsHtDxD2CnjCkMbDalUIMssiz4JHspZGaM6Ga&#10;pOqoQdoDmpuBVoqsBbO6oZjNkauPlaJr1aNyTbMLUNWolSuNer1Wr1fqtXKtWgZp2C7AN6U4hEBF&#10;wdmSQIcckJCOoSrCGzDk0WiMlbPw6E3LxjLbw6M2PH240+VSsVouFiwS8SBPdRI5QeCGUORAo21N&#10;tYi2TdSpUIn8sqlZutofjFw/HAyG21ubkCFZmytXK6UH+91bj1pHo9CbGAwrh4EaBZpanZ9fvrQO&#10;Txmrfsvzi5e+8Nb6m1+IDBO075HntAa9cRgASkZYpLHvDjyv60W9ib09Uu91vANnEuiW4o2d7bvD&#10;Oz/0Nt8znC4C/EHDRLWsHvCBXu9wbysYt1v7m86o30agw06v3+0DxUBje4MeYIxyuQQXfX19HeQ1&#10;aGUCcZDOKrhEpuPiE8XSgsIJa5XKJmolJvx4iHYSS5yI6jR9kawCJ28/7h4kHgpl0kI0KUBSmwDo&#10;Tx7MfS4PXtzROa/PE6L2XIz3KWUyA/b7lEo+s5jkNTY92/FZ1ysv/9O2gIDOMb44q6fKmxbDDWBc&#10;0Jkp1gBmHzFLiblKuZIEh2mTuVhsgj5j8QoNlTGHePZDQKXTm4uA6PS9LO8yoQxnNzGNQNXYUJ8K&#10;ZnM5qh5KBzvbARaLoAHDIdSrUT+gtEiAMRfjJqlx8AojPjhmHDPIeyLkrGDckpyVnacnBIVWfPo+&#10;TdWWgXuCmEWeQ2jgshEmjSjFbFJkJSl5p/OcFhfRCUwzQ7Eac9D9/mA8dqAPjbS4C5iRxdceIe/D&#10;frez+fBB6/AAAxyyzsrwE9k5I50htPSn7mHPcu1TF5pfmFsgt0BugRfBAjkA/SLchbwOuQVyC+QW&#10;yC2QW+AzsQBLbjDaxioTsf6jTKSTt0zaDCmpKo5rJL4TO3vkhJIaB5SFObYQgZAkwxy7wPBGCf6F&#10;+iKFMcL62DiyEAV5SvhBYP6CJQx5DkheQPEiVIueUgmNpl655Cm1bnc0HCB0nmGWqxOdogOCeWWR&#10;G0rRk4D4zjXn5ufnwYkuFcvATOE1wq0E9EzgaRzqiQBVOsOkXrj1IEANxw6wc8C3W9v7rXYXjQG/&#10;F0h2o1ICyIqQiBy2KHS8wA0ULwSobTGCjsbqCMVX0LRmuQwXtDN04FuXdGWjaf30jeVB52D7sLfb&#10;CzaPRj1P9QmGn0BAmjSkobRhGoVSsTHXXNm4VFmc9w3d4bh+vdHwzvbDvUFnt3XY6/WBclu1+kAv&#10;bo7VD47G24Ow2lx0hr3eg4/aP/lWtPtRSR2BrV0q18DcViwdWiheiAhXo0k4CvzheNwdDEDyGjx8&#10;+LA/GBweHnx8+8NwEjza3oYHHiB+EvAFXtadOvmMQWc5WZDcANxsxfw16h0knU1TDZh2INoXwSVM&#10;2WPtDuk8xONDN0BEKYrmCGvTCuYJ2O0MScQo3THcwAXGYi8pAn4SCn8+T0SMy1wgs9gg/Dx8JgB0&#10;+mSdX9kUvDjLXFkWXjarc7CeC5jnE09yVrXTggUAuiDqc+GEj29X2oXkYHrnktLKP8dyz6pZ/GDy&#10;W5jSJBNIT/r4SD8/a39sz3m84V7JFBllZ7Z9vDaIx1GZzDum9Gcf1Tglz+bRKhzbBmaKsARAeH2X&#10;6LQg8HKIP4R7JSAVgxzPAOITxV9ICzoenRM8lDoCVDvwV9Ss+G0uykrJLt3keDoxIUTHMC5pbTCM&#10;W6vVMExghDw42Md/fcTXtQtzCwuVWhUVQtXp5wBDz8gZk5Iajck8thJbGXPAPJYwlo4D4XrzX4NF&#10;ojlAX6JQMoUyH/dq7jaZb2lljnCZOTcEcsToTz8AiLhtAxKn0I7AkWOZ5iJMC043pSkWia5dxNRy&#10;sQDR6mvXruEvaN3dbnc4HKEIzLXOYSlVsYgGDXqdvd3tXqc17HcwyWoXbHmypTIk200weqyOIprX&#10;8kPorG6efaGlzZFLjl8Xpy5+0qf4lXzI8kblFsgt8ApbIAegX+Gbmzctt0BugdwCuQVyC1zIAoQi&#10;kh8FqDhmYtFlosJx7C7F0XIozBAiyCsTX1NDA1oTSgjvDRQtzkN2upaj3NNqWGxQsIALxzgkM6GB&#10;WMMZBSStgAJchprG4opu1/yo7Kv1QJ+LrBUnKI1HARhYo2Gn29obtI4Q7QgEZSgKkyIk8Zqg3lyE&#10;Q2rbCB1UnZtfnF9aqs/Nl6s1w7JRIsqnhbjkM8dsaAK6CYNWHcfb32+BCAUNzN2dfQRWophHhoGA&#10;hPVaBQcAzOFMg/M0HAdjf+JHKLgQUhQlcKNDAOgQsl5szrljx1TUr9689jPXVhpaoPgD+OBLq+t9&#10;1frBgy3IN4PQHSICU6R6keJGWG6NhdUeAjbBRrRemGH5erUKttl3f/j9jx/cfbS/H4AWXajc74/e&#10;3dw16/OgeHf2N3d/8D+03vl21NsrFY1qvYa4hdWFuYXVpcWVhmEF83PFcgk1xLriIJyARu0Ox4Nx&#10;4PbGw86w54wHrYO93b1dqI7cvXu31WrduXNnNB4Tzy69ubhViApJdw5+PgB+mxc7U/xA1BNtpmCM&#10;igquHgeixM0Dvkw7X0M0Ou4v6AY6w8+4v6CzgwkNkzO5j3GHeDv22E+47jM9eTn5WJ9ccMlzoMmL&#10;w9AXemCeR6KzsFRBmk6XcL4RUlBDoB8mI8bqoinkcY4ls/jIszTuGKvNgCxxhjzdEM87nCxDmhbP&#10;dM2CRNGFYlXcWRfOrLDkKX+fCyh8kUxEIvYT3eROZbGt48cqfvkel5+FumK0+mKVu0hjL5bTK5gq&#10;Nc4xjBjfd7o1qdiFaGakTxa9W/kjXrxyB/EtMFMAvjgDCWYoXWBYS4We0+c97cOSe9agxzXhsykk&#10;ygkJvZbE2ZeDnOFaxfEJAezKSZTue17r8MgZjcvlcrNex+Pa7/UdxxWitLxb6HKCg6UEiiuAwQLT&#10;k3QQRxSMk0lEQRFxJrURmrw8rg+ORGc5+2YTA0qdk0c4aXFqSj5AUcKERnrkD6wZpuPlTTTTjGuY&#10;DZ1sIEFb5uUrV770pS+trq1BeQPj4KOth9uPNg8P9sPAX5qfq1cr3dYhdkRWGPQ7GOhpnjWpDKov&#10;eQlJfQp9Ti2ctflZXf/E7UjeGKfv0Sv45ORNyi2QWyC3ALma+ZZbILdAboHcArkFcgt8Li0QO1ES&#10;Y4/dQI6yA6RRQCCiT1EaYTTFAQo5HaHJJLGhFQsToLXx9wI9k9fGcpbkqBIAKcQwJsmKQ0wsLfrL&#10;5Soq2LiI+lcu15tLl+vLr1v1K45SH3nG2Il8HyuU/X5rr7O3tXXnw1vvv9s6OsBqWeLWsiom/Fuo&#10;cpCGZakAQlm1CgQZKHRzbq4JrhOIT3BCGUkXiU0iXrN/S83BEuNut48vEHHo8LANh9a0zEqlWKsW&#10;bMtgtIwI4NDZQPzCiQIZ5CKyAecbHiiaZepKpWD6o25R8Wu6YgXe9ZX5eSTxnYODg+2Dw/0WYh6B&#10;KVZgyBqmUHwiCBOdS1BbspQCLHtyeWWlWaleu3ZzfvVKKzBuHw0hu1FdWJ4Efnvz9tYPvtm//SNl&#10;eGBOXDjYnh+Bmg0E2XOxZPhA8Yf6xC2YoJsZZVpJjRiNUCYpIVJUpPiR4inQig4gKOKNxgNUynHH&#10;rgcxap8nDHCv6e4Rm4sQCQ2MPMD3MGsMDBBHjOEJJCCSngDOcge5Q0i/YRFv5oHGd1+6Fjnq0g/i&#10;/4/huXSpevrkZWGI04+jlCLnBbGYIinHHfXklVNw4DFTlfvzzIf+BGb3LFToTIVnNidGXk7on5z3&#10;GpIap8BHtv5TbYk/Pg4MnWrp830FPgaIEVw42eN7ehKKklvNfS9+scQXJBU9v8NInmmHebLWnbop&#10;070ik+BT4suf252ycJhUdaq95/T2syyTveSxpn4y877EqWNljFPGiacEYow0mU1JVw+lDzu9/uVV&#10;ijcylJV9H8bA8NVsNjF+IUoBSTBzBEJ5JSdbopQks7vJDITcF4mmIC9ief9mafqUjzxDCaSbfdzS&#10;jg3VjdZRq9vtAXpeWlqqVWuoz8LCAvBx4LHtVguTwUBekU28YIZfRlwojQYc5U8Bhi7U4JOVp8eY&#10;zjOPe2rL9oW4OSffA8fvyThQwXHr6NFLEmNYh8wUTAerHhtLzMNy0NjxO2FpefmtL37xtRs3Ll2+&#10;jAbiRrRaR3u7O1tbW9AcQRuAPo8HPUzFI4Sv2FkW+SAliOEwNOaqoZFN6lPxtL08bsc/mJIXVvxi&#10;SKbAKBXlRv9QvRPLxyNa/KaKB7eX+AnJq55bILdAboHzLZAD0HkPyS2QWyC3QG6B3AKfUwuww0oe&#10;Jckykw9LPFfGlsWvA/2HXcIELWXtBVHbIJ8XV5m2Rf4ZSTOw25UizIJJahCeYPFkRlpxAVKQ5gb7&#10;rJAwJtIs4aMuJCPGbuRPSrWl1+cuvb248aWFleuVxqpZqOl6ARn4w173YPfB3Y8/+ui9e/dutVtH&#10;0KdE6CBkgeW94EJjjW2pWCiXofNYbtQgVllvgFhdb4AuDF+6YAOJRmOo8rSAWFVA1sIZ+P/jsTsc&#10;Oe12tw35i8kE63YhK12rlIu2RfqbpHpMOLgDLFcrGppF66GJBwxhjrBS0At6GDj9ieeCKrxaKb65&#10;Urf9wVxJX59vQKX53qOD9hhhBil2H7Ej0XySI2EMnv6HRnSI3Ovl6sbqBhrfjey7befQ10O9EHre&#10;3p0Pj37yvcH99ye9PSMcWfqEwgDCpohU6HnDbtvttpXxcNg9GvW7zmCIQ991URaaNlEC8Ms10NNJ&#10;HFtBJCbctBC4MyBxUsXAfYmQDTjNoLRD2RpniTJmWqCT8cQA9wqeS2DtbhRtIAgVOG28CptEwKl7&#10;4B7LDEWs5omuAYieexDHHiRYOl6Szr0t3qYRshRHSAGRLIpxDCMmMNxpIEPyjqdO+Jj714lHW2Cj&#10;FOaYeuynkLvnACyeCwEzTCTY6nQlhS1+bJMUT0oSSxNSFEw+ptvUx6n8s6aLKckXeP+dn+dx0acg&#10;++MLZXYibdcxBMOGT7LIpOc7EEdDZdSG9zhQ5oWB+5mNS40ghk7nNlKzn9Xe9KZkrc0wXDLBlmR9&#10;vlHT1lzA9tyZk96Z9lJ6vlLjnLz7MyufsfHjy8zmcJFbP/XsPL6AlzhFzPLPmkV6sBhBeM8sfSxr&#10;bygEHrqHLAZCAhHbYJ0iWqIjBF6SjbBtUTcGhIrVKrxCRSZ35aWKsZdwXnrpJlCywKP8iqblJzxl&#10;zOMwPSc0l8x7/HrmM/ScHXchpmMDNYbURugHGBIxkGIuF6EWaJkRReu1SwjPSyEWaAgb9PuAodEA&#10;aiajs7RyRoqj6kUORnFeIyOzzkIAF0wV639wIXKhwUcWefAvD9lOP1bZJ5FoyJTP8StAFtRwOTKj&#10;TMlBtcYG62F0JtnsJCCjWJBSaGqxVAYGffXaa2+8+YVr168jNm+9VoO2NGSvO+3WYNDtd9uHmDs+&#10;PIQ0Ct81qa+GWzYcDVwHgmDCgOYFN/H/PC0gLyv+ESUYc9LHZUKe7z7fkHQ+IO41nFCiUL7Ej0Ve&#10;9dwCuQVyC1zMAjkAfTE75alyC+QWyC2QWyC3wCtrgdSZSlnKqY997F4yxJLgZbGjNMGyVsZuYl5Y&#10;bKGYD0TpGXBKCIwMUsM5o3+FyMUIJbQ4Rl4w9MzQWLBr1+pLX1i9/OXVK19euvQmYOjm3Eatvgjh&#10;R3hvw0Fvexvixnd3trFydrcD0eRuB3xeFAHPnWBocqARj6hQKUMgGrEKIbkMMvQcaNE4UyjYQKtJ&#10;uprCEqr4BGAA64tBROv1hweHEOUYohQA2bUaQi6VC1CG5vBPqK0LfNyHS15QFZNUkKnWgamG1aKl&#10;RCHccqAKQMpfW6wtF5TXFipvbiyVLb3dGz44aI8A8ca+Ksl6APMlxU7KI4RbDn7yRDVLtcX9weRO&#10;a7wzinzVjFz38N6H++9/z9v82HK6RUtFjERAwIZqkI8LJjL8bBC1sDjacUfdHvYxat/tDbuD4WDo&#10;QAq6044CH3UjxA5uNJjMJqAOLJXWAaurBtQviRrGO68NJ7gdXwMTiKNCMuKB+jIpHkC/AXp4BYon&#10;VVinVkFW7Dcf/5JMEC529QUS+KxX2uUO/cyXlqBCWdT1U323ncbcH1v8NEr/2As+TwkeR3X/PNni&#10;M2irvPcIZGbMFX8EdBYBjliGg8fIdNmHgLMYiQRxJmgyEU0GDI2PJFjBktCYITzRpFPTYukr7vib&#10;eKWEzG7F2KtkkkLPOEDmIFxjA/dZ9CXACAb9mVSqYgybMsIaIzCLMXoS8xcTmMzaxl+Md8TUZrRZ&#10;ciY8mNS5jqeTaKo3ec9QrEVqS/zTImnUhR9sGW0YxY3HFi41axwYFdajpnluPAbJlHgmFWoETZD5&#10;hYVLGxuv3bx54403rr/++uUrlxcXF6DSIRNcvkcxF0Lfl5CHmLvFjQSojVZjoMcSIphAWpJpRfyJ&#10;qxkf82+cOAkD0PEUHIdiPtXwfKz6DJ7dvMjcArkFPgML5AD0Z2D0vMjcArkFcgvkFsgt8KJYIIlU&#10;BNpO4juS3iqThsRfJcSY3WNy/1hoIV1JSrGShAglu0QyFHRZvO1jtztJw1kSDM2kJwIpodrom02j&#10;fn3pys9NjJWJMj/RG1Z5pbl0Y+PaVy6/9lPLq6835tdK1Wa10SDoU1M6rQOsmn3w4N7dO7cO9vdB&#10;oIYjjbKIwivi0MUifGl4zsSJrpUhyrG0vLSwuFCtVgoUEwnxk4hWRVRolO56o8Go3xvt7Oz3+uBB&#10;K4hdVKuV6/US5ChYsQNMMShHAw0A3boS0nXwU4PIg/aFCaQbmpGAsQEn2+rk+lK9qvtVM6wXtEtr&#10;K/ce7e31h2OIKSOMYQj6M+BrHxAy8OsIcs0+NKG1fmRuDZX39wfb44lWqISjUfv+R/vv/YWyf69Z&#10;nMxVi83m/KVLV02jiIBV8OQDF9LUQ8VzIUWthRECEepEW1c0GBbqHL1hr93tHLYDx0OAQtrh/AM8&#10;oJ30VZCUIBKQmUEYAypfKECqk/QyMZ2QEJojtBixE3Exakm4Aqlf44bBuhsbl1dXLyEMJKlBMzdN&#10;GG1x/xEEInawmQadbM/dxU7BjKS4E0+VzJhMb8zJTidYTj+GCYH1mSt7Piw469uUUylGy9pR6nkM&#10;NsUPT5LmZG5ZDEjWek81M7lFMSU5TXBO22da+JyX2Fnp47rFb4njDCT9iZrz59NFPGlNHk/gPVWZ&#10;aWAry6yP59ROcO2zlcz2m+nmfBIv/VMWunihqc1n1uuJHoSZDNZPorkvTp6pneWAhkIClUkmmFWI&#10;6Uj0iBmEFVSS1oZwiLyCfBsPpgmpWcxYxeRnuQxQGHIc+AucV5KJCnOKKUvi5C3B4QZ5GUqim0Xf&#10;HN/E4+eL3tPAtpE5hKdBtUZZkNpAlXjEj1UyJNvkNwAVjbGCBtBaDfgzrsXErdRNBJHTyjABmqvJ&#10;A4P8gz9IlsDT8nOC562T5QzZ25oUnRE6PwHjyuubpzkTUnn6jIvkNE0pe568+k71TJn6Jhi63myu&#10;b2zceOP1N958/Y03br7xhTeuXb8Bnej1tdWFheZ8k9ZPQZILe6lkUyBFRDgIJ2MA9p5D67ritWD0&#10;G0cWV/GIw4g3S1IlewKcU20UxCWWNWHHb3g+zzOCp9aPvDjdPa9JboHcArkFnpMFcgD6ORkyzya3&#10;QG6B3AK5BXILvHwWIJ8H5B6IMYB0BfRSeFosMYHogMAc6S9cJZaKkMA7CQBN/h9FrCPFBlJ5kLhn&#10;IgpJG/mu5GPFx4xpi2wi0aLgek84nl+o6G5ULDSvr1z/WbW0NDFKyDBUNShHRKoRQnnZrlZqy835&#10;9eXV11bWrjXnV+AwAyCmoHtROBgOd7d3Ht5/cO/27a3NzWG/B0kJwkkNjdWMTdKGLpcrUNVo1JsL&#10;zeWVxZXV5YWFuUoZPiUwAmDWBFsDJoA73esOH23tHRwcodbFkgUcoFoB+YvWI4MbjMW+w1EYagVo&#10;UUAEEp434GS48hCZxvWQV4aoNOL0jYfd23fu9YYgSelwYesLSz+582gUACgmshgsKdoXAJJdrFnW&#10;9Y5q/WR/+O7uoAsfv1x22ged2++0P/q+MdhfqBUW55ur66uX4BVvXJufXyqXipWSMVct1MrQwggQ&#10;4lAPQlSdYhqOvRC74yHSoR4ptqYDOsZ9Q4HQrAyYwh04rj92CJgOfSyIJpUU4esBfMYCcMKj7WLR&#10;sim4IyEkigHBj0DRFS/0u4N+u9sjK/WHFFAq1oOWyYq46zN2QDg1NmATAp0w8MJzEukDIvhp3FPk&#10;+9gnTxGT05BW6rQfP2cx+nKcsaRJc4wnRpILUpwiU6sTpX/mT/B0DU9WKEZ55KlicOecLTbFKQxX&#10;UI4prGMKEKHs4/mk+CC9R1lUKy7iXDJ1emezVT2+TZmzUyezVZJUcd/Aq+N8cP8Mo2S71sxaTV03&#10;1RWPsbxZ+c/89nQffg4dTJ6dEwTMx+R6ulOlGN8nUsPn0MgXNovs00OTreiVeK8Llxm3BQMBDhhf&#10;hloSbZj9I70mjpKHaVFsNOok4Ck/xMKmpVclbgeGUeEjY5ir1Wo4BkzMsfVwFQBo9H4Rxoq39Jhf&#10;oBR5V95oOgZnPOUgHWPAgZoSg914o2MsaB/Rhs/AnREpQVjDeFdz6XHowriP4QsuEPrN2H2MLFgE&#10;VC5hMMXBCCttaESMX/JC++bfC3H1YmORWhcB0LE8NIYGjlBMqRIIPm1OrNoxNRdFwlWZLsHZo/4o&#10;mGLeMgcbfwWqx/wzrNfnNUnpGDT1xiAlLiwJwoy1qluGXUNY3+Xla1ev37jx+tWr19cvXbmBw9eu&#10;v3blyvUrV69duXb18mtXr1y/dvXG9avXr25cozVEk0jHfce8LyHPPJOH8T5CtGX8TkBYB9Qt4FjL&#10;rD0GyWjmhqPaEopZpgrkpUrQfDJQxqPgC9v984rlFsgtkFvgmS3waQPQ3/nOd37pl35pc3Mzrbmc&#10;wfbbv/3bZzVHEsiG9Egp6eU4veqf/bN/9id/8ifyMc0WKdOT2UJPX5hmmx5cxLzZuqGg7LX4ClXK&#10;ZjLVdnx7OsH5l0j+qblOV/UieaJKqGpamSnz4tuzao7Ms4mztj3f4JJn9iZO2RZdIv32nJ5wkTvy&#10;KadJa/v7v//7v/zLv/wbv/Ebf/7nf/4p1yEvLrdAboHcAk9pAeEzg0Ibw39MW2LlDGY9s9SEYHgZ&#10;0UlymRKWE1IANRVZaPGdiPMs/E3h9Bxzl2ImVAz9sEs8UfVgUqgv3Fi/8jO6tRwpFglbAEEmh5ji&#10;/LCbaUygO6EBUIVjWSoVoek8Xy7WijY0NaqNas2GbDE8b8Qq7HV2d7Yf3L+3u7Mr3C74daywSbxo&#10;UJgAW8Orp+ubzcXFOcDQc806SVza8KZjcQwIKW9vHzza2kasvmLBnmtCThqB/UCbpjXWaBuIXwAT&#10;LKPIkQjhWEJqOYRiNLhS8H6PBgPFtrRi8YP7jzaPem3Ha428o2HY6o5IdplNSoGSwnAUTYa6/Wis&#10;vLPd2RyEnl0KPXe0v3n08Q8Ht39kdHctKFyrE3j8sDBkOSuV0uWN1TffeO0LN69dv7r6+tX1N69f&#10;vnZp5QqQ+aX5eaiN1KolFhkB7gCNDm/kAZX2xoEP+WoEUYTQhxegkdjVEKgyUZwnfhi5YEn7aFii&#10;pEmqGmw0oNJQ1TQtopOD522ClweAQlH0Vqu9s7MLr5kDT5Hap9z6GFPmu8548wmAdAqCfroeOxu4&#10;5LxmIIBxrz6TrEq9NEkj9Tkf/326Oj/pVdmGpO2NQceTeeFkPCN0RhkzYVY5mW7ppTNtG3+bgJ5T&#10;5cTmOoPOnE18OnN6pZxvmoQnODPVebU9eYGknHlnL55J1kpPcdWT9oGZ6bPTBk/aUVM88UK3+7lU&#10;9xXNRB4csSc9gHycyGjQXCbemziZ8oJJxQHxYSF8xBsNaSefJvmUPvWSofxFegDWED7CkAGhZhB7&#10;06KnqpGOtLGOcPrqiwdgqtBoMGy32+PxCPg4hI+hNDVdKGsuCSuZMpDpaMmKh3jhcbOoCIX/hWSH&#10;ZdlYxsMyVhRSURJn4VSOUEjl4CeDAND820BGAynkxLM59XBlZZFjZXypysnZzLiWya3BxDMaDKYy&#10;TXEzxksAMdWM8GrG70nIGWgw66ZgJZSOVmG8KxdLiAY5Nz9vV8s2DISfG7SGqgJBrkoNe2V5dQVi&#10;HTzlmgTjFeYyt4blxbAMiXnf8QRe/I6Ohz/mfKfiHdmnODb4Y96Jr+hDlTcrt0Bugc+TBT5VABpQ&#10;3be//e2seQE7/t7v/d4//+f//E//9E//4A/+4BzLSxpsP//zPy8p/9E/+kc4vnr1KqBPfERW9+/f&#10;BwKIY5xJs8Ul3/zmN6cw6JkXptmmBxfsCWndUPrUtaiSVO/0JhXGloXjkeysSwSi/dVf/VWxA5qP&#10;nKeKOyfPqVL+6I/+KFulrHnl/Mxq/NZv/ZaUjgRyyQUNLnmeLkXOo27/4B/8g/Rb3NMLWv7FSYaO&#10;jd9b/+bf/Jt/8k/+yb/+1/8av8JenLrlNcktkFsgt8D5FoAMMYk+EnGJ4eNYt1AwaPYTYypzIrFA&#10;vhbrcgB9Bb3HtoFBQmk4q+8o0LOoYlK2AkUmiBOdZtYU/gQTo7lwdX7p9WJlsViugYdLqotwCql8&#10;EkomprR4wLTrEM+wjIKpQ78Zbr1VsHBM8fUohCKpNDpQaex1u62j1sH+AdQ5jg4O+r1e4LmoM8Sf&#10;KWKhBZHoYq1abTZqc/N1YLeNOUg+w5sGBRhsZnU8dkCC3n60A2ENLLzFcmhg0JUy4dQgb1PUQEQV&#10;NIoAxBFPiNF4H6tzSwULlLOB54yDsNGc0w1re//o1v2HiG0ILnQInWeiCgcAJrxw4k50ANWbg8lH&#10;h+7uWHVVHUiwc7TZuvWO8+iW0t0pTRzUhSJCEjnZqpbAS1bnm8WSrUJ0ulkrNarFBuoMijewcNus&#10;oEXQvEb0xWoFO77BmTIiMwr0AVszQ4zY0B7AaSDTPnBnyFyi+kTdQtWRhFhqwtij5dL4h+6ZrgKD&#10;xrcL8/Ogkq+vr0M2BDgLqHNE8GPG2okOxkuR0db8uXuRLTAF9LzIVc3rllvghbUAniMKKgDdZArC&#10;x4tcEhhUEGfaWJ2DR0BuRwI3S6NSLFs+4mrBheWjxCcURQ+8nqE0BRj3lDWOX7bpuzjFdpHeGTuD&#10;wQCMYFrKQ+MJhRqkOifiHmmGJ4M5xPVNkWKZWWTlZxq/JTe0DueB9vZ6PTC1JYFkyPaQJpJ4CL4l&#10;gPvC28xZt2MzJvkcV49K5ACJmEA1DQ/SWhCD5h8SPJtOS64EgxbpagrHwEEOaMfQOAl0FbF2Naya&#10;MotWRJpWqDjUuvCrAfkBc0cEBQrny7YlS6MxTOSWG8kgd/JjRwBoCbzMtzU2JrHB87Hxwn0gT5hb&#10;ILfAq2eBTxWABloKBDNrxH//7//9r//6r29sbDy1Zf/O3/k7f/zHf4zLkRXAWckHZ37nd34nzRZY&#10;7RTeijQzL3zqapx1Iaok1Tu9/cVf/MXXecNB9tuzLvmn//SfolGAziUxWpcep5eflScg3WwpQK6/&#10;8Y1vnN/Yc2p++sKLGPyc4qRp6f2a6iTP/aZ8EhmCZ3fp0iX8pFtdXb158yYiZH0SpeR55hbILZBb&#10;4PlaQLylwPWhssBxcQR0ZiSZYgPS9xyDjoPRccghTiPsJQag4XyZJmQjQ+L+iLNJS05ZkYO0HcSR&#10;jpHkLN2JgWVW+VAMu2wVanaJ1RbLxSKYR4yrksuHoHsGfEJoXEwocqBKS3GZAIWFwYA5CexEaVQA&#10;gcHCdZ24jtsHBo1g9ru0He7tdVqtfrfnjsdwOZneCyljE2guCmw0q8Cg5+YIjG4AwQXRqVwGAnu4&#10;d7C7vdftdNEKYNCIYlitlewCsHHF9YDR6rpZBjWb0NrIB5BuqJGhwhLRoD8EMezS8oIxCYGFF7Vo&#10;sV6qgkHNUhhwwceR1gn07cHk9pG31UXIQUsJnaDzaPjwg9Hmh/rgwI6cgqGQEQo2AioC+i6ZhuIP&#10;LT2w9dAZdEb9tjPoQ1KDBDghpqGCJ61CUhSOMlB55nrbUA6BXkcZRK4CUH2EU7RABKc7wkEh6UJI&#10;O/PqX4ZAtAmtsgaPPMDfiR8BofaY1gamG+4VEGscNBp1rNqGhGm9Xl9bWwMqvrgwD2PCamDqAShJ&#10;iZYCfxzzcy8mGnAaFb0ITprFa858QM6SiZhCz5/vA/bMuaVcSOrYs6oaG/zJC0rJj4+/9GwTSSYX&#10;uUdSysVTSvq4ZEZ4Tjf/iXKbSjzTmI83RZLiiYq+eLZPlPIpmpBecvzIZJeoPFHxn+/EAnoyWAzW&#10;swRCAO4pssXEERYl6FhQIo6mkIZBOMag047EWc2Wa8d5vHvxgkVuImSB1zIO0pctqWfw25ZLj6Ue&#10;cIKgZ5CTXXqP+x6F1MMCIEDPQsRmrDyeVGakOAnLkDQtEU6iV7kAyXIguhY0QUlIc6zagfx5ydFx&#10;K5j1THOZYhMc+gFiKhLvmCnIJ6IjTr3D07eT1CV+G8QViqnT6cuH2kw1EWCcoh3AEvDIkBwBFhFm&#10;gasRz6yiPoGPCViQtTH+4SSq5JIaFkY+3/V9B38xEOInBcZAkWZmcTGIawS6hkVKQ9cb808g+rlB&#10;v3wETibjYSTlE7RTgvhXCv8wYc1oSqbjFwuLQGffh0kzRZ8jx6c/3y+XvPW5BV51C3yqAPRpY/7Z&#10;n/0ZTqbaGk9hbaCWwHBFBkEAWWEBZ8FZpAECO0UBPn3hU5T+2EvgnqHo0xoguBC87J/jDQfZfGZe&#10;crpRM4s+K0+g7VkIHngxzpxf+XNqPnXhBQ1+VnEXbNpjTf1ZJQDWDBr4H/7hH0oF8CPv3r17N27c&#10;+Kzqk5ebWyC3QG6Bi1tAFsf6Y0g0AEkmzrH4wMwMEs+Pdz5g9lO8kJWUGBhuJk8L6skSgicGHGM/&#10;lsFnXqfM5OUkI3aRWbURxbC/7ne7R2N4r3D/JoFGchk6UFfoL9fqEMEsVqp2qWxUyhDW1CzArJBs&#10;FglpUZVGJigDYtWI5ue4o/7IGTmcmYdIfe5o5I6G3VZr99HOztbWwd7+oDeghcBC9CaONqBtFezi&#10;eqO8sNhYXV28tL68trYE5WU46u2j9r2793vdHgosV7A4tzHXqAIXBhsNhUxUYORFJgmDU+VrkW9M&#10;vHoBCLEz7nQbtv7Fq2s/df3Sly4vfvX68kLJgMg2SnYhJK1YD7v+jx92tvtKZEJ5Y+Ae3vd3Pxg9&#10;fM/2OlbkQKgTrLqibc3Vyov1aq1gTZxR/2gvHPWuX141tcnmvXtQvnYcHzxr0y7gD/IeIs0Ale32&#10;et0R5DkRqDAAMo4JAhOQPhQ8YFIQuXGADXRunCfLyeaDDR1iSoCswh4yqOmQAUcR83MLo9EAbjtE&#10;rgEyt1pHyA33v16rzjWaN19/HeD2tWvXlpehrL0A2EVYdbTFa5PP7o8ykZGBGLhXzd6yuaQpZOH6&#10;WQWcADWOqWknkqdIxxQCcvGH6JNLma2SmCqxa9zkKdOdrslMlDl7MlvEzMSUZ/oOSApIazKzPtlv&#10;s3dn5lWprMTM0vm1Q8/p8yUNSk1S/C4Fg1J7iqGPPyaWl6su0lWynfj8HnI+4JS8VI/jT2Zzm+q9&#10;pys2dX+TpzLzyKRNy7Txk+vSr1LOuMV4K8LCAkBjuGNJCtqy2OjxQyqh5mL5iRO96/iFlumWp3ra&#10;BEMSEGTAoYB6sfFUcRyf8LhLx+pHpAEC1rPoR2NqEAtWAGELaBxXKebrJoIb6Wkelqn/J++c9HFg&#10;nJfT846cCLV1serHwRXcdJKTTl8LLLuBsQURARHvgPBeBD8UgFUQ7dNb9qHDcfqQxiljSJhsIymF&#10;i80fmeZMPyuI4Azs37ZsOGWIl0gBLRiYxgHGRFTG8xBH0AGW7/tjzxt644E/HrlDpz8YYPQe9Luj&#10;bpfEtXgeHbGFabp7Ehr4vYOZWWdMJfIviPjxFHNQbfFzIMAPKVYIobvNchy89gkt5slfoNISeTH7&#10;huH6k04I/6rKAehX6T2RtyW3QG6BaQt8xgC0VAdKDiDAQjTjnPsDiQbBqU+nAfwHxDmLqM7UcNje&#10;3p669vSFT9dB0rrNVNsAnxfg7xT8LR8Bggvtd+rbmZc8Vpji/DxBeU61SqTobGNnmndmNWaa6IIG&#10;P+smppeLMvWUUvbT3ZRP7SrUWbZf+7VfQ6H48fWv/tW/+tRKzwvKLZBbILfAs1iAoJ2JFnkTr+dp&#10;oa6BXgyVBggjQp2ZCVXk3TECLc6SOK8c9x7wJK9g1ZQQtGQdAQOJkQz3CzvgaQq/g4+AmoVaJXB1&#10;4l0TW4k0H1j3AcHzhh3f68MPJKqWC8rSGItngSfD8VMNBcxdgL+1Wnlurr68PL+ysriwWC8WjWoZ&#10;3rhFshmmAYVmcKfphF0uWYhPiKhJBPf67hgc5F63DXnoXrt9tL+3s41QhZuddgvYNOHBAQIJwl0E&#10;JQlMptAwIruo1+qltfWV129ev/ba1XKpfP/+Q/zMGI88eNdzzcbK0gIENLEgeuR6aLhhlcKAuGag&#10;pSF6FEjQ841qB6uRO21A0XPFycacsWiNJ14LaszDiXEQ6O/sdn+42XLtulGyA2dvfPiR0vp49OA9&#10;y28b4VANvYJtQXuyhjiJAHQhsYmgf8OREQRur+MPem+9fuON6zcCL7h9+/7tuw9a3QGh4eDcgfgM&#10;pnajXmvUwO+GaWHP0dAdDIaozhChA/uD8XCMC3F3EVMR8Dm43sC3a+VK2YaqNdHN0QdA/GIeNEjl&#10;aq1au3nzTWc4EnmTo4PdR1v3B4PucNh/7713UTvgIACyFxcXwbPD35WVldR7Po0Nz6DxJlDgWaBe&#10;FsF8lq4u1wrcmW7HkOhZ/OhnL/IZc2D6HdXzDLwmBXBPl5M13flmfAyiegqAfqI2XfAOpvdlZvr4&#10;pCxrf37bmb3u+RVxwZw+Vdgpg79fsHp5sqwFEmCUcES8A4GyYsfrEwA0zgDlJHCWY/rhKiYny7wF&#10;CTqQpsOpLp6emJqkSS6Ufko+O/6Bo4EVJ0C98VYfjTDLCOEIvCIw1ArXeILXPr5qtVpIPDc3Bwlp&#10;VBLXsiy1PGc07sv7kGpIvGVawJQuVCKYmqecuVBKJW8hqR7PHdOPAAxC7HT4AAD/9ElEQVRN4BLz&#10;RjPWEh1R9EU4XuIEowN9x6xtQXKJeowfA1SgKFbEz31qgeNQBPKTQwSkGW4OOTEul5CDVBmChils&#10;BMBiGc0BikNLA+MXoGUM6/glMh4OhwNMzo6HwOOhxtVtY+92Wp1Wu7V3hBGtfbSL1VLdVqfXwUA5&#10;anV7QxolIx1oNuoOS2iIVIFWGUCkEa2Zakg5IzwFgmdE9KsJsXp1zAEDWRbw2cAZXqDFv56EGY07&#10;AEFqEafiKbXjHsVrySiaAm9nverzZzC3QG6B3AKvhgU+ewAaFGCYMivKPNOyqUDw6W8RGQ/oKmQc&#10;0q/gKJ5OBkrv1MnTF551U7Mh8k6nOUvaOE0JeB0KIdkLRStDzuBg6lucPH3JzEZdPM/zJUfOMu/p&#10;asw00QUNflYp6eWYEhCB6Zd6e7mCKL7Ups4rn1sgt8AzW4D8QDVQvZ4PFYdYhYNdWXbw2E1KqEZx&#10;iB1xCBlSxr+kvAEn1UDMn3hNLdOKhSyd3WPKITmN7KHCTYPXjEyAQTu9jtdvKW5fGfej8VBxh5Hn&#10;gL8c+R5W7YpOI1eIwHEITkIHQ1GxmneEoH2OAyy0C8rSsN8ZDQfj0cAZgs00nISeHoVF00CsJYTm&#10;Q2R6MLWG/T6g54P9vUebDx/ef7h5/wGEng/3D4e9QeQTEk2upAatjwnUP8B0btZrl9ZWN9bXAT1D&#10;ymN/fx8spVKhuLAwv7q2grhE0MBQFQtyF6gXLILlxVAKMdUJMGjQriFHDRUONXAV6FkE/ljVNkfh&#10;Dx8e3D4c9SLNA84+2LKCTWv8wBhsW+NOzVLLtt6oFes1CDgXDHDrkCkgcuQbQCbFU32/vbcHrtby&#10;8iLmbi9dWoMaBjhuULputTujsQMcgAh5gDhYvdLQddCTCzakoGGDAmlkGCCRYz0xKVeTu44KQyiF&#10;fGogKVgyDoI5Lqfbh/sDp35j44ph2XDDcdHYGR8eHcGRHzujwRiwNrRG+lgG1JxrijIpIA8EuaKe&#10;EXed+EB6KZPhhQ3PvrdQvS6ugHGSMjbV8wUcOQ3fzEx23C+f+fn5pDI4aZYTHO9YZ4bB9DOsFwMZ&#10;Z1QuJdUes3nlgpO5cfCwOISYgEB8A8/kmz8vU0zdxKRq55b7uHCGp2ue7S3nN0rqk9bqsX0sm/h5&#10;2eR55pPOZHzyt/J5VvuFyYtebowv44DIziy7gTOY/yR4kVHg5GniUY/QXl5rlMaqO/mmyvbw9ClL&#10;+2Ta37JPKI5FxxkdEzEPQPIVsSwsfAH0jFcxvgXuDMqzsLPj1y0/8JRh3PuPIWaMF7yQJ97okgQk&#10;zb5a5Zh1NYjNTDsmemMhj9gOJEWRgO+EzkdYRjPGjgsZiA4Snq+8U6YXc2TbmzxKTCJOqifPsjSE&#10;KgMcHKIYowHsgBGp3+9hx0Ig2vs9lIsfCf1el/feoE/JHKyLImUSByxosLexO5Cb8kHVdtVgHHlY&#10;7kMaW1gQRAD3xNcmjhr5LBtNP3gwckJbRcBlYnKjIpBGgbYGTI04Exzp4rhdHBABPy0wTYHYlPiJ&#10;wNPdsVxK3KlZoYVxbekw+ZZbILdAboFX2QKfPQCdte5pjPixtgerF/ClqAYLw1cEN7JkZBF5mOL8&#10;nr7wnLJwrQTfezp4FPD6VEw/cKKxCdsXByJFkt2mLjndqNO1PT9Pab60+rR49FltP13z0ykvaPCz&#10;ipjJAX/sfX9xEvzGb/wGcPPslgtAvzh3J69JboHcAhewAPwj3R2ABc3x2dk3BadIFveKryqZpNLP&#10;sUyhaFbSeQrtx7AY/c/LTDm9XJfA0Meoo+CQ+AGiw5GLoO/sD9sHD97tPXpvsPeB07rndbfD4W44&#10;Pozcduj2Qm8EJjNxrcC4AmgKxJsDGkHfEuqNEJbUsOgVILoCxpOHA0NDnoqIdRga7RA/tk2jCLEK&#10;hBMCkysMwIcaDQa9TrcHLtQRmNGHUHxuHRziGFTp8XCEZbrgKwGTJeWNOSxfriFuIdhQ8GFHIwdw&#10;LWjDgKEb9bmCVTH0smWW4ImSnDLo45OgUtSLBQC7qB1kRSBCqfUnxv2u++H+8H7H7/qwre/0NvXx&#10;fa1/p+DvKYODkhaVABZbZpkAc3CgbR24MO4JyOaBN4k8BIqEijTg9c7Rfug7i4vNtTXoXiw26nVI&#10;PMPanhcMhqM+fOwRFheD003qnAgRZRAQDXQZODNwBlpULCgwry8mlVKZY0jWZpOmiCh94nuEN4CD&#10;XiqXidxHS4dJ3RsMM8+H8QPilne7WLa8tbUF9//w8BB/T3ByH0tXfU4o2GPLucCD8PIl+ZSgiine&#10;+Mtnp7zGuQWepwUEgEaOwBxFMAGALxaCsApErImRKe9pHtOZkyLZyQ8UjRIpCCD0oEYjmfyD2AWf&#10;pK9QJa5euoBJxufjTZYkndiPh3se5FMVmuT1KsMEM54T7JlPpaXQAQf1k2JQAeJKgzbM041Clk4V&#10;JrLvleOfGdNLPRKEOql4mpJ+ouAXAHS3RsPxGCN68pcO4g3jOOtLQYoD+s4eaNEEm1OIXfyP6VqS&#10;h8YdA6aMU0owtJ2jits23Z4SebiXQJ8tf1BwO8Wgr7p9FbERKFACfoFoHChDWM6iAqaYk6iqThZM&#10;taSEEKKSSXpmwEfoGYXJxCYBaLIDBbA42R9jU3yq6yCe5xOR55VbILdAboGLW+AzBqDBXBbyrwCj&#10;gkU+kQID5IwRYxBX4W8q4oEAellBDyg/INThlFFmXnhxwz1pymz10FhA5CmijYMpxFwyz16Cj9Ko&#10;FFgHqp4F2S+Sp+SQMq8v2ISpasy86iIGP6c43B3co6kEt27dEsWV7MELSC7+3d/93V/5lV9JhThw&#10;cPny5QvaNk+WWyC3QG6Bz9wCgJF11QKWG4yxvhQIZQxOxhypY/dVgGRy+RL6FHurHIUI/i7+xugz&#10;XFdW3UBC8kOZ5MT/yvpZ9i+xbBXoszHRLZDIwBHuHz780dGDb7cefqu1+RcHD7+///C7B1s/ONj6&#10;8d7mT/a3b3Xb273eIQQth+O+4w+BfkKOAvGCwsgFCdu0oPaoIgAe9CftggoNjSLC7kFRwgQRGLQr&#10;rFCOAD2DU1ymHUH5bMgr4wxxwyIwoz3EJwQGvb+7h/1g77BLKsqAVQdwa+G1Au8G+ry0tAANZd8P&#10;xo43Hg9RAWDQy0srjfp8sVAvFGuqDvlLXmZLNCi32SybCBoIJlWkdUPj4UB5b29078gdTyziQI0P&#10;lMG9orup97f0cXviDIqIi8iKzoaJIFGQmbYQxJGAYVC9AycKPaKo/f/Z+w8wSZL0OhAM1x5apM6s&#10;LK26uqq1mMZIAAMMIYYkCJALksCBiyMoAAyxAHlLLtW3e7zF4TuSAIEZEDzekse95bcExWBAAhgA&#10;gxlgRM+01l1doktlZaXO0BGu3ePe/5uHZ2SW6KrqmhbV7u2d5eFhbuI3c7OwZ8/ej0lyGHTbjfrm&#10;KsQrs6YG4eXZmanxsSp8JwK2RoE8kuT0wE8jiARTa0yyef4NqUvbxSzcg9OlQMyZ2U0kyWBDLIUA&#10;BfpGYAuC41YsFmtjY/DfCAY1yNNANHJAx0H0A8sLs3ZlAAYZSHDrG+uXFy8TIbrXJR9T8foD7ehG&#10;9re4YHFbj9clkhn4KNRypwi2MUgx5BaOkvh2vnEC77i+xsW784ZeR3Dj6szcwGJJqZN3+W2WJaFn&#10;ssHiQ8Q5msT1rt8y9Wvmc4QR+ZYR3CjAKHiXhLvezSQnCe2UuY6xdMWNVztG4xxlrd5e7m8VvNxR&#10;ohu1gZtuY7eX87v4KbFWJ9BnvpCxYogFPVZYHkoss7wEw410iH+FTUbfo613Z6Smd7wI4sEdbTJ+&#10;8fkrdNm2ja1A0LByCZhWsXlGsJ7jRJOq5qhokMcFCT/QkB5nTmSM7g9LIB4n3i/LdND9CGJTGFCE&#10;6Abf2uoKeMGaaM7k4UHkmdwtsKEYnWehKtxJxEli5HZrkVvkIenT+JJcU4w2Vc5hnEXkRNCryVsu&#10;HC3ywYnQXx7I6OcK/yKJ/fuNvBGEPbPzCpIZAbhs+u1Z3d2bDSdkSw96MlagQ68Q9Oaz0Z58Zlxx&#10;1KAv0+CJ8R0MaHJ+zLumEAnkoaOKKj2wa+yRfTPHJkq0JYo8Q0KpIwLxuawqx+Zmxk2ThLHY8Em3&#10;yb0n+OcZA6M+1szTt/Iu7jjSoqUWSC3AFnhHAWighwJSBNookEQwl4E74yaAUegz3KBSEvlgAHzi&#10;WWhuQEMD0K2ArfEXcDbu4Bq8XWhHCH4xDlyDoDoa+TUfTKJNLm6jkVzvWWQvAcGffvrpHSgwPuLm&#10;juRGHxGFgolgKFEoFB93kuRuJk6hc7LDFCLRUfPeOBvXtMlbGvzGqSBLo/UFQ+2gq99GRbxjjxw7&#10;dkyoPyfHr/zKr7xjqacJpRZILZBa4O1YQEz1DN0chIrXc6DfDDYsCTDg4G2hPCMl0JlwZ04pntLG&#10;kpHs2h1PKCrhmIJhJeiz/JfmfgxpM1dabNEd0p8x7cNDkHjWoqzpKeFa0D3VXX9h+fzXz7z6+68+&#10;+9uvPPP555/8L8987T8//63fu3jupYWLb1y5cn59/XKjudztbFhO27Jbnt/zIssP+mFohQN7IEEK&#10;GdTfkJBXeQD+MiQnDANix6BikVs9CU4OB5GuyhA8BiGaYWgF1DVQpIFGw0GS1cdW3Q6289Y366tr&#10;a5ubGxD48FwbJCoQpkBNHp+YgP4mEN1GYxObdwF0T05OTkxOQ7E5X6pC1Bohab4c+UDGsYcXFu1H&#10;+vlW+NxC81I78OG3EBZ2Gu7GmYq0odmrZmi5zbYOrJlMJ6sq4F0NiwIIRRPnAHkmcWoA0PCbxPNr&#10;0LigBV1fWbrk2F2UAjC7rslQC5mempybnR6fGIOLQZQd1QavT3C55IMkBqUS26XTseGlEVN2UtsG&#10;Lo2vWcfTheblEK0ggBoQeSaamZsFdrC0uNiDTSwLGdRA0C5AmJpp1eCVmzom32g0ltMnXCJEJDSr&#10;h2wKdizHKxWCHpbAzgKxEG1p2J5GQIF493qCQSSoTTIzHzaoGKgYgszxvxRvcouTSFhlO7DaOyom&#10;/Hbewms/G+f8JvCIkeJui2oHznXNZG6Zcie28A+P0Yrbcf8OWiROZSdrMMnErYK020Cu0WyP5jkG&#10;wpLyDt8O0b4IsEpa13YriEhuGXreYcqhkW8Adg91R7Y9eWOzX13Y5OE7WF93c1Q8orHEBGsBc68N&#10;zjGW5xIklqs/bi6ijpI3VAypSVc12nclYkRJmKTXFPYU3v/ES80gLJZWw26vv7GxAXh3btcc5J6x&#10;/WV9fQPrjIKILUIO/+XhOP4gvtq2jMRj/fAQbXv7AVCXaMMM8Mau/wSWLXInnBPGADR7lyA1atot&#10;RMpPgFYFDCxWJYeqICNv1Whut6HtZMBhk0qKL8oCwB3DmyiHKOy13sWr78ehOI/4n3KjDdya3H9w&#10;39SD+6aPTubzXksLXS1wJvTBY/tncfP4TDHnteFnGOi+DrEq4Q6R9nERBq2HwcGx4l/4xEN/5mOP&#10;/dCHj83lCXEX2iv6ILOnnPuJ7//I4ZkJiEOTZAtLYLMOmTAfxTBbyY0V86K53M1vUFq21AKpBT7w&#10;FpCglvSBN0JqgNQCb2GBhYWFPXv2JIGwze0tIXJQ1KvVamrZ1AKpBd5JC7z22mtPPPHEO5niu5jW&#10;DjTtNnLy2c9+9qd/+mehevz5f/uv/8U//Nt6aVA5UPWNcKCwUz1JQxJwVUezP8yXoCw8VJMkvUia&#10;M9G0EJLHmE4pwGcbG7nA1TOBAjI0uY6HpqFg2dJ2U8apxQwxA7Aa1DFAz4pK4YAVgxQF9z5ICKLE&#10;8N/kBxkvlFmg2HACzazs2nv00VApSKqJeR+8HmLyBvDU9kNMvPO5gqmZgAAA4cqKOUCWMxowdI0Y&#10;2YQSMXTOZC9wc1EMOAMC75eUKMB+Ju/05HaR7tOuaiZoyZPTs0BYBYbOysgyEiIKMMjVJK9MU2gQ&#10;rTD5RdGASoMBZ1tWG8RkuDNqroBPTDt7JTnIKB1feX2lc6EVdBAvwO6M7zeuhO0LtVx3rOh7rU2v&#10;aYX9wJQNAOYZJa8ZOeDhyB8I3HI0MGQUJFSEGCW8AxJW7CFfsCRJb8LzkQ6dzzxKZLk2FC5BAqPp&#10;K8HAJAIN8xMJbBC5ALAh5UEK0cy3IieTEgoO0hXKxgbA/ywCDZw+cOCN0M/I3/Wp7wM8/yd/+MV2&#10;s048MVb0AK8d1QmbUH3y+gT+QNhS8OmYJUeS3ZhcE7NskFldXdEVr7/4jPfqfysGTYUbA7lrir1Q&#10;bWu5o606gUt2NPUEv4ifFA2Lt4FvhRRIy3Aif72obuOteVceub38J0+JPCfYzQ6A42q0Y8eDN1nk&#10;ayZ3k8/uCCaQrNGb9HHYg4iCcPO+hUNEmLSQ0fi3LMPxbW87bDqBbvHz9Ad9GnNC4wivtUiQFIEi&#10;j5fmtiHoO3J/tc3jXGGBJznYcdy2g1yecZ6H0cUF3IY0bnvimq/YqGVuwaZ3ZVCqLBrwyKWegJsz&#10;WkMbL3/oh7Sx+zbq3R/58z+CqofbW2JAS/BJoECgyTA0GhWw4MiEXwhjDMHiLdR4BIge4siiOfFf&#10;5lNT/cZe+OL+NfZBGt/EyqQCQi0598MaIsZZIbWBA30zucvLSPgGKsiIrVatQjdp2OyF/0MS/6cy&#10;sR9ERkDj5CT4AhAANLclIc1EXgVZxANDB7GImfMsKMZMc2Y5DuyoweYpbCNyXbwSFgDx9fWzZ09j&#10;nIKJHn/8UUnDJpsMvr1yeQmpVGtwn7BLNaBezT8KhnD66Cs/2spFppAfGlxgpSFKjlwhF1DRQn6Y&#10;iU3EZF4YiGF00fsPE0h2L8TaKfFX8H9BRvfBVtZ7re88WF5ZXcfOpyP7915cXLvsZ2W38/EThy6e&#10;PWNL0sGpyuV+eLor9wf5C2fOb3R6NMhhVZvEs+VKGP30DzwudzvPnV/99EcPP3d+/b88f9Gm30HR&#10;2CDzk991z8cfOPSvf/eFr5xdAuwSSVhjRtE9olDjF8sgBAXgr3zPI/+3X/oX8/c/Dk+Fv/G53/jM&#10;Zz5zB1+v2+vS72AG3sWonnrqqRMnTryLGUiTTi1w11sA+29uvoz5fP4dZUDffM7SkKkFUgukFkgt&#10;kFogtcC32wLshR5e86D3oLqQlsAcEvuIaRIa+yASopaC8Ede6IGEMhVLnEQ0ZqYV2MWSRm7fmTZF&#10;IXh2S8ANEwXjg2d9LETMJ03xMwNQoyCgAXdKEJAwzQE4tVk9zKp+TvGysm1KthL03U7T63X9vh05&#10;fsYFMh2ailrO5rKaHvluv9duNeub6ysrKxeWl88ur55aXT2zvnmh0Vxs99Ysrw2WNPwsRnIwwERT&#10;BUXaDTJ2MLCjjAst5gxOaDsGLibTpJ4hZVRCnKHgAbuwSgeUPiyn0+lCZrPVblqODbBVVuGY0AQs&#10;ja3IQTgwzVy5PD49PV+pTg8yujfQLMm83I1eXKy/2bDbMBLQ9rBt198IOmfKRruW8yWnGzluaAdy&#10;qA18iEYCN8dclF0ZkodASFpj3u9hyh8B0MYJEJrIxcRHp/3P4DdDhaTfh7fD1uYmZEGyOqmLYBMv&#10;yWeA2eyB1gzkmTxFAbom/4rkYJAwf+EDKeaos0oGobpMe0aF08LBYDA+Pl4qFi5fuOD0erzLmBh3&#10;cOQI3jfRwSHXQYodeIBqVYhLgxiNTcRAzpOT4HpqDSNYMAMc3KKG3ghHWvnNzJO34dHbUcidj9+A&#10;PvrtfrXeA/EPITDKSmLtbda7TiZvJszoo6MJifvizq3Gk8R5NVgs7oz+vYMGFt3TW0QYcxUp1Gj4&#10;t3zwLQNcM92bN52gWSZmH17xG3ctjD7Jz+1l7A6a/f0YlSDbYmjgCiIUEeIbGCziJjHCw02a69VV&#10;uTUcDttS8rJQ98wHAcZ87KgvzPPb7TYgYLifxdojk4tVkRbj3hpA5/GJ8UKx2Gw14TgXHGHq24ct&#10;QfTWW1VPalBEAU7erETdQmyIEVpM+MMjBh1x9jiffIu2RwnYFyEdx0nGeyxEYocNyWHQTpuAFqxJ&#10;UAqQNRZuxRvHEYr2O/Rbe62FGRp8+GfJth7AZwGo2JjDvI0OJqLQO97WpKTIsUoeAcl1A1D2SFI2&#10;HGnFklqh1mh2JvM5uPyt4XeJJG8EmVYkr25u7hqvKK5FHgWxMiwUVpjFDA8M47q0d27mlYvrFzba&#10;r51ZPLRvd0GWsYgNzY37dhf3jOXbrS4WeOlnk6SQIwWS4ZBIrotGYnLH7Phyp49tRrzokR6pBVIL&#10;pBa4ey2QAtB3b92mJUstkFogtUBqgdQCN7YAI8S2Z4VKFEK3WMhHMD7JNGcxL2WFQuKYChqRcE9I&#10;J09ACZ4m5pWqEjgdEwUZZaRIYoeFiRAwQ8/sBk+4K2SiLFhWmooTUhLizIBPhtNUQ0MOVUxj7W5o&#10;9UPbiZyAnAPBFVAIn/KqloE3enimJ01GXVINRQb+Csow3NYHft9xWt3uZrO9Vm+tbjRXGp21Vm+9&#10;a29abt32Gm7QdsOuF/bDgRMNvHCAsgeQdhRuBGXiaEs4wbjGiVmmD8d/rgOl4w68F0Ie2sFTTBAD&#10;kxrfg7NsZEul2tTU3PjkXCDnFhrOqbUuHA92IcMBV0xuw2tezPQvmfJmpeBKQWdgWWHPAwULjhKx&#10;qRc6oqBXc1K0IResZwWSKBGB4+Bbk5Iz6M8oPLO5gT4LlRP4ZXQsy+73gUT7yBJ44wCaQWwGeo5i&#10;ADkgAMAnah7YYQQig8FMNwFJC9awwIcJl+DrDObkXG/z87uQzuqVRdfqw+MjKN/IAp4iT4vkWIoJ&#10;ceTGifU2PdCrqf7JtSSQaJQEVHONzniLdvomfmAscM2lhTtV+reDa7/NPLwVRP02o08ff99YAN0b&#10;d5ZYPYW/ATMGZ0V3uh3xHC3S1qrbUL/lRgXmRdwEKSYRf8sGmgyQF/eBNAu3h8LNoOi5xatBu4Ly&#10;+UKxYGSz+BaANXZtQiU5SSuJNl5G5pVkvk5QYQpL0DMNF+jyh1pKjEfzshKj7+xnD59gDWQP6h/g&#10;Zce4MieG8QE7cli+i+ISo0zsh3DrdwIrWbDVtv5uswt9L6IVxRweGJQwMl7jpbzmzaRqRiKgAVTw&#10;penXjJZdbAf9gRbQJi0sU+OXAJkK4LCHIkRw02CP53NGCKfHkYyfKfFvGvohgyXb8SKqRFlo9tt+&#10;dH65XavUClAmGwxqhvah4wdXlxtNG8bC/h/6rcDbwZhpH/t6xGYv+ZULy/Uu6VyxuEd6pBZILZBa&#10;4K61QApA37VVmxYstUBqgdQCqQVSC9zYAphKYYpl+5aUU4xyLtKhGhHvPibndAxEMnmK+To8tRbu&#10;fzhagp5ZZYH8+2BODOCW9IAFC5o88NAcTXguipWfsQUXgC1zvARnljcG01ZnzOGAJYPLhZkd1BPh&#10;1BCnrg0MFc583MjtBU7Xt3H2MBEHJApKMnzqBQ4A3ABqGznVLJmlah7TvirOUq6c000INUKAA876&#10;vAC+BC3X7zkutIwbfave6+NsdHuNTrfexl9cO+2+37GCrhuQrjRQ6YHkZUhRGkIa2DILEBkzTRCQ&#10;EZ3dhihyr92zECHY0CRJQdufZUxctUplfGbXvlDLn11uXar3LBCrFAhs16PWxUHrYj7TquaDnOb7&#10;/Q6yE/RBTAZQDMULXYH7QSIR4xxAfQOnPAiAQcuAxYEKE9TsAg0gHjrhv8RsZhSYvoKJQUzudbrY&#10;AQ1wmRRI2BUV6Mhi73Y8iScAmpBrsZl6OKentQLabk2AAiKjAkHaY3bXnGtbnmWprFA5AAxBJ4Vh&#10;gjYgbLoD+9IubB8S0ARqgySNnJFuNXIuAaBBVQ9xGcpHfAjIZuTG8IsRzmZyazscsX1yPuS/XTvw&#10;8Mkbf/ve7yVuO//bsJi3JPneuiEEs3KUYzia1RsgQdfAgwS6JCIUZ7z8Fd8nsuTI8ZaZTaiRoyGv&#10;efMto6IsCT3X7RTX6z0ozJIccee5PXRcxqua6A6EnVfohqd4kYcnrxWOvDjXgjVHLbajFe346maM&#10;kIZBW0R/LWoXG0BYKwkdZPwOiNbLUhCi04sHzdG+Lt79wdYX9kxeoh13BPuYFxCx8wSi/WAS++jU&#10;QXxmCnZcG2KAFq+hiA3/INjY2FiFlQAh3w+9TXacS3xhasuxTsUI7sxMZvGCiSII1JiHGHoo0dyI&#10;XwFahiQne/hBgP6/38Nyr4OnAIuLyEUkyDDZgocbihkMaPYNuNVviGxfi6pPZRkOEYn8Dg1a/MtB&#10;+MtlCJnG353vOFt+uzPFbQRq+iWDzBDujuVzEv4KVb2BPVFwOKwNiuX8umXjV0jHd1DOki6X5cFE&#10;Lp9XsM49wB4j7DXSsdmIdKiUKAP+u1LIa16InykBFKk7VgRXwvBKqUuZI5OludrYq28s+xjYuXr4&#10;baYBULCnaTyF8SXl5OWlDtZxyeti+p6lFkgtkFrgbrZACkDfzbWbli21QGqB1AKpBVIL3MACNPnJ&#10;RHpOq8zWyrM1NW/4RLDlKTGUk+nbIf8I6A/xlmOBRZ6nxn9iWEiFBAdcw4vZlVBd5vntcBbI814B&#10;mBAKRNc89cJnFgTGBaHhUOQAFRrza8xkEaWJadzAcvsbvrXu9Jbd3qpvbzp2cxA4Gd8Onc7Adwa+&#10;68OvXrfvdPpu1wlsuCFUdckoZEu16tjUxNSBfQdO3Hv/4YNHZibnCmZRkRTfDfrdfrvZqjc219aX&#10;V9avLK0tLG9cXmtcaXRXm52VrgWidMPxW37QCyDSHPUD+DmMbJIHJSzY6/a7DRK/qPf7HSADDA0z&#10;YiZLer4QqMY6pqHEaHY1r+6svqF0LtaMfskMC9jUG/mwVL/tSBEAYoMYVABqcSkBegbmTrKZqACw&#10;rgFGA9HH9D+mise7nikhzO3BPBa0dFZdJu4zIGAHSEMPvhQ7wCyAj2ShEwIsf4h0AI8mIQ52Ixij&#10;AGIfdCKdiQl9OMgVi8VyCS4ZK/ns5Fi1lM/DYSNcNeJXI0BnUK0DsNGh1Q0JDmhbk2oHgeRwlCh0&#10;PwBJMEca2YNZYgA6gVfu4Pz6LaL6wDPJEpvfsBuMAawkzFsCx1fHtq0ihqj0W/a9187eqFzAsN2K&#10;kDdXnLdMdmeAm4p2iNcmr5LIz002sdsw6TCX2zDnHVm/ydRv2SLpA9exAI1W2M8iZJAIzyWMWPTK&#10;W6DqcJVjS3goQZmHPOOYzzuyprIFHw8XihgDjkBhbrVa+BaqGpDXQOc9uoiSJCrym3yFCyzvAoae&#10;mprGAXQYchxCuwPBeFUyJt9ucZ95+IrFtihl+ijKJaDwrWEi3gtFaHKv24X0ldW3atVauVwxIaQV&#10;03vpWTCjyQkBL3kS4kr+G8luIz8GYnkvYRChrh6PpCMLZsOXTzCvKWyiQ80fmVIsFEGGJk0o3XFs&#10;wweTisWwBJUr3v8jA04n5FeRzMjdN1UDz3zVw+ir96JBo905Mjd1sJa/Z/8ewosztGGrWKiM1+Ay&#10;MMsaKcRopgVo8ipBImVwNoEBHFFnFeljJ2YunDnX6fpwj5GVAngm5IP3GcXaVFwcuL6Q1FAClk2t&#10;KX3/UgukFkgtcBdbIAWg7+LKTYuWWiC1QGqB1AKpBd7aAqEchfCORyoc5GuQFTcANRLmiWvSpMA/&#10;5HAJ91mQgnSiMZ9T4EuOp6yEakKNAiwehiIxy2QpY+JIxdNykKtwG4whEQ3pMwAcZRUOopMRe5hm&#10;p2BkZyA9AU0KQkkBQEuGFubMQAo2vd6C036ztXkSp9W+5HQu+/0ril9XgpbkdyS/K4cdJepnQmsA&#10;NWcWKQZhLISzQicMPUVXijljfKyye8/cvYf2PnDv4YfvO/b4gyc+9PD9jz/y4GP3n7j/+L337Nu3&#10;d2K8pumD1bWF8xdPnjrzysmTL73+2nOvvfrsydeeP3P65TffPHnp4tmV1cV2p+64Xc+3LQcwdL3V&#10;2gQEPsggVYKELc8jMUcZhHJX7i+7q6/nw/WxnJvT3Sy5UYSTRN3pQbMCttDDDKadGqwHYRHwuiTU&#10;Qwb1QHVCSDCIXr5HrGTYD8RkTHLJASFPlsFuZgEQcgiFkJi2Mi7Akp10AIDuW1YPLGYf+6BjRIHu&#10;+77nk4g0LE6qoTp8I2pAF8g1I8mhKF4Q7tqzD6j6pYvnfdcydbVcKoyPVSeJU1eqlkpF7ETWdGQP&#10;xDw6HfJABSo00qYikatCuIoceLgNT1lXKVq+LdRsO413iw16NTL3tpJ567fmvRZiFHsazZvAbrZ/&#10;u4Vp8nZvAd7E5y1BpXFgAcMO15cEr3ILM7pZkPYtLDoK9t5q3SZ046svqJ8bUvNFDnbi8dfJl0Cf&#10;rwlBj0KEydPXvElw23VOdud5IyhqNOnRcCl89W19N7mjJUi2UiphmNrYWHddh1BMhk5Hq5tvDEm8&#10;1MyEzMQ1jgRHRkctdJ+BOzfqDchuANItlUr4GysmiSbKTW8IrXKkjMOK/S48EICzTJoPGDrgp3Bm&#10;ZmZ2dhZw8IULF+r1uohDZDbpHwTKHA8frLqR3BG6H+IvbiIVbK/Bhptz5871et1abWxychKmYM0J&#10;BlDp9wHFTSxlyDeRlgdtrMEdPO57JCTCPgjpt0bczhE/bb+JHXtSAekHAeWO6OTDl4dcj3LWKAba&#10;g7Vl0J2vwMhXOzpAUSmoC1qzxe+YMEMDMH4l9DcPjVUNWT19ac01yvSrQS+cu7Cwubnh9DuvnDxP&#10;mtOZjJnLVoqFXdOTu2cmS3mdR+2w77jwG1zCym4mU8hK8MyIAs6MFR44sm96ovadH753pqicODhO&#10;i7gD7GrCI0iX/TyyCrUqhTp+f9HPJPLZmB6pBVILpBa4iy2QdnJ3ceWmRUstkFogtUBqgdQCN7IA&#10;7QalWSFmriHwZEHbYRIRkXoErYi90zHNJ6EaxXvi4UCHMRL6Q8qGEcQmMI1kf0G4I7QhmDfF+hW0&#10;X5dJUELWI3ZUyJEMudICugLnFxg0Jmrg/+pqmNf9omGVzV5JbxfVelZalb2FqHvWa510W6fs1jm3&#10;e8ntX/Tti27vUmCv+NaGZzVCtwPhDngPzPhe5HpyGBmykjN0w9AgjmnmCqZZyGVL+Vy5APeBhWql&#10;MDZemZke3z0/vW9mYtfU+OzM+NzMxMxYZQKCHqaWhWs9TIUdu9NsrSyvXLi0cPrNs6+cOfvK6dMv&#10;vf768889/40LF0/ZbhecYNfz2616Vg7Dzuqgu5QbtPOaT4RuHfN2TDWlXrNvd70MXWoRJr8AoEmM&#10;Ev4PccICAaBd0Idp7k3IPSyPNQDCB5lHxhUD6FghR1hAjSG3kQGqTYalkOTaiIU0EJb9FEIwm6b1&#10;tOOYBTtYwJusDsdS9BXuUypUuxwgzObys7t2dTpt8Khdz8b27X6/5zk2eN/E0VaVfNYslgrlUhFQ&#10;dD5nQowUKxeUJCjZQPwheeIA/sfqBBBt5Cz+qXkNXC+Fyu5c/5QAvgxGxcc1oxd+QeNTQFcCkeHj&#10;ZnIk0qJHhloZMZI1QjMchbxHwWjx4FYMI+Gul4etx69Ch5MMc5muW2qBFCeJJhnYYbQdZd/KWrx1&#10;g4ILA72loQTumPxNsne1eUcNlVTBjtzeuFKurrObqsWbqek0zE4LCNR2AO9/uVzWhBdA0+h24RSg&#10;JzjComkJCQ5GY4dvCo+jQsB/CB1v+1aEJ05xryeoyuA7IxVSaGLJaXaokLyqceQidzvfppH2yWMu&#10;lgQ1iGNUq1UgxYChwVnudDoCUE7AWZJ2wvIvl4LdC/DeGiEngiv+SCUaZJC9xcVF5BMrkkCfSRJE&#10;N7AMPSwv+TEWpkBaJLlBMtBsN+b8knQG63oIH8UCl2dJCgpCz/KLQ0OVSHFYPAE2i1zB7QCzobew&#10;aTYEB9iiQnOSrLYsTu584pNyGNsUwC92Rdn7y9K4Ea0tb3jwIkG/eAI1CHfPzLV6/ZWOpRWVlXYn&#10;MvIyqr6kV8pmtZAtmibUrrBvbAO/NVxvvpwrQHZjb221sd4LB5YfvnRuddXybOhSDRQfIziWeDHK&#10;Q6tEGkyVctiahNEciWF54aG947vGchhHUyeEaa+TWiC1wN1tgRSAvrvrNy3dO2eBL/PxzqWXppRa&#10;ILVAaoG3bYF4qgOJXxl7QEnSETBoPM2LN4jSLI+ncTxzjmeJAk7huR9fCIAUzu+IlcRTSf5LMh6C&#10;CyVc+fGm0xjAEVHGk9J4A22MZvGMmk7CoJWBroRZFRi0VzLdctYBGF1QO6a0nh2squG6ErVUqes7&#10;S6G96PfOu+1zVuN0Z+PV5uqrzeXXGstvtJbPrl8+tXrpZHPtQq8Fl3prg7AnDVxF8uCuEFLLmAqa&#10;8CWlGgU9XzLLQKLHSlM1nOXJWgXnRKU0Vi5WS4VqIYdNtwBcgbcyloDdxFD/gFJyv9ts1peXr6yu&#10;rXagttnrSa4zW8rN5bP7xmr7Z2fnpmehDQ3hSAC4oeO3NyFpTVNRMM0Fsgy+syqIUZCtgEc/aHoA&#10;PyZ7EBud7As0Gd+Aykw7mpliJpRIoV8iY+mAQGnhGpKtzFN6BvnF/FvUYDyl51pk2J9qhx0TEvOK&#10;kAa4O4xC8NmyuVx9c5OzAUQd+aPwQBMckP0cB9RylB3Qt6FrpqFnTSOHE+C+pmtQHUFuCUIHd5ue&#10;vi7r72233jSCnRa4Wa4xv3pJy4hjuWOg5R2LaHvxbpX1fL3mcavx3Gr4O5buzdZm+h680xbAwhrQ&#10;YdLYV2SsZmLXCNb5AMgKgYt4beZaazm8aDPEWkfgaSGXDNYz+lgBXiNOQMZIgAHaba8UA69XFVks&#10;CMVfbFNxECMwNs0AKa5UKnBRiMjRkTcadYGbC7mNeDCPseP4Y7xqSHkgDY12q72+vo6nEKFumEC0&#10;ESe20TA8ToxsQd9OMsdOCLEISkkMuxmiOfMYttXvJD8yeJzilSTxC4OuYjVtHtDE9xgKianNn67R&#10;kSV2EL9ORi21w24EgrAPB+TGiNzjs8VxM5woGgemxuYKqgR/BpFUyBVmxmsT1crExPjCZsc3ipKG&#10;VQc9Z0iTYxUoUwGBRhoNd3B2YeWhe3Z99J7ZI/tmTl280hkM6n3vS69cfObi2ouX1jZDY6Hhelz7&#10;ID6bmnri6H6D7EUfs8rgo/fvqxXwy+Lb1H2+0+9Iml5qgdQCqQWuZ4EUgE7bRmqBO2OBT/JxZ+JK&#10;Y0ktkFogtcA7YgE4/6N0wNUFcRmeeAYBYdAEWgKRpD2kNDVjYBP4J/z04GSFQ5blgAsfOOijO5h1&#10;wzkdBAzZlZ0g4cYoJ+PRxM0FQYoEHof0JuF9XswPRxlOwxl6wpXGhlQ4J5RDTQ2zOp15MyzlwlLW&#10;LeWhaBGOjdd27d1bqpQVBQ4Cm6G94PdOu61XexsvdFafby2/0Lzy/Mq5b5179SsXTv3JwtmvrS48&#10;21p9vV8/6zTOO63zbgvhrwycDSXoKGFPDmwYQ5MU6Ejg1BTNBL5qAm0A17dUKJQBRo9XJserk1Nj&#10;M1MTMxO1KVCkK6UaONSe46+trq1vrLab9ZppHpqcum/fgUeO3vfA0YeOHrx/3+6jRbMC1cl+03ba&#10;LujiUgbzdtChoKEM9DlQgT5jYo0dy8B9hWoG+VcCmwy3B5gL45Y4IfMRb5QmLhjVjTiZvzzcw8yC&#10;3cK0jD8AFmYmtZjhk972cEGAgWps1qanoQAyCCdnZ7D1e3VpCcIaqCLdNA0zK6sawdMBdJ4hueG6&#10;tu3aDnIKWBtIuKYppqFhNg5GYJYY0diJjGwTDC0Al6vgTs5UjCe8I239A5LIdVDLuBmwERgA23lu&#10;3bx5Q21Pi5IQfvBiDGskohjsjrHc0cxsh4e2mkqCHF0t4TL6yFZUV2FyO9nN3N0kNMj4mswhyODX&#10;LfY1Aehr0Pm3F3cn4Xp7N7etCAknc+SC62lEsGHnasG23F6dwzsFmt98W/jghMTQBWgYuLMQHQYG&#10;DUgXYDRW5nAAQeYxjgQrhq/CVtuKWwUJNMeSxcLNIA48KJ6FZD/GG/wl8HUIDfOiogBmR/nOovHG&#10;BzcZsZ9ouJNp602M8wDAExj0xMSEYeh9qw8eNNBkZBu5YDSWfMwKynPsKi9DghtYprQd+DLsNRsN&#10;0J9xZ3xiolypqjwoEOObMoahisBi27YF0RiJc5kwnEEJOsaLqVBcXn4TaSWVByoCYZm7zIVgWHkI&#10;N4ul1eGKKi+Qk/o2W2YE6xf5pYeob9suOjRqoqShIjwhx7x8jijVTJQz1DB0pyfKs5XcpAGpjIEn&#10;Zzc71vTY+Nz4eKhkV3qBq+bgaxh7mbA4UCxhL5BpwtOuLFmZzDMnL1Vq5QcOTfmR9OqF1X4m0/LC&#10;FxY3n1/YfO5y/bV1+9Rq14vxbqK1Vyol7Byi4pPyWaZcNgPfpT4ghaA/OL1JWtLUAh9IC9yFAPQz&#10;zzzzQz/0Qx/I2kwLnVogtUBqgdQCqQVuwQI8T2VNDOggEtE2VBQA0HRChhiTaHIrKMOXHv4G0HmW&#10;oNQhBQiMU1EjGfLF2H4quZLkZeRA0WTCoFmFYwsOElqO0GJgDBqZA/LKihH0MdkSK2bKw02xnC/a&#10;nMoyIOwdCHrQfDInWg0MHXh3MND0+SMPP/rxH77/Q5+uTd1rZGtwWlgwnbGCM1a0q7lO1ajnM0uy&#10;fa6z9vzi2a+cffV3T7/0hbMv/OeLL3/+/MufP/PCfzn38m8tnvqDjcvf7K69aDdO+p1zobU+cFpy&#10;YCkDT5cH0LcwIHiJKaesaxDiULK6jNOAk0NdMnXF0FXsw84ZCvYh5zFlrW+uNzfWZsZqeyamDs3s&#10;2T97cP+ue/fPn7j/yMMTxanIHrTWu0qkqBkdQiMoG3Q0tEGAhCDwgfIzGkFK0lDOBJ0O9GM/HLh+&#10;AMzXp/uQ0RCimQRNkCcsPoYeEGO8YQSLE4amGfIQHxwy21lFmm6yonRsaBJjyVTHx+pra5cvXGo3&#10;20DCwYK2HM/xfDyRy+XzhTz2nmNHN6bJUHkG3NDvWXBCZRMe7RMPXpHAEoe+SR4gjQEnkltoGMN2&#10;QxQynWbfwpt6C0ETg18P5xUomIhRvKjXgIxvmOA1AZ0bYqQC5I2rfKR32JYMQ0jxWoW4FsoyoiO4&#10;Xo6uF1scnqGo0cIm8dxsqd+qoe7Amm9gOQF/xz3d9cOJAHH2hpYThXiLwt5CM0mD3r4FgDhzx0nu&#10;B9ERA4MWSs1AciFYBDa0qDt00TuqTFSfePsA42LND4t8Vr8Pz7HooeH5VTjxE9CqCDb6tibPDrMe&#10;N5IRHDZOccdTgp6cFBhJ12q1PXt2a5q6vLwMjWN040LxeUh5ZilnUQQalfy1tbWFhQUMhHv27IHy&#10;Bi4E7oyxQ6whiyRwBxrT8WgekRsAeMTFYiVg6KSrwRgHzwzspZYc1cbLp1j55gbOq5LktVCAziIT&#10;vPuKvyDcmUY9uhAEaXHB12zta7wj13trECvHGwD/7svaV06vfOtS87lL6y9dWLq41goU3c8W3mxY&#10;Ly0139jof/P8sqMXIaOBtFUM3EZuo93Plyoylgqw+i1lXl+sf/4br3zrzPJ/+NLzl5q2KymuJMMH&#10;gpVR2pL0O9964fTypk8/uGT8rura/he/8qQd4AcVdW+9MPP5P3p+aQM4Nrw8vFWPc/stN30ytUBq&#10;gdQC774FJIyU734u7mgOfvVXf/Xnfu7nxN87GnEa2QfXAvjVhZ9cSfmbzeb8/PyNzQF9NOxN++Ca&#10;LC15aoF3wwKvvfbaE0888W6k/C6keT106eaz8tnPfvZnf+Zn4Ar+87/7L//rH/xvAIgzcINDXu6E&#10;7jNUoZmcxPtqyWcO/BPyHA/zbfwL3Q6a/QGq5jsQbTYH8trZi956C8Aq4tCIvExwJOSPdY28DWHS&#10;Sm7u2MsOEaIheMxYCy5Z+zGeeNOuWHZJhLRUfCdYQmArkc8iGRoPxFdSZCcypNLxEx//a2eu2FPj&#10;07OFTHvl5IWzX29tnNGCLpzzSaGLsEz7hTYIoHRJMVTTUDXyAwQWFbGzwXIGqq0aefgWcn3VsqWN&#10;thaEuqTlVLOomSXNKBVK40EGWTfAh4aNkDT5XVRAlSaxZdp/DaiYfQnF7CXM5EkgA0WnwkJJRNLx&#10;XP/U6996+ltf7DS6WqQriokIVYhCZ4KCiXyRADSm8rwfGqAzMqbqukGUtgAuA+GHkKU3CLSmQ/gn&#10;Y7CO0iW5Z1LZFMqasRlhOSKus7NBCGvgLya7/D1WA1CVKLcOkyBSpIXFB1So5VnT87uf+MjHli5e&#10;euPF59qtBq1JgIynggkOlc8M8oKkaeUgrheqJEIRSFKaWPICeCFsgoFvNJ3LyyuqEvYXn/Ff/Z1S&#10;2CQniizDIibZ7ADu5ttsGvKtLCBwoxGca/SBq++/HUAzBp4EKkokRnIoJlDmHVUa6+4QSrUFDwmg&#10;TWBt1B7o/dlJi9nWy8WxbLPAjvxfs1ccTWUH8i7ioq0Z8ft0jchpW0e8VEbfMtkzFpS9ZmVcjR5x&#10;0eIjBqC5/ceZGUEGKebtvPIYeYszSkWJHc0N7Sa+2ZFo+kq91Xty/e+pYsh5LtU6N2zI9De08fKH&#10;fkgbu2+93vnv//ufqFUrtBMI4OnW4g01ZuHEDzNr4TYQW0do6ORD1Bov9nJ9DQakZeQHWMkzMECy&#10;P1jWsRJLs/RUXOdbeDQrQfNBLgOIfM2+eocHMk4PYqGY/uXkkkhoFKI4eVSF2lKMU2OpGKmB1AxX&#10;ilhbrFVrIF9TI8fAzqMuNuKsrizD32BtfKxQKCrseACvAOIivRH8RRl8Fwg1dsVgwwts8s2vfx3+&#10;AxAJhkxQxXOFvKqpGPAgWCJecsM0axOTecQmo8hivBIvCP7QwCbo3uJFg535lWHpbC4OLGzZFiBs&#10;NHp4LBA/QwThWhiWBkreayVi4UhIYCrpcIRlRLcgUkSscuRDjEvD2M15AjPbluEXMKNjBIRglyx5&#10;GOUy2VAxiuX8TLmqGioG5nars7CwdGl1JXQ9fTAwVAzlMhZrCXqGVw36dRTgD37y6Cr7WJQkB8Ow&#10;ih9H8D4cRlDdwv/sLbKoZP7P//xbn/r0p9Gw/tXnfuMzn/nM7bfhq558O/38HczGuxLVU089deLE&#10;iXcl6TTR1AIfEAtAP+rmS0oruHcZAA3UTyCDycXNmyMNmVrgehZIAei0baQWeF9YIAWgb6maBAAN&#10;Qs9Xn/zNr3/rv7Cag4/pGGZH5J6dYFueyJKABs3nMNPE5AzII816wakl9WAfwg8K+bQj3+147ORT&#10;LzqrTQZoI8yxgERDFVgnjBce9xAbkX4RGU2FMTsjQIrnh2KKSd72GNyhSSNPlYFfc2BGPJkqRDxq&#10;5kVJujWoTp/4s1bp4S985dnx2vjx+ckDk3lNavc3z7QXX+21ryhRx5A9DeRu4nGTPzwZ2DPJMIPq&#10;hcISFxjTYrC2M7LqebJtZ/rWoN6U+/2BG6pupAdSXjXHStWZlY1ORs5hQk0QMIHieA6uoYAfw70T&#10;ZtbYi4y5NshruIcPcAwIzFajiLHX1shJmir5/TdeffKbT/4eprFqBmAudnDrUPnI65m8jmIByxhk&#10;QHsmDDoDsyImQBPQzwQADZdLggIm+F9MUuP5NWbJskKOCQmDpqoR3gUJChFS3KxuiUzw/mf27ETT&#10;eBnZJddUMohcvF9ZljG3BiTvhu6jH/6OXfN7L5x8o7W24jg9y7Usx/VcH+WiWspgMo0SxuR1gihg&#10;T0qJuasEQGOKTbA5UkQRUKqFpRUoqKQA9C29m7ccmI1+k08lmK8IP/rxlnAKAaHGUI6AyxiIFnDS&#10;1VDvKLR67YSuojlvQ2OvBUCL/Isu5AbFvzrMzjvUiK9hQAJ8aSvGVvxvCUCzGeJD2HaIr8XLLfG3&#10;SYavX3H0rJB1FwxW4dRQKBldVeok0RR9vskX4drBdgLQqAEA0BMCgN5sdP/G3/xr2azBbvSCGCol&#10;EjTwxRgABZtYXJfLJXgRFFgwj6RUcRD4x4ERVFQrumJxje9JAmkEgI5bTgIwSxSMAmCg5PbA6DMD&#10;3GJvkUCusbsmE0cuohVP4R/RaIaLRHyTBnIZEhn9Xg/ju21bGHSq1RqyjZuNRhNdP6lRa3qpXEZg&#10;sUhMngNYEpqWHYFD+6TFBCo3+c4Ngye//rV+r4vvkDOsXcKdgKxi35AGhwGUAQDQkI3WNGzpAQDN&#10;DRljUtx7cPdBGeX1IBpWMB6Kd1y8JTSi0dYfLMdiTCQvu9zh0Ff8rtFPCBEhv9B8yaZJ3sTkxaEL&#10;Wncls+M3AfGgJR2kdEodP2lo9QHwMH4i0JhMS76SmhkAMY9UTZqoliqggSuK17fqm52FtbVWq0XP&#10;sbhKBEyZfERgSRk14WMLGSlc0c8kXhTG17z2zuM3MgrxD2DUSMz77d/6wg/8IABo+Td+/ddTAPpt&#10;vcUjD6cA9J2yZBpPaoHrWeC9DkCPimP8vb/39x5//HGU5Oqbo3d+7Md+7Id/+IdvHObGUX3iE58Y&#10;ZUMjql/7tV9LGKw///M/f+nSJWRj7969v/IrvyI+imthZZCp8Xc0Bqh8/NIv/ZL49gtf+ELaHO96&#10;C6QA9F1fxWkB7w4LpAD0LdXjEIAOn3zyt1968SsKAFqoTrgdJwi0chViDzy79HSdBBww3YaHpGKx&#10;TNt0fUCiuI9plRtEbZqMB8Ca5YwTPv/Hz/ubHZ4WRxpxgDNZA4DsAMoc0LJgUhkB0MS2ZjqU2GPP&#10;00eaPot5JrGPCPShCSAmyJhMIx4SiSRgm/arYmLnZ0py5d7afX/uD19tfvXZ10uGOm5k7tk3f/TI&#10;ocmSJHUuttfPuK3zA2/VkCxVcTX4mwf5ltBn0iYG2g5EldBhDUoiNJF2nMiyIsfO9PpSrxtartT3&#10;lH5YlnMzfS+zst6RpDzliyezRMhmHBpsaEKfcQ282QA/GlAyYGloSOMAsoAZPgDoIkG2vrNw4ZXz&#10;518B4A1SeEY2BuCMq3I5qxmED7NsCYAJWYXOMvPPCE7gaTbrafPuY9qZTOqZBIiRpdhoBEATNs3w&#10;B0/gielGTC7ihQGuRjxiny8kvwmyRm4AUtAEmyuAtTvxMEAEM5/9zu/9JJ64/OZZu9MKPAsMOBD1&#10;sIsaWhxU9QR/EzeOa47lOymjA0KnqSYpeVyyJDUOGXzpxZW1FIC+pRfzdgK/2wB0jByJV/mtAGgB&#10;1F2rmIIdOvwm4YuKG+8GAE3JjrKVb4IBPVqCBPYSnZwoQQyzbwHQQl7gatyYQPWYAS3qNwWgb+fd&#10;uMVnbghA15u9n/3MT5PAPq3xEeAocM5kexBtHUInTSCzj5EBekVmNhtvS2DRJKEcAdyZRh8MBYwg&#10;E3hMLmRjGJkh5ZgELVZWGGWOAWgCk4ciHrwewSEZpxYMaHb4yzfo21iWnfNJrYy3xMTtEcMVdeX4&#10;gxHddTudLutQZ0wzC00lxsdVcKLNLGlSE/JL3mppFRMQsHjT2W2BE2CJEkLPAKCj4Mmvfc0iAJqC&#10;0qos+Q+AapUGPrjoGrBWiyw0my2A5Wy/Lf+EnGcajmO8mV49dsY7vMM/EsTneEVWFCWGp8VCNj/C&#10;j9HQOLI0JVbHxB2xgYgKj4EYtQmnFxF2KmHopWfJRQL5SUDy9DuEvCwPMhC8plEyjDw4PKiN14qF&#10;AnTLXCeot7r1Nnw72CROTUMzD66InjZ7gQFNvwsAbJP8GGTNRPfI+aTNRBgwB3JIQib+f/3Cb/3g&#10;D3wa+fn1X/9cCkDf4nt73eApAH2nLJnGk1rgeha4VQD6XdCABvgL0BaQcYLhojDiJg4BSY/eAfq8&#10;486OMG8ZFQBlQMZXmwwsaYDRP/qjPyqS/oVf+AUEE7gzrkV4hMHjOHCR3EHOxSPI9jVjThtoaoHU&#10;AqkFUgukFngfWIABEd/OZAfjOWk2r+02MxNuV8sENauT85ySaxcCr2j1Dc8t+V5FkWcNbU/k13yr&#10;2OtmPS/vWISbDiJXGsA5Xd93Qd6lmZdQbiWys4zZWIRploCe2fkSE5l4gkwzRJzCUx2Tdoc7bxGa&#10;duTThDomeWHezcKwmPRic6tWq849cKUjP3fyHPwb9Vvtk6+9+sU//uqXnzl1cilysocnDn28susR&#10;s3pYMqcGajGjGoTGYgINmUtiKAEyIEwcUDjNFbGbOPSlyMeGWVP3S7monA2rBXmsUtKN7GarSYhq&#10;hKm2EwVW4PVdp+tY7X632aqvNzZW15YvL12+cPHcmfNvnjp7+tXTb7x8+rWXTr784msvvfD6ay+9&#10;8tKzLz339MsvPnNlYYHoTgNtAL4TwelwrkjoN3IF6rPjRy5NRFUQoGgDOOrFA1uOWOfMDZd9KD6z&#10;C6MQwQbgLMPTIxxHMnrNKLVPWSQiO9uOoA2iNWPOjOkzptKkBA3OFkjgGi5wyfNvQWID853+TkzU&#10;apWCJvn5HOhucPTkaZlBJWuMlQuVAvwwmqYOzAQP0o5mIsBjLg59EOw4djzbwR9yn0gUP5iKZKwR&#10;JVetwFdSZua3r0e4Np577fRGEBkKsOPjzecxrtIhniI+JvUsap36gqvP6+RWLGIkDhIJtiO0Jj5v&#10;NmP87iQA1uhT17wZB75O40ygPRFPjK2/ldG2mWJEf2PoJm1HUYSFdhy8nIPC83JTzM5mZeBR7D4B&#10;5rhP3TL+zdoqDXcjC1xjjSRecCMYmdBnsd+EBjLGG7nlUfs1MGyYWd/1et0eZubkic+HHrKDPhIh&#10;wS8GMkvO/YRgMdcxa1Fw2x9+xneJADqvx8YorMBeh8C0aJUUUdyE6XUBasonsW4xdtGWH9J24sxu&#10;tRkaf9mZHyt6QLB/fGwM+3k2oQm9sbGysoIkxsfHc/kcog6wMYe3thCIHWPapBqNc9QfIJliOKwI&#10;DrNAk5Ms0vAtXAiKIYT52OIjlYLJ1dsO8QthxA1hjEbHDGnyrMsnmUT0K+LO0CfhVg8i3BaKt4R1&#10;PugXCmPy4tcHo9f8Db9mhPLjhwt1SeIlpOKSi2DUYr3RWlxcXlvbbHX7GO/gCKJSLMAHL0mR8dNU&#10;qULGXiQUNw9W6drRwVF+RWWRMhmtsacDZdovpRZILXBXW+BdAKCFPQWInKC6b8fIbxkVIObf/M3f&#10;vDqJX/7lX06o0/gWnOgE2k4CP/vssx/hAxfiJtw1gB8trq/5yNspS/psaoHUAqkFUgukFngHLYAd&#10;rKEmazMT84ZWVQZFUx7ToordVs+fqttdvVbam9dnvX6hkt83M3l0Y9XLmTOl3O6ZiXudLqQjZk15&#10;XIJ7QmhcAG8EOcgFGI0JL83twLLVaIMvOLcMJgs0mTQ4eFrM803elUzT5EQ8gmZfRJ/mfat4BEod&#10;KgBjkj4F0MwTUag/57XyQW3syNefP9Pp2UYUdFauuP1eq2+dvHj5v33lW7/z5ec9ZWZq30f23vP9&#10;hYlHIn2fHZb80CSQGZt3MemEIAiwVSDttJk4CsDkhut6Eh2B6AdphsB5nplVK+MT9aaVkcDfyilg&#10;rdHUng4SkA4DlIM4yhkPaDArhNCMVcr42iCUfQ9CzrAHhDQgN93rdftWHyYBxwoOj7BzG4lBABPK&#10;HBEw2mjgRFEXngYB6QJfZsUQ2sALYJoOUMwiREXUKyIwQ4UTetjE24IgCml+gEwHaU7ocGsANUC6&#10;BjZNapOM59OclqbW0BmBj0gSBjFQSqJGc60APHB8l7xPBaEXuDMzk5WSuWumUi5qtVq2XM46HqTa&#10;mq7dh+S1aWrlYn68VpqoVarVUqkIJTcDVtJQzaw9wqRy1BaR7EAzR7aBWnAe0uM9bIGYvB4TLW8p&#10;o6NQ0dUPCsCXqZmCHx8jKwmqG3/FT94+Di7iT44hur0FfCV5GFIpRcZwJDnckXmRsauzdL37Ox4f&#10;Tfp69twCqYdJbU8uwRvjCChU+ibdUuv8dgSOvd4xSirGsGHTjQFeksinrTzgRBdLBcuxMW0kLQso&#10;TsCHAGjABi2Fjj64BbturdOSJzoeGKk3FRBr/JIwBC6abtKMCfsW2u8C1eVciU+xl1q+n3wVt/yk&#10;LJQCYb+9Xm9jYxOU56mpKXhEBBKN3p+GXIav2fUfVkFJaAkxUHTYrIMunkbsoStCkSrCx9i2wNi3&#10;vW78PZSdiXwdo+eiB+Bzm2UY3B95s0X5dkDUcfzD0sffcjARa2yrJKodrycXnff1JFxsoXbFzhCF&#10;3UkVmoB8FJicMaB8/b7VaneEg0V8bxo6nO6CJy4qQiTKlUaWQVTMWmfKvOh5CJwWRHVGpOM1JtxJ&#10;4edvx3ubxplaILXAe8gC79pvGRCHAeO+pSe3mzHVW0Y1OzuLtD7/+c+PxiaozVcjzjtSfPLJJx/j&#10;AxfiKzyCB3fEdjP5TMOkFkgtkFogtUBqgfeUBViCEHDvwOr12412b70b2dgRmr+ysG51A0XCdLn0&#10;2ivne81wYWG9kK+2m91ex4KK46XzK5kwe+70FcCS5OcudAahEzpuCMg1ygAfZa1nZhlrGVOHIgXx&#10;enimSFNKfBDEK2EN/i5mStJEEMAo8GcFWhUUCaIDYxiJkHBHBgoVZmTO5ecffvr0+qkLq0Bh7Y1V&#10;FADPq7l8pKuO71Wr008/ffY/fuGZC0taeeYjcwc/la0+5ETTlldwAg1ocYgkAL3TlJKcKJE3QcJQ&#10;ofeh6OzYyTSVXCl3z733fdcn/9SnPvXp7/rOT37nJz7+iY999ENPfOjhhx8+fu/xA/v3TU6Ol6ul&#10;XDFn5AzyskRQOylEA5hGRon6a5qZbE4vVLRCOVSzgWxGEZQ3NBKW1Ek8GntygVQAWCf3gApBzz74&#10;2YoGgrML/BrsZ5zEjw49wNBENwbCD4Ix89mg3h1GDmBjYNPQ3iTXhSG0SKFaQk4hgQpDPEVRDd3U&#10;FMDt5CoSCDh0LsH6RoJw34T91wwFQNODJFYKhcL4ZElVnGpVPXZsz4GDc1O7xuf3zJZrBUkGg8/y&#10;HFC/IRNqubYNs8F4ugLenAJFVAArgC1oszY2XAMEp53NqC46BeU9Pd67FmCMSCAjBJrcIQLeCDrG&#10;RR8mIeyQQNE3NsvtNZ2dSVN6sUbBtZPbXuQ7ZYH3bo2nObtdC+AlEcTdUZw3wYLF68Oyy9hU41uW&#10;hbFkbGyM9J0ZqBVyzyI88WRHVmiovxxd8xi2SQGD0taXWEQjzvoOVJfIu1etmQiol1ZM43ecbnDi&#10;AqQmmWaMFYixb1lLS0srq6uT01N79+0vFIv7DxyYnpleWl7CnLffg4MpBklJ2pjj5JN4wiNoOHGh&#10;owhjAXlIoK0yPKKS4PE2OREkPSRk8yLpEMGnBIbH1SizKPYodjxq9tFXfsf7uyNY8lHEdj1Em4NR&#10;1gQ7mrZOsTHF0EvKIPjV1Ld6vT644SIo0GcQ27mK2VbD4+qlrLSHud33L30utUBqgbvBAu8CAP23&#10;/tbfgvDF008/nYgsw5Di5qjQc3In0bi4Xpi3jArxQ8H53//7f7+DcJ0Qma9XkyI8UPLEsaEICfEN&#10;4NHIbaq/cTe8BGkZUgukFkgt8EG1AHNwFOg4DHpWeSDlbK+1tIr5VmmsNLd7tlwpg39r5rLYZIqZ&#10;5MrqFcNUev2m41lAXYPAnZgsQyIYPChp4EuDAEIMmJaxQjLpGgI+hioytqXCac+QIMw8R7HVVbi2&#10;jwlSAvwSJ/1h+hcpLvNeVgbHJOCtAy9UI2WsMvfASkd75rULnj/wu12v0wThFr7+jAJozgF4Z5VS&#10;9blnX3vp5YUvfunFrzx5/tK6UZr+0PSB7zbHH3CVGV/KDyToNevAYHkPMbBc3leM2TLgYyWCtyRN&#10;BwatAVCdHJ+YnZmZ3TW3a8/crn1z+w7sO3z4MADoB+677+GHHnj44YcefgT/P/zgAw/cf9+x++67&#10;98R9991z771Hjt8zuXsuP15xZKkfSb6alUuTcnFSzVZlNS8pZhiBpyx7+GqggHstNuwCDciQpyMF&#10;kDi5fGTtSEKNeQJM4huEMoOrDe2LAXGxBhJ9JIQ6cqF6EeJ+aGOrdxQ50OMUfglZdoNAAAken4iN&#10;BXYy7zpmvWiuL0YEgpldU4WiAXeMg0E/l89MzpT3H54/emzfoSO7d81Pgg2tEQMcrGb4RfSBr4CY&#10;DdZ04OEjyYWzNyp8BgWe8PchQ49rMz3eJxYQyMg1yb83X4ItIGz4difwkCA5JjCSuLhezDFUxJEI&#10;JHoUPBJPbT0+wrDeGeG1IPWb4TJfndzNGIH7Ku7lhkBUcnH14wmgJi6SXF29bHN7mbmZDKdhbskC&#10;oxioeF+SquGF1RD++OCHEN0h4EjwiLEsVyqVAMhCiwPqDbz55OrZd4y+jsY22iSG4+NWe0mSTjI/&#10;/I7A5R18Z3qph/ziWDeEQwM+hjwI1DbqjUY2m5uaniqWSgBShXcEXE/PzKAIzWbzyuIVq99HtCwv&#10;wavHApXlzTZC2Fr8KRULpUIhh2VJRAQYeihmnVgJOY/heyFZMjwE/XmUpzzSVex4UeKPV5V96754&#10;lZJEk45iNKLRehcBRis3XjJj/jkpaRD0zr4nmTCNE9Czg4PGW9LVJmcQAN0Jko9f5Ou9s8mbvqNP&#10;SzJ5Sw0yDZxaILVAaoH3lwXeBQAausk4vvrVr45aKtGATm7eQBV6NMzNRCXCQ23jt37rt0YTFb4H&#10;b3AI/Q0RABejjwM9R9IQg04x6PdXi09zm1ogtUBqgdQCiQXYB50kuV7z9Fn39Jv9N05tnD/TbFyx&#10;gnqk9jdbSxvNZSMPNrLVtTbePP9qu7d6ZeXc6uYlf9BFmGDQ6lrrAxIfxswscGyLvMcTpJ2BXEXO&#10;lHM5FXIWPN1mhYrhj47hpDOWbqSvxSZUsd8Vj/NJM9IYmAZLG3IZqp/JZysHjPz82qbVaHTgM9Fp&#10;10PPiYAcZ4sZ8Iozg32zs8uXF5cWlxr19ukzF7/51KvfeObNN847nXDOnHikNPu4UT6S0afCQTYM&#10;lSgAC1i4FuSNthDJkAeqLumGBLw1Crqa7BpqmDWkbE7N5gEoGLUKZCgqkxPjc7PTu+d37d2zd9/e&#10;AzgOHtx36ND+AwcP7D98eHJ+pjRZzFaysqEEsuYqWd8oZYoT+tiu4uTe6fkjU3MHapPzheqkli9L&#10;Whbs7UxIoD34yRAwAVsuCongDJFKcMxAfktUtAVSjZMY1qTyTM4ioalJngt5Xgu0wyzmVdPACgB2&#10;g5OvKIKhsQMY6LaY45NfJRZ/BhbN/h5p/jzYtWvayIK95YahlRk4uK7U8pMz1X37Z+45tu/gofmZ&#10;uTHA0IZBW8wFK4zyCTESIoVBrZp0Tv3ApfipJlFjEKAm3l96pBZILXB9C8Sw/M4A17mdWvLdtQAT&#10;iikLO+BC8s4rJJOIGgw4UkkosboO4Q0T/SZ89QGbFmzoq46tBYsbAZHxgs01lm2GcOc2rFakkkQ4&#10;VBSntFzyOoijjeEbvgKxA6ZUroDFS88zEqvpRrlSAXqezZpYX2y1Wo1GA7RuhOctSyxCItjQQveD&#10;gW/eCYMnsqBC64CgCYHeVlYBVZNa8hAoF5xyZnqT0IcgGotDSIgkx9V3hM1p9XP7xTU/ipvXO1iq&#10;G24M6K+4EMcwPGUtkV0RP1qwJ8mBugrESXih9W0u3b27DTtNPbVAaoHUAu+MBd4FABoFA6H4x37s&#10;x+6IisXNRyWkMxK8GA+CAX1j+BikaRyCmo2LHaC5SBr863emqtJUUgukFkgtkFogtcCdtYCYRkqe&#10;s/LCC6tPfnP9uac7V86vrL65cOX1xdVTp9584fLK2Y69agWbV9bOXF45jfPS4slLS29cXj3T7C+d&#10;v/x6o7sykMREMbT7fcQH9BnaErmcXCyq0GfgPcfkF491FAnnFURnMVnjK2IYiUk9waTkQU+CYgd2&#10;JLNOIrvnychEGZZNOTttVg6sr3R7643ZYq6ihFpoE70ayg9mHpTgmXJlPF948bkXAteFKkjg28sr&#10;S8+98PoffPn5bz5/pRtMl6YfLYw/YpaPDfQZN1P0IzOINMh70JQYjGhCZKE6LUHLUZFct38lcBYj&#10;Zzmy10JnM3DqA7cx8JuR146CvhR5MmBjWdJVPWdmCyVwxQr5QkHP5+3IczOOpEdG3lDNbKCY1kDz&#10;zZJUm83N7JvYe+/MgRMzh45PHTw2vvfg2NyeSm26XBzP50CUMwHgy2ArZ5j4DJQYah7IFrOqEgMB&#10;5mfnRnSTkGD8YZ5WLp/fu3//zPyu8ZmpMvxHlYoa6sDUoWZCyqEEDCM+mvgzXEJ62Mzai8y8MTk1&#10;Br0UorSHLujtOMPQVdWoWkWcs0ePHTh6z/59B+Ympyr5Ipxoia3XAMhB2UYNCDY7++Yi2pmgyBFy&#10;zgKX6fHBtYDAUXegqaNMw9s2TUJa3Irhmvohw70V103o+izsUfDuZvIZt/VEP+EGMQtJA97mf5V5&#10;6MZQN5vp1MOgN5OHNMy30wIMz/LBF4ymRiTWD3gSHljRr0J4IpvNAnMmnwAMWOIvwOh8voidKLbt&#10;WJaN8Dsot8PY2N0eM3dHUokV0mOIWazWjhxD6Y7kqREMOk4/lokQTQ3STpBSAiO73W4Dhq7VapNT&#10;k4oG+X7adMP9Om9k4vwDN5+E2tT4GCBehAcbutftYr2Rmi718SzrMaLLDOo0Dl2H4DWGCVwSJ1i8&#10;EAlrm3wtYI2ahiGCm0ldGv8yzAyAG/bBaeOMDwg/bZ3kydF26MQfOuJPuMBXfDv5XoSi+8PA4gZ9&#10;pMD8DF9sS2IrTseBijcCwUpAommplbwVCneTKI2M7VMUGxZe+ScQy07HGtxJea/ZGoerBd/OpprG&#10;nVogtUBqgfekBd4dABqm+OEf/uGrNTFuz0Q3H9Uv/MIvgLOcpALnhKMUZghujOLRQloaahvJIQBr&#10;HImUB4Q4du3adXvZTp+6myzw5e3H3VS0tCypBVIL3MUWIBd6ECEGi6m9ofUaRtBXVN+Leo7fsuy6&#10;7dWX18+fufDK4uqbPW8zknuh1HWjZqNz5dKVN1Y3FjZba37kggGFWReEEB0bQhyEkeZy0viEWSrq&#10;GgsiQ5cj+bXBM1bSeRbTctiWJrCEMJOZ2VFh7K4QWhQhufkjYJU2+kpakClWJ4/0+8qf/O4fWQuX&#10;H5id+sjRfQema7msUahUZE3NKeqHT9x/+sVXm802iTt7Pd/vRgMPk9vFxfU/+qOnXnzxwuKy52Tm&#10;a7s+mp9+IjD39zNVL8pFkZ6JVKRMGCoShN++TKDKdrt5sr3xTHfj2c7aC52VFztrr1ibp7z2Rbe3&#10;4FsroVcfeC3Za8thP/QhepHBrByeAi+vbpy/srzZbkGcYqBokWJGajaUTSejdiV51YnO1e2FvmLl&#10;Z0oH7tv38Icf/tj3fuhj3/Pgo08cOHxsfHouX6qqZh407AyezSjQ1nB9qD8HLjAOnqPTTJcmwjjh&#10;CBGAOV2TjnYmA9VOMLH37Nu3/9DBYyeOH773nn1HDo1NT2WLBUWDmgdB/VDjAGAArRIbmt1UGfDu&#10;6E/NjBdLWQAOkNEg8hczwHBNghvA2eWoNl48eGTPQ48ev++BQ7v3TZWqWQUgOWqGkgbEoGDDNfZt&#10;swA0Nyt2dMj1Knap78BM7uK36i4pWrKH/WbKc6uqpjvCi83y10toVG1gBzC39cj1UeYbxJz4RdyW&#10;9NuWhE5S3FHMa+Rke1o7AuCjEK9O8nmjstxMPaVh3p4FqJWxbJFAZoUaNHBMuO/DRTZn5gs5DRJO&#10;QuOID3Z6G4fHEmWpVO73rGazJYa/LcUJvh6i0nEuBXabwMniIwGfI+IS3LtuW/jglb8hfh2Ti1k5&#10;goMhXSg+wzUiyM/Qp4a/QVCVRWaQBbFsyClQv80pyhh0EIb0KGdn7b61cGmh3WoBcYUtKDccp9i+&#10;hCTYFS3dhRsCmIIPuMCNIxRlwYYldsY42CIvM4UZlqy3mq1mG2e73W13evjb65IT36742+lZfVgb&#10;4ssA0OnCIuwYCLKLi/iaAGWBKdOF4/qu5+Ov43jiWnyM//IFhtfkxDCLO+QaIjn4MlYaGWk/w7UH&#10;7P3ykBwQagSErXiHEoW7bmc15EqL2rzVzvPtNeH06dQCqQVSC7zLFnjXAGiUG/ThX/7lXxYGSPSd&#10;b0CLvkGYm4xKcJYTk4MTLWQ0BMcZmcGdn//5n0cAXIPanOhviEfwETcRJskJIGnA3+9yHabJvwcs&#10;8Mntx3sgR2kWUgukFkgtcBMW4DmjrAw8ue/I3a7W9Q3Xz0DqEWdP0zzDwDTby2S8MMAdSxpYsuQM&#10;BtiEaw8GUH+2wAImjBLUIDey+5CKzlQqyvQMmLj4gQFomqZtAl6miSyBy8TEpbmqYEMzwkJ/5Qxc&#10;5dG35HgQJGBiTMM9EtOsgLLqQVSsVQ8bUfXZrzzZW1zaPHvmlT/5I/fK5Yf37fuexx/fPVEraZkH&#10;jxy8dOb0pXPnASTTvl/S7QgxhebZ42B8fHx6auK//c7v/8fP/8EfPXmy5VYn9318fO8n5NI9/ajm&#10;hHnXNwaRgWSRInQwosCVQHZ2FgfWgmxdjHpno87pqHfGab7ab77cXHtu88ozzeVn26vPtlafbSy9&#10;tHn57OqVxdPnFs5eXO3aSpgpwF+i7UDoGbuxFSDcsu8OfA/zey/K1LvuuaX6K+eXXru4enqluRmq&#10;+sT83JF7jz786GOf+OQTn/zUhz/5vY985BOHTzwwv/tguTKmqkDJFWheg7IM6INwY9iILsB+Buuc&#10;WODgZbVa7eWVVVDbYGEw2nJwHDk+BkI08OjDRw8dPnp49/691clxLZeFgVzQtyTA85ChjvbsmzZ0&#10;RBcASwAdzaK5ugfal+vaBH1D2DT0wEHXs9L0/Dgw6EcfP378/gPjkwVVBwaNkFB/xrOEXiiQDwXw&#10;AB0TAPosb30TDTEN8h61wKhebQKXXI2bJIS+BCxDeXZgK0NwLQbmRmMexVWvFzkDb3S8paVukM+d&#10;kY9QRbe+2g6F3xLmO0pmvga6NJKzhPc8Cj9twZGcMeqdhxdvWeo0wDthAYwsvMUDaYGpCy4wSLaq&#10;okKnAv5XCcBlHeQddTr8SIx3CAWPjdVMw9jc3ERHzV9xy+blT1zQwt123Fk8vqNtMC9+S7M4FsFg&#10;E3CTYWIyyRULZSYaZXEL/OXV1VUQjGk0nJ4WCRG0ygeFZAkscYhiitcO/5MfYE2b37Vrfn4Xco5d&#10;xVDkwNBPIzs9QuM0rWfzSyreU/qHXBHSISIUbwDFTCocMqwBcFqDt1ycgixNvxREijECzpJTnCFS&#10;8SL5J7E7QAQbzacwUYLGCwx+qy7i8PFLGJuFMzP6qtKvkOGygbhPcdJeHk5350H7vwDodwggJ41v&#10;rA3TbxdOO3l8tD0kth3pe9JNQu/Eu5umkVogtcB7xAJSt9t9j2QlzUZqgfesBRYWFvbs2ZNkDz/g&#10;hF/KGxygyVer1fdsidKMpRa4Ky3w2muvPfHEE3dl0a4u1NVTmlst+Gc/+9mf/ZmfBs76zBf/3e/+&#10;8j+shHKQ0zoT2bXsoEu6voN8Md+3IBPZh56lpki5rJ41NYCW3W7fcSPMKHXFm5/MT09oAC793uDU&#10;C4uFjLx3Ll8oQsYYzCLAreziD5KYNBvjqTCrb7A3PHyiWTFJQDAMrQKAVoCGZ+DIB4FBfaYZMUkh&#10;G14mly3tq1bvufjG2itPveyAh60YtqQUq5VSrapWx4JiWalVC4XyM994enVxQ6IUQfO1MbvE9NYP&#10;pUK++PGPP2H1Np56+mtwNjg2WZmbGz+0b37P3HRR9/3eYr9x0euuZwI8YkGLA04XMdUFPhvg/1CV&#10;I43ABQlwNiljBACRfcw8kXfsI4YjQb3Xy7Y6uc6g1MjkWtbAB8tYjSRdg76HpOQh8KFHdC8ERzij&#10;DWTVlzQfzhkVaETLWTkDoY68oVVy+GvQ5m2aliMZJ/IcH2gBOGDtdqO50Wm3QP2Cs8fAA5BN/hNp&#10;XgwMmiwmA2+A8CbJbhi6kcvmGRPJ5fJADQSJDrN9bHUGUavfA3nM6na60NC2rK6mDb7v+75jvIyM&#10;uIocBuTUMFRVFJm0UcAflwEoQ3SDZTyYyyxhB3mv4zQa3eUra6urjfpm13GhRE0btwE4EJ0O8tOk&#10;Dp5Zb9Q1xesvPuO/+julsEmC1qw7EKMDYikiPd7bFkigqDibCcHvWrTlBNBJyrQDw70KSttqAaPd&#10;2jWeGqabgDji4rY7w+tlbEfObyP+UUgpSUVgjdes6h0WFuAUBR6BA0cLO5rz28jee7u5vau5ox4J&#10;MgvCMSx1VlFGa2gT5Q/9kDZ2X73e+am/+pO+76J3BlCJbpGgWYxYxPDdqp8EMmYklqBVcQcfUHF4&#10;hEi3rDIMZLZcqtDGEQQgNFVgzaJRx+inQGyB1ibRDts8IbKjNwVhmUfYGIUeRihBfrrbt/AgqMfE&#10;SSZ1DF3EQ20pplZDQIuanKBDJ6RmBKB9TjQek8IE1hqFgke300GoQi4HsjPKFqJQrtPvthqbG3BR&#10;i6EDPxwQG8Hgw1Yfw9ysvgW+M9YtMUTH8DKGXsuqN1tigxRKlhRkq0GIoWNIFUdeyUvx9v0Twm5X&#10;vyCCtC5eq+RvUmej4UfDxEnzOCUeHLLFh9/Q7xhBGY8VV1B9gvZ+qy8mtlx/+tOfxoOf+9znPvOZ&#10;z9zB12BHR3cHY37vR/XUU0+dOHHivZ/PNIepBd6/FsBwcPOZzzNBKT1SC6QWSC2QWiC1QGqBD6QF&#10;CBEZQIKieGwid99Y4Xitsq84NZvbNZudn8nOjmmTlczsuLZr0pyfyu+epHN+Mjc3nsWduQlzfrJQ&#10;MuSMYw8cx7d6OSMzM22AAa0qcMQEpQhMWrFFOeFTkYXjDwKJjjFItrxwUTj8i0mmAFfhJ9AbmLIx&#10;kyvsvbLQunTygumEBUzFMR8OvPbm+sqlS6sXF7QwmiiVnV4nnzNnZyCmDHawS4LSElBUFRPE3ftm&#10;NSNz6vRrDrbq+v31+sbrJ8/CP+FzL168sOQH2q7i1P2FiaNKfi6QIAytRwMgy/AHOBgAafY9ZeBo&#10;sm2oLv2VHVO2TLlvSn0905PD3sCz3L7V2mzW1xvdVi/ykTtImSieq4AYbobOmNyfVjuzcntObs/I&#10;7QmpW8lYRuhgB7LlBC07WGr2L260zq00zuJcbVxuWWtW2JdMqVAtTs7P7b/nwLGHjpx49Oh9jx48&#10;9uC+w8dn9xwcm9pVKI8Z2RJ8GEYDRehAg4FV32isr26sLq+uXFlexUbrpZWNtY1Go9ltA24G3qFC&#10;qBqanrNzc3v379m9d9f83tn9B3aX8qoc2qHVD0jQ0oN4CGzPQs6ZjmVt1Bsk/QmGlwtFEB8TbdNU&#10;xidK+w7MHL1377Hj+w4fmZ+eqcBPI3alsxcprnux4JAed58Ftt7eu69saYlSC9zIAol8M7SOdUgd&#10;A3y9ipU/0u/FLF0Ro4CFMczhKSwNYqcIOsl+34IOcTwKxsG21BtuqTJi3FmkwsoY6MIhiQy1DQwN&#10;+Aj0GS4CDZM8IlJ+yJmsWBROeNOs4z+U1IgzzT4bCPalMRkrxEqhUKzAI202i6etfg+KHECkmUXN&#10;q7KCyyxOHDu8EA6LKpBi3hoVH8Mb2zRnRgcRVp7aOkYXL0fR3tjOQ9slH3dcXP3IDhh6K/x20W02&#10;3dYt1mWJKeSj9XhLdZcGTi2QWiC1wAfEAikA/QGp6LSYqQVSC6QWSC2QWmCnBYQLwNAYGPvK0p5c&#10;ZkrWKplySZ4sKzMVrWpE02VtN0HP2ZmKUTEHuYyfl/3xgjJdVicKSi0rq4ETdCy/a2Xc3sy4PDMF&#10;uUcH7u1C0GF5astyiOx5kPzkxb61mEbEM16eAwN6JgYYsXiZ/AWaEcjGFAPIxVqg1sza4a6be/bp&#10;15rrjawEEnEG8LYLP4OBCylI7H7F1eLlK5cuXpydnti7Z3p2tlYsYZezDtYYIi1Xy/sOzL9x+uXV&#10;tSVJyWiGYpoaYNKLFy8/+eQzX//G8+v1QC/Mm9WD+fFDenmflJ0MpLwfIYwCuBVcaqhkQzZ5MIAE&#10;hg9haugcq2BJk5Zy5IVa3zU7Dk44mCLHh2CLwYfiANg3tiOHYUmyppTOjNyaGGxMD9ZmpY0ZqTEu&#10;t0uZvg7tE9pfrHqR5IZS3Q4X6703lxtnlzZPLa5dWGtd3uytdOymm/G1Qmly164Dxw4/8OixBx8/&#10;9sBjh088tPfQsan5fZXJ2WypppmAMwAraJDmGAQD3/aAOG+ubS5dXlq8tHBl4crqlaWlhaW1pdX6&#10;eh2CmrB9Pp8bG6/s2bPr4MF5BWRlt+92O67Vdz3StHR8x4eCSibjBCGEODc3ocoJOU5oapJcJkPM&#10;PlwUTk6Vj96z54GHDh+/b//e/VO1sbxuKCg9EafBpQZ98DqUz/RtfF9YQCAyCalwFOG63urCDt7f&#10;aDDqAQRyM1yYiHmew0ayI04RXpzxmtVwSePtr21cHcMO3OrtVFCixTF68ZYRJlkaZb/eKo/yLVNJ&#10;A9y2BUQFQRAZMC7oz2jGI5TeuPZIXiLWWx5hMg9puYIni0iAuWJfDk6gz6CPQcYIcha0Ksu830Re&#10;g2UtiGM7Cp4KvJiCxX4s4wJxUyEwlEZYiEFEEUSUoE+NAy9xpVIB9WxI1KUYBPrMoeM3OwZSGYMm&#10;lwGcCmuDiIF5C61G/qHjMTU5qSoyMOhupw3RZaw+4j728BCwLMDnoQvC0Zcrjkd4PBw5COcewtJi&#10;4OCfCgkhW/xkYL8RyN6IBAfujyYkHiS7Dc0uHhR3RILXvBbBBNNZJL0jkiSeoS/lmOYcm2+Yyu01&#10;sPRNvz27pU+lFkgt8P6yQApAv7/qK81taoHUAqkFUgukFrhjFqBNv9HADfw2QY9QMWx5nW7QavuN&#10;VtCCwkIr6vb9Vtva3OysrrWWNtcuLTcXN1pLa/XFK5sLixuXFltLq931ltXs5rRoz7ypa3DHZ0Mu&#10;mMWEhdYCgU2xTCTNaln8UWw3Zp4TpoPYvgw+Ft0jhUdyOUjz34xsh7ItZ7XaXn3swNeefePS4jI7&#10;tyMlaT/yHZwZqGxE43v2js3vfe6Vk2fOnHvj1VetbuvIvYcefvTBmbnpXNaEtPSHHnuw26ufffMk&#10;WL3YLg2dCkxDaW6J3cS+3a6vaHJw7s1zb5xeCpTZ2UOfKM89HJlzTlTwfB0U7DAAGs5AKk15CU2X&#10;sZdXgkbGwI60Tli60sktQYJDKrpydhBptOFY1yJN9zMS8GDg+GW5m/XWTH9N9ZYMb7HgL4/LrUnD&#10;zWZscrVIPDGw6DRZKwZy1pOMtpdp2OFqq7/U6p1aWH794uLphaXFzfam7XuyoVcmJvYc2Hf0+PFH&#10;Hn/kOz726Ic/duLhx/cfOTY1PVsoVDQVMtYwJzQ85MgnXrRv+91Gu11vLS1cPvv6G6+++PLJ1964&#10;dOFCfX3d6rShn5LP4o8X2KA/2/Dd2LO7bWha2j24cQIdWtMhCpJFjcD7U6vV6TR7dh8QNfllguMo&#10;iJRoWlQdN44d2/0dH7n/0cfvPXh4ulQyaBc1KZYQXDDCFYvbwx1rwWlE32YL7MBEEmD0mskmaPIo&#10;ynONkLzwtAXlDMGbBBgaxapGH99xP0kuQX+u+WBy85rBri7RaPgdWdoRw40/7ij4joRGcfgE5Bp9&#10;RNjweqa42tTf5oaQRk8WQFcN6JnA1aFMc1ytLLmQ1Nc1XwRRy+JBgjhZEQJUaMC44BRvbGzCHR5U&#10;jthnL6/GYtyknhyDIv29uiNNFCricXY76or+GTKbUJpGKpNTU8C6kYrAbakgGL94BIxfQwZ5k/0q&#10;IkwCvwq6NI4E5OUYqCxZw5yYnJibm8WwDnVpIOmIFYUSlGZGc4k5LbQvkkiEoejviE4F36Gb9CTt&#10;h4qB5vjOEMhODIj7KFGMV3NyIlqRMfFRXOzoxFAu5FDEL8IkxUlKSpGopFstvkpiiK+J003jmhCn&#10;5m+Fx10a9oZ3hkIoN7EN6Mb9qshGeqQWSC2QWuDusEAKQN8d9ZiWIrVAaoHUAqkFUgvcsgXEbK/f&#10;aK2dW1w+c3nt/OrauaX1N1fWz6+tX1xpXFmrL+DcaC5sgIsL6NmrN4NOXbY6Wd8tRn5ZjqqmXMtL&#10;U1V1vKxLEfzWBeRmD6zhiGaQ5FGIZ8+svUGuhAh6BjBJyhwASDOQRAbyCkozC0ATnQu6kexkbwDl&#10;YS9T1Mv7jerexfV2YWyiNDnTjqT1gd8FDA3ZTV0PZLW6e9/4/kPffOm1UIb8cc0Oo0KtXK6WIM65&#10;a37qoYfv/ch3PKgp4csvPI8JOaaUWjaLLcJu3w5tW5cHpq586NEHrebm6RefvnT6la/+0e9/9Y+/&#10;Ve+q5bkHqrsflwsHbKnsZPSAtJ5VUJ8HEXwxkRdBfyB7g1wvrAB9XnaLHaUSaGVHNqNKJcxnHZQc&#10;uCxh7aRlCe9MasbXJU8FY9xtB0EvE4D+HGZZ6hmzYDgplBUdjCsZ+7l1NQQKoUpmqVCqlou1Ckra&#10;cdwrGxvnryydubT0xsWVi2vdTVt25bxenqhMzu3af+TI8Qfuf+w7HvzQRx554qP3PvDw7NzuYr6s&#10;KaTZDSocZuRQRYFSd+i5dr9XX9+4fPHSmZOnTr3+euhZyITXB4eti6rqR95av73UbSwCmG836/2e&#10;F0aKruSKoP0BV5C8vtVYr2+urbcadRcinuR9ELIboIgHuby6e+/YQw8f+chHH3jowQNTUwVdJTbg&#10;FgAdO5OindzURAQPNoHi0ov3tgXEVgY06lFi8uj11VW5I+RWDzXkNdPCE18nF9siHOnSkvsilTgz&#10;w2uxmBUvaW03o9AOSPCva/SSBAfGy2FbqVy/mNct1GhuR4j/Mbq0fStAwoweLQtrHAgOLJeROkTo&#10;sPM5zGH6vnx7LcCVCHg47p22NRdiAgtyM9Fj8XfrhRAo5JDYLyJJKLrCFyuLSuMx0spnufykTRYK&#10;hfHxMSggr62t8yInpPLhcoA8y7LoBPXi7J+QUh4iyLw+EbcM7lg5HCBUPFCvN+r1Jrr9iYmpYqnM&#10;z1Ke6VtOdQguc3sTwhaUMfoHGcUCMu5yKKQMjwDwycu6HBibmRjM5aYrfhijvDo2NjbDXg3rzYbt&#10;uFB/JvFrjP38I4PSZGNx5tly9EuAvqKScktnB4MMHA/xfepq+BC5FfnHIbwaCqwZch+IBT4rxH38&#10;xTXw5QRiRgCBU+Mr3KR3nR8UMSBmEUCwqiFRwgbka11PUt8BEPPLCI3q2K8FRyiqJlkUYOx9RMz7&#10;mj/OUtz5ln+zpg+kFkgt8P63QApAv//rMC1BaoHUAqkFUgukFrhtC2Au7PmZrjOw3IztRpYjYfbo&#10;+orvq6GvR4EJnDQaZDNhNhPk5LCoZcq6XNHlojrIyZGpRjkzkzehixGGXgDHg4EnuM80JRYE5+E+&#10;Wp6Exjt6h156wCaWB4oGBJboXoQUMdQSDuRQyim5mWx1/5uXN154/VUrdGYO7Zs4fCCsldrywJKl&#10;QMrka7U9R+65stlYb7YxC8ZTu/bsPXDoUKmYn52bnpmZnJsDOWsyCr2JsdrY2Hi2CPlo1XUBwwbI&#10;m2mo9x49MDFeunzhbCGrTFbNan5gt9dPvX7y9ZOXbD9fHj9SnTyhlfYG2hjEnEGcAlYcZmSgz87A&#10;bHi5la657mS7Ud6STU83B6WSZ5q+oXuSBAlrSTMCSW67mf7A9LXSwChllHyk5CI1FyhGqKjIM/Bp&#10;TFXJtyE0R4grDjK0AhQhHEhAfl34QFRAQc5BMTSjmZKeBRTecYPLa/UzC8tnlzYurHfWrUFfyYXZ&#10;slGdLk3Pj+3at/vA0YP3HL/n3hNHjx3fu+/gxNRsoVQBixnOJMmtI1ScUVGO22935CDIwoGW7/o2&#10;oHv4SczUPSh+OG3fqzvOaruzuLax1mj18QCUSIj7Taxm4AeAGNiRoe1BpwOKHBQneWfEBL9cyc7v&#10;njh2796HHjpy770HCEthjI1XIBJBcIG/pcf70AJbSO8o6jviLm+0TDcIfMtf3VaTEX2QQHqudWwB&#10;1yLbt5yr60R7exUrUk+O5Fp0punxzlkgsTaDjSPQMn/c2X0NhzXRgui4KqfDmwzC8oc4jEBRdQN9&#10;fA5IaKvVgiiH+Jow13gcjUUhEpqwAGTFl0nqGD1pH1OjCdwY/mfh0RYOEDG4MHw7VNmIidLxxySf&#10;9D1h3QQ6c4SCHU23+A9pZsVZYtyWD7GUTLuZNM2AJDQkPorFEh6Df0UMCkPEOTbLCDwvLskMyY8C&#10;IfShk3AWoGuCkhNucsJrFvCxeFIgxclXo3IZwKAFJI1vcYHw4lr8FhEPJjUlAogqI+fLQzUPgebv&#10;qMrY7CPVN1LRImPb2oB4XCSdHqkFUgukFkgtQB1yaoXUAqkFUgukFkgtkFrgA2wBkKgi8HshFqGB&#10;iSwNDFXKqpmsJuU0KW9IJVMumHIxKxfNDO7Dz1xOl3NqxlQHmjzQcGGCeZQBDAn02Wf0WfDAxPRa&#10;kPmIXMWSlcSq4vsko0wqkRnoBUMAeghU8/fELzYic0Ir7VlrRWcvLiyvXWn2654eZSpZc2aiuHvO&#10;nBw3ykUIUUC/Ay73AOQq8mCsVr73nqPFHPIoAYMulfKFYq5QyIK6O7drDsf8/HytVgMOihm2ouuz&#10;c1MH987anc2FywtAUDH9LGeVWi4T9Zvn3jhT3+jI8lgkzarZQ2blsJyfDdWyn9G9jOpJZsvPrfSz&#10;Sz29E2Tdge7JqqNrfs70MNsHJ4uLpCjaQDZanlL3so1Bua+Me5mxSJ/29DFLLvQHiouZsArRZoTF&#10;XJ2m/TQjp2fBU5P7tt/pw70j5scSigdng6pRlHWIiuiu7282W4tr9Ysr9Qsb7Qubvcttd8MedCPd&#10;VbJKsVoan5ma3zO/9+CefYf27Du8e+/BXXv3zc3vGZ+czhMYDY1OCRP9bEb2Gi1rvW61ukjbzoR1&#10;p98JPDsc9N2w1fdWG53Venul0V5rdxvQKh1EgSoHioLJvRdEDpYcIAVN/GfyPQjQAX+RWcNUa+Ol&#10;fftnjh3fL0kwbHqkFrhDFrg9GPbGTxH0Nczee21l5L2WnztUje/taK4BH99qhq8JQ18NQw7xTVqb&#10;Yw+BcOsXuQ62qfSikPrSePVOXMRHDKQOUW5qIhhfbdsmLWkPAlhg8uqAg0H4ZRBZoKbMrheLwMnI&#10;HH8zpDPzRwJhBRAtNKJF6JEDnxjAjVFt5i7H7GN4ZQQGzd4XCPXGjwKCofkYGuQqFFpkhiMD/l6t&#10;wbthuVgsCmJyYnZcoziC7yxyhWtkVeDOSJd24rDAiCg1rgVRWoQRUHICRounkkjENcKISHCNSBJg&#10;OgGvRSlutSWk4VMLpBZILZBaYNQCKQCdtofUAqkFUgukFkgt8AG1gCDrYCsp0FtwkIEm6zg1Wdcg&#10;Yiwb2iBr4MyYWohr3CQKLKDbDJzsAYEcKCrmzPA4BPg68j2oB2cg/UxTuYQiRnwl3lMuNuBiBsj7&#10;y/E/wG5mOskSMG+Z4Wn8R3t7M5B8CNWqUpx35fJrZy40Ww3wartW69LqxZXWGrDw8X17Zvbv3X1g&#10;7/79ezbWFpWBU8xmakXt+KG9u6cnrG6HJCHgQJCmrJilqpVKGf6X5ufmDu49sHtmrlaqQNuiMj5x&#10;8OB+U4lWFy/VG70Li+vnL65sbrSzqjJdySme5bS7rbp7+WK/3S5ktD1Sft/A2B3oE7ZS6Eq5DddY&#10;sc0m0OeMEcAkqhboClwKglmN6biuSCpJRYfQ/HADpeGqa65ZD8qdsGLLk91MpR1mW77kgf5MDhhR&#10;eohTw26YPwu6HehasuOGthtabtCFGLML538D24uA8aKyijmtVDKxyxkOHze6fRZK6Vyq96607NWu&#10;t2EFUJGGPnUGaECpNj2za+/eAwcOHT109PiBI/fu2nNgcmqmXEQEWVDdN84trJ+/3FxvAunuBE7b&#10;sy2A8aEc+IoN7rY9aHScpY325bXGSrtTd63uIOgPfBQMbGiqUPY2GGKTdhDalutANFpwoiNfM+SJ&#10;ybKUAYxCzYzpz4LgKUQRYmrhSGsZbTnp9XvUAon3rXe84rY0Nm4h6S30bVsnn2yVF5syBAa2E4be&#10;6sduWBc3OXpcjwX5FqncVqlvMudpsKstMHR7KapcAMAjLYPbCQ1ljJteh9oq+LkJBr0F427JLMeN&#10;RgCaQEMFuAkMulQCg3gAQST49EPfimsmPydY8BYSzELJNMKivwXuDAUPy+oDOS2WCognIQsP2/Uo&#10;hiwyLnBaSkJ8FCenxvhzcgxfIgJnh/i1KJ0oGhGWWY2ZCoKtRVkTMDQBxBgdsEbJtGIqyNC5X2y6&#10;OGFOHT8PoEClSFNT8Gs4OTExAUwZihriEfzFaI4Ihbq0eBwfkwzifsKAFoIbwp6JQAc+JsRn8ZWI&#10;RFSTKLEQ5cCBDIsHBRi9A4DeMuzIiy/sII4bgNRJk9i6YGT+JruQNFhqgdQCqQXuAgukAPRdUIlp&#10;EVILpBZILZBaILXA7VhATEIxvyLQWZUAKkL2UFMxtcvgryJjSoaZGPzak+4CqTnS9BPoMylmqIA3&#10;TSmbo1kiAMuh+MZQHHK4sZamecRqJpVX5kHTPl5MnFkemg7MLCE3QTA4BClAlw2hblHQK/v10p7X&#10;TkNqYhMUYR2xer5jWY7XX15bevPCm8CUn3jwQSgqT5T0WjFTzYYPHpm//9C+7uZa1tAKpQIwYGhL&#10;g02NuTnUi3fNzu6dm89rBlDXY4cPPXjiwUcffrxaLK1fuRK4YPFmVuvepWX3zLnm6bMrEOIExD0z&#10;Mb16pXHqlYvPP3XqqW+9eWkRbOV7srUHPXN+zTeaUs7VShDT8FAucLV0g1UvAcpGA8+RfVvxOprX&#10;0QNLl4hU5fiDpjtoRPqGJ69bUcfNeNAQIbnrAGg+JKCBRMOQUuhEoQuImUlbUN8wIMEBLQ7Ic1i2&#10;VYd489pye3NFH7gnDs0+eM/8wfnaZMk0JADTXsOyVlrdxQZOa7HlLHe8hh31vch2iZkMbF8zcpMz&#10;u+65975HH33ikQcfGi+VZNe31prrF5bXluvL6+ubnY6FjceAxQN1EOi+p0aRabmSH6kdz9+0ulda&#10;6yud9ZbThYoJaHKAAjzPhuw3UAaBgHS7Vr+HinI9QNDQ9Aj8WPaZm6fA+bYfsTqqWKBIz3fBAkP3&#10;WbQt8iaqgMRPhQvRmwj8XgjDuSV9n9GTV0GEpzeGFwlRvKniX12iHTHf6sf3gonSPGxZYIgiXjWg&#10;8pRZ8IljQJb4trygFqPDgJ0TZDN5XOCn/GiMMo/ClDHEORIAgwgwaBwdOHxtNChuUl6OGcQJ5Mpw&#10;KnlVcG2nDsnnRgOgM/wZAreNhSOYxbyFIQ9ZzLQRic+hjAaF2QY38zNCG3qoEE2KVThEbpP8xxg0&#10;P0x0aR7TSZGDPD9IxIYu5AEbe54DZvEQxkVEApqPkV9hFvw2wBAFxjTksAulfLVWzmUxpBKxWqSL&#10;rzDE4MBHERWuBRiNA0OP+DnBrnED3EECuCDHD0Pus+BB4ysBiIvMI0CCVgvVDnFABUVEgqdE5kWi&#10;SW1e8/dW/JNGFE/8vBGS3nyKNrANqh6uclAA1ulOj9QCqQVSC9z1Fkg7u7u+itMCphZILZBaILVA&#10;aoHrWwDcIqg70EwvA6/vukK4M3zHAQMVgAx5BxNwE4BS+N8LIuyqhQslQKOFAp7LuHBE58L9ETmW&#10;EzMv2pMrUB8xa6bEh/t/afZIQQbQ4KD4sSuWZq6YwmIOigmgGxX12iHILr9yamFtY5Og2MDvtrq9&#10;ZifyAhb4CCbyuUlVvfDiy2tvnscEd35q6r4jh47unW83VvIlLVfUkSHMGz3f9UJP1VXDpDk5psW1&#10;cm3v/PyumYld01OlQtmGG8HaVKE2Va5N6qqZ0/WsDod/UaU2NjG5e33DOnduCZxuz/JWFusvvnD+&#10;j79x8rWz3ZWWvmnJ9kBWMcOG/ogONWfFiwZaRjOgZBJZYX+jJDuTmleKOlOmv7uq753I7ZuuzE4U&#10;a7XcxESxAMC418h73bLbLjqNbL+u2w3d7ymBpUSONvDkyIFfwCjwHNdj+BjwOxDo7qTu767IE7o1&#10;pluFQWfCDPZPFvZNmPNlaW9NncxmxnJYSIhaVm+1Z11sdC63rJWut9kPu+6g7wU924Oshw+p7Iys&#10;Y93Bj/AXSwnyQA0GUg/oPgwG/DmQIb9dyY3PTu6pladMrSA8Q2LWbnnORoscXFn9Pkh3ARkYjwBn&#10;9jG3NgxTkTXX9bsdu92yOh04KUS9o6Zjdt2wJYy0xuv5s0vvv/MWEOtEd9nJJFFwHG+Mlws3iLdX&#10;9reJxG9L9HbzcHs5T5+6hgXizml0oUwsojH2GiuijFJW2WHh9qcE8pggm0PMkXcQbcejBSgpxtcE&#10;oMTgBUpvtVpFPOvr6wnSmmCXImZ0uxsbG9CMLuQKCAwAehgbIbYijECZBdrMQDM7FaS/sVNBWjFl&#10;EvQoHj2ayTgGdjw4CsIm7OAEBQZrGFua6C+cEpJ+BnScpWzWyOcLuEla0kPYl1ahh35BRwFZlBQf&#10;dV3DkJ0r5LCEjBiE00IBH4tDlE5kEoOwKKkgRwsWs/BGKHKePMIxY72cvsK1yKeoN0GaFiUS5HFh&#10;SRFGhE/I16Mo/OjvqgTHp2YyrH3hT5H9LGIJX9zmI174iluOaCspETr9pZ5aILXAB8ECKQD9Qajl&#10;tIzvhAW+zMc7kVKaRmqB1AKpBe6QBWjSQ7M1cJ+BQRMAjakW/gL2xXSM5CDEyQA0XREGTbtwNV3K&#10;A31WsVkVDGPILwA7pjzxZJJ5rjS/StjQdJt32YoIiW0oKVDeoIkxE6JoIzFUj70wq+fnS7XDzVYI&#10;NQzHgRim07eAwfq0N7lY0KGnUczPT4w1l5c3lpZXl1cvnLsIMYjds7vAATYYa8Zc1bNsQLaYAiOL&#10;wMIDmmBHmgmfTFkNKHPWqJSKuWxeNwuyUcxVxvcdPHTw0IEDB/fs2jMD8Lk2tsvzs5cXNi0oUAD/&#10;JurVoG8NNrqDNy/3L6/4PdeEsAYw4UiGW0JSnMyEruz2jchWnKbh94qSU5S9qYIyN2aWtCAruVLY&#10;D12oK9NpKP54WS8bwZjpzxUzhlPPBe2K4lSlIOv1tX7TdNqq29ahdWF3/H47sPuh3Qddedr054vh&#10;TM7L+htB64rXXMr0NrNht6p5NR3JZSbyg4mCXMli5g5WetR2A8hxrFnRWj9oWkHXjXoOcOMwABK9&#10;2Rj0LI1hlhBrDoYWappPWASADfDNUTnK9Pjs7vl9kxPTpXwZHG8sFQCeJja1F2KxAQkE8OWIx2mP&#10;NbULVCtBEKC0R5HVd/o9t9NxeKlha3+3aCWERDDnUOz5Ts/UAnePBcR6S9qq36cWGHKhR7op6rME&#10;YsoU1kSGIhnyEkkHHuZGoGfCFRm+HoVZk+sdYLT4KA7GcFXoOGPgg7Jzt9slmSo+8C14u81my+pb&#10;QEXhuhC4KtQpBCYr0qJcCsCXPiUEbR7vY/ENccEHjcIomhiOxdNbh0BLBUDNPfm2EMI0zGamYgq4&#10;lsHnWABL/CtwYRr7rzq2MsxAOVB1ANBU9hw0rPHgNiUTUcYYwh0St8VNURxcI5+JL0EBu4v7SRh8&#10;FPdFPDuuBbot7icPCix79GfXaIWKYKN1h0wLtJ1W2+MS8PexC8s4bFKhIobYg+FoMul1aoHUAqkF&#10;7joLpAD0XVelaYHeJQt8ko93KfE02dQCqQVSC9y2BXjzuQIljAzozKAE4YKViGleGUv2sjAxTnyF&#10;2RwA62xWNU0FsCs5GQoA0jI1eYTCk4APAo0hKU0+CGumjbpiqoVnQpCLEBEeDQaQm5golfa5XaW7&#10;2SsauYKRg9Y0sHHMRfOlfD6XrRaK87VxxXGWL19utDsbna4XZcrlGuRD/CDKZvOQlPYcLxOEALcJ&#10;eyZZaZq40+5gUhUhWJ14y4ahKUo2ixSK+fLY+PTU3O45iEpPzM0Vq7OqMbGy3GtsdjLYfBuSTyeI&#10;ScpqTjLLDUtZa2Q6Xc1yNTdUg4wKKF2D272oX9LcgmQrbqushRUzU83J42WzkJU12ZMGrtNveXYX&#10;ODWg4UJOq5ZNUw9zWlDUfCPqyv16LuxPaJkxOdR6m/mgUxn0dHtTszbVfl3pb2a97oTpT5p+Te3n&#10;omamv+JsLvTWLnVXL/mtdTO0zIFdUNyy4o7p/mR2MJaVSjkV5PZ+lNlwwqWus9ZxN3ruWqOzuV7v&#10;bNR765sZ24WIJgjKgS4HWS3QVCh0Z0ISbfaBUHf7EHeGpcZqY6VSGaQ0YriDTwbQnUXCERLaGwCs&#10;QYgnUh0dRIOn7dcybXN2HQ8wtGD2cdvYqb5x2002ffBOWmDrXb2Tsb5X4opRtrdse/HK2bud7bfM&#10;57udwQ9E+lfXwtadHcjjNnvEUOcOJustEFsFjCv+4gD6DDFlQLpYAgUMTcNRGNo2NI5IKgn3oS4F&#10;AJqZvDE0jKeGEDOWXYnazDdiLY4dtTdSluGSyXC7SgLdijCM3lIXLy4IhY8P5m/zIXJOqCszkYVk&#10;s7gQNOBh3uLxgAeFrWgQPfsV9EV4lEt4HUyskSDIVF4B53KeRIoCdBZ5SDBlwYNOMgYDijDCOeFo&#10;eBFG3BfXgvichBH3b+bYsgbnUoDyow+KUscWY9R+tNJvJok0TGqB1AKpBd6/FkgB6Pdv3aU5Ty2Q&#10;WiC1QGqB1AJv3wKCByRmXFvosBBqJq1m4j2TpIZC0s8gR2dMnQBoBhmjMBhAcVFQo5jaLPQu2fcg&#10;z1X5z9ZEk2OjqKHsSNAzwZPQ84DUpBpKpUJprx5VF1694G20JnPliUJ1vDA+Oz4zPT6Rz5qmZszC&#10;daBmrl+81IQ6pmMFhn70xP1zs/O9vmXmC+DfDoCHAhjmfbaYm4K9jL+YBGNrMKQ+cKIMIFfRZDga&#10;mLpZKlby+YqmZ00IT9am9PK0Wpjpuvr6Zo954fCI6CEs07p0NVeM1KLt59oEQJteZIbYpCtlcpJf&#10;lKw948ZEPlNUw4mSUcqqeVMFTOu5cOnnBoHruhYQ2EI2Wy2VisU8tgsDofXcvud0K3ltYHUkq1tS&#10;ojFjoHutqursLko5bzPrbEzI/VrYnlbsqVxUMjzJ2fQ7y1Fv3e+sOo3l7tqCtbk86LckuyM5bc3v&#10;GEGnkOmPmYPxomZoMmbnkG/e6LqrXXe9ba+u15cuL21eueJ32jqJOEcDIMmm7JmqLUU+qXRLQC2A&#10;d3S67StLl9c2ViVoXOswGtYdQGNTjIyWNwq6YmBhALXveaCbAYMm48J5Ifjw0D5RVEAJQDIww4cH&#10;QoHdEA+QmkW80zgF2t7+m5vGcPMWeEsQ8M6tj7wdKDt9LW6+St+ZkHGPJTxVDp0RDgHiLVItI59D&#10;FutO0m4CocZLuyNK+AkELFDL5GOCe2Iogx40kGhIbXQ63V4PbOgegFTcLBZLQiKZutchVCowWfGR&#10;LxIZaGxgIaFmETQBrOMH+c4W/TnW6xjxQ8gPiVgTSrVIN4FTkX0BDSMuwYMWihwCRGYjxHLYW/Ar&#10;E8bjvEaRYWCfDTkAxE3B7KaRPBbEiCHvLYsN/QciNuGQUOQHsHXSNBBDck0yIEPLIExisVGMO3kW&#10;3wo/hCLaUYeHyc3RBpjU1/BmwmcekLrzCAt6dB1WmCUBrN+ZFp2mklogtUBqgXfXAikA/e7aP009&#10;tUBqgdQCqQVSC7zrFiAStIAH6YQ4JKOFCiPS7KWLfBbBSyDUgg09Ay9HACMBOgd+xnPBgsYj4BqD&#10;akToIs/rgC3Hz2HCC14txKMRMzse5Okq/A1CcQNEJPK8B6RYBn1Zz85NThw58+LZKy+/sfr66Suv&#10;ndat6N75gw/sP7qrOmFI+nRterY4vvLaadl2kcde6B5+8L4jx461251yuaRldctzVUUFWxpCzj7R&#10;cWl2KzhQRIOKIGwNbQrN9SAPDU97ko7ZcUYFq7dcnqhM7FLyY3p5F86Ntjuze35mejqfz+oGQHj4&#10;IEI+oZbJbCq5ICnVcFAMIg2FMfCt2xrPDY7uHd+/a+zQ/l2zU2NWr7O0dGWzsbnZ3FzbXFtaWcKT&#10;uWyuUq4FHhQ1LOD3oBhvbtZ13Thy+Oh4rQaDek6n390wVW+6rB0/OLO7ppei9gN7aydmS7vz4WQJ&#10;Ru/3miu+1dQiV/L6Xr/Vq692N5a760v9jWW3uRb16xmrMXAaGb+jDBzX7sA7IPw3BZFsZ3Toaihw&#10;dxh4VmNTcm0d83RMyfUozEkuMPAocKMBgpLpkBsp2GyuLaxevLR0odFZD0JbBdF7oBTU7Fi+nNez&#10;OSMHJ4kQ+kDQkB8ADzoM8HSgKlHWlPM51TSAj8QYNGNrAuajJYgtDcwtqZdE8yW9SC2QWiC1wLth&#10;AZYDJ0Vw3gck4FTussQwTUuoQwiS1Z95AZf8HcQINK3kbnFgh8IUceeHdU92uMeqzCTSMAoc70A2&#10;EYkYuXCA6YzHzp+7cPnyIsDosbExwfkVeSLpjCF+PcpcFpGLJT+h8Yy/YktALKkxBFhFSIExx6rQ&#10;SdpD0FZsXUpA5GHOET8VSBwiOdadYMyVkWiBv9Mq81D0g+4MPTmSIWATjCPsA9C2bYGqo5gEQDN9&#10;WESQUIkpbIS9UbGdkW6Syui1cCrIdbalpyGukyWBHdfJTzFRnMQF4miwpBRD47PdRg62TJwESi2q&#10;hnJIymaitXBz4OqnH0bbxT1Go0qvUwukFkgtcPdZIAWg7746TUuUWiC1QGqB1AKpBW7SAsLtmMBp&#10;4ROQHAcOJEhigDlLECHPWBk7xuwJDFhNVjXMqAAeA2LWAh9O5zF1FAKSCC1BDJomUzwJpRtDFUSW&#10;+WCCNE8HxQQVfwBEBxndl4pGfs/E+JHTr5xfu7BgeJ5ue9FGu3H20vKrb9TPLci2dHDvvTOzB9Yb&#10;PT8AEVcF/evhhx++954Tva6dLwB9zvZ8t2l1V5ubduiF0NnIZzUDxF0FcplREBKYjkwSBSxSIE2h&#10;kdSIj4IbWaNYMvNFIOaQA9EgtaGpk3PTxbFKZdf4rntn549UJudUTe1LXjfsbA6cviZFmPkSdTgK&#10;taAru83xsjE3O+3Ydq/XAX94YnxMN/W+bQHthsJH1syisJhIIycrK0u23Yf8tdXtwoL4CvLWMMve&#10;AwcAkC8sLHRbrT1zkAOZg/r1nr17du+dHxuvlCrZUjWrRD6AY9/qygQRA+yVQ/gGHABCDhy76fXX&#10;/PaS11p2WqsZ15KDoLHR6Lb7pJESZQATA1lG2bMAkbHHOfCwnBBAxhm1mdchwRERX1wcWHmAV0qc&#10;JModZWzLb9t+J4pcAB4Z23c2+63lRnejFTm+JoFsBnvgYQlcZ6QEC6PWAQ/gf1hch52pgYmFDGpU&#10;ONECuLHgL91kJDrGo4cu8EY/3t5XO1zp3V4kN3gqjf/Gtbbj29uz/5008tDBIndr1/a+d3uZjJ+6&#10;QfzX+ep90cjfF5kcbSdvqxKpI4p7KuqdxCjGwxY7qYydIcRCygS28tAp0Gd2ZxDrLcSMV15yZbQ3&#10;3hgUI488DsbM4e3AZYJOCuQUUeLs2/bK2hoSOnLoyMz07CYtbDZitHcEpB5SgAmNTWBokTp16zTy&#10;DjHoGImOIWMOvA0dpmyQa+D4TODpa2Kv8bDBBaG0eDMUQ65b6DMP+1v8bhFyK7YheC2cAYq/uqYB&#10;g4YaBzGUOfIE4xZItOBKIxJcgxIuksBfXCcwtPBqKL7CfZEH/E3u4yv6hTCUisZOJWErgVMLiD+x&#10;5yh8nNRbUmVbIP5wvUIkjXZDPz+GuDPdoZ9AYrsYArCeCTYQibWJ+LzJ329psNQCqQVSC7z/LJAC&#10;0O+/OktznFogtUBqgdQCqQXuiAV4giSYSEzHIVIOUZN5n65EnvswA4VahpCIZv4wBIAJRhwono+Z&#10;ngL0mblhDEFGmPcyE5bJTvwsIiGUGbN6zMLEfJ0mX4pCUsGY6su6OzAjfTJfPHDlQuv862/6vS58&#10;2GmZgR74muNErXZzeTXwJS9jLNQ7fSNrzu9TahNz+w/ec/z+DOHF5FUQyo4g95pmHpm3XA8zdssC&#10;z9jC1BEqkjGHakg+EuQrlAYlisC10lQJkZh53QBlN4soc8VCrlzUq/nACAtVZXJKnZqSDMMNbBvz&#10;RgWe+wa+qWQmC0YeyssZa6aSlwJ/ZXkREHSxmPMgq9HrwirlanV6ZqZSG4PFYIdu127WW71Oz+5Z&#10;m+vrEFCGwTfqzQWQ2rLm9PQU5D4MU5uemoLzwyuXFzVVn56aZo1tT1Mip1u3u00wmkPYX8tmzFK2&#10;Om2WaqpuEqI/COTQ8u22022Fru1adqvRhsNA3yVnjBDQgMC3IUWa78BZohIBWQ4DeRDoapQ3IpPU&#10;ouk/orGj1jIQ1cDSgKoGsgSyuBXCLyHuwMr9yG/B92Fj7fL66pW19nrL6XkhvDGKJQduAyTH4bNG&#10;KJPpYsoz4ThY2GBcMgZ0cEcA0OmZWuDbbwFe/IiX1viatmHEK21vN3WKmSMcjZ+uRfxJciPXw0W+&#10;t5t0+vrcWQuMIs7cU8WVyCgzA6FiGXU7pjxUPx6KLRDGKCSP6QkeZ4ntygfvNkoUGoawqQiTnCIb&#10;cMPbarX9IMjm8hDiLxQKpUKxWiqHQbi2tu44NqeAsVSkFQPNAo0Vxyh2zIgvj8w0wIsMJd9viXUI&#10;NPbqY7hCKaBqhtBjS2yFFU5lBVArDmC48KAIkFcgv1ugsxAsETngBAXhXMSFrwAug/fNYlpbjHKG&#10;pAmPFvFUKhXcSWBlfIXwIv8CgxZRxQYfllYAynFljGRJhE/uJ7kVUUGdIwmQgM47foaNGCK2rOA4&#10;c8G2PGFQKvH/Ahynk02aHqkFUgukFrj7LSBhVLj7S5mWMLXA27MAWGl79uxJ4mg2m/Pz8zeOcnFx&#10;sVqtvr1k06dTC6QWuDULvPbaa0888cStPfO+DX29KdDNF+izn/3sz/zM35Qk+4++8MtPffHXVQm+&#10;8mjuRlRlOJgj1o7YVEz/EMU5hLCvBAY0xJjzBb3fda0OpsYQuqBtyBAOxl/h8A9zdchD0xSa5rsC&#10;gWSMVAoBg4oZpdgYPJD0gVI1i/udXvG1p17vXFnNDSINIKYigboLPhnpN1cq2b0HNhR507JqxWJF&#10;UaqKNDUxlh+b6HtRvljCVNLx3QzY2YruOST6DHUQqGxAYrlULGDeSJg3xD4IDgWnidhG+ANQFlcS&#10;PC4CXpeAz6pE3gaOGzihl2m3u832Rru5UNb6Wclz7GhxPbPaMN1cYWCo0cCdmaxV8ub60sWMb+2e&#10;m/Udp9tplKplgM7dTrfZaKqaDnmQXL5w4fylC+cvTI9PhR6oyrYQrgSuXq7WwLyuN9qYmd57/DjU&#10;K86dPQOR6H27d29uAJduHD50aLxWDT17ENhS6Pbql51+E8rRwIElrRSppXxlxrF93+27VksKe2rG&#10;C8KBD+3K4lQzyC00At8YC5WcYuZAg1YHQTVy1PplpblkuD0oj0hQD8krA3gtzEo+STbDAJJLpiEt&#10;UMzFMdEn1jjo27As1hN6Qdh0w7ZHrHUg/wbxuwulcrZkmAXTMOFDEiIt1FpoNi1LtDaRyf6r/+0/&#10;AADvXXmt+9ofFoKOjPhIlEUQAGMEQ+wRHzZdQXcTH+Pdyjf8OBpyRyQiyiRCAfEkR/JgcjGa9PUe&#10;HI3k6jzvyPBoJDuur/mVKPhoJq9tBAH5D0snsnG9B6+2D72hI0benhPaHU8AiQDbhsa6KSOzwAoR&#10;IK9vc+pROC7RUVzPCDsqbkdJR2tQ5JD1ZYcRDq8TgzBgldRtgvUIyEuUlDJNnty44InP1NgIQ+nf&#10;OMMjxhfF2YqcPg6fjq/ij2ybraSJF4nFGWEpjl8YRBRkW9WKJJJvhe0428L1nDC4iJ2GhSGINhpT&#10;nM8RcwukTSwfDqNM7BpHd/VX24zIVhXFje24ZTju3UV8vMUmqQFRmm3F3JnstlY3xCXj2KjUw+KL&#10;MnN0w/LveBNGrBG76dvZk5C5Rt83wgmpZmi0oD1BYMCGktZRaxOPf9qo3VNvdn7qp/6v5GqVFSEY&#10;3qQenbLF23pih3uxBzuULGa+4su4dnlEJZIwLdvGC7L0iSpE8GSxgouxwseA60IuKgqzuVw2m2UV&#10;KGHPQd+y250ONCryEEo2wBXWhFNAcqyXyVi2begEy3INb1V93EJEpTP+K9o3bVGJX3QenHjj0hCJ&#10;pVzjMyt3kHWHrYuHWQZcCZhmh37wH0gqTKEfAiCH+wUPI7DruA4OclRLwytFLhoDTGf1Lfx+wHol&#10;vAfAuyJiKhbhe9g8euwe5A5g8trK2sKlS612B2vJeABODSEMDVCeOM6Uy8z05HQP67q2TbmSMrpG&#10;EtI4GF8eMBgtLEAH36S0af8SBLrI1sO+KH4ZRKm3hKq5I8RvGPKOiG1QWAzGbir6kbSDzZ30PfwG&#10;UptgjRH63ZEZ4EEyDomM0JPiHWeGOS8D8PYz2kEmS//585//gR/4Adz99c/9xmc+85mR9+LtXm7h&#10;/m83pvff80899dSJEyfef/lOc5xa4P1jAfjIvfnMwrNuCkDfvLnSkB9cC6QA9Ae37tOSv68skALQ&#10;t1RdBED/7M9IGfvJL/8fL3z9NxUAhpjBEqWZUGRMdyUAkPhPBnOZhaGDQNOhuaCYhiGrg27LAurL&#10;gpY8JwYQzTRqAeJgR6mY04FpSwEA8tKED8AyKTxgng2yLLNjs2Zxplja89Kz566cXSjIskE6IBL2&#10;xHp+AHAYiObkgYNBufbq4mKgqXi0pOuPHD06USnX213An3pW7/X7tuMivxBZVmQg1qBQ+6AAgwQN&#10;73nQkcT8HH+QKKbGPiQvmMKlaho5KRxgWy7ITQSoEo+M/gs9N7x8eWl5bUmKehXTLRiYJmrNnrqy&#10;KVuyggmzpkYH9sxBA3tlaSHwnUqhSPBG6FSqVTcMwVkDT61cq01NTXtBcObMuVazfezIPZiE9ztd&#10;y+r1e334+ZuZnTVzhc16q9lsz8xMA83wHDyNUsu2Y2GSWi6VpibGNQVo76DfbfZbq4MIG4ShMAJ4&#10;OB/JubHJXSxCGvQ6dQhDywCgMUOGyrNZXe8OGo6iZKu+RBUGkACGzYW2s3ZRt9sKJDhQN4YW6NAB&#10;kSHMAfieREokiG4QU4t5W7SlnCqNNkRDb0QOu3BN6EgONi2z7ifgE1UxYdqCli/nCqWiCcVsNBHM&#10;phlYoTUIWf8nv/jPZEntrV1ovPlMNurLUP5Ak4jxDcY5Yuzjmo13iGLFQEEMqYxgdFtPjcJ2DKvQ&#10;NH/7PncBQCTH1pf87M5NgSMw5OiDMY64zWndEMrcBrtR8+e0GNIUr4PIVnwM4U0BegyBElheIKEc&#10;XtD3RgCOIdw3Wg6+l2SXgt/IprzLm5UBYhxsu+XFG3wVOhxDVaMGjLMiKoXzSa80VjHoRRpmgU0X&#10;I4WiLDF+ymTHBB0StZc8FYcUDxJYJdC7LVAzZl8STsh1xyYjEIc6GwHtoJhb7YtwS7oZ53nYWOIK&#10;olyB/k9QMqyPhTQ2Ie0HIXRTIJ6cOr8UnBfey8/FJmwOJRa1KP5DWpDFFyWlr+I2I8II1IsAaGBQ&#10;BF5SfbDcAoemNBgCI5SWcEUKwjWCG7Q5Bc9zKPIQK9YKKCmQXklMn1FR6nwph1xZJHVDBhTiEiFZ&#10;iJBv8Xpj0wOlyiUizE5glGSnZIWTO/h408JAYdmJGEMUG2aozoSx8A2VGm83J00NAUEB4aoMsIoC&#10;Us5wyYWikJwi2SshFiNX1L1QAMoSOazllU22CeR+FPJaSxkk2SAupkieUUHxJjDAnZGwgQM6RaIo&#10;AAExtIkKYPgPHnC3amdoA8oJLw2wa1wUjUUwVEsuTd//MaO0t9Xp/aN//A8JgBaaTuQlgaoSAbGP&#10;hmBn9JaMbHKLoMYomphYmeDSYgMQrz3gikrJwsACguRmjKcxTGE+D/QZHgLgbBBQrHiBOAwiRakV&#10;rP1ikRI3q7UqxJJJAou+J5gTq6cAamP/hFx4rnL8B7e6yaIFOwykl4IKii5eZJPQ99hiAmyOmy5X&#10;D9U0j9r0opDxKSuE7OJnA/Gq8SShrECTCYMG7tztdIBEF4pFYMQYeWPWMTV2KrTV7wMrxnpqhmFo&#10;RFDK5xHp/kOHsJ6JLHVb3cUrV9pdDJp9xIs9OgqhwGhRNIYD086ZOeQEUDdnCGvbirAQk6DhuYFc&#10;HXNnF//a4LbB3Stt8eFdXywvxgWiKLCCgAeFMSgmbFyiXVwRFrdhLfwEQq7InQS3Y7YYQ/DUFPiz&#10;AJQZ2eYFA6x7U90y9EwIO9cSv3RYsuc3Dt0OrUhIJFf9K//iVz/28Y/CwP/yc/8qBaDZvHfgSAHo&#10;O2DENIrUAje0QApApw0ktcCdt0AKQN95m6Yxphb4NlggBaBvyajMgP5ZzHad/pLnrNDkl3BFgIuA&#10;B5QMxCkg68uTdJ6QQxUDk02PpmsDDfOliLb54gLTJUwIWatSkIhjGEgAUpjmY5KKyZ4uIAXM4QBG&#10;MwhANwcDU1ZKUIaA0vDACwGviFkca0xjngc2rqJlc4GqWRGUHmhqD1Q8B0hZllw3MA1dzDwxRaTJ&#10;M/PHwAET/n4QA6EPhIbRHwJDEDeJOhKfS/hGIiQjholi/JGwc0l2fVCyAJeHasaWZAhQQEPD9ELI&#10;VdMcHM4HDUiRgBCFBEBxgjQJqVZ4hHEzLRGcX5J9JrwI02Nid5lmFvkEf4qQWahqIGbMaRUV9kAk&#10;BDzgirPJvLKIaNkDEpuOKXGBg2k6w/xi9q/DerJiCKADtGgoajBmxXN82XQHqofsKxIiBXaA6HXy&#10;OBjKkOCIXPYoSXAHAWwKjEyoAkKhSmF0ZJvBLtDIofYhUKNIh+FZYSMDAFlUEyVE1YgYoK5B8iyC&#10;ohcjoRQJjtr4JMFdvh3YbSnCnnF6niuZgm4HoIewIH8lWt6wSYuvdnwcbe9DFmqcvgC2tkDZIfCX&#10;xEBZGNL8BO65E7cdBo3hz5GcxG07LoTA7NhM8cUIzhgjemRQkf+tRJOnhgTOIT7G9k9AzyG0MTSY&#10;yEfM+xQfGHYTbTm20mgxRbJJwGE+BWQqvhpiKfx0UpbE4NTihpgMLy+wQO3w+a1kBZDD6OKQWrgV&#10;O1dGTNYVWR1uj9+q2Rg5FBnaTqeNzR+3PMbJODpAomiHKlRg6SvIqyN3vCuDESTQJrGZAi8l+hyh&#10;CYSeTVgvNrBA54QoK4XHeyc2dYgVDGreW7AlfeuHeOEpAgbRBEoa2w3lpoW1gAFooKgCjxKvCScn&#10;FioYnsV7jjeNMTCGbakD5Z0n0AfAO0JtgN2eMjrFiUD3SEE3RC8NJ4u3V1Qe16MLzigJC1HJApBF&#10;qe9FcrzsRuBnCOQW4kH4B05jISREiDQ6KiogI/Yk4k45HnaDnDfRrAgi46UFhMd7zvdD2tuCbRNS&#10;QFAbgbmwP3UzeNXjphE3d6SOzh+BYToWtCDLQvxIvFbc3gRqTzaATTHuxIggxcoQNyJnmQnqe5F1&#10;rjAqG5dQYOXclkhIl4tDgxQuIfKPp0UnozHGzf0n1TVyixGNc0rVgf4bg51KVuIOlaqD0EKVsoUI&#10;1JyqVTJaGeXA5hWxhIMxcKCobCPiScvUxQqUWSytUAuP6zt+L1klGvmnGuQ1DsokYkAocqRA3TLD&#10;xYJVjMwxiCy6F/GWikWCuMGR1BWpQ4hxb3igjuEcAA+O3oy7XAzQVGTKHj3FjYraOL0ew0YsoPyk&#10;E4jbLUv202uBkLQAKjKK1h63E6HLEY8WPKRiVCIiNEQxqGbYe+9WJumKeNOCBU7wOLVG2kBD9aOx&#10;70EaLoHaglRN8iCib2EIXFCYBXIsMsqQNNUiA+rChjRc8rsnFjkErZvHHnQZxEgmq/EqkVhJipd5&#10;qPbo3aZGIKl4+cVqDa9DUR4Idkc6rCfGtqTkedjFc7xZDO8oDd/88tOPDoofGDRlUNzhJ+lVpEUj&#10;Wsnl4R92r42NYyMRXGn8xuf+3ykAvb213P6nFIC+fdulT6YWuDkL3DIA3el0bi7mNFRqgQ+uBS5f&#10;vrx79+6k/K1Wa4cEB9xZ/NN/+k9ffPFFkA5+4id+4pOf/CQkOKBN9sE1WVry1ALvhgVef/31VILj&#10;5g0PAPpnf+ZnGf/oRwMggzxPI54OABSgADxJovkaZneYKWG6zkAmzRyJI0bwA2bNBOwQ+ZnmsDz5&#10;YwCa5qIcISZxNLnkxzElpom9AIcyMpjImEiawCwIpSb6Nck+YPbMM8YYZaA5GyIGqkHzN5WoSDRd&#10;o1zRTJXmmoBdBIZDtwGIiMcZ2KBpH2NZNJ+ksDxPpJPRNwFAx5P7uGw0cWaYhPExKqrH2UYS8Mqn&#10;ktg0g0MiLgEmsVVgBL5DSsc8t403yDNBkkzHoQQEQZ8F4w85gKAHz2xJZxmRieIQDELTXoqQTUrQ&#10;icekTjFhVkk9BNPjeBrMwApNwcWUXCVEhO2LsAKAxgHsDbLPjGLDMkyzZORLTJMF2oZYwJJjDILm&#10;/RSY0TZyKEVIk6h9lUpHSAAj3oTRsJ0FRCRQgjgSYIMGhLkVNKHIzUQwprCbaB4CTkkQlvjz8M6N&#10;23JSdeIpgiTjBxg5HEY+jGQLi94CDkYAagG4jOA4W4nH6BHf2EJ/hh+v+QjV9DDCqwIIIHaI9F2n&#10;kMnjIhpupHGTFbBdYjqRkWHGREWIrwX8FWdb4M1chNECxXEJqW7x3DVNIQA1jnCISwpwR2C1/Cjb&#10;nZGkYaLJhehbyCwMzFCLGhpT1OPQSnF73l4Xcc4ZYkqObfzZmHAas4gFoo8XmYILJIjjT0pHFzFl&#10;NLYeXgSGobm3SojYjBOyL9W4PyTsUqCcHBu7F2SYi0tPS0zoEvE9XjGB6Qn8K0bfYvowkqblJcZF&#10;44oVgDSBqmxCXtIjAJoWwygkvaSIFnAYvW9iKY863wQjVgJ6XwlJFqJHIB2LeuBsoEunbGlkf8jp&#10;ExiNAIxm0juP1Szqf7gAAJUTMqdYs+Mem9rVsGLjng1ZpeUt9GB0YpWOYDoT61ZsLuqp+DUnxG84&#10;jhCiLBA+QgRFkxDkX7EkQAbgQvEYxAG4OUqQyxdlQckZAqWKIflswSUGskwEZ3YvCXawKAJB6oSY&#10;U/mp+PhITUH42kWukG1YlTfoJCWir9Dj0ZDHZtc5h/ijYqgaSCgdAFGXK4R6PRb4RoaEcWBeXAx7&#10;oa2WGhdC9JUwPZeFQnKfxPmj5DhL4u3Ayh+vmHDRuFrImjF5eRgxw9esBiEyGTdKsp54n5J3iq7J&#10;JNTIeWQjfwz4gFZBNsdHHs6GXcBWvyFqXzRjEVSETwBqAqC5Uigkj2vcP3BtDrsMrkV+F+ivaPN0&#10;IT7RS8dxUra5j8EyKZUZC6NJJIJpzTkXBQP5HSVgtJpu88BFF4TmC/NiVYBZ/tyu6E2htwYx8xoU&#10;bwqI7yb1RTHFrySP5fQO08hFMXNV0YvMq0FMWhc9SwxAU5L0BZmCPfrSAn78jBgRhW9GDKOUN44s&#10;GIBPzcst1O3Qfi8Fi8pYf5IGv/G5X08B6GE7f7v/AoA+fvz4240lfT61QGqB61sgBaDT1pFa4M5b&#10;4AYA9M/93M/96q/+6p/8yZ+cOXPmJ3/yJ7Hg/4//8T/+B//gH0BdPQWg73xNpDGmFrihBVIA+pYa&#10;CAHQP/3TmJVCsrjdatD0lPZP+6VSHhtHo8hl1MXTtUBSIF4MslyO+MdEUgORCjdVogTx9BPPuh6m&#10;9xJ83UHQEUxYcI+xXzYjQwPSAV04a1ZdL8xmQSjDBB78PN31uvAe6HkgcOlAdEAKhlCG7zm0yRoy&#10;F8AfCIoBl8vXDEyaLbCpoBuhqXk5Q3qM8MWXzbFGsaRBMYOgD/JFhXm1JxjGDoiKhBHQvBxsbbCt&#10;auVi4ENB2R+bmCGIiDcLM10qgdZ4PsxTWwGQMZDCSAPNM7GbG5wtgBrs4ygkLjNtuYbGNM0+eW8v&#10;TVcFAS6G8ci/Et/hqiGvi5QCXRL7jOewwCMEHAPdEQfKn5qWRTzx1JqDsuYFtjX3YTuobIB4x/ww&#10;yKEYzH4jf02cI8J6SAA7jAxDizI+5rewsKoZ8EoIyRFdVyHJCd41tm+jQAjGe+Rp8zRDc2AlklNG&#10;Pgc5U2fqJ83hUfeEtREpEKolkmZU1FyJZ/wim3EBuTmIkgqcgsoKgROeuUMaFIscMDhP1RlLYmvv&#10;aLNkdi7yED15izYd4xICAIjDCsQkjiLGuxPwbBizSEikNQx7S+9PHPjqfA4tEEd7VYAEIbluctQ8&#10;Ra7YHSiROIeQzxCgjQWER3IeY9Bc3gRCiq3NhRSw7OghVjjoHq8hxZCQgLJEtYq8chEYIWJ5B3Ab&#10;cWbwhmFZiGA/9k6KtxG8RbzzApQWLYsxJIZf49UeUS7mYBLDVCQidCAYV6ImxI1I4G5cXAoszjg/&#10;jOQwcsMPydlcEZfIVKvfQwvNQ/Tcp56EXmA5oykaUCHL8Wh/AQF7cWz4SFzIMIAfMy8MIHfg2K5u&#10;muiyNNOAWA/eGPyoQ9NVVM3zPbhE6/fgZbTQabUKpRL1bHj7FdVx7Xyh0On28mYWMjt+6GUL2W7H&#10;LuSyqDrb80rlYr9ro6OARm2n3crlc8hHr90tFkvopJy+lcvlsRHC7vWq1TFsmHC8fqlUgbdR2+qW&#10;K5XAD9qddqGUx1tjdTp42QWh27WhPJAxjZzneIVqDptXPK+F2+iHgghyEBCflUlJOIQMESG7heIY&#10;lBDCsA/3oy7eYl011NAHQVlBx44uBULxAYThsb0EUeF1lTXkH5g3LAGD5CAED2+onutoes6AQoKs&#10;9ntNDAK5/Bie9gM4Xm0XipPQyoWFob7guVaxNCZoqlavHfh2uTqJDEMc2O530Z2ZZoHlKyKUGP25&#10;oeeg1YP6JPklryerUPfJo65Yc8jGNpKsWYIsFAkgDNCLO+i9stkCQYKEYDuuB3l91dALgjKO/Huu&#10;jTYC931EPuVeFK0icMNsvkJjEyGEkIXowryZjIEdKtz00OrgHbYfhK6mZhW50Gq0eEuQND45o2n5&#10;QeA3N1cRNSjZ1MWRigWTWgnTRr2Ijl28rGLVQwwOoiukFqwQysxvHb3C1HyBtod2H+L41O9yFqBk&#10;RK8TQ5XDxRBeDKB7oq8WCx6smeV7GJnEEEULIYzBD1cROAV+tyAkQnIPQuufBkooUPkGvRukU8Gw&#10;uwjK/8QvZPzSUi/AIjecJ1qLZJURevUUAxtxdPb9QCoTxOgXy5l0QYsfnBmRYdHf81fDiEVK8aKZ&#10;GItBY5cjmzz2NulpXlThKGA7BaLX+UqJsGwaBOnnhBBv4bUH2Y8g3gVuM1UL9khF/bbbauDnAOdb&#10;yZarkZHzySMv6PAg1fuGqkQDNHX8ZsAQR3sp8BxeU8qGlOl7FsybN7BGjgEYm4FYWCcDgS+4X0Yq&#10;XtbQ0AngV4E3CNGAAgh2o7sYyHDFQH0YfiPR7wDaT4aTFsxpTxe2bUElDHufdAht0cLQQMrlsxoU&#10;R0IpB4cN/Ar8y1//XApAc7u9A0cKQN8BI6ZRpBa4oQVSADptIKkF7rwFbgBA/6N/9I8ee+yxycnJ&#10;kydPAoBGyH/yT/4J2NApAH3nqyGNMbXAW1kgBaDfykLbvk8A6Gefeeapb36LSHfAnT3nniMHJ8cK&#10;UtQlN3KqNzltqNno0oXVnDZZNGqgmimaGQIMVoEzY1pFeLSk6EtXVvA3CwgmDIDU2LaVK+UGioXt&#10;ILpaOXLowUuXl/bsnYX+MRDdXLa4urI4MTkFZ3vZXAHgQrfXKZfKjWYds1E83us42SyAad922xPT&#10;ZpRp9DvtzZXenvmjgSvVyrVmo37o8D7a/CppqysbwGCL8GtB81IH8MTy6ubZS0vAijG7C6KMC4eG&#10;nv09H3vcsZ3zl6/86b/w45iTdns923EIHhmSxwiPJAIV41xMZOM7BKAwpSns9ztOrw1ww3LcbreP&#10;uWOxVKzWaoCEFCMLQAQgr8AcSOyRp9aEcdOdGOsEwiLEQpjBTdgd5qsAzkB7igZOp73S7fSmp/ao&#10;qsEbjWkCHwB/CXth1IMAs2v1Nxst2/Ex84eVslmgxCZgLANQfth3XAsbsrsdx/W98YmqkVUBL6ws&#10;b9aqUxcvXC6Xy7WxyUuXrhhmrtPvAXgDzEPsw6GcCimoYBM01DYGmVo+e3jfnjzBILRkIEFvBCKd&#10;wQD4dbPljO+6tzx3CNN8glUEf42i4R3/Mb0thnZB5soX8gji2FZzc53D0kPAtRhNIbMMdTBE4xSG&#10;YiNuw6CHN3fCueLzdlw1flw8L7CnLfZmHC2hIXwKKGRbWvFrIgDbHQkmiPXwXYq/F3EwXiuQ4CGo&#10;Eq9EXPfVFN9vB+IJWEIsJJBKZ7zUAdSMkAysDo3uxBdFp6LQugiLrwvKqrBiYkaxVCCyH+eSJQtY&#10;IYckXIkwyMslieQxrR7wygoXBtAWMgPXnn5o9b2e7dc7Vhfyq6AdanoRbVGDHrtqGlBhB5FvgJOE&#10;DmgPvQCgGcDirQUkHAAUhzR5xRoOgCQBWhH4NYTaeQmB9/RzJgEUk014JQiLX6RfQzAYwB1FPXLP&#10;vZIqd6zesy+/5PrO9OQkYDmIrWPpxY+8nAGkKLu8uo4cZQ2TsgSMyvd1WSoAiPTc2V3za836xOT0&#10;5YsLu3bvvnjp0vTsTK/VhkNRy7EAuparY8vLywcOHXj5hRcf/9Dj3/ja1x997LHLCwtGNgt30+fP&#10;vfnQQw998+ln7r3nnn63v76xdvz+E8889fzRI4dRmrMXFp746IdPvnKyUKnOzs49+fWv3/fA/SjX&#10;s089/dGPfbzVbp07deqRRx9br6+/eeb0d33iu5dXVxcuX/jwRz66vr557uypj3zs4/Bo+szTT33H&#10;R54APPzsN588ePBQtlBcXrrS3GzkoBOfL1188/wDjz+UiazV5ZOZoOsHar070DVpfKK4sdnGuz43&#10;V0FDmNl1sNFohn673fZW13vFUmFmItvqegC+sKA4OZZrd3qRQlEqEfR7+4XKLC0oBv12a/PA4RNQ&#10;8u121hcuvXno0H2wlaaqLzz/rUKhcPy+DwHJ39g4//JLzz36+HeVyxNogQsXXl+8fOHxD39SM7Jo&#10;V6+99Eyjsf7x7/5+QHyu1Xv5+Wc9396//xiWLcPQbrc3mvX63Ow+rL1hHQFrk5ubi4ZZmZrei+rv&#10;duq202i1u4cPnUA/C3lhy23VN1chwbRv3yHiHcNDq9teW182jPze+SNoJqCTO1ZnZWURbfPgwaPA&#10;9ElfKOytb1xpbjQPHX0YfSCQa1nxNjYuNpstNITd8/to3TQK0CJW1y81W/Wp8fmcOfG1r34TvmO1&#10;nPqjf+nHytUp9Ptf+m+/1axvdhwITCsQRaF1WxLKR6emsVYDbX9heWVaGmSWLktk0B3id6tgi/PW&#10;EyZxE7M649nW2rKBZQG0dbwBSmZuz7yRRTdMu064ixLyI2I5RgDQFJRWKT0Yq6GSlgW9HKw3TAtC&#10;Yt00XrChOBSs3rpqxihlsc6AVQdZz7e7nfFKcaZS454bK8okIM5duMDPxcvJ69J8iX9RWgxhMlY2&#10;UHCcmmqUS7JZwNhBus+Bh24E6DmVjhaSCWqnxVE4gmBREWpOtIZFpo9XWCklQLiELiMkukH0MECA&#10;z73y6mtPflNjk4kdReQDOZedPnzg+GOPIFJ81DUTiC+EsHQDK+KEPrcst+vil4lqqpqpKs0zr198&#10;+kk9BGMdMjTaocee8MoTfjafzRfgIAIIcrlSAC/esruwvK7CkaOUJ83tKtZ+kL16ZwP1OTM+iVZh&#10;uy7sgw4Yxbcdb6Pe8kJrbnbqwrnzPaufJZ8P5ZWlFduCU+Co1YWvXQnrH7C0QqZSdTOHE8sd9frG&#10;2Fhlbn4WtYcuZeDLWOs5fuLe8ckKVqT2ju0tGiUU9tdTAPq6A+Ytf5EC0LdssvSB1AK3aIEUgL5F&#10;g6XBUwvchAVuAEBvbGz85m/+5gsvvADEGTHNzMz8xb/4Fz/84Q+nEhw3Ydc0SGqBO2yBFIC+JYMy&#10;AP0zmGj++mc/+2u/8qsucZYx0+o/8chDTzxyrJZztYEjZ/2D903laplvfPX5ojK/f/oe7GLNgXNH&#10;uqIAniA0DFgSM83cs8+9JCtmqUDEWMCyjU5zbNfYQGl961vPFHK7/tSnfuTJb3zz0ccfury0KEl6&#10;sVA5c+r1g4cOnjt3aWx8wnHd9Y119J8Lly9jglsql9eX18bGqq5vdXpr994/HmVWrywsnn5l8aOP&#10;/al+y947N3/x/IXv/M5P+KEDMvWrr7wxOTl19PABuAH0PDgktL7xzEtf/ONnobcM9M7xBx3LHTjt&#10;X/pHv+DYvS997ZnP/n//E0C0peWVVrtDcJ7w+UaSEcS1xIyYGMEEOfOeeJLKJEnsQeBurC6uXXpT&#10;U6SVtY3FpRU8tWf3rr17d2P2WahOSnpWIfKUECMlQVWS8iQAjneZM+0Litbwe0hYHID80MeEHrw3&#10;zIQxH/f97sVLr7Yb7RP3PqzrOQKlFWArA8ft9Kwlz1sHctTr9S9cuLzZ7IPYODY5kc2a5UJl7559&#10;AKB79lrXqXtutLbSgPuq+d1zM3NTIHW+8vLpuZn9zz//Sq1S273n8Ne+/oyZh//GJmb6YBESqiDL&#10;oHnSfn44eAIDOvDLun54dvZTH/mOiZxpElCA/eAKChR4YafdubCweeSJPz13/CPBQEdBFQlACXAD&#10;hjJZcpb3TzPHlW0xNTcBVKXZ2Dz/5hmBifB++1gcgWFHAaCKI8FTrw1Ax9TCnQ2dn4qxb45QICgU&#10;OaGf18CniVWLg9WsBYn7quNqAJrbxsgG9JFHRgDouOwxjMPwLWeP0yBC32hJ4z3kQ6Yx/iWGJ8IR&#10;sc7xbBdkS9J8ALEU7jRN0FPhL5PBJgHM0sk0abQk4sCDxEpuvSgK0apF0Qjuia1AFFOqHSLnEe6M&#10;3Qekrw4NcXIDJkRy2XhAiwlXI9UHAXj5AVBdp9dzGo3e8nr7/Epj0/asKKOZ2XGsbuQK5aJRKakl&#10;UykYckEH1RMMaZEZ1q0hzjLhYsygpnzjJtZsQA1mTXJ67WKuN9WcgJdjcVpkjQiGrOpOrshgC10H&#10;ZIXnJUX7U5/+06qZvbiy9K//938TZoLZ2ZlCzlxaXipVykBbs6aJJaszZ97Eik+lVMIuAlBOg75V&#10;VJSZbDZj2w89/MjJhYuHjtzz9JPfevSxR7/2rW/ed999m6trM7NzbZAou9beg4eefvaZ7/u+7/+3&#10;/+bf/Nzf+rlf/MX/9W/8zb/x1FNPl4rFAwcPfvH3fu+v/42//v/6Z//8z//wD2+sb772+qt/+cf/&#10;8q/881/709///XBv+t/+4I/+9t/9u//lP/7W9Pzuxx57/Jd+8f/5f/krPwF7fPZf/Or//D//3y9e&#10;PP/FL3z+f/jbf+f5F5/98pe+9A///j989vkXnvzW1/7O3/m7J19/40u//7v/49//++fPXfr1z/3a&#10;//T3/54TRP/sf/1//Ohf/MtAzH/vd/9rs9E6ct8xwJm/85+/8BN/86eisPnq87+f8ZrwXbfUkiGP&#10;v3v3+OkzF9fXvccfOQLK5uT03s16PWf6lxfqr7xxpTZefvT+PZdX2h2bZK4fPn7wyuqqkhufmZqS&#10;vDb4ywfueTyfL26snFtcvPDnf/Svjk9OXTj/8pe++F9/9C/91L79R4DX/avP/fPpqZm/8Jf+Ora+&#10;vPHa1//Pf/9v/uZn/v78niOo9K/+4eef+tbX/+rP/E8GyOlR8F//0/9+/uLZv/13/xdUltvv/Pt/&#10;+6+DyPuBH/zv6s12v4ue4ZULb55/+KEPZ7MlYKf9/tqZMy+WK7uO3/s4epPlxXPN1uLlxZVP/+Cf&#10;x9IGuvR668qp06/alveJj30vxJ3AYG13106+8WKpOP6xD38/vNeGkdtqr7304lPYMfPd3/39gKqB&#10;G/bt1ZOvP3v+4uUf+MEfz+dK6Ks0zTt15tkL5y+Y+viHHvsoCOqO2wej97U3nr148cJ9xx+fqO77&#10;xV/85c1OszBW+O0v/t6u+UPttZX/8a+Ba3JppdEFrhhBNpr1/lnyRCP5qoh835HwceyQkOQaSB0f&#10;WuQYbDBkEgAN6BbgNXGwDTTzXrtx9lQ58DQMBcClNfmJj31HsVLGhhPycch9JS0EMaYtAGhChweS&#10;LilYFF158wKMwtrfvCeAAW/uffnF5w05kaR3BjLehNL8FNZUul0nXxk/e/HiwV3Tjx47amCRNhMi&#10;z+hkxIqQeA0pv1jEpH0NVByMD/SuKmDOmzJkmrHamjWyU+OZQk0xco4D7NXFNqVioYDFUdYowftL&#10;Dn7JKSE2H8Hhg2GQZ1paQiJtKN41BFUMfBtmFM3QDSKuYz9BVvvSf/jN//Crn83jNq+HkcR4FGm1&#10;8v3f+50/8lM/KeVy2NSUz5e6dh/DWKlYAiXZCjNXNptrWDeq1ApYYZAyb/7B737jX/5qfuDKGb+T&#10;UT/113+2PT3vlirVsYnGxgZY+xMzWJgZ9Lr4GaDnzTykacbhOXh8GmsSGBMbnXWspR2Y34Nlt06v&#10;h58JWaxbyAqcG7926nTHbj7w4Ik/+sMvNVqtQ8eOFsrlb37jSavvdHv9lY01LL15tmfbXazQoLby&#10;Baxh1WzLPX/+zenJsQ9/4qP9wH3jjTf0jGF37P/uz//w4Xv2Ly8ufejIY/OVedTz51IA+pZ+y94w&#10;cApA3zlbpjGlFri2BW4VgI4lo1JzphZILXB7FpiYmMA+qX/37/7d5/n43Oc+B/T59qJKn0otkFog&#10;tcA7bAFQEDGtAk8HYCgENTD7wxTx7Bun6iureybH90zUxiCa4TZ1pVMseFZvVcn4BhQuXIcorKA/&#10;k7MjTFB18RdYMNQkc3nQChXdNOD2KSM7GSCaoXtp4VK72z577s1z595cXFp68/z5Rqu5tr7ebDYt&#10;C/PhjovDwUbsUAHHLYQYMS5AhgMr01XlXjSou85mJnAunTm9cOrk6889dfGNl//T/+/f/cav/Iv/&#10;4//zG7//2//Jaa8bUt+3l5ze5fWls+dOvYKJLLYYg3+kGZrn+fkcyMKDyVr+8ME9EW3PB6EX/F/2&#10;oEiqAkQCJb/0DJDhWUABtDOZN9LSBtyBJ+EM3db60tLFs2dPvnrp3NnLF86dfe2VV597+sKpVzsb&#10;S1rGA/EOatVShA39DnwSggEKjC/0HU0h9Vb8BccYZGLg/ErkS4GjhI4S2eAbKgNYYcPp12fBMlec&#10;yO1kAotiixxDd/u9y5a9oCrrM5PRoYPlPfO5Qj7Q1Z6q9Bxn2XWWbetyr3fR0OpW71yh0MvnOhvr&#10;r0fhiusuzs0p3e7ZY/dUC4V+o3nGsq/UmxfCsI5TVTuK3DbUnqHbmtrPKr2i5uRUe89cad9soaZ5&#10;FdkqRF2cpt3IeZ2c3yuEVj7yCqbGKgBwiUbOF0lPFBQ7EhYFfEQa2MT6A8AAOAV4oYBJSSQcDYL5&#10;5UJcG9ADn8yAHjljtjiLcMZU3xgwJSiTWb6s6pA8El+z4iedDPYSIzjmIschk3dLcK5FYIFU83b4&#10;0Twk13FmGOGlzf9Y06CTXVGh8NiRjUjIgRifQlaFSiiwb8oSFZBO8nJG9GQiGnMwkaIIQx+ZSc5w&#10;MF4DiKQ4Hgj7vR5EF/qtVq/dwYsCXqoXuGAaknsvMA5BYgc/F+8jqOkhVHKwpxuMXRt7x7tev4eH&#10;7R4gmq7V6+DCggxEr+t02w7kITptp92047PhtOi0W5tOa9Nqb9jtTbvT4LNutdGoGk6vSWeX//Za&#10;aJG9bs+2wRRULVdq9oK1hrNad5bWe6ubvWbXsbC5AJvTscSCBSso4xBVFCcWOWhrvKYqpqFidSOf&#10;NQvAAgu5cjFfKkLWolAq42++WMSZA0WX7pRALgRoVKpVS2O1ysT4GJamcFEFqFyrFMv0rVAcgEnc&#10;wNtzYI8TWAokInQ5W8yBDGm5lhVYvhR6EHuARjyAP26+IB9mM6GOfqfRIBSz18lCqrzfAw7odFp5&#10;VfHtHqIxSaYdHE60Vby58AuaIdAwDLOGjr8GKRGFeCGAVYWeSx9Zvgb/kFax60HeHhVhAMULfVwD&#10;GYcgCABfQH1wppo3DODo+TyUhSQgd0SxHGQKuRyWrvAEiJyA5YEqQuiD+JeMbKIrq1WraBt79+z5&#10;gR/4/unpCXLzxqK18sCRwt5EtfD93/enHn34ISUKC6ZRADcdWXT7X/7DLz75J1/WMujqsVABinNX&#10;Qv8jhxsb66gRqBHkssauXbvuueegqoT33Xv0z/6ZT/+ZP/ODs1Nj1aL5wP337ZqbnxyvohOrYc8H&#10;hEccC20UfaVtYe6J/SRN0jMIPeoxPcdCO7E6Tz759a/88Ze/8oe/Z/ebgWd94xtffeaZp1958QWw&#10;nkuVAmC7Dz3xoWPHjxowqAyaMmoCCiFgtaJLtE1SR0AP6Q98SwltrIZKIaqxLQdWxuuFTquQzeTN&#10;TB4YnoK67WuSY0JbyO7kdXSovYHbUga9ghnJoaVlAlMJAdZm/JaasUwtRN8b2h10s3LYDZ1mtQAJ&#10;hCCnhiay0W9qoaUGvbKZmarmdk2Po9byWVQsq0hAdSZ08lm1CIGVnGmYAGMBRKPeCClFtaIqSBKa&#10;d8wMtyOIJSs+WQl42PsoAJhZyTsDWr7peabn5EKPTzeXcbORY4ZONuNkQ1zY2dDORbi2s5Gdo4+W&#10;GfTzgVUK+wWnV/Gtqm+VnR7+Vtx+1bMqXh9nFdf0Va/kWdi4VC2WJscn0C5hXow+Xr+th1Y27Gd9&#10;xGZnAyvLfxF/LkRmcNIFJYpgAWUvG7kG5cQzB54aemomgAPQvtV0nA6alNXv0VsvQ0gqo+kDXcdq&#10;ozvIYKUzxB1FCyGvhQuInwBtJs5xaMsSlEAGmhp5eElD2zAg+NVTPasQeoXAQcYKsIZvF/G2YqDE&#10;7iO7HaKCSJ3bhdbLAA1DRnVavuxFegYdljPwLPxasXpBr1UMrCps4sAyKAg0qTwLvVi7buIVzeor&#10;m0tLm1csJFo0x+enC5PVXK3U8vqdgdUKeug9tKxmh1Afg3QHtDEGVtDfaK+bRVDt5aZVX20uWUG3&#10;OlPSC4qnOEvNJVdx+lFPK6hKSZ88MDu5dw5nbdeklFe6fq8f9qd2T0OC/cr6ymp3wyxBDySyIufU&#10;wpmm0yyMF9H701Lu1eul7/DvwjS51AKpBVILfDstkALQ307rpnF/IC3w8z//8x/IcqeFTi2QWuD9&#10;Z4EY+gL8DHHMEIhtABwCSMCVK6teIBfKU2Nju7DrGbhCrmBCubk4PpOtzZljc0Z1TivNyfnpSB/z&#10;1WI/1KyB1vKiDeBlQXB5s9527I3NDWhoAEtzPL/d6VqQbwgwfYSrPcUlyhOESjNQl8B8C5w1cK1o&#10;x+4AE1HwamlaDq4c2JygfEqyDaVO13NMIz9Rncoq2UP7DgLwOXH8+IP3PfjEhz78Q3/2T3/oiUcB&#10;XdXGAU1NjE3OXF7e7DvAvlVAoK1WB9qfQDj+8Et/8tu/8/vNdo/i54PFB8CqBL5MODEhm7hL3ON4&#10;MzS4e0Cp5MiFmCrAmloF29CzEA/BRtzxsYl+z65vttZX1k+dfOP0yVddqwMFEyiawksVIYnkvgl7&#10;h1Ei6FcwvRSAPZRV6T5mwlBs7QO9AcIOlrOccfvtzVoROFsZ+HjgdTORDSVWeeBD1FVTQ1VG8UPP&#10;ww76DiRAajXs/c8pMGTYbrQu19uXvKDTbm+a8JIlY2twGeqUctRrrF/YPZefnzGmJgfT0/LkpDw9&#10;a87N5XAePjB24p6ZJx45eOLI7LFD00f2j99/YPrBg3OPnjg4N1GaLudLmpLVZB07iKHEAr9QUQgY&#10;C3ukwdrLmTmQWgU9nEB6IaPBMg3E0iOvhcS35Y3mgoVH37GTNfqCgOGhOjATkdmtFb09hOEy4ZZ1&#10;PwSgTBfC+2F8xokxr5j8w2HJgB06ErNanIwAQ++UPVuRpzJWWYlP2vhOuRcgMORGqbURTXErBiJp&#10;i+iZHc/xAzkCmB6wwigaLhQkgEFD8YSyShvlCXOPkyYlY5b4BpjAj4CR6cPjFP7iDUMbYAEK/pa9&#10;qZEpCXYAx8/nMECWXd+1gBD2W432xjroem28Uq0W8B1Qjh0fSzUO/tq+Y3l2P3T6AdCWfifotf1u&#10;w+007VYTT/ab8dlrNHsgLdcb3Uaj06jj7DU2uo1NfKQwrRZEEKD/4vRI48UHrowTkbs20G1kGzAr&#10;4Fd6lUGw9xy0T9cFVAQkFwgatvar0BN2IrnnZ4D9dDzJClRseI8gxWFAoLhg5gvZIk5CmvOlklks&#10;4Y5ZKEJHIlcqZXEWy9liKVes5EvlfBEtDxeVfBkXuIm/5Vx8n67pY7GcK5SyeY6hUDTyBRCpGcHP&#10;APitlAtIbXNzzXUs6BkDVAVWaJpQqoVOPd5xapX88pOMLFBgE6XwgclCVj7UNQghQEPAtPs2KhEw&#10;O/ib3U4fXRP6EGKfQhCHVJNlx3HRS2BlC5VJesk+FI2zLJYQ+yiFnoDoZKBuvHblUuT1B9AWQGV7&#10;FpBwFf7H8GpjCYoqntjupDzLQrFo/Vh1EOzQlbW1l195Ga8WFtLwHoq2jM4HzYX0Iig7UE5g2W3S&#10;2yVleCD+EGiGpsfDDz+G9+l7v/uT/8Pf+vnDhw4Zmvp9n/qeRx56CJs58qZx9MiR+47fa2ranj27&#10;/+pP/dRf+Ym/gt7p/vvu/5E/9yOQ+ACYDi8mIG9qIOwOQuz5APRNWYKKAmyhwEL5bDYPymylXME2&#10;C3wFX9xo1rBbp9NDTqAVnc3pDz744KOPPPL4E0/glZuannz08Q898MCDh48eQinzxRJqTdLMMah5&#10;6EaxUnn8ox999Du+4/iDD1bHxmG2Q4cOHjt2dHZ2OgyxXuhXSvndc9NzEEQYL+eAnvr2RK0yPV6r&#10;laEJDPgeI1h/dnpicqIyNz0xMVbGXh6A7KYmZ00ta6h5YInYzRE6hipNjdfAQt09NzVRK0LkCcsN&#10;0xNVrILARGNVtDnwiS2AqhPQpyiae/fN6oaMRRHq1IjVC1CVVlyBLuNNpS6euwd8xJImcfj5HhGW&#10;h5s1xIYHsQOGxjUEpg6A3NrxfhvmGpMrgAiy/TA3FjkwXqAxU4XTFhPqT6EILfoUJkFTz8R7TUJA&#10;3uog1LGOgmqiVQ2If4fwDoxFFCyPoJlpgxAqKjgN5Az+A0KMuRkzX0ReqcVgPILEOZoTrwjGvS73&#10;vXg9qPtj7Q+0GXj3g3Ay1kPQFWNMoM6UO1YaPkMXywa5XLZSKY/VxkB6xlCPNwKDnY9dM9gsRRs4&#10;MMCTMhVaK35pQLAbPZ3oUjGyE66PA4IsJO/T7/c6/W4H/g1QKGSDcoiellb+UHz8DMnAmQFI1RDs&#10;wsuHfhNqzthYgnEXdPp2r7u8trq2sW67WFXFeOSTcaIMTpgX4iPo1qC/MT42OTezG5u4XDeUVb3v&#10;Oq1+t9nvLLc3LqxfvrR2pWG1yEuypmFVHKIjaPTo+t3ARQfqYchWo3an2Wg0IM6+tHTlwqULb5x8&#10;HSVdWrrsAcEvmLIpoVetzUxMzE3PH9hTmShpWNyIoORhrSyvnDp1GgtIBaw75fMYPcD9xp6kr33z&#10;yXqrSXV7jR0777/flmmOUwukFkgtcD0LpAB02jZSC7wtC/z4j//4D28/oNfxtmJMH04tkFogtcA7&#10;ZQGibZLrPN4aHwUa+VOi7fEbzbY9MKTChF6ZHaglzFUhnNixbHug9TNmT8r1BkYv1K3QsAPVCQE/&#10;qaGs9yHRgBlWNGhZfThp6nYsFm8lzqgPHpuPawhQYOJMyDL5m4L8MRwOkQQE1CHZWdVgAL9ARDZk&#10;0UnIQRbyxkDCxNSyvSBbrJWq49XJ6fL4RK4Cj1ZjU7vmdFCZ8ub5y+effPaFL/zu137/y89987nT&#10;jZ7rQOUZZKc+sarhuAj6tOcurV1abq03e88889y3vvnU2dNnNjc2AZQQ5owssmIGO6snd0x8k6e+&#10;EJNtbS5fPHfh7Gl45ZucnDh6z7FPfs+nFMX0A7lvR52u2273VlaWG/U1EAAxJcakGmAkQ5UsyMv6&#10;tULlgGEKuDHEifkyQSQAbTCxBWaN2fJYpZbXjQhSzm4vcvsgXBNR0epAhJV2eYNL5jogG8IrV85U&#10;TT3jOtg7jBk+VJ834VvMhdOtDHypDVQFKgRjigJ4CkzVFVXtSpkOdi1nMv35+ercXGl2Mntwb23/&#10;fHl+OrtrJrt7KrtvsrC/lt9bydV0uWpqU0D6QB3HYgBYajK0TYkpT/7IcIW90rm8kHJmVp+Q2iCR&#10;X/Ymh4k6nBkK5JeA5ZgdTNgLoQkMKzNBmBBrPih2cZKrrJiOLARQOCLxLasI8wWf4oIyIeIUywkM&#10;leJ6iKQAlyAse/hXBGPgmCF1PgEFigvcHPKRh3FS26U4oT8C7ixI634GoscgyNMJADHAV3ByRSfj&#10;IwKr5RPhAToHcGk28FwwlCM0SfCU+W8Ej5wQlPBx+jjxbggi8/AEygy2crvXbreazdXVtctXltfX&#10;61hK6XfAZW57PdDpevjrdjpet+NjA0G35babblsQmev9xgZOoMw9wprr/WZd4NFWq2F1mhaQlm4b&#10;fuFsq+OCLu3a2DhPzV4IdDO8xXRNQlNpGz77GKQJA9mWSNvkPhCSqCpU2oHEAQDV0UgioLQZ1R/g&#10;GqReE63EzBFGDMi4ADIz8ZnL2ImOj4Cb+SwDjAZ8bGDPfh5QcikHTJlPXNB1DuTdfHxmQTgVH3OA&#10;PnHmsmAPkzc8oKGsTQBUTJqZnsxD4hUMVfAqfWjrWhCLBgYNJBo9DGOoDPczUgwQ0HVsYGlA+wEw&#10;gbINirFtOxD3YN3qTLvdUXUdXQSehYM+xA9pHewXASAIv3wgIwNcBi4MXI/CD+AzsAdzsRIuNijg&#10;whVvfafdpH6GNempl4HaL63aEDhN2y+w+AUcEK8EGhghjLAw3cRr3mk1L5w7h2twouO+mpZyiBNN&#10;jOhMxu71W/UGcec5PlL+BdinKDB6qVjBCzE7M3/0yDGQyIGtP/zQwx//6McNRZ+ZnvlzP/TnPvXJ&#10;74VRgPB++IkP79+3F7mqVWu753dPjNUADjIzGwXFEl0AAJoFu1EsgHLgt0IFBQaDF7tBoVDExhfs&#10;m8EyG3JlAIUHIogtJNAB0c3p6RlodExNTqK1VMtYH5yq1cbRDtC74kECoNGbQKKB45mb3zu3Z//s&#10;/B5I9KIUxXxWR6YhKEweMrEUh7eJ+j0Nqx7YIRMFOVQqjIAaDbBTBBIjAZZP+h1QrW0s+eE+8ouG&#10;Qi/mAOsoWFnp4o3LmyC/okBQEIZLW5QJb24wMVbN5wwsLoKPn4P48iDA+sH41EShkt27fw4rpGC5&#10;0xDJjQd2ASEddUYbh+BtjlbHqI+hTQm0xUHolHMPxdWdoM+sRc/ZogU4xqLFSR0ne9Hjt4/2d6A7&#10;ivvXGG7mNToaAliHg1o7/cXgKUTQSSyaF9J4LS3uIekjLYYxnklfgJcOkBeLWOii+30bvVMekj7U&#10;6/LKn9irwV5nKWp2ECmWErHoSMxukVNWbeIscw8BnXXTKEE4HLsVUIvFErz44VGIRMGZI8HK2KWB&#10;7URoL6ygjDgDz6NOGOMJHBDr6ENo4ZeLQ5JZ/3/2/gNAsvSs70Yrp1O5qqs6TU+end2ZzUlaCQkF&#10;JIQwiGAwCATYso0AgREf1/gaf5f73WyMfb+LAYNlfx9JCJSzWEkraZM2zaaJPaFnOlZ35XQqh/t7&#10;nre6dyTxCYRB7K6q9mxNdfWpU+e8533f0+f3/J//0+60aUiqgHLJZKZReK+5LPIRiX8QFKGhZBzK&#10;VVVKCQ+Yh5HQS/HKAaMfnxCxk3a5mBtkJzV7hY8QXKcgQTwRJ7Og1KpvENmrELVt5fPVcsXeyVcI&#10;khMm53Jb4s+EepEOFwiFiGQXqlU+TKfn0o4+v9yoMWNgprK+vkHcRf6YEXsSz8L8vLSKy4k0ntAi&#10;ts/hWJio3XBMVVK/znYh8d/u9fiCzZX1eepazs7W6zXOwPpG7uKlK3jFmCSh6WPaAtMWmLbAy7gF&#10;pgD6ZXxyp4f2rWiBf/Nv/s0P//APG/8N81haWvpWfPH0O6YtMG2BaQv8D7eAgjyRAQaFNYKcxX6C&#10;e6eK3SqAtpzBljvSHcMUPNxTkclfbXfrA0et72j0nM3uuNUbt/ojbpqo/6NliFD49LjnRfKMK2in&#10;21PKKLREWKJU4xOTYcR03J1yRyq3vdweO8kURxhFDXq5S4QpAO/EchIgM2hHIkiv2B66z0EsmdkG&#10;t7Tbz1+6MvD6is36yubq02fOnDr93ENPPPLlR7/y0U8/9Mn7H/v8g0+2uXd0jAHmeEL7vL5UPOb3&#10;WZ2etzcKbe7UPvzhj3/sox9/4IEvfeUrjz///OmtrRxKRiE4xkzXIAN1WujbzU0I0Onnzj3z9POn&#10;Tp0/c7ZUKsOygWulch0BZW/grjV7DZuiXqWVlRVEl2AjNdIVfgTIQMVs7D4w5RiPuiyjEYI+yDJr&#10;tscjGLRgaGTi4YAvRMZyHy+FZr9V67Vrg26j16nWKzu1SrHT7FZKDfAjLeb3YV/goZYX2r1w0B22&#10;XAEvX9RFXAb7RgTKnfjcXIZ7cNR/hfym3Sp38fTAE6TXQiGYiGGJ65tNBWfi3pC3F/B2gt7uTNgd&#10;9408g5Zv2Iv6vImQ5UeS6fYN8c0wABqRnotKVU6Xn8PHlkC9K2AUk9tlw4cFkRiLZ800l2ddzcic&#10;r1fY7foXT/qwSp6VDgt9g9SzgBWE8Io7ivAvY1Whlh1m5b13dOW+Lj3U/Ojc5HnyKdXQyfrGPQPe&#10;RMK+LDgmuLFJQa4+7KEE5H06P89EEeTj4EJEr4KblTgj0xOni7Yu9rjbkhc9Fv1Vv8vCmgY3j1jU&#10;FmNEHapuC4Uy0lDc1bF06LFQwg/sK0sL/4LrFn2z1ew262BijGFrlVK5VNrKbV9bX9/Jg0GqtVql&#10;WS+3apWWPJftGi4Z1Xaj1hZzjCr2Ggjpu/KiyvstnmWpdyieaTf46gG2Cd0OYlGwCLJBUWUDn2A1&#10;PkwxRC3sAd0Gg14gTtDy8RwK+SgGGqR0XxBcB2bBbsDl8Ts9AaeXZ5/EC4SMeQhUOOB5Up3MTwEw&#10;Km4FQsR9sNKQ+lz6jGFyFC9UnDWg0iyIoP1WBIm0L2SxBADK9LoAC86yaJalbJef+oEseF/7INpm&#10;AY3yI/TRD+riAWwyTirY00bCFkfHWuEwPhVxwLqfT8JShZoRQBH/a+2xEr/AnbrVsumIFO3E7BaL&#10;Ezpw07b5hLjvOF31RkMK1fWEOAsjFniMTF3gIBANAiV2ubgo0P2UkXXatgHfDHyYLR7rQDiZDRh7&#10;QDJZTeJtQDk18aaDmxdSSE3dg0UTilcwcldjDaRmL/JCrOq1w8OdNa9CYmTg0xIVDze3JsTTWMpI&#10;ZIBpXPgmE6zXh0mEX8TRbk8mM3fj8Rs5ScnkzL333HvTTTexDhrMWDSys5VjD+s8Grg/d2g3Dkxz&#10;ANi5PvJVnRs5dDl8iRER6eJ4BiPODkfESdCW8IQQvAcCwgcJ3QHvOWucFZpo7OD8Sv06UXmLApj4&#10;gUGaDHc2FQTRBS0iFsQhcPjm8kHNRreIjT2pVBpCKXFKhhgzKjxaYnhUWRQHB4GS2jjsmoYEELiS&#10;4yIGJuwkn4Xd090Ic6Cy7XW6eLcQxdCe5fX6uQZJ6HF2LhNLxOLon+OxYFgidd5gKDU7F05Ej504&#10;RoPKQWguB9OYGjcjOzZfLnNSt9VrUuuxbuP7AF5UA/aJ0/vEat5MkvpERzF28CYjg4cYnYsb1OQz&#10;algkoSATBDLfKp/SGKS6s8sLE4MTKi2zriZqGCv4rzY0Mt8rv8EaiZBGsWBXKhTY5FqSisUXsllj&#10;sm5CeeodZAKEisrls8ZcyOywrCXsWYeHCu/pYIxduHMsEAwwEhlsjAufn9Zm+oQPS1TX1Do1B8QG&#10;TZVDXIY0WILmm9UGxEK46Bv7e6JeZEswg8ufFYaD6x5q/Ej4PEOM6wR9Q/oSCnlmWpFSk67kiFlh&#10;4lSwcD25eimX6IDkqjg8LsJY/JrrSrFV3iwX6jYpRA6i1BububX1TayfCfHSS7hu4gSCBxJ/jpSb&#10;9c3CTgvl9HCUIxVF5dlMhLF4ot1mmPii0VhmJrNv39KRI0fS6ZTkMQyHZGFQaTA7l8ZpPUgigc/J&#10;3JZIMg1a9GSh44NRmDAaXTHg53s3NrY6bexrNAr/P/x33XQD0xaYtsC0BV7MLTAF0C/mszPdt5dA&#10;C/AXPFUHr9/R//Sf/tNLYL+nuzhtgWkLTFtg9y6W7PQ4ufLi0Yu0T2AKfrOXrm3l672K7ej0Sb3F&#10;s9ULiUANhNYI3IzxL9ovYABrq9UlKeEQSngdb+O5jL2jH2qsFgNjJ9noAlS07hi3y6h2B+Ab0UEb&#10;atmDg3m8VClSfEIuMkxMaCpAO2hxT8pd/QBLgER65tSZZ598/tk//9inuXe8cPXqQ08++OhTjz35&#10;zBPbxc16t9psd2qtNrfX3PaCsZ3Ogd/viUUt8qvRSXq8Fpa129uVz3/hSw899OiXvvTQpz/1mY98&#10;5GNg6K3cDiYhYgcCs5kYdqJLblP68IkHv/zMI4+unDt/7dLlT338U1964KEvfvGhP/uzv9ja3ub+&#10;n32utTrFanN7p3Tu7EV4EB4F0CnhmEI2uyR9u9DfDaHMLceoI9x50II7D3r10aCBmQa55MNei+9C&#10;lTfoAgyL/W4TjNhughu3a7WtanV90G8WC4WNjSJOCWFMCvg/5GtUKrGgLx4OJML+qAWz6kJJxGOX&#10;lhXxsh9iQSkm4H3DtiX1euwRy16xKh1YAbffPaJGnJOQQafa7+EETZu1G3aFe+9EiCevJB2TaU5h&#10;SkpdIV7WjGsOGU6ExbeiDmUCE7Syp1RWC+RJ3T+j4tORph7KuxRY1eEi2DTMXwA9VEG4EvB30GWh&#10;WWThdb8j7+AtK1yY1VDP0bwQaiXFUlBO4C/NjkHEUJ6F5vOjEOFBDwqo0FnQM1twcFLQS8oCL+44&#10;zdLjucsi32UoM2S5O5Et6zto0m2cSQeIKDsNnrGalR/xvgAuy28BzW0UmEp4eW7zos8KrUa/1aDq&#10;WsfG4KIKGka/zILZRQc7Zp4VDWPK3DFvNqqKniuNGlU8S5ViIZ/P72znc7l8oVQRAF2toIpt1BHh&#10;lXQp202MOepU1+yAwfptjHTRnwJ0RKtrFmlo5WCilpRccifKUZhsIODBlQDcbIV90ZgvFvfHk/5Y&#10;MhBPBBI8JwOxRCAa92FDEI0iUmZlADG0ySMfDDrBmoQ61FzFmBOL8hahMbJV+BNCZZw3rHDIigWt&#10;aDAUCQThLUDGkIBmodt4IgSpXugLBCWiAyf1EfJg8VFtkS4svfiFF4BvOiR0my6uhdCk9qCCLPlH&#10;6RvOAF4PgH47tylw1uOiOij6WeA5DFtmKaYgI1XWTqmCewdwmcZBSskBYLHNZputNnuCOQrfRT1T&#10;1iGQRm9lTfm00lJUqCRlULIN8bVKM4VLc9hSy9NJPgfzonwHoBnETPdPJBKwOX7kNDD+RAGqVubC&#10;sjU8IxpoqR4p/4pSVATdWGa7I5Hw4cMH2VPyICDUvMlxiZkNPFz8tccFdJulinA+B6rqiQGIClQl&#10;IUE8ObAwwotB8lzESRpKyAzHljlx6FPF+mU4Bjuffv40O7+xubl86dLa6jX2BpckoonMzLgpOJG3&#10;Gy00Q1g1tzQLv+SzCos5WsSnEnRk5pHIgc8vVBWv34mkl3DHALNkI7Bn8qdPYsGrYBNaJw1BjxEX&#10;ETkELhZuIp7Z/Ufi2TkrkTp49MbB2B2JJsKxOMJvUl44AI4iEonTYVDD47vBvMSZPHT46Oz8LOEH&#10;iKhcR8aQZWw7FuYX5hcP7EPe3O71UjMZQHN2IZtA9RyLMlTot6yTzGaiiUQ8nQ5EQhymH4l+apbA&#10;yQ03nxSeiWEI3UwMnMVBgzQdid3qA4Uv1SA5EeUCDgqEbpucdEmgMbOeMlCxYlF/J0GoUEajJRYM&#10;q1RVzNGlHIGxKtJ3NTnEPJlghfGOnuBl6b3iFqx5IyLMVgskE+UzHtO6CbNBg5Clv8dCwWpuc8Ak&#10;Uy72bHuedplblKuywZ5mNp98i/ngZAv6S1NTVvdp8ixHw8AH1nK2hQRjsozVu8fh9ctlhrW5DDFK&#10;+AIx/5BJSaYi5gBYeg8XDjo9kxWdmawCtP+6k2bce3xS1VHaZrLIvtGtCY2Q6NNhiua3uNhI1x82&#10;myi7kXZ36HAkTNGlJF7gcdpMznJFF/guZJ0rHBr5BnVJi/Q73OEJM4TQvUesncL25vZabnu9hf/z&#10;aLg4v7C0sNjtY2vdKDVKVXT1DSbl+qVrV/OlIlfDOGb0mWwmO0dORiKZSiSTONOnZtKZTJr9bLbI&#10;NNp36Mjh/QeXbr7txgOHF31UbQx4KNK6/8B+3Gtiiegdt91MicJ6s3L0+BHKpeYLxZAVVW279pHp&#10;Y9oC0xaYtsDLtwWmAPrle26nRzZtgWkLTFtg2gLTFviGLaAaJ26nHbGQN4w7JpRSEIobk9er1zY6&#10;1JWnyNY4wI0zPpjcRHHLJDnA3C97uNEkz5mSgT6xgiUx2euTfNjB2I+PKnxagLKAGG7EWYtbTO6y&#10;YSvchko5rh51+ZCf9gS0cA/Pm/BowShyN45ADmGU5DZTOcpPbSKRJaFbBSWReC9mDB53tdmpNBqv&#10;ePUNr3/TsTvvWbzhxsxtdyzOLoSP3zT/6u+4Hcbqc/VDfhdUYXY2GUHvptncqK7QQVI6CmgGjQUt&#10;5bZ2vvTlB//0T9/30EMPI5iW226p5iXlpNbXVx5/+KFGsRjxB1xd6lP5Bp2BVHGrt5CPIbEUquXC&#10;zDSC1g+ReG6zcOHccq+DdYaUQXKPAKDA07ajb1NR0DFojge4ZzThzsNubdCpDbuNca8hMudWA46J&#10;6W+rXW+26x0w4rDX7raWL565un7e7pXi6SAmsOEYZdcyqsCjpbt+zxiKGAn4bVSxtQoKLUp4cZw0&#10;IACwWK7adrdUafj9EQdnj/TfaBI32831zXKxCB7otFvbW1uUfqQEJMSLb6TIF1WYcO5Fp4qOkdPE&#10;rbsICcVNRHAYSIlgAptCtC7FBtUFVEGFFuJTedsup9C6fHIjTWsaAbSwLqwqyM129bucezicYN9B&#10;l96ABllhsaBnY1ih/Lc76oCSzY8A5Q4SYzVzAU/Lj/KmCJORG+/xX8ivlOMbdVSSzMZlEeLs4uO9&#10;LqzZgVFJt4XntrPTdHZtR7fh6FKyrDmWwmX2iCJSqJvhfbigdBrDti6cIHVY7jUqmCz3G1UWaHIX&#10;z2U8z9tyBntIjFlIcreb/aa87oKVWa3OUm7X8MEo6lLCB6NZlWetAcizlvvTF2KRoYuxZkbuX8qX&#10;KB8IWm8SRmigoe5O3J8ZEiRsC24G5xHmIQNBkB9MlJPttywMBQKRyOQ5GglS5i8WC0Qp7ceD2n0J&#10;XZJWPBWJp0Jw52gyEJElGEsGo6SLx/z4Y6BTtrBsjsKd0SaLcTMMmqgORfcC1BRTN4nxyCcGxZKa&#10;Dx5FtEpNNjHGAFgHAqTSs/CCnWKZ/MMWxMaAUY6q2uTmy8Jm1PhW7Vx4R9iySfvnV+a1iVgZfmck&#10;ocZJV7Ayk8+F5WUoahkOXa1S45ScDGgnQx/bDrXxFnDLPqujiHzIWMYMxIPe3W61g8GgqF+9UpjQ&#10;46Mw4Qgg3h/0mc2o/sg0BZgW9Oz2tVsdXtutNkQWI+g+zHLspESkhIDwfXFgPQyHDfAZfAkOHToE&#10;g2Y/CYIpb5SDJQYjTaAwEpgL65VCdgqRpeKgEsREInny5M2GXgo1JrWh251wTdHEjkNiQuKHxBlD&#10;cXELnkhVRRqqEZ4x8wk9RCXdqoQVKS2bEhkyszNf2W42sZ5HSc6mLl+4eG3lCkOacrEXl1d2dorY&#10;jIOVDaSkAdQ4QVSz6iIi87zgVVWhmlK0xqsdsmgFwxwfVxQmGeh9wA9xFlU1fJbmpyuI6YIIWiH1&#10;A3TTmisBV0WQzvUm4vZH3MFwIjsfzcz1x95kZj6zsJTOzs3MLTAHYVUwv28pOTOTzmZmsln2AyOK&#10;9OxsejY7w4yfzQLcyX1IzqTcfi8TIo0utsTDoRWDTYtonVkUBxV6iOmc0lzCU12drs0Vh6YQxfzY&#10;SbdlJPGjuHOLDRH/IO7G90LsIWgQKug2GhK8lEsHeS6ddgNvHCYlifvIIYnBsZGLqzuQnAGxtFDi&#10;rEp8Je8mEiGTKE0iW5N4n7HY12Ggba4BPeNfpFEUlkkYRi0zxKpbPiGjQ86SjCr208ij+SkVi2Uj&#10;kZTft5iO41x16pnzZy6usK96WtS5Xs+yBC8URyv8lYGn1HligCRuH2BmFSXTHHJxIE+FBBwif44u&#10;flleP/GSBqMKNxPiCsjgSdlhRzRMMlSMPyTMRJtL2UkmW8TyLhevjE8IkQz6Ew744isilRSkQ+uu&#10;yZhnEmEgdBkGOGOUS3wp0XA5Zd026SNURfA7HUye5eJOp9v0+SVzgCYgfopxNJf1S5eWV69e4hpN&#10;/JJrqBUJdAeMjs7hG5Zc3qHdwWpjmMqkmWsZ/jOzyXItz+Ukmo6O3OOdcj4zT9dKR+LUrPQsLSF6&#10;XmIe40QTeDh37uy1q1dpDLEHAjHHo7F4zO11XNu4UmuWo0lm42B2fvbkHbcdu+mGG07ccPd9d+FL&#10;XbHL4ZTFBaxar+GoTrqGOn1LzsT0MW2BaQtMW+Dl2gJTAP1yPbPT45q2wLQFpi0wbYFpC/w1LSAK&#10;KQoWuUfxgCNNNrxfeAi0glv1cqlcLVVFsezAo1OQSSjstlslk5kr4IAbUMmtNjowoIlHNHFSJgil&#10;7QC2xH2pyR/mPpgEdCRJYGiTXCz34GL9jKODueESDqK/gmF5WJn9EHdU6tpT0gzu24WS+0Nez8F9&#10;s5EQd6Fy/37+3KUDB6LHjicPHonOL3oPHQ4fPOI7eUvqzjsWbjoev+f2Y7edPBqPhBDJ9ppN8rfj&#10;lEGDhvEF0G2VmLE74KRKtX7p0pWHH3n0Ix/9+MZWDkUbt9SV/PaZZ05RzQmj2SjejaGQeFkOBn5f&#10;EMkXHA7T0BDiQjg8ZaBgN74gEt6VSyvbW5uDfqvbrTlGQGdYc6XfrpD6PBqg0qo36nnkxt1OpVre&#10;atTybbuCyiq/s14o5mxAsl1Z31nfqRYrGFGOOtVm0RscBSMoypyBiAXIK5Qr6LDsth0OBVMJXFJD&#10;9WoDlRkCLAqvoWQFQ+vS4/DILiZPvVbvdvuoOIcYVYNRqtUKhB2aubW5g6821SaRgQUCkTr2l4AS&#10;4RQe3BBgcMIsME9RwAxXpBYlJwchZcCKj11+9dkQvGWyxHUxlftUimdyuM3/RpwHpBD+23YK/AXv&#10;ttS/Ql6gHZ4gZnBzuzUC/raaI5uqemDfhpTXa9vyfkt+NQIut9u47fLOoCXF9/p2vceCFXK9imku&#10;hrvA4lGrDjhWjqw0GeLQQczf5P0BCzTZrvGi36iAlQfN6oAXjUqvXqGCH8/mBZbK+rrcgQ4LMi62&#10;FCKjH2xXiuK53NClzumqsE4HoFxVpiw/8qLSwnwZ55RKsV4pNqplxMvixVyn2BX+GPhmQKiNDhqV&#10;dBN7b0xsgSPkgNPTyOWHWgknlDEonBIjCaSXqANJV6cTq2LYL8JhqfUXwkY5EIkHo4lgIoluNJxK&#10;x9PZeDoT44UuvGCJJlOxRCqekGcc1XlhRRMWHwzHAuHoZLHEmlk2iHIZ8wLUyqTWi3gZwbLPizwe&#10;fgQrEWsAKphRBs2hJcKA0ZTcJDwEoQLjsqMiVWbRFxTZE/yqKlgD0LRvmNR/I6w0ngOq3jXaz4lt&#10;gc4YL/xW1Z3mVxrkMIt8GNPhVDqNlhnpK60DWWYeg0rnCwX4PbAe+KUZ/TLhyNzDVONwthotZJc0&#10;NIwLgMhwbjaaYiMrHA/YKFJnpiZCWOwZxE30ntDkQIhxxHjhNawXjkkQQEIyZF7wlqg+ZZZkBUNs&#10;dT4UBt7vMVPiNO2hGprqn0eMQCZY5j01UJbpV79a7tFEzqzzp2QfwP7Us4jpUVpo7Dx0+PDRY8fE&#10;DkHbURWx8hBbAxIFVBjrwLcWH2c5HNkgzcQRGR8bvo30F2yRDx86yFeTWYFrNvMlBBSi+aUvPvj4&#10;Y0922l38gimG2SPe0SOwJDsgEFH2dkSXkC3y3XgZqDW4as2RhA+CgaCiUqZZ6chERXTPjJp3jEJe&#10;Jw/MfMVKmagJR2EsEzhrdHZyLah753QHh2Na2D0zf8ARiI29EWKSmATTDKSCOFDXuv1IrwkAcFjI&#10;lh0EyWDigpspRjBmbgMbG2/kDgcwGsTi8UnnI/BJjg4dQFwgSLehjaWiXcuucGwh9kcN3MmkCQZc&#10;1DA0U5no1lWqDLCmJB35IzwYpTLlSdPQPZhsO1i7iL+KXNNU6C5WFKarG33zrmZZZbmA710DfT0/&#10;sjNyHidjQi6uGoCZCKInn9aOb4w+FBrvDgbdSX3sSqdN+I/V6OQSEvI4o0EfF1Oq4X35kVNXN7bM&#10;l5lhdN22tDeZHdadMRhaT5N0T7WL4Jog3lm9Pj2ZOEK72apCnykcECFJxyvxZvHH0KIIip6ly7Fr&#10;BF6U3tNI1OOVZjIIm4J+JFpRuIA6qwSMxDNHDtKUANAez5jFxIpt6t8h2PwQT6PoJIzbwvEZKw8K&#10;CzqpP1HGmKjL+NIRgO2MsRqS4O14WK0WN9evMvj9Ej2BdTfcPufcPDYsES1e4MCGpVAtF4kakqLS&#10;rFWbNTTUfuyIwkGqDq6tr1Ub1dWN1WqtwiV1Y32DS6xlRddWqQDkTCYTS4sLeGIzgV9dXWVRQb1E&#10;gOfmF1KpzPETJ4mgFhulgzccmpmbcXqdRJaJWJDuoOGl3QDD9K/XaQtMW2DaAi/TFpgC6JfpiZ0e&#10;1rQFpi0wbYFpC0xb4K9tAeU2Qbcj5XPNhLyxgCvoQ78o7hfIgVvY0aI/dXqHAz82mNGox24VpViZ&#10;lF0y6dR6x6qQBMqkmf9YdMAUcGzgVlxkgcKaxZqT+3xS1MXSVKpGoUR2e/DoQF2F6TQAAkktyE1z&#10;z9HyUZGPO8FeIIhwry654J0B9M0xsmMRxy23ZG8+kYlY3cUFr2UNg6F+gnp7no4v0D96LHb0WHRu&#10;znn3nYuHDybnMgk/yuGhM+jzBr0cFDec2NOS3Sslg7iPlRR5KgT1hq12dzO38+xzZ06dehrKgtn1&#10;xTOnsb1AritEhZtjPBu1Shs8kFtaOGA86IuRVEslK8PjJcHaUSrXLi5fQrlar+3U69v1aq7VKLTs&#10;cqtVsu2S3a5gpJEvrrO0O5VWE6FWrlrNlxFrVrYrrXK9XR0gnEaO7HcM/P1E1vIFoF00IJDETzax&#10;N8C/HnwksY6MxWIQFbXnJnUXzucK42TAjT0ljwJecaAWwbEUJHM4cGX11xudSDhBijM377Dc/ojb&#10;6bQvEEsm5kZ9F74CuTya2yYiTTFX5fSp6akoMbn5pxlRc8mpGYI4Ry6wDto4cWEx2NBAPcMEFXxo&#10;ArYJNRjZ3qA3QmLcBg0L+RXJMOyYDmaEw3a9b1NYTzhyr1Hr1MuohgUBC9utslBkr9esi7JYVpB1&#10;cF1FYtyu14Tz6kI5NllqpVathKZYPiKfgi/X+lK4j0V+ZGsAYj4l1BjojEi5UcUBQ+ySMVaGXPDb&#10;BhtUjoy3Mhnr/EjVPl5g9VqvaQW/RtvWCn5tuyvOzjgsN7rU9JOyfg0Wjo5j5FeUjaTSHWQB5ghZ&#10;Ns841coCz0OIZ57xbBGPGgObcU4gpiHU18Piw/oCBXMoJkXSVF+Hjynl0qTmVxQBPh63CJaxy/Bj&#10;o4GQOZayEulIIg1fhjLjVRpLJGPxJJJnTAwicZ6pCjhZjD8ulDkQEtDMgvOyV2y+zSJKZkguTguS&#10;QYAxKnpSAcvikSFYjZFOQANNK1Lo0RAjGMp+QTeJygg0U0wq9FVrBIqwEtHrJCJxHSWbBDCkD00q&#10;nAnKm4ifjVmGYLqJ6tK4BOxWQZvgbOlvEETQvGXR4RFmSiglFomwh9VqeWNjgwCSiCGlGhq7qZCW&#10;GYUJhjBXlwmHWU40yPBEDs5u2aAlcdtQMaimZQi5Fh8PJiuPhxMJBgZAsoKMfccYxmQ0p+IspLJN&#10;ZL+pzAxO9DILiiV0V4o6uhzLF86cPv0sI/Zjn/jY+QsXkDuLTbJMm6qjVh7HQ30RxENX7PC1aBvv&#10;qHbb5BkIvBSPE8vimKRQ3AiZpopZZZ+hnrh/iDKaWYDj5KQhjtXtinJcIKJkqIj4lFYhwMYh0BkO&#10;HToyNzfXZ1p0eMCgFL1stpq5wvYDD3z57OnlUrEsWSpSPBCeLv1WrRLUnQdOrGdcIiZYKnRFRGxE&#10;vsz2YvJLaUfxhxdOSTNivSLzhfBEhkDf58OCw0S7cNbpMt2wLc32IDOGA3VFkxmnP+4OpkeuEBJp&#10;5LnhSNLlsZweCxMNDEM43cFgfOjwjyDXThHJiteFNyD8Gl3ryNnptfl2K0QJxElxU+gnO4ZNi9Mt&#10;hkXSOFK2tc45hp7zzJEgIM7OxMMWMUvmf4myCTLGWYnrY5NAI91KEn3EEUL6tnQ8bG+kFC3tr64Y&#10;6t5surNKkTVyZ6ZFiT5Iz5aqjtoa5mctgTvBv6bsoDxrXE+wq5x7JdiyI0q9zQCTZVINVqM7godV&#10;OzzJGuBCAqUnfCHdlKt8hCQGoiHiQrMbyDG9bu97pHKsCQ5Nwom6RekwfBU222KfJKUGmd+alGoc&#10;OmDuRD5wNpeCgRMXfnGV5s2B9HC6ggicpRqn2MPgFs8MQyhLdeWYaAyGXXKtsBJqtxr6R4a0uCYl&#10;mRinFEwWnbqkSzgpF0m6h4ThmJC4qEvFVHkzKSlPnqjfz0zH7CNNIoNCOD8X/0KlYDO5F+nUa9Vq&#10;wUtlYZIAyJsBiFOQ1uOqNxvFamk1t76+tVWn1itxCOd4M7/RGbQ5c8jbly9fLhCJ7DaL5WK91sBw&#10;BduZaCw5M7uw/8DhEydOHDxwkAAGewq61pK3HurLYoefSsQppYrpeiKV4QJApI6I9ObGOrVmYxRo&#10;DQU5Lu0YWnpx+pi2wLQFpi3wMm2BKYB+mZ7Y6WFNW2DaAtMWmLbAtAX+uhYwt6kBjzvp98Y8zrBn&#10;FKJyHVo5B24Hg4bdKFdKiLGG6ORcXuoztdsVqYekt7d6d717o4vbI9RSxV6qcjLUUW+mpdCQi7tc&#10;ALTo+DTrGgbBnSH4l7tQccyEXuGnjCOHWHIAffpWaOTz96JRbkBRQOOp2yMP2uGshcPdQ4eskzcn&#10;ItHWjTfF+/0aFQ0DQUd/0Gy3KtmMP5vGg7Z94GA8GnFBEyRxdwyAhhg77VYD9CRAj4prfnCMcgCT&#10;lE4WfLdXKpWeefqZYmF7a33t0oULzsGo1WxCGLpoAgG6svOSLC8cYDxEEgeDDrqdXn5U/Mx2Op3+&#10;5Surq+trxTKuvZsbW9dwVa7WEZPv1BqFcjXHUqzkCtXt/rBFiUN8gVutGg08xocCc1TXIJQIecI+&#10;wLYn5JhfSuK3rGfDSTyAlonFLHHWxWDBjxAbptxG9Ndh50ZYP0tpNgA0vhzBIE6xQvlBTNFwJhiY&#10;cbui6IBHg4BjYDWrDrsObouNHclQcM7tjDpGdAEL/R80hSx6IJeW+Zu0jiZhC4YTZD8cwDpHFJMU&#10;LiFkXruYaljlYQD0RNA66R2aL44VQg/uPPFBBvg20P+qG7K4XRt/ZC2jV2kJRJbyelACrbMnP+KM&#10;PAHHyoj5cbfCnpbgM8hYDJTFrpNnaLKU47NrPXkWwM2iPss1NG38lnXYBwHELQiy3WkhK29SRE5+&#10;BIubOoG4D7B02wKO0ZULr5LOqs/SFKKZZBGrZYEXYrisRep04YVIRDW5HcQoQQ+xVmAxFgxgIGTM&#10;oEd1ohBfYwyUqZeHaTGYOYyiDtOMqMDiaASAnEasnAhH6QCxaCgatQAWSpMVK1PnCtOMqMHQgUgC&#10;Sw3RNUfjfEAWKQMYA1hL9T9LiTNIm3pxITgJC7pmtcugZJzAHLOIEbN4eni9gpDVX0P6opQKEzMW&#10;Of2QRIWbI6xUqNFHgEQAtOBJgToTLbyRvE46hjiBC5HTRcee0Vfu6T3VYVg9B+RdU4FsdxbTjmQe&#10;sr46C+jryTxkqpNRS7DZbG9v5xHzsnui2A740TWzFqdAwJXAPmV4iuhYQI10e4YwoRfUxxw0wxzn&#10;AMaPCJyBl3BVEQWLkTInlzZhNRApPUIibTrl0XTwVgXQ2NHIZukQuEO08IdRYyN6C21CLzh75rmz&#10;Z88AOz/9mU+fv3AeBlitlBlkwowJwhH/kx1TvCh17iTct2u8QCqK2XNpRbVtkNfCkEWXairQyUFJ&#10;o5hyi7vlOmUMS3uKWF39R6S12AfRWYuCW6yAwXhL+/enZ9IcDhbex48fz86k8UnoDXvPnz6DX8P2&#10;Th5ke+3aBtJvELNQRZlHZT/EvVoKyYmPM12CyVyBrOxOH1Q96nsxa5LTLhO+XBR8MF8zX4Bz+/Q9&#10;taEQ1E4dQQzxRe6t0U3aU0yirajTa3mC8cHYw1zNJykBVyMYZPeYBnlH4wrQauIBnAJsPQgYQFkt&#10;DIgQU0vgrUsxSZ8VTnKgMoM5ceUW4h8MRl3uAGprofdstkX+wTgYCNN+YlnscB46dACsKThVXPBN&#10;2VVyNnoI2dVrXSityprlLMllQCup0he1dqAyfzXH0E4rh6gXR/OQ+ZMTCVg1M6dR7NIi8ssX7tGN&#10;RFk+NAHQiokn40o2a3D2ZMMTXDwZJru/ZSeIwnJloFgoFihUd4yFM+kE9iJmeF73MHbPu35Kxn5l&#10;MkgnTvJyxBohUUU4J78HwDdgWwsDilczUQhOJqeR+RJOLWBVEzoE8zNwiKboHCghFd0UYysWD0vy&#10;hI8OOqkPoNOIXmUmf28IUSdewjxKcVKAsjijKNtnKsX0g+tjMhmdmUlk4olMKiMpC3KhFxG8uTTV&#10;6nWJrPmd2zvXCsVNEoYYznxZo0mlBP6WCHAlyOVzG7mNQqWK877dbmOHlcuvN3HNGkvpUbvVoqwF&#10;azJasZ/mDw4p6Wjb+w8ewpTj6LEb5mYXsLTHf4RoI7M5jlzNWiscCjOcm3aTWQgjcjyhC+VauVzJ&#10;57f5QysalbmdfAINr03hzFf3x+lP0xaYtsDLqwWclJ54eR3R9GimLfB33wJra2tLS0t720UkRn2J&#10;b/w16+vrcZPoN31MW2DaAt+qFjhz5swrX/nKb9W3/QN/z+7d7N9+N377t3/7537hF1yj/pf/9Pee&#10;+vP/rVRrXKHgTs/Zcrny1VY4ln3N675jbi51550HYtGdVGZndXXjiSea9977z0fjCN9umIXcbkvC&#10;+bhSrjz2+GOA5nvvfQU64jtuv3F1/Ymbbkt+5eFzc5lb7SYKMnc0GtnY2jh86PCFC8tHDh8ul8vc&#10;TMYSsY21zcOHDxeLRdDV3GyyULi6OB/0BPr19tVgrFYoFi48v7V/35GFbMrr7NWqBSqYXVtdz8yk&#10;A4HWsaMH4Ia23UKOGfD4DywdarS6+WJje83x/POVTi/cKNphvx9X63qnS74uxrk2ItTBsFzFbRl6&#10;KCTR+KsC3Linfds/ehPOwqvLF9ORcK1UwHSSrO1Krb6+uYUNATzaCvpDHlcyYnHU+VJ14PLU2z2k&#10;dvBekAUGJDfctLCwLwik5k+sg/uX8Ah1uLt453Jny/23PximpGIKMGa3qfHX9YS6Do8/EnRabsrh&#10;Od1oikcACdB2yCJ3G0OGbrlkF/KVTCbl9YtviWs4PjC/lFvfvnz12vEbj20X1vYtpsfUhnSPMK8k&#10;1RfV6mjsvXIljyR0bvaIyxkAou5sl9oNx06uim1yBFMRILbfEbbAnoN0MkrCvsPR9jtGi1b65NKx&#10;WCQBIpUzTIZ8H8WuQLdWu7+yXjl0xw+EF27vCGlEGiY3/qp4VkNegWiqihdPYhGdoWjL7pt1eIY7&#10;K+fPPvIAklFhD4KufXxG1G1CuqWUHexHWA739KjFxKhXIhmyefEbENEtT0IhFEXwJWJrIGpELWGF&#10;3pDGl48IKBHSC3ZEG8crkR4K0VNdpjJiIcZdPinGpJIJDm2nRUW5CWmc5D8L/FS/AvN9ElkRdqLq&#10;XXHWFamnUmNxWRW3BIi8ED8hHSK4ox2EzIoQVRC07JdRgwotcQlzweGBbUClFBPtwilFKRKMGQwb&#10;zfZOublesHeqLV8ouDSbWsrGMgk0rxikCDacaIRBLOIYbATDmiBvsK7SLmWs8hWawq8/GJCkX6pi&#10;2RfeNlOJWH7ogzVAawBFUCOWq9J6PUqX2cVyvVDtrmxWn76wsllsEPtAQwovp/JbMh45sJCcS4f2&#10;z0YycYp7IU+U8oTi5gzgEyhq8u4pJikF2cTXwpBuVvrqh+DUSW6+nAWAr8wzIqGV+nbow1WbjzyY&#10;LblvuOlWGnSruPne9/1+xa7ZLeS3vmg4iN8OtcHgpJVqZTtfco79KTA9PsW8xT7Um3PN9sF4fNtu&#10;nviO1zz51KmTJ25+5InH7nr1fV/8zBd+8G1v+8AnPvr2n/iJj73/A//kZ37qd3/3d979L3/ud/7z&#10;b//w23/swS98aXZ+bunQwYc//+V/8lM/8Vv/4Td/6Zd+6cuPPIRc/KYbbvrzv/jzX37Pv/rTP/yT&#10;Qwf233HPXb/5//1Pv/7rv/7A57+EM+3bf/ztv/uf//Oppx9PZmcZWY8/eep1r3t9u1p73VveYoWt&#10;T3/qU//y59+9s739wP1/+Su/+ivnzp37xAc+8Gv/l/95c33jD37/D/71r/2a3e/89n/4rZ98xzv4&#10;6t///fcuzM197w/8wNNPPPlnf/JnP/pPf7rbWr/y/KeGverC0u1v+aF35bdXP/TB933vP/rBxYUj&#10;jzz8ybX17R/5J/900LU/8dE/Wlw6ce9931Ut5z784T+47e43nbj5NZXyzqc/9f7jt77yxK2vrBeu&#10;/OWn/uK+137vidu+065tf+RD/w33/2D0uNdpNSoXNneuzi/d+b1vfZtrVP+jP/4v73zXu/cv3owU&#10;+hMf/P2VlYvv+uX/ewBG3Cn+9m/932YXF37oJ36ewodb18789/f+9vf/4I/deudrIM/nTj/8kQ/+&#10;4U/89C8uHTjJ6awWLv/vv/ubt97znW/47n/MgB90ax/+k9/LbW3+7Ht+wxtKY/Zx+tSXP/L+//r2&#10;f/YLR256BeOzkLv0qQ/+7vLp577v+98eCKWoY9nrVh596LOFnZ13vetfj70QzMCwV/vsp/9k/drG&#10;u375NwJ4SYtkt/sXf/Gfzzzz3M//0r+dWTgi1iiu0ZXzj336k3+WmTn04z/1bng1gVG/d/y5T//J&#10;41957BWvfPPr3/j9hJ2IlD7w+U9fW1v56Xf9cipzU3V74zd+7icxzP/soxdaI5AutSttJiCpm+j0&#10;mgQe14gqr17JU4kmR4RdGWjQ0lBQvb19aiTtcQFZZYqRGdRyOezl09bOph9BOh7ZjvGNd9x4+MQx&#10;bB80/GDossRzjafH7iCX2QXv6uLFK4F2nwiAiPEl90i9q3eHv0HgXabcaMwxN1dHzyuJLI6e0/Pc&#10;mUuRaOSmI4s3LKRDXHJwkPEwq0t8SRC1vBBfeWJRkgDD/4RuJcppUcuSSIiLFAGvM3xwny8VIeMD&#10;U3ixNBnjot/yM6zxQpH5ULYDqmebpCZQyUE8cCgeyAVF/NBdHcz60R0T5dL5n/SreqPidzue/cT9&#10;H/2PvxuFacv8SQDMzbXVMxO57fve+Lof/1FHNMYhMPIjVhw+TNlJGyF6l5nc26fULHUXnOOEL9g6&#10;9ez7f/VXYr0O7dL2+t/w7vc80umctXNLxw9wCX/6uaelSmo4nZ3dRx7J2tpqPBa9+657rq1t5Ha2&#10;dwo7mfQ89uj9IYV/OW5XPBZPJWepMlsslG65+aZOs71xdevsc2dJvWgNO1Y8fuedd0HP9y0sVmp2&#10;pVL0hjyPfOVJKejr8tab1XtecTcJE8V8IxpLQasxJMvTlS9fKhULEYHPsbtvueP77/q+I+mDzGq/&#10;9zu/9+53v/tv/7fd133y62IMf4fbfrFv6itf+crJkydf7Hv5d71/73nPe/6uNznd3jfRAv/xP/7H&#10;b2Ltl/6q/GX4Nz8INDRTAP03b67pmt++LTAF0N++53565C+pFpgC6G/qdAGgf/4X3oVS9sE/+4OH&#10;//gP1nKFDRSiDhTFge1yPWCl7rz7rrm5mbvuOpzN1GfnC6VS4YEvbr3ilT87HEeoAwiPE9WXAmi4&#10;ErmoDz38MFq/O26/85lnnr39juO53DPHTkYeeejs/oW7C4Ue3gF41W7lcgZA33jDDZtbW9w6hiLh&#10;rc1t3tzJ5fBaXpyPbqw/c+Bw0u3r290Nh7eGmPHccxuzmYWQz7k4n1q/djUY9mSzmUq5mEoF45K6&#10;6kft2Gi2fG7HieM3V+vdze3G2pX+E09uh0L7ClslPEEl9d3jCkbC1VqzjSOywwlHa0vpLzLmjXGq&#10;gE0UxIcWs/OZmWG7C5OmehHIixtwMvXX1jfBhui5ZhIRR78zm4rDRLcL5UZv0Bo4MMMAN1KObOjs&#10;nLh1/+L+UK1aQlgKhcAHct9Sav+hLDopEFo6mR30O85SKdVyDFve7Y5vrdwMpqyDN++rj6t9R90K&#10;AlECrlZ76G6STY7ean09n0wiUvcVSkVkZdmZ7MF9B0qF6tVr17KzCbcXx9Kx3WlQ8RACgqcG3cDt&#10;CTz33ErEmnc7so2aA4NiBL6VQlvMEvqiyIOK9PttSkxaYi7tWFhM3HDjfCrss/qjY9kD0UiYgxWx&#10;GgCaUoriueqpN3ur+e6J+37MFTvUd0JSoKlSjkrAiJSmlMR/YcOKBkTw53VsbW/edOtNTt9w6/L5&#10;5778OYr+UZ6M7x85ocmqx1RsqyI9vktKdam82PBeAdBjLVInjBJusavUA14aoSjUeSIEVOWhoFeV&#10;6rJfCNPEhljLzcG5RKQslhHCoEUaL/o7wSwmP52MfnZcXG3V11T+o2yVEccroZVj0p9N6rviGa0h&#10;p7JNLdgo8sldeitqPxHFqwp4stui8hMbCgOggauKmvX7BFyp36kgWeHsCKupPVioNLeIPdRanKHF&#10;bHIxE8UMAPUf/hyiDFZZpMJr2UPjSaE8XaXFvCeOHvotejyGNJvqdqpSl52bgKq9hlUurDssmzf7&#10;j88tJhXgoWGvz21GuUKKend5tfDsxWsYxyAdpegg9sHhaDQRjxxayi7OhpcyVgr76CASVDqbtA/C&#10;S6NzlNMAqFIrm10zD3FcMMjbzGATxbQ2nY5LugZiVelb2tPoEpAy/Y3srPfojSc5HTuV3Ec/84H1&#10;/CamvI16DbOQIwf2E8ugIBhTTaFYGwzdAOgg+G9MNcpOr1ReaHeOJFK5RuO2N77hoQcfvufeez/7&#10;hc+/9k3f9Zcf/8wP/dAPf+CjH/qJn/qpD/3Jn739n/7M7/2X3/u5d/6L9773vd/7g2879dgT0Xjs&#10;hhM3ff6Tf/mT7/yZ3/rNf/+z//JnH3rskX63d89d937owx/6uZ9/11+8/wNLi/P3vPIV/5/f+g+/&#10;/u/+3cNffgSy/PYf/0lm3c9+5uNHb7wxFg4/++zzr3zlq6o7RIUqP/qjP/rUqVM//o6fzm1tPfTF&#10;B371X//q2bPnPvb+P/vXv/5vCts7/+29/+1/+tVfbQ/7/+u//w/v+Omf3n/48O/87n9ZmJ9/2w//&#10;wBNfefx9f/z+H3nnP+3a6ytnPjPqlpYO3f3db/sXO7m1D33ofW97248szB5+8Msf2cgVfvTH3tlt&#10;1z/2kf9+8NDtd9/7hkp54wMf+IO773vryVsEQH/843984y2vvOGme6r5S1/83EfvfdVbDt90z7jf&#10;+NBf/P7ivoW3/sDPnj+9cun8g8+fO+Xy7fuRf/L2QXP7Lz//0X/xrl9c2neSFIGP/Pnv5nKbP/uv&#10;/heK9nXtnf/1t/6X7NzCd//gz0TDie210//9v/7/fvwd//z4yVfRP597+gsf/8j7fuafv2dx6Sa6&#10;bX7z/B/+l9+6+1Xf9Z1v/iFc63ut8gf/6D/j2f2u9/yGJ5jCzuWpRz/7mY/96U+/61cPHLmDUdVu&#10;5j74R795dXn5J9/xc75AnFBNobj6xCOfI8737N8+NgAA//RJREFUj3/knbWWTOcA6Gef+eL2xs6P&#10;/cTP4dHBVOF2du+//8+uXrryzp/91djMQTqizzu+cPbhz33mQ4cP3fb9//ifO4jE0Vvdg4++/3ce&#10;f/Sxt/3jd95993dKlQKP90tf/NSpZ5985y/9Wnrmhkru2v/1Z9+BSPv+x5ebA3EgYkLGxIkvUHW9&#10;mKFjjh4JemGa/lAE16Qu8S18riwMFiTNAR8M5jSn5D7AdGVgWq5x++K5QG6N+B+/ZBI6duuxo7cc&#10;d0ghXvHEkGlNBOGaTqHv0IF1Vhr5BqPCpSv+llytJGKEApyA2y6AZh2TjtSnVKYVdi4uVLEXlwwA&#10;F+309HPn8R1WAD0T5dgZVzI1iUuNzKAKoMXWgmmUGr6waeKf6NhxLEGujr8K2n+vJ3Zkn2cmOnCO&#10;cajIF3eYhJkW/cqq2UlmXIkf6vUG7w9x06CaMG3l9dl201QaRcQu78j3uEjAqNVKJKCsP/r0B//9&#10;b0f4tDhgyO5gkeFJR+78ge9+7Y/9yNCKUBiTeU0yq1xuTEDYATg2EcTuaICns9fv7pfr4zPL9/+/&#10;/18xrnlIj93uN777PQ+1OkVr7I35KLy6XdysNhseX2zf4tH0TObypUtzs9lUemZrO086VaFQWpjd&#10;x+W7128+deormbnU3PzcwtxB6iQU8gUGbyaZKecrp556Ol/cnFmY2XfoUCgUPnf+7Kvv+45Go0ex&#10;0ljcKpSq/dYAtyTspKPJWCIeJ0Unkc5cuXLtuTPPkHOycuUqV7qFxYVus3Vo8cBPvP4nbpw9zkn/&#10;L7/zO1MA/U39NfsNVv62BdD/j//4u39XbTjdzjfVAv/2PT83BdDfoMUA0NMsj2+qR01XnrbAtAWm&#10;LTBtgWkLvHxaQAkgUrxxjZu2dmfELShZrfJwI+zC5hL5k93E4RFkR5Utk4/e3bX2nXiVGmBkCC7P&#10;qCVlm4hvucVXu0y2pvYaeDv2ueEErhnIJQ4RTrLdhUWRpi1Cy06zmL82OxsajXrr61fR3+KZK7Wj&#10;4E5Of6/ryW83Pe4IBeTqpQYa6Wa1UdguNOutYpnUlAb+iqiq2Rz2wqVC3YGxx3Dc7yDMQj7JfbsL&#10;HwV0VoBJ2UmlnuwDeyKSW/XQGHEnOxwDs23MN6guxafEFpZsYvZcCi36yeJ3jDyQgvEQX+mg1xUN&#10;UQlOmkSqcgkSlVvmVqu7ky9Wq7WdYkn8Sf2YJnso9Wa3HOVCv9+gXOCsu5VK+g7fe9v3vvKW73HU&#10;ok/ef27nasPZC+CEWS+UGvkCxALb3Xq9HQgiOXexTb83NDMzZ4VjrW6/Uq/FUzEq0/XR47VaQaqB&#10;qdIVWMfe97oUXUx1ms4rF7bXLle3rtmVnfGwG+i34RieYc+JCNg1CmDpXCkOa0Xn5eXCc0+vbVyr&#10;u8YWYNCU1Nr1MBWkKS7Gg3EquxSwYgZXSpK2Ko6NlFXy5UWxJytDQMjCf/7ZZ//sfe8zPJT1yCqH&#10;jiCdg0fCa0SnZ5L0pZ6V2siiVEQPiw0x5RStiD8c9UtlPF6EfSHLQ9r1ZLG8vEDDRlkonIvD0WA0&#10;FsSGIpYIxeNWMhFK4EER43024g2FPVZYP8ineB31hWP+aAKvZG847gnHvJG4Lxr3RuSFP25slNVP&#10;Gc+XCHYWvIjzYzCWDMVlseIpXdI4eQap3ReJ8cx3sZ/BCD6f/BjlBWYXeGLo61goEmdhfWOLIQue&#10;GIjeWOS3sgIfCbEyx4s/hvoyY8gbhg9FrLD4/CIxJj87IP9LJUAcM7BmDuDRjLUuLIZnbJrxwSE3&#10;HLoD61ErC+my8kI9GUwhr0ldMaOl3IPju9jXDMzrHyYWIERY35WogAiP8fRmHMtr8zD/qrLbxRQC&#10;+TeF00xkR+NU0H+1JJnYRMje7XaeF/41c6v50N67e0j6q9effNwAeP2GIeXL+NaZdOrAwYMYxBJg&#10;YhbCLX1hcZGZjW+WsBldkVHKhIKlNSVPtfqceg+LEp/9ZtCxjrEwZirU+nHynxRHxQwa12CS67VO&#10;oCH45sBlfRSppBWo7hxz2lIR53ebgAENxtcxDYlKfzDstDq1aoOV8FlhFoSuIY6+cvnSoNsNBfx8&#10;BMinUlbZfosalV00tt1ms9qmbGYXS49mr9P0OlHa9vHZYb9l9lEbHFO8UWdiIXITy2H1FTYBCHMa&#10;Ne4iYn9W5Yjk0AeiSVeTGBmdrIuHAnvSbjfxxyDFpFGtppM42PqpvfqKV7wC9/GOZDMMOMZ2qwn8&#10;w+icc65tIgfJbB5LJLBO2t7eqdcqTPCcbXFHqdXwHWC3GzXKufGoVMoFGqFer62vb5A7uLZ2rUWs&#10;rNu9dHnlzJmzD3z+8xcvnjftLF4IJLCIvzS2CR7SODi5ATCex82VA3fdRCKZogZlOolBEWEz5LSS&#10;oqDe1x3ql2LKDC8eDBq1Kl+d394q5HNkKhBX2dpYy2/nchsbOxurDeqCEqHss0s2ZVrxPgpZFEiU&#10;RmKOn1zssN7XocKzX6tVSjVeDKPHQ7/bafk98zMz+2bnRA5NRFLb2YwgyZ5Q+5kX3jTdZXJ2ZIiJ&#10;dxVdUX2eNfwlZ1TeN+dvd6iacTIx5jAbnGx2cpYnQ8kIqCfuHLJNrcIr0TuaUc4UbScFaCUmtzu+&#10;9kTXss3dhAo9t8ZsyWxRH2yEs9ilIuN4QJlgl9fR7tnowSXsJOUFSQTpI2/mqsl3TipU0qWGXFu7&#10;eD1zMgMkA3lh4lLLkyNkkgsFAlri0rSG9tvdgUYYsNMCMkubSYYJY1knJY5BQT2xLclrIv2F6aXb&#10;bUqNYzTXajPDpbxLPHXo3NjcuXxphcFIQVa89Sl/SIHi2Qzhs6CDeop8QafDlJpNpWLU9vUFUsm0&#10;FYxaoTiezsViRUIEQ+ootIiwWRELv3ip7ujHezoxPz+PR1O710km0+xDMh5LJ1IH9h3MZLJMl5Vq&#10;g907f+5Mo15l4+PBqF6pUxWSCZ6WavJnDV5GYtI+fUxbYNoCL9IWCLnHFy6uraxsrlzVZWWTH3nz&#10;Rbq7L9bdms5yL9YzM92vl1oLfF4fL7W9nu7vtAWmLfDt3QLqL4rEqMNtnBtAFxUaOB5jrsidJs8Y&#10;oSJkHY99o5Fk1cJwej29qdt9yD2i3viqcavwD0EzuDPgG+3zaUEqsDZFCAG4eHd2Bf7Csx1O2AaU&#10;odlql0uAlc7Wxka9WiqX1rF+7vZr5J3gvEHdLLbDaghq+31fo+7O70AEPI5BqF7sIKUC7NgYKTfb&#10;3Oa3MNYYOte38rY9aNujQr4xGji5naTOEreq1MwCeMMDpMKe3LKKMlQQmqhWzT293FHDx7kDbDea&#10;OImKWFPKJApf4n6YO8xQwBv0ewU0OEcBn5sFf8uQ12v5aS4QD04O3Jk6Ws0O7peAOHgxX+ty+7t9&#10;Z7nWc7mTrnGqWQnVipFOc65SSyZnTh7Yd/ttx+97za1vivZnnnt45dr5UkcEyw2YzqjfA22Iv3Mg&#10;BBLBu4NU3ZAVYS/xLaacFKnJJDXT2vgM8PcvQjAxeFAtbKc9jIQy+a1OJd+vlfod29nvoH0WAwND&#10;f9UigsJo3Nr7YOmtpmfzWuvCuXypTMo4LJv8aDFzMKBSfBNIcR6ME5l9Yw8wXSmXdh5BGsIjjFGt&#10;qY4lWOP55575/P1/eeqpJ1WCB37wOolg4GmtKNkdZAmyuPCr5nXA0l9FvFBjeG4sGYinAol0EKFa&#10;PB2MpfA1FhwcTbBQBTFIqT3MjlliiYBw4XQooUtyhmc+FUik/LEETNkbjnmsmCcU5QVb9kUSfrYW&#10;57cpXyzp1WdfNOGDO+umdIOsYzC0LEH9Ip5Du18diqWCsj+JgCByWXxWFLUjC+w4FI4F+dES9LxL&#10;qNkINs1Cq5UysxpO3lr6b1L9z/KTHyApAiFxLFa+HAiGQtC+EEbNEBmSBzB4QKQpixo0i3OFVJZT&#10;X2YBzWK/a2r4iT2HuMqaRVGjip81pmCQkvEs/2sfu74lwN0XpNxC8agYRg06RpFkx5O7zwL4xgdZ&#10;SxXKPgqCFgZuZgXJsFf+JgjOBHsmAE2Gl+7YV3mETFDYhLJdD920r6lyVCscihTdqKeF60GcsXtW&#10;TDmYycwA72UGGg4jVCOUlWR1Uz7VrEkXlnEgZvQM6wE5DcxX7DgfB9JJEUJy/5VZQzx1JtBSh14p&#10;yMlq5leigodFimXNSP1kZW6Bjebz+edPn8Z7QRICxEVa1Pcy04zGsodiZKy+L7BmB7bsdc3AgJqK&#10;Gz77LPuq54vKrgL4YKLK7HrdVqfVQNUKlG63G6LS1RaeEHtyBgQCM/fhys2W2UfxJdf6rnIKeLAz&#10;YnmjJFQrHOJk3AdCI3MVBayYz8g6rAUv432iQ71WWya7YY8V8ESmY+qeD8qlYm5jHZLbodhmV+rW&#10;8sK2cXroRyIxTGoajXqxuM1MunLl8tmzZ9dWrwGg1RxZNP/iGk09Q4r+BYMEO6XLuJC1dviXYIuf&#10;KpwBX5U6BFx+OCmSvECokqgklkd4PGDujIieqRoZdB/TauIxfAojYDaKty8dkcqQEgzxYvjDVzrd&#10;UrUuIE1BU3vxlrE5oiAJILBAOkGXcqRl9l9cYobDSrVaLJWQdbdsohqSDCLWQVz85HwB7rkqDKlg&#10;J4vLEcAxye0M+9wJy5+KRpKxWDQSUVN4Bol2e0m/kK5ogp2KkifRCwXQommeDAnF1mrdo+NCf2sY&#10;9CRBQC9X5kczTvaQsEHWuxx5EphRU2HRHssZE6MowK38R4fA70iCDxT5laiwfFbDOczh5huMXbXa&#10;gMg7+sW79j7SOfXBua7Wq/VGlTmeTtlo1vxB+C9/SNDrxGF9QMjFbiAbp6dJ3JlXxAPon3KpIDI9&#10;hkHLjCEDSro940tU3rIrhtRLa+lBIWWW6yxdRRKORlLfmD1jTpQ4ioSWxUjfRGEYgAROCEFrlFMi&#10;2GwxzgUikuJyXCw3ms0OzYKhVjgU4E8KkoGcY8oB1HxeVyQU4gyG/F5cfCIha5bygnP7w6EkWupO&#10;qx+PAq5TdKVuv1tr1mgy7Pmx6qKoMh223qz7goFCsXjh/PLa+nqz1cqX8ts72+sbG5fOL18+d+Hq&#10;xcsbV1d9Lg9//QzapC0N7FqVkgOgcOlUu/L2b+8/TKdHP22BF2kLXFov/5N/+/Ef+rWPvu1/+jAL&#10;L37s1z9xeaPyIt3dF+tuTQH0i/XMTPfrpdYCb9THS22vp/s7bYFpC3x7t4DCY/wVutwRe/3wyTZg&#10;qTfgzh8FZjabTSQSQeS3riDUglv9QMBJrT8pcC+scaKTMi0oZrjiRQuA7pJ/q9pDsLXcchsehKrI&#10;bjR5H7lfp90myRoJHILlYr5Qp9pPbrtcynl93aA1zu1sVWt1qcyEjeR41MZ+tu8b9MJ2I9BqBvo9&#10;bgzTjqHl9VCRL4o7Y5uKft0htfiKZcoH1Uslu1kfVcqImPBf9HAvLCnIHCVez4I8UHGLqFG5qpgJ&#10;6722Zv3jJgCq4Cv73GRS6c+DtJnbV+6HuQeOhgLxsB9XWxwQIqFgIhpG1QWJBuDIbaPeKOPAwabb&#10;ra5zRCnBqJ/6jk4/tZEqlf7qam11tbW9Mbp8xT63XDt3tXV+s7NRGVEdLeC0bj548ualW1bO7px/&#10;LrdxpdpqwEPGnsEYxIJAUnwpRhhvxjgtVFIDlnQ6HVEakms+EAVZPJ4AWGB8LApoSqY5g7xdL7tK&#10;26N+2zfqY5csqk/5hAOSKFbH7K46XYDMKA7GmQu1m9611ebKtXKzjbeGb4xfBMnaKntj40Lvxx4r&#10;nh2YCoS7TBBS88IQEitn6MlgY33t4Ye+/NSpJ4ulgukdTnYORCsU2CyA5oguUX8khsoYGTIIWNCz&#10;LkFhytDkGQusHE8hQAY6U1tPlcgiQOZZltjekpY3YzNCq+HUkSTb9IKeZVH6HIY+I2cW7bM/mtJn&#10;loS8H0bCzK+o4wcylmc/e6UCakXM7DZ2EpFAKMozcDkYMrhZdNm4H+NI/sKCWhJ3bV0CUuUvbNaU&#10;JRgO7FJmPx8J6AKqEbJMrAdSBkjhPxgm3RCWK29rEIiHvKeeIXJSJthVXxh1s9EJymPy7y6P3D03&#10;ZrAqclQhpsFRSj+lcKgOVPOmomFBNoYXm7KL/GuAlIk20CEpy4gMUUIL0Ge3lwADJgYCDFEMSnUw&#10;sXVWTLyLknd1yvrt8tBRpzOJvjY7fj07+8ZTs4FlOu4mK7JN4cvjMdkQqDIJnuns0WGSYdpRoeqk&#10;oRivHG+fwolkaTCGib5hCQyA9mI7MxRYrFkaQtB3KZtiWfHdhg5zaAYQy3BXJyLWB0Azoch8occi&#10;YQCHY2VlBQAKh4TEmeY1rJiXlLAzaA+TdU4tb6JK5fvgoei44bZsnOZw+wKEBknpZwTR1MwwDGOp&#10;eynFMHF/oBIgGlvDCfV7mZ0RUqKSbjedY85db4QlLjxa7FgGTG18t0qrZc9N46uKlNSQnimTKQAS&#10;HwkArwpHRToq9jJwbL6NWo5DgnBsh+9nPinkd4p5/HI3QYqojJnS6/VqpVKgMQ0xpLlq9Sqe2+fO&#10;n79w4Tx2wCLzdEgdOVXzg4xFMx4M8CPsWMT+0GTOXTSGZUFyfmFOzpWG90zMQiEqZsF+ibJol+GK&#10;w5tkDGhtSeH2EgEbDP0B8e41FhJa4dDt9VN7Myrd1Ad2DKlofhglvIRDvw5CjhZyTbOzW0y6XLma&#10;zTqFLWlylT/L0FA0TIDOxUxH1U0E1kGP08IN2avlY3F/5rLjpRwiJ4hLq15XxBZEUmS0ZKmWLuUh&#10;OF0q+hrELO7muw/Bz9cp6q7jztePickapoua+XiPRRuAvDdLy+90jIsSWOi6BF3xyOcIMUM3zvus&#10;oDGgyX5MZgxDxScbum42mYxWmhr836sQMm1WJGOp32bq0OCTxHJMYoKUcm03Bz2qO/bGwx7dFlU9&#10;8QzRREtOAtOL5AHIKJD+K3kU/PFgCiFOdkhDaHJMXLA8Hv4hIQdfeIm00A/1WAlMSGVCJlQ5j3Q9&#10;N39m0O2lbKe2MBtOZWctriCR1MgVIKbbtttMV16Hc3P1as9uUBSX6oNcLDE6CvoYtmDhBntL3WLq&#10;PlC7gLHOrEf51lQqy1ih43EpjaUSiXSKHWcA8LWNls3EvLa6duH8pZWVq9VGbW1no1AuoLC/dG75&#10;wnPntq5uXL14Jbe6WStW+NuI/kNrJOLhwwf3M7L0z5FvPPNNfzttgW+6BbLv+O9/7fJNb/Tb8gML&#10;86n/7d+9eSsQ3LEsFl787//uzfNz1LadPr6JFpgC6G+isaarTltg2gLTFpi2wLQFXlYtIPe+kpda&#10;7/btoWMjX6IUIUbGILGZVIrCgIv7lqgd5HYH+wNhsahX8YBFBCYF4ozUCpih1gtQT5NHjHcHFeMa&#10;5MJDNYXl9iizgziuWChUsW3eyW+sraGb29jYKPFttUqjXmlWq8ilKD9188klLBe3dyqpmVRmNoYy&#10;G4kyFYyGw7DbmRqP4x7PjGUtBIPZcHQ+mVrEuyAcS2FMScH6dm+wuVVp2c6NjVqpgrzREbVi5NBm&#10;01HIMHd5yK24FwV/KWERS1tVBRqxF/eWwmIQy3EvS05wNhWbSVjZVARhVMDnCfg98UggEUbs7E5G&#10;I3PZdDIR5XaaNSEJ4GDub5WMCIIG1oX9UcsfG/ddIV8U/89czr5wofjA505/8cvnvvSVMw8+/dzn&#10;nz71+LWrH/rCF089+9zp556/trIyk844Hb7CTu/Zp1aGHX+7MYh7oxYydKe7xX1yMD4aB4ZjvxRi&#10;E0TOl7ZDIT9FC4Mhb4sEZJeH7HNol6jZur5RL3ru2e1hJzTu+6iOxbFTfwxiw001C8ePOBGxIyyG&#10;m/z+EObC/nvwXLlwKXf5Wm4gSdS4dnqFZrMIcwQwRjyB+JDaWHLitdEEBIjjyuShfNJuNB77yqNn&#10;zj6Py6dANMFCUt4qaGGLgaVGAtS7qw7GmAKyzHPMiuObgbRZtMaicea1LEnRHasJhixiVcFzLDTR&#10;JlO6KREKxwOIjneXQCjmV0DsC7KEUfXrEvHJooJlXDismCy6Jm/qrwQWB2DEQopRIgtB9uG2zBIM&#10;7fJixavCi+UZQowJxuSFmGDwjiygMd5Ey8xqZgWIrP7KyJb9E/0yURo3xquIbkXMKXSZymReV8CL&#10;BQQsRpTN8BTVhKqbhXRWOREiMZ/IEw3IFVxhnhVEymvN497NmFf9oyCYiT5dTpvgRMFgdNgeglKe&#10;pTZjH62tWC3rVnkWiauswJsaszF4WixlES6CseS1hBbwtAXuwUnFRzfggwFxuKJnNRbcOkXoRGHg&#10;yoQ+6waNJloWs1d7ymzTo/b4rzkopaW7RHvv9XXABvBHEc5Ot8OWKWq6ycCz7VK5DBZFDa3ifMG1&#10;EFUS5EUrG4ugoRUKqMpWTgPtzImSvXa7cCoUd28jGFf9MicJAwiOiyEPSoYxagAGatnnq2k9hWQC&#10;3djiwsJCNBoVjI9yUgzPhccpBlcDokE/HCaKJmYIAtMFsIJZpWAjA+fKlSuNep1WaTQp2IaqGj8Q&#10;/9gVGDn9Lp/lCVggaTIjEGbrvnM3J6SYTbFXgOB6pdKoVRjumD532zWoH3x52G+NBh0wNLJvQldO&#10;5NhM41IIlKMDQEMh8dJvdrttDlZANg0ic7j0BRnIxK5GPbghK9TrFWqTckjM56yBT4jgxdEQ9wzm&#10;83KpQP+i5ZtNG85OszC9lssVLg37l/ZBf9ljhpJqXKVl+RczX1Ym2YV+iI8CsUzgIC4HfItfzH5x&#10;WBZLeoGo2nGZuJiaaGU6BI3PWSB9Rw3CJUgj1v7DcciKwu/Vq90nnYuomt/y+sRiyOMNMkSIrXDG&#10;rHDK7bMcLiJAITYrsQSPBwsFXM0J7CUS2DCEgKjGIEKVy3QjElxgp2JyTDHBkM9teV0W9Ra1T7AF&#10;vp9rG/tj5PYiZJcLHLSXPSXiAJYXfsqOm9Cn+jK/EEa6jh2/MLnu9vvJuNj7BW0lImvtdjotaz/T&#10;wWXW0a3p2JEIK+JiOae8D2TnRbfV4v1W02a39CtksEpH0klDh7uGm6+j4EaPzP/MSPh0gVwx8QAE&#10;d3ttjj+VTjIApdaiQ/C0UG+8l/QKhBaaiyYXIHygUDyLWRPWNIMeQQvmGQXPMh/S/oQDJrutX783&#10;D4ieHxOVRoO+1Ka0Llrqji3663qd14w0zgDBDPYaWKxVZc28x+AStbyf4lc+X2ImQ31ICHy7CVz2&#10;N6u1Z556ukHQqlJdXblq12sj6u6i+W83Vq5c2Ny8VirtbGysb+W2Wvwd0+/XGk3GXctuMTMfOHxo&#10;fv8iUeZG28afK2CF2IFKqdy2u5TnpR8OOVS3IxKPEbIrbRZY8qvb22vbzz39PHWbad94PDybTd5y&#10;y01LSwuSmjBRwr+s/sycHszLsgU+8+H3vZyWTEQSm/4mj9tvOepY356sub59681H/iafmq5zfQtM&#10;AfS0P0xbYNoC0xaYtsC0Bb5tW0BuzriZy5VKSJi4exPnRTUDnctmeESwDrCimEiQkg6IRLHatAtI&#10;BoXXKGSh4ZRYSX0wk/i8k9+pViurqytwCG6oMN/YWF1F54z7J0aiUI52o9626xQCazWbQTTGjn4o&#10;6I1Hfa961W3xeMRu9j2eCPgArkVJKtFatl3RSIaqemAD4B01692+WG8UqNrs+ajTd8eSswcO7sfi&#10;o1HtturDrY1qLsftqLewU66Wy5lUjHJkAlZarXarHfTjocsbkrevVZ0mBhyC98jt1dJ25LB3GtXF&#10;2eThfbNBnzMZC8VCvpjlC2Mj4R66HYNwyA+t4dBQ8IEI2TE+RU6w2O06Hbg6njx+y+tf86bXvfYt&#10;r77vjZhDXrq4s3x+5/JatdTmLhk80Rv7PS2/b2PQ+5Mv3P/nD33uI48/+NDlZXdsJj17wOWIkum+&#10;OHvA22e/Pb4B7g/7Qr55xzjmdoWhBOPuyD/23n7y1gNLi5GwH15TqVUdTi+iQ7woB31P2/ZdWa42&#10;ql7sN4EssC4pwUhqfxcaDRv0okrHpls0l0IAJNneGwDD9ZE1bhVqX3jo8WqrxQeG8is8WMiMdnT6&#10;o3B8buQODpVtcrwqkSOnGqIvslMjwgQ3XFw+/+yzp1ChjhCG0kkk4R2WCsuNBUNxMDTI2GLBAZk6&#10;TeqJbFySxaFCLC/A05FgVGyUg2ExP95bcKMQL2S4O2pJFUzyv3n5VY8AttyqrgSFIscVO4vJs74w&#10;HheyBFgNDTIp00jcxF5FFnxlfQBljyDmXbML9btggbDCR6iJqJSEMy8EmZ+EI/OGZPvLj/rO5EdF&#10;zLuLqcilVQEp8CVQ2RT7AjQjSHRStA/BftDnCvgokgYtkrwCrdUoYIKzIPU+jYUFJ5tBR/Net/CO&#10;LDqZGY68y18EJxkkLZxXGB7oGbNTYXw8sMNp4esgP0JWYSwiuYeyKSOTNdU9QCpMGrNvAdBwUV6J&#10;o7csSIglH14bSTxmiW/oQ1pLciNE2qiHOzG7NbkRKgQ1HHx30beMNl8IGp1rAtgn9rsK2vS4VBG5&#10;i8WEuYkTa8AvVSz7FEsE3A4y2SxNMQ8IjsXYMWMzrtJpXgjY94aCTr8XJEbn5evkHSToUvMSkh4Q&#10;yyDVcrLXEpoajkTZ2h/Qs/gKrdMmbhWcTg6Bs8oXCynT4+LQEUjeeuutBIq0l2DowW8p0WYCcwgz&#10;nYkY3rNAT9G3A1Y5EawjL+zm/Z/97OXLlzlBn/jIx64sX8Ghd3N9q2V3iQW63CG3NzJ0BMfOkMsT&#10;NFY5KgXFI0JONL2XA2HYQzXxNapWC61WDRkvL+rVgtju4L3bBUbDAccBvxd5b8uus1cPPfSlj3zo&#10;Q8sXzstBSeE+epP4JADiUWTLPDLsi64dc31cOwY9Dio7k2FIYBGNrpn1wYEcRRcXCzGnxhGlQ8wR&#10;tkgPmJudw8R5K7featU5RkoyFvL5TssmPElPQJRcKJaIE7AB2o9zgQVzuSTW/sBx+g4nhCAIW2AF&#10;PP29XoTSEj3lTaggxx8I4U0kQ1Jc+wVN9lCqal6ODFMk2PQHny/IiHZyDlg8LiZjxLfMNtp1CZ+I&#10;c7SeOy4RIeZGPkn8VU4plsQysDhzImVnDHhpH5odlyTK7uFxjBTaOQ7S7x1idW13OwBo6W2MDoxq&#10;yAuRSVg19fRawKiEknRQysCQcMcEQO8lCpiwrrrTyGSrDxPxNeEkpg0NKmlEx0Biw5qFYKolNfx3&#10;4uphqr2iOKZX6FEZibJaXjAhMmpFuF6t6kQju7kX5uFbzPeq8c0LDFzpsOxMp9tj8pqZm2Fe397J&#10;QdcJ0tUbtSbOyAFyTmKULSTWKROMXafVaT7mVknrQVGsoJt9YGyyAvxaxhGFACRpAGspkY5PMPrE&#10;x5ysKCLcTeYmruFUyqV1OdHlMmbrTTZGf0Nuz+kW/bPHm0ik5OomF3biBTIr+ayAL+QNRhlEjEdH&#10;KBjFM4bnmWSWXILc5g7hNroldjGz2USfYgqdSrfXyG1v5Xa24c4i+3cO1rc3L65cMsG7meysNxRY&#10;vnKx2qx6g95I2IrH4muXV+ayc7feekc4GGXS5OrMgVRx/ShXB53hEJ20xHcchMoOHz3M9Ye+VbMb&#10;Tz37DK4vnDpl99PHtAX+Lltg54/+6V+7fLPf91Mvr8c3dfgITMz6hxYS39QHpyubFphOctOeMG2B&#10;aQtMW2DaAtMW+HZtgUnuNmXpBnPx8G2HDyylYxHRJrkOHznKDRL0EOiEXSc20Nx340PQbBa17NWe&#10;DcNEjSkVujxuRESlQr4J9sDBGY4rzst9sln5vOXz4F8R9LhiVjARsZLRcCxsJWJR4F8sRhkeb2Ym&#10;XioWy+UG1siU56LInKifpeiUOxSK8+3Q6HanV2u0qw3wqB/+3WhhGO3EzJF07RuOHUPNhLWx2mz4&#10;ITnlfN7RtrHmnIlFooEAtsdwEyw7/UhNuR/Ve3lRjYkOS1xB9ZZffuTofD5XmHtV6HMYnVg/4nft&#10;m00HyP3t2livepyjZqMKChHltzrGClM09+eibQRhoLVNYl3ywINPnDm/2rS5TxYrbfi+kHrPuDto&#10;13rN7VZ5pbp5JrfyxMqFp69dTi8uNDu9ZmeYL7WqLdfzF7dGrrhjFF2au2kxe2w+sxgNRYKuQNQd&#10;TnjC7XKzVqgFXNiSdNY3C4l0Fktb7E+adWch14fzjAawaUF/ot0bjaJhSzSkeGg68PiWe/Rem+KS&#10;nCIMWGmuLvUafSF/z+Fa2648eerMyAmwk9qAwhwlgxwj5Zn+2GvcOCVF3OmAoQaDlvIRwfmip+u0&#10;z507u7OTgwUIWVTTW/lz06WmrmrQQJUp4b9gXz/lpvaIsABhYcI81PBYPI+VzYkTuam1xwtdeC0e&#10;FfqmMacwfFiXyUNracpjQoLNb82PuppSGIlEKBMWyqhl84yxBcBCa/epz7AgGINbzGNiuGJkxcaJ&#10;dW8CUQ6vTaQ6wd1VBRspUdKVDUoy/FTdjxFUjryukc89CHgHfu/A5xp4nQPysXEeVptczpvwP6HA&#10;KAoNW77eEla/38BZFQyaXZqopfcE0/pCUDICTDBZpVqD+u3kCyxY4rBgXapy4TpyVBZUfiI07CCR&#10;xg5dMvcJ2RAcYoFwAXQMFlOgLtxL8ug1rWDCxIw6V31CTBsanabsg6klR7m3yQPRZBt/BnCScB1C&#10;IXyHFD+c2Bbrx16wrTb8Wv11ZSU5eJXk00RGPknJQeragYnD0WgBUx5b8uLZxqTeoIiSIegDOKIz&#10;4O/KLKASYgmqyW4q4WPQsA9imgESZVJkBaHYapHPaVCzCjVd18+oM4C0vDla0Ur3+nOz2VbD3ljb&#10;EMk5LuwysXgScSIxOPO4SqVCpVLhs5FomE7dbrca9RobiYYjb37zmxbn59kus6IXb/lB+5lTjz/z&#10;1BO0+MMPPvzlL36Zia5UrO7kCqgstV3FCVrxI4gV2X7Y4w9i7k+VS1iqW7T2WmwQAbhjhMVHtUqb&#10;iOs0Bghnzzx//txzmFucPXP2Qx/68OnTzzEYPvnJzzz15GMiWaXoIpEYt6fZbBpdvJgOycRJKGyY&#10;SsR7HUrJtWGx0jiYWdsNTiW/pgXwQQ5bISJ/fO7o8eN2q3n16uVGo8ZuFAql9dX15eVltKWgc41G&#10;yEIQRM6RwwkPpR+i4ybDRJCils5jiCK5Fbshb0B8gcSJBIcHqJ6UlhXhs24F2km3ws9Du4zU9ENy&#10;zEve0fEtummCGwRRVEcOylcE7HQ0OzazFhMU8BokTVoJvRfnEZ3uVJ06MS0hyqi1B80VRJJEpH9z&#10;U81Fk9CFGKewQUkQEEm2mudIgU6dbQSIEySQXoqZuJkooMkTJw29Qqh4WcfyLno2L2S+0ZFuVjbT&#10;x2SVF6Dx5A3xUN57U16YjARVW8svQKjpVHr//v2JaDQRj9O+u99mvkqGriZf6DQ4GcR7U4v5agcR&#10;QVzJr66tFkrMJfl2p4kNNN2NawO1ejuDjpNMG694WDBxE8Aw9SrZNgPeJFEYpx85KMew17OJOEuh&#10;YwmX6Si8/rDU8hu0zoL7vcxD6i2TIIEmFIT9MwpyWxttxPPd9tr6mgixJbFJVN3GEse2a16/I5tN&#10;cRmgosJMet6y4kyoyVSmUrMrtXajNajWSBWiPAF/JtBHBtVykcnXwsI/nuRIyY0p1Ytnzp9mC4cO&#10;HKZjMItSpRDKTmII2T/r165dOHeWqY05NhmJ4gjGbiWiidtuutkrkS+yqSzpFRyAyxmNRWKJ5GZu&#10;O7ddkIwZKVassYPpY9oCL/oWyDf6L7Plb9jkactTtyeZfyubcgWfPr7ZFpgC6G+2xabrT1tg2gLT&#10;Fpi2wLQFXiYtoCaLYxhwKuRbjAVT3lHa77YQY3o8+w8cJCFWhM1oA5EpDdF4eagURdF7AIGpYiTI&#10;RzAYGlwxkVQPU4rU20ic4Jo4YQJduC0koz2TSqB1hj6T+u2Vb/TjlRkLh3GahjeGLDwK3JVqmdTa&#10;aAxWjIIPiiwZ7iAp/TYosy2Ort22JkB3AyEXriFgSG5i62ItDUHCuwAiiekzifRknHdCHlcSCwy/&#10;Yz4ZyUatuWQszIZHXcoVgZvZMbTAajAh1fSENEnxpZEA5xGp6y28TJG5xdGj9ltYWqQiFCaKxKwA&#10;eKNRLeHbyK2vuSsX7wIhYgIHxURV+RPs99Tz55569lwuX+ujH3dR6gqgO0LxBWCAsUkpsXa90qk2&#10;+o2demmzXEQczWEMnd5Svb+8Wqg7A6NgfDAKJGJzkSDUysKOI+KLhsahUa1b2yquX9mo5O1qkXKO&#10;GHFECju1annQqLq31m38NpDlcb8rKdfOERhBvDE9rnQyjqpYFMuQaNFLSuI9cjNJCYfZc6vtJpt4&#10;dOHSJha1xikaFCs6VIxOuFd34gYwyeAWxwCn6OlYy1AEjmtrc/PSxYvo0ajIhFyRdpGOwqfBL6Ie&#10;RoEtThQCkHmNDQXv7tbTewEOT0Cx/LMrK1ah+VcvKkBWfequkljQsZ4SldrK0+SFea1BgkmcYDKC&#10;v8ZuU3Z1AohVXrjndjHhQcYAw/i6auffY7sG/u4iYNm6odK7zFqBihIks30zfvRHzrm4IiDmczuQ&#10;kfbcjg4SfJejRxE4fMaFaUopPIGF+lAV9PXfdR3/3mPhk29THq7fq5YaKPg4L50OZA/WvLWVW11d&#10;W7lG3jkeMNeurFxbuYZ56frmRm57mxJ6MOliuViuVmq1OkOTTAnk0T2b7kZtT3F9F54lamJkk9Bn&#10;weiQe7XmVUCu9FiOc3JWDOTVB6CQ4JIsHUp5daX/6YMXRnMtJHHykBp6evDCm40s2gBoQy2Nsy1N&#10;zc5B1c2v+DyHLVRb7HGcfAdTnXRVJfBqOSJCaygyJVB7msyx17LCqpQC0mwiXFVbBa3IRw1VD/ss&#10;PFF8HIS/i7pSlaR0RjYt+F2DMUYdTbDF2D1z2EwpoDEIGlT64MEDElQYDskyAU0jMWZr8PeN9XXt&#10;zs6DBw4mkwn2NJtJkSNC285mUpFISAxjuy3CfAiQtzZwWn+Y3BVzfjWZg0ARUnR/HyGlB09/N2PW&#10;F2LY4pHiR+89dnlgfoxBuhT8nR0mVvT0009ubW5wgGSurK1tYJ9NIz37zLMf/OAHH330IdAobJfo&#10;EOEIqf7H3Mb3CbhG4zyMWBaF2xC5chTaUUXfi0cHR02IiB+SiZiMpJEjmUgD2S9dvgj+5mB12idT&#10;AZRP/3devbZK63BOOI9cX2LxeDqdzmYzFPPDUQg7emNbwbnvtAVnY/JitP78z3lh5mWDBj9zdsF/&#10;dHQSH6R7qMoeHs1vCHcZ6wvpfjLjsc+iixXHBs0NYONM4yKdJpygI5PLG/1KRpxmIRjTEqk9K5Ey&#10;iK1MfDIGNJGEj8DAcd7A1Qr/ItH8q+7fRGkkF0SFxJOYl4iLxdhaJK+qTdYZRXiyFJbUkWtCGmYk&#10;icH+JNAl/6iB965hg/5CCLg6aMjcItEReUMU2xoikdGCXbh2bc1QIF7iCIcjiThlHoIAaDqhmRR1&#10;6jDQWfGvAmjxiNEpdOKjow4c4rRMvx0O270OEznJNRxTtV7pDjoev5vKme1Be+gacS0n1EhWCb1U&#10;TVfIoKDipY9hzXxCIIhTwQdHKPM79d6ghR0UU4vOG5ItIkUUzbxNO2HF4vXg+MGH6s1qPr+ts6p0&#10;UZIVJAzjxHsnT/IBeuoqiUGTFhJ3Foae/AHTa3Y7TSKwBIJHUmQhQHwNgX04JmVmfYEIfixU+mWG&#10;AKJnUzNRvF2oSRglSB7CYCYvCV7luk2lQR81IphhCO8uZhYOLxzEyImylYRzSOzhSppKJm6/6eao&#10;P0Al5Zl4anEW67AQkQlqY3LRolZrKplKJZOE+5hOKboZo7ZtKCwXmklW1svkj8zpYbwYWuCvNYBm&#10;hRfDfr7498E76v7mHz7o2De7t6t/8tHHfGP+Ipo+vokWmALob6KxpqtOW2DaAtMWmLbAtAVeXi0g&#10;97CJmDWboGobta5aMTAxOddB/0wmI7eyJqMXrjHk7s7NLfdozC0jKc97Cb/6gltJtIcuVzgYBGQg&#10;i7MQsVKrajyAoCEjoqoPwidIzAg0gC5J0sB7FGsCRuLRCTfmKzY2c2wpFgsiFez2bLJrRcsGW8Xz&#10;sdmgsBWQ2hfg7rnj9mLDij1o2e+Xu2NQAnX/KpU6mljKv0UoBeUWlrc0G5+J+sLuQcryzCVDNx6c&#10;W+DVqONxDN0U5kMh7HHi4CmVj6QaGNXIhJWHg35UWtVypVjII5dORjESdoV9TtDzvvnZhdmZeDiI&#10;R6R4JoisUD0/cbXsCdICfXFrz5FzQ7uVLz38+NOb+Vqrj3mqFo4D0rH7IimXUoEUbAKdULUJkDUY&#10;dnvDHvpHcQL2BBttZ6HWSx882Bbsj1gO8ASYgd17LG/U2Xb1au1OrVnJV6t5m/R6iAZUkCzhwna7&#10;UiTbl2R/v/ASJ1p1FjEcAGL4vK44ImorADwCPWMOzTvc+JPpbwpiQWT4zGDs3srVGg02Av4U2a4o&#10;5gBYgfCIRtpFEIo89OzLfyJ/piUuLi8DBVC6AX062MJO/HnVhxiYAKEU/GKQ8Z63Me8YbwqzKMYU&#10;smeyp9VcnMaTndF4gdEm71kcK9BVldsuMTZoRgHyBCPv4mIDjRXeyjgWO+QJSOaFsvLJZ3UD5oe9&#10;58kPe+x573dmZbPRrxKv7TLo/4M5w3AkAMYYN16MubuOMfXiWuOhrQvYC+dZKRRID51AKJWgCo8y&#10;h7j3UGWkLpN/jYRRG0AqoAF91Ku82WhiS1Pc3t5aW1u/cvXqhYsXz19gWWY5d2H57PkLUixu+dKV&#10;KytXrly7dm1tfR239q2trW2qzZVL1JfDKLXeQoVKCEcy28UIQJxcBECjepRKehNJsIoblZarYNug&#10;cQHAe7JmY8MhNFC8p/eIs7wQODyx6Nh1oDbbm8i8lcgZBg1Xl1MnCfh9ICnfI3VUBwO0qGwIJI37&#10;s9jdSqlNAkAiapboi5Yr5GxV6nWxV9DigWyF1haTCTnpkhhhKrOxLzQmWFMwcbejqEsQs24AW2eM&#10;IAYMMcazMkb5rJJ58a4liGKFcIYVTkp1VD4Ujlj4G7FSKpU+cPAgLUkkji3TVgwfPijl6Si2pqkV&#10;AHRU4kC3TDaTTMY56JlUHH8aBypRR79WxYtZirCpub1gdIhgvdF+/uyFrUJp5PKWau1akzJznBhk&#10;uZbLGySch2c6Duk6oBwg7yuXL6IWZ97Ww4TTiadHo1Z94onHHn/sYeZhiQLhCCOol4CizOiCmfv0&#10;WBw8fAiQcUk29SSJHDCSmY856axJi2GTozUMpQ4pTLlY3AEORiKRhYXFhcXF+QUkqCH2GjjKVQDh&#10;Ma3KUScSyfm5hfn5eT5Ou4lgVh5I1TnLXVaOxuKiGtZORbMz9KGo0j+k0KIAZ040lyANUzAt41DN&#10;FNdnZpYIB+SZaxjCbcAfAmWnVImUso6DIR407DnFQuleaucvow9RtrjPGNMXkyXjGHF1ww1IRd8T&#10;sTC5MPjWSHFOlLYdMkl07hIRtGJjlV3rv5LToCEZM2VN0gQmVlA6ovlmnV1NN5yEucxYV9yqL14Y&#10;+y+8fGFCMLOfGXKTd2V+FrotxFy9QWQKRoSNTbablsdYxgRydONm7pi83Ev+EP/o3XfNv7J3zNnU&#10;HiA8g3u9h6hPu0u9SugzMVYssggocEAu5jh8e6h2LJbfHJYOSTy7GOkSXRA5+4CkmXZ/gAS+K+fW&#10;HOzuAZspm++XoAUXMExk2hSPEJsvTqmOOL6GjAerLWZbTaZMSiPK/k5iMxJ/ssKBYR8PsAoTFwp+&#10;yLNYlI8czBew7XhqJpbMRGKpaCxNCJUI9dLc/qMHj85nsjHMo8cDtTfPM9IQsDc7za3iFlFzJy5T&#10;fccS+Un+MD4bpDUcO36Eyztz+0I2G3R76uVKYWsnt5lT+xeu76KIxwosYoWJP3HRj8fjzB69DlcB&#10;sWS57iROX05bYNoCL6IWwDL/n/3GB37td760t0/Mob/y4XPv/I2/cFCrdvr4G7fAdJr7GzfVdMVp&#10;C0xbYNoC0xaYtsDLqwWAbtxLR6OhdCrK/VUk4ImHSbd2xHHHiOAuarCa5B+jjIVjoS+GTnTaTW7M&#10;jTLLPOCFfqxz1UwXrJwih5wMVtFyiaaYpNt2k1zqUrPWGKNuxAS0UqZMFnndWgQQVMF94KDZsFE/&#10;t1oF267Um0WQqaxrU92oV67u1O1SMOzOzEXt9rbD1bBbOacLzVwdgVEAd2iP2252+PpINBSLk+Du&#10;DAecB+aoGjjw9JsBR28uETxxZP7Gg7MRzyDkGloIBEddFp/4HjjIhvXhHuB0sNsgZdAtBgRt20as&#10;jYX0vrkU/hvJqLUEgJ7LHD92cH42YwHj1VAW80rgGVJL+A1NAsUm7Rze8uTTz61ubvfEvEJlrsKz&#10;xviE8hncRl0iGHWS44t0kHJ1UOAQLsyDrhiGOj29vjM1M7//2OFSo4hrCS0Ii+y0miF/2OO02ph1&#10;C7pw+T1B0Zc7fZwoVKtIqfK5dnGn6xgKCUBtjrSWPUMRzo7BVmjSTrdJ7jxV00Lkf7tHQb8rEgoB&#10;X9gaefriLSysxVWqtMuVBhJXoSSCPCkyF4Rh0QfMgzcVrKj5goGf4zHZ98sXL/QRuCGAl/t61e0p&#10;tRFWrX6nCkYmfEP+FZK8l+AtcFmzrieLKPhUJDwpJbX3wtTim8Dj3d+q1loSmGWZoGXRbhv94HXP&#10;oiY27wg2U+W22dj1W52QnxcGvDnqCQ/Szi8HNiHPExjNm5MG2lNSGwg8ecjWzAflX/lSBcqA5hHI&#10;rDUe2KNeY9Ctj3pN+n632wK3dcGpIq+nDwDXQNIULuOESDVKs8Oi3VTKLIvW8mNQG4mkDmE23hz2&#10;a+1WoVZfLxRXtjYvkSZ+5dLyxYuXzl24BG+GOC9funx++eLZ8+efP3P22ed5nD1zGhZ9cfnSysXL&#10;K5cuX11dXQdEb2xt7+TziGTpWCBLGTso7RETAmRFci+cTWWT2iFMIyuDlsPdVYWzgjGiNXnxQoRf&#10;kHTrR9RWXqCgmjPwvFerUOogCoFXCq8rSf6+StIhfqh68WiRRHePOxaL8TbKSPYGxMMKomXWgnhq&#10;+SupASq1Jhgj54hvYk2ezf7zP2RO+izjFpxKUEsrDbIF5jqYpkZc5IH2GazJbAAiVQTswkAELiY6&#10;VrSZbjfTIeJfOjWAjE+BPnHboDkWl5asCBbDTuApBgW8AP4LYB0MtYCnHP75C5dbHRTM/itXVzc2&#10;t+jYYD4L4OscHTl68LWveXU6mZw4NqheFm1xbif/iU9+8vnTZ1D3Pv3s6edOn6MDoctttnoDKu/h&#10;m+xEAe3HQ4VvrFRL9VqN/eE1jUrsLoD9kNMZCnmiUS9qa8HvWnwSSk6Ti1GDmE7ACwVAo0cF3oVC&#10;ARnfTidAXPTGBBoxbqYuqyqQCU6yY5DGubl5QDb8Ee3n/oOHqPCHNzdhPE7eva945b59+2ZnZ4lH&#10;0MMpG6hhiEGpmKdtiXRIGGJAH3NLrHMwmp1fRJUtgRnmsgGlEd2UnpMOL91HNNDsJGY/2g2lFiCW&#10;M/RYGKteksSVgwQN1PeY8dBnJRYoSvwOVi2qgA6JwptyeeInjnDdFp8XE0PRbA/J/HBh6IFNfZSO&#10;LFMWtkqQdzB6MEjIEHhtZgLt9rJTxolGHhJ4MybLqumdzA1qwSGDQT5En9ZXBj/LQyYftfAxjwmc&#10;3UW0e4XrTOLB7mxjdlgMlPisKPQFgmv2i8wR5MXQE3STe7kc+r0aVpFpWfjyZJ9f2OHdPdDfyl4S&#10;ORD3kouXLhMnZvIPWAGOMV8uAKC7g1YPMNPvNPkLoNOotergf+MVTwvLC15qKIhYBeDYg/HQqFtr&#10;VERQL5Pk5NvMPusE78CzmvOI3Q7fT3fSDBgU+bh5cw7bJDVR25P0DhxjMHvRuq3qIqbTJCedDBw+&#10;oiZMXAKDPeINoQDdlOQPrsbhRJLaleFIvNnouke+dHz22MHjS/MLqLfbjWqzXka0n46nvE7P+Yvn&#10;z185t13MtVv2yqUrkHMit8SL9i0szC7OtjrNJ5987OLyOcKx21tbn//c5++//3MYDGk5zz5/KVEo&#10;olmtxyPYj4Wp5VAu7Jw7fcau1TViofR9+pi2wN9dC/y1BtCs8M1+28upAiHH8jcpQvj+Tz76kWu9&#10;6+XPo4UZx3r+Qw+uv/+TX/lmG/Dbef0pgP52PvvTY5+2wLQFpi0wbYFv6xZAM8T9OZ4MyWTMtluW&#10;5U1GrIg/GLWiABG51eZmXxa0XVT3QutHzaJxu1NRtZHcIQPvKIIFQcZMAZtHvDqh2MNmfWw37GpZ&#10;RJGY2AodrlN6j7xfEQpT3KfRLJXLdqPuHLbIUPUM+o1aCcPlTBJAYLcHzcG4MUDI2B/An0lndvhG&#10;nvC40S16LYfX8jS6jVKtzL0bRKVUq8zOZ2aSUe40obFo6ywSioFPJLUPW5jqelwDn2MwP8NtXvLY&#10;Unoh4p31j4/OhPcn/ZmQI+4bJa1AxO+zRAnmCHAsrkEWF+pYMhG0cHz2uPq4es5mYx5Hy24UAt7x&#10;TCq6f2EOe8dGtU6RrFqzAVG2IhaWkRaAXrxHPDvbhWeePiOuHlqnTaSGcvssWAK9mKicXQj0XAGv&#10;E+lj3PJLs8uHUf9RGEsqYYEG8rntcrGABS8mCbhq44sNTcDate0a5HsNEKDTh6Oyn9x8u9reXN2B&#10;w1QKg0GL7HFPhBtl95i0YSR6SwsZcu5RXUNJqKSEzS+qw7AViIYDXbvBbpM5LcnRHskfN1XhGp1O&#10;vlSmsCH3+OINMRx5ApG+lE4SvxJwIwAU5jl0ULoQ3SWkG5G1a+Xyxdz2mt1piKgVT3C4EXf+ok41&#10;kFrEXYbDCFrQkaeAQaIU/Eoq1akUXeHpxP3FGFgrIpaae+ojoZ4MvC/yYVOIT5/19fWl+ZBCCglX&#10;Be6ee8XuaxXPIlkUnIt00yBNo+NUXiHoXHnTZMFy1DAh+a3RY4OuUJaKDYMm06usUXGP6sE1Bx7O&#10;o1BYUbxgKM2NFyimg0s0ieqT7hjYzkHd2as6urVRpz5s1Qcd8WEuN+rNVgth4GBgDwZASRFHO50t&#10;h5NnrFTbTge6G5uIiVBmBs6A+m9oqLsjOhFobtByDcuO7sq4d6nfONe1n2k2nsxvPbZ6+dHVa89f&#10;vXoJZXO+UIYpi+NGqVIol7fzBVw4LiyrIPrCxXPLl89evHJ6+eKZ5WVw9PKli+vr66VyHjmvc9hm&#10;ZLF48Q9xov2XYAjPmjPPGYV5CnwEm2stQTlByt/UrUCsmsXdWwCxm65pWJpK6aXHyCJ2AWpSjpMP&#10;s4ZRSU9cFoxhsEBKdeBAzwjGDQTnZ+fEgcfj6eJ2AcRt2MwK66tr+e28mHo7BPVKBTROuWNE52yU&#10;SjNhTHqcIsUkLYD9wkNZrF5YSS17xVvDq3VZsUTHvELMhRinnFnmOo4OqSZISx3wCRRJNwOpbea3&#10;6ZRUKdXyZ27OM/pKjiwWjTFJRWIRtezwEEYrVWsAbjxQSMenA66uruZy2/hFUAlNhyJncGhZYQ7V&#10;bsPwcPDw5PNlgDIOFheWL+KeUSkXmGIkHAGfdbMn/YXZzHe99tXZVMw17G2vXX704S907Nr2xrU/&#10;/O/v/eIDX6Sa6xr7V6BEXojdgiNzxiXSw/TgGmfTaD0tOipMUcpxhrwkZ1y4cEakzRy15C94HMTO&#10;cNMXmSrMzUm9PykViCm1w7F84YLCOOouUtc0IK470jgiDGcsppIZqZ456Fsh9Nce9SLHVpfeO/D6&#10;grjmlovYCOdh1vTDM+fPnzt3RgoeOh34C8Vjab83wDhlO93BOMIMncoy/7T6BGhQN9P+XiGN0sEo&#10;HSDu/NQPFEdsf5BzQKIJaRmAS86R1Pz0EPIEiY89gSClK9VTRUJB3Q7032FFEhKMEGW90G6uXMy1&#10;E8t1QaDwQQ63h4dSKBBOJmZMKAXvE08oRHECELowb1pTa79KWBJSz75KZTxT/M/QW5k3VSivGSpG&#10;O6/UmZbUmI1sxsBh4zJtYLRiai01qFOofFA+yxawDYHmyyzLYerUKv5S+GezmiRSeHxivqEd2+P3&#10;tvASCVvSCJScHHFeWZv5c8BVW6GublVma7i12QE6hUx4/IKWFjmy2m+hxCfmms7M+q0Qo54LVsO2&#10;Nzc3yM1pcZ2yKwPP0GW5+u6+x4LR45ci8wC4n4iMXC8pXEAHHo4rlQablfmd3tbDOUecUUYs4jsv&#10;16CRg77HnnF+MVsuNRpl4H+tWbOiAV/AbXea+FAzOmrVZqlU3drY7Le7VGOUFhLvDv7KcFy6sGLX&#10;+xiCLO7fH0tEmCHpR7Pzs+n0jNPl2y5U9NrsrJTL4j8uXjG+DaLIkqPBUyMUcFn8edNvr15bfuqZ&#10;x/PlLTqXFbNqrcbKxuVGq3z8hqPHjx0nZJHP7Tz1xBOf+NynmgP76PHDd919e2Yuy/zF5bhezI17&#10;jWJhvZbPX75wMZVIZvn2Qf/Zx57gsAiEXa9u/7b+83R68C/uFnh51SD8qb9JY3/PG1/5pV9/84P/&#10;83c//Btv+Q//aD8LLx78r+/40u//5Fve8Iq/yRam65gWmALoaU+YtsC0BaYtMG2BaQt8m7aAuA0C&#10;bjDjDEfgvM1OF3EXxM4XCCkHkntyY0TZaJD4LB7G0NhOGzSJGE2AqsjSQAJiZjAI+twhrzsdDQ/s&#10;WsA5tDxyNzzojYuFeqXU6La6KKKGHQTN43qlWUMDnS/irAHmKFe2q8387CIWy95StbCxs+XwQDbE&#10;EAL3VIAs9hQIqXoOdm/UonwaCb4i9QuxAWg5BAoOfOzYEfZ8a5PSg024EOrFgNediodnZ5L7lzL7&#10;F0lc985lIvfcfuzOk4snDiXuvGH2rhsW9qUCEe84FvSHfN5UxEpFgsNOs9duBnx8nFvgfjjkwRWk&#10;37cHvbbbNQgF3BEL4iR4AYrUsBt8KcgK6p2MYm4hlfW4Z3/yFBXtuZnkZhYCg8pOvD7w9wggMMR3&#10;GiNs5yDodaCrylCNMehPpmIQUA4Ur1273Wy27MJ2YWd1e2wP5+LpmXAwSo5zo+mgQeBQnVa1aUtB&#10;NOhJwI+mGpRC/rrPEwr6Ii6RomLn0NfSZV0gWbFQRBAd9Pn4LFWWqACIo2WzVsMEFEIdQbUu3rjw&#10;ODG8ENiBdFERr1qFTHL7/SH8NybiO6PgnYj4VOoqeGY4On/m+Vq5JKWhaBM8n6m1BdkxeeCCF1Uy&#10;bcTMuzq+XYXfC/9+zVDcW9O8f/3611shf/12vsE7e5v6+m3+lZ8yqxk94QsP0foaPD35jdEhKlBX&#10;hbrI3lEGoxiVKoIKto1UWb5EiwoKa8ELmdqRI/hyr9pvF7utQrdd7rRheqVSqVgq7gw6Bd84F3Xn&#10;ksF8wipZwXw4VIxY5YhVisiLUjiQjwQLvLBC+ZA/5/XsjEfbznEBN1TnYDMcWEtGlmdTFw4vrd98&#10;rHrfHcM3vyH0vd89c/IY3ubFsVh/A8ABsKiDEcw7+0Nnpz+2O4OG3a3bnWqzU2m0dkrVtVz+6hoV&#10;4zYL23nSxvv4/A67znHf5WQBmgwYET4vsRjlVXvEXc+1wWaTUznRVCqKRohIVoW4gaud9K5I1IQo&#10;dvuYsnpZMB02rh5i4KyBErFJEONgQwfVK4NxRO07ejQIKZFIIIcMhUJC2csVRVEit2T7fBZHC4n5&#10;uFyiaB70cfWVfuvBmweDWiG54iUv+RnonYegcpw92FPjbswWGPV8o0HP7ATFNDkSnrWi2ojcfJqT&#10;CI4izD6snQjf5z77uY7dveXkSVTGpgrozlaOHXjd616XTCbZPbwDsDzhUKCvqJIZ4gcPLjGtjAe9&#10;UnE7k04i2kSwXC6WGKj4qc/NzuKdoOieyBljTchl1AqRLhGPhhnUd9x+21ve/CYig4lYZP/i/HjY&#10;w/V9+ezzpx5/lK7JsTAl1OsdkfE6HBZRqYDIvkH64lyAhYeH2cx96qlTf/zHf/TMM09Dw5t258rK&#10;KjXTpKCc5H/AYbsrK1eBqKQ8tKGP6DxFxeys1xqbm5tnzp5B3GpEtQQbbr31Fl5jLg5dvnr1ypWL&#10;y/ntLd7BOz6PhRBRyWad06uVR7FmxhODyMoIxf0jjz76yMMPfeHz96+uXmVOEhWxx68ZEqY6JQxX&#10;6gEwpNSzBNcOSKVXimeKycO43ebCMwyFwjrJSbxIalAORsFg2C+yaC0l6WQ0dNlgOBzTcIi8JYbh&#10;rKpCZh3Cu/OZy8GB1ppNYoBIuePxBOE9nJe6WqjTeFaYUJvMjbvsmFlVJMk6PxhBs5ko9M09hbUc&#10;0t4PxshF586Jo9BkhjQXZv2aXU/4F+ZOM4JkuOwKhyVSRud3eaDaZsC86jXf8fo3vD4YQk1svkJW&#10;168zyQp7U6/uq/kmM2/rs3mLq5aOCP/87JLfF6mUm+VSpVlvMuhoepyOyTUQqu0kxYNymUNvKMAQ&#10;xa8DAoGVM7btnGWCCJhBcx1HOt9oUHPSx9QgUTzxfjd/XEg+gOy1h4tdn43TPcQ0hHgShRq0ld2E&#10;zH3eXLG4trm1s51v1+1Ru+cVKq8xP8qEur0zyRR/hwSsUHImhcULoSZmCQqtMkSxw1Z/n0HLrhZ2&#10;NgN+dzIddPn6W/mNdr+XnZ3HMGcfCVDpOLvfbhHtG5QKpY3VTdvuUBKTjl+rV48eOXrs8A3UWmYY&#10;pmfi1H1IZjDZjmEbMjc7D85Gzh9ikAXd6XQ4FPDlt3Jr19avXrlKyd5ei7Jmpqt8zTVw+uO0Bf5H&#10;W+DvwwP6ZVaBkMP5a1sZYcuNxxZuODJ/9NDciRsO3XTsIC/4kTf51V/78ekKey0wBdDTzjBtgWkL&#10;TFtg2gLTFvh2bQHVm2KcihCvgYkwup8OYsuRSJmcY4wUcWywW5g2OHK5HdAoyq1Y3N9pV5zk9Yu2&#10;sS8SJbGA7oM2XKNeEEcL6O+wGwGNgl0lk9nZKMGxOt6u0xq7M8HIUjKzLzETdni7lXpxbavToAhP&#10;szduJDKBobO7XSg12g0rTIUijJWpJQSpE8kV0qvhuF+za9ypYboYisQ6PclHb9QH+VydNHrQUzKZ&#10;hsNUK01cKKmOZQV9MUypA+6o5YuEsQfo+H3DxbnYkYOpE0cyJw6kb9yXOoz7tXeE8DngdqSioX2z&#10;FOkLIrsb9zteF5Wm3LFIgHvORCwMlgn4PWEEc5DdYQd5HyYcIHhJCvb6uJmM4YQqlan81FS7fOUq&#10;2APSwc0mJYeAvBRhigR9qZiVpqqR1zUTtdKxEGpxvD0AdtwJw5ugJFKJixv3Prnv/XKu7hsFk6jR&#10;AcL4YyIRlAJyTVivk69GgYl4D0DulwJKiARDwQiaRWw9otRaQjaItjoShXQq5BjjGMKegKH9Xjer&#10;ws/j6NaQBA4GAYSK3OKrqasWexOCQka0ujRLzjvb8AUorCTCPbVNmOAHpSsSqUDYW69Urywvs+84&#10;Y4uvqpQIRBePi4neTytfMdoug0T0zclj7+XXj8OvIcLXy5mNqHlP3bz3eu+db0ylv55fGyuDyR7y&#10;zy6GmQgPVYxoFIjyECqDqlDl2XvWy7vMRyTicBP04UbNa9CpWtIKQJ1EbkgH6KGkpFxWt1VpN3ea&#10;9a1qebVculYoXavW1mq1y6PeynyqfPPh1vGl6uF9jYWsnZmxk4lmMtZMRKuJmFlqiXg9Ga+l4tVU&#10;spJKleLRrXDoajRwxfItW4HlaORKxLqcjK1mEjuL2eqxw+277wx+z5sPv/qVB8FowizNOUSGLjUy&#10;6W1gaCSH8Lhhtz/E1hbIWLcp6tWEKpLZDhYEQJPy7hiwdCHRjAjQkM+Dmw24fULmzanfg1aTV1od&#10;0rwpYlCpM6m1JvXBPyLS3DXJlc42kYRqnMOYHWsfFUMSkcNLcxozAF7waeAjUvRINCLSYyxLel0q&#10;AQJV8f81GFu16+KHC7oNhIIMH6JGzDRURKUZoIh2GwN6JIl4BYiNhqp3+wAvNiVFCMHQInYWVK0a&#10;eKpzegFlamMuqI4pNUpQKehvd/BfrgP+8CVAP8robdpYBDC5RgCB7G5mJs2EQSNls7PCOiUeMWw0&#10;mxw+yLVcLvMCjow7EAhtYTYbjYQ5Q2H2mZkVo+RYFKWokcjSCto5xRwDEJbb2iS/RJ00LLwI1OgE&#10;kx8fQTJKpmbSsUwqOuq1ed9uMvFMrKupNCh21QTIiCaGQjgqibn3yEkhyvX1NeJr9FuvlxkwSLoC&#10;YSYxAHd5kL6GIzFSNrLZ+eM3njx0+FjQihBU4KDSqTRnCwANI5aISrHgl8IAQ6rDXbu6QrVSfGBq&#10;tQqTxuVLl/B8efaZp4qFHRqxkC9cOH+BFdZWV9kChkhnTp8Gyi8vn63VShIVkBp6XH/kwWAyqvu+&#10;+rUgbQY6m+AG0zOXCzEMpoDhyEGZPDT5vMnFAlbOIYSsMOBYeqlcYsbMu6wQjkbVJ0OM6qVpJYKg&#10;+T7G6l3nLVTV9CW+i6ERDIejiWQ0kSJqSkBHpltGkUmFkKQXDThJpFbLh0otQZ1CddGzZ5wxjMBZ&#10;ppbJRKSTpZk0J9+9Nz9OAjSyNvs5mZDM3l03qcpZnwRvdPiIBFusQgTCu5xHDxw8vLTk5aJuSLh2&#10;Eh0iRkg+MenX0So7IAbQ7CcvjUOSHoFY0FDq1uOJMuSsuNtJjw5y1Axj5N/MJzjKUGMUBt2i9h+4&#10;WaJVTCkd+hhzZLeP7zNlHujIuIcTpfVawSgv+sBqc9xm1KtUnJ+JOnHC4d0U9ItGueRG/YR2KI85&#10;6G+XCuevXFovbJd07PTgwkim1XZEmnXXepsd64qfeJv6lq1mkyKcOEchcE7EyYNCl93sEt6tFWIR&#10;Smi2GnaBeFyxSoqAg9hSIhpJJWLUIpawlj/cbw2blHjoDGeS2fn5RQIfbJdQBO1LTGt+IZOZTUfj&#10;2LSEJeWrWOIcBMPB7FI2uzgzk0lw9SVUwnV2Y32rbdMIdD8uF1MB9LfrX+PT435JtcBOtcvyktrl&#10;F9HOTgH0i+hkTHdl2gLTFpi2wLQFpi3wrW0BqeNUq9fy5ZLdGyJTzte79tAZTcS5T682ils766VS&#10;vtWW4u+lYoV7wHDY1+6Uev0GFZuQLgEBFJz0Bl27R2n4UR8nY2ozcQMmRffAWqSkj7wHZhZuP3rT&#10;Xcduuufojfccu/HVJ287sXjgYHLG2+438kUMOfFNdbq7zVa9VLGxQIzGgyjPOtycDsYgU1gPmfok&#10;g1fqZYRraKKtcAwcZlmxRrW7vVnrdVyNejseS/j9iAu5jx2lEmRto5HitVghjwY4fuKu23Q7eiH/&#10;aCbmS4fcqYBrNhyIkHUPOvdiHuJOhP2z6UQI546eHfCJESp+GmxnLpui8BeAOWzBb8fcqVpBbyQM&#10;tdaqayKc6nPEyCm5v0USVa7UuNnnHjyERsvtiVlBahjGwoHFmfhsMpKNWwvpWCoSYJlJxGg9iB7V&#10;0sQxVWEmd/+dDjiQMldJ7vIHDmxgmyMAy6jdH7e8IbcvHAANefxuBMz+UCCZTnPbr7e+EEBnDJEz&#10;dgGOYTTkR2BuYZbKZvt97LlRR0JNgfkJjC6RbfvRfvYwLfAj9iRFWYwslEeOpeCYYn9kpYQayN4O&#10;Gjtnee+rJFoG07o21lbRMALLwNlU6BIjBETfUqRr8pgwk+v69+5mBJwI/fiG0q9vQJPNJieY+Ku3&#10;s/epva+9/p3rt/lXjrvrV/gaYK2oxvAa8c3e9ZU2ZdCEOomfNonvLLqCcTEW/xAkxxDbccMxbjpG&#10;TaIqCJ8HnWK/U+j38oN+3jEqeb3lWKw6n60cO1i946babcdLhxZzi3O1VNqOJ3uRSNeyWqFgE7oY&#10;sojWMBDscLgRiTRisUYiWUzEr8bCzyeiz8ciZ4L+Zb9/3ePNY97gdhY97kog0JiZGbzyFfvuvXc/&#10;pfVwB5A8d/EzmXjFGBCmZsviQWAqCdI5wSN0QVgPKLbXbSNPHWIH320Ou/ao33KNOphNiEGL2ECb&#10;FEsthCaLWH0bsqKVz0R3bOCzAugJhVYALSRaBdGq2DTK1D3ppWxGyZec5d2ybZMXgs/EPoPUh4B/&#10;NpsFKGOgDdliFkCiypsar6AGmuyL2DuzXUSrQT81LzEANkbG7Deev3wxR8z4HY7wfTbuz1JST4oQ&#10;9rqCpwd9wK5aQPeR+ncGJGeIBQyjB+JlhTA1SlC8bn1zAw3uwCm+BGT3H7/pBH4aAFLpC8Ph/DwK&#10;5iyErVqv47fCh03JRv7PFwpbuRxHinU7zU1b7F9a4tiAoTPpFIcDv4OfSxFTDOMVcIoJhgpe67Uq&#10;WA07CzBjtVY//fxp9pJDxpHEzzTqGCcT0UMHFnESoHE7JKaABxWtSg1Q4L3a9iNBxhYIxC5oW0/m&#10;oUMHQPzA2QxO/JEofdpFioPfP7+wb2HfASIW84v7b739zhtvuilETUWfb2lp//6lfYsL84phh6dP&#10;n3761FNXr1zikkHTAZfPnj5NCUxQIG24ubl+9erly5cvUCqAPem0O8Vivtms16sVPk0ocieXKxS2&#10;7UZ1NMTfeUgXwWlairiKaQbYXUoUiA+6VMOFUg6lLp5HatvSIsbLBGiMaFpceYZYOoyYbzky4nbS&#10;J2g9MziB1VDpECb+k14n7xFfpdKjEtq9hxQA0LhHg+04XL6glcrMeXwBgqamgqa6u4uJtJk3zAd1&#10;E2YsTGYsGXWKe5XtTla6/iO7n/or5yfd3G5hwK9ZY3c+nIT71CuezqnfzsWJDKNWp9dkChKjKPkW&#10;HVemcuvuz5NY0WTL1zfAbo6CKLrVkwPn6lg4mk5liK9IB5IWcyEopzYDJkIEVhkCEkHVE8Zwo1V1&#10;lDu6FO9yEcwgZilFTOPRBM8tG3OhiehayjZKXVph3sxBTES0GfJ/wkdStdLpJmzLdHBtdXX5yuVC&#10;tUTUp2k3SPcRz5MXop8EixzNRp0+s7mxntva4lf8hYFpB92s07EJ2hIqqldy7UaxT4h92Op1G3az&#10;Egx5Wq2qbWP1USGZJZNI4fMTCUUx0Bp0OJJBxyYaHUwm0m6vH9sOKaHgdMXj0fmFOQpt+jHJ8gdx&#10;BtnaZBJ2gJ5nD8wl59JcmGkEukYwYBFZbrWYW/A9/6oatv+Hp3z6i2kLfJMt8PfhAf1N7sLLbXUt&#10;dzHNVvhbntYpgP5bNtz0Y9MWuL4FPv/Vj2njTFtg2gLTFnhptAAUE9dFZMN+PyaQbYd3u9rtOtzJ&#10;TJqKQAiUz5x/Zqewvp1f6w3axVIJooGg2G4ViuWNdrsmHhz9DtXSUHG2mpVWtYjPYjQYisUSmFFK&#10;IjpGon7r2MEjb3vLW9/xIz/ytu9+86vuuP3kgUN3Hz9xz00n3nDPvSf2H3K0+kPuvhyjWrnQwOmj&#10;Nw5aftyoserotsnrp5hYxOt1+Pz8rQe6oVbbAJEgN6SVUj3kD1m+UK81zOcqAX+006bKVn9+MYNp&#10;RiJpYe8IjibHHyuQLqLoDtLGeqtRq5fzDUok1SqDRp1qXyFA2Kgft7w+R69TK0e5YRSFYQ/tM3Wb&#10;8CdlsSwfPtORiOgCeZ1MRsnFB+/6nCM/NiPcnlbKkBR2j7to2yYxvce9OzSMtPx4KBALeJE8J8PB&#10;fdlUJmYdWkzPJvCT7GdTkZjlp/YgicDcWYtqDPsLLe21XazNLxyJpxaqCBS5Vw2Qxt8b+/Da6Pri&#10;njFoxTe2oty9Ypfi40YcdpRMpqDFlt/tdw59rt6432w3SrOpuAejXnxRO02L8k3YPY96FIWi7CRJ&#10;v7hvcOPNW+B1yDokS3V/Ih0VgSfOocLEwW1iPm34yW65OKMG3E3NdjgRNA57HWpPsh0wN24gNCNm&#10;JUppeKhycA8078n0hM3sLn8FY95VTH+1+cbXr2iG2x6Dvv5HYcH62FvB8CBNdv6rH1//8d1qeFoR&#10;z/gQw7qE0WqWuCHMUqxNKJZgW9GNI2fDYVWwrXBnzFLhs2OSBmy3s+F2FbyeYsBXdjnzHlfR4yoF&#10;fdSkamcz40OHgrffFr337uBb35z8/reE77qlGguddo3POB3rTnfF6badLordUcWu6XA2KMgpi7PO&#10;4nRTdKvidm95Xed8nlNW6LlY9JLPd9XtLrl9XWpbOtyEebBDJVQycvt79WZ+LOCuj+JZnLClJOlu&#10;I01OitZIlCJyBqnLKxagKgOqYxOtqvZtAHpt0Ma6ukGRLwYLnVD9bE09NIPXTBEzJUq76HkieYYZ&#10;yzIxxzUWubuPF8q2XVfCTbWZKsM3RckMCtMwiANQmE4nZ2bS6XSKtHeYlSVBI8SS4Xq9ZqqvsW/0&#10;bAzreY0S0xvwdSmb6RhBqGkBkDSbJSUAJkuyAM1CDgXQmY3D0MDQEG2+HR10bjvHM1pLBLXVVrWH&#10;r8C4T1U1ocGDYcDnp6Ps5LYx8kYBDRQLWqG77r3Xg1GAFGF0qnO1KxLB7cGV296p1TmDQkvpm612&#10;59SpZ7a2tninXK6SGGG8XViTbofxOxRbYl7D4dzcnJY4ZceNGbb0Qmw0Rn1Cg0hTnS0bIiZhEtxI&#10;aBy+hfEN6N3Z2aEP02qi2NUxaOpxNpBsM+PRyXu9QNDHpvC+5Xux8ZEOT2U/fVghWo9Ciyg9xceb&#10;GCHCYZ8/GKY8opR0k3KOtCAtsDA3ixUPytAvPvAFDDSeefoptl2rVZ944rFnnnnmwrkzMDxWpmE5&#10;TbPZGY9bEmpuvOmGV7/6PkosLi7MSb3H0Rh0WK+W6XqcZEYWZLzTomAg5QOp/EeFPYTkbMbDsKNq&#10;J7gZGwcnoU9tHRmzOK1TRNcnZVRF7z8iv6fFlBAMRkDOAo3xwul1pdIhpQ6EI3MQMnGIfFvKYbIP&#10;u2BWe5zq66Xf8e041ZCVE0IGHU92UERzvgRAyxnRSWASdPFiy48VuA4JFSqb8JXuODhbYakZI3sA&#10;2sRaTPeepJLsBdj0282ndWZ9IdtgN0IjX2EmRfW1F3or1YM1WQBL9vPPn11ZvsRgnoQQjQ+JcbOR&#10;7cq37g3byYRpQoXXPRi50pxysbbRCM+ks2rCAlyVwAacGS0z3uV0Y7A8HQXBPTlM3UGP/kEQCDzb&#10;GxGbGRNNkfHbo2KqNAPNbiJNKrZmxUkkip845XI6FJRrWVEB6PTDlk0R4yg9olwtsE1SuSZI3WxF&#10;jObpRY3c5sbKxUvFrW1Hb5Bk/W6vWi1XyqXBoDMiErizYdcK7mG3tLMVwEHKQa6RKxbFTqR59fIF&#10;gm/z6blUZIZJDuGzXSc9DL/pnY2ttdWNVYT/sXiav2GYzBYW5uYXFtLpLJruXqdXLGwHgs5EKjS3&#10;lInMxIYeF4z82toGFxL+pIiEI6Q/RaMRqXf60vjDcbqX0xb4dm8B82fr9PG3a4EpgP7btdv0U9MW&#10;+KoWeONXP6atM22BaQtMW+Al0wLyV5QnM79/6AlUmnhhDK14QmyIIRcux/rGWrma38hds1v1cqWO&#10;EDZkeSkWtXz5mY2d1e6wRc36Zh2R9Eazgp9szwpY2DwcPnoyEEkNSL8djG88efKX3vOvTtx+4tLq&#10;+Y/d/5E/+uj7/vTTH/nQA5998IlHnnr2FPe5Nxw47GmPwgOfVFDrQp896dmo2yuyNW4iw1YEVJpM&#10;WXNzscXF1EImhbHGyaNH+liD1FqO7mAuFV9amOk07UqRsnxDcmO3i5tjdz+WClPNHtyTTGfDVhxk&#10;w00/VtKDDvXchijsuIlttbskxgJ9raA7GfFjQ9GmsFGx2LWbKJ25GRTbDjwj8WoFcg877BP5wnAF&#10;BFMwZ6yc05gok6Tea/Mr7mKxosZRmZUo9ERiNH4dLKyTTUaX5mfm09HFbGI2FT68NDcTFyOOw4tz&#10;dqNEcbHFudlw0EJ6KGwTAtXD+qSzlS8fOnYSs8nN2maxXywPuYkvdt32wNt3hJA6O4Jk56OD9sp9&#10;qzif9nsIz7zuodvVnU1ZJ44uJC1PyvIE3UN+TEWDCzPxVDyEz7XPM7IrBY+jVy1th/HQxFFE/Klx&#10;zhBmRNeVilUCKuQhWc9o/Nx+KXQGTIXSiMupARTKcsXre4xiEbrCbb7f4wzh9zEa4HmN1e2k2ojB&#10;1fowfMO8MK/NvwZV7641+dfYmxoi8zXPBitf/zCf2XvHvFaZ6gQci9RRH+advQ3ufUTa/7qHWdNo&#10;I03xw71toTcVvbhILnmlAmItZqi4R7itOJiqAYc4oI47KFA946rXVQz5USiXMjOlxcXmwlJrcV87&#10;O2tnZwczmUEq24ulaqHwltd/JeC76Hed9Tku+BzrHmfJMaoOBw0J6xAwQhNPnEJMd1l6IyCYS7L/&#10;x67u2Gk7HHSZksdZc42LSJ5drtoIQu0m+Z33KV0IjuE8EdIJXF0vDoacVoPSxExHCi2aYo56YKZK&#10;I7BK9NBS5Q5Hd8boQPrZANtSdI3NVrveblU7dtWulZp05nYThbRo5id9RHLn6aCMiElhM5WWys+q&#10;gzYCaYOlJ7RLNJXiEaCDCBUjgkh+wk0d1IXBjKxlXAJMS++mrONJI64viHypP3b2zBkEl4x3u2lv&#10;bK4VC3ROCp1JvUo5h4OhSH05VrcrHIvBU90BTM4tt88HbrYkwz7M/lGx0FQ5hGiybT4Ge+VnPD34&#10;+JGjR4ivbO9s54q5Wrt2eWNl4B6QdzBSRwQOP+gN3nfvfVjHbm3n0tk0GQ3kidDYTp87SljI67uy&#10;urFTKtPKTERBtSeWIxK3ARcxNpSUNNHNt928/9ASgcIDhw/Pzs8FrPDy5cvrmzkmbU4cQmMiXnIc&#10;NNRI/EZERep0nDh5Ap00Yxm76GDAq4LUXmZ2Fg0whQdvveOusxcuUcmQswz9pwVpOhAt6JRkDNGQ&#10;u5yUPGWG9QQ9Q1UVF4uFtbWrUodOzZBww8dLmlQI1qT/VyplBk69WsvnNne2NyrVEi1MQcFSqVCr&#10;gvZAxjJaJFEGx3MtJUnIDaMEsDK7hlz0bW/7vjd91xve+j1vwrUbiH5w//4jhw4cOriYSkZZH6Rb&#10;zFNktZOIiQG/mTeQt0tHcRNCGVNqkOaCPDMK+31BxpxJOeO8ErLcETqvGFJimKiU+1wB4NejUNCC&#10;ViOF5n+VLlNo122FI+rUIfUSWY0NMMWJWFcNYHRO4WQaZ2GBx9iYFAqlXK7op70I5vBzvT7CsEUk&#10;5cZfBu9usSaScgDssJn0TAwFQw7Jo8GUxQBg1Nwa29NjNCNid2p84W8KQ4ZFeEzIEGavccG9yWoy&#10;x8pAnpRDFVqL64ueaL6C9dmXp587c+qZM+yBMbiQvTGVD3XrugtmNpNIifHDMMYbZveMOhrLKa8n&#10;CI1tSty1A2tut7r0eb3gjkgz4LKSjCUPLR0KekMofGkC6m0GiaA4x6xK58UrmVSecNjP7Mn6nXaT&#10;AwpHwlyFNJ2CZpcdkIQJ2Q2JBnCkhD3oe5NwoCiqW3ffftvdt942E8N2S+qG+iJeqhuTnyVBdp1n&#10;OBYqR3BwqXBiX2rh8OKh2VRmJpV2DV1YeXD6U/H0YnruyOKhm4+fOHnkRMrKVvO23+E/srRULeUx&#10;kGHicztCuc1iIpyg5iOH32k1en37Cw989oEHHtjYIGLkWb54qVItzs5nmVWuUT748tqpx5+qlItH&#10;bliaWUwO3IwEh93uVZqtBgJ04j9DxqCnVq2IJfmQ6N3XMf6XzJ+S0x39tmgBpoRJmeDdFy8hFPt3&#10;uPPf/Zob3/Lam74tTvnfw0FOAfTfQ6NONzltgWkLTFtg2gLTFngptIDxotzKlZ56drlcb3Pj3hn3&#10;ZxZSO0XKR22VyniWDtcQQBfKGzvUHqsPhy6/3+ULDDdyVy6unDt9/tlzF569dPF0fnu9WiqQa95q&#10;9XB4vuM1b37j9/5IJJJxDZ0Jv3dndfmzn/rQZ7/0uccvnD29uXYht55r1Tdb9avVwqnLF67tbCND&#10;czv85LIXyzY1kdLxELeWJPujaIae4EqaSpAPjrOEOx4JzuHS7B9ZPsdsItksVRFE1Uu5bCYWtQII&#10;nJt2lZvP3rjTd/U9AT/FCDt4UzuRwongShkhVs5+L4KrRNwbiVJbEQlk2PLOzsT3Lc5awXCracfj&#10;MTSUi/v2RaLoE91i9Enhw64ot5B3tVsdnHAxeGUz8WgQYTR1BLF47rbaCAPhKXajAWzwOcfRoG8m&#10;Ejy0mD20mDm8L7M4S/Zu8tihfYf2zeL1sZBNYCfdb9mzM6kOKbgYGowkN5/bZPEOHo2uXLmKOk8M&#10;CXzI1Fp9Z681trvurjPk9EUD/kgAHRlMEDYMDCD5F0NJbuBDfvdCJr40n9i/kLzlxMFD+zOHl2aW&#10;ZhPpiD8Z9mdioaP7Z5dm4jyHPY6wm2aMzIPD8KQdkNuO4QmMQoh2KpXQIpNDpGy4pzpcojGcQAkt&#10;R2hulEXqCqNAeNasBdwjP8UVPSOMqAPecTISCONjIozQFO+aSOu+AYbeo8+7MEVUiF+DpK//8XqC&#10;vIeb92jy9Yj5euL8jTe4Jz/cReDqsaFYexdwq+BZ1aa8bWoKin2CUloFuIZCgzsH7jGFsNq+cTXo&#10;2raoBxjbSM9sJ1LFWKwesmrBUNWK2sFw1xPourxtl6/pCTQ9oYbLV3F6Si53BakcnhCOUcvpaA17&#10;FceobVzXURmrDzdKQNGE6tJzOrp4KmCUKnXwnH10hI4x7AyooWXAHH1CJ0q1gJReYFS5gg0IZx4R&#10;o8QeRArNIZCSbwpFQshMiTQTGtCaYGovIFpveCU2HCSg98WdHBtrRh6BqG0UweBI4jNS9g2Mp1JP&#10;lXx+tUeKEYHu6iknyGw3x1/GgPYWRWOmnpvaQ6g02tBqAdSC7sxnpHtxinkbnTL2F8irGam2TaqE&#10;iFXhzoNuF3ceOUxmsfHI7/bEo9HFeQqRebKzWWSVoDROMT+yW6ayXwAnG56DAYHRmmQQxkPZ6cR3&#10;gmc1CnFnMjPxeHxnJw8yxhv7wcceaVFQbdBzi3OzI04aBRUOR4NLly8RtcrlN3HVRooajoYBh110&#10;56QruD0z2azAc+Cg+tUKW1eFJ4kUjz/xVLFU4eiLZSlJiZT87LmzDz30ZcT1pPU/+NCD9YaImjUU&#10;NATR8UEqJc7OUZwwhJQ2k0kvLLBxp23XIcuVapWGqhJU3N5mNuMj6nTCLsh3ksNxx523xZNR3nz9&#10;G18/u28uV9jhLCLpJ3D35FOPawtTvBDNd08wNJXf4JWSBwNWFi9gYnF4go96Hb5LrC8IUmDVwjuT&#10;nICBvC/RHKBwDwbM/0ZJzTmFSzdqFUwaaPPtXO7MmeeefvrJel0sOPD1btTFyXo2k6Vp6H7rq6uc&#10;aJ2rJGXE5w9ggIBPE60ogaLxkLNpDIRA5vqForPWL1KHEa17xxj2+S2tCipdjImOCc/lRjjvQQDN&#10;VugP9GQaQOIfLgO+OVzx7JBoyV4YzuEi+wWLKtJscD+STsm2YNB2CxNxCRIK8XWL0Qmm0nKqVLGs&#10;ImPOnE4iAp51etGwinm1661hxsKe9lgHi66hnURyEwyq3i0ha36t8cFJRTvZLCdOYqoOeiabRuqf&#10;2bf/1PnlEt4v8kHdgIZA+PTE93kSEZr8Yway8cXRXZIpnYtTMIgRc2TUdxRL5UKhgp8TSBoDcfTm&#10;MSTBKa6BYc4N0c8MVyErzDwq0SaXkwmEGBNCe7JwxH7dibEG5hsaJFMOrhJv/c6JC8/Yy4XV42VS&#10;6klly6F2XXcgxNnmL4TQgbnZ17/qlffedvPCfIrSCb6QV2ZnaQU9A7BvLutL+zMzs8NOf/PyWq/R&#10;iQUicf4LRHDbysRSR5YO333rPUf33+B2MIC5qscWZvYfWDx69OAJPtofup8/e4FgA3YppEfQygxw&#10;QDnVMmrNxmZu++nnnofAr61vnL90oWHXaarSToGJ8vjxG5YOHYynE81OG339wtL+wzccveWu23zh&#10;YLFSpiczl5gzbuTx08e0BV48LWCgLX/fjFo7rs3Pea79he/Se0OnfsV/+v/pXnmfa+3jjp1HR41V&#10;YpzEw2W1F1MHfknv/IunD/yd78kUQP+dN+l0g9MWmLbAtAWmLTBtgZdICyhnaiC2pZoG9dRcLl+I&#10;zGWKQXeeevKJ55+/1Gw4C/lOodCp1kf5IsoxbvhGVgTcWdwubFy8cnZt/XKpmMPXolIs2s0u+eJH&#10;T9yRXjh87MQdi/uP8MdfbuPaow9/8cy551a21nL16k6zmWvUNyvl7Ua92Gnl2431crFBcvjY3WyN&#10;6nYvGgsnIuR3k9OLam+E60XE8sQi3NGOrIAzxI0qqbWDpt/djYcDuFs4hx23A+UU9g8km3fHjs7I&#10;2XP4RjhUuEO+PqYDDi+Fgq5c24DjQM+QHNk2yfKuzsjdGvHswKEyTEUhC0mVG4U0iiRx6fQ4fVKg&#10;jFpHMUoKccts8rj5G5uqSsjOItFEIpWMJ6LxGFn+1PdDQUxxvwDCQMcACOtizxIhb9LyHV2au+X4&#10;oRPH9t9y05GlhezifCYZt9Jg32zK8nvScRJ8g416TfCNyt9UF8cf8WQRt6q1Mj7Q1D0UngOicQ5E&#10;rupxenGWJumYooWwroGzVGn4AyEgj9plOqIh70zCWpxLHdo/t39x5sBiZj4TP35k6eC+7PGjPGf2&#10;zSUPL80uzaXmsLYOuMM+yj8hwhM4Yxyg0aDFoxE1MJWiXvhvjB0e9TPWRPTrbzCUdpA77R31k2Ff&#10;2DeO+ZzJkCcTDWaj4WQkKDphfRhgsveYMEcDPFRTt0deriPIEz3y1zDlPZr8Ne9fr33e49FqHfCC&#10;LPrrFdMG9+zt5N5rs9PXS7InqkCD4Y1ceHJcNBoaZHS/uzdfQqHx3Gh5nRXQc9i7GnJftHxXwsF1&#10;y8r7/GWv13ZhpuG23cGRN+LxhL0eyl7RYX1tJwt2OO6Ow911IDV1YInQd40xiqg6hg2nEGdxEdBo&#10;AM+8Fuk1q/ErWdnRYxF/dikP2EfTru1rFNoGVUHPfJis1KpNwDRVJt2jPl6sjpE95lkNN7Q1JtW/&#10;JjEGg9zVaUS9R6RYmZhyKJMe9EGE1Xwhv7NDvArxq2QDwKBlZXnIh/daUxv2BZnnXzlXGsqme2GU&#10;phM1qHBnWfY0kaBTCaPJJomfUcNzMABH4ZIci0bUhUOodSqZBBqykpQw0xfgTsY7NULZeTL3gUT4&#10;zDP4sZAZ9VE6B9F44y4hJq1BihM6KNDHMbBlXmPWIUgM9ubzih+zxVQUnkG+3hucOX++3mqub61j&#10;P4BdNqkkxCTYPq7QGpgAg7cwF8pmZyRKIdJu4aQsAqBVjEz/NGyTg6L3nz5z+vKVy7xBXUF8jmj3&#10;48ePHti/yEnH3QJfZmmJXRMGEyBCiwqtRs/LPEZlOHA8vEx15Oiag8QQmK6DPne7WQd4Q7xwVYJZ&#10;0ywBK5DKpu1uu4RhSCycymYqrVa+Uu3JGO6vXLvM5IdFt5wOyQmgahzfgBaYMJX0N7X9h8wOOEr1&#10;MOEYZD0B1tp12Az7oB+VswCEpt+wMbJtnn76aYxBSoUd4nscw9ZWjpKDF86faTQh5o56rcbpoIFm&#10;MC/viQWKmjYjHUW4LeObUwEjNk1B80LEcXuQAgLquEJmDZJnGJ84XZi2wmKph/f0MBSCh8qcx5fi&#10;/0AHYFPihqESX56wmmE1AdBOAPRuCI1Ik0zTYq3PWVW07UUeS96QKIJh1eLx0YFBY/E0ZoKWSI5m&#10;lJhxpREdZnTaX1X9AmRNZUIddBOCs9exd+MyXzVQXpiyZLMTNbYOF6XDE2isXjgyeKTyoViWavhG&#10;vtPpPnTTSWsme2lja0hKhMRydj9k5NU66KQVJptTNqrrTIakjklB9k6PZUXh+FyPEPRS0xMDbhHn&#10;UwiCjuX2BLyUuh0GqBzox2iZKpTmeJ14kuCgwo+cFYYn3JrxwFnktEoIbVJ/cbJbetbEXhkVOaYv&#10;8seBcXqhpxEd8GJ4hbzcmY6Gjx86cHBx3o/PEMk9HPSkcqJItsUkJZPOzmWH/VF5pzhsd70OdywY&#10;XpiZnU2QXRWbS2Yy8cxsZtEKUdc3Npvdl4jPEmgOh7OZ7EFPILpVLJTqyJdtjo5sCYJPPo8/EU9p&#10;RdMA82JqJhOJJq9eW3vu+ecwcE9Eo3H+RoglMrPzBDfIUiK6M5NNxAgIMz+FiT85cYCnrCJuPGYG&#10;mD6mLfBiaAH9K9ThqC2Dm60v/2j8I8cin7jP/bmfGd3/891P/lz30d/ufuE3Bh/7acdn/pnnsz8W&#10;/swbI59+beiRfwaSHjS4/PHH0D/kQbykd/4fsuG+Vd89BdDfqpaefs+0BaYtMG2BaQtMW+BF1wJy&#10;UzdyuEdOuDMoxI1pst0oJ2J+bv7PnLlcKY8q5fHOTs+2/bUaVp6SIxyJeIejtt2qFKs7tUap02ng&#10;SFGvNioVuzfyHjpx29DhDVjR7OIS6Gtl7erZ5bM2RhYYXKAO7nbBv+VqTTTFwz6Z77Vua7tSqbV7&#10;9TbMzJVOx+NhL7eXqCvRYoJuKKGHXyt1AQM+0CtSvLrX1XM7OhQVm8vEfN4xdhkghkq14PGMwlGf&#10;wzPwhqhE5gBAo9a2+6Ncobqynqvb1Fvz2+3B+jqmItVSvVvvkI/ubdQbfp8HXRy71IC4u8d9vGz7&#10;bXGyxFJ66O4NSPwnm5cKbMNuG0MK6iqSuh33BcNAKEx+neMeVhPhAIWFMNN2hv1ehF54Pacsbzoa&#10;yCatxUx8MZM4dmgxGbXQn2EETA3DaDgIl8qmk0AcKCEqLrn/prCJ4BEp3IVurFDOUckJWDe5J+d+&#10;WrLF5URROa5pd6u0fXe8U65b4ThJxJL1PB7h+EzBw9lsciYV5XkB0DybOnHTkYMH5o7BwOdSLOlk&#10;eHE+PZuJ+9yUT+sjE4THife1mBrjYOuOiDk1SkHS+vseb5CbZ1GPA7kF9KkCWNO+Rb3Hz71uwvId&#10;3jczl7Jmor5sPLiQii6kqbgYEzyqlNbUsptolo2wWX2ZJ8X5dsGwyao24uXdDOsJhjbv7/5W0uv1&#10;Q8ZNY+/HSTlAs71dVD3ZmlnTEOfrH2YPdwV/k1GqOM/QGxEnSoa6UXNPALRqFkWjxwvOERJL6m6J&#10;uhY1OankHmfD7ykHfbmQ74rluxDyXgi4r/o8Oy5XGaTmGLfGKPUhyBRqDIV8kYgvZo3AgK72GPRM&#10;TU5TG1A8J7DBAEADlBtULHSM8Vnmi4TnqhRa1YLqVM63s4+OMRC5g90BpdPoEqMePVTWFd7l9BJa&#10;EdgEL+tTgK4TCQ3i4V460V+YdcZjA4+nPcZnGA01x8C26A8sesBgOvkCntVvRDAp3MqFnwC7KB2j&#10;DbisVja3cmtYom7mdgrFGpbu3a42uS67DyNqp8UVZr2A/q9rdwOt1RFg8lDgrTJNJVLCGg1cFm+E&#10;3fOElSqSVdIU8IRNxIgQJfk9TJA6hPhmiIOOFAAcwtQkm6HNjCP/UimUF+irCYTh3YyJA7VMMWqg&#10;ICJmtqTSs3mAJp4efClHJJrgMb4ZolsEeXvGhA/CqWgKESfcrNPtXbi0XKqWeuNerVXrjwaRSJQS&#10;gkbIDX0tV4p+/KZBpcxwohF3rK2ucXTCVbVPa3yD93GwCVDFT06rWFT7yA5BVPz61732e9/6PajT&#10;j99w9Lve+EbotnYDUarLgHQ6ipUSSsxCuTxyupBmV+sN2pp2wD4onYhzAjHJWZyd6bYaUFWkqaLS&#10;BgUyBcXC+Wrpam4zV6sur19z+/0Dp2e7XMUHl3heo1Un5YIqq9RdFVwrbj9kXBC15CjE5dwraRSQ&#10;aCKHXWYSjpVZFeMWo9nXCUAANHsJqcQqlweng2bBTunChQvXrl1tNLBRwr0aho4vkV1vUPytAZFk&#10;TRonmUxaVgjptNR8w+9efH3N6RhhPw01VmwqZJmdkRCC2OZwrlF22whmxeNbh7TaTWCrQsLPyLIi&#10;k/CTBNEojwe59quyXoGnywDoEdUWRQGtfU8mCk6WuHLIzGdyVoCffCP+z8QFYbzIWRnK4zY1dpu9&#10;RhOeSpuJ08Z4zLXTiyx6OJKFczEcEveAO2qL7aqjNdKjnFeyEJTETnwxDCY2caRJtzd2NFoPyzzv&#10;zmPmXwlv8FAl8AtwmihrIjN38q57CpTr46IhDtS6piy7AHoii75uewq0dVOTsqLMyBiaiLE1fYEI&#10;RzSClY0Ik6ks4HF0sTDpttkiwVuGD4NFJnBsx1W4DbFllImeHo8nWoPr34iQQIAhreEnSPlubEkO&#10;W3Yfoi2XWdTuLupN0Ewoy13ineLkokwz44bVjoet/fPzsRDmWOL2zqzHsQG8aVPsvgn0hLDx8vnw&#10;5yEhIuoPJMNw55mDc/vS4XjKiiMUD1PGIp4JRphBMkyFtXqvUuuHYxlPwGJyIcLUsG3K7Ap0xo89&#10;FEunsmw2SKiYky95EimC8VdXVonYLy4uzsxkqAcRjsRB8xxF0O+gSKfTx99CNYA8VYrtJiHwaCxK&#10;3gZpRi+6vxGnO/Tt1gIy+Hp1z+qHrQfe5v/LH+w98H/OP/yR5SeuXXhyfeVMfu1SjfIEa2uOzU0i&#10;hY71y7VrZ3IXn1y99tip8oN/PLz/X8U+/Z3hL/2Q+9oHyckjqepb/HhJ7/y3uK3+Ab9uCqD/ARt/&#10;+tXTFpi2wLQFpi0wbYF/2BaQu0nJwKVek0gIx/1Or21X4jExvrAbnXKxXS70cpvtSoXc9lCjwbqu&#10;cBifBpSPbeSZ/REqH7tWreGTWa605peORJIoAXvciyJ8gmHhGOvyeYAKqMtIy+f2E1sGVLdxhLdu&#10;J9bD3L5XavWdYqUzcHsDoXQ6ZlkebJfRGrucKJDhCKBgmAJYjUTvTizsxfWC8oAeH+4ZmD5zyzcK&#10;RYL9YcfpHiQSkXgq4g2i8OpB1GOpVKlu71RroWhyZuEA95CdgfPatfyFC+v1BhJFpyUCY+57x120&#10;xIgWx30kiQF0vKJPc1XqreXL61ev5qo1PAV6CLwavGhi0NzfLtR3SrXtfBHvY5hL0IcCmqx8ku5D&#10;8UjowGzmpoP7EALPJcNjtKHlra5d8blG3VaN6kaNahkR4qjfo2QfDqewwhTI3+cWW0ux6pSUYdCk&#10;N+TZrm5sldfJgu+h7uz0UEh3WhBh7tjHJH13WoNSibqKSP48wJN2o+UdgxjHQa+HW2yU1ZFICJyf&#10;zaZIw8/MJqOJkBXxpZF4ZRM+H4WbHBR7pJBiwO8aAdt7PQwyYVKwEjxFImjh2UWspTs9r9diw6o8&#10;nWgAlUBPJMBAj2GvPTuTuOOWYzcdXVzMxgDQc+nwwYWZ+Zmk0eMpf/paMw0DiE35PtUSGntVwUZG&#10;ALuLrSfvGKT81eT4a0Dy17PlvXcmRPqrufMEMRsFoVLmPXxjXkzIjyCePVK1K94V1iN8qOdydtyu&#10;ltvR8jg6rnHb7UChXw7589HQdji06fddcTkuBDwbHueOc1wej9EdQ5/VDcPtx9uEoeL0BcfEVYjR&#10;DHHbQMIMo1HLE2HcAt3VnaHLbSHkUxAzReyMN+z1okojIx/2nEOcOuhZoEv3GHf1nhf74qEz3HeE&#10;B2P/gICTw9tu9yLh4I03Bm+5JfCq+xLf9V377rkbPwmnCyMKn3PgcSBwhSlitTDyugZuJwic2mpd&#10;zrWUgeM0OCn0NiAdnkCQ0ih4UaPV3tzeubxy7dKVq+t4+JTKWlZUchnYGzE5ve70TTC+QX0vADUz&#10;H16vPN/TUOvRXadIF6y+x6/FjxjhKTfGa/gLYwTCLBSLxeixOOpQQ48qfGByAXKin3Zi3oDvDeQL&#10;24RwyGI6Qx1L1IvamQRW0FjSD3HYkHcsS8yoXWLuwa9qtRoV/Nj41toaaPLcuXNdu72znivtlLxO&#10;z5GDR3we3/ra2vrmBrEIyhLif4wwFvNlUF2pXGG8XVtb3crnCPXVm1gGoTofo/+1m00NjRCtMXBe&#10;lmg09ovvfvd9r7yP3b777nvSqTQtieT6+I038g4Cz3iCg4uazmmsCmgsUjrOX7ySL5aIDXzhi19+&#10;9LHHIKfVehNZMS69HDs66HQ6AY6j4SMIL2NhJNAoUbH2PnPp/JWtTaZG6gNW200CeM3+IJyOBSSw&#10;52gN8Anq2r2WqO5H4udrCCfO8EZWjDN+tVISE3CJX9BTeJZTr9RSHjQpH6AW4vr6xtZmDijJm0QR&#10;opEovFhAM1jX6SLwEhLh+bjZFB8D/sN9Gx8DE0+KhGNoTs0GpXLgYBAOR8UFWx4Ea8RahFMPZNTo&#10;kaNlN3rdVjCgdI8pzgPyFZW0QMNASDqDPnrMgcMeql22gu09m+VFW5yRUPUSnVULDmMms8dyJ52Y&#10;00y5grAxVxZ/CUAz5ef4bbfTrlYcnY6n3/Ogy0YbDgrHDabbwbOJ175WEw/pMa5NEkaaIGKOi2+f&#10;/GWw61w0SQi4fqSYwb+rTDZz12R+2xtU6tksO41UGWwuHFZtKZA2Nlv7Dh7LLh2tYkYiWREaaptM&#10;erus2kwpepjGdcMMVfki7ag0O5ipVKlSD5gsgWQqGY5HiWC5fSNRgNulVtfu9NuULSWbp1QuIXlm&#10;eDJ8tETjCKscj4dynRLhUkW8uEjRf4j97O6B2SFF8A4nDu2QXLg8vh8EFySvQw4GAj1gkEZjXEb9&#10;XECyM1RcmBNpuVptS7RARdbr164261WqDlo4VTlGIa/34MK++dSMf+zZn5nLRFOpcDIEJh67AqEI&#10;Gm6uvNuF4iZVmDe3yS/iSKv1ukxkUhRB2oo9x8GDIV8s7OA1f3759KmnT62vbYaC0cWF/ZRkDDO+&#10;GKOJFPuy/8ABptxUIhQKkUtBuQuOkpAVqWcOZNmq/PbpoU4f0xb4B2sBild7r/1F8Etvd3zxl7cf&#10;+fTVU5c2LjNkpK7qN370+45KxbG1Ur389Hrx0Y/7H/rF5Ode5776gbYam39rHi/pnf/WNNGL5Fum&#10;APpFciKmuzFtgWkLTFtg2gLTFvjWt4Dcs6Jla7btdpeEfbnxBVm5Ry2ML0QH6fCMBp5ex0UO9PZW&#10;q1zsQ1kxrKC8E2myiGJBEHikwgvQdXV77vte+11sAQ4rcmeUTii88EAN+Kjix00b+q+lTPKOG/ef&#10;3J88kAnuT1pJj8cS206B3RtrBQoEdvs2HAmQggG0heMGIFZqVpG6jsyagj8t6kiR287NdKVRXt1c&#10;KdV2xp4BXrSReBQf5TaFEDGDDKF0bvDtmYXZV7z6Va99wxvu+87Xzu4/kOGecHbhhuPH7rrjTlKD&#10;89tbHMjdt5+MBEONWgMIFU1Y6dl4ejYxdA/m9+9rd4cr17YeeuTJZ54912h2bbu3trX16ONPfvnh&#10;x5cvrW9slnZ2SpCL2dkMSuhsJrkwn/H5XH3ATc/u1YrjVq1Tyw+7KA0HFDV0Dnos/Iue3K6j/G5S&#10;hgtvDW7B8TBIxMDFIUo2ISMkaVwyc+36gJKDni4KbJwl221AHm4M7n5nUMiDsNuRcKLdGqyuboes&#10;aLVcCfu8B+bn0GLjJ0mDsaCWdriHWGEGQj4kadzUEzPweGUFfH+l5qNAygGAhnt+EuSFesi9/CCd&#10;iEKxwQG8D4CGW5NSzQ05j4kEbgKU6CEGTowiYT9pzIcPzt984vBM0jq8fw7P69lMUoSzuooqYHdl&#10;sCpslbp+SpQMnjYv5KUskmO/+6yiZmDDxJlA5HcixFbFp1nNvBCGbcpxafm/vWeB2pMtSMDF5MAL&#10;NRXYpVXy9IV5rbBjAkB3aQu4wdTcEgyiZsTQArjGwONseTyNYKAWj7RiVjvorgdcBcuTC7qvxK1r&#10;8ehWyLfl91T9Xiq29TyI2SkkOLIxuxAnGZFO+xGsi0e52DOA6rquQQfsL8gEMxXReKI57qqqGt9W&#10;TpCNeYBKp2lVuSMUmoQEWTwDpD6h4BZU1HJWobFA5+jAMTPw7Ot7lurD2YpjdrtjVfshuw9P9P78&#10;v/qe/+nX3/rL//bN7/zF1//QO+575y/8o3/28z9y8PYb4ocWQvsyoX2zoYWstW+2awXqnnHD62ix&#10;uIbNcb86GtR4B4uafXODiNX3evoiAh8DkBqdbrneWF3fov5WDjeOUkkYNNXt9CGn2JxYDQcYibmB&#10;ynv6aBOoEI31rr5UbBxMD9ntNXrGjZDamHvIAzHs5tYWqfK5XK5aqVQrVbXjCNBCRMk2NzcURLlQ&#10;H4OQFhcXjh45Av4CQ+MMAJ5jIIN3SUSg/0v9ugEWHOQ9ICAfsq2QFeLLrHAYEpqdm5daaklmLw9H&#10;B4mi1OGgQ+lFAOYgymgJRGrlGoP0s3/5ecbhAw8/dOHyRa9lZeYXCHMtHTxIncNWv5XLb7AWJ3Zx&#10;32K1VhUjZ4k1YPgg3ZGvazTs++//Um67SAbGqaefX7m2BgUrl2uYnMDy6ZHsgJgVMP9qdTY+Qvv6&#10;g4Gf/Okfu/Oeu3v9Yb5YW13PAVY5FZ++/4Hzl64gG/3KU6ceO3Wq1qTMrCuRTNJpmFJJOCnWqh4r&#10;BNvD9ni7VLyyvmKTCMIsMOx5LI89aF9eu/bpL3z2cw9+rtG3W6ihaTF8eTB8kYlpvLq6+swzpx55&#10;5GGaXbSpVDiEEPIDPFp8YKSrssMMM9tGJo7rCe7PZJCArVuUbltevnj//Z9DKkv+wJ+//yPvfe8f&#10;vu9PP6gJDwOkppFI+O6770qnU2yOqCEQmYkK1NuVK8sAYSwdgbGJXBqFLRsJBELiqS35A+wCbhwD&#10;yuLxQT/1ANkHEgGEnqMxDxqgitoWoTSnW5tUOgPCefpJiyjfgMwADczpvCC6aoWxTAPsHhOR6dsI&#10;gXGUpu5uJE6TCqCnW4OhCWv0KdJYKnbz262djfbmWndzzd5Yra9eqa4sl5fPVy8tV1cvuTpNE3qU&#10;ESFBJ5FATwwwNNnB6P6/6k8EEb1L+zOs+LXW45QpjD0Tjx5JMdhz1aCHIDFGY+xDbC0RI1bg6LqD&#10;5Pz+gccacnS70mfNbtk1YZ+MUJOzYAJuZjeYPzVUwDHi9ZxMJZJZDpwehRtyza4Mxq1KI1eobNs9&#10;e6OYu7JKRGSHw6JJJcjpcVFmEEcX4jFif4zXdqOR394sFbarlQJnLGiJXN3QcPHJFjG0tD+gn9QN&#10;ny9M7ADIywWKg5dTJpVgqdqJ+7QViMToGrwRjySRYkv4U9E5f1RQY7NRKexsrpaK29iGcfwRqh6P&#10;iA45hjYlLHAwp4iuOG5Reli6sWOAS0a5Vuz2bAoJFnfy/JGQSWXYaZHqT/42wczHxUGvrl7Z3FxF&#10;6h2Lh/ctLJ688ZaFuYVQOBxLxtkL6bdB/+H9+7nCk/SC3YgV8OOej6UXXjr79y1GLItqn5Me8K3/&#10;S3D6jd/2LSAjvLYc+cJbXQ++J/foX6Jrrtf/Cu7MkMSHKRCQhRdfMyfJxDJy1GqOK6eLm089FXrk&#10;3YkvvKlTOIfy4++1gV/SO//32jIvzo1PAfSL87xM92raAtMWmLbAtAWmLfAtagEpeafprnKvNupZ&#10;QRRcOKIChoRwqXUlVo8uiiptbyPe9FnidujG6hLzY2wegZLokuLxzKtf88ajx46LnLXXcg7aqH3F&#10;3gPfw8EYHVAQtdFs+gff/Jq3vPrWV995+N5bl04enptL8G1IxqQkGqXLygUBsiyUiGo1+9FwDHkz&#10;Feq53xM7Sak5xd1xd+Si6lmTXFwcPEq1ehNGQLo3SmZA2HBYrzVHkDChXQNuWmPJyMLBfensTBCe&#10;jedrJEAVoiNHFu+68+Y3vf5V3/GKW1FACewZjkkHBm1jQTB2D5BO4VC578DhucX9N5649cTJ2+fm&#10;lxaWDqbSM9n5+UOHj1mRBOW+jh654b5X3JdJJVAB33LbiYNHllKU8HIMIcrjrk0VPtxhU4kwb3q5&#10;61anC2w6OEA8WCFG9XoVNCYICamgywmCZgc1F3tMdi9mpL1xqzey1XhCRHZACbRjeGLQ5hBRjDbb&#10;drdZt3kfB15U2CnSjwNifTkYdHAj4HDEapT0ZC0yJ55+eA0g9u60+l1cGvpsBTU1WevkErNf1F1i&#10;t9yjwY2HD6FDE8NsanW12pwgcQiQHG0I3iRL27gjC9rV6nScQ+psxRKhdCZx4Mi+Q0eW5udnMrMz&#10;pqDaC8rVrxK3CtO4vu7WRL43+cd4P0wYihkMRhY3keDtpisrpTDg5qseE36h7+tro+/7Kx764cnH&#10;dXWt2ueUsmEGuYjRg2RXm4UuCjtuBfz1cLieStZn0rVkspaO16OB7aDrcsB9xjs+7R1fcTt3MGkA&#10;XuFsSjb4GKGolPmsDNtF59hGOg2Y08JTcnoYeri/EP6BWGmrQNn5DDvCzkjVQTdK00ETUuIYSuk2&#10;5UtKaRT2IfAz0EnZrM/hTvXd2a7vgB24oeq9Kec6vjK84fLw2Krz+Jbj6LZjf8E1l7rxTtfCoUH2&#10;mJ28sR473Mkem7n7O173zp/6nl/6F9/3np//wf/TL73tV3/xbb/y7u//5Z9788+/862/+C/f/Avv&#10;vPMff9+tb3vz8be+7vBbvvMV//zHXvkv3n7XT/yg++C8ZzHbCnkxqK6021TDRIS7vV24urq2lctR&#10;llAqufXwbCW2YWIBEy28aXGD9c2ZMyfxeqn8xEVFjDyMgBrOLh/Ripiy4q4y1AlZPnHiRCKZmJuf&#10;431E0EiVK5XKysoKSLcPjgXRggtBt2436mNcqsl/h4FOigr6/US5GFm9Vpt2xFGEOYePcO6NrzQ9&#10;gN8SexADDQfyZNL3/YePHE3OJNMz8UOHl8LBYDaR8Ls8RHz2ze1jJOV3yhW0x13Q7Vqz233sqVPk&#10;gKxsrLcHnVDU6jv667k1hiuH0wQHM5gmdiWK4JlH+/1nnz+zvrkNlH7iqWcogEZG8xcfeuQTn/lL&#10;FOinnjn98MOP8MHdBpShJZ2b1I0G4lO8juDEQwwEmF2b7S5JG1WG/ti1li89/tyFnSoWRKOLV6/i&#10;HU4v3CmXrXh06dB+3BM6vRGRvKEkkUAs3fUWmS+sMyo3a1uFrcefefQjn/4Q1s5jlwdbHmYFplsc&#10;GPxWiLb9/7P3H1C2ned5JnjiTmefHCvXrbo5ARcZBEAAJEGQFEmbMhVtSVZb9njZs5bb7eXxeOxW&#10;94xb6l6rPSN7yfbY8hqpbdltWaJMS6QCI0gEAiDSzanirVwn5xzm+f5d9wIkRREQSVkUzuHBZd1b&#10;J+zz73//++z3e7/nRZHHXYxMrw77oXBgpASlyBVCAlHnFcUHRYNj1eGvu7v7X3/59Zs3bm5tbbH5&#10;zBGSYLvtDk+WzEMXlGrz+PHjAKAlInIoBCLUQcXFl6BD9g5A3tvNCrw4pZCRZQV4UzaDVwASgUBp&#10;U0WDGKMKHyLXgsXweOmwwYQrpyCqQ9QQeh2eyI5WMooo12AjmLD82sF3SO6nYqSogb7tOJYeDt62&#10;F7BsSoeWHXL7NWftYJeIx7Ve6+YKtKsMS3lXueDhXil4qvKnv1bWm2WtWQE9rtpL5KUP1lXncLi9&#10;rCknsrJgq70sR76KClA/C4vmYFVUT7mzQjrHlOoooayLIZhqL0Vkze33QmzvcE6h/cKOsitR1Z2P&#10;pQ5ENUYHIGilYzvO/NsPUFK0/EWNpsBKRMzXAuQ4si3ReAIAUKVazhdL61tbKxtrzV7bA+PZ8EOd&#10;kc/nHhVKBdzlHHEwcCQitE32YL9SKRSLe5VqrlzKO18/nGYANfDKzQ7vGX6QDwpHwO/nXKpB3PaP&#10;PJbPkAKih1J3/8bqrf1iRbcjfKiDFFVHyyZ61OPa3Vgr7G63a2XOg7nszv7udp1+CeDjjVq9RIri&#10;PuCXDjXePnu+Vi7n680KRVxQY2Samj7j6OzhVCxBhwrHHXWNWq2cz+3SA8B5l7XBChiRKC0FVioZ&#10;m5uZgQoi35MAh/XaW5vrlVKRB8Gk0X1WyIo0as1MOkPFC6QHc29qOmOB5zjwq/8pffcbv814BJwR&#10;YFHTb/7r8B88vvfaiysXs/X6mwPDkYfWnEq5po8lF+9KL9x/ZObc0cm7T2XOneOHQ/cdWbw7PXU0&#10;lUhQGfqG4eRFVi4XC689E/rSJwFJYxD5Po32D/TGf5/G5M/4y44F6D/jO2i8eeMRGI/AeATGIzAe&#10;ge/fCMjFnepKxxEmpk58sRPE42hDcKjqqk85K+WKlOtzT3YXdi1yM/l8eJiGxO4hnug67Aj/yZNn&#10;P/iRjxm6ceHVr7/+4gtvvPbi9s4qBinRMHEtDUe2adx/+vjDdx8/uThx9FDmyHx6djISsuBniAwH&#10;DaNeByrRwUwkrIEuoYJD+rLxGOHS5TJXOreJ/8LIi2zgY4vgZQwAzAKZQ6Dr9kawQJUW6q2WanjO&#10;sHRjd0Lvw2MHMAS4CNfqCEhI0hAnEsng7Gzq1KlD8zMJ3k0E2aEL8yYh9WI8I3TPtLEEJienTp49&#10;fc+D9y+eOBGbmIlPzU3Nzx87eeLM3WfvuvvMvfedu/vc2VSKV0DLcC0cnp+em4pGQn73KBzQ5qZS&#10;RxZnDi1OpyeSuL1o6kf0QIsM2EY0auPS1jzufrvDNW8Tmmwb1QvBRTLl+JiIIpBBkK35mJLiJGYz&#10;pGJPp0XHupO+5cHp5dU8AZzKBnzLvlf3GAFfKhWKRPCUS2QiF9BEbw1Asg74k/Z62qDbfRroIaLy&#10;qy5ADzyJkgiG3mL43UFkM3TWQe8QyuTc5NbSUgvXN13HHaIcvY1WG1SlwFXEVSizRtQB5UJGuVAa&#10;NHIWfdBuosyS6XQkBoM3BGr6dkuxAxVwdMYDWeX2tFbCyjfebsuRjvhw+37nMepfvrlb+bYUefDc&#10;28RgIQUrYjAaDcZlEZIP/knFajlvfmC0k7+70d3cdcNXBofucbdQ6Pk9o8+E93l7CMpeb83vq1pa&#10;MRwsRqOVcKQeCCBGVwwjp7mXDPd1f/+yf7Ds7m66elm3p+PGeK7kebEtj5qDZn7YzLr6FfFBw9Mg&#10;PPBAXpEsLTWUuNEV00AB2p0ykFJ7MC0ComkoCkfXEaRuH6HYYCEqdFwAcPvurife8C3m/CeXhgsX&#10;ujOvNieeK4ZfaSRerUdv9Ge2tDPb2sl9/WgldCKrLWx559bcM6vumU3/TCU+Z585nXrw3vTD9888&#10;9vDsex+ef+zhYx94/PSHnzrywSePf+SDp//iR+765MdOf+IjJ/7i01Pvf0/wvtOxR++f/wtPT/3Q&#10;+yY/9GT0Pff5Ds97ktFGTzTond29zZ09IDXVag0DP05YokVZWRwSt1hildCq1iCpjqgZddseLcxo&#10;HoXcJ5Z8ZinuYOHV3PY7v6WmceCARmLC5YqkSOZXIh4HbMwO5015nUDADIWIm8NcLD5KfkA/2tvf&#10;L9caRjDEUAaicTBEaGM+A0M6axrmxI4XLAP+SspaeGzpmUfH9SNpudx0GXjh3LNK6MGQHYB1E7Fn&#10;Zyctw39oYRZj48Lc3OHFRZgMQRtYkK/WqGULWSS5i9cvl8FutFrZQh77px2ypPTmgURs4I7EG24H&#10;LGanY+WXiTAc3trchJjPygZSdhtmRa9/Y2nlwqUrqLDXb6587gtfQuFGcVZjKI55xwZ8bekmwh/S&#10;LMsGpmBngMl31Uw/8yOcjM0cPlRqdSrt/q29Xb+l9z2uUr1OAi3Sm1zMG4Tz4Tq2DMtkuUc3NG3L&#10;ZxoeU+u5e9ni3tLajSq1Lxz7w16xWtne2ys2qksb6+s7WxL8x24CQ84CyrLL7hZQL70skv0orn41&#10;ZSl9sX8wlAscHFY5zS9dIXc7Zt+JVIy81tnJpFDpFSfk7rvOEHXYadXJLjwoDCh8FMRn3kKCIkWx&#10;R+kesmDxvjig0UZZjvj0igDjpk1ExkdkSiGLM7Moa4ogLl0PwJN5KWTHQSAYIeWOqgBrLKdFOkDk&#10;jOCTDVOL3gG/Qg49VZJT/yp1URWTCDfb6rv8VjhO6VUtLZIa6+r1gFV7Wy1vq00/kRsscq+DLu7p&#10;9fDu+tHZcV6LlKzqvYpXwrC8dbVzflaq8O2sQkcDRuBGhDWDKsPQebqznkm9Td7+4IkCB5eXZc2n&#10;BUaWQm82u7txa42oyo5H6/tMoXAoYzTHh8DeneLWwdrjvNLBCsvvUXuVIC0HsMPlV+uxn3MxR4Um&#10;AO5hwAx6/P5CrTrEdu03ui5/szug8llv1mr1CvGSlEjRpCioYr8euAc+TnvAmQ0Nb3KNhoA3P4nz&#10;E3tKYS84PhDrwUUP230XNnxVHRRwlCzyGOjXtrZurK6RMKFCV1WBiyqJ/NIVDgY423uAWPV7uuFv&#10;tpo7O9vr66t4mxv1aouOA5jdTKBWY9CTCclHBkVOIESpXKAUG4+E08kEyxFvyOuyrXzmbreZTIRm&#10;p9PUcaipRMLBVDIxMzVL+iAbwCuy6YlUkk3wefTJ5LRvpHtHZr9NtCaVKenr4osMnzoS5SuSVLb+&#10;iNPhnakw/mE8At+PEahvBr/88eEL//PNi0UwGnduXBGgOx86OzF57uzo0b9fePzX1t7/3PIH3lj+&#10;0LWVD15Yf+qV1Q9dXf3g+Y0PPF994t/4H/s7s/efOXR2EiVamkyclWfoKhZd25eX9Rf/H5EX/nId&#10;JrycB76ntx/ojf+ejsQP0IuNBegfoJ013tTxCIxHYDwC4xEYj8D3cgTkEnKEkdZr+j2G3N1Bw3Vo&#10;Jo6fjIxAaXxV18KOAM0FVHa/4hnheqZRW67NuWxECsZvi5owMzN78uSpdrP+xosvfOo//5+f+cxv&#10;39q6iQCNMQyIQ6VaAcVx+uhCMmzYFhdpZpSwIsuno+gNQcv22j0hQHKJidkZnUmiiQboMqbQBrg4&#10;F54mOYlYh6TvF6GA62mcvziofD5kcMs91Gi5bbd7zToi14AraWRv3En9bm3Yg9lcFMpEn2A3F2/D&#10;BqEvSLYhQYWuXhUiM43cLne9P8An6PEZ6Fep9DRZg5plzR2ZnzsyZ0XDWiiiRePRdBpBeXZu8vRd&#10;xx54+Nzc/BQKSKvZMHQ9PTGRymQEKq3504nQ6VOLx08sLByZS6RjZsDkTsogDik7ZOKXFMOUF7nR&#10;Uy4SElavN7ksbwOEZRhgcAQ0n615UjE4zEhGhokg4vEQlYYixYsjZSOkm7bht/zRdDgUAyHgCcZs&#10;jczDVCgWD0MsRQvA8gnCmXu/28bGzOU0rmgI36jP/ANyiUQ8SZYcbkEdNTtK3cE9MF3Ds0emjUFr&#10;/fq1CgY29ly9iXkzXyxks7kyKJa+ROeJNCEyLgqMcEWRX4ZDhVnAMeoBoGl5MCtqEvfkSMWOsngg&#10;Px/wLQ7srspt54jGjmLjSNtqbopp0vHAOSql0ocVF1l1p8tbS2u1uqsD4+CvSokRb7FUVvC4oiap&#10;u5cdL0BfgWgIR0N5px23oCjUqDnujs9b1bx7pn87HChrftLPWtAzvO625q2bes0yK5ZRtM18xM6F&#10;7FwwRJBUE5e/e1QbDrbc/RvaaNXXXff3913d3KCVI9sSeCx0cO4I0FiYR62iq1McdYruQRmBggcI&#10;OgMTtC/o0aNDgXJglXZcz9iavRCJRyg4bu66ZA+CYnY3XTwLDdpFAGabn0e9xqiLy7iKdNIaWGX/&#10;4p5+17L7zKvNmZfqiRcr9teK/gtt81pLW+2Fd3R+eyRrLO775vL64q5vZtOXWXWnVr2JZZex7vJs&#10;erzbXu+O17Pv91RMrR+LaFMZVzrhmc5Ez5yMnbsrcd/ZxL2n6UUvaL5qIpp46rHgBx6Jf+TJ6NNP&#10;hB9/MHjySLXfa42GuVZrPVfcKZRKKNANws5aKIjMQxElsfQrdoTIrMpzqWyfiFkHLmCFZpEmBlYQ&#10;gZOgpaJqShKhzCLH/6ymhGh1zqRBXKOSwx6lLSOVSCYTcqMglEmnApYZj4WlGUCVHHhNFqV6vba9&#10;u4clOVepDHWt3u1h4hwyWywTHZE38Wh6F/a5ZsASQlZjwjN9RvCFkDV1Tx+ajennwKVq5wa+DjjI&#10;PwrFbd30TU6lk+kEYPpjxw9HIiFa/2lsoErUaFWLlaLX7weCzMEJsD6eCMOiSDKGsShq3pHDi9FQ&#10;mA+YTqVs2+LTQthnTUAvZaEAP88w1Rr1YrmMtlUsls+fvwRGGvcxYyjmfFguUuZybexv7eWzDHHA&#10;1pIxKePRrXLy5CE9gNBcnjo0eeLcEaTcUqsfSiQys5MNSn8C3Gnv7e9S2EPPlRJZQNjQftYtlHWo&#10;AYaOa9sOB2UVBSXTqO8Vs2A61rc3Vjc3So3aTjELdIPikwNIUY5zpNcuwFxRc6HFuAbQmdhlKMiR&#10;oG1zCiAEE+OwEZhMxcKhIMU8qa65R5Pp2OxkYjodk1Kjy714aOHI4nyrWW3VK2ym6HQK0YLizIxi&#10;NhFMJyUwRdBmLefdKRg4kaGYdJE4McOapi2FQuGWkF3A2w5wvrP8KUc+LzdQEXkjKxil4YPFgjKn&#10;TBQKGKwtkpFAuU4+BPNOoWBExVVyMKsIoYOgPwQ2YloBonQDkZTXZ8imi/4pk1XmCOT1IVGEjhWc&#10;xFJ3z+3tUPJzGhwAWjnlR6dlxDn8leztlNJEzZHQUgmpdSpSSlwl3073mTbLrizLt9EZshA6GjTK&#10;Osuz1LhgO8Gp4H2k8Maj2/Xa2vJNTqLtkbvl1UnxU8+gS4C7NMwL9kcWWimLyl0dpyLmyl0qY0QH&#10;OrVHNR7qP0p1xAMOGGgtk56OJqnreBhSlrWey5+vNkr1Gob6eqOC9EroAh9C0OfUBTQ33ySCUraM&#10;qi6fjvJrO1VGZ1WXGjSWdwKQu/1ar1ev1LOtHuq27EApVMl+IizU3x70ry3f2M/uOcgmebJI1+KQ&#10;DkXCqXgyQplK11KpNNxq3PfrGxvlaoXTJYUQ8C9MdGnX6LK0op9rZSz9HHhkQHSaIxf0rHKpUmR2&#10;UV2KRuMac0jzztEcNZ1xykAcaCGmdjAsp/UWWnuFycQjE6kJ4gpjwYTutTxDbW8rh8e/UMgxaQkL&#10;jqVifoONlHOcKkSMb+MR+NMYAVlhmvvBr36ycOHZtatFMRjcvk1Pu46cibge+L+sv/f3bn7gjdyZ&#10;/7U/9SEtsgCCL6wPw/rIuQepN0Xnh7MfLZ37f68/9Ub2iU/pD/13h88mMpmDFgper912rV4tNS5/&#10;KfXMB3pVQk2+NzP8B3rj/zT27p/h9xgL0H+Gd85408YjMB6B8QiMR2A8At/fEZCrOyxEEIpD2sg2&#10;XFMT1sJiClNerdFBzjgIZTvoN/ZnCxVcyOh4waChCVQAc7HYMsE35HY3m+U8+iZe0c9+9rPPvvCV&#10;ar2EsgZvAosQOYVc4ONE7nbhRaD/4hyjV7qDmGNjsPNBHaALXMAVBjqdXPXLd0tUADAbYdtMRkMh&#10;U4+FbBTHRr21s10AB92st3UT125A123cRuTWY9peX9uxTDuKm8gOZnP7FeiN1UKjXESElaC9drVe&#10;ryixG9fjgKvJbrON3Uqi+zQTFC9OatKH8C0fOXnaDISgBnhoQtdBYXRANWOMVJ6mik/n4bjdBLSh&#10;rG/9QDAcz0xHExnDwrcdTGfis7MTmakEDbk2V6SBQIirz2AgHoH0iM8PDUpIDlysordhgJY2cvEs&#10;I0eMQpY/ZHoStj+s+xPBEDhPHf/gYBSxw2H8lpZl4ru0A4jSkJ39utsOGtEYsVy2myi7gA8ggF8H&#10;w2GBZWVUEeKHqC3t9qDXQa4BqaFMzcjw2Lg8oi9ZFoFdSGDhoOkd9pIhazYZunb+tWGnm80Wb23t&#10;bWSz67s7a7durd/auLWx2WzWeVGkB8UYRVsSbWLYQ6UVpyrGN3QgUT3EsNodHTh5lVdXOZ/fenF9&#10;oDjflp8d3dmRg293gjso0gMk851D4c5jvvEHPpDcHH1ZflKCiiKGqH+XALTbN6XQyAsq7RpdD6HK&#10;5x763RXTt2/41nyulVCoHLTrXg8I76rPkzf1bCRUSMar8Wg1Hi6HQxWfN+/2VN3uNiZC16Dcq615&#10;Bjs+V8HngpnccHcr/VZ52K5wFIjo7eNwYR7VvcMWjPVhqzDq5NyjCjMaLASKmcsb9pmZoSdITQeH&#10;H9l/RK+NRjr95SO/5daDbj+BaX5yON2uxqhfFg/1oDbq5D3t/LC+30OOaZbK7d6+Z2LNuGdZv+di&#10;d+5aK7Y9iu2OAnUrVvMFOnqw4tIKLquqxcreSNmfqBgTZTOdNWLrXvumW7/Q6V3t9K4120ud7qVK&#10;6VK5uNnvFjGEA9v1+xpuV9XjLo0GVfeIe51jwTNCR18fdpY9/RX/KDsR1e89EzhzrOxylTzeRjSy&#10;6XKtt1r7yDa4HpsNaDkYCaWGIVhnsc4zi0QmFAP07fw0RQNnLik9WqgdB6Dvt1joD+oV8i8OhUNu&#10;stthOnfbHCIIblCbcc7Ozs0k4jG0WenVR7OHpE4Qn6TMtai70HJ/4/rV/f2dtbXVQrk89HlwaNIi&#10;UWm3pTxlmEOdXg+NbUXZQpge8EzNj1DrNX3VZgU4e7lZaQxblUHjyur1hqu9vrvWcne3y/uVdnng&#10;HZy6+xRi16G5+bMnT2C6nMgkqVcR6wnDKBoLG+BmdS8pbfF4BFEVB+p7Hn544dAh3uTx9z4GpRrJ&#10;D0XOoIsfd6WQJVwA7qHosnzJCLD6tJExqZvIGCD8Ocs1/vkRy7LgFlwsGNPTGWQ76PZn7z1R6RS3&#10;9reoZdy8dbMBnL7T/+APffTs3Wez+Sx9JXA7hlQ+RNjn/4nWdIuH2uehhAWxRHAxw9F0ZiqgmWwA&#10;nScXLp//7B/+7q3djRIZeqbx4IMP/OSP/ejDDz6EkGcB8dXh9gz4vKILU0gRqRKLKCPfjYTCU5OZ&#10;VCpOiZElg90GnhklLyCgbenJEJ4MgZfSfDPAZ/rE40/I+EjAoIC2gWagOHKWQHRkLWcKqMw6OV8I&#10;chm/s3jVaXYRvzVThCBA5Fc80TJKSpWVslyPqoAl00+xJ3i60DYGI9MKSq8IVcou+qAEKkI7EcVV&#10;FGHlEL6dpIlDWl5OeeqVrX6Io5aHcC4wAiiQMJpukytkeqM5s7qD0YH67ifXtTwYlYbu8sjdcPu6&#10;mt7y+Dnj3mk7cvzLcjvwRTsLo2yuWhtF6kW4hd9NyUGo1N9y44MDRxaGycERIiNPsVk6imRz6UnS&#10;Oy1ho9P9VKU3w6sJ90deXHUnSFFH1QLlyHRoSGqgZHV37M+OTR+FmeWNGge1H2IBRyjLfEbk2WA4&#10;EYom8M43aaVp1vmh3Kxni0VUcL/hb7Qa7MdQOIT6TBWH9Y9Dj5IPkrYE4zq7RBWlbhcjZQQ4hTdq&#10;ZaIg6s3yfmGHniXsw46TWtjx/QF1k8l0ep/ei/Vbht/gSwWvpE4G4KqZFeb8/GI8lo5GEnOHFtKZ&#10;GUk/hiCDQG7IGV3Xg5YZ4XuHe+TVNYPmJBo4qJgx3J1288aNy5cuv1JvlTTTR49FJpVmIDgdE94K&#10;uSUWS9B+wXQoV0tg6C9evLixucFo69BO9nZjsQgTbGNjXRz/3f7KzSW/Z0Qc6OkzZ86evQeLNMnJ&#10;7CCn6jC+jUfgT2cEPJUbkS+8b+/qzdwOzVgHt3DYdfJcaHjmJy5+cH333L/yxM9ydcA9qO4Bvyvg&#10;H1lvufNX/pHo7pA+8qbvLz74K+tPvea/9y+fuBtO1ZufAwB+8frl6It/bVBZ/Z5o0D/QG/+ns3//&#10;zL7LWID+M7trxhs2HoHxCIxHYDwC4xH4/o6AQ33kMtr2uiOmJxIY3nffoWDUv52Dj4oSIYYtnEfS&#10;2s3DvFq5ArJRWAZ20IxEzIl0bDIjJkMusS5feKVS3gWzfPz4UcQH9APBpwqPdGT6vZGgUS5ml5Zv&#10;Fssl7EQC1+z1QTrQmG+awJu9ADXwqmJgJN9QtJY2+VTkSg2cuB7D68ZBCC8UYUKSgcCAWOFoMga9&#10;1a8Hp+aPRpMpOxKKp2OhGBxSSeOaX5jDOXpre62Q222Uy1zbNcr5lauXVlZXri+voix0Gq1KrrS7&#10;ndvZr4ygtpo2DcC45OLRpEYXfzwK4KJHfzeiLRqYaCIEBA0ARHJT2VNC/RSVVeESYpmpYCQViU+d&#10;vvs+yw7QhQwTA681duN+pzZoV/vt6qBDplet3+J6ucp1KW5Kv+YNhvDuIcFAUe7qfn/YMlMR4y9/&#10;4sN/6en3EdioerQ93RZZSRa/xcjpkG+5NEdMxXnN0EVCtMrroXAgkoi0Bh0rEtzc2d7c3iE+bECc&#10;ZM89ZDOFvYteQ0c88o4YxWhIR7ZHt49EI5BwoaxylQ4icyYVWbtxjSvqxSNHs4XyzfXtLWKh6uUv&#10;v/DVL3zlmc8/88xXn3/u5s3rV69cunr98tWb166v3tjaXuUhmt/LHlfmVgeewDuBVIX6JwFZMs8O&#10;Qq7umF8ObH1IA0pmOTA+Oz8f6MjKqfymhnxAz1B6gmNiVq95IDAf6M8HoGf5lZAzsM6Lk0/5ZSF7&#10;qw52EeoEjY2UIhNVnIWoTAi7ZUvLxYM7pm81ECj7tVIk1g4Ey3a4HIlV4sl6KFQyjYJlVXWz5vUj&#10;NoltVEz6g8qgs+/uFXUcjaMW/nu0Zl+/7ek32fvkDUJtdvUaLmT6AQ/Ae951D2qDbm40KID/HaG1&#10;gYodml5/1OsHWhJGaQRgOxoSHBnymWGvFfFYYa8ZZN4jzA2auWFrp9/c7jd324WlfmVr1M72OuX6&#10;wMwZCyvmXdeMey4Mp7PmdMVjD4QKIB76Th+qr6vSapVbVQI3a4Rwer3Xq/U3ssXnNrZf3Nl9YXfn&#10;fKV8rd681RvsuV1rndaF3P6F7P4mT2F3ChIbky+YHoAKtCkM0PeAMwz83h5Gca+77PVs9zt7vtFa&#10;t1X2+1vzMyd+5ienPvGx2uFD11rNXQ57gK9CYu5RegKAzg4ZeJQFWrGduSvXs1igFW3jIKjwgNkr&#10;At+bQYUHjzzgSR8gOOq1+vkL569ev7ab3c/m88srK/lCgaVge3sbFAZqF4UTXK4UzBACVcBg2z0A&#10;gz689+SxYaOaiARWV27QKnH92jVS/nbzxY2dPTyRqxtb2XLx+srSdjZ7bXWp0m5euH4Vq/nvff5z&#10;G/vb27m9vUphPbvz3Gsv7dfLF5eub5eyn3v2i5/5/O/tlfZfev1lplmKfNJIBNzDw/fed3RhgVIH&#10;pZBWp0HEGZAc0zbp8Ucoo0KCME1xjgV3ciIdCdmIZ/fdfdfs9BSY4gceuO/4yeOkIKbSmSA4Y+Y2&#10;5H4xPDOlKd2JHMjAISQ22rwaHR7YN3390SBbzBP/mq3mvnbx5SrZsD7X0uZquVGWUFVY+yT29Qd0&#10;N4BejpgsYamJZAoAPTAQXoDVjqOMJQKwD9mq3t5gcXL+gbsebNFK3RA/e764R42NTFXUWDRiwAXg&#10;0Tmi/GSWipIJcR4r/KBSLtMnIv5S4YuA0pAKGCKvU47iZCOrarlMcYsDGzUxm8ux75rCxwemYU5O&#10;TvIwtNSWIJKGiH2IknIOYYFu0grAYww1c1jfpO+DY5sPz18dAZdzDYIqcZSOlslsk1TMXg+5UbDg&#10;UjKTUocSoAe2bStABawnfz6fEwA0lQHp5XGs9+LaV7Z7Zd4Xl74kqbKucLZjboNAP3HmRCASjmVS&#10;2IBFx1WQK7F/49EVjZY1wlvo9vZa/f1Wb78z2G71s31Xxau1vP6e3L2cC4WYoQbHIddTKJMRYAXD&#10;dCwHjq/r9pe7Ljzs0G3azRpD7diT70R3HvAynNdQkYmqBCjroNKl0YxRwv0cDgwBzUHUEqUnB4YG&#10;J21ZKvlADmBaEBfSbqKeK4ulI0arLZOB8nuV0zdPdgNlHooCnAOaVDz7nNAHKN4++cRdHN6TUxPp&#10;qQlOs9VmndHgmdRGK/XK0DvgEKDcC0WDCcl6xaCzBSofVgE2lPbP2Z/U0GarLliMTos9Dc2GLp1y&#10;o/7qhTfatFH1erZhxe1IOpI0pXhtOP00AhWR7zFaLsc8HGQmplMT04YZTiQnuE9NzfIfnG8zGJmc&#10;XpCCr5sdmGK/MS8pVLTqTcon0MTZvc162e1qewAruVnEeslIcCqdunjhytWrS+jXqWQql9u/uXJj&#10;Ze3m7s7W9YsX3nj1lfOvvXL1whskH25vrbzw4lc/+we/8wef+wxnTEJ+77377nvue+DokeOJeDIc&#10;idBtINUFWRvHt/EIfP9HoLljvvoPtm/sFPcbzpuBzpiaM8KnH7z66HMb9/0Hvg87urOjOPMlXPPK&#10;3e9xcaerhbvzM/8IWQYaHA+zeWR4svjQr20+/oXYXQ9PzFDaUYvHyIXMXbn29cRLP9WClvRd3n6g&#10;N/67/Ow/+E8fC9A/+Ptw/An+bIzAF9Xtz8a2jLdiPALjERiPwNsaAdEysSN5h3y/NDzd6Un98LG4&#10;S/O9emGr1wfjwOUQneNy+Sf/jby1xrDZEX0QjxfxXZGwZcGDppEZtHAt+4U/+PSgW5uYFOQxrAOx&#10;5rncWI99rt7R+Rl6kM+/cf3KlaVKpc61KRfwBBZ1IVICjDRFVxU7seAgRS1F+I2GYlxtit6MMWo0&#10;sIV4zNWs6OCdLlFXDd6Fq8sIiUDSH+0GcoymunBkPhQPghQBXTDwQZysZrNb60s3C7t7ru4g4AvE&#10;IikMUAggiFQroEyXNsut4U6xenMNZOoA4aUpKGoxa/f7tXa7hldu0O17Rp5Oo1nY2szt52rlupit&#10;2EqYAo0aejKU5VAs4dUt8Jo0eBO5huer0aQ5vtrtNLlqHfQa3U6jWi2RfNZs1sSOjYDkdaFUHzk8&#10;vzCbCUBoGA2ClhUHGaD7e5V8r5qv7O/nd/KEMfJJAH3y9Z1Oc7DbgLYhlGr0ePtxkmkBAwkfnodc&#10;DTRHXT1o+mgwDgTb3dH6rd3lG+vFbAnFBwGwWCiWitVSsZ7LV3f2CnvkQJUqSEmAdVHDEchscqKG&#10;PT76RCbt9ev7xdpuqeqJ2qQ68jHWd3cvXL/+mT/83L/7D7/+K7/yb375l//FP/vlX/6X//bf/Ktf&#10;+ddf+9oLcGM13ULcQEXAEi6yDIIfAvSBCuToFY62LMKF+qujrRxAMBxzspJRnAAv53bwg/PbO9P6&#10;wBfnUBjucDpuA4Ud27T673YOldicxeksF0LyeCU6K0VGNdWTxIasXAjbWb9rzTvYAKzhxvjsK4ai&#10;5XC8HIgQekkYYwems8dL6zzM8C4KLLQYMAn9TgmgMzFmnlHHy2/RJtzMGZTW1rBbHXVKo1510CqO&#10;BkJ8FueqdLh3+MdeIzfqFpSZuKE6zhEOw4A43F5b5DORzIENy1yRaE6YAKAePB3vqOodFnodeszh&#10;D5RGwzq9721voOg9vuK7/7Lr+Jo3k/PF6l6rpbbDixCJauIaMXFhWudbjf1e+2q1+MLOxnO7W+er&#10;5Vv9XnY0KvOB3e4aWJjRsDTqN30eqCJIz1u12l6z0aQCgwDmeJYPhh3Gro/lo+9jUNxNPrDPg87U&#10;oi390NzcJz++OT+5PpsunDpaP3l4P2CVgDuAY1CRmw76WczyVFPQ8kTDEwVRgBuOmKp4tQ6L4Ftu&#10;3+z3lM1SmFdUZoi4UAVyhTwvh3sRdY4cQgpOmP3pTYDwI8QEkdChO+BFbFvMilbD9gwnYdcMetPx&#10;mDEYEp9ZK5dQ1oqlAshaA+RKqcCft3a2MUFv7+/lSsX17U3+vHj96oUrVzZ3dl99/Y18obi3t8eC&#10;gDe3VMDu2XrjldfXVtf39/YRvul5SISjmWSK8hvgV6bh7OzUiePHOv3O1NwMHA86QSLxiGGJFdoW&#10;ARh7tJcFgZZnv8+TwW+ZSTFZDy8eOnv6FLGV05OTp0+epASFOol0yGgy7aF1UDTjwJKsUlJVaUMY&#10;9jl44RwxTcv1OmsJjmYyTTMTKQbi1dfOX7x4KR1PhkxyYoPHFk4mI3GAP0EAIppB2wQaNQOLZzlD&#10;pdGwrr9xxfazGBtBUv76fdS3kKXT3oG7/fkXv/p7X/7MC68/3x52GfOrl69cunghl91nhzLyR48c&#10;ve/ee9F82VPlcjXPYBWLDnSFFbRUruxn9zFWoy+Dm69wkiDkDRe8hJ9CPuFTSn2LWiAfzQoEnNWA&#10;EhMNHfw/9lUFtpCqIDeWFwBAHNriNsXCLJoxOVqmHOgi1NJr0kS1laREZGVRRpCkBXDPjBPSEQPq&#10;keTJcrmkrM3udget/ACJcQC3OFjLxAStLNIqGRMmDsmuhpGZnvKgbgvfQy0wB9Zrmczox2xfk9Ma&#10;cJ+hq46I3B3sN3v77W6ZVErNGOmGLB9ygCjp+ECGlo+rkBj86cuWm2/cWH/h4tIL55dWt/NyRH6L&#10;CVqFKEp+rVofpXIrGrTj1lbLKI0w/JZDBtFe+egdnIhanUXpFnq1MiIr5P/BXdXynOBQtZIqTAa5&#10;lRirhfjEtFQFQ1+bSdD2WJyNqOvqrqCtc0aASlFALm63q/RCMCVVPZA6rhDhXa5oLKbrJuo1Oxxz&#10;umymnCB4yYO1n7fmpdUnGm1sbsOuKpQa2WINTb+I/k2Ro9Mbdb2VbL2arVBaxMSubNxq54gD2rO5&#10;td9q96xAuFSqw0TxU9CzgvA06AeiaiWwK9MiPAIK+qDnI4iCYAl45qzyuMV9w65/1NO9w1iYhjE6&#10;t7yNWqFezgZ0f73GVwXSGkxWH6lvDAe1RplsCYBflERWV1aK+dz1yxf3ttebLZorqoXcHuh438gT&#10;DUXhZbFo4Z7mWw2FEobWQXGPb+MR+L6OAOuL/eLfKF74Sil7oD7zdjNHo/0TP7r66O+7YqfQnTE1&#10;BzTRnRGXUZklh+Sbkzfe/JYmBf/bYrTpQ4l2e1P3FB77T/rJD04dSSibgdwKu43m2sXUC5+sci3x&#10;J739QG/8n/RD/7l63niN+3O1O8cf5r/hCHxA3f4bbsD4rccjMB6B8Qi80xFQV5YQPxFe2+Hw4K5z&#10;k7GUhVx56WqBJlrh0sp3zoMeYK5Jm61RpSYWaK4nfX78U25YGqiMPtcgYHheefkrK0uXvZ6+AI5R&#10;zbiixUPV71l+P/k60xNpiBA3b67nc1WgpiiUnSGimLfRRcYipk20A5rI6SpGEMWLFjDF5salI1Y1&#10;EB/4RiEkWLoB6BlcMtKJHQqixfoNGuQhZ0i+HhebiLHk+aBp8deua1BtN/eLRVpo0S/ateaw2evX&#10;e41KPZ8r3rq1vby+tVeqN4ceTHp916BN7li3h+kptyvRRFu7a5VmUdq3e0NDD/Ddu7iXrRZqphGk&#10;K5w2WngjjWqlVsHOPCoVi2vLK7UyBtOmX9PE6M1vGyQa0estMYBDSKSglzsEdw3QwuADCA/aNmYn&#10;U/ecPnZ6cS5manLJTg5ht7e7sY5XmlfLZqHF0mZtcVnqAEWx45mG5UOSYSN0w4AGTe89er+fCLVh&#10;hYBB7yCWSbtwIOpBZJNcDi0Iyzaaf29/P7e9s1cq13x4qQMRLvM7fVez0+P5KNjsynDA1NzDyYlk&#10;PJGAwVKo1IuNVngiVe22kUaJiwICvbzFuG3s7Wc3N7aWVlYvXrn+9TfOv/z6+c2dLK43ihYoihIH&#10;KaZCCT68LXeIgOIIKnduSmB5U1N+6893ZvJB+7j6+1t//papfhuXeiB4O78/cAEeCNryVo5b1ump&#10;dzjCqFZdn6uua+VgmCDBgru/4+nlPP3CiAhBd840oDxX/DooZ2Qani7wU9LX4DSr5nvUhjaWSqWs&#10;o3nxGbENSl1HuuRHXc8A6HMB6POwB22DKars6+pdXULkqLm6Rdco7xrk3P3iqAviAshDwO2zxFuP&#10;riRed6QgcSSOPH20fZeb96JTu8Mcl75ypEZ0aF+woM1uaKeWfMdWR6nc0Or4rC7cDCG1o19rA4/Z&#10;9gTqPMztX2vUX9/dfC27dbGQXWnWdrsdFGfyFrscuj6gOZ6We1gf9fogQ3xiXMx1OluNxi6sWGgj&#10;Yi8VsdjxQMpuZgXA3el1cbiBsICW3QkGku97xH3u5KqlbYaDu5nk7vzU/szkrqbXmBISIzjCqCtN&#10;BMqwqdykaI1obvKzSra803ivagXqb7d3p/q1uskTHRyvutErMTU9HY/HOSwYOw4QfLZorbYVQORq&#10;t9pMehoqZF1SRRBk3SAHs661igXdNUDoNUEYh4IBjzcVi9HrH4oE9rKbkXgQuy/pfJjl6Z+ABnvl&#10;6jU4GiKltTq5QrFeaQTN8PEjp0JG+PDckUxs8vih44/c/0g8EDs6dyxKRwmYfXLq+ISAhkbuWBiY&#10;UJDmD8UMQTX3huORQMSmAWHh2EJ6MqXpvpmZqUgwyCqagM6BgDcaBoMmojRjDytnEu3YNQLcsXB4&#10;jiqIw5VwBg3NjgoQqwMKe6NalzrfaLRbKtVahIkOID03AIgQrdjrISjAO9rd2cvu5VKxeNCwdY+V&#10;imbEeDp0peIZd9+le3w9Fv0edBov5FzLp91aWr984YqfCEbs+nboyPwi1n3WDagIN9auX16+eP3W&#10;lR7qt1riAa6jY7L03HfffR/+yEfe9773U2tk3tRqrSowpGqdT4FISt6AAHMbdRYDTKxSvVKfRaa3&#10;WHclOFQxdVSGnseDaqiwD9LjgDWfpQ8UL4OppFWZHkLh4VwiVULxSSuKMnxvkEnirAdhAhOKlZn5&#10;oARWWQTabcgwgv2FaiTzkeBAmmaadbH8wh6n++Ubq1/KlKzKWbibWQXUe0ig5Agf9DAYicJ08ImW&#10;fVtCVguHzFROZV4PqYjyV3kwhVEXRcZyZ1DuUh+SFFfqgRwmasucyEG1ZEmFCie1r9DonL+5+dLl&#10;9TeWts+v7K3uFolncM7StzVrhZF+C9pIVFjFyjhYRR2MtHoA/wSMmJ3lPF0EZvUoRvLOex8stqpx&#10;5M7Ce+CnVsUjKjpygDUaBDCo2U6WrYusAU7qlEaZAaBvysXS7s5+PkvoLkGXnNA4/JG+hQgvCvjI&#10;HTBt/OxVUgfK8g1BgiHxfN/++AeiuRDk+x6vRo/DfrYEFN3nC3FKtOwIxvlOa7C/me+UehF/JGKE&#10;6RVRZxilnXPi5CTn9SG78xICKJcldaTpmvQ30awz6GsQsZiBFMI7g3qNxQOSjB2jSwiYDyJcpxGg&#10;E8vjllW+3zdZKjuNaDAAIox5Bmba1FleNOYPkw9tmrYnqrlMCLD8rHo0GQDxoCSBVk8bSciyFuYW&#10;KfPwDSlLF9b+HisWPUiyp98yyO/0G9348eMReDsjwPpmXf6F/sbLhb0D8gYF2YVTkdaRH9+879d0&#10;MxwUqsYIHVmj8C1nmLfzqgeP4bjlKXiieboemso/9qnhyR+fPR6/o0Fv32p7Nr5irP+nKl9k3vnt&#10;B3rj3/nH/fP5jLEA/edzv44/1XgExiMwHoHxCIxH4DuOgLr8HsaS2uSsNn80ePzslFsz3ri8u7XH&#10;9SdKgeIbOKZUkXvcZInk8g2u7ZFqxMJJ0Hyv3663cDnFwla5uPP6qy/sbq4b+Kk1hAIkrBGBPDOg&#10;T6Phk8cWwSLDJW01+40askavWG3lK+1CtYEeIm3Fwx4YjIGn3+4PWviJ0AskMQmr7AgzIO4qlCmc&#10;i8SZYe2zI7aO/doOIFj3sf1xwStCb7dSI2yw3xYWpxjTukNve+QNJVKQJrDPIT3XC7VKoVIoVJeB&#10;S2RxP3sRBf2GLzMZjieCAGLRRbK72xu3VrezW202pFVHFEF/cdEz2BxYLnMyOWX4dIFRoqBUyo0a&#10;PIPRxur6y88+e2tpqV6pxRJpYAdIJYhfcidrifd2YeyS3mcDyGgYSHU0GBRbVSjgP75AePjRqajd&#10;qVW69fqIgMBWk352/FzFSns3i94OlRP10cVVMt4+vMnSFs3FtMjOGjovP/Cv4iXsdaqdZmJiAlc4&#10;Oj5GRx96Cpe2AFYNqNDiLqw1WoCqI4kJUTldPpzLwUhYwvlcLjis6WR8YXFBNwM72Xy53m70BtF0&#10;skzTc6OBQi2KHg3RupnMTMzPzk9Pz0cTaSucLNbayxs7y6ub+/s4c6UbHnGFWUPXs6injoLioEvf&#10;dOpJoNxtI7M84EBVfNPOLHrTHffrW38+kCO/RZD+ZgkbKWqE4VG9kUN7FVFYorLkNwAM8CMO4RPU&#10;Ta0UCpZsu+b14lYu+IbVYX170Lzl6u+D9PSMUMrwPktPuqhGCBtdpL0GOV78C6+KIOL22W5/iLvi&#10;74qGIEbuYd876Lg6FbkPmMDKjSi6LZZ65eZHiQXl3COxcHPUWB/Ud0Z9MuW8bn9AyLS4+FABaboX&#10;6QnBBAG6L/+C5CXKM5KU2ffHi574lnty2XPoomv66ii8MfCBWW26PW23t+0z616z6raa7lDVHYH7&#10;vDXwrTQbr+9u3ajk8UG30IsFTS3xZMLFoC/f6+57R13ayz0D1Dh686uDUbbb22k0y90BjfXYtxkC&#10;4RHQL68QBmIsVTLdAE3G5+onIsHHH9oP6FmXq2ZZOcNYD9pbE6mdeDTn9rYG7h6HxtAtbymHieyb&#10;gQurrpBblH4od4nHdKybB9KzMl4qx7SaJ0LqULBouYlvUBDAnqnJyXgsZplWPBZ33J08JBaNIb1x&#10;HKJBSe8Flkap2XjRaEm+iwTMcnaPCDnUXozGAmh3Y0LV6PRHWtzZvTUcdbcpCLVbhTxSPD0Pteze&#10;vgUsQzNDgTCNGplY5uTCyQ+//4cOZQ49cO7hxenDxw+d+OD7PzwZn/rwBz568vCpyfRUJjkl0Ayx&#10;iPmSseT8zCE0zVK5SnkK2atYKTFrCKAzQ9bE9IRm+I8cXUwm4hy1MKyjsSgjlCJUMRph1KjGxaJB&#10;ClIQWRIpmC0ohlKaUpZx5id6n8cO2NFQRMR3O6gFrN1CuVLvwN4hEK5BBY4VFIBBoy4N/+y9PkFS&#10;hJ5q/fYATyrAXk9/GA8maThJhWPDdrtLU0izSysBd3AEr778KpI0j1mYOXRk/hjtF2LRxtgrlbZu&#10;rUlAYicUtudmphcXDgWDAXbBPffe8+ijj545c1qSQNH9w2EWEhZGibLtDdDxweCz8XBRpERH3iwA&#10;aVY08gCGQ78oepj/OWJwv2IOduNc5k8eoA5pWEayDoq9V3gXIl4L/ZlIUTncVYFCThyskZqI0YLN&#10;AJTRQIM0DRD8zB05qKXTBY8wPSywO8Q7jPu1AzJfTUYgySiDt4VgNdCOPo72qujIiuwsnA1OFBod&#10;MayxbC6rLJAo5xwqwBl1FzaJD7C/Aig7NCDR2d2ECdSGI8Ena7D8BTuu2kRUaUGdiBUziM4Lz/JW&#10;9rXr6zc2C5vF5m6lDW7cg2/6IJ/1diarKohJmUUMzQc/KTe34/gWzzaEaE5JjJBgS1Ryo3h9qSfQ&#10;hMR7KvOwUm8VPem2G/u2oC4Ho4gIbHAfnZh4B0qnLCX04xNwgNbrA1VeKxcx3+NErpDcly3iUiY6&#10;kMlDBw+3bq9drZUArUCG59BgWLPZ3Vx2b29nH4e0MPlliZbhVQu7fCRiEkBi4Vw20ZcH5GLGkol5&#10;Q49OTBzy+wKtWm9zeVvr+U/OHJ+JT7Ngi6lbyNuSwUhx+tDCAoZj6gpmIKB80aNwJMw046AJRUM0&#10;E3E8slfoa+qinvc9AS2QjqZsvw6phC6tqGmZUEqIU5TAUdIwPPNzM9StWDhhZCVicdYEqsIEbHoJ&#10;MayXRl0+xdBkNSGrYTTid9TsoXNFbStiB+89d5+taaNefWPj5s2lazCrWKBU5WCM4PiOX13HD/iu&#10;RsBdvaFf+eWlKxWnekuReuJwonrsb2yd+qeWT0nPpKIAz3mH0vNbt8kxRPMilt9Vv+t/GR37xPTR&#10;+B0Wx9ZKxbj4S67CxT/Bx/iB3vg/wef9c/mUsQD953K3jj/UeATGIzAegfEIjEfgO4+A0043t5h+&#10;9Kkz9zx22GW6K03/5750pTcMC2T4NjtSmexEgqa5eW+XNn0vrEIy87hCr5brCCeWLiDnWNi+fvn8&#10;Gy+/QMxaQHPhicYoevLE4fvvu/uhB+89jOFnce7BB+8PhiK5QrlYadxcuXVzeQtWhcrUEpUQ4Bx2&#10;ZpxHrdbIsmzaqLlSpmub60h8a4gCqM8IF6bt0y2wG6isYGi5RuXqEuKGXBJXq4KpRuMOhxOmFkok&#10;ppOTc7HMxIhm9skM9MlkKr1w6DCfYHkjW2lx1exBZXAPmhPJwJNPPhAM4zzFEcXD/WbAxvzUaVZd&#10;vWZjb7+2vZ/RIycmFpNmdIjZql4vF+j6rdClSy5is1a/+OrXX3/5ZfzdgVA6lp7zazYqo2gyA8ZN&#10;QrMYTzikgUAwBKlaPh2qCipbT3P3J+OhqbhtDPuGawjRmfwxzQpUmu16u49QvraxgycPPVpQo36N&#10;Rl1a6512XZRoLiEQken654rabxiVZsMK24lM+vrNpetLSxNT04l0KhgGVZKZmT00Oz839Hj28oWt&#10;3fzSylal0Zmem5+cmULWVo5119l7zk3MztXbXdC3aFYoCUQU1kqVnZVVXWIb61ygF2rVSqM+MTHB&#10;SB45cfb42XsXT9zlN0Ivvvjqc199vl6tcfWN6I7QAkNQyKWOFfkbbsro+m1vf8yv3nyOmt9/xEs4&#10;8975BdhQVGDhRggdV8SS23e0IG4Ca9Y85bBdjIVxH0PJIIet7ne3Bu29bnV52LjlGhQ9rha7SWy7&#10;itYx6qHzwwZFWynzV8Qp9rVbD7vMpDuQGnngAwjnQRQkcYP3uY+6HXDHCN/yAgiNbt3lNTzUPUgm&#10;dLdH7f0Rb1Re7lc34XXgjHb7bYzQImop2UpJsYjRCskquhX+QV6OqoZe1w8veY691Jt7rpl6tup+&#10;rd5c6Xe2h73NXntv6K1bqe1RaHUQWO2aO31ju+/bpt+/0216fW2ftw9oRiPHTA49NWByDPFmkkOH&#10;G5oP4NMQiwU7QkLd0JWt1iVuTKXbsSngErqMi9QZKI1g7sO52uvwgabS5WQ4B3BcfMh+nlvw+W56&#10;3PuTmb1gsMwRx3uIkK7k9Nu7Wu0Ox/7szA2BRCvDvJBglYPz9k0J0Mr+rFDRakBEoASbDZHGDKB8&#10;pVPpXDYL4lYaFVqtSqWaTCYpB5VLRcRF1E1C7xhSw/AT67m9taH88C4JisQRKeuJp1Aq7e1AeN7/&#10;2le/sr2x0apV93d3H33wISDN506enUpOPnju/rtP3nXvmXuOL548On/M9Fm4hi2DFLSQgCI8dNZb&#10;yWQmZJOIGjt18q54PD07f+TQ7ALM+PnZhcnMNEf01Ow8O/jrr75y/eZNpPGXXnmZ2cR4JjPJZCpB&#10;ie34qeMzc9icvXfddebU8WNIXSSyHj264NPcZLyFYrZbEx3NgUAwWK1mr1lrJqOJGBj7eOz4yWPT&#10;i3M4QREJbRu/ZoxdIstKp8Pn9/Q7IoUiCHrQv917NDHUa6iz1Af69WHMTi3OzGlDVzVb7lTadKwo&#10;GVQ8y8POgMccPXQ0k5lNxid0ry/kN8O+QNQIe3ujfqszlUlnJtLI0NQqvOCtscmDIGd6dGi1CT72&#10;2MMialKBgfiP+1hIIaJz6rpPhQqCkBZ7M/0dTASRm2VqCrsGoRQh0jBos+C4Y6exWktYIqqfs5zA&#10;1lAitejN/Ltoi0JqRhxGzob+gbG/y7+A3kZ1pZKK+imhhcKPEAFavNSaaM3C36hWpNDCIcw6Ztlq&#10;mqmGCWdtkUOEGEAeIcOu7PwClYcohX/26tWbqOo2EXthQrhUZJ9ScjmyeACVCM6uqq1BzVpRd8UN&#10;TeBjjeoj76cx6o43WzUpOTVgeW93vTs8f21lp1CnD6Iz8uAg7LHa6JYItY5I65gVv6HVxPkLnm51&#10;zlCEB0XO4KSuyjp0agjuROpiLJeC2eE3fCjl6lYBrc7NUYKdBg61w5SIq7ssbWBFjVTcThs+yBKa&#10;qVlBO4KcWi1Dnaoq9X3ASQEHvavTZ+FzUfLivNtpg8oBAE4yKMwNshGy+Z1cfo+eHTXs0qygRlu9&#10;j3J3K9mf9TZw//2PHTl8Zn72SDI+E4lkUsmZVHKqXETQrlle/ejs4fnMnG9E8KikRKohhNOinzl7&#10;krIpH46TGjMEK/3i4YWJyQzfcFCyYafUceMDr2m2TWq2I2+n1DBHvnap3m+059NToKUjVpTDORaM&#10;A7qKYI+2I+zCYaczk0kfW1wMMGV92sLM1PxE2sv3in4nYPpCIf6Zl/NBdSc2OBa0k8HgZCY9P39I&#10;YDDVXKmwBewru7vVrHFCYfa+aTP/zt/hxo8Yj8A7HAEO+sDX//ud1eKd56WmzN7cUzsn/1dTx8aP&#10;c5kyklwAfJc3OaWSwkHighEo3ff/dR96IjlhOq+Jl6W+di1+4f9WbL8zKfIHeuO/y/H88/T0d7bX&#10;/zx98vFnGY/AeATGIzAegfEIvNtHQOEAOgOvBvczGiw0ff/+N1/Y3OVCFIuZACM1cewaH/rYR7k8&#10;QzEYDDz7+1xP4lRDYvMUCmXYDHj6uLzEUYgourW5ns/vBvzudIR0PQ2vKC3kE5MT2JPrrcbGxtaL&#10;L760s7efmZnHXQmfIRLQM/FwzDYczCROZcxnGKa4TkdUFecWpsXBgBgxLKA4f4ulOs5RGmKx2mGG&#10;4rdcqOJQowUWF6qXjTXjhpFeXDz30HueOnPy3nvvfvjEsdOhWJyuVy4EfZGYPxjWTPvKtfUKVF7w&#10;zu2OpblNX3sibkB1nFuY9+ohPRCfO3zq8Q9/LBiLDgbdMjmGa8v13WxhfTu/vrl57cbSpcu7mxvV&#10;WrXR5lq112y2vAMsgZ297f0vPfP1l84vffWl88vrO7u7BRDM6+s71WqjUChtrm9eu3Lz0sUrF85f&#10;Xl5a39rahXNKih2X/15XL6B7UiFDvv1rrmq9misWu65hfDI1d3gunozSoC4808GgVKog/KNF01GM&#10;jRSCM+IK5BCsdkBOuYTmuoF0sMUjiz/00Q9/+KMfSs9MhuIxr6Q1BsLx+Ozc/Km7ThuWtbmbZYxP&#10;nr5rZn6eZ6JMcM2PYjV/aMFvWecvXak2OgjQicwkaMud5VuDStXVqGguDO815gzbkEynCpVKm6xB&#10;EA9W6Oxd5x5++OHJdHp3Y6Ndq+9ubq2vrK+vrouIKDAJR94UoVPsq99ILD0wsqoHOL+9/acjL755&#10;UxqkcsU5t2+8VP8GiVLeQt6HFwcOobyQ/CzYB8dlxvYwowk2Cxj1oIXKvOceFKE2K5kIW3Tb2yt3&#10;8qv9woqrkwfxLH348iws4OAdEIB7/U4Tj49UcQjMxOvtN9xmyGeFmKoKCEABws0bsKswqY/gU4hw&#10;i2yleTUABhYPUybstgtOdD07rGe97WKvWujUy7wgbQZigpbEQvEFCzqZrZd/QdBnBFB3qZ54C4P4&#10;C7vaC8XQxXZotefaGQ5yrsHusLfebS+3O1tDfWNgrHe1nZFWdGvloUviwCDUIArCXJHAOPgZatfI&#10;i4skyLtQ22GLByqgDh8gmhRiW7vbq7bbCNCyb2jbHw6Yn4KyHg7qoNL77SF31xBdDBt5zatxXAhP&#10;RuUJkm9W8vvWgbgvzle93qa8cI+SEcc2a4oL75/YmQ92uvKI08CgbKMq60z+z7kpy7Ooz+J6Vj+w&#10;s5w5gCbv8XKwFQuFOJZnlwcFFmoIqOFbGxvskEazyVLGbsHbiuVUZ1qb9MtjjXUnUnEstp1OnVKR&#10;DAG6ta5Bybj77D2H5xd/9q/8zGwm87EPPR0L2PEQiHbrwx942t0Z3Hf6noDPHLYHyUiiWW2uLa0Q&#10;6vnS114CEWBYgexeltIT4wNfCLwBwmQsMeHn+NTtVHzy2OKpWChu+q0vf+GZTruTTqfZclDd9Xbr&#10;q197Huo3OqQadtEiubOVHMV8Lr/bvTA/x9E99AxP33N6cm6SlhH6P8RKzlwZDAr5PJZTyDw8xUtE&#10;pDbcL+Zcfi09NZ2ZnS6Uqri2caeiySG208cC8qDdaEIyRn6tVMq31teidiBsBFwdVzo+qY28yUC4&#10;V2rfurkpLA/pw5BDWcXSeV/6+mu//Mu/8hu/8dvwjxiEIzPHn3zwgw+cfY+3i5OTd8DYO2KJUzG3&#10;TBtISdQsZA/+yI9+8tSp4+w6hl9BMsSmKms9x8dAWY+7HQhF587dhauafFQMzrhIEfcguHBMi3sW&#10;hRqTvgIcSXeHsIikDQQrf6/LvyA2IlvLy0pBccBRiFsWd7ucuZg5eG+ZTaYRUKhokVuFVu8a8jyU&#10;Sh7Pn6VSkdnFQcDJSDpY0G05+lTqKdNNtBXpzmE6yYyUDgUpMrpCQez2/nq9iYjLjIRlJGsywq5U&#10;kEQHReAG1KBAyWj+VDqZqiwMDJgXlnGbRQVBXDRiObXxsvK+ynXMYc+D93L5/UKN7ZPHSGGGYMhB&#10;p8caDCuZbZBlzjlenD+VkqvaNJRiLNusIlz5D+WdoWYoeUdeUALIhGuCNI71mrqUSOzqfZmI8mze&#10;T2E71BaptVdW4sHIGBghV8QaBrUhjU8ay4pKpMT4a8aT6Xg8AVY7bNuAndKgZjS9XiKSl8zHUb/r&#10;5szI2Scaj/Mpau1aNB6enMnoAb1YrQgtXpWdHCIPxxDbRQE3FIqTzlqtd27cWO8N+PgeTQ9R5oOh&#10;vAOBvV1nqwN8e9ADfDy1iMidzwsdCwoWtWw+NSsHuz6ZyOiayd5G9efpEiYhrH2SeweIzu18WWuP&#10;6jtFohXiVjzgDc5PHo7HJo4eOTU3d+SuU/edOXnf3OyJhbkTg04fpgyvm9/brRXypb3dtWtX8X5O&#10;ZuKJOLRnP19s5g/NgkrvNztxK0rJirL9M88+s72+rI26sZDVrFXLhWy3y8HiRGeOb+MR+L6MALPL&#10;v/WZ3u6l4m39ORJx+Wbu2jnzTyFmcDdII5BvLt+zd+el0KB52ep9/9w6dCYYPHjlEqX2vcv61mfe&#10;PojjB3rjv2cD+ufihcYC9J+L3Tj+EOMRGI/AeATGIzAegXc+Auoq1XP+4vbnvrq8kfP+3heXXzlf&#10;6A5CI6xD6jp8aiLz4EMPQjmdnJ+LxCJcpG5vFemc5mLfMMApAtIUUZGrRExsoEVxBldKBbBxls9N&#10;OCEX6ACLA5Eo5jmuHFFS0hOZs/fed+jk6amZQ+FgiKu3u48uHppKYVXS/e54LEjsFd2vXCdzJa06&#10;piVJCfFLeBr9UT5ft4PBWCxOmzUwRq/Y/9hO6ZI2rdjIFfH759KZc3fd+1Q0Ph2yE64hqgRmJsNv&#10;2UYkFp87NHfqNLFiO7kSrmvUDL4Whyz3/Ezi0Eyai++R14ylj5U6/uP3viecmfASsRgJWUEo1t5O&#10;Cy2ljDmqVNjfurW+tbkNTBlBp1ypcr3NePmx0XWGm7uIsq5Gb0SOEt3CiBHbG7vbm3tIVAjQ66ub&#10;jRpXxb58vtRqdyGikpkmHOFR1zL806no/HRy8fCUYWuFWpkGyFCUJn/kFFTAHhBXCVkSL5+GCEBu&#10;UouhavdoLUeAIOCNXnnpdh4OWnSOu/rxRHRmdiYYCXkR2xBW6P1mr9kWhq+TZ08/8vh7H3vySdRn&#10;zIKILMiFvD6Yjkq9ubyyJviNDmlmXKf7r15arRfqQa9/1KwnQwFA1a1mQ4KndGx6ooOgQkDSjMdj&#10;iwtzc3PTAdPEIwvudnlp6eWXX1ais8gVwlpw8Apv9T47fjqHkvEttwPl8S0ZWI6e4Gjaf8xTHIGb&#10;/5hAmOaUY1HuiPUqRUtgGkit7lFL81Uss+xxZ139onvU5BnMtI7oojLhPO1qJ7/eLSyNOvAkGkxz&#10;YUAgZwp1APVKHxAyOWgpYCqsRDrRaTr1qZQ9HuYC6OC1A95QxGOHBx59yHTVTAAm7EMlmeLtQ0jt&#10;dhu1Qb3h7nS8vR4EmlGnyf72Im6KAtVzqNP4F5lfIkOLiVE0Y+lJGHY9gUi+b+fckZoWasAK6bVr&#10;nU61166MemW3q+ITLbjh8WFDJktOZCaloynwAiK75IyxKRx9yGDoTMNOf0QoZbXaKRQ7lUq3VWu2&#10;aSmoNeviLawSiCnOSR+GVQz3zDQ2ojvsQu9lDqPai+Hc6+8iqyONuwQEgQ0YyYvqFEWrhu6vmlqh&#10;3WpAdiFmtAc7G1IwL6OMmcrC6eymN/m1akocTAPxR3NTZQy16ChvpGN/loeAVlCdGqNivnjt2jWw&#10;MQSNUhxCCOP4wAcdiYSR18qVkgAePKifSGVuzMBW2IqkY9jUY/EwD2RSi0A3GAVMS/YoWi/SaaNN&#10;0WBmajZih0LBiG0ETA4AXmPkm5yYpNJy8vhxMg9ZQ9CYa/XqyspSPJW4fOlCpVGDWFSq1+rE5Yno&#10;77dZUDQz4LeOzC4++sB7yCILBoLHjh6DKy0WbJ8bWAYDi3wpM1cZX5lOksWnVkUrYDKFcVTeWL6x&#10;k93Z3NsaUQEUiv0IIgprzuL8PHQf4Pj1XqvcrUgxgSFSiA+kYBvkDuqcrvOCtmEcgouUTjEn1JAO&#10;b62vIuJagChc3tzuHppa0Gf0G0NQ4iqDystb8FCEe4a+UK6ur2/fuL4C1aTd7C3d2HrmSy+v3tzy&#10;u8z11a0r15bWbm3VW6z93jfOX/7Ks88/9/yLSJ3Qnl955bXJyQk/gyEmaNIgDxgLLOjggrlNTmQ+&#10;8YmPHz1ymE9POYDVjR3cIegNpRBAhwaJ11FHhehsWcLEZ6v4R/RoxGv0aERePiOSNPo2JzI+kPJE&#10;I7szBTy8BbuYVhSWbl4fORsoByuTZQZ0CYXzs52FYoEypwi4XjDBUu5Qs8xZxRSCQ6AfosgKxbjH&#10;ASG/orVFcBYiYbspSGAHj8ajjjGZT0ngrmCCyRj16yrHl2nIL2F3MN2cFE682ACJWc75B8VhZhIo&#10;/69jca7V6ijbio7h2JTdLP60HjioDXkXxQO5veLdhuwLx0PmktiBVXMGpxwez5igxlLdbLHsefWR&#10;2xiNdJ+LyDG0fFF/Zb1QzuqDZgRZtZyDlBvvp+o1LCF14CzgjihogfDxlAsFUksJyg3YEcuMSLQf&#10;+8Lj0vFqezz1UiO3U3QPjGK2CaPICoZYJ1durTG1QrEYAvPsoXkzYMr7H3ymg3eH400Z1SAouNnl&#10;TOr3UXUgq5C9OWjUG+wUK2QjW8su9rjLxSIFFbZSnVfYUCmQ5/b3EJeDAYJ+qUZIiG88ngkGounU&#10;TCSc0jWblh2fLO4WX2jcjbY18LJ2x814SI/orsCor6XT85FIWjN4mD09eWQ6c3gqsziZnMYQnd/Z&#10;jQas6WSiWSyAlYERxgmBFhHWSL7bRKPhSDCaCKUiZszyoZh7yeEs5QuuHribeCISI7FQNZ84Jcbx&#10;bTwC35cR4NC1Lvwvu8t8n5EbZ+aZBWvnrn/qCaQd9ZnCybdTnzc2Nz/6859K//SvpX/6V7/x/mv8&#10;O7/9dlvsaNC+QLpx989PLUadJg0W1OLGfvLKP6Yj6m1+1O+48d9b6dzZqu/Vxr/Nz/guedhYgH6X&#10;7OjxxxyPwHgExiMwHoHxCPyRI+De3m0/8/zO57689fxLRAT5h27ajSVMKZ3OHD68SJxUtlJxaf5I&#10;lKZa395+udPBLOUP2GaxVKsBoHQRed8h0rqJOuX3cTWscwWIUVQYkW6fbocTk7GJmYm5ueOnjp2+&#10;+/Th02fCqYnMNKmE6bPHFu87fXR+OoUZ0Q64IyGDHmmihESAdgyrEClpVXZxmUab/6hW6+BatAPE&#10;c1lcu9Iw7+gBkF17g0CpbG9uGsUCZsEjWAZDiQyMYxr9Rx6QHUGQx1YkHs4kIY9CseXaFgZzOhM5&#10;cXrhfR964tjp08UqykGwPYpWOkZs8pAb8iOeSdvWTCuSSBihwMBPXB0whR5E5FKpureb50+cg5bm&#10;Cxg++mtN2v9HGmLAyXMn548Bu+hn8/lstogeFw4lwrxKCjy06xb8i1Ilmc5kJqfwf4l2NuzjKY+G&#10;rWQimJqIuXW4DD09iG7uRrdHXeErO5IEwgRKUwshZjTEg9wUIqbEKaH+S5YTVBTkG5H0IKy2GUJa&#10;+OnPlu5zw8I/LgSK4YD8w8xU5sixxfnFecQsXoEO6HoDlIjILWu3Nre299CjQUjTuY8Zffnmbr0q&#10;7eqq0V+gyWwHMsduvujiNaVNXQx5UGCRvOm7pzxgByOxWDIUjsAwuROpdOBlO/A+v4l9cCgKypV8&#10;Ryh2JI633m9PXXWpciBEKnbEgXatfrxttT74R6ESq6C7EVALur5HXRXrx+VOyztq+F0NzV00tZzf&#10;t08Q1IiQQOFIgG6NeK0k5HAXqFIE/2Z9UN7tljcH3YJriE0SFIa0+Hu9OjrroFNxjzrIDKh3Es0n&#10;gGYRtpFh3CBCg4YnYLhtyxMMUiHBOI1BUJyGSHlDtHFoAOBBYCH3mMGKiwzSXNjh5CJy5AjbQnig&#10;3JGhUZ976HPqB4VIlud2LAQzIzD0W7XeoNmFDdLqtoGq1trdRmvQIf1KfXL0MCUmqSxDqASi+WHP&#10;7Q+kekDzPfJZqzWoNwfE1tVrg1qtB0udD95DKa71O9VWswIGuOMdNTkMscF6vBBJ2I4uAjzgVfI/&#10;ZQ4oorwIPdJfj7CItic7UXR0sSdj5W3UOHAKbGGn264P+8R3NofirJVkQpX8pnTlt9xkCjhy88GE&#10;ceoIPEJ9IAeJcNsCTbnLMjW/ViwUq+Uq/wwrAsKPiLODYaVUbTRQoUmbaxGyGY9EggEb86kRDFEk&#10;CE+lvJaemZrAlBrHEA2F2+8jX7TBJ6/WWEGAPmO0DdLXoVt8nACFhD5anR/VPhaNwoOfn59tNepz&#10;01M4SKHDw3vlbfPZPdYx0k1X1lYt297P5kjbQxmVngmXJ2qHIXhQ4ApZIZIJ0R/X129xXCOXN1tN&#10;ITsflG0YH9GQZe4OyVrU+AwMAC91bfkmtFqf4SNDlWnUknw234MPPAC5fq+UK3eYAy0/oBUOUpz2&#10;vRYyIKWyTCI9Mz0HqljTzYWFhcXFQ4yhqWuLi/OkkApDetgv5vZvra1Qh8EwjF8VtVOUW/H5ynAD&#10;XOaoZzCr1WapWGZDG/XOxmbutTeubW7tw5C4eXP1Dz735T/4wy+Vqw0Y+88+9+LnPv/Ms88+Lzui&#10;Uv/c576YzWf9Gho4Zwy0Y5k5qHWUBVhdkonkI+95+L777mH5Yv9i0ZUmBlF9BTwkArQfsjwzBoer&#10;xMfaluVAKmSrFHdfSdKU9oTkgULNYeqANQR/Q52Ff+p1gTdxHmFxlDKEjyaSFv9qUnJAoh25KuqG&#10;JswUYh4rFeJAJTmoZQkMQhzQbDlvLbF2HES8vtcDdEKILqy0JpIuHJvbIGOvF3VVPPCaFresOKcV&#10;jNsS03hQmlPpnspILa5wjjAZF+euAgzF60+BATFdWgSUOM0G9JykBFWXO8BrKK1Z/nBWS/njAKiu&#10;PoXjaMYzLSECzCUKyY1mp9YdVomPHBHgCTxLIgHU0s1biYFd3OmObvSWmypnSQ2qVydPlZxgztru&#10;HnJwVWqgnJ39HtvSY1ThKPeIuM53AxGjQz4X9Iopyx/3e4IQycHdLC0vU/kCvVWutK0ARGVLZSAq&#10;AziDLxugmjZ8Oqcz5jqlhJnpeco17B3pn+hTNSt3eh2p0vBvDvbEqV2pGStiOQmA/WEimj40fRh0&#10;O4QoZDGhMcPSCMQCVhQwD1gOCi0c16BCvN2hPvAEfXY8EPe7QeMS0KtNTy0GgwmWDUzeASsWMOPh&#10;QOro4dOTqVkP8IxeL2lLj1UmmrI0sk8le9j0+YKBAOpz0Ii4e9qg5e13vRypghHqubNb5UaxXSY7&#10;odVU4yufd/xVdTwC348R4EDQNv5LM7/fPIgedKXTrp2pn+vGHwa7gfpM6enbve/G5tb/9J9eP3+r&#10;9s19Z2qN4d/5LY/5dk8XGZfa5sT7exOPJ5MHj6rVXKPKtrb7hSoQ+O90+44b//1Qn52N+u43/jt9&#10;uHfd78dr3Ltul48/8HgExiMwHoHxCIxH4GAElGjUG2qrm6PPf3l7c8ffH0VGLq7V5Zo5Ho8TIXXl&#10;6hWcOUQFISBxUV8sNhrNPgFRdjCAx6hcaHCVVW80kXdaIArIxBu6UAS4fhVjI1BMzQzGMxOHFqfm&#10;587dd/bosUUIxQRIRZNRvHfTmcThQ1PpJFeAZiymEfFDO36rSYO8hokJjUb6jiVtTS6/cUCjOvA3&#10;3Yen16KfWx6iYp2ICcxmPetr3stXexfOA29F3TODmQl/JDL0+tAgfbopV62IC94RV4JsvKF7Z6YT&#10;p84uPPLUex77yAcnjp7czLYb3eBuwdVoY3lD/kM8D9JBjxnVTsSjsxNGKjIM+d1BHS2zVmvnsyUs&#10;x1hhwyEzkYocOjaXyKTwuGmm58mnHz50LBOIaMjyiBqApydm5o6dvuvsvfeSdZivVDXLXjh8NDUx&#10;iQYgRt0ePik+NZ+03+y1G/22B6ZsxBx5u+L2k8twSR3kB7SYepP4O6gScuMfEaFFBGEcoMcir7ix&#10;pooijQqoBCthmHr9hsATRiMUOK7NxZ7qE1W/LxzOdhOGQq3j8vtpUd7e2QVcIG3doul7a/V+dr9V&#10;aQyaiNEjV1muGBh2NwTqjd3cSFy6ShpCjfQMDdsMhMMY3kOxVHJy5sSZux96zyN3VAu1vbdvb1qh&#10;D0LnnBg1SZ+7LTg6/3LHc3hbaHYe72CCFaDjG++OwfrAVy1PH3hcHZ8H621Vww08aniGIJ4LumfH&#10;8m8GuOtb3tHuaIBjuDHqtpA5/MG4Fp3yBCZdegQWDRqHq9tplbN0ZUsUITRdR9IYYPgvjfo1osiU&#10;CMU/oxQz46nIaC6a0W2fJ+CjloCo7NZcPkvzcHknbEWqH4xDZ9hrQaBGFUGJkxkuNBlhHHiRY/ug&#10;bfAl4zEX1RGTn0jVEC/IAByRGogSjfpMVFgn5O1M2t6AmwDLHAjREbpuG+240m+UB41Kv90YdFu4&#10;eul4V09HTxT1WcAXbSzu0D+6pMz1yWSrV/vV8qBWHrbqmNyFN9Lr0pruwtXfxajIweZymUZ1NKoM&#10;QWJ7oWJ3XL1Kq1pvVCXGTnJEHf1LRLsurF6/G0aHuE97/It8DqIzq2BnSqVOA2bHsOjzb2u+nNdX&#10;9njrAgISmdiZ1W9OExWsJ7v7YLcq6exAf1dedqdowU2qAl5aCtgGZZhl6g9D4TBPEFJ7rZ7Pl3d2&#10;svxEoYYGjpAdTqcmQpF4enrWxJiYyViRaHJqGtPm9GGSyrTJmWnMoZF4HBk9HI2l0xPkeTK1mCDS&#10;F8Cy0B9AdUDaJSJVxGkMtz5vRtzEMEV6Rw8v5vf3Y5EwLtxKpZTP5SLh8PraGi5pDsfltVUVNCa6&#10;WiQQTsfTlhFAoM/l8hyAlJo2d7bhMKuEPFHPHKwCGj9LLJvRaLapGmQyUyKOYxBGeu62ccjDNiHj&#10;lGC0/dzu0sZqjYLEgH8xcSijyzFhoqEQK8j05PS99zyIkIt79cjx48dPHGfZCAeD9997z7EjixL9&#10;5sJSCuW8yZrB8otlmxHDryxUGVLqBIckOBRpuKApowt2xSWyY7OD3Aw8hCrH5vbOV776/Oe/+OVq&#10;vUUd5dKV6xcvX7m5vMxubDRbV6/dWFldRQ0Xb6oYcb14loNBAKQa5YrFQwuoz5xEOu0Wb0NsoUOJ&#10;cbzGPBzHssoSpERS4ywTQKxUvB2OPJUl2A0EAgekDHkcc7DP6zs6AnfEYmaIZLmyKtK4ILAMlEOU&#10;617ADjrAimw2y78wwfAic9bDfa60ZqUGO/+HLot2rW5SLkVLlPw66oKtarnIGEq5iLKcH1gE4YKS&#10;1cfH5NzH+SFo6ZGAETb88SCCP9Z0hZRRKZ6yz0WDxgjOkc4bOR0bkqEHxwZShjRoyFGmCDWgZJjt&#10;THGJMVStETKa8tEdRd6hSMvSpA5OIYUoAAcvyJ9sG6cWupgAYW9u711cWn99eevmfrnMqUNpoAfy&#10;uiQrCsb7tgKvvjs4y7pqXACE0qaG2aEIyt85Ony619Zc4qf0u+yQCRg64uVnn4lVORAIz0wfmZ0+&#10;MZU+Mj9xwvCEBbQOfJxgzLZ7Yy2/uZGnAk1ZTUn7ssfkKJE6KushhnXhhHCSnZ6amZmeYamRKIUh&#10;7A8DzzU4aSsYkG8HXoDLMTtAL5c6FUhdUZIt45HE7NTiodmjsUhSuCd0MPDPfhsyEq0LHg/QMA8T&#10;gbBN1SBCHR3NG6R1APumj0f6LNJEA2YEDZ0Jq2ydDKK1MH9iamIhGU51q02t70kF+UIT63VdbXqI&#10;MDiH4qloJhpM2Uaizfpao2TLwYTP2gwHElur+f2N4uby6rDb4RyvqLnfWYwbf4Mdj8CfYAQ4FvTr&#10;/6qyveM8lz4XMzOZO/Z/54uJ893E+fek7Vvd2P4/fve5f/OpL/3b337mP3z22X/9qS//9D//yu9f&#10;KkoL1B9149/5LY/hkTz+V377yzz333/mOV4nEThw9EsDis9bvu+fxabfTCPMb5UjS/+CBNPv+HG+&#10;48arbhLX2l7l//kfXz7zt//j9M/8H+mf+ian9h/115/61cmf+tWP/5PPPntp648Bj3yXG/8dP927&#10;7QFjAfrdtsfHn3c8AuMRGI/AeATGI3AwAsoihfMSVcHu9OIjVxT300HovNe9urp68+aNFpQNnw87&#10;VrWOd8+oVnvVWgflIhAwuZLluhEHHIFLMBvwyXHBVapUo9FIIGCpTl3xRYqVCVpB0OI6zA4ZjUYZ&#10;DS4YtSenMo1GhetH0xQ/9dRkhIZpyBLN9gAhQOk5kkCInMWVMBgNPLpwPxB0/FjShIgrnlYuNmme&#10;HQ7jN6/1r1/vlyuBpdXGV5+9zmNd2J4nkr4Al7JKtxJdT/4LBPVELARz+fixmYcfP3fPEw9wtdp0&#10;G6WWvldwV9v+fLkLadkNQjUYRu/hGrMfMKzZydSxxchsxmdbeLXy+2Xa0oOARYKBidnU4bsOP/jh&#10;x6aOzOMsTacCZ05Pe3yNI6fmn3zqiUfe+5705IQeDIVTmehE5qHHH3v6ox99/P3vj6cyYmpDmxDU&#10;rrBNEW7yleKV5RvFRs1Ne3YAfQEBBEtkh0toNBSkFsQOPHRcdaO1hSN4qhNcOgNI1Ql+suGdGBCG&#10;W+A0ei0JgcNYrWF4FaAESjMiUldCEcUJPRi2lW2a1+408Xk2e4YdRNSUvT8UZZpfD0aefdzv1UGt&#10;6yp0+ns1mqdbyjzuaaNPe+FNsyVSKpAyADvG8GMcdemm1wy6dTsiPvcZjHaiVIiE9EdANr4Ro+G4&#10;XG9PTqeR3InJuq0pOwZYpVM7sV6ODPLm7a1/Rb9AMPONqraRTUbzUbuojXL+0a7luxU0LoesN0LG&#10;Nct/yzMq+pBQST/DeixcFvdQD/rjh3zp+X4gMtAt4M6iC7iFS+MEdIm+2cx36tseIvqUfRM/nWKy&#10;otQYeiDkhZNgomBQ++iMuvVRt4ZShAyNmi0GRI45jL8iQPf4q0f3uQ1pnJfh5+0Ro4RIi+k8wEOV&#10;91H0JeFmCEsWx3BnhDTMMPQ7QVfhsFlK9TdG5VuDesXVqrvbdVe7OWpWR43SoFboNwt9kT2qSE1g&#10;PBCTRB+tVXvlCvduFbW6OeLtYJHDvx4IgALhR7ydlDfgCrQ6QoFG84LB4jMqIzds43wfanW/2mvm&#10;a4XOqAM6mSGQ7ZdnMUGQCbFwD6G8Koy1vExHXKfdnfVbne6g1OwU3L6tYPBmOLgaDN4yjT2/v+zx&#10;NAkqYz+IBCeC3MHud8oMB3NI1SiU2nhQe3CcnnKjKDJAJsPQaQftvb39tVvrZG8mU6lcoXBzaaVS&#10;a1I0qlVbjWrn/GsXs3t5uu+PnzibzExnZg6FYhMQnsOxTCiZhr2j2cEHH3t0+tD8D//Ij+AQnl84&#10;zHxH+WLb8GCylcALmp0WkpYYRAVeLB0btmmhWUMW8rncyUSiXqkcP3EKqzD9BccWFis56N51Gkpa&#10;ve4zzz8LEtxnGleuXeOYWZg7dO4uJNfAE48/uQv4YjS6dOUKBmdnKZY8PuW0FSoMrHm/3mzALXEv&#10;LBw5deos9upcLldhhzIt6MawA9dvXClW84V6iV+1m22M3uSyUhuKBUMLs7PMokg49uh7npyePjx0&#10;+x54+OEzd59BnovFIseOHDmyuMgkDNnmXXedePCBc+xOinWg9GdnZsRPTEkEY7HwLESRlTYZDnx+&#10;EsPvCL4tWib/yvRudpCj2dXk6kndS/UHwCkW7Aw6L8uXdIsEDAoVCKAhREogCFOZoG3xglEc5Uia&#10;5J0iSSoEh7KzDlG6mUNOnp4Spr38FQGaU4Bgo0VB7jcbVeRmXpyf4WzwJ+pot9OhPMBGU9eUVhLk&#10;Z5jBDrBCKZRK8G0j/ALNIIeQzSuWypx6+C2PFEy4fNaDOodaj+R5jtDLzlFOYjRx6VMplfK1SolP&#10;yR2JXpAv5bLy4woixMt8IeALIy+gVb8rFGZFp+pI64N0ljCGMqQ4tDlYOFodpVsZ/WXBcYEIF+yS&#10;WOQpRAiIg9KWB642BQn1OWQTHfVZPtptE/DBr9SvJdlBfXBkc+hUeK3pgLm1sfnc117+td/69K/8&#10;l8/8+h8+c2VrvyWtDJx9ZO+yQiFXy6s56I8DW7VSx9We6LK3+w2ozcVqlYIzvT7TE4u624Q0b2vh&#10;iJW2dezAsUx6djTS7FDq0MKpI4tn4+GZTHzeNwqU8g2KXMeOnsYuffPqTn6nybpocwYRXpKqhqhx&#10;QILnLmOtabBTUqkU+BKCDAUh3x8FQ/F4ckI3rRSnWkt3+/xWMGpaQfXZ1UEEBNwKTk7MWUbU0ikL&#10;WUxhqW2M3ACq4NewY6RU2B/Q9yCfm50FVQtXPTtMQkk9lglSw6fTbuDWkrEMuZTysrIb6J0gzCIa&#10;CyXDetDTc4/aLgghu7vZerUJEWQiNT0Rn40Hp6i52zpE7Bh12kgsmo4nM6lZeEuG1wyZBi0ZzE85&#10;QsbfT8cj8P0ZAXdj01u6TEOjc4P+XJv8uMtMg93RvFL6cG7/8rPn/8o/f/Yf/OdrP/9fl//xp5f+&#10;3m9c/59+Z/ValqAVyQP+I29SKfJ4eAyP5PH/46eXf/7Ty3//N6795V/66r/4zHnnKTxVapiBqe7U&#10;09HowcuAog4Vnx20K3WW9j/29h03vtVovnhp85d+5/znzm82upwtv7Vn49ttvHtlp/xbzy+/uJaH&#10;s/ZNDwKNlS1UOZl8Nxv//dmfP8CvOhagf4B33njT/yyMwI/+6I/+vb/39y5cuPBnYWPG2zAegfEI&#10;jEfgHY2AktK4xsLx41fd/4gFiASodpJmBMP50UcffN8TD3ugtXba4aBJD22nPSgW21zABgNaMODF&#10;M0RTcAOQKjFkbRFYitAckGP8RkcETEQ5xKQOmWq6gX4xyO5utir5bqPUqORq5fLm5vbm9naxmMNP&#10;OTEdHnkx0sH6FOFaGNDDEVhj8TxjOx128Lch+OAZxESKqhIJBkmaAjrrHgULOe/uNlfxIa8vDOPx&#10;81++/Pqrm8ORASNCC9uYOSUmkY/Va/Mn6olFk63hytV2otNBL6IH+oEZrJE4VB8UYd72fZs7RRfu&#10;V83Wg1G3YbL1Xq5f46lIOkOAERCPBNfTC7N333/Po08/+eBTjzz44SfSJ45vl0pYDqNhf7tTUL5X&#10;f3oqnZlO+RhKw5LMu0EbRzNPjKcTbr8gHESXa3dw04o5zztAR45PJo2U5Q3CeJC+Z+K04D2A5LRt&#10;C/wI9mJJrxJjKW8Fg5u2eo0RRubqdpstGAfN2tb+Vr5eaHdbXHxrXqNYLO/e2rx8/o3V1Y1mh0g8&#10;st+wq7VGCDo8v9Wq1Cp9T58KgYJpOIZTF4a0QMxot2s40nUXGXTsFvQkLxY2wwwgnxh2CD2DfQw7&#10;QUyGqnccWjdWRiIpeQkUDt0k1Eusi0odcXysglVRLeAHVyVKW+NnRz8RffHA1KyMro7TWZE8+Y1j&#10;fHYaqw90aF6UTRart3hF+a1QkoVXwAQim5K5N9qJWLshaz9q7wX0Jdt7OWJcC+k3Dd+Koe0hEAHa&#10;QB+TVnj8h110WCY/sqLfY0aN2LSRWTQmj9nJRZ8eI3Vv2M4NGvs4HYWIIip9VwLEMBejQfoAknIZ&#10;NxjpPZe/jeJMCKeIsVRLUKKJ9aK/VbGSlbzjdSMddXhraWRnnop5WGgctNn3lQcZAZq8HvArwrBQ&#10;aXuAFnqKKeLmckhUcFffGDVntGK6vR4dlmzJDhuM2m24sGTqwZIetWuuThO6tL8ziOmWQdmhUuoU&#10;Cv1aDfS0iKdSPRBlTCQWlYR2oGChiIkNHgUQlz2uQ3QYY+DXdzr9/ZEr1x+0hlJqQgxjAgvpRHYJ&#10;Hx5+g/QlYAgW2Ik4rUGKCHmXo66NK3x2pmgHch7vlmt0edS7pmtXE4nXY/HXo6HrsdBmyMQW3UKA&#10;RjeEZg6HQFAEXVGY+nx2cYZyl0hJEQ3frGcoTPYBgQFHaSwKfSdmhYNXr1+/ef0GDfkDlzQWbO/t&#10;0e+PtHfjyrUvf/5zv/Zvf+V3PvVfbl69wcWvu+/udgZlVLRSvQjbPV/sdfq1Sg1cLPyapz/yUWb1&#10;Bz70YSZ9Mp12eCJ0CGCNpYrDNslfqRJhtu902Qk9IOKkTJpBdjsCLnt+KjOxcuPGiePHk7HY/tbm&#10;yaNH2YvlWpn+klg8ef360vXr1xGUg3YomcrQcnH42LGvvfwiI4uKyV18ugoJjGWTQw80EPuZQ/t9&#10;j71v2B0Gw2E2hjy+AUuD7nn98uuNdrNR53jl+f211VWOhXKxkolnGEOW4mK5vLuf3dvPYefO18qZ&#10;2RmYRzNzM48//tijjzzC7ptfWHz0iccefe+jTI9UOvnRj37oE5/4WCgYtG3jk3/pYx//6NNTU5NM&#10;+FDQ9rooNAgLiVMDdyDO3hHmYtE3VVAhpxOpJgg4fTRiuXYS+8Qtrum8GggKA5i6Ad8okEzE8I4z&#10;mDeWVl/8+tcvXr5cBu7hdum6yZmFOSF4DhjQikyinPbkBUiIK4okS4OI20M4+G2syAED7AFef5nO&#10;Tfo72k2GjF812y15DRhSMMzFzC0mWAkqRCrmxDboI80zsOVaqyF/ZfgRRUSElKob7lR5Z9l+MSsr&#10;tDzbK65wKUBxVvE2KtVqMTsYNEf9FvmFjVq1VqspsjNPw09Le5CsAhwRDA/as1DInWOQP2kRGAwI&#10;MdAFZS3zXNWA1JlYFjdI5KOd/b1ao8V7sWQc4OzFzszYCGpICnIshrfx6NJM76yfavGU0hnyvZim&#10;RVAFuMz6zIisrq5fuX4VIkqp0c41+hfW9n/997/8pTdu1LxWRzMh6Xg1DaWbu1LcZZRlNRA9WGjT&#10;TM4BPmHLW2jnKp2K7E9fkPoCHAtWayrInMEsI274YkE9vXjoroX507oeUWdj3Tc0Z9NH5jLHNU+0&#10;mO/+4eeeX7+13+64262BaQTVTpalkpVZnQnkE4LXYPSYUJwdZbEFgU0nx9CNkhsLZSZSM7pu993+&#10;Hm1PakVTZGzRyjkbeXXb0CNejynFCzqApJRI9ciLwATqXpUS+ESDHr7lNgAraTqiGMFuNzQf2HSG&#10;izujS4Zs0AyJXieKOE+TFVzXrdnpI4vzJ/hVu9VW9Q4PHJ50IuUbIHjHMtHpWDAVi1OTPRQLp08d&#10;vevU8XvX13MePfjIY09MZzKAy6RbRGqN49t4BL73IyAIi+3fp83JodlzsycmCod+DugzLVgym28r&#10;wP/zb15aydHDpLv8plTf+dMrNC1p5DgAXr1VLFbf3tRv1ZcA/5vP8uurhc4/+dSlOx9GSvSeUevo&#10;3whPTd75Ryo+gb3fky803/72djZ+ZbP8q5+/9NtfW1rZrQCYUp0P39lYLW2FrlGx3vmvr976hd9+&#10;4+Xru3eexA/bu7lf/8M3/vdPvfIvfuf8n3jjv/f78gf/FccC9A/+Phx/gv+mIzA1NfV3/s7f+exn&#10;P4sMTejNf9NtGb/5eATGIzAegXc2AsrVJMxBMV8eQFXly6Rjn0L6qdXL89MTUZQD12hmcsKyED5c&#10;hWyLr5EI0KblbpM+1emqjnBysbhe07myXdvZLZITpBxXuEqH6HQtMuIb7XplY3m5ls+vXbl8+ZVX&#10;V24sFUuVGzeXd3YlvD6WNLujJql6fQknEwekHQoTuMfmAfTAoKF7h/Ew6YYaQEkUDFQMrh/9/kC9&#10;7t7ewgEXpFva7dLcHjNXHPzB759fuVEkUgmGBg5jdDQEQzKfWvV2LptvN6t22D+1EB+Mav0uPDw3&#10;WYl4lA0z5PZavaF56ermYABa1NDDCNAGWYY4eYUckkifvvf+B5547JGn3vvg+x85dt/pmTNHpu4+&#10;GZ6bX94qXV/LYeGcmEyapIxF42YwgjJF87RPmt2RKXujbrtazpMWBg1YlFmkA3x6SG0S7cU70Bbu&#10;C0WDPstrBP2EGIkqK0ADmsphXzKcBDN2sf7REd9FtyaDsIPREAW52O0JFBpppIGZ2TUsNMr1LhZC&#10;TK+DGEGEAXsmjeN8OpOeELcmO4U+Z55Zb5fLNVDewUSYi2nROgTyILOh02/d/eCJ+cMJ23AHiTSD&#10;VgpIlXhEPcB1uB0OR+KJWDQei8eA2yJPNNqYOxknP+4u3MBEFSL08PkcWdm5OVQNJ8XqjnFVIQUP&#10;HnDgLVRmmYOn3PnpGx6i/qLw0yqVzvHLirNbCbUKEyyBTgDKi9A2fKPNYfeWoWVtc8Pbv+jvL2nu&#10;fc8w7x3WxPOLhthri4iMtNlDsBYjnBii5aLH9piJkT/sNaNcjQzbpdr+zXp+jfeC1GEEk+w7SToU&#10;PAm6jH/k0cjnc/s7pLWxu6kQMKZMGyVUiBFPieMCtBW5A9ozaitAb2x8CEzqCg8D9oju+25DHkMm&#10;2NAv2pUy8Sn6h8TR9brKHI0ChrzuHqQ8jUWtPOOtBoZNHywU3J28KVeZqHWYgrt9y6MFfIYLP2iz&#10;OWzU2e/YjGWlwOfsUAnkLsom8BDHFkp5A5M1mpVSPdGCKDXpMIOrI09p5Mbo2Bi4G4221Ii6ffWO&#10;iqXA1Or2/RpaCm5x8YSKnx7JixHQNBoouocP9c+c2o7HVgz/btguxmJrkejrpvWyaX7N8J8PWitB&#10;O29ZNTgJCK90QyC0y11y2RAfVdFFCLmC5hVgrsxX/s8xZfa7nWxur16rsnxAgrEJzKSP3jUIh3Sf&#10;Nmy00JMrkpsI1hviTLOZ2929duHiy1/5yhd+53c+/7ufefYLX7jw8is3Ll5Zuba0ubq+t7Ozt7NL&#10;1uitWxv5YiVbKCUnJhnzBx59RLMMAAD0PuD+Z8Kj7XFVLQRwKgjSruFB4xZ0g8fLBpPCCNdeIA60&#10;P/v9QcuCFHDm6LH83l6pmD9x/Gi1WcOqTJBjLBIpFYv0NLC6vfr667ppQmlBdoWcooM5FgA7lmXE&#10;0CGICdYBWjoyidThxSP1TgvLc75SQIBuguyv5u1wCMs6c4nDEC2aqUWc5MbaZr1Wa3WbiM/xZIKy&#10;w9rW9mf+4PdevXiBOWiCJQqG7FAQnS8SS07PzkxMTbH/YvH4uXvOPfrIexBMI5HQX/rkX/grP/kj&#10;J06c4Ej72b/2M//Df/9//cQnPgotJBgOTU1PoFFL8B/2aA4GiCiEFbIA9bpQm4MBy6QCIRPKBaMZ&#10;xRm/M5Mc/rJtm0iDKlJPrQVuX73eYvir1YqS9mAjUCGhNkMpArs9k1dKE0xT6RwZ9nkAc4/R5jF4&#10;vjmUTJ1aKfQEzg4EGDK6rUgYxx3yJecTT6vBNOhqllZpVsAk1Jv1RqPKjqPiCbaeDVjf3MG/zTHA&#10;lGJ+QX5AaVROZFm8FB9GZjuSDVK7ctdKwiEBebrX328L00j4/M0mc1XWB8ekDz6F1aUnuHWezDMY&#10;Dg4SjjfunIA5qyV0IwR6QlXTZGsUj0Y1rDiL5xB0OJ8B371kaIoBWZRgVXKTwp28jarDORWrAz7+&#10;7U4Cng67X44X9f4KY+8D+bKztwscnUoPjuvuyFfruZay5d9/5dIm1Ss9spav3tze38yVSq1eh82k&#10;DULlGR4s0BI66pYKm9/V9w8wB5ucHYbUA6i+qtVMao6Uo2yvJ+AeBRKRWd0f8XhMr58vEhIjnAhP&#10;IEyvL+cLWUJPKY5aExOzNJFUKrRiQB1Rn0dkdA4u7pKdyBog0rMLsjlLtRjqGXnmWigQn56Yt4Mx&#10;IxwjcNijQSzhMykRCgEdwdpn8MpEIQqTSiD+jk9cUhzhaLMXpQyg1kKpMBk6uRfEJhJ17Ne0AH5n&#10;7PMgYqTjgYKyiieVBiaJWzUNIxwIg5MO2UmTDbHMVCpxGLgYKQ/pSRcD4w8FjKBB9CgQcLq9jNBs&#10;ajEanNrP1f1mOJbKMHnrpRr1PBH4vrNo9s6+5o0fPR4B+VpPWPTm79QLB/5noETuQLITOcdXa6by&#10;HfszjyzU21Rt+S4iyQKqDifpx2oZc6r/fvdoImLMJgKZCN8LD1Y4fiHHjpQ9CbHgSyjldIqRrnyd&#10;dq43b1JfSz7CEUWznHOrF6pG7gUJ3v32t7ez8Z9/dWVlv0FBnNXa8Szclsu/w/6X8jXtFK3e9aXs&#10;ixe2nQ/Jl44XLm3+4//49X/5hzd+68WNf/HZi84H/BNs/Hj6fesIjAXo8awYj8B3OwKzs7P/6B/9&#10;o7/5N//mb/3Wb41l6O92NMfPH4/AeAT+tEfgztc+RZsVBUC+vHFRyeXQpfMXdjc3M+QPWhBtAWRw&#10;revL0aGLyYGEPJvwKyQArqvFmooVyMDT5XHt7Re4BJevpbwi+lGz2i7nmqXsPvl261tcVo7a/Xal&#10;WYcoXKvtZfPb+3nIEMGoIR3GgCQHqAlc6/kCiMLBiK5ZdN4ibhPyl4jHDP7q8XMZjXyK84tLelLN&#10;8lkueAPKBkcnoL/f165eyT3zxWu3VstcIiu4LAlR4o+78NqF69eXCS6aWYjFJ+xardQoVniWYfgj&#10;sQiij2lC/4iurubpJ0b98FomYVVYpngDXl4LBuFZHzl7ZuGuk7OnjyaOzYbmp6zMZLHtffZry9ki&#10;QG0fXcBGIOi3Al5Nl1BAkb9xyjZHCCH1GuleAnkm8wrRE6Ed56TqqRZlkW7fIaKGF6uhqXNRgAld&#10;9Eea0AWEzTBLQ3kLHzRmQ3G7ifQmrl0UDK7MEeUE7ezxYbgtNxh0QsIa4GebtWq31vb2Sc3zGj4f&#10;EkkPmZ+xaDTpEUaLA9xqhSMEOSotFzlRxFSkhvnD6RNnZ7x6PxACbG14GR0rhK2Ze8C2MTHi8DIR&#10;ewJBJMZylQg05oAgLJE4yaLqNWr8cOCYkcsW8S0rBVZdGryF1HxbjJap/81XIQdqsqMpO2KEQkUr&#10;I+JBbJcoQqg1PUQbdfEgSiBj7nXVfa49zZsd9vb6vf3hMB+wm6ZeHbT2B51qv13vdxojAvSoeHRb&#10;7AuhZg/a7n6HWTvCUdptI/cwnkPxKUNDrvYqW93q7lDUYRSPmB5KivDTbwoTA3uy2H+IHZO4LSkv&#10;oByhlSChqE76O7gQdpnKkwPHgVsULHd/1OgNyHwUZ7OoLIJkAaOBeI0uDef5wJykrvwQq6kp9HSv&#10;FgcRIyL7aBT29g7pjSP+SqRX0IZNuLU8TfQpNnLoDfhxWprYF5kO4v2EI6sa9ZXoLMlcAq2WrVEW&#10;QIf2ICxaFXWoaNfqMg6TNkor/eWetsvbRmJHaqdFXXgk4kCXXXNguBwixN2xuAu+XEQdD89ter3Q&#10;ecqL8/uL85vpZCESbgZCeb++4fWtAaMw9Nc07TXLXAoHs6aBbiecGKU1iyGaqU8dhshN/uNP+Qv+&#10;f/mrxLWpG9OiUi0Rb8gRB1M+ErJQ+OIxlGic+J56pYQmCFEBBVtgHbBlh65KLr+/vr5+7erFV14+&#10;/9IL519+6fUXX7r8+uu3lpf3d3cAN+/t7W7vbG9tbW5ubMIa2treQf9j3TKDNm0TVjA4PX8IRTGe&#10;TDsFJBoFGBFBQxDwSEhjpyWggHaTZFVg8d1WE82RXZiIhGl/QHVemJspFnLgj0NBg9JUvVokuC0e&#10;C6+sLJNf6tX1l15/5frqEv7rUqUOlIPMUvWZ2+Ap8PayrsWS8Wa3lS/vZYtZjkAOfEjQbCSICxAD&#10;GHuh5AAezsRTC7NkDJo81w5ZxXKeGosRCGD2/cpzz+3s57qsj4iG2DBdbr9maKwyOIuxLVtWNBZN&#10;ppJMFXDSCwuHjh07As8a5e7cvfc+/aEPPvLYY+z7EydP/diP/9gPf/KH52bnmPKT09NTU2lIRx5p&#10;XukD5Q3AB+KzUVHxesIscJYeICIVH7HbHUY7jIaiEentgEJw9szp06dPLS7Mo00LgoMaHnIjfRsi&#10;PHcFdqGA4Bz0/AOjzidFMFQ4CE4HLDhkUVr8XrVWUEYBTNIFb8IMUaIjww+eSNATy+srt3Zunb/4&#10;+vLyEmVAPixTl2TX5dXVmgBAkF1kZWEaIkbcUTNU1qnk+DkvKFKuCMGQqVGGTWzOgiAZUEVi2Rg0&#10;Idg4J0KODgVH542QgXJXMO0AAP/0SURBVNkyeY57aJOpS/uNyxVDxJSkRBcUbQ6xepf8zBYrvpRe&#10;BBmC5i6VSg4nSq+cfOE3S6lMzXuJAFUi9EFdTi2zt4t5ilWkDmMxS0sBQBYj5ef1QW5pNBtOpKmA&#10;pCmZeHyV3vDKZvaZN67/wYsXPvWlF3/ziy/85hde+PQzL37t4vWN/SKhvmot53QFXsLdo6YrGa+j&#10;rhCxhCtD34MkBlKc8XKeooeJzn2oJibTB/A1pWSCJ9lrLHTCjdJp2zC3N0iTQCxmqsq/xOMTnAZZ&#10;cmSIFQL7YPWUvhYhZsvyzzcPlmXBEAmkmw+EhGyFY2YoYoSjvIQWMClSOUgSeTrGTI+8r5Pyp9Y6&#10;6UZRfnAZDf6UugKTMxKJpZMQ4u1M0k4ngmkAzmliLKLpdDAaUTZRQYHI05xVR5UHRQSnRucPoE1D&#10;A5memj28ePTwoSOpWJrPyx72eXSKUBpHFonARBubUb7gNFu9UDQB2AZ+eLvBNx9Zmv+0vwCO3+/d&#10;MQIcnkbha/K1Vt2CQVdt4kP4kbnTqvKNXmH5OnV7Kt757iKHIfP4Y3enf+1vv+eL/6+PPfe//fCX&#10;/8nHf/VvvecvnMuQcKGqbA6i585TpGL0TVOaNZ236068jzwC59ZouKzCS9/BAf02Nv5Tr97arXSo&#10;O95uqXtLo92338VOM578Keq5NPLUmt3r6/v/+6de/t9++42vXCugafPtrKlq9n+yjX93zK939inH&#10;AvQ7G6/xo8cj8O1GAHTez//8zyND//qv//p4lMYjMB6B8Qj8YIyAusa7g9J1aLOijinuAfLP1avX&#10;X335taAV8Lu9+7u5ahXpWc9mm9JzTMRa0O+kH3GNKFpBr21q7lQ8wrdZU1CaIvH0291updwuZiu7&#10;2ys3btZI6QFWHAhZWhCWKAlWtDpnS3UXTfshH0hHxFgsRxaXachzg5HBdaQRpJPXBFEcDEcjcdO0&#10;uZATuCdmN65D+8NKqd9qElJEWh+BfihdXLPqjZb21a8sP//MNaRvoruQLlD2sBy+9MKLO/vbySl7&#10;5khi5Buur+9XszVkP7xsWI+5/sTmC4+xkOsuL+foiuaD6qQmmgZYiaHuGUDLI78wEdNScV8qrGVi&#10;vkS8MdBeP7/92mv7A1cCMnIoHvUaJi+FpNOq16H64qst72+Xs3uVAtvaRonuNSHo1tCTRVcQEU1M&#10;0BIgKNiRPtJmwONn+BCMUJFQ3kUSxGCMhw1fKpDJThPrpZjvlARiB8LYwdBAYF8alk2DcrvnqrYG&#10;tXa7XMgX9rLVQrWSr1Wz+VouiwETM3q33a7XGtUalnMyJLlS17s9ianjilw2ZOS2bM0Oe+ePZfSY&#10;z21J2JLPsHXLFnEK4cBPh7UoM0PEB+zYQ99+oY6yIs3++Vwpm8V+22s1EITU/FLW34PYQAej4diW&#10;3xInqLrFZS6JTC23A2e0YzgU1cF5/IH07PwjUim6uxhhRYoWV6yKsZMRB0HscRU0z7bPUxj2S4Ne&#10;jZ2gaX1cmO1avdcEMdJDEBQUCaKVsDJgq5DvhzxJBz0yNFgZ0tWICYSnXHa3i8P6Xrew7em3DOGK&#10;4IjXPQi7KGqdMpqv8DFQ8LDJa0EEN7QZsSGKXMJ24clRf1GHCpIb+xmbIh5RueRpkweIlRm1mQ5z&#10;kY1FTWeSIH/Lx8F6KR33juQz6Ht7fd466jES6C1KWRoSXp/xto7rlXQ/q/fKHvACgDyGZApptt9O&#10;BBOUDjhehE4gff0ivojorC4W5bpTEXVFn1K7SeACUg0RifxAdFMKtAA6lEiN0NNz+3p+w2dDSJcG&#10;BemikH5XD+8i9lc/sZ9CHVDISEnPdGi5YCkafi0bDRcW5/KTE5VAsOX1IQnT/d7Q9IJu3vSiQfsv&#10;BIwdO9AWoAJgCVGLEd9Au1CbAhfDpxBA8O0bBt8OY6VWMZXTiQosUiT6ZiZG2BtwWI3wNuYDZA0Q&#10;NZTDmPst0fSEgiKtH8M+fq5OtVza39lbX1m9enH12uXNlRu7t1b3tjcLuf1yqVAtFvJ7u5tra6tL&#10;S6srqxtb27R9VJttzQrMLh5udXuLh49Sg4slknLUi31bijnsbgy5VOQQzzl4Uac4bEUrVJe8yUgE&#10;5hFCYrfVgJmPWruzsUpGneF1oRxPZdI7u4jd2u/+/u++9NpLViS4vHHr1tY2VOtarZrLZqG05Mu5&#10;YrXYJi7U1SlUsvlyvtHpIFpium20un7AAZivsQNretC0zpw4/eGnPxRPJNDfJqYnXv76S/Vm7fCx&#10;o+959GEkyEIBAANplZTL+lI8cYNXZtzleGaPszZxrGDnlZ/F2y1rL6UmPiQqcjiWYEqcPH3mx378&#10;x3/2Z392YfEwivxD73no8ccfPXfPWapRVsCYm5/NZFLRcBB/nKlpsWgY7nM4ZEuwpa4dO7pw6uTx&#10;s2dOsYiz1j368AOPvufBhx68D9M005szAWsFU4k5ylSwDA46sasK9Vvms8+yMNiKYU8IUV1JZKWd&#10;Rc5fUroQShE/sHqpI89VLhXxwnOI1bHAF7IXrrxx4crrpXKBRZjdgjG5WGT1ylLi4PPKmkQsKCga&#10;6qmyaqkDWAaI6D85vgUzIkeN+idmH01AJiukzcpA10F/5MNJLTNTyTti2G7X240annQh8eMBdsEN&#10;10O6P6prMSvAZ2QNzTe6lZ47W2tvZQv1JhUNPgJVFUqPbWctlAqlqQcpyVIvEHMvendX1GhVKnKy&#10;XA+sf0L3UcRndYQK8MNRXh3/M1VV6XdRxnOnEKUKRWAgat3B7z/ztV/91O/9xh8+/5+/8OKv/94z&#10;v/rpP/w/P/vlP3z+la39oiQism55h2UX4a19QvU4J1Gcxo+u+viBSzH7DDohWEWazTbTgz0CBYUz&#10;O5Uwlh5hhkg+MZArHfmVZZiVTafibIbYD+n0TCgUFeqJLB0SRazYs1JTQ0FmGVSpjVR3OpIgqeJP&#10;+QxkrY5YegIBckSZW8xMRyx2+rkUR0iRrNU3M/mOwIrktICB8yBflJoBp0CPN5ZMJqcno1MTkenJ&#10;8PRUZGYqPjOToJwyPR1NJBwD+EFXjxLapM6IX125KGFEk9EQIf0gPZeMThJ4GLRifq8J/kNsmYrq&#10;EaB4a4eEaiJzaZRIJGkf6wst3FSViNub+IPxDXK8lT8wI+Cp3+qOpIXRuemxZC35JN8ynfCKb7o5&#10;suw33NyedND9z/7qvf/5H/zQT77v9EzU8Hbr0xGdn//TP/jIP/+r903CmvoWF/Mf8TrqMO5k3m/G&#10;U87rUxbX2ttgi6rfHgP9djZ+Nd8pNVn/b3Pq3+GeUQ0Q7t1C89989vIv/sZrv/r5Gy/f3OfkLosP&#10;PZh8t3CWjne+8e9wQ94VDx8L0O+K3Tz+kN+/EfilX/qlt744MvQv/uIvfv/ebvzK4xEYj8B4BL6H&#10;I3AgPYvopxLnxcQsmvSdoCIuAgvFSqlY2NzcvLWxzZWk22fmCOpw0d7sDooA3cfoRYN5DEusa5AK&#10;BR69/77DM5MzmTQtqehHvVarVye4sFDc3Vq+cTMUiTc6/a3d7Nb2HlfWeshE1W0OXcEklGRBXnKF&#10;Tne2ZeotOqWrJSLwpJfaT4ZW1AdM0gryF5QAK2CFIiHDBCQa7nWtYd/2ibsXiiavwRW2OXBZ5Yr2&#10;+d9/9dLXrwOlw03c7tYL+Z1ut7ZwJDZ1ODwyXejeX/7K9V5diKB8+4zGw+KME6mFKDPfM8+82mx7&#10;RsiEdLwnYr6QPbKMoe0bRsxh2PYn475kzG3bfZd5/Wbp0//15V434vGGsAkjHUs4EWPjGdDcTdd4&#10;t9lZvXrjwkuvl/LldDxBVz1Akk691mk0FH+Dtmy0Hv7oAeEetgZalxcKJHB/4xw04FxLEBYaNRf2&#10;aMNwUXgwF7MAu/mwAlJVbEqu8MVjZRC2RS90pNbTGh1aw9n2CdIAE/EEMl5+bx/VGW4muWT1Wr3V&#10;RIgeoMdWaugQdg8ItyS5ibBpB2HY+iIZ8/Dd8+VOBQHGb4X9ZoAOYjRopfhwHS6I3nYbOde1tVuo&#10;tYS5sXrzytryEo3tcKaBTChDvUic33ATgfKA6SxOWxGXcUoKicKByaq7yNnf+jOiCXfnAU6Pt5Jl&#10;UL2cl5TfCkp5WHN1tw3PrmeQhzrYa1eH3eqgXmgWsm1azjt9lFJUNsLOMIOL2IngO+JiA/G2rRzQ&#10;HRjOGMu7lYKrV3a1cu3sFjMZRzTedvq/hVfbwqfcGKH5upRFWvjNmMwjHrc9bNHAbaCTyda0BMYt&#10;pknESWUfVBoQMgpCNP8mregerzmkJZWAMl3YquzeEYMnnFqmNL54rP2+Qc/b6yHspK3YlNuI9od+&#10;R4xH1TCHjaPB9rwnb7ULPrIEhzC9h8ZIm4xPxuwYYYhqZBhhwc8qpUkcwKIyy74WxRstBPlPjkAF&#10;MVARZ9Kq7iB6RF/ml8KDhlXr7rk8XRraI0nI6dSeJFpRLIEIuR7TCgAcYRQBxnAEcIcUYfg0068F&#10;NBy3oU4gUAkGy5bV8Pmb7mGj20RQkt3p9bf9gT3NuDwcbhtm1e3B/ynycguFGVR5u9UU/bnRpKZT&#10;B5rAf/w/+IRWHVXXMXW7M+kEHITeoEOD72QmAn653ihhZN7fzVbK9WajzSyp1nkZ5q14y+2A0e61&#10;uoO21zXE2xXUPSZZhtXs/tr1q69+7fIrL61du17e2+9Wq/0mRQvuLaIFi/k8jIhsvlCsohBCW+jM&#10;HTpERuvJc3enpqcHmg87PcL60K/BVgFsghvZb2JDN4fQhEWeHmIJZZGjysZAxUIhVt1YJEorxH33&#10;3LswPbdy7eZf+fGfOHfu7nKlvH5reXt3PRIPXb555fK1a9F44tbW7g4FHs27Vdjdyu2UqyV6TCrV&#10;XK1RZkfCwOWILhWrDBbHuKaZrBuM7+L8oWQihZypGRbApFcvvFFpVI2A+YEPvv9nf/ZnJtMZjuhS&#10;Gaw3661Qv8VaKhUAlnwf8hoFACl9YWNnveIQQexD9wT402nXWOFxw3o8RJkiCwug2+P74Ic+9Nf/&#10;5l//ub/+cxz403PTP/1X/+qT73/fkSOHBawUgHOdmp2bmD80zUybmsj82I//pU/+yMd/6CNPY45m&#10;TJLJWMDwqzIU7wBPg2VNVD8OGgRoWlTQI5mrgteQCsXQAkkvs1d0SKYJE5Ulke2nxUO6RiS6sEdw&#10;K/Ocx1y68MbW5i1eGyrRmTOnCGxMpWMfeP/jVFhZqAi/3dnLMoeJ2BV8lLjyeCvBKR/U0cQkh97s&#10;Ee1bun3wA0tsoKjbcqPuCq6ICD1M45PBSKovErE8TOGj+7VSoVYsVgsVql+QR6kZgsBmdsTiUc0w&#10;2sNRod3ONjr7je7KXuHy0vpuHkc/BvpWp84K1vOz5lMj6HVtw5/CRo5JfejitMcqJb5kUThFfJGT&#10;mTqTO5qyOHZVKUjUdOUL59NI8LCj6yrGhcJEOy+A0A8h2rW8sbe8vQ8Vozr0lruDrWLtiy9d+Jf/&#10;/jf/6xeekZKZz7c77F2q5K9XS1n6eDQmOBtFBxT7kFWDznvRjpk01I04o3Dg65yewPKwZsu5Duo4&#10;y5IHlFPADlNjDtlUJZILh44GAzG/36TYLIuTcGve7MzAp4wAzfRUxTIyBH3QqSXhVMF55LzPlwPd&#10;1Ok9QlBmZZM7a5bsL4l9VKwh5+Yo8rK2qQYOvsCA4ydAQc73hiFRupof/pbLYEXQPYbB3UeTlCA4&#10;hG3PJJAyl1p2VG4u+Gb+TyYAdm84YACph5ScPCGvO6D7KZlzguZYF1Z4MpkJh2MMBUsQsyIeibPa&#10;u4dGJJwJWJG3x639Hn4HHL/Uu2UEPI2NngCBDm6AsjrBk3SXSIfSdx4DNyaU/89fffhv/NA9pXr7&#10;f/z15x/7+7/x8P/wG/zJz5xtfu7D5/75zz1iC2PpbbwWh459SBBzt2/U+v2NlT/muW9n44Wo807I&#10;G9+4oUL5J7rwmUvb/+oPL335+j49KIre4ySYv/mp5Lh/hxv/nUfk3feItzHl3n2DMv7E4xH4bkbg&#10;7/7dv/vdPH383PEIjEdgPAJ/iiMgF0+iPXOZxjdR7FTCguVSnFQplCaq/mBMBzR7zwEbmp0jSZ5o&#10;vlIZ/VIiibDDev2YmQZc8M9OT549ffzpp5987LGH/tbf+utPvPcxLpD5koFvb3dzo1YswHoIRiLv&#10;efK9qamJheOHzz5wT2I6TXP45MLUQ0+eOHlP1C39630i08K2HUsmBu4BdiLN1Judts+0u0N/o43O&#10;B3eTjkGRzNDCUEu7XU+l2vN46bkeYApWMBDMpFxK+0cuE2XJ8loYg8U+OnS1muWFY9HYhN7zjuqd&#10;wG995uJrF0sErRHgh54YjQZxFXOt6PNbtK1vbJReeunGYBBE1QHBoYdNM2brUVuTu+VCIvFqI5d9&#10;/o2tT//213odEBa4S2iaNySLRX2rbzYbmN9KlXKlUg8Hoo8++NhUaqpRqWGxw37caqL/iqMT/1Sr&#10;iU2vh+ebPl4+VRccZLn90L0PBa2gXN0j9rtFuEEQQkxBFAS9jBIZhjGtHHgkjpEXhyKq+Uwgxl5v&#10;NBw7NnXoQa811Rsa9VZ7a2dzN7cNItaOxLmQhmyK+Ix8V6vVs9ncYOg7tHDX/Y8+7bHi2NWoMnCt&#10;rWmSVdgftZNTUcO27GjUskPI2whS9BFHo1EUahsBDzEaJ53Xu11qrm4XUOUW5uaOLB4OBCPJiVlY&#10;HeLSUwq08vw5NxzpuMMd+dhRmVXUlvrV7bvkGqp/E6H5zhOdx9x5itii5SmCanVM0g4WGIyFu1cY&#10;NG+165td/MuDAd3g/l63tL1dyRfRcATZijhnWVBhpYleiTFiS5QN4vXYJS0/UnR2p5nf7TdL/Xqp&#10;Wy3BQ8EHI3Kzq+5qZzulTc3dGnapYIj9WaIyxdmNMGW0q22szagyDA4N/AQ5irwu3lcFaeXj4/xH&#10;nlRUbAzHXjuuRxOSR0b7OjlxXkyUAdCqhpXyeiLDUWA0DAyGSLgpzUiOPBbTW45XSCMI31g+/d5J&#10;fXDabCe7Va3dpEHA1x3OpKYidgz9RzLzkHskQpLYMA4OaYIV9Qs/4u2bfOgWWBjw0lJakN9i9sdo&#10;KrGE4jilBKKQJ30hsouFXXgvweSE2woPNYvqBAb5YCwFnr3eaGLbxPNLkCAOf8RzhhTtDO2m6x21&#10;PcM6Mx4TpdddH7S63j4qEzUUPs0AWrLhLWnevKHn3cNqt1dvdhrNdkPEZ/i3CHEQe1u1ehPhl3eR&#10;CaxkaKUBcekJD6BPvabZym/tLOUKtyamoshLYHRqJQ42jjSKS7xgHQUWDRpdG0gJpJomcuoA+Rwa&#10;7yCgDW3/IBbwJgJ+b6u2fP61N55/7vKrL966drGe2yVAtVOvcPA2a5ViNre/s3tr7datzY1rN2FH&#10;X93Y3FpeWq6W64Vy7eL1ZZcVfH15fXk7u1+sLi/f4hC/dOnG9nYWHfzClWvsNvA+tjCFTORs4MxM&#10;G7Qqw2+HjJB35Dt5/ES5WLR0Eyr0pSvnZ+Ym4xNR0MKsGlv7WdSxzcLe73/p95ZWro3A8DKcsq88&#10;4VDUj5fU7VucW4BWFE9MYPsGKxGKRpGtbywvG4Z15NhJakUsoNeWby6vLNGtQrEpQinPDqrGF1H+&#10;VISTiH0ewidREtXRSGXLMG32O6oo8h9+YXoNaECgVsFv8J4zezkceQuUWIZXZZMOLDt4+PjJJz7w&#10;wYceewx37f2PPPaTP/0zP/oTP/Hkk0/yXnaQtw3JYs6s4DjVDJ4lplRDVz/Iu/BWeJCbUJWJ6SMY&#10;AHgCpnhxv/MUgWGgAop+LMbzPvGGEgkotlYfCBTqY8xdlmX+zBfyb5x/oy5Fwc6jjzxMqwttDvhl&#10;r127CCy72+5ls4VbG1tkHrIsM54opUJg5oB2+gZErZUaGXNNabdymgSVJMhzOUCUA1/UXk6dXsbX&#10;sELxeNoBuPN4iWzte3D7UsjotUCEc6IhHMAbiMa9djh16LA1OdN062231h56Kd9t50rLt7b28iWs&#10;6YNmp4/jnvdu1vyDNkidsMUZyWCSJiK2gyVRsqqcwOVPDLZquXFM0Q7uSMy+6KqqCCanS2FXS0gk&#10;S4nBj8LokNhK0g4dC7WkE7PaSTYpK5LBve32/f7zLz23vPxiMfsrr3/t355/6f/30rO/8/UXio06&#10;YYXIypyeQHVp8DcUZpq7FbAlp5FQgY4ktTI4zg6SoqGUK2TNDdrwKEwKZESAMnlUIVlGTX6HIVh6&#10;XWR9l9MqxQCBTYl+HbSlUO3qd2gMYULQlYMCzraKX1FZp9l+1dSBYMyPFMkEg+JwnGRfEpcqscsS&#10;/8jHZ02GX6+iWKm+qGZ7EfUlJFJGUnR5aQySXymKiZNhqMr20swjL0hBmLOJVwfDI45ml9Vuuqql&#10;Nr5moaJTABCalhxCMjger8DCG414NIoNncdHQmmaw5QXdZxD+Kf4Ffjd8VbS3tHc7Lb5oiI3ViPW&#10;xIGepAlIptx34L4wd4d/+6lDmJ3Xdgo//Auf+YVPX72QHW12AxeyLn7+4V/8DP/+yfee4DHS9viN&#10;OI9vHWBHw6Ut4s6vuu2uv7H27QTot7nxTn+Ds+i985v0SWAGqTTbdYCALDzw9SXi9WAVvfOC73Tj&#10;3/mWvCueMRag3xW7efwhv38j8FM/9VN/6RtvGxsb37+3G7/yeATGIzAege/pCBxgDOmMxjWJi9Pj&#10;7nkRcZCEdLATuH+QiLW9rVuF7E69Ap/UR94OIfVoNlypIUGCokRNdPuEPXD27Mm77j4xNZuZW5hJ&#10;JGM2iE+vq1KtvPrK65vrWyQzHVo8BLEUi65h+kcIYgJhdIdi4anZ2OGjUZcHwYrsMXc8HnMuIRW5&#10;uUfiD4hhWuvw5/aJDIL5oJKtkKuFFjD0l8uwBVScmtg05XqQr5Iir3mwF6GqIDKKC4ysOJDTRtjA&#10;blVuGV/4ytrVmwCAk8hQvVYdY6JlathVfdgSwYt4sWD7X35p7cKF/UYD35OF3OxBftXIBAeGixHW&#10;LBZGLzy3+oXPXdvbxZpnd3pwLbFgmcTXKZqvu97gAje0U+zmSoMiGJJcsVIsoVtV8vlqqUgrPQZv&#10;erSR2FDX5BoXvonPGzL8E7FwKhwNWeGjC8c1r+Ub0cNroOcJqxo2NlfvyiuM3MmWCtZTnHSmiwzG&#10;AXLO/D13ffDkmSfSU2ciifk+3eDBQChuRxORSCJmEhiIftTpl4u1/b194sg6g8GDjz55972PzB87&#10;d/yeR/t6cIBK4SM3yYd1F/cd0ipXzR4PvdJciksfOt/O6Vau1wmvQhvETt1GqSm2Rte3Cnn0vEbL&#10;N3QRR6n8biK7OKBMMUEfkDeUVCwIjts/HNA5xHapFGAnZe5NH/QBsuPOw5wfeKQTPCiKNtKJ6pKX&#10;d0GWbXj6++7u7rBZBK9BWCOWxU652iyU6K0n3BLtSfQyBBhxxikwqAgIchNfIxhsWK2VXLuw6xug&#10;7Hcb5bJAmSXZrwtOZVDb7VfJMyxhnHP16yozUDgP4oMGV9BsMlP79d6wOyDBihfst7oS1ufQlBFS&#10;yB5sIpqIOCKVH83whGJuzR6NUIFItNMxF9OhDiUVMIzHl3S7Y4MRvIuYxx9hVwsABHsxxZ8B8BDS&#10;unBBasFB66jennJVrG7N3+nOJNJRO8qo4BGUYoLoOHBsxXXp4J4VABoXtuQ3ipWP+aQ+oOxgHuOw&#10;IaV/nzuORtXALr4/1POeb9T3IgJ14Ab7zHjGjE3Y0YwdTrDlfZe3z1uKbA2aheFVbm+u5eSNGCDB&#10;IkjWliSsDRC8OcCliV6MriDKpS7RgZwCBsXnq/b6zc6gBa5G9EDkxjZAAjGDNoEnt6uQFJptOLmU&#10;UpyWeDao3a7ha/f4sGijsPKbcq2BVFwvZKuSYMcjkP7EE9tv9noNcMj9YbXdLTVxRuOllcKGUxGA&#10;tWN6RwHNHdLcGniWZrmW3d68eWX9+sWN61dKu1vNYg7DZLtaaVUqGOqb9Rp6Nrp4bnu/VixjldzZ&#10;3rOCkfUt8DeNoW6hR1NN2NjN7WZL3YHnys0VzFaFSuPy9aV2p7+xvbt6a9vlNXZJe6s0gatvrm/C&#10;7eDyd2bqsGmE88ViuVFc21y6tnI5X8kury/VOvWN3Y3rS1erzRLLpGmITs0wcEhSjvG7/ZVyFWjO&#10;E49/AKsoHu1LV658+atfxvgdDoZPnbwLTESnPyzXys985ZlGvSYgFypn4mSH6CDaBHAVQduwF4HB&#10;M6ZMW8IB/ZrU9rwaDmh0OrRWpDJaRsQN6sY63uV4BNwBewFwMUZzMmZZGUhTpS/ECoaYPYwzIaWZ&#10;6dlUZjIQCiPcUdpieTKDYeYzdmZKLhCYsIoqm6wYsPGkisTthf4hWAyT0xJbKYqiD32bzQ7aQY4s&#10;WTIYMhoXxIcsRAVWfaYr/BM2T3zTrJsweoOQGaAiDUhmzRXzAkFuNy5eekOIPMPhDuDtYgmMNnI3&#10;6564Y5GSlR4tZ0pRHuWm0DSKHkwYqWTTcgJUjQQQrpVgLkIuLCNYOXEIv6KFIugPvabfTkcnFhIT&#10;8+ozMpL+EeW8YHz6yJnE/MnEoRMzx86YoRitF5jKmZY7pcp+qdKgaYiaSbNlul1ToWBYgA4jhO9Y&#10;2EpG4YfDntY5AR+EvIqYJMqvkoFUb5OzzWIPFJu2skPLWQONNhK0DZ/X0vzRkNQSJcFBfUTlDpaP&#10;qaoakvDI31H3qR/cKpf/3Ze//LurN99w95dtbUtz77RroIt4cJfTBaD5PkUstoA/ZAtMzeDAk7eX&#10;xUSttw4DRIF5ZH55IZXDqulK0ZihkxqdWssZwoMuGQWrkJMIp3kHqiFaso+RFzmd9aPDWsWPtB5B&#10;tnbeWp2nWP7UvkJbVyuSGhcptIsmzePVhxSMF0c+JGvJWRRMhmyg7G55KyVDK8qQyNCy4eoHkaAd&#10;LIiTWcjIsXmq8kGxD6+3ZFhoEPjJCogmUOTVGiV1C57B29FWVimXQa2z7hRyRcuA9nGIuAsF6/6T&#10;6Gff06+F4xf78zYCMmO7lUHzgADN0dDzBFjo1SEoLZB/3M3tnkuaf+2Dp5mZv/Cbr758qyEPpugu&#10;8aco2u6v32r+4m+9ym9/9qlTc3GFkfnjX4/famFpI7gtQ45aFU+/phJq/4jbd7Xxb3tPqlKd1LhY&#10;7uSg/zYyumziO9n4t/3+764HjgXod9f+Hn/a7/kI/MN/+A8/+clP/vZbbrgEv+fvMn7B8QiMR2A8&#10;At+/EeAbFda7WCQwPZU8dnTu3N3HH3rg7KPvuefRh+595KF7H33P/aeOLR5fnD12ZP7+e87ed++5&#10;UyfO9rtck2kkfaEacVmKcEEzNJTPVCapWWiPiAMScsRXW6Stre39a1dXmo0OzdSIrkTwtWqVbHav&#10;QAt7pV4uCsEgFvEj8wGERusi84r2ai4+URwcsCJZbmicbTqNxewKalLopKgRmLPKlS5ICQcYzEUp&#10;F7moElwcoggYnvaxQ0k4IWjKyF+1SnMvVxn4w7mq7+U3Sq9erLUHGZc/3oKi2qwTGMZnEeVZkHjy&#10;dsORub3VfvFrt15+aWN1pVosjVptrdc12w1fPte6fnX/+WdXn/vqrZVlVI9ob6BLa7qYzLRqHV4F&#10;GoSWL41WdnqvXS9eXW9UOwQD4tds0P+PcoqaDAGjVGYAmpVaA+1Crny9Hgu+dDQ0kYpOphJoylMT&#10;M+nEzLAXgPPMmDsyLpRq2uqRWoaonxKyhe7p8blogZ6Ynbr72OJjhxcfSiQWdRNoSYDPgTqiWfgq&#10;MRoGfQYfYVDIFrc2NrP7+3zPPnTsxAOPPZmcmrNjmZP3PZaaPzn0Bz2apfuMXr2tQRDwcV3Pn1i3&#10;uF7GZc6Oxd4IsGKImQtxk71NYpnHsAuNQanRLxZq9VypV63V8sV65XbkjRKhRTE+IHEcuJ4drLPI&#10;norpLEKAeN3khzu3A/TzgZ3vIITQ+a24nUWIP5BQHXcbtQQKH97hvqeXG/UazBeRMjr9er7Ua7Br&#10;PCZoBgx/il+hyA0iI4j3TdLTxbA9bHfqpVI1mwO8IGFxSvdUrl/Zxl6t3C1tDhtZr4uJh9TUGbUr&#10;pKajwBCvyc+DVhXA56g1GNS7uKIljAt5rM3P8nAXxufmgIczW1GxJEcSIyRWcQ/cAGoYwMwD/kBY&#10;CfcIzabbE3d5ky5fyq3FcVWKCiaXRyKf47mGNMCFk2hr/c6Mv7WgNUKdctIITMSSzGWxMWIfFWPm&#10;gYFPum0dYUr0IEV/VggUZ+iU6iKwWPRtsg8P8glFY3F6+wW/6uq1Rq3qsF7pNZFwB17D9poRvxBy&#10;bPRoBDvhWEtyopjzVeyb6Dl4q0V3gQkuyjWoFqgFwvBFFEYV5mDW2VAhs8rBi/zEcMPDJcEMkyt/&#10;8ka4kzjE2r0+dwRCHM3wLzBEc3euePFf7uRYVvLVRlVSFHudXAFBt7yzDXamg2BFqYIPx2GKmgei&#10;ot7qVtu9WmdUbHSJgay34bJAclEQCdnZfSzgEVvHYGqS4IkBtZJtFHbzW6v7aze2l65nb63Wsntt&#10;CPT1erdWHzSavUarUapCG7J1gxBOWiYkjU4mnMnBRoQfnu5ctYESvXxru9bqF6vNKzdWoFhskXVY&#10;yPfdnmurK7uFAsfc0vLK5UtXEOxjsQmwxijkV69fXVm/mSvtrG7e2NxbY+GstSDqV/qjDjUOBGiG&#10;GXmdgh9zjbTQ7F6e/YO+ijxG48RrF177+qsvx6KhOHbjgQfPKZsGyAh1tVqtirbHDJZIWRdFPpfP&#10;1x158YEpd7MPyDTrIeULBFMiM2WgejSdkOomPdSs0qLMwRuiOkPEI9q0D8lYylSEREqUldfPxGfs&#10;Wx3m/QjkBCmHEFzAsIuLXkMHCbj9hhQXB2j1Ic0Ks/5gpUfu9ICk0UyWMMjiTWg5fT4s5UCpqQjC&#10;uN8jO0DyCVkFAOjImaErYYB+Q1WSpCQJBVoc0IZeqpRuLt3MFYoyIKP+1ZvXnnvheZT9myvLnJCk&#10;WOT2bO5m88WKMJdBw8vChNYJ6APd00mqkj+UNHkHttwH7oRwK0uRHETYikkmVAq1nAto3bH5fznG&#10;vVokPZc5cldm8Yydmum4/K2Bm0Emci+amktMHgnEZhLThxdO3DV/+LgdjDBr2r1RQTToarEGuxxA&#10;fVfr91MBK0r2K+cKt5uKaTioGxRacSjKciHKvFoOZYfcCdxzBFMno1A8xWLJlo9AXZbqbNQOBA09&#10;ZOk2FmIFtFYKu6yIfFDeRnlypVrIBAC8QrvBSxvrl1qNXduqhYNNU5PoYQIfhLsjAjGHnkP8cGpc&#10;sgqpPisRXimyCkZDOj1E6pW4U5itsrFsHOqzMDOEAyRlDlmfRYh2FGk5uUsFQK1JUisUxHdPZHZh&#10;jVDKE+82p1Wp4zprOso0pGkn/hEikFJ+Zdl7c1x4tijbhDDIuQmYP2uUPE8ep4gmqlondWHnJCE/&#10;OMua+ncnzVAtjkriV188eAofAyVf93sZF8bUsq2gRrVGVUyl0UbZz+l/KhXyjD9k++3N7WiE+lEG&#10;gIv6pGMB+vv3bffd+8rufu0OAFq+EWApUJEb30Etlvk4nEtFJlLxjZ39r17aVM846K1QZmNZ4796&#10;aYvFk8fMpUOSXfwdbxzDPtA0B4+Trhtg8t9+4v/JN/47bsntB9zuFznwUP9xZaB3uPFvexPeRQ8c&#10;C9Dvop09/qjfjxE4efLkT/zET7z1lb+JCv39eNPxa45HYDwC4xH43oyAajALh4JHFg7dc/dptOb3&#10;P/nYRz70gR/6oac+9tEP/tCHn/7I0089/dT7P/I0fzzxvsffC1jjfU88+cRj73eNLI8LJDNGUlx6&#10;3VAkEIrYAdvi0l9Yl+KWk3Y6LrRAW2IKXlvbq5SblVJ5d2M9i7tveWl9eaWwl28UG5vLt8rZnJ+g&#10;QDCjHdTVAKgHseMpURk3Ez8ggyA9C8tTLK8IGSASRI0iMCuXJ+VILqm5slYXqPTnEmXS97k6MbN9&#10;+mjSDrh9ugYLYHuncGO1sJ33vX6l+czXdivNuGnPD0dGHSBwrYGzlYtoAvbAFiNzABlxuY1BP3D9&#10;WuGLX7j63LOrFy8UblyrrtxsYDo8/9rOlz5/7fOfo6O9PRjFSexjS4S0KtlInlyhiZOvVBrdXG09&#10;93r+5Su1N5YaXS2sRQI+OuptCKNBNFvQqZVqvVzFxNmCuoA3TDe0UCiYoCk3Gown48QoWVZgevJw&#10;fn9Qr6I5hNAckc9EApYLCK5mxTIsPIMR2kF0bubekyeeOHr0EdNIcykNfxNIAVfpQtPGJd7C9Nlp&#10;ETi2n9tYXtvb2uZSfnrhyL2PPZFZODqgWmCaUzTnP/B4ML3gMWM+X7BRagU12zQIuwNai3AEssJg&#10;m4LBIJplJByeSKeRtGJhM2rrk5lYJB5BosLRWSIRbWevuLcLLldsMkoBcVTmgz+UH/Y2TMORng8w&#10;G2+qz0qJdtTng7vyNyvd+EC2lsxB5Y0T7qkIQAKS9o5aXlfOM9xzk5IFHRVFjOZK5KtyjRlDjz9k&#10;DAQJ0VxFjhHggNI1YJfSUs907rcrjTKTs1RDraTW0QbHrJkj5iQWeBQxH6zZKlUTpAZxFPOZWhUy&#10;DxG+ka4Hjby720AHorN7JLommoiI20zfIfqb8j6PAJ2wwQPkXIl8BDQgFQQ69GFwQ1cPhEBBC8JV&#10;QKXoNZbbG/XqSezPvJ0KDOTol+2VblBR9sgz9KPGRTztI3Y37WovpKfIi2RAMeRTChJ5h+0RX6DI&#10;Os614x0jpwiuSoBWvz3wR4uJUCFTnUeL6oOyQ5M8jvhWbVAr9ri3GxDTezBpBx4IFtg2Ueuk2dxp&#10;bxfBCXy1sACU71kZ1ds9JGreTr22hIkhCo8wztL8TroaXvShyxy5A9ByyjXgyjAWEDFFgFbqsyNY&#10;c+yjQaPJSeYeoN9WS1kVcdd69orNte1iFt5PA/z6oJArVwrV/H4R/U9A8BQDRCAnLJFiEoGeHmyX&#10;0E96I6s59Fe6rjJ3PNdDD5RbCNRChPASj8oz4XiMLD+ZpIxAtbyLAry0tXQte2uttLNNKwEgm0ah&#10;2G82aQ1ABQsFjJDuDfndGduMwakHJotllY4QDdlx4AsGcxVE60F76NnNF+rdVomlsVluuTpXVq5n&#10;q/m+d7S2uXnx0hV6AITk0wAQ5Lt+fSlfKmJZW1m/UWrkm706RRRY5LSSsHiwm4rlSrvfRQNnFcIf&#10;LOJ0ufbMF59R8ZDDze1bO7ubsbAd1o21G0vJaJxdG7LtiUymUCzCkijU67tEGZZqlEBqzW6WfMNy&#10;FQGawc8WKvmS+rk35N93skWs6NSksLqzM5kBvAXsY3FG0xvREzw9nB7uuIFVOJ9snixVgHG8HEO6&#10;WPHdHmIAZc759GbPBW+TEDlg0yTUevUAojPxdIKm0QOaGeToQ1WGaMT+N4yAm2YUv84EEj3ar6E6&#10;84IUDxWFZwhtg3KMTFchdXTxu4Pb4UC4eu3aq6+9WqnUsLgip3/1uWe/hPu70Srki/EkRHUx7u/n&#10;StVaXRQXmAhqxeIo4/+kIMpncITNA0FXuXLlyAJK48ISzgdUFl2x9Tk+Yuk8wNIr1G+qtZHpY2em&#10;jt0Vnlp0BeNdn933Bd16JJiYiWcW4KzAeApGJyamDh09fnpycobaDW/OJNmv1HI1oDG8T9/d7dCK&#10;wjkEK7qy6o40MDng4rGOw88QyViaCFR7iCIci8ar2izUuitmXwUZUp0iaOW8lJ6IcPa2LL/HppDo&#10;YJPV1ktDjpTk+Fnhq1XYnxyv7Di/r2UHmrrZcaGS9+Bl05ejNGUX1Uicx6pcpTBYrKhA4pWILbGB&#10;1C3Eb0lYIMqxvCw1ZxYMyyJ/j9WXJpOmacK1VouVqNZKOT9QuxxlVnU9SXYiiZlSn6YgKD53DOw0&#10;SHBUsRr0qC+wwCsjt+rJZ9sFgS2hpuSDqrVIeh3chGlyR8rmIZiw2YnK88yb9Nlcli8xaargWFmy&#10;1DjyK3q36Hhi2+VF+JiC1RZ9nGlIc4dyXKumD1VBhM6CBC+RmZx7OBMJH0TWY1TqZqMSDJiMebVU&#10;TiczQTJ/0anfjiD4vfnyN36Vd9cIfLO66zBk3t4YYEJgCaFbhC4B9YXgrU8VPVoaxlQrEt9j386r&#10;yoHjNDSom3g3+Kr27Tfmu9n4t/cRD6pMTq3pwJbwbZ75Tjf+bW7Au+phYwH6XbW7xx92PALjERiP&#10;wHgExiPw5giQXY84dOb0iZ/48R/58R/90Y9+5IfOnT13bPFYJjUdCSdtK0K2EH3cXEh2sB/TEQ5R&#10;wo779fhgGMb/auqYoLGwec7cdeyhh++fnJwQI4NcqwtGgSstrnQN07RDUUO3s3vFLnlipfLFr7/8&#10;6nPPr1y9iQ8tYtkYRQvbOQ3H5NDTbbvMQLzvMrhOtE07Go63m10kAPmGyv/QXzV6Br0IE40WL9ZH&#10;vSFfajTSuFSmjxY5TkStHkyNjn9QOz5tzab9AUu0umq1c2lp+8XzO5/6vWtffH63MUwEwjNev422&#10;UCp329XusNnjapkL83a3Rewi0AnMW+JI7Zv87ZWXdz/9qTf+479//t/92gv//t+99DufvnrxIt+3&#10;7f6ITmpELVFXcIHjpkJm3M61ag3jxZe3vvT85uvXG9Xh5H7drPttayIepgN7ZhIEBHIuV7jVarNc&#10;qQsshKZxMKyxcDQWD9i2FbZD6YTEGPo8ASv24otrN68hUk8EQ5NAXdF0ItFgJIy1Gw0KwoNuB2JT&#10;U6fuuefpgDk5HFpYw8Vq2m1WCll+DSJgc219fXVtbXX5xuVrb7z8ysbyMhFo5x58zz2PPZU5fKrF&#10;qOFwDlpGyD51/0P3Pv4hPTZL2N3eZm3UhYSMyw9pAPkavLQHszMbCH0zFgkTkGibnoDWjQV6Jw9F&#10;Hjq3cGRxBpUaMEe1XBz120izPFWZnx2fs/PTmwbnOxq0Y2hWndAiMculvkIOOz8492/9Wb2cshuK&#10;HMT4Ixv1/KPaqHer394kexBfJm3akB7qVew/aOFuOx43Q2F89Q7GVRx6qCFKgkY8hSnQr7XK+0Wc&#10;08QDcomEbm8G7MT0pD05aaZTZjJppVOBeMQXDANuHnrB5vrJb3cN5b1c/TY5hz5+5lBhurLVeCub&#10;fQ4ipIxurT0k2gZzr2rvlg/U95CYqCilIpghJI98pscKYjtVArSjF3NBxzFo4TXmAJArNbEqy9aC&#10;a0cHRDESLIx75B915u3RqXRsOjmF0IH0J8ogLysxlz1M7FzzSVUIqUou/CTMC6UGXrYMr7yZ4/C8&#10;05F7YORURkZkZGlJ6FaK/Sq9AIKsYXQobrQxEhMVj1pLlQKpzwmIE7ZsjzQutpsDqdNoIfoQJog8&#10;CXHYT66XRmwX09QN3xyYCE8RBEbXReZXwmva5WZzY6dXa6AoQf4lTk/eRDgcKNK4/+HSixjNu3Kn&#10;VqRmFrKWZUbnet6Ez5quVPVK0VOCk1HueIY+QgANjMiDEW7egFs3MY/6wkGLzFTaNo5MTp/SwlMt&#10;TzDbGG4U6qXeqNqnTDBsoUihura45BaZFQmw12oEdF88aCaDpr/fzm6srl+/sn7t8v76ehNIy6CL&#10;l31qOjU9EfcN25arl9A9U6Y2HwrORcJx04iYZjhsR1NxDvYutbVwIE8kKEGM3vZm/la1V9rMrVe6&#10;lbanu1vOGhxjdqBWzSFSBXTAPi6M4ywUTcl1bSmAMCAjBHQXOGxgPiAvFJRZuDQ7e7uyXFKvohKF&#10;IOgaMBegj+C6BOq/tbwyFY+zblbzhfWlleXlpb7HfWN94/mvv3rlxhJppusbu29cuHrx8hWmVq5Q&#10;uXDp6tLqGhpntlA6f/n62uYOGG63T6vUxMQsDmiqkSQB+gjS1CRiEYARjmxIKNTGMNppWPvVEsmy&#10;zEHCNrG+iyAnkB3y4tD6mYL4TwWA4vHggybWsFKrYUTm7OIzArodDARDnIGY5JF40m/avDt1GCzP&#10;iLyCKedYwD2qQjQZF7YBHVF8pi1M+h3btpGDn3/++WQy8d/97E9SaOSIyO7lqBjGgvEPf+DpSChE&#10;sUGB31nikFAQCSHQKO++x0eFA2lRHXTKRiyKplMGc2maxqdodtheBGjRbPlXkZ5JsaP0IvBqqkqY&#10;yj1gR5KzC12Pv0VPgp3IHD6Tmj8zefjuUAIWKuGucJyRcW3TpCgQnpyZ1wwb33eHqdjqFrHLUk4U&#10;Vz8+bZmZfVoNJFSQLWF1JXpR1HNFyZAASQkS5iBX5uGDmyqwKYlYFX7AHROeoOpFUDiSxDX4PDY1&#10;RteQ8Ef2kSyO0sfAqVbEFqpl7BeVoIoqK+wsUdlZOprdfr0RNU0o2MTacizyWWlRoEjEW7COMElZ&#10;Z5QWjKIrpVDB8KjWe37odEkz7nNEqDaJUVfKSXVyBRQjRCBcsiA7e8GJUySFEpm5We3LmeUgCAAM&#10;PNIx0aCNeqUFTYYGnFIZpDrTXWKAmQaozwpvxabWqclUSliPQYqzBXXSGQpE1MqJplwosQSJeMas&#10;EjBWo9et8xN5otLjgtxMf1a70aH9pVZtlUtAmQhIZQ1Sn1TVV/tgqeq8MucxIUgdlErpJ+Ed+qz1&#10;PECM4spAHQuzgoCE8aXinLszszMzkQiNX7z/wZI//p46HoHv7QiMfCHxLagbVmjfoPJ2X9/tqRIa&#10;0O3NZhLTyZjqi+J2uzgkP3um07G5iQSnZ85D3w5e8U1vh+X5rY7svj/6x2zPn3zj3+6HVLV3qXCB&#10;cBP00h9Pkn5HG/+2N+Fd9EDn/DS+jUdgPAJ/3AjIQvuW29tcIcZjOh6B8Qj8KY/A2zw2xw+7MwJc&#10;pvLdEctxNBq30ILFnMgFEsAKgVhwYcWXMSQPvI30xHJZi3+qXKvTLNvs4mLzGZZmhTwLx2ef/MTT&#10;x+8+GQiF8KHJCxC8Bh2TS3GPd2tnL18oGYEgr9aoNY8eOfrgAw+cBRd97Jjyz0bCkUAiFcVhgSjR&#10;anlKZe5eMtvaEss30nQTCCw2aiCiXMmjs2CEBFuM4oCZtV731mv0X4sqjadYLEh91KKOb9hIWt37&#10;T2YiFjoPtt/WS69d/90vvbZV8eyX9a4nE4zPaHZIruHdZi7XGXZ8rVIVF9ho0CnmS+FgjKZt4Q1g&#10;lhzibqOjPNTthZvtYK2p1zt6bxjtDomGM5A55MJ8OIwEAodmMn7BVnu290a//emr/+W/XiuUg2QL&#10;dcE3e3QrkZi7+1QgEyHwCKPi9vbeyvItABzoBXy6SCx65MSx6fm5YCSoBwK+gK3FgGLzy8DNpVyp&#10;qF26UHn5pWylGhkOooCgcW5VqzVGjCA9XbdwVh09eg/96zjgUDZFix/0m4XsoFGxdG8mFUch2Fxf&#10;vXTx0traGl+0j544/uhTT8+cujcwsdjxou+ENQN1ri+EBY975uTZD/3Yz8wcvb/TCxeyLZ3LYryf&#10;Kr0KGQQYL13DiDjhABbPkam1Tx0Lf/Lj5x6+Nz0ZHWWSdmZm4shdZ6YOH44lMyKAiBdP6Z3OTfQx&#10;uXONLlxg9fNtfRnVRBnWvvHmLCNv/Tfnr0oGcvolmblIWpIE6B3WfMN933Bv2C2JJRn5A8t8neA3&#10;kLoeIxqJZlIC7xTFCi+z5ggryDZSBvDquHFL2Uq3ifrsAoCOJNGhMkHMGDoXcl9QdweNoYUVGv6A&#10;7tIiRnRm6I3ItmDHE54ozvMOegMfWYlgwqToS3mjr+PlhFMqEo3EEOJZhIo+7KqsTzykva4LcZn4&#10;OCskZAOJBZWPpUx3MmjKMazDVCFvkwNMELM8pjvCFInuyfwfenSk8IAemZs5ArBbmt3FlKhS4UUb&#10;QYIUsf2g9d0xRQs7G+nPcUU7/biig4vWI9UcNbxKAGfEcJLCIlHQEGR8tZcgqA/l3ZGO0Gsa9Wq9&#10;VulAqGHshlBhe/VyqdkURQbDaWfQb3QFt94ZcDRoJpOclQfffVegHLQcMM103eStg4NhY31tCGEc&#10;GamDxtnoY0HHeoXSjMolzQlMf4HQQHVWFnjluORY9liR1NHY1F2xqbNHzj6emb1nZur0yfnTUV84&#10;MPAmNP3B4yefuvehjz/6wU+87y9+9IkffurRjz/16F/40Ht/+Mn3fOyD7/+Rv/Dxn77r3ONDT6RQ&#10;H+5XO6X2sNYfVXrDQrNTbvcaQxc86VK53GhUsZ1auidgagiZuCgr5fz+3ubVKxdef+3VG5cvb66t&#10;lkv5Tqs+6DUQsFy9hr/fjLiHKd03ofniLtdU2CYdcjhsFGr7W/lbJXgueYA46yMdXnJ/p7iV75T2&#10;qnsDP/TidqOZJw0Uv2vAJI8U2V1QL7T4Yw1XM0N5WZmlrZauaQwNwheFByAArLeyJA6HpVJJQuE8&#10;fpj59XqDYl00YAW8rphthvze3PZ6o1IQK2i/V66WiY1khsAt2dvP0ZyBhA1xu1xv7e7nEFZRP7FC&#10;72YLSIxonmtb+/VWL5cvIn2ube5u7Zfy8JOhpQw9DWBKWJX9Boel3wgI0xlUEwZY2TZMsiPJq2Od&#10;onnEslEaOYBUIWHEasauZolBS6TkhSgKaBxvO/I0dQfmr86pxG/iieZoZzxICODk4tF1yN+SHQVf&#10;pdu7cv1Gi/FBnRUoRx9KEEbpH/mRH3nive/NJBOSszfyxCIJ3aWfPXry2PyhtaUVegAi4RhafTgU&#10;4cAJBQM4VxleSp6xWByCh0oRZOidWo2EeCHFUgai+FJv42UXIyykbN6VOpjgZJR1WjLqhBDhj6Zn&#10;ONbZPBpd/v/s/Qe0Jed5nonuvKtq53By5wx0A41AMALMlCiSIilRsiRLlix5NJ7xLI/vzJpZ43vt&#10;ucEzHi9HyZ6Z5SDLEkVKoqhISSSYQCIDRE7dADp3n7zPzqGqdr7P+9cBRCUSBKkAcB9uNk6f3qHq&#10;r7/+OvV+7/e8KXgLSweTucVkZimeKobjBAxIFuaUQj0Hap0vzGfz5eEYUz/AHlDdUKDhJBPRkKy4&#10;w+ow3I9aVBkVt8tZyKyhLkt/gllx4CzNLcxL/3xZJkcuZsPZeGo+plrDwsD5G7BxkEct1iYusPG4&#10;gg1hcbDMUL8yvxwEWqpEbS7/PJf0A7z8/HcAa8iduG4qEl/MFZL04CRZQqedbrPZ4RJaRYPWy80q&#10;rc4mCrTRiNfrtJFu281h36X2BX27j6brdtkSNUqZ8IVkkuhIjnXQNxMw6APyMjpumIaHLomiblvG&#10;cw4GYm9fHH0uIk0+mbJnrba1uV6rbg+V+8qSL/S0pOxQCMl4fXV1c32tUqkwnAxRq9EimIHeFJKB&#10;a9tVph0IHpTotctXt3jm6mpla71erVS3tjauXV29cnnj2rX1K1c3r12rbW42+LWG/azUOnjqOfQq&#10;UKGxD9CZWS7Zb6Y3nVpaNqWas/h5DASjLXYIsHKs39NpmlLcZHLk4IFMJs0KyuVVk8vAT2Zf38ER&#10;+Eu+E/nr8HF/evQm8WzMyQQ/J+RCOJkxzUOvBPgyPbPauPepS7ls+u9+36kUv7IEKBwTecp0dWLj&#10;v/v+U9lMmuecXWu8krcESD2JEKq6u5lRJztMLHwDO/Yr2fhXYl7+8yeVuiVolQFG5NC4QueGKfXr&#10;t6IA0vZ1X69k4/86zIG/ztswW+O+g+vb7K1mIzAbgdkIzEZgNgKvpREw0ToRcufT6QzfBypVYI80&#10;vcYSpIL8H3QOFAp+LcPF5sNmxT9EQFFsmskmb7jpUL5oc2PFzTP3jxGsFQS+YcoyyYDNZntzu0Kn&#10;Pne9aBAAWwtzcweOHb7x5lO3vfmW028gEOvojW+4boS9D8uhH9mpjp94fHU8texUnlt3xDof8Yr+&#10;evFugWZyh4hsJrhjOAqSeL5WJdoqJSVDAUp4Xck7mgzd6om9zvLcNEmLcK+7tbH1zPNXL213vHAm&#10;lJzLFvfZqTkCWGTejtlbFX/kh/xmHdNip1FD+UvCbzTxa6a/Ngr3YDiJkew1GCf9UWI4tUcTguCA&#10;1kbtZOi2N1x/++23HDq8/IM//D379y0gmjc60YcfJc4K9Sc3iThh3K+IEdEYiVGp+VzdbV26enVj&#10;fXPgC2CKO2/P/n03veHWfYcP50pzBAZGabDOptG3IOoOhsmHHnxhNM71evaFc97jj+64LnjQHK3G&#10;6r3nRkIQ5NDCwv5CcRnvmkgECNA4ByfDXn0zHnKtuJikc4z5gf1Hjx07dfpGPuvETTeXD5xILR8e&#10;OflYupC0yGnEkAkGRfbFeDpVWFm5+fb3nX7ju5tNKAQy0dJYDfcDDDTt0rYdLxeL/Hfgdu1k/+Yb&#10;Fpfn8UH3i3kcfA464oR4qIyToDXbtoMmaE0noyUEDdFBzGDwMH8N8v/0ZSTrP/b1svS8C+kw//kj&#10;PVqgDsIq8WLybkQCNkOD1emggoxJczfaCjOGXHNBYRKJ/Mpi3LHVBW1unDAj4tjHqz9GsAMe4g9r&#10;OzjpEBHktmcmk1KHg7ELFrZN0iBjg0M3S6yj8RhyeiSiiSzm2XEkKROnSe+Sbdg0bQuCioIi/kFo&#10;2B2GwW5Mo7wz936oXcjvu6ZjhtyINGA3wihrsSRd5iYKL3gr0+wqPyfvpkz2MCq56M+6A9QHDrvT&#10;foeDPg6nBuG0F18OZ/ZM8Idy+wTBhlw5qkFSq9kSndsvD66BBxCEKPu+ydoyTmvTcm8+TghWbUMA&#10;5ZCebhpmpYrzjfEKycKNRX2IeVFiNAsEDQtuZwg4m06Abmfk9lCJDbpVgW46zHKtSiL1ZJLUG/J5&#10;mFxjSWpaffy8cXI4fXe0uQHrA91KCGgwH7I68ydqziBQnhlt5Ehx0HFyKvRTkwyOzTDkTJMFP5yK&#10;5ZayCwdX9p1IRdMr6bm3Hr/le255+1uO3XLrwdOn9p08se/k/oVDxVQ5nywkxzjmR+PmODlOHd9/&#10;43ve/ZEDh06jQVe9Sa0/aU3CVX9QI11tEvWpw7EiSeUUBCAZh2AA3SeS4DZ8SgLpqFWrXaPP4MLF&#10;F86cOf/iuY1NMuQagI/7rEHd+hR3Z2icCo/syAgz/NraCzvttbq76YZcIOL1br3rdyE7V5pVd+JV&#10;3drl7UuDKKZnYBc60PihGT2meKlcYrlGNRu74D4miHgcCwTooY92rIOO9smIiXAwDXVcT2LeOJTN&#10;Flmxu14fDv3WxkZ1az1nAa0YJKa+16rFw5MUtFoYwCTIKY1y0O21UYQ5TdBzW2q9Ri8Wwtf1R/Vm&#10;R0SUSeTKRuXsuUuVao05fnV9+8nnXnzi2RegRbNdz71w4fmLV7bqbUL2vNGkp2Mo0zo1NSnOyJuT&#10;ULfjTUexynZDCIRpmF4Q7NrJZJrFXVNevn0f5ZCPRn7FaIr/ncsT+ZKAKUBR+8yHIZho+YtRuplG&#10;aMGUtICDP/LE45xkTN/tyjYTL5lMsEZQ73QsC3ADjBQaOT7yoR/4sR/58dMnTyE++q6njp0oZw3z&#10;k6oYfAcx7nk3k7UIOkVWXF0WTQyrkD8qxIhRje4ICgZ4iFz50xCXPS5kdCqwDJpVTacvaKdUfq6v&#10;RFaFDNBek3TS8WQqGrcjBNZx4ot4o1KCzu+EUygv7jt4jO+CdgcEWXA0DH53HIYU7iZSfMOKxgCY&#10;00PLoRzaKgrBC+JiK5REkNpHecaQqbiSiSIt47bKtBwIzRWmU9CSwstZ/x1DgqZmSW2FjiREmKAM&#10;xdKq1YxxNqmieykbU+30BlF3wClXxKLOwmGAypigqRS1Ok31N3AI2RhztspxDC4DE34HdHkHoZYZ&#10;5Cl/VwmehCiiXhPbB8rDmJ+p92HQZx8UIqE/ZejWWYBCzVLHRyh50B9sbzWsRJoDAdqbSNyW23WH&#10;PudRp9vuDyC9C+4c8EAYDBYREnLBUvFPSNJMDFoHzMyiJDFiDnAV4ZNYYdCyG80W9uhGrVGvNpGa&#10;d3bq9Xq70ei0aFoizKHjQlcnvqJZwwdNcQ2mswtxZmF+vlws4WUulcvU2ISi4aqJPM0B7HSo07Gb&#10;jD5RjYRhAMViTQeKxV57fPksipr6Zs7MvmYj8B0egVH6MOW64E25NIx9N9bf/AbUiz/6+CkssdDP&#10;fe7Fa9uNn3zvDT//t99wcjllcTEc+TCprl9yfv5v3/a33nNqo9r6d58/zzO/sXc4eNuIew0vw8sf&#10;QVPUODn/J3Ter9//V7LxxspglolXShb5+k9gqRnTBfLOG1b+3vfdcPuxBYsoQvPvwS/VX//Ub3Xj&#10;v8MH8nXxdjMB+nVxGGc7MRuB2QjMRmA2ArMReDUjoNtjxczRzW1yeBSsE4jOgESVEcTNIzfXxmiF&#10;Ac3cy9Fnp7AfyLWxEDdZi0u5QbeJzYcoIqnX8DGaLRcdykT6cJPMvRXyBa32ZA9xU4jGkCpjCFs8&#10;ePzAkZOHTt5ybOlgaRjixnWMAN3rJjY2Onv3Hjlw8DA3vLLIhkM+WA2iywgeVHc2IW4TbhwHw1i7&#10;Fe0A4wXWjHAAv4NcE26aR24q5p86nM2mMEn1abNdX928vFbrjnCyFjIFCBjzsUQWH3dget2p46oc&#10;DTutqd8Z9NqORRCQUQ4U6ITyin4YRfvGBj4KxcfTBCmA/JxAxVtuuv6mm46dOLGvuJCxinFnzjl1&#10;y8m5edxnic0KN9gZeA9oF5ip+SBkAggFViFNOpF+Reff0tliaW7fwUPXn77x0PFjedAQ6UyMW3+C&#10;/fIp6JHjUPLy1eaZM5vRWGkaSrdbifPn3BfOtBt1LOqOxFCUU8Lt/MHC4sF4IqPkJIYM4QkJB3nb&#10;rSUivgK3ppNsLrfv4L4Tp64/dsOpgydPzR+6zp4/EEqVp4lUwknhlERwx6EmGS8SkbE0NFnct//U&#10;LW9JZRYQdVFNECnkjUc8ActiJZYWFyAQd5u1fcvZlUVrOmhJuI+n0GQRTVD0uVWvt1rcxL9ssAlE&#10;ZakdZlZ9/ZcUZSkoxiFtxOWXtWajUnOD/7JeLdEaNAKzBRESKjgP0UHI+JP7rBcL1RMRwCMulmXC&#10;J7GCYjTu98dRMhmXFzPzJdrOse0g7sCXJZwxameITyT3L5RwSGBzhQMQzwHpHHVrDP0ZHDCY7nYP&#10;zADmvzCpgMTZAbvtQ5fGiR+PpsvRzDwmTd2uSEiSWzC4yzPKD9JPKIIM69I/r1gsPYwMHQjQxsJL&#10;+J2v2zZlVXH4SE0cMI/luHwp7ApahbL5ZLkXcEDPjALfgHThTQddyi/9WKERm68lDzbjcwOOlzzU&#10;EDpEikUDMjxpyVC75SX5xo333HzA7i1pAHbc7azlDtXourpZFNRW6g97x1YFEUO7GBGoCXiokTv5&#10;kx5zf9J3R93WqN0ctZrTvs+ywC6KhKscOgIMTUydzmKeCgR5jMo1wd2YiPNUxtpCpAeW0mwh00i6&#10;0kFGrILwIQS0aXHQQRfbFxch/2pk6GBrWL5artf0+lW3X0MEjSTm8vOFRPpAfuF4ad/x8v69zvwS&#10;8IxQKjm2osNYyJ/45ABWdjrrW43Lm7WLm+HO5ND8oRuO3bpv/8mWN616o+ZogpZW6fWbuNgRoONJ&#10;ChVsFrvA0QHabiVwnScAFWFmRLvC4tlrt7e3tq9du3aB0ED06NVrO3WxqOF3QCSPgQ4HQN2v1zsb&#10;7rDujVqhBGuLWMUu8pjnuQjWkwGcjVqnNggPmq63ur3dJm2xT0Flimu/WMgx1aicWOBwwPRM0QRZ&#10;9mC5YNUHJ0POKByHLOsYMjmwbOYGIhvWYUhKvEu92UXPBZyP1CdIrVgKgLmxNHfD/Q61GkqI5MiS&#10;q8cxNQxeQ5wIKDehsIRD0SDEemh2/LXNHQRfpki7665t1a6sbSJTIzpevLKKNn1tcwsw9Gal/vz5&#10;y5euriHqEcjJHjJIrWZve7NZq/mXr2ydee5FEqwef+zZyg4dIY6W5UiUc1oO6EQC4TXAfwNwCmgb&#10;iqYcjvhc0hCRKjkLuBYhIPNDBDyv7yMYd/1+rdmCPMQkth1EbQy/qjvtVCpaNMbTfK7wnne969R1&#10;J8liBZXBqsPeKdHUUJ4D8C/LDggOKbUv1cbEoNDlQXIvz0FllhDMD0Ezp0lTjKgugF5sxGmlErAm&#10;R2gVSifsNKsqZS30Zy6cYnso4E8uQgNzV4mPfgReAe3asrN79h1MpYnz4gDTokIcpopZ3VGoG04O&#10;4GKl0rw/04hwVC7HuoApI1DrJ1fbbrcjlpHRbk1ogqEUqw1CsB2DOVI1kSWBEQv85lyXWVr4NQCG&#10;DgUVKxG242FC9GSVZpnT0hPYHoHXxN968sSeaDzT6Wf8cGZq5a00ejXXiAC6TDGJ2Fs9WasV2rbU&#10;cKnIlIjYCn6dAAckVTbAatG7FOWaQmGA4WCFkRitA2WW06+POjPWYPqFOEzBKoJ67fsjS8Ci6BCs&#10;B/ZF9GuKx4wWFm3tmVTvoISGuZrjr1oqPmtlKKh8K8azQYwogFZfHAI15sCH12NIZu2AaUYVp+Ny&#10;Reu1IKz7QyozzZ5Pf0BdMnWLqw9rUpuLXavFlYaKGGUB5i6Lr+XY5PRyoBl5t0d9ZcAmsFNczDBy&#10;8xOZxHn5YIC2DQJG6YtG8no1v8rNXjMbgT9/BLQApPbFky8xOPAu9IdW+4xpfwoiVr/RF+fGg+fr&#10;/+A/3rNaaf5XH7jlK//bh3/xv37jz/3NG/jzK//b9//sB25Z32n9j79w7/3naq9k9vJx8cbTFKCC&#10;j9S6krD99DH98vpnfb3CjecqLI69iuPfdIf+jI/Rgj+ZrpTTf/eDN/w//8YtP/2uY7cdmSNFVKuQ&#10;AnaDc1Nv/S1t/Dcb2u/Sf58J0N+lB36227MRmI3AbARmIzAbgeAOT6Llbh62IAKm9V/3jUpiGgx7&#10;LgIetirSs3TXx02gsnwGSJ8iZdo2upjvNVtgjIEaYAzkDnh74xosRhQic8+IwSvGLZ9l0yqdBV2M&#10;YxlFKkRbeMbOzuX2HF2cxGlwl6Toe2wKhOH86RtPHzmwHz1AQWrJODd0+N0IH+vS4c9NJxxMb9hu&#10;Ty5ebA0GSWxqbDLpQ8jUMe4rhw3oz4eIYUMoHg3bjdbmVrXSwr+YdtLlXH4hGk9FwhisuKnn9jrW&#10;6iHH9Kd4DXs9i6gxYBR8gJH++H000OiUQqQbeu6K8e5xc0zoVuTWW8Eun+r1u9ukiDmhRy+dLx8g&#10;Q+ow/q3hOEYsW1j3uzjGcM8lcSIy0LGUXVxc3Hfo0N6DB/ccOLDv6LHrb7nlyMlTdjYruLIRlGLA&#10;IbMOo4SQ/bWHz9cbkUQyH4rAVE17PeuJRzewQkejuEUs2akgbw6GhcJSKASBQTKjRoxba48cPC8R&#10;QUJC9kDSiaWymdzcvF2cS5aXE3P7YvnlSRwXnsPtse7P0UGM9RVxwu+TB4ajq5NKZw4eOoHBPB5O&#10;Cse8qwdMcGwtzJcxcLnd1omjS3FMim43EUnRQY6FK7Axb1a2V9c3rl5dCzyAcg4GRQxpB9Kw0D6w&#10;xxlXq/ysekhQ1DcveaP1Vz2NjmWJkXqYnxhpSp5n83L8+DLY9cdDNxZqOPHtlN1wnBCQa1yIQ3/s&#10;uqi/kTQW8UMHIIIbbC5xkw66cziVi6bycWzgTi4MWNZJW7msXHboIFaSoTUmYNVoKFdErfyUQUbD&#10;cQdIiEy46aA3QSnG0FjYwydo/BlMoMxifDDwanKXBj0OxRkElVCkWzJE5iG+jWaXSAHD8NCb9Nr0&#10;F3DO8Z7gsxErzZ0U72Duy0yBSGgOc3PF1ArFbe7bVG3gdIxYrcT8ldCe1di+aiTv4tCkPcG4pHkd&#10;4xvIz8Y0bbTo4EaKW89AdwkUj+Avunszh1D2S+nUfJjhr+plrAm7OV2S4nRQZedmEPg5yWA8Rn12&#10;ZFDbmXRaYYyKlIvGit6SI1PZfy7NEYSRyfONpxUhORqim8JwYcUIcIB61BsI+ZN0GnlaqYOTiUgf&#10;EulFbAnSKhkimL2CNSKNmVOUL2LISNGrNCo77fq61M1q0usvxFKLiUyiNxztdMeNbggiSL3n7XT6&#10;jR6w79bWVq+yPaxW3a3t1pVrG8+da15cW7CLb7n5rdncQssbt8kkDEVqgCbcfoMKWTg2wCk/VKwc&#10;PAri1VDSkihoyIosf1GFjsHEwTRLItqV1Y2z5y+eef7FtfXVVrMmTInb7g9dmjLag+Y0ToglKhUx&#10;rbCDZJ8PGgHYF50Jxi3ujvrbjebzFy+0B269W4vb0VTGwdKOGp+xnUwqnQS2DIQnkcjlwGlIiZYn&#10;O26VSkXqb8ibjp0N2ESdThfxDsNsm8aLbDFmZ3F8RhGxY2k2nyJhc2ejVbna7zYS0akdm9rxcSI0&#10;IG4TIxh6NAUo9pWrAiZSkyGpqUVNrsvJKQM9RRamOfmdqlqwE+jR2xXSIGuc/lvb1afOvvDM2Rfh&#10;FSiQ9ura00+feeLRZ86cvXzpWvWF86uf+9wXv3LXvXd9+cHLV2vVBpq5tGCQ1kiVXDVQFdAd1d0w&#10;oJwmb6z5BGIAVIVE26WYxOFgMwCz4MnHCp4rl9r9/pX1zUq1zjhmC2X6XWDw8OJ6o8EVju189tln&#10;hZ5IpUEKkabL+6tUxHnOyh6J2HaK1ZrSq4lSjCm2zpwTnDvmRNQ0lHk/xlJP748VTiYyBeA5TAwE&#10;aEy4dABpJVNFkBU9X0T7FJDDoDl238r0MwSnnxpMFMapDAWjvUby+VJ5bgFhN5O0FuH9M0nCUx80&#10;PBCeWCKXzXLOCrrsK6XT9SFaSFmWyxjfuP6qS1iAJ9pVz01VLPiZqBQmJY8FiVIQWxnYpAPeBYVn&#10;VNyMk1Q3OoK5arFI1kL5MydzaeeOG08Rm+hUO6VxYj6RzVgpYM3kBlvoWzEiVKFY59CVGS5mJG/M&#10;1Z9HEHGK8oshHWGWGgcXPCJt84W8BWVmALlI/woDmq1g8FRte0mJNZAgjc1EgrzNiiQns+tm8nkK&#10;qLxjDlM2eKVyOVXIpgsZJ2MpMhVLuqploPJjMcuKEVmQSzl5fg3QVY/xsFM2v5xwClOptGyk9yk4&#10;oQkc/lQ86iDAx0I8OB9ohknEoDizzE2IMoXqxTSbDLlMctWRZk2/Ua+7uQW0Y3VtbY1v1jfWqCSB&#10;eo9b9D9RiqBeSWjhVFBwrhH8tYdX26Pwy9AOgG+wMPq+Fjm1zswE6Nnv5t/hEVC9x9nD8iM6vfly&#10;q9XUzt38krKbM/wNP9CUaUK/98TmD/3zL/znzz3Jc//m+279Bz/yzh//nltZk3/xzqd++F984Te+&#10;trZbl/5m265Se+3xbmUneCK27LFVDsecovXnCNCvbOM/cNPepbxFH6duav4UN+PP26jdhk8tjlzN&#10;FUeRTSVOH1n8f/3oG/+Xj978pkPldJKyYTiNEm2+vtWN/2aD8V367zMB+rv0wM92ezYCsxGYjcBs&#10;BGYjsAvmlQtzN7yI2zVjQEUEETAUyafRarfa6kklDYw4MBqNaZSfjBF3UVex8caxugKYoG1XryWO&#10;rVm5cP7Z6s4q97ZYGvndDWRDPpctFAqHjxxZnJ83t5JxupS57Yvza1021vGq3D4LajpMRqbWgQNL&#10;5XKG1nBMbl7Hw2VmDEQdflM0jaoDcuHgINebk8o2VtSE5IrQlHs5IsK8XjUdb7/7tv1ZMpzQ8PrQ&#10;F7uNttvzkI0zhdxiLEYoIY3+3A+LaQAimDvwXteLjWNgSotZ0pjiYxqOAYagfZmoqUB5MH8YoiQv&#10;i0Y6bv2Jpx+/cPHS79/5hdSelcKNJ9uZ9N3PPgkPDzkGDQUfrZiZwvjKRt1sEbhE9GAaK+7+w4dv&#10;fONtN7/trbe+4x0HTp4KWTY6B7qnPoThwuFo23yw2ws99MCL0UiRYQK8YILs7OEgd/a5lu/lUT0R&#10;LRrbO0ie+dw89nTMdEANAKQobG7o01bPHuKvU5ITo2PZ04Q9tvOR4p5oeZ8XsROJFJIBtxZIKAqy&#10;070I5QPQmWN01sb6hQtnn96zvPf6Y2+ITHB3KseMIUWoLuVzCAjcZWOXKxfs8MiDQByZIIYagXIK&#10;dJWDEu7iFkP7ZZCNfB+Iy7hZpSkbd6t0ZGNUY5sDfZkfmp+//E0gVetfsZDT3S/n7HCATRkBWt/0&#10;hx52fMxq2McGtaxdtZOrsVgNdyByIAI0vFBRRRxr8fCBaNrGooj6jFkuFHcidi5kZxAbQjEnnEyH&#10;7UxmcXnhEBhuGy45bnvTmT4lnpG/51YOha0MlAwUuEG7hQAdxR866Y77DSUfxpA85vHf43YMJ6gE&#10;mLqO8eEgzImkjL/bsEZMuzdKLNUFHpJkTbbiJAQlpLoe8tros9MIKhZEC5S+vmzMxt1rTJaGxoHd&#10;WDov+X1ZbIiQWPqTaDuSuTQpPtItnx/mOtHUAPWFCFAjC0oyE/LaSL6SqSQzmS0z3+zq2aZIoEPF&#10;+xtwqym5aCsDF6diw8C6IBxDCVB9KkjdkgAdOLipNo0xbgN0HoSJKOy28I1P0Zr7LkINHx0FnMwQ&#10;sIN+h1ObRnRjNwVri1Yelf2dBLDp1AmHq7W6tW9/5vSNoFVhQJDbRqc6vevo1Gh+slNKqjbquLzl&#10;QWaXECPo7Ns7a+1etVrbala32lcudc6em241hzvNQa3e29lubq01tq4Nm41hozVpu3695TWbbrXm&#10;16pesxpnXVm9Wjn7/NqTz1je6CPf+/3s02AIBT7eGU9qw+GO51c82NAjbxzh4QKRwC3PURW/AD0a&#10;og79ARHHTkCiQdliGne8AT7c6tZ2ZWN97eqVq+tXt5o7W42tzdZWxMboSbcDZSRM+QonC4C50nl5&#10;L3IGXR9cQavXYVqVl8upYjqBj9a2qLgAzi+Xy5gpkbQxgZNVuLC0CMyHtgxI2mCOoAXYGYopmeNH&#10;TpACy0bW6jsIftRKpnFrELW9SeLKat0fxVP5A4NREksyRs/qznqnWR32e5W1i251NToGiw+aI5wM&#10;gShyE8wCeMfNqtdpqjuZeT+e4AzVOcIs4K/UQRAw2QXRx5Fx8fkyI4Z8KtQawDZi1idTZ1648Eu/&#10;9Mn/89/+X3d+6d6LG/UHH3vmq3ff8ysf/9X1DYzig7sfeOzK1WtIyewYgwsf3/RmwFNGgPaMzRYN&#10;Esd8RGf9aISirZMIOTwWh2zAhjR7zU//7m/FnfRmtVkoz1NFKi/vs9L5SpPh9K1UipMhadvdTvvy&#10;xYtf+vJdCwtLonmrv0dOZPyrxmobB+vBGcT7q5PAHCD9wsCR5vSGtwzZh2KRN4CvQSmIZbHVwQzr&#10;c+Xke1jCnT6RBz1d7CKx8uKKKQVxFqlAyEXMCNO6Ooh5JYMdZxTnpwRulYuU+RdeWdlTsNNzdqqY&#10;IuYP9siYuYUyTuhfv00WA3gYtF3yCXD7SnkPtOs4VxIt+i9/6S863SMhXhwIwdKf4VvBD+E8jiVL&#10;88vxBFcc3oByqeznwK2YTFkrUc5whedo6zoiCM9kwrZQAdhjOcMrm4sTe9HO04uBIpzPFEnG5QwA&#10;SM3wcjESZEhNM+KLIE4rE3Lgxe1EaaEct0TlTtnpZNwuUixJWxlwTXE7n8lTV+GCNUbsBTit7vdg&#10;qZJEb0Im4+XyvkyutL5xjRLp/NIChmsbmnkuk89mMplsOp/H/5/Jp5yMjdlZdRGiFIH4pzJo6nY5&#10;ZxcJtEwHo5Mv5HK5DAcWALaTBiMOZ2uUyMTn9pRLy6X8Yj6/lM8sZPlmcd/8yuGVlYNLC/sW+NfF&#10;/QuL+1YW9i3lF/LhBNwVn1+A+FWHNpiepGW34+FWV8cL3Rksu0wgTj3q0eQpIHJxwes0m4Qq8Bj0&#10;ulys847ltVusQOypFrPZ12wEvtMjwKnkl97IqRl8dbuh7Nbn+CVEAvSf+iyTG/rHvgy0J/rI5ebf&#10;+4WHP/p/3PmTP3/Xf/Mf7uHPD//Tz/KThy42VKh+Be+jp/Ab48Y9vd7us9PpkFu87c+zPwdPeiUb&#10;/z984LrTe7Km9ULn0CsHcejXHkj68cjJlew7r18MAGMEB7z95n3/vx89/TN3LP/AG5b+/odu2N3c&#10;b33jv9NH8vXwfjMB+vVwFGf7MBuB2QjMRmA2ArMReBUjoEZq3VhO6eGt15tIHsTiAT1cl4mngmmO&#10;+1vsdaZXFM9OTy3vgwG3qYloJjSxZSFKZ9CpMf/JOjUdum7rxfMvXkOaTCWJGEF7S0TjuTR4iblj&#10;p04euu64SW+TIMrtJ0C6VC4D5cIla35KQhFylvAXJ47vjUUG9Uqltl7lJhRtsdFq4nVdu7bebvWQ&#10;Ccg0alaBLqQ9P4FsjdQxHvBzjJb9qFe56XDp8IFMAvsaYfa9Ttf116ut3jCeKe5Jpucm0YR4AjiP&#10;iGCRp1kpb3BkZabESgxSBFZulGg08UPkT1WyEwKHEeV0K8ydvBTDW246cerEYTSVpZV9k4Sz2urX&#10;I5HcyuKzz5wR5da4X40wpXto7GCVaotfcbFAx5zUhJvRXDEzV0pm6drGQaIMLjlUE7FkLoXegLIB&#10;c+O+e85vbdHxn5PfFXNZ1MKYyxD1vfhTjxMdhisxwY3y8uKBWATcZEI5bLg4DHU4aB5H+0BsEeo6&#10;mZoks6N4Lp5aSGQWIYjEMV7KIs4OiWcqvGsigcs8jkroVs987UtnHvr8k3d/7oEvfH79wvrS/IrB&#10;Y2CknSL9LC2UUlbC7fYcOLhyq+EyVASWRNaJUvYSVnTP/pXlvSsHDh9Sm7k+gtENROcxHfTQWjGC&#10;Co6LqmT+1DcSo/kn/kSq0DegVTm+epDb2JdjGlckeFt+7ve7zIvhxEXWnsDWHNbSiQ07cS0eq0Ed&#10;wcOOF3Xg9dhm3N8HThyJphIy9ENBRRWhyRwlWvqrqUPIm8dfE1P0lwRMX8VKdnuejIjclKRy2ZUD&#10;kVQelrdIqh6iME9kGnNk2WWs0L3QuK8mbhx0IA3s7FQwWZ2OgZZLozf6DQZLxll9BRh00H2YISg0&#10;TCysmzwJaDocm8kAE/FEXjnU557AJhOXpC0Z03VPJPuldMqRixyjI+yUh9FyPbTwTMN5cMd6oZ+t&#10;TS2c9tKkUNTk/jMmZaPXQqCVV1U6s27oAtezsRm+5MPkUMkbaWRzk3Bn+iGUhWnUad4RxDZGQJ0W&#10;RlbXlEAQp1qlBgLfBbgz7bmTXnfS60173ZDrcqhCAAn6HqcVghNs3BCil6oFCEwGHBvBiqgNVizX&#10;YNAaDhLHDvg3HK4dWG6WSo10brBnZXzogLu00FsoNzOprpPsJRMDKjQ6HEibmBfxl2tQRRthUHs9&#10;0MaO6+bgpqxtrOOqrew061V6MggG9DutXmOn3675naan6SHxlDOQ7YFYnYpFRq1Wd2Nr7emz8ab3&#10;4be/DzR4jzkHfgfL8yTU6PmkoFZ67na3x5811wcP3R6P28NBh3WKhULUIGl71GAQ84S20ZDG+RB2&#10;7Vqv8mL90uXmlZZXR7VHpZ0CDRLVgWoKUyiCbxmmdi5t57JONmtD2E9lrHgi2u62ESjlopVLd1Jr&#10;1ja216HRxhDWshk4DJ4/gPOOt1SQ9lQazdYCrpNxrGxqef+ehZW5AYyjMcjbDiABSooc5fmFOTgl&#10;Ow2qb6GdRj/mLFi5lWZv0GrDz+21W7VGs4aXtllb73WuRsJNzqeFUu7I3oW5DB5suCmQbX3YIUBA&#10;WBF7QKNbnVHPo1V5MIrUOl7b8xBoWevZZjIJyZsDmvTs2UuPPfEsJQKOFgIo1x9CAkgIBbMiLqjn&#10;nzn7wu/93meeffqZ7Y1tlFKWKQ+LL65eXR7G6Hecg7RMEIXq9tq0zaRTtvTRMVviI/mCl2DB53S7&#10;tHolN1eklQAmA2CWz335K3a2UFzca2eKrDy5YvlDP/AxO507eeNNp07fpOXLeJBFT4YYoxROnbxs&#10;o/jZmvoBMUcnjOqzyvvTZSQBNxkDNJUKEu0A9bDK6USTisu6izudwcSgjcILVZ6yWa3FsNYok7JC&#10;Vat19oyWB6Vo6gpjKO0EOGrtYB/H5VJ5ZX7u8PJCEVE3HHZV1GQg2oNuvdeqw5oCzcEBT1pZGPTU&#10;dI1/Oag3Kr1Ap75xPJtJrvqpiBXE3IXD9Iuo6MVCaDnqS8qXV/YfGU6T3ggkVSZXWGApA0vCYWUH&#10;iSW0BMVgt0ash7e8+d0vXmncffdjQ5gUly/51670NivxSSztqL+p1+6xmnOO67zSaiWetmYEqwQi&#10;/2SYsOHmQ9cPhQnWFAQraqcck26ozSSIELOy/h/j3/ihdsRUfVlwOD5wn73K9hZvQKUnk+UqxtPw&#10;tQP3JnAghZ/d5gygTOOk4qnsxM53EumdaHI7HGtTJ0ikUk6OXzrilvRx9p8rIC9NpuFIW3GqsTaZ&#10;x/xKw9OgYVtpvgPkbH7AO+fgWNFowP/y+VwuX5wrFOfyhbl8Ih2PExtcomWiUN67UNqzkFsqlVYW&#10;7HyWErtBDBEmKX4Q0wb9mevNwPPdVtuml6LTre9UWpTHOq2t7fVOpxXgSl7F73Kzl8xG4BuPAOfS&#10;cPGdmbl88LTBIDRyO4nG44EG/fVfZBv8Cf05KJJJguZNwtGHLjQ+cc+F//iF5/mT7yl4BxbpP/3F&#10;z2ig+RM/j+08APKODQi+OFM6C9+jZok//+uVbPzBvcWffN/133fLnrKg9MY48gpKOepLiIaL6eQb&#10;D+Z+4vZ9tx1fMF6T4Lej0IlDy//9x974j37szf/th08HP3wVGz+bmX96BGYC9GxWzEbgOzMCXzZf&#10;35n3mr3LbARmIzAbgb+UEdBvmWEEIgxV3Cm3MaiiI/BLm8ES0hiKA1qwSO5oHeKSAuOk7ggJcivi&#10;xuU3N+7UQCDoDpHbJoJ8uu3zF66cPbc6hrFr0kDgIMzNla+/8dTB48di6RQdztzEIsgitsYcVOi4&#10;5CjlBU1kvZ0kMMge2F8OjXqNrQrN+aE+cIKBkqCM9OvYKTYVHcmK5n3P4ndXpEb6xPln/FXRcefo&#10;vP2uWw8X09MYbdaeC7q32fI3d7xpFNfgHhp8yTrC/oz8jCcpuLkNwo6QbHmTtIWY4CEComgJG4Cy&#10;auC5RqnWPiIDGvDAZN++pSNH99/6hhv3HFhGlYfzgJTM7+io9tz38ypuNw3HI3hRtFbFPo54Eied&#10;b8hNKUJ8EuCGpHA5SBFOkECdaHapEE7o+esb3t33vOj36Ud21BooR2GSB/5CaNs7W+NGLRSP5dPp&#10;omPl6fuHnSswg+EYYGRF3B+G6SVOT61sGIUimR9ZpXBqHslyHCYXEYMmThgED6kCuq2IoLmDwEAu&#10;dL3qtVzUXUyNFmzknFbBye1b2W+iAnE4ThcXystLJfRbqhGYPRklbq3Vo22EVbn88CvGY9lCbmX/&#10;nr2H9osqLoWRHuQAnYEaAc4V9ZnbcPCjI2Ro/gwebqBNBw+eIz4plBHkZh58T8TVBP2ItwlN61Yc&#10;UvD6cLwxHa/PF9sLpbqTpMffEFklmaKPucqeQkLCDhzkVgYJe8bRbhATEmWNxViQUgN71X0LAg2K&#10;mDQQZI75uUShBHBZNtu+z37riMaprmiCRGjaHnVDPLDsaUcBnVuIXgBY5DlENQQRgaCLAM1ACSGB&#10;9KxxIjRwKmqrzM3iI4/HZHApyQzsBETrYReiyHTgEhUk/gTgDxMqZqy+aHC8EXJodBAr12L7nu0U&#10;HtiMPN9Pb0ysxkgpbTIlS+jWvui0BdUS6OBGPwsc/eb+KvgydBmjVutPSc8GAL37ROm68j/CBmHY&#10;UeKMEVIbw54hn4+GyOphqPBkxBFb5/mI9xPXDWHz9Lyp60YGfYRCVHMlmKVSyEUhKkg8jMJnghLl&#10;0QbhgQLVGPjNlL2WdS6lHP/0jc3TN3i3v6X/zjuG73nn6J3vCL3zjsltb4jcfPP08NF+aaFv54Zx&#10;B3dlcAw5lwjMZKrF+37G6083K8B3cJuS0IZFsdbaqTd3BmT2ua1+rzFwoZNjE2eqJjl3KEkQisao&#10;xjgZ2+1ps1t/8cqylV8qzDMT2E7ctoNJGOGw2R9s9Xr1/qjZH9VJrewPW8MR4nIdSXQy4i2AWQvm&#10;q2YGaLTETvK/CAUlH0dxzG/Fuu1JB/9sKmGrDAK+1kU+9tkCy0Y572ZSyGJhNLFU0hIyfDq2bDE0&#10;oDYzeeAOcPowub1Bj1ohPmmOEiot+rlYuharBCeyINlo00mHwlXESVmpbGJ5pWQ7yKwYlgc79Qp/&#10;WoTNRRNkCRpHcCqSyDiFpUnEguw8itj9qVWvU48k3bDfbVfdLjANCjoNv70dm7ThEOSc6BwBnNh/&#10;qfGwKoXCYCKiU5YI5gciRYRtgEEtSVXsFIYwgdf8wqWdzU2qifAGdIoxiZQCJ6GA1g3qQ5JlH/na&#10;Y5/9wzsfffSJ8SRWrXdevHAFlEez1WDBgahLHWgEBwmd1xCNHYuOFqGhkaHB8bC2Q5Sg9kXDzebm&#10;OlUhPrrWbC7t2ZPNF0n4ZD0BE9L1BlBHs8XyoWPHgUlQMjRNKi2XSx4W/tCIhY4zMQ5RFN3WxY2t&#10;ODuzajDfwe6raQMwVCw0KuM0T7LfgJg1UwzfZreGw4SvNigSpFLZYiBww0exsmnKrlTFkEHb3R7U&#10;b52snHgqh7ILYB6ERKK8xHOX58opECBgasaTJrNk4IdZDQa9od8zbkNmkGWly+nCMmwKln81BejU&#10;RAvSsmu2xCxLxhaoYEDzF/7UKa7oU4pgsT7dCGFM/7FEeq68dKC4sJfB0WVhOiXVIZWMwchwwFHE&#10;J7l8dv/RU8uHTo9CKY4x5d94r43VX4mKFD5SaXRboX/EJaEEqIsryze/SZDcB+YFWjrCPjAVfszl&#10;3ES2igCvriJtLHm51LYV6smaZap3aiAyCvruMuU4UOKH2xtXB/0udn+WYDqWqNsmYzbwGTzGdgyJ&#10;W0QNlHQ3lj7bGj283X5wrfo79zz067/zhxtr20lOL04wLclig/DcdDYNi4MWDazbVGXZBc7NdNJJ&#10;ERGctDM2D4e6MI+Mw8PJgRhJpwvpdN5J8cg6FHrsNOG8HAp+WMil8WIXckjbMQsfPUUxHfekcNBs&#10;mqgb/Lk0v3jwwKG9e/YVCiVWXhwATKeAfvTKnZt/Kb8kzj7kdTICnPf+0vvtYoH1xFz9Q1BjChf/&#10;Pd0TAYjj5a+fesfhhawlxN5LZnzzq4Nm5+4rd5/6MiJnd238+pHinObGgff5yXcc+vqf80HJ87/c&#10;XF0NfkjjXzxXdgtv1lL753+9ko0Hs/O2G/b98FsOHpynWfBbOGosMIcWMj96++H33rKfNqavfyWL&#10;GbWnhXKBX8+CZfNVbPy3sCnfNU+dCdDfNYd6tqN/wSPwXvP1F/whs7efjcBsBGYj8J0dAf0aAOCg&#10;Ua8H4GeC43UzHwMCgRkI7IM8oGl0X8vBCsRdM3ZI4I22Q6dbEkGEPjVcrcIMIJYMvFajceXa9vlL&#10;DfCpUxM0BIr3yPHDR0+eyMwV8f/wkHuUO8dkKJ6BLQzIEpkR7yM58qjAcQyVSwuZyaDbqzVTEWfY&#10;GQzcAY29sVgymymoYx01TEqT43Z5M24hfTvZLeVGhbS3nB3dfnrvqUNFKzacog8g+fb6tUZ/u9ZP&#10;ZRccOy9GKze5JlWNzmC1WhsrqKE8T5Awkqi7GDkn8K0VHGSwkxFz92uEPCE2xf/kr1t0+69v7T+4&#10;FzU2Ph1jHrbJ8hrBX4aUqriSIFDIaIZIzPFWa7y52RUENGVNk5ERaXOKWpJrWWALfvnGMZcHUmnh&#10;M/H6iYcfvnT+QmsakZ1WIG3lJeIMwyGO8Tnu9mLbW3i0M6j4yWQWLxlvYZRePlDSQSKTjaZLsexS&#10;JLMQziyG+DO9GEnNTRK8ITfbWMCQjOTPDPQJFE1UV8nwbiM6aJZSoZVick/RToYG2bSzvLhoLODj&#10;lJ08sH9lYT477HcRSzNpi9cbM92u347RlB2ebWWzaHAuiovKB2DzM2FZHGkYGoHTGcer/rprfDaS&#10;tHlgjiaQbdDD0cg3uz/UNwJuoFNjiey3Snnv4J7xnsXu4nx9aaGxstwpFjrJpEvcnSIG8behA8Ia&#10;RpGyyBvUsdbhDviahrxsNBj1oxsehUFjMIkxCeK89iBDhOl1dwo0wGcQOaQZQzQeuNQODA4ZmUWS&#10;dAQlZYwA3UaDRinWhIphzk1zZijFUzwSHT2DAQ0jjSFfS2sJdGfJ0xwtXMWSi5N2Ikb9A5sjcu0Q&#10;r6KHUgO/AkkzbGRfM5vQz9k3vZsbtlf7med6pSc6+Sfa1tVRsjqNdthvHdYomhYjr8KGEWeFRQxW&#10;jkA7fukrcDablLmXBeggJJEtM0Mk87TGCC862pvw1cGTgz9FdkaAJi2vH+77MQR6ou1Rn10PZVEa&#10;NAUtfNCCQfvMMfgkHA7OYNSwoKVA6pMY0wJrsM3ueNyKhrfC4WvhcPPA/uap6yvXHds4fnjj5InN&#10;66+rnb6xdfPp3k2nvRtuGJ06Nb3+ZH/vgf5cWc583gmNE+/9ZJrkZATrvrktp+Fo0B76HdIBh27b&#10;h4rQQroaus2R11H4HmcUL2HGyqXPLvqsDvwcJd3fqg52oMkfxEnMsFM7QSilItYejRrDUZ2i3WDM&#10;o94fNgbDJjOy77eILAOaT0FNznAOKCZKXou2DkskxCgME2IXQf+OcpbIN6x1hxOAu39YxwIGjDzE&#10;TKYb3k4spxz2PmIneNxwmPYUUxfUWsnoc/ri9lYaH4FyVF1QoNkdrFzoc6ilBssM5xaHshAfsVA2&#10;a83PF1JpHNKEKHIKuUwFTlJ5YMXktfvUKMKAeW3+DCVyYasIZqbZ7mOtJXUJmzTad7fT7LR3WOZh&#10;HYfHbmzYTEf9xMSHE43nzAqz8eRfyhusfoAobH5s91xfxHqnT2JtHSkY87JQ4QCcg9w/HqbSoQIY&#10;QjDk583N7ccff/rs8xd7/nS72nvx0rWLV1dX19cRTDnC7jDUo0+A52O3p23BTlPZYF2lj4S2FXoN&#10;9u05dMPJm59+8hnyBhkQvMZbO5WFpaWe721sbbU7HUaKlpxqo/XChUtwd/CeAxTX2aJSi2a62iZY&#10;Chl2ThzVTnRlfCl7Uy5p9obthEgFFyRjxYpOEpaE8m/F31fjDLtGAVLFpnAslSnGk2m1MLAAcbmi&#10;SiGgMgGozmA86nRJ6zW9CvJAQxSGLqWZLLf7eArWmG8pe+z4fgOfO7vMJPVoSKKcxDkaiTnk2J7I&#10;z++dYCqWLs/0D1oc9C7m5DL0dy1/EpQDV2Dwd57Vw3OO9X8wqXcGVnausLg/v7AvN7cnnSdKV7mI&#10;vAa2RDaZyFmxXCpZLOY3t6sJp7C8/5j6RabjTCyc5fwROoZFjqJLBGwNFTwyItgUdPkJowtu3PWm&#10;/gACCJeZIX/1SSulMUKr+aDnccGAx439mcYoVoEQ7Rs+PB/jNjfFMbNH6kiB/5FJJWETNWo7mj5o&#10;+ppoYc4mqF6snjGoLGpSinV6/tn16pOV7pP13jO1zl2PP/vrv/mZ3/qN333mqefEV9dzwJUISI1c&#10;nCKJl0tsOMoWWkD9p1FLDS8xO8qD6yV6dtTG6BxPpOGL8LsIJXmwMlEQYskUGZMxNGvJ1qkkSjQo&#10;HEnVaWzYDnx2Tp8pm53FNl3IQf+IWzEk7737Dxw4fOTg0WN79h+YW1osLyyu7NkDQkQy/C6S/zv7&#10;m97s3b7bR0BlnsyRUPE6kBfBV7UaKm785sTdFmzu6wTo//nDJ3/kbQfpVfgTQxbI0H/m15/5T6SZ&#10;/MjbDvxPHz759S+JtM+FNu5vtXZ/Bs3eK79xai+WnW+kGb/SjQ+HP/DmY3/4T35o8xP/1dav/Mz2&#10;J35mmz+/8eMTf2f94z/92X/y0b/x3tN0g3xjz/Sr2/jv9pn3Z+3/TICezYrZCMxGYDYCsxGYjcB3&#10;7QhI/uTOlJtlsv+QnonqwcJGDhM94HNzJTRosuXx9vAfZV7hccPBzF9gB4eRUqAaI7L18U9gHBvC&#10;8ajVNrdbG7Vxte3LlhaZ5kuZkzefLC7N0Ws+BQ0M7JjedCsaS0cQoEehwU5tW7oKYV9epO/zlHAx&#10;H/d7bZyu2XjKb7gjGoOF7LC4UUSuKxZLNMRioANJbSeG+/ZET5yI33qLfevJxG3XZe64ZSVn0woP&#10;a6HvuQhQ42qz3/JCwEAR02FLsr26QZXxaoqYiG0brcTc84uLiWRI1CIKI03A5EhJB0CJxo1m0pl4&#10;FhK9pMBp+GsPP/e5O+9ptbvzxdy8FV+KhYu+v4C6E42jBJkIlJelFcTKhOfHn39xE5mAXYmnkERl&#10;a5Y0KX5pFD94NJOwS3YoBmw5cfly5+67n/f6yXDcQU8VLELaCHZNIVBxjfj96Po6ZJT4cAhiGxCw&#10;tAW5xhSWpSDAqJNNzx+wFw5Hi/sj+X3R7J4o5I1EHs96zHYw8HKbTyVBmgud1sQrDXyMt9AeEKCz&#10;1AbCw2R05EByHlMBaBfBUssePMnn08uL5WLe6nXq2OfSaezk0pgMVlgbgRBAhUHCh+R1E0Aotp/C&#10;49A6XJrA+33+NG7oIF1QGGj0MI+MNtfngdMTpEDw8DjKfYoI2FYRo5HgOOjeAKzwoHZgZXzi4Pim&#10;6yanjvnXHRvNzXWdzABea4yZkkSN4ijJ1Uh7dWFlLkl0WxK3eVAQUOyfWMi79mOjySpDD77E0G+h&#10;TtLhL9JIuogmg4kUPEQ7PHQnfgt9UK3o6qJmpyUBMvHJowqNmrBnp8M2Fkba2mPp/DiKhZBSBBKN&#10;yjmMkJRbZDOlGmpmGMYyArEEaGyI2DlxUzu5DH8KHKpme/0fFm5ohAA9kJXaCNCAN4YhqxtKr/rO&#10;E/X4fVuRZ3uZK5M0sBbu6SB3UNjQkTUJZ7hQhZcNulGluug/L22BMeczp4MQIm2W5o6mD6UXMZp3&#10;3f76VzYPb6bR6LFLyRytkDzzbhDTodZSvfC9sOshlIbIqaO9djBEgAbEMel2MJFOBgIySDllZLEx&#10;Ki3UBCwGk0c0FKCxjGaYsw44ZHM02UomGnOlDdtejccvJhMXkvaFVObq4tzl5YWtwwdaN9/gvukN&#10;rdMnu4cOdFUP0JmBt5H6jDOcRECotDu0wLvTybbbrmPCRDENjeteBwwF5ZMxDw+4tPLJEHAF2gHi&#10;A86F+Ywbuu8lgSqsbixni/vnlyUNyoXO8Yz4NC9Hoi2m8Wjij6ad/qgzAPg7ckfTlicBuo2mR+cG&#10;DlBLchReV5opyJTE047bmKEDzs0w0PXB5JlorIY4Q1G1kFRxZpLyx7oZC8fBsbAe8zRUX2FG1CgB&#10;tSMm+ZNVixoh0AAQBCYblCUUzTyoIiCiImbjpufc8rtdPo4J53V7pWJxvlwGDG1xbo+1+UyFBOAB&#10;Kh9RCgeDThf9PZ7J5MNRJ5YgjdPxSXGLWrEEa1u8Vu8Cfeazm60OLP4uxcbtKyG/Hhl7OErtGJzo&#10;LSsq5gbVQjA24PzV4BGKIZnDZmrsVLc2d2iaMWmUOP3ZLINTplhCcwUVKpGVmWgK/Gu2iMjq1hp+&#10;ozPaaXSurm5eW11nnnqDyZX1CnDnSq3ZQf/FPx6KU+zsDqZ4hFlWIFi8+c3vvO7Yjb/+a79hLuo6&#10;z5udVqVWuXjl0nMvPNfG/z709x44cHV97TOf/YNLVy7XmzUhyMl4zeQyogOzGAxQeAdMV3o1PJcL&#10;B1trTiE9tO0cAOquCoCVuz8Tj83n0rmUlQxPkI3VbaF2EhjZ41xpPldaUFgopubQpOl2r2xtX9qo&#10;VNpdn89MRH3Cc30g6cJ9aIVVaKzmSCxhsULGrRSo8W0oUhQAtE5Sj4B03VMQJRWxcDK3eHj56M3p&#10;wiL9EKqvBfmipqhoegKCjEODgQriC8YjXSbM2cJcos7XpaZHgWE4Xdx3GERJPFOysuXS4oFEKo+8&#10;TzcNL8RRnLIANDN30g8//ODlK5cX9uylfYB0vuXF+Wwi4TebXrcNlNnrUaboso6r54X513UxbwOv&#10;gUBEETLK0tIFNs4pCOC860EtIRuh0cJ0PFcsFfBXOyn+FfB5t97msifvc9BtoaKdiB5Mb8eKLs4X&#10;2oRJsmYjdqNxQ5fx+xx+8DujTpuuC64ljz/25INPnbnYcCujaHMarbS9Z5978Zf+88c/+fFfPf/C&#10;xaBgo8pwSCGiiMtxUeTHURYAxp0qaMflNxAe454HuoYGBFzKtKgw7iIImdOWvhKKgeyX3ocYxgT2&#10;byryglvRxpDBFc61iNLneARTm7kFuiOTz1CXwjKdX1jgAUBrbnllz8HDR6677uQNN+YLRRNN8Q29&#10;oN+1v6vOdvzbHgF+F/MP/63i3oXgnTi1qpu98rP/GIgabT4va9CpbP4f/sibL/zHv7X18b/zzQXc&#10;P0fe3fqVv/PCv//xf/ijb4Hp8/KGU+J3nvxHrbUNY9LQV2GlXD3y9+E4fdOde4Ub/03f51U/4dvZ&#10;+Ff9oa/XF84E6NfrkZ3t12wEZiMwG4HZCMxG4JuMQHB/irf5+PGjyBOFQqZYzCKKOtjxaL5FHzMh&#10;YbJkAoCTyQxhEY0P1xHP4r/k0U/CMbRnBBYkpm69ya1+pzcMufScCy4xWNq/sPfwnin6iTiPOP/I&#10;mo+SAOeUEpPYBGHx0UcfQyNTR3M/3O328+TUJ6fNzc0kPd3x5AR4s/RwmtDZCvDTtBjrHq3ZrmEU&#10;zqXdH/joqX/4Dz/4P/w/3vHTP3L9h965d6FIFBh3l4hAOHqxzU4qDTfuZFNZvE0+elQi0ktEPEi0&#10;8cggIS5CP4p/Lq6ebm7QHYCipiVYkp0sXexyHC0hjnRuJD2kB2ErwiHa9C9fqjzz1PPLxdLebOa2&#10;PQtH4vappYMwCWRmM18ylgaiAlJSOPPkU5dplIfCYWVpJA8AvSaKindE6C8CE0BejHp95zc+dd/V&#10;q6h1DuKl4v0kGciBjLwgKQwRdBLZ2HDX1tx2e0RIHp5r3acz3AKmohHhvrXs8l5n/lCieHCSXhom&#10;SqNoFsEiajl0HSOpgx54KQgLbQV4ihvDf+c2k6E+w8LRVUAW4ZKRfqVyNZNxpCJPRtksjOxxyon6&#10;bhvRiI5qNG/tAwdbFjU1XRqKsOQODR+jaQx3yPoQXdrtDg5EGrLZTLycokIzdSSpeIq4fOmLvyht&#10;kh9DfkVz5sH2CQaAfE2QVSttuYulbmR0Lhu/tFzcni/U0hk3W7CypSLE5iRY2EQSaQID6r4TB/cc&#10;O5B0ElJm1OqusdHdluDF+pPoLwnD5KeBWHC9bg0lBe0IcGsE1QEWq9vcGHUrcLFHLnRpLJaoi8r2&#10;k+wXCND8BAf0sDEdt6aDLiqQVZyLZwqDaQz/o5SeKRQKfM2cTAJ9BIZjKSuCNUuAluQLFZmqAhzT&#10;dIpBYYYJDIxkOXTJ1oRZgYqhiYWXPBzrxUoXvdzd64O7K5OHapOz7enWMFqfRPxYoj3sI0BzQnEg&#10;kLA5AOykoTdyRLmBErXAfLz+lL/QqMnaFGPURzOScIx8PBzpTJP4g9COt7sPZyP4ubgQ5h20/7zz&#10;REI7ojPkjXGnPSHbCO8zdZrBCEUV+/Ok3eZPhmCKORq1moKHlYDdo6KK5oxBg0gfQwJSsKCs0WpR&#10;CPcm6MUuZ0TSyQzjyYGdaVvOtWjkuengyejkkUTo4Uzi/P6l3nXH2+oMMDUYDOhTYbD9ZpdUUS8S&#10;tefn3XjEtWJr3caG12Fy19w21HAgBgBVwIpzDmIsFTAdlS4a7aJKo54yPbDTuu7qmRduPHAEqLg0&#10;ffUhxKaElSoLka1HVYyBkQDNwYEeTCPAPtzhGIKyOyGAddIBATMc4PjG4Qwk2hPeNwYuOuxO23WX&#10;zDKIAaQgwrUFSx9nunKU0O29cSJiTYdRJ5FNRJ0ofmTQQ+I5pyCVcFgRswgbDMj78/MLsKY59yhm&#10;dbsdc6iJADV5j5NJs9Ek1y8yjhEQWqu0mtV2IVsEBoC6KnbOdFiHR9xrm+S6aDaT49gKjJRMIjPT&#10;nmA5QCqyHX9Yb9Pt4LSAdo5ivUF0tdJZ36ghtFJKatW3e72W57a99nrR9hLTHmLlXDaVTyCxt1kC&#10;QqBlAP+Px5dfeN7tMjDofj6lSWgHrFoiThjFjeVAywjTVcJ0rD+YdHqjtc1mFwKNUMGEEGqXGq3e&#10;vQ88/MSTZ+5/6Gu1ej0UT1xY3X72/LXV7Ual1tLiNwndestbmJKFXKGYz7bbDQja+WLugYfvX924&#10;srp2GSoT17VrG6t333fP8+fPffxXPn7+0ovmVACRzFaAXxdBnSV2PPBNSQ+nc3fg+y9DUXUp1FTQ&#10;F08FXUW5woFNlHfmQDiNfYDinBFyUA8GDsTg8jznPfIks+3y2upGo32l0jxzabWChBoapzMOC6De&#10;UzVGFcdUlGJ9UT0mRNru1UrjWqO37aJ6EuvaYwVVZgBKPZWoZHbpyI2JwlLEyZLQp4XWtHOYeqoe&#10;prJj6koGRq+Cp3rezSK9C3yP9ofTuJ1Z3HsgP78UtdIRKz2JOyjRR647bWdL1ItG0wTs5zCsDytL&#10;dYMmkcrmarvTYFLO71t6y9vehPm7srkJWgXYOnRvaF48hGyCG4MizDEZT8V3B64kANMETnS70W7X&#10;2/WdOo9uozVfLB8+cOjwwUNLc4vtan1nfXt7dSsehq1lOD+6FrHe8NFTl+tHvUaVxkkkSrm5Lp9U&#10;q3XqDR7dZrNTrXX4a7V+7cLFn/s3P39tY2sSB4jE6YWNm7MiRrfVH/z27//zf/YvNjcqbsftNhqd&#10;Wr29Uxu0KZINov6wvV2pbWzV4DFfXd3gcWV1/fK1jSvX6pvb9e1Ku15v7VQ79TrFLb/Xo8Wq02Bn&#10;2m5b1zb+yi8dHBiBvAcTEh6H7d4AIZvYAOBiZDjQbUEnP5icRHyaSIZtK2zZUVAfgEVSTnF+jl8z&#10;/si/PvvtdTYC3+kRoBTeX/lQZOk0Xo7ga3MzlFn7vVjl/sAE/c1l4G9jk3jz2PZ9kfV7K5Xdd8H+&#10;3J97Q79w61L6myMzXtMb/20M2+vzpTMB+vV5XGd7NRuB2QjMRmA2ArMReAUjoF/7zO2osRtx4ySF&#10;dwKtUB3/BpOonn9MaoToQHFFq6CNGL1W36FrCKFopxPeQFRTIv9qjVat3cUTKxglN46R0aHr9kYw&#10;LotdzD32lNitRBbWhKRNbxD7rd/6IqFlmDa5vRYMcxIvZDPhkV/frOSQXEB24ISt42DsdtsdFBaX&#10;VEHu/cjKS0zSTv/7P3Tzu9511Ik11p69z918sWhPbGK9UGBJeeoj/sgQl3Cyd7zjjttuu/6tb77u&#10;jrdcd8dbr7vjjutve+OR66/fs29/jtAvcaalnupWvZTPknMFopHPIeEJwR1uBH+qY9eII0Yp0w21&#10;KAyRxN7lvZfPX3j4q18988jXti+sfuEznzfjFjjR0GM1tignBroQW11tbG+4CP4kPcUdB0ymPJCM&#10;CWTIHK5kZA17MMj+1qcfPPdCZ9C3jcIlVZCR5GZWiW9EIxrxw5AxU5cutiKRgm3n5TOOKFpqV8eJ&#10;kcBI93sCI68/iQ1CqEF0FcdpC2bXeB80K5OQh9I6ZAKglNDZjf2ZeKtEBL1AFks+lFmBybK5s8nx&#10;DMChpSJW6AkUX/AWRmrWXuLM5vbegE2YTkwSev9lGTf933FDIxV+lAZ+NGRu0WXhhFMrBZqHnNdo&#10;NXgJEb304PAN2d2+gQ7zjZ7Kg0/k5yApxsNmMUfHNxbsSnjYnPgNwvpCQ09zGPgGykQ2k11YLs6V&#10;i/MFdGQin1D1YFuHUIcBKw/dKNFkAThiivQDWaLvtzu4KDub9U4NEjo6X5iaBcet22oPe+2R2xi5&#10;de7dEGJJAUPPQVAX6laYZam6jN501IuMOtNhazLoQMiIl4uRYsFlSBKJodGXeRYHkgJGkAkmQ7PY&#10;p+jCAUuZYxyauH1URTzwONKlMCnqDcclLl4EaCZApB/LbkyzjzSdr2zHHm5Fn+2FNkbhbjjqo9tG&#10;rIFkTPRQOvPjODSppSiOTAUMjPcRxSbKHC8DdqBBo3wbUrRUcPXL47n2sZIiH0vf4q8cNl4i8Z7k&#10;R4UWwUYH/CATNIh1JGY8g3H2Basgnkf43GCQ8eHKQG12aWg0aOzPlGt6jA/4FRfQOOc+26EuBDaV&#10;ZMsAmh6IeprfMFPhR+ICh8kwpBqRUIwmTPmIx7hLTU0M4jE3Ea/GIhvxyEYUC7runDGfJgbDEu7D&#10;CV0aziSVmqScCFjWhXl7cT63b2913D9f3XJjU1YU+e99T6cyKlc8PlLMoDA75vCM+TyZW5morTag&#10;hMV8EdVIoXOylrNM4oRWLQ66cprlL2FzaAzDIcb79AbDSru11arL9Swz7bQzcOFyYP4lq7JTdaOT&#10;eCqdbfck22KZ5vCM3X53qzlqT6xINhJKhZHQOW9hFNmZRNhKxhxYLNBkgdSwsUB+xtAL3MHOVn00&#10;QN9NmlOSJTm8vV1B8qOaQ3ggomO7hc054rrIj042swT2mbIRkZ5OwmJwefNSFo2bQgXVQpJgPcDQ&#10;1ClMuCaEDQjI+KMhFUUQ2TnsxVwhmcxFksVwssB79gCuhLLrO73VzVoHiMNkwgnOkIZgrXgVO1xf&#10;yIaQuaE3Hd2/3wJn3tzhWsIhRRBlpBTPKOwKo8m5wWIi/o1IyKjSI+Jk5ciu19rtZg8rsttp0/eA&#10;e1eshnhCzS/dtm8qRTuN9vnLq0889dyDD32NlhBeeO3KFQzhP/pDP7h65cKw72JUfvD+Bx66//5m&#10;o3b+xTPg+tGNed/b3nQb5ZdHHn1obfUyG2+WIhpxoJ1w2F1OIy1EFGP0TxDngw4CE1cqFdfkcdGb&#10;YlJeteoN3PjYLzjRctbO21GLRFw85v22oFOJsHAdfezBHeJU0UMHEcsbh+ttFH2QQRLe0WYFOYYG&#10;QpaAfL4Y86nVRtdghnijPmcJyBXWHTzyFC4I0DOtBE5+PpEpoMLz4Oxg4oq7/RL91FCTd4E7kjU5&#10;xlL8mULGUqxCrjJyBbIAMZFSHC5wYlUd0UedbGF+z94j1w85gIWlPcdOX3fL2687/bbrT72hPLew&#10;Xdl8/vln6FU6uH/v3pWVTK4I5DqdyqftTCFfzhfnye1jezicFLTtXD5dKjv5olMoUkaxszlIFU4G&#10;GAVxfhS956AoZ7OUC2htKgGtwD2PRRh3tok0oElJMX4qxxFoTFtS1129eHnz6mqY49NzIRWZ+iSJ&#10;lH63TZ2AaeK1W+27vvzV8xcuQ+picJGfabhI4kIH3U8vUih69qlnf/5f/dzG6ho5uujI2LS9Vtsi&#10;bIGCN2Zt+mYsO1csgfzKZos580g7WTjYJnuVQy45m+YdfNaIzpivAYmwHXQQjLoozj233mxXdlqV&#10;ar/dpnISJ1Sg023Xm13iPbHtsyQqw1J4a5NRrJXDVGFUgFNFf2aAfgW/uc6e8upGADiad+y/nj84&#10;9/LLNy41ik/+w5FHpPMfI0G/uvf/Bq8Kdy4lH/vHq+cbL3M85g8Uq4f/O0BYr/CzXtMb/wr38bvk&#10;aTMB+rvkQM92czYCsxGYjcBsBGYj8CdHIHA8qP9X3dAI0OhC0sjQVoTXCCcUY8//cdQZYZE/wW+g&#10;dWCiI3sO6USWQ2vS6dZGIx9/1na91cB1rGA6/kmmQqgCEVjPqUkcZ1UKOi63gxOcuJAxfv/3H2y3&#10;w4gasl0O6OOPInkhxoaHg+ZOE+o0ggV+RhAcRAwlEklup9MmkB5D7vyCc/x49h3vOFLMjaoXz4bq&#10;jfQ0ZNPuilCOCkvwEWIsTebj6Mlb3/RDP/m3PvyD3/eBj7zn+77/XR/8yLs+9NF3fuRj7/mhH3nf&#10;T/zkR378Jz76/R9+X66QMZlrQ8dCSeVDRyRa2Tj36BkeezbS3XQAuyM6HZIObvqw8dLKFFlrtNGe&#10;jhw+uLy0UC6VatUGcE6GRCa5AH4sdY0fMXSRdmv83DNrk5GFIQufIW7ISXwcSyUSGQLIdKcMUuP3&#10;P/P4/fdebrUQ/dLRKHe8knIDEiZiIXtmWqclQIONrVToObYcZ44wMQQxMVWnIStp4bRSbCOuZDRs&#10;OACEHzl0OYOQlldSRhfxSHlTUCES3UBjoKuNuk0C0SLcgo8QXJR+hkQIlmUINRUf62QELhOrFhgS&#10;LJbcPaMRCPjB/Tgyge6ZkTaVfyj9hGHCr8KPd6PNZbd9SXoGfCq4BP441CijMUplBuGy+wi+H+tp&#10;CCYcT+QkPV+PfmhCkmNnZdlOxAfE1+gmnr1miniIXz26nQ3pWXRmHHdDSOKNml+vjluNSbsx6bSm&#10;fi/k9aZeNzzwwbQQcIk2gG981HYrl7aunFmLDMOoZnEas/Eae9NhV+3YhK+NBl0+BZCx9DI0aII3&#10;8TOP8Ety08aQ4Koc8m7hYVcgDjIJwZgslGK57AjRRPu6GyJo5E0NPShpQ1eW4CATNshTHy29h7An&#10;egLVGGAEnA8MAt7o8cgLJ2vTzMVR8eFu/r6W/bRvXUB9doftSdQjeM3otsbIORnQSM4EAIZtcK8B&#10;hUPJlPosaU8ib2jcmNvgnk2mouYCZ8tA5mVOXX5opGdBnzkcnmSeKWKcYVUbVRoZGvLGOMZ5QPN7&#10;r8eftKhTLqKaEdC0A2u3LNW4jHsuuNkoby58CjxkmTIZvbHPfANQEdA8FJ2mWWSg0EEYIrMQcge+&#10;9zj1E3yzZsFCmaOXAhoFD0LuOOq8nnkHij01GKeInERCS2dj+cIEI3w47BQKMbgTtHjsWxnYiU1c&#10;lEi+gCH6HoIp04xzBEUZvYutiFE96A9o8RAOhKoZtY966/je/Q402BjzIsKZCZ8iTbQfRTDWQJlk&#10;NUklQPV8evfxVHeHQ8LsmqBjhkOXUEO/34UeAxF7ih5eCEWTWDY7bY8HGu9kFPXbgynwFGa38D8E&#10;KMXoKwCUDPUjTnkq7IypfSBbIQQPodxESaHjVPDag1a1xZFGmEPZ7bTanEzGBMvohtCsCVfk3p51&#10;MBSyCoWVbHYRCnW9AakCSC+rLNDppLpcFCJKOUaKmugzqjJiTNfSw5jzDsImxafZNJ5lZtcEZ3Qm&#10;7TChOojniXSr22/D6Rna/jC1U/N7XfoUULPr436NXR+HOsPBTjLSiU7QB8XRYZEmPa6Uy5DkZiPQ&#10;MmFUfoF9pFNeDSPmIsSygKS4fm3VbzdpAoiqQjZGfiWoke8TDM24zxZC6u/BUW62MMCK0j7sP3/m&#10;mfPPP9NpVnxw9hyZfr+yWWEx2l7fQCtUx0ZourNTgdHEMacI0Gpsi/vM2QA5Qwj4PvU5ogrYHvX7&#10;SCGkQhEkU6lKgl4sagtGYpNS2h/T7jMyWinV2rETD6cTrN1jewIMvd6rre1sXq5urwpEJOgPJx6T&#10;y+LkgKQRYPshcQs7LQI2J5lmAPmkXHdAuLdadWnKpqEEqdpKxqFhcZZQAwKNUphfhvog3jZnhOTk&#10;ANmuc8fwdEx2QXDKGBAH13dILIY+pDKKCnuqi1BKpbCSVDgwV3raEtgvKMfJVDJVnFs5snzouvLe&#10;I4XFA4W5vaXyyqHD17v9Ua3egIO8UppPWWizxZiTSzq5hIVNP2/bOUDKggVxHeBilM4m05lEKhN3&#10;MvFUJkkgpgOGgthCkxdogU1WU454NQ4JpWwGHVLaGGXjBiEFhtRDMwm0KP4tRH9V050S1NpzadSK&#10;xi2qTWT8JZ00YZrSmUOxRx59ssdaxEWQwpsOJhGDuvgxtZkzbqf78AP3f/nLXzKobhZnEVb4DCY6&#10;xzTpOGRcIJRnchRoyplsKZsrp8ifSGUt8gjR2dN8XwCwIVKOWqTUkxCjWkzZjpoFSBNSDoK8XVPM&#10;NbK473Z6Xc76Rqtdb7QorTQavVYLQztsda/b6VFp6ZKpqxxCKdGzr9kI/MWMAD6H4dL7Jsu3F4u7&#10;H0CHkn/12eKj/53Plf8vTINmbXIe/u/r587QIhV8ESwymLu1N//elcw3tz8HL3lNb/xfzPF8rb7r&#10;TIB+rR652XbPRmA2ArMRmI3AbAS+IyNgCIvG3GWC6ZF9TF4RIo9gD8rQgskQ4x4buRFsxcRC7xo0&#10;wEUAXpVdLjbcqa33gTJ0elt1GLqS17ijg0RLUNvmTqdL8zAZ9Wny9wQXhdx58Ur1wvnWlSvuwtIh&#10;/FBiKvph28lz/8bvJW6rOx3QMZvAFUfrLy5V3H+6iY6FM9ksuV65HPpP6JZb9u7fl3Ib16oXz2em&#10;0XQ0yU211GdEBIyqmM3IEpsmj95w601veuPJ0ydP3HD82Mkjx08ePn7q8Kmbjp6+5bq33X7re97z&#10;1vd8zzvml+bA8CIlRSPDjDNOO4Pl+eTiXHxpPr48H1+aixUyYzvuxkOdOAzYCblweC6VpffIY08+&#10;f+4KxFLuIrFn8yUhUOoVR8aYmkyOkwkuRNmLP/bopUZdehA32FGc0KlILB0n+Yg7/14v+vBDVz73&#10;uWdW15Er07Q806nLXbH8iALmSUlA5gnAniKKTmJoehsb/aRVwpWOgkKHM/9gw8GNxch0wuzMH4Sb&#10;kSWpH0kLNgRkRTCZTl/IAZIiQn1ioJADu7VkGMWTpncExCHxenxGFMeu69Uqm8hUFpwQRYEzSghe&#10;SCJJGo5hjyJTKXmR12KjxVrNB/E0+K/YVhHvJdBKDcEErQd3/GK+ImUy5AIUGyCGlE3z/e5fEVL5&#10;ftef+xIywmxY30kO5ueTWFG580duMJRQJEDkWwRjuXSnwzFt3TjlMU72uM/fqXroTfWq36j1m41B&#10;pzVGT8cdj+dazrUuL8T2Xb2209xox0YhTJ/sEKrniCBNH3WYjzXqGFKsUVcRuYxGj2xswvo4njpL&#10;lFIYHvamQ3zQHdyMEXKpSnmc8yjCJkFwV8IyNnGDYsYZT10CuQiZF+W2N/ZqLlI4p81Y+gWTGP0d&#10;f/i0MU2uhfNnhvmHOumveUWpz/5k2x91ifuagsHVicqkgx9LA79GEA0maSGqaJRN+ULFiUAURvBV&#10;FprI34FMLIM0/4wqiQA9YHdIS1SSpeRpiBkcsF4PiVlojiCcUOGNY2DpeIbxIY7oMUdflrgsyzDj&#10;b4IKX+JHC5k6pL091PPCPY9wwimjjfecGDbKD0DfRWKVIibVRXKZUDhahBgyVTKw3/Y7Lay+FB7k&#10;B5dHUITxGPZBlb8At+p5Qg4wKSMdd9QkdJBNCaHkwXfoc+QQcpnm8ZhTyGUX5lrjYa3vdTiWovii&#10;Dw+QF8FAh8HdiNEew0caQHNlhSZ4sN5cyZUKyZRFXQUazzjM2ZtE2AW1AbMcSgxGyAGlIOo4fc5P&#10;YX3oqiDhDfV5RG1k7A3HBAiCoEGtSljpZscnpNVzh24XXRlZPjLw2K84DREUZTBg8g270usOui0f&#10;uBEsYuGIOS8Ztj47Q6VjEmeehqxOvcNUkSoXgLyNkk9wLCuZ2+7jzmYmM0vBt8DwD00TLq7cwRQG&#10;L851f8D5G+ujwAv3LSuvwBGsVEKH8wUtyLitqUao7jimOIcHGckSfDcJARyx0TQOKRjtj7mAr7o/&#10;zVKP26EFxht1Ov1WvdVu1WFit1rrA78ex1OOrxuYSTiUthJzhdzKfBkZOuOwroAARfngE1lbTOor&#10;6juarN+vbW+1Kuu92tbI7UBkQCZv7WzUN640dzZYoHgr9hyVWeASv0sZB7Xv6tWLTz318Pnzz9Ky&#10;gMEXlVU64Gi6em2NLUBRZl2p15sXLl5UgS4MiEXoEiPGqjED+ZyJyGaIaC9IjEnJ5JOCL84zYgFY&#10;TKXNKxWWyyRG9o7n4zxnfeZ1YJzSyNDRqU0VrVPzmtut2pbDUpykbquKrghW7J0IQz7LYRTEVCwq&#10;AdpA5aNC+nDsq257Z+x3krSWmNNJGZtAhnHrixfCqmvnS/PaQobLdCYFpHe2UYx7JXwGcbk6p0R3&#10;NfMZNhX7adZVJvlEwX+GfqxyMbqz0amF1+K0AkNkZZYPHCsu7bdz5UQK53KG9Nr5xX2luT3kpWYS&#10;1nK+lJgiHacRlKNJTgt2hLg+uk5w/Rr8h9lmtOaoEvuSzH7Y1vEk7Jkk/6IrOuUNmP3wKJTKSekW&#10;ToYeSNJqwNE5TjkpCk6HxGHygxNJ8jLznA5eFwd8l56XuM06mw4iALne4OVmhp+7cEliuqq1Qo7Q&#10;w6RjBacZC702Klyt7tx7770woJCt45YtDjp/WlYylbIzWWISEk5KkjotCMjl6VyMrEEUeTtrpSS1&#10;I0Pj9rYzeSuddzJ5J52H68w2KMIQvRtNnN1kvxhSlSz4fCBfFNqoWlJFlUhNDuiYWFGF7Xp9KDak&#10;Z+xsUzh/OUHyO/Kr3exNZiPwp0eABsfuTf9k30HO/t1/rGz4kat3lR79WRBnfxEaND1qqYf/bv/a&#10;Y7Utwm/1ZVmh7MrSlZt/6UDhT0YdfuND9pre+NlsfHkEZgL0bDLMRmA2ArMRmI3AbAS+a0dALFt5&#10;jHSvx/22bFJ0KPOAfhsiOguuacgfTSTF+f2OT0JQe2fQ2Z701vNwjIMW0uhou7KOn6vZ6W432gMk&#10;NQmvymoLh+3HH7v0xJPX1iv+TrsPpXNjxztzvnHnF84+f7Zz6MCtdO9CQ8ZV13Onc/N7MB5hWNu8&#10;ulXIzHHbhtBFu/GYm3SEgeEgxl2dZXN3zC/OqA8nr9sfnvTWXjgzbrfSsQQiCvY9dAQowfB2aSsf&#10;jgC2ZsrL+w0PIrgpF8fCYDYR5uTpBsA4v7yQny9jN8QxnHRihw8XT5wovumN+28+vXjLLUtvefP+&#10;m29evOFk6eB+e3EhvLQQLhdDuSwSDAJF76mnnrzrrns/85kv3PPV+x96+OF6o45bEPmEUTWmcoR4&#10;UU0QIM2n22fPbj7z3CpKNKOWzCST6QRmcL73/ejzZ6u/+emHL17yhqFsSNmDylWTeiD76lB+MlRE&#10;BEH9EGeYUgRhaVy90oxGMygQIJO7vTbaiPE5R+GH2CRIEi8mtQMFAhVJmW/GI8v3Ep6lNui96T33&#10;J31MrM1k1AjQJu9MOg3CK/JNH03nEk50VBKp6dooAYGxanY6wxEIaBxmCA7UJ+LjKaZ5PKKIYwky&#10;zGIkMUlhlXN1149n8BP60jcvCSXGlGu2TwNnPLqBJ1Z/Mz+VwGhMhJNBuZjIZk2rMhIGTdNGnpFu&#10;wnM9mXD7LXC/lX63T5zgCC9ms9upNXq1JoTybq3WQyRDEWZeoaBJVWYfBwyo1/Us5CiC4hhNfL09&#10;Wt+ZJnItoi8jnAkjElAp2HRkbuYPW2ZoFbIeyi/cNxo0FAJk6O5k2Iun8CcyVcWjkTgYnGYGHq2d&#10;D2Ql6cZY56Y+r+igUw5Rg/hJv9fHkMnE6Y0T65Hyk5O5e7zsPc34uVFmbRhe73SA85oCgWG/SpTd&#10;tTbzMQiM6C7MQkT9QDYzJGgTMMgBw0m0K0BrDskWzd4F3mftiOkClxQpi7RmMMKxT4cCVnSJy3LY&#10;4tMcj/nsMVTfbk/6MiOjUw5ZWZRyo3QHkmiAuB5OwXR03FDHnfJ8zw0rvU18AwafggETy/iYxaKW&#10;AimQAOxf2vGRg91Oa6fXq2MPDLzbUvBNMmegtyKUiSHNz/Ci7tRaFZ7cbXWJQvNZ0SipdQlH6/ZU&#10;HfK8XLkQzabXQauohoDC6TIDeDUqKn5JiXzSHNGZ6bSPiQXO2PS8mDsq29kwRB+SAweTEE0C/qje&#10;aPCuxJC2e4w3fkdQKzgtEajDBvctogQ2TdiaSPrAYWKImGHO09EmIa0UdyCUMCrYJZk1YGMRASEe&#10;mQlHwYOXtZpeq+aiQUPS8IUUGqM7Y9lHfcPFm4Qdm8zitew0OuLKR+Ig/Nly5jN+ZZzJ7YaLJseJ&#10;Gp3QHtAl2ZP9lwgei/bcLjWI0dRxh7GuNwHr7A9x/abivJDcuUnI9RX1KexumFYBwBAelTnyDoOq&#10;BTQYOEVQiuNx1hdnrlgGWQBfHnj1aBLjJOt5kZ5ntdqhna1Gj8pct1er1k0VDswDkng46zj5lLNn&#10;YX7v0uKBPcuLoNvxwEZYC6N4nANDtEHoS6VtVTYaW2tet8mnQ964cu7sC888hsdZXmZGwuuN3ZaR&#10;aytUcviCAnX52rlqY53yCNvKpQPpcafWrJFpiAM6jKQ+7XS8c+cuatXQwsQ8xgpP1YJSBVOY0k9f&#10;i6SuGuyuJhqnvqnYmVUTNZqVULwYIDdxNNnecLJebW5Um80eJQix2tE5SS9Nx+NOdJoi/2DgkjNJ&#10;wh6NKvj04+MBzSM0HDRrTcq1GhSkIK0Hwyh9BO1NtwZ0+NLO2gUnMimnKOKJKK1TCsM1HB62hQKm&#10;nXHSOa2IOrGVV2DCVYMyjllcjSStb8w1hOVRZwtjxN6pI2PMMSwWc1wmjAtYRmhJxvJpq17FSZxM&#10;ZfJzi4RdstIa+VYtTbFo8tCB4yuLe8rZ/GK+EB9H4oMJ3UlMXjRn1hlTz1ZmL6cSP0L7jWji8NsA&#10;vy9IlcaUjPQcAKp5NuOJJM331CcZUiRp5fRaSUZaS280NowmBrFEPxpvD0b1tkt5Y7va3q42mmCX&#10;eQmqN3UEOnW4rrMPFjb8RrVaD8BiwrwAp6G6QvYEVUtg54Y1zpG/eOlKtdHKF0rpYsnO5p18AbM2&#10;OnLSTmHNhkoShixPMw16OhGgHDfeBQ0d6TzOG0HrzznZUjpfdtIFVGykajudT6FHk0YpwEg+ncvb&#10;pPRagK+y5Fum07kM/8RRg/eMjE7bBasbyzT7CdKLaMZWk9N+ht/4rv1d/C91x/Mndm76uaXDJf1y&#10;qAJ06Mrz9dC5P8g8/b/ig/7Osji4Yqce+fv9M39w9YV6AN/gQxcPFddu/FdhZ/HV7PVreuNfzQ6/&#10;Dl8zE6Bfhwd1tkuzEZiNwGwEZiMwG4FXNgL6NUBdrsaWyX1WJMKNHt5B4ru84aTtDUl2Qq1prq1v&#10;XLp0+dKFC08++si9X/pMKtZFgOYOipfjcOq5bbABaDw7IDvl+eEmVDf/4VDyqScv/8t/+av/4l99&#10;6pOfvO9Tv/m1//Afv/DP/8Vv/8EfvNiqppOJ0j33fUkZYCMhZIuluZtvubHdar545tKe5QMGGADH&#10;Vmhi7qTzOZCRBW4FUZgxCu1ZWcplEqNe+/lHHi2ls9xAY33G1GhgwXzPt5gI7US6NL9nnxxjugs3&#10;PlG5vNWubFyW6JDwNCFTp0iJGoRjh06c+Imf+thP/czHPvaj3/ODP/zuD3749o987F0f++H3/MRP&#10;fv/P/OzH/vZPf/RHf+x9H/vY29//vW9421uOXndibt++nGOh2faqW2vPPv1Ev9+Vt23SN25jhfAh&#10;bhiwLEIAhtGkO0x96tNf2d72gKBKi5A9mJvw5MWLrf/0H/7w7Fk61guTqAXEFzCBJHI8rTID8pAA&#10;Lfqw9oSWawjR8qnVG7gV5eTzfTrRW45NY7S+JPGqUxu/rgKozAhIM0HFSxIahdkRRzbgVt4e+X80&#10;6LV2UglQoz1qD1h8RXPoj/pEOWIKHPurwqSOYXxDWWG+uDgcu7itk2vrOBzlnkvg/UqBEGXIcQBG&#10;plYIf7eVtyNJycJBJJYg28GXkSde/jLg392HihZGHdCX+UayCdYxBT8GwVmTg/tLNjoMXlAjFxoS&#10;K9qYGrdRJUdtr3p53av2cL/jgJzi0e5PZS7u9r0ePOd+r9nD4BjPFS2Es1wxkc4BoCXqMJEOxS2j&#10;boqJIZqIJg1SsNLIGAvGRLQa05i/q+Tr3GHnUIYC5LHEVvy8wwjaZr8XAffhu0kOM63a5khrGhhn&#10;MFNTAm+gQav9AJ9vGBO0IAyo3nyxDRARyLAa4LovvYD63Ms94KbOT5Ibbn+r2QA0iiLF5JJGGhBe&#10;JZBFkVBVXQGrwnGPMfiQbdRhLuezBD35kRE7sHmK8q2tEQkcBVTCscDt0solXMmPjtwMFdrHu7ub&#10;K4huJRsymjsC9CTcH4zaHdgT8jijJuuHmGnlqjYy8deZoNHrGcNOb4qWjZ8a+ZfEPL+HD31Ecpzf&#10;t0A8MB5Beidj6aPiUeAw0Avmp9/t9ztQCSRICSgiVdzokxKqJTIp6zMM1blarfS6bQpQvDqVSeXm&#10;CpaTTKcytMBXtys4nvE8l5YXW5NRte92ZTLn0xFY+7QLoJ0xk3FMo7FRyJKCr3MQFnOkvVnNxVPD&#10;jk+2GGjbPkmFiNxkaQ4GLbfHWgI8gkIIG46eOMQbr7OHM0d1MwGOIqFcPnP0xHGvR1ArsZvacMmX&#10;9D1ggeQzwhEc9XYOjBDG5jgGyRaiMzBtJjA1hmG43fLQowl67AGHdxneuM7R4TQRTRCDJsbPNFrM&#10;F1OOLff7hE5liznYbpCzBoa632o0apXKylKZzLNOtzoc49AXUpwlnonQ6k28YbIOMcRjrY31R5EO&#10;r2vjCzZu82i8T1EHOLKRW0GsW4h4UBsci4mbCIkhlCRoccKx9RltAEnRSHoSyYfipa3N5toq0IFJ&#10;tQog2mdGsK+c1sVM2opG+PPQ3j0nDh86AcNo7x50ROzwttG2+Vxj2QeML3d3LqXuC/5e3d6+dulC&#10;ZeNKu1ExvSGTc2eePf/sEztrlwZuixURazcUqASib2TcaNc5h5TAGYvn8rky9OKFeUzKWJC3t+tb&#10;m1Wv58OewMrMCU2tTZALKhY6GsJRaXppASWRVXh9EdxVyjEGYVOz1UomIEwCibYzDFU6g416a61a&#10;qzRgKxCjqLFTtGB0iuiONp6WSxapdZwYuolhnwYYDgL0BhX2WMoEXhn0dtZeePzeM4985dwzX2tt&#10;rx5anju4WMoyU2TjDrmTSLNP04MWQ1TOuEWdkpFX34JRSylxaDUOlqVg/TSrjWkWMBNOLmyp0KbY&#10;Q6hshlBZnU20izBViT9gmQIWQ1UG1BY9THzQLlYJgZglhBFWtXJEK9HK3HwecZwrytp659KlSJ91&#10;lTWpzxIep26kgiL7pIfpwlCIgjR9E34YlB+N1VrLlhRhra6ynEPV0HwCU27qA5NYsh+1muNItT95&#10;8oVLn/rM5z75W5/5/D0PvnDp2la1xiHjjFbn02jYdXt8Dlr2tbU1Mmv5YCzWGgLz/jig07CpuFRx&#10;RKjcMqJ+/9lnX0A4xsIMIQTwc0zjCRhLIjueZRbP3SmhTVXJweQx6ArFrunkkLCtYTc/5OLD35Iy&#10;PnNQWX0yeUPHLqBoJ+y0jYUci3TCotZl81fY8VaKkjohGskYrTKlUq5EZcOUYWcq9Cv77XX2rFc7&#10;AlZs6h352fjht8+v2C+/x9q5WuzsJ4r3/dCovTqg9PxtZxJKbe5tpL/yUf/FL119ofoy+nlxr+0d&#10;+lh75Uf34ST41r9e0xv/re/u6/MVMwH69XlcZ3s1G4HZCMxGYDYCsxH4piNgbnS4dcJPxR0andde&#10;rblz8cr5+x++984v/OEnfvVXfvG//PIvffzXfu3Xfuf3f/+Ln//8fffd+9jTjz+9VMwtFbHL0Qac&#10;CNPrn0i0Ok3cdUhdi0vzRmfj/lIhddx8hsMZt5c6f3705S+tfflLmw89RLNpfjqBRmpXaztzC84k&#10;rFBBjHq4llqNmud52+tN7mHNnap6nbmJX5wvc9OGiQphO5/PySI59rFbbV5dyyUzyJPcPONrk6G1&#10;3+c+GW+oCyQgnlo+cixOFhl3i+JVS3PWDsuhrTZ+0/rPzTz3lkinFuppZn5POl/iqdihcVTpX+XB&#10;pdualtzM8p49h48eOHnDkbffcesHP3D7j/3Iu3/6p77vH/z9v/mzP/0Df+Nj7/2hH3jfW950o21L&#10;5DUwk2BwjRasQYkAjB1O7M2t4a/92p2dNgIk99j2eJS8957nfvE/f25zkxvYUigqJ6YkfIkw6Fed&#10;XqfaaTdIpxJIYPf+F1FD7nPGB1YlbcOoJzy1WCCNUCZAGa6lzJmcKSPdwoLm1t7kU/EDREnIoric&#10;paAKtex3xl5TcM0JljKJXspxRAGDXjn2oxbd3tAJxr1u9+LFS9zqQ7YAS1xvdmo178LF7UmIQxO3&#10;wGMW03Y+yQOqdSKThlK6td0ECRCoIfLQ4W4zjdDGqC1LnX7CvqABGX2LBz53Rluxc3rg7MR3xqto&#10;oxZGhAi6UpFEyw5HX6oFGO24heEbZ5445YNJ5WrFq3lhH+smumB4AkODGDhk4V3SrPR8VA1Mimg3&#10;ISSAbMEuz2X3LBy48XCKd4YALDC15FPlfpH+xRwRJQMSM75IjSzN8oGLmQmPertrURf2W4qYxGiO&#10;NMZeNFYs4thBSbkTLlQGSnNuCNQqnZYaAKZHY49H9WDKBa5Y/oqTPQL5xiPYbbzVnXxttfFU1bvQ&#10;9LabwAPWOTxsFx5NicYm61JwWSZYKEKeJjZCjSrjYkMp3QWIy5loKhMCNJvPkDgdzEulIOobw8Ew&#10;JGnc3LI/B1GEBDbKampgI7KH44tXXCFKHi3wHumOICHAceyGGQoPbXRtI7fvatzyVgcPtlgnJ1GQ&#10;KnIAJ5eOBu+VkVRWpyanPpeAUycbTqSQf7F60k0RwV3PKckzcFNqy2VV5ajoO9nLVeKQ+xWUqtth&#10;ihrwxLDerBNbSvCaMXBCVe6zX5w8TjG/2Wl6qI5gHghONDKxylJIjTqiIYNf1unDYsKJNu715zMF&#10;GZvJ6cNljyGWU040EzaTJn34s1aumE1liNyz05k0G032IUuWTn2oFfQ1D8cvnj2/vV71ACfDYFCp&#10;QhmcOiuZWxhdF8ukR9pOhp2VuEzEI5ojajJkkJhl6C/DRr2ztUWnfh18B4c3EUvioARP1Kg003au&#10;1ejAb3CsTDE3n0uV9i4dWl7cn8/PIb5h86Qot3r1MgtnaOjGJ37OjiwWUiWsmFFM0qOeYABjDmMk&#10;mQ3FkORK8UTax84eUnIbOXAR1qVIstlsskTreQImsG/sWZepynxjpU6nnXwuDSkBpG2n54GQX1xe&#10;BKzU6YYzuUUspQwfYl0pj/ysgFclSkJGCYcydnLv8uJNp66/7tgRvlmcn4NbLx8xE2NCqQLO/jie&#10;wCMctizGOy0PLWIqNunBcGt9o9usN6sbnVZVuv4k1Gx2GPl2sw3bQ1MFVnWzu7NV2VhfH5KBqbxT&#10;9ieOFxVmhudBd9Cp2R8MWyQSqGDDZFDDAAdIiCAYLH1I4y/XeMzZpmIeW6CaGmhfypjxdH4Sdwbh&#10;eHs42W731uudtWpnvd7d6frt/rAD0n0yAcKB/ktQAQBryN/ZpLM4twhVQqclJQW4O7XN9sbFmN+I&#10;DVqxsZuzoqVUIhOd7p8rrxRKS8t7ynsOzh84XqQ6GwWJkZ9GkyN6TyJxswigtQY5nqaYx5Ur6BVQ&#10;x4zWXzVDsHd9yFGQJ8SX5x+wGmM9z+az/BLQbLZJ+WUy8EPmcJJjZNvouTxASXDWMOiqprJMgG4Z&#10;TY4fOpiJR4eVtasP3Z1srk2a6/GJh5qNEksfgERvFnlxpWmWYI0TZzxAfJhfD1Q14xrMEAcXMovl&#10;ynIsgTBsPky/lFB6iCeao+m5repzV7eev7r93MXVp1+88PizZ587d/Hps+c/+/kvPfnkk0qvxeSO&#10;fR7tVwpzuNlo6NTUgsavDCy95gsELdelZNKJhAt2omiBBIsQX6iz26TxqmALaEx1N1MzZpM1Eyg3&#10;BqZylX5NG4sKeaa9wazjQimZ1iIDleJfTcFUVnlNPY6LEcDNgm9+DTCdO8GfplSnyjQjBXwELz1b&#10;y/e7sKZv+tvb7AmzEfg2RoAiXfPmf+2cuKO85ARvwzUfk3LvmS/m7/nhyNqdfZBQ5gL+6r6wNsRX&#10;f9++64caz3x19cXay2+C+mwfvGHz+v/9YJ4r7av8ek1v/Kvc59fXy2YC9OvreM72ZjYCsxGYjcBs&#10;BGYj8MpHwPTkNhrVx5547LNfuPM3f/czv/2Zz37281/90lcffOjRZ5957sKL59cuXtm+tlbbrjS2&#10;qq2dahNy6803HOFGT23weHiJlY/FvL5ba9H32kDnOXF8fz4HjpkcP7kTiQYcjR23m4ROsbUd6nST&#10;PTdGi9+p0yfe+OYbjh9ZIRgJEyB5ZnYytTS/MOihgQJx4MaVW9CoBb0YNypBYdwWx2KINvppAoCp&#10;xy3ikw+dBR3BzaZa83GqQs0VVAHzKNqjPbLyy8dOgtg0nANjW2WTFPwkDyu3fUEiG7e7vAX317Sl&#10;R6wMbba77AtDNVBPfKBXY55KcpdMEJ+Nn65YKiwtLe7Zs3T48L7rbzj65re94b3ve8f3fu87Mhnp&#10;pAGN05AREO4GaCXczuoufIxV2Xr00dUvfP6Jbi9arY0/+9nHP/N7j515vtrxoGwoCU1d3tzijpB/&#10;m2R5dTrbfb81GrrQCtSUTAu4xDSU2iQbBrISpUD+r07XsRzhNPrYqwPrlwKXRDKRsVUZi8YPbXy3&#10;arJW8pK+6bu96np8REoYpnGUR7y4BPj13T5uQkReeqCnxDtxn0783urq2qXzL4zAfcD76OCGTj31&#10;1ObGJq7CVDhuxZCVyBdLRnEu1pqTRx9fu/vuM+jsKlUoRctIz8jKRg03fwYqs3xkPKLRZEzka0zD&#10;wUOYVZ6DGksfN9QRDpHjjPI5hhVsgmDlummSJVkUZA5tp9brSVeMmphAPdinsS9k9wRdHYEWaSMe&#10;QyTQHNAxFUka7xsaYjqLGkrztygj4uCieKOs6RiqeV0CpwFn8Kqgzd3QNBSfZwDWEpLx/+F9neJo&#10;xT87HBCDiESL8Mfr0Bp4Fzx1cDEk+Bo/fkCnQM5Vu7tRZZRliNJLJzl6nli8IRgNCa8TcxvDbg0K&#10;ATb3frsb9gf4cNEwVOYwpIuAb8Ab82aomfJoImpQOgDVIpvwyOg+GkbOJcgTHEw9hTcxcG5tX9C9&#10;v1stCfIJEaBR2fletm7UfcOAhsOr4McJnlDUZ8+PDsaUVrT7mlmGO7sbVBhkFRqZ3DiwjV5jAraM&#10;+RcgrLFYygPJXJRvWvAApU1yjDjZTCWG2hASa2KK0EoIYaD54fhlm3mlAhQZWOPpNGwIYBwZeBAJ&#10;ZYWKBo8rskvwHRN1IhQsgypDa8TKZmp9tz30hKweo7yCnRHGQ+0CARdG7lc9UygC9qffLzrpco7S&#10;CpuxOzGz+UwKCygt9Q68ehC4iGdMWoQvlQDYU0M4D0oEcO29PnwVJSoOHSetmcvuSnyjDDYq5HKU&#10;8VhdmIsU8ur1TqPRhqDs9X1S3bK5OUYRw3W700UiJLeMoD/M1JjRAXEkw3ZoGHNbsEHsdHIua5fh&#10;b4RGlJOSRDyOx9ZoSGcAWW/ZZDSVdYoWGnUo4SD7RgflxHTeic7n0owYij2tEbaTTafLhcJ8OpMn&#10;QbbrxwZjjRunLbGocHakz5uanIf/28dfPII5jVDX7aDEdo2DlYUSojH6/yCXczCE8jPKS4ws/INy&#10;Pj1fyvNBzHhs5AwHqH7KQRifsymHh52I5rOplMU2T4CWFAq5g4f2JUBuU3oyptO58uL+/fuXFhdU&#10;SjGkI4qOXq9Dd4fJTRXshAsBCOw46rlRi+2EzXMEyRlTPCDRk/nMwWaujVT8wuouzrlbr9XpIqE7&#10;IA4QRQ5xypxwZVhSudZQkjCGQJlhTcOGob6wVrD2AvhOWikzROjmCfA33igKi6rmT9sTnLelaSzJ&#10;wh5HyiVZNzKdL6QLuRRLIuMNYArUC2tvu7bW2Lgw9lvTIZ0BQG+8Ego60y08LKatlUIxC3S4UM4t&#10;7XPKe0LJbLowh+9Z65LqJrsMaLmIqRCZkFxTfzQs8+A6FrA5KHPFkXf1K4KJfqDGNKq36siezFZV&#10;RIBY8LHJJIs5jTZIz0Hdj9VQNUJWFTURCVtScvJJz995+kHv2uP24FrYvRYPEQspdVUXp6STSuXo&#10;SjGObANiFoZDLuhdkLZUZkPqED+DYoodT5D0mUS0ZhYxV9xYbL3Xf2G7frnZ2epRVRy0/EGn67Xa&#10;PfBDgMYvXb7y+5/5veeeeZpagdhTTDUmWyRcr1YNsEmltADzjameMWBRKWRS8/n0Yi61mHPmckBs&#10;kP0FXJfXXbKyCm9B8IB06CErA9cPVXdpEnr5X7XzVKJMRIF5Posu7S9UdJUKEISXSrHW0yRuBwEI&#10;1KzEdTET0lx3qQLw5tQC5SxnaolvpauELtyv/De42TNnI/CqRyCa2Vt/y68sHiyXl1LBm7A+VDa8&#10;nacfLz/4E+mHfnbcvIQV+luVoaVZt8479/9M/N7/ZuOJx+Dz7ZLAQqHyspPdf+DM2x6KOaVXvdnB&#10;C1/TG/9t7vvr4OUzAfp1cBBnuzAbgdkIzEZgNgKzEXjVIzC9fOXKl+/6yp1fvOuuux946JFnnnru&#10;wvlLW5uVDmlePVgCEAUmiMCGmTse7dszd/zoHklzqGnIxPivgKWGxtu1+vZOa3OrsVAuHju6l7tN&#10;JAbuxsQyFlcUhTFFw/F4GqeVGG213qnCliwWbO7u4KLiD1uYWz554rpex8VDi+8PmRUErEOIXjjc&#10;abZ05w8IGeYn6fZkfA3cZqN29eqVzUpVqFbjQeL+GS81qog/jPnTZG75YHF5v9F/gl+u5QfT20ig&#10;NeKBBAyJoyiz3PUa4IM4sMHT9Z/glfozsEEFah/eVZOsp13TdjoZZ2Fp8eCh/SdOHLLgEhOjpFg6&#10;w/0lak7mL17JjSi3mtzwOvV67MtfOnPvvefvuuv5P/yDp595hqDGWM8fo/oaMu1gOiAlr03g1vJy&#10;Yc9KKYbcOCKMrS8nl4QAg4BQoN8QSgHqACKIubfHdwvSGEMY4hT0Emml0h6CLTeamsExBzulfmdt&#10;lu9VVi8lpsi0AhyLccAQoy7R+Y9ZLxZBDMpmIWtIRmzVGxurl5H5Wq0Ot9exePbaNe+JJyrPv9C+&#10;uuZtVUab24PLV7tnn28+9kT14Ue2njtTJelKeYxSewOzs8QMfWM8buKBArDlh0aUxPkuYKhpXTdi&#10;hazD8uib5m26wHNZwtAGqIvGd6z4P3QucZnHoV6j29huYs1GbkXVVRjeAO2UOEHgzEr5Q6/Eo5rO&#10;Z6VsmgMZSMlBqQAVEjAJ85pma/ifUTDWFBI0KyShiFJj5oSZOGZqYO83nfiG1SHhdYwcZzToMRo0&#10;4AgUBg93nkRIxspIDPiuqTAYaxxTw3A7lNhnqBfGIWdsxzTVM7k4wzjlBv2s3zwU7hR6m7FeTa7q&#10;ngevGd3LZI3tugkD2SQoMgSzTgZ/ChCxOIbP4KDzLwY+w+j0JSUHxAsNoxGIX57jgbNP6jgMFxRx&#10;lOihMgMNZAO9Sj/kT8A48EGwPzPQQj9LQTbCihR0iYPo6FieoQPwCHjQjBfAAwK+Uhm63Tnu0s3l&#10;8pVYo+dwp8t7TkcUowDjcsB3dXU8qphhTT+FGNoTjrgC2xSSZ2gIbLv8i2A3klYW/Zmjxucxk/sY&#10;nNFJPRVjOCuFoJFEjzZGql8T7DexdaL++hw95DC+01tJGJZDWU5GAwbhrZhPexaXULhiVMLombcS&#10;GH6xhxp+g9GSjf9dZ6VhW3P0cZoyy1VFCcXhiQOkj05jrFGZdEYGVTI7ZYtn/YmAjEXw5DnNRrdW&#10;be9UGp22lNCVPStvu/2db3zjW44dP2HIQmpdkLrq9mErY2ZNQhmPwVm3hy4A5Xwikk9Gc4QNkufn&#10;u9NOa4C9G//ueMAJRoZgIjSxsk45Z5dU9pn4TqifTYbmsohx6VLWyqaSRTzMqbQqMzCZ4/Y4RA0j&#10;CZofH3o0lkk5eXC2lA749z5Rry7cBuzEFDWmXtf13R5jgWCJf9lm3eYjMbOyPGF0FU9kmLWtw/uW&#10;54oFlEKWJZpdwFIP6Flhv+RjxQIudDafDJQihmIYDeVy1vJKsYgTmM2hrSJfKM/Pl+ZKpWLeQJPH&#10;TsphgEW+Rq7WD5gTyPH9fm8UD1tqYRhPbMAHXEsULMjZ6NOhQlGO7WHLUP3xklO29PsaXfG8ez2L&#10;sECEdnASnDyU4Qz5/aXLgmFvaEULqlgCwLALXAql2yqckoYRaxqzR1HWqcSAhNl0MT+3NIG7HoUV&#10;nM9mM/NzxYXFuVQGt3hM8nlzp7V1eWf9XLexxZRl+1TQ8QYWuAhz3UlEw8xqvbnlxDP5WCofdQAQ&#10;F1QbM3wNFhUVYsxG6WwylaBAnddpbSRfUSNUZDHLqmRgI3NOKSGxbm+h4cs+LL2ZOQ7jOEEhFvO9&#10;rsIq/hnYkdDXHBNdflS7IgR1Y33z7KP5RCM8vhoabyUiQ4zMcaUtEoXrMLDEBu4WH800MEq4LsC8&#10;owp8WvpZ61XKVqIjdmldCPRhNLZse4OLteZVQCokfFLwUsnGEMNMZiKqNWf3s08+ef89d29vrjMX&#10;TNagglVbzSZvC9tCnHKs5eEJpynCNuXNbMouIeSnrXzaLmSc+XKRBUhVLEVCkHbQV7aqISmZ64c0&#10;ZaRnsNn8bsGEISTUrIFg6/VDEzTBUqxH8BI9NFu0+vGvwUMXIYrH1PDGqNhcuUyDg17OlYnLLpgr&#10;YgjbLFMGySTP+qv+ZW72wtkIvPIRoMoXd0pr774vfcM7F/Y4AQ+ar04n9PxT7f4jv5z7/HvTD/50&#10;aPMeqnD83r6b7PBnfYApqesJka17Uvf8WPazb2s98ulzT1a73d1nUz5e2W8lT773xTd93olNV9Kv&#10;Br7x9Z/8mt74V36MXq/PnAnQr9cjO9uvv9QR+PIf//pL/ezZh81GYDYCsxF49SOg+8HLV1afePLZ&#10;a2vb3R6Wr0QobEViTiicnMD0NRFy3OPykOQ8HVx/fF8+gwDB35AGEaC57SNxLrpJG3R7+OK59Wq1&#10;efjwQTtlIUQhwgEmCCCJMAEQ/rA384bc13/qt377i3d9ruM1kEs9dxyPZuZLy8VCudHqRBOOfFrc&#10;CgMRsFPIk5BMobiiJaHC4L3lhr/vYYA6Z2WH3RFWM343lqcXCQEItDuc9iZJP2Qduv4mIuxN57Ex&#10;iuINDVxs0pWMmCz9EkOf7vu4BTZ6pMn9k65opElDJTBNzC99r/tD05Qr5VEJVabT1kgRqFDB/SpK&#10;JJ5bdewjBZjgNOMAMe5SoXnD4cLFi96v/PK9v/bJB198oTMeQ8KzPB+xrDPw2iO/FR41C5mw7YRv&#10;vu3UHe94876VRe6K2Wu5v/lcpJoBGNomgxHFWSgu8bBUKBrTG+3gEayIDJbpFzbEh0AvRf+m5x03&#10;otx7MogZoRz8QH99dTVwtYkMi6EPfQvBiBlAUFI0mYJhibVZDGNuqiXlIkO0Gm5CGiLajf3Yo1tf&#10;vuvqfQ9sPfJY49FHG/feV/nSl1fvvW/r6ipibAbhI9BsA67z7n+Dfuzdn0jl1T9IX9TI08fNx5mY&#10;OeXL6SHJFmNpv1REV++OBy6KpxqnZTITbxzDdmVtq13vcI+PlhXcwgegDKQAVEeMyAxetkDWFAqa&#10;LOpmtBAcEa8FVvBaLYEVGK5EKFWMJDOJaMbCmQlBhO1DO0Y40WbgsjRuQvT8wEX9krsQkdZAidGC&#10;pU7gb2MoMb6Zjm1NT0MhN3vJPMQlbjqxDY41sL29xExGCZEgG0Xk4QNHVr9zXaizx91y2luxTjMs&#10;ngN4Bk6uQO3gm13jrgQ4GZnV/W1IM6ibMdoL9IHStg3sQ35jyd7MGslVL+eUmdcZRd707O8On1G0&#10;eVWg6Au+YSjP6M4KHlRSpayCgQcw0J0l3yCio7AYD7V8z+wdxvNEhFmUSSVy4JRhodIkYVrf0amN&#10;XqsKB8LbYCCwqgRKkZ5xyKLOBIjwEUqq3itIgNRpG8wfbamZ67I28xGKZVMKqEDF9Lmbr2DWoQlr&#10;0IbDlM0SF8FJzLvrWOFhHSmIUjK0EudEVddcEHBdlQV+WK9VFxcWWOyQ0IWDwQrNaGP9hzfvESOo&#10;LUfFlKypjoMxFl9WSQRxJ0EJLYYGajjlYH/HAG5R+Pgmif4oMgM85DiFE8DEa+tbO7U6pHX5heOJ&#10;N73pze959/vueNvtb33LWyTM7RaSUL2QoUeotxAskol0eIpFGKJAakAXxQg3aYpOAjAmqr6g7rLm&#10;DpGhB00AJY0ez8+kywjFMgTjhZ8MkvFwuZDZt1Iu5VO5tIVS1q7vMIkty0qnM/i1iU2LxcDs8Nd8&#10;vlCEkMvagOQqSAE6mji/MSm/qPwoGsp5i2azKNUZSZcID9PwoNtNhUMLmfSxAwcQuKko0Q/i9mVo&#10;ZV3nwaqOEgqcnLOZqcsyx0mXTEQSCQhJvXIZGniYNLflvXuKCznbiQGz4PBS9cBUzHAy6Uw7TkQn&#10;AxQVYgH7UzuZltBvkDjQdlkIUCQNLngAk5nlHqEb5zoQXs3cyRTuMFuAKG6RgMf+gyGiNKr5qfph&#10;cEkIFhW+vm7x0nzji83jkKHb6gFpA8k+kQpxIGLWwvJ+jOJw/zOpwuLCnkw+N7c4v7hctsneG7Vq&#10;6y+unX+ivX0VrpQnAH8ixoVNAHY9mNdaUoItiFAfjYTQiJ2UsCcMN3MbuVaXaZao3XPBFE913QnW&#10;UxNDqAuYEv9UC9UPgi/ekezFVqeFAErhxkpBKCY9VqAktGCjD3O90DsbJL86K+Qx5/IM8rvZ3Lp2&#10;uT9orRzM+aMKWCRWLHMNHnEwd2q1q+ur27VKuwfYJLBBC19k+nhYQg2qgqOAgm/iDdTOoBYgrqj0&#10;3Uy8aejqTn290SH+mD0MUhYD7glCPrMBeTtDe9Q09PRjjz728MOdRk0FJ9qMmNNeD8bLfDZLWwEA&#10;8UR4mknG8g6FLwGYob0HzRCW7Swvr7COBush6jPiv84fWd8VsqrCkpJ4tcqySGhp4skgp3la31dh&#10;E/8+qaAjX90h7BcatBRnftgH2EQtjeRmzsDQwAPsBAcqNOafeuGxF+YlvA/vwJNpdRr0qtXtTrvJ&#10;0qYr5Ux/fvW/0M5e+a2NADzleHq5edv/bZ3+8L4TJX5JD75YUbe2QleeWWs/8EnrKz+Tu/MO+9H/&#10;KXr5U5P62ZHfoaascF3zgNsXqj4Zv/TJ1MP/beH3jsa+9FO1h377+aea29t/tCW87YHjucn1P3Tt&#10;ll+OZVZWMt+u+hy89Wt647+14/S6e/ZMgH7dHdLZDv1VjMB7//jXX8UmzD5zNgKzEZiNwLc+ArrZ&#10;EVcAnVj341EbNizJ71L7JBtJfebWz/BcZTCMhUZ7l0qiSkgto5k4Qbu/bgud2HYb3uqgP4lcvLB6&#10;+fI1IBV9hA/BCTCSCnPJJ+EdxPmEZsXN89rm5l1fvbPV2ia90O9OipmFWNi5884vNdrexk6Dm14E&#10;haT5wlLFfW+r2apUdja3thCvu1233eo+98KZozfue8/H3g2xAwe153LXp3Avb5Lwwmgs+8r7jwpd&#10;a1Q5hB4j30i3kqhk6J6KM/R8g8tEDjQN/nH0d0kN5p79j76Cv5r7eVnMhJQ0eoCR+aa4BVEDuEPH&#10;F9xrdxv1HTYW86pcz5LeE4wXjlR0zsBuCqa6P3TWNydb22G/n0TKI5gI/YLO5R7Wx041nY589Ac/&#10;sPe6w30nWj64+MM/+hG0GDYeZUCgER+b5Do5T26PNDXaGwf0JDNQbKEc0pHIoD9oNBpdOuINWCSw&#10;ExsLL8JCwvih1W6sPmJcfgOUbUPtMIlR0rm9HioNuhiEWLSQFjWBZlu7DFZlMMjbqVYdibuPUY4j&#10;Px7H+4PsTjX5+JPV++5ff+ChytkXBjv1tD/Ij6aZcSgh7f0lC/quEqIt+SON04xpIOqjZaFB0Ecv&#10;1jAzRkMt7cPI0FNc3qO9Kzn0MfQqhKE+IXj4nYeo1NHKWqVV7zLeMmorEC5w++qw8wZ9DnuU2K4E&#10;h7zbapIVafjHKIwiS+DP7Neq/WaLBn2KBlEnlC7GCkvZucN70nOFSJKYKRltDUcU754QHaYT3zBm&#10;5INmVAQRlhiLHCfGNLLetC/4cNDPLZyw/pQuqgQx1GcaCvSnbvUkpRqdXTssPVpoDgRIBkLSbHLg&#10;rfSr108aueo1i6Q1agBm9hreh4zQAfBbxkAjORkn8ZTcOJmDo1GSJgOrNgZg6bXMc7nzoHtQVDKT&#10;wmyfaimmtqK5ojMgME+aQ/VHvmbp6LyWzERiQycueGsDjBb8VLbB8ADMuZGejdKt5gOIDMzmTC6W&#10;K1joiPkcwBO2zfd8lTwQ0vueGRqIPejaWNrDMcdG59ZUJN/P9fkg5rZqJqbPXWALNMFgDuuc1Eab&#10;/8pEbuDmVFk4k2SlRAZ1HAciM6GLyMzSrtlc81nEr4FjQDdSBOFIKAkJvDoCyJUyZRt3uIpX+FE5&#10;OJ12G70YdgQaN7BZYaP7Q/zs8H14YNhOTiPgBtKxRArdMZqgv3+ORdBJZ7C9Jm2+yaUzViyRTiTp&#10;+OCvfM/yigxNuCpJg2AeUJ6pfqC+p5HObCuVIrXO+fSnf+PRRx/d3NxkF8zSpbNYc1cOyxGrImsu&#10;WnMsaveJKKRO18W4TeEojQtVi4E5uzhTUKJ1dk1ClUqz0QTYgzufMDlJyOjILOXlXHaxnKturu1s&#10;rnZbdTsemyvmCzmQyw5DJqQ5cKRJCKUYBDTNGLlcoVwqpiHsM02nwgFR5iDSkW1jcebUTDrCL1C9&#10;4pl+11vMFVdKc2k7S+zi5k51Y3On2e7Umq0aW9PrtYwCzbzFJgy9YXFuiSsFR5D9iFmxXr9DFi4a&#10;PxzphT2pW95wYmXvEqyIVKbAeAADYaI7TkakY2gM9Blg247F6XYIj8NDj5JAJIQw6PVxZouJoPoF&#10;Z29s6I+IqESn5iTmasXU6QGJRnwUOR3ADHVO1FKdMnynGRGcE7sXAxMxaCL1OE0o+BnKhBRblGym&#10;fRRztZkvbGcs6YD/UdhtOJ7L5NhB1lawK+Fxa+3CUzurz496DSzxfY7IJDa3dODo8VNUaNDomekI&#10;0kiwBjYsAZof4jDnjN7a3tJqYS5sphKmsz8InDXXLVPNM00RKlEG/zfvEVy5gngDkde14nBpFtlG&#10;VH1DpuJqaOqWqh7zNKM+GzCUOekMgwRq9qAfCd3w9jsipVI/YXf6k27Xu+/e++783J2f/tRv/cd/&#10;/5/+zb/+l5/4+C899MB9dBjoxarLwj9xObEpoFI9HY6oQZAvykLJhGkPBkQZ9/oUJib9jWp1o9Ya&#10;UsSBBB3EFJqLGPZs2OqEUuZseh2SeSeZnIy+8oU7n3nysVaLdE0qfn24GpBeDq/ML5dyKWDykDfS&#10;qTIhximKNMjL7IMU7XQut7A0B9iG6+mg3x0PewGtiVkw6ncnE3mTd23LY1pG+sTCKtCW7ZfoDPve&#10;pVGJ6TXhxOv3KIFKTTZ6NL/QjP1uyCWE1iPSceR1MbTzZCnOXGq5Kohf5EdQsf1e2O9GSPnstqjD&#10;67clc4J/67/JzV4xG4FXOQLIuJnCcv2tn/De/E9P3pgsFv/offj1olYLXX569eojT7fu+nehr/yP&#10;9uc+mPuD2/K/cyL7mZuzv3s6+1vHM3/wlsTnPzb66v9SuesXX3zk6sWnN3jJy8wNFo65udDRGwrb&#10;t/3c6q0fPzCXXv62vc9fv5+v6Y1/lQfsdfGy2Rr3ujiMs52YjcBsBGYjMBuB2Qh86yMghU+hX+ow&#10;5s5Z0X8IxBLxuAWV4dME7Jh0Mrk21U1Le63xbPI03VEbhMLESkc7ox6OtVIRf1xsp7LNvX0qniY2&#10;zxL0d0qIXTI6tOOTdJJWcOTFQSw+RrsQ1dkfDN2RHc9UNmtnzpzjJn19u4qeB5/Btrm/TNiJeKvW&#10;qlVqpWLJTjnmdhjtIVfveM9eOrfZJriw1/KQOEiPiw5Gdmdoj5LFA6duRS2EWKusL4SEvoQ4nIBY&#10;3JCwkV1225Ankpa4R5d5DXewudUNzLGGVmmU6MAsZob364TpwGWGvI76TEbfhISurfVNkMy4dz2v&#10;TbIXiAvdrpv/4A5Ee0S9G+HuIgtsGhnQHBxzMJJgUux5MEzV+E4S02233vyjf/NvXNncCOWLz+3s&#10;1EKj9Hz25E3HwxGUEeQ1r96opFM2aluv26QfHbEEEyD2QbYBEQTJQbpzOIzIFNj3DHdSLj1DCMB0&#10;KtOcaVZGfsJeGs7m8ubuntvt4cDDkzXGA4j/UWMSiWBQ3FjbwPCoFujhcKVY2riywfAA7US/4jNB&#10;cfSHWOIy40lhNC0NxpnBOElJA2HyJe+bgUDsDuTL/jvjzhYJQvxmabwisxpnnPrajYlZlGXDf5GW&#10;OcE+Ohl0+t2233E7ja5iAP0x8sXWaqVVbU9Re5VLZ5yDhskpMrO0fpgc02QKKRuHIbxWMOKMBMFi&#10;6H80RA8GtZ3u1sYYtMV4ymTNzyNvxIchF5RtupAvLC+kyqUQqWhqFt+NETQlCukxMigikGvS7LZu&#10;406NaEvZNm0M+pBJ+JO2YDRovU5nztjsFENqxPfAYx+4h/USoSDYYJnOY6NBZtS8Pu4eHTfjbiOM&#10;t864j/S+QiHrZDXccL0zRxwToICmZtZyeJLpNM8VI3ukLDkMhNoadBCzKYFcLWu2XMSSqAJCjfGj&#10;m6qFQeEyMXD7CtOM+oz26XpT7LcIZj66jNkStagjPZtoRV6K4RS5p1SIlUqhTHbqpMKogThMge8w&#10;UZXzaECrzM/RWFmPfASCqD9AduXVfNy43ULQAtOgw0ZZBIEWmEa3iycxEMKMYh7Iz4GOLqQMcjPz&#10;liXIbLrgGgYgri/zIyPQo0D2fZRVjJbdgRfQQ3BAG4eloXAYIY/jCnxBG2MAJkAkQJ8nBdHWucRw&#10;oSziR0V3tilbSYaOONijmSXqIsHDKWf0GAGdnR2OsMWyNSOvX8jmKPSlLHjNNmbtQjafyxToWGi3&#10;AZYncZaHIdwnIZLnKErdd+/9Z88+99W7v/LA/fermhdIgRIDpZAyBoIOYbtmMTH0IVABWq31T4LO&#10;mnqZXsAocdBQVDmHWLobTRdckidW/tTF/M35Ho+N+l6zulPd2qQExaPbqEWno4wN2V1Ca6vVu3Dx&#10;yovnLmxuVer1drPp+e4wEU+wUVQi2KF8cR4+BumEozDHsMTPO602WwJnAwU/l83iT5UmHtXlo9Fs&#10;bW7vbGzvYHlOZbI0x7ieV601Kzu1aq2OHzedSMEhzuWK7e7o3KXtjUq31VW4as9DqK5VG5uQMhCA&#10;l/fs+973v++jP/jR2++4PZvN8wSZldWxE+KqERd6f4oWv7y8b35+KZfDBQvqlAooabYm25TkNxRJ&#10;XsYJEolyaYBsj4OXVZTx1LRA5ad4GKKqIly3ZlmA4DHlPF0QzdxCeWba4L+NIT2zrLBMG1eyAWLD&#10;lQBjAegDy7kqSqoVgQJxuxuXzlx57mv9+trY7bLywHWfK+09efx0Kum0qztguQ2yifYNlXiYlKNo&#10;HGqLT32BmD7bptdHFS/TAWKoO1pAgulh5rlY1buQ5UC73QW87/bi6InAr/VSeaJdFlXP1VTB+0+9&#10;QaGghrgenF1U3QxFScGb8CPU6DH1OD3s9E4o8cxW//fuOfepzzz4r//tL/yn//Sff/m//OKnfvUT&#10;d33hs48/9MBX7vz8J/7LL3/84/9le2u9Vtvqdms4poejznDU9oYNr98YSHEmApPQykbHrXX7db6v&#10;NatfufduQ0ACyS/qFPUkzl8oJLm0g5pcgKSRSc/nMgvZVAlE1HRw95c+e/n8Wd8VZ71UymXS/NIx&#10;yGcskkGB1MB6xsbPIRcWvsdcaqOFHz1xjItps1lpNanJbPe64AJ2Wu3tFsmRXt3zW30u4n53SMoE&#10;cjPFmiEF9i7SOXI5dcyh2xlTADZ/DnvtUY+82dYQHbnXGntdchQUiOyT1gtoBgy9y5rD5UdUF9fl&#10;bB90Cf51p9R6e93kdDwH3oYqEL+W7NYiv/Vf5mavmI3AtzEC+eTUP/J3LnzPucxtHz18YzmT+WPv&#10;xeW9Xg+tvli99PT6i1+7dP7RS5cfOXPpsefPPXr5xUeuXHxqbfWFnSYBMcq13v1iLclmQ3uvW0je&#10;9P1n3/G1zv6f+nZSB7/xnr2mN/7bOGiv4ZfOBOjX8MGbbfpsBGYjMBuB2QjMRuDbGQGF2hmDI3fV&#10;3I8GOUW7Xkx1uwcQYWP0FDxAEmrP7XPfLT+vzFfcUOvWNp1Nun6PjKU9K8s3Xn/y/d/zfQf3HybD&#10;ntvHm0+d+ND73/69733ju+648fY3nXjbG0+89Y3X33rjkVPH9+7fV4LpgVCIhejK5atnz5xpt7ts&#10;BrY+NIsgVghpFZbjuD/AP2hbVj6fxyDX4xZO0W7JTn98eXt7s9e52tipY9zFoDexvVC2vO9YfnEv&#10;fYLchUt2DVzPkhKMyVT37UFXPsoTDGGgGWp4Z/ulAAoqgLKKaBkACoz6bG7uebHeBF1PN4oaGLX5&#10;0wc9mbout/Ad5ODrThyOhsGY4olDUxa8xGAxkAnYIwWUGe8x9lcFeSkxixt+GTdRyAdibIZo28UR&#10;2H7uhXPtcbg6nq51Wk+cebrbb8cSKH70Pdf4zR7EKjfSmDEPHTzEpzMmjJhRprS1io6KxXlLTNDB&#10;DvCREqPl8Qzu6E2olJxz9FtjTi1IYGfvwBYPhqY9GR2P2gE1CQGm2TnTAw1jN7FYyle2dogEVPKV&#10;vOTSR5TdNqV7056MEZjA9ZqMPX2qCfwz+rNxlwYgDpPfZ6QN8wjGV0KIGAtGZQtSFAMcBy3oiKbE&#10;RcWn49b21s619eZGo46gsQ53vFHdqle3moPecIpBTURiPLKGBmGESkNqCKWysYStQ4APdKRpIbMg&#10;0nMEBb7d7FZ3Rl3saRA/ZSVN5TKEu2GOlpBv2VAs4pmUXQQcAd0VTUSHjP1mayXLGPi4aNq7e2BE&#10;ZzYgUMONYCOh2Fjwd6P4TBqfmKxqOqcuobMskKGNvq3+AvaCjddICXM9iY4HS1P3xtQ0N2jh1cQn&#10;SQWD1xq/uAlJNDq2MTbKEC31KKQDhyxlpzPiaE/CkF+kxoq7HYEUIW6pGMwvad7sAN/rqBlpMzBj&#10;63wwyI4AfsqYMvNdDwEajI4hbfNPasc1yYRGRuc8ymSj+Xw4m5mm09OUIwe045BlKZFM7yahXKcF&#10;/ApRvKWJwvRg3gsSy/HmRBj0kfQQcfg5tAv2Tm8tkdoLVqTAjhoQXQJHaqAKMvMNS0elFZ1m6hfA&#10;lP4Si8asbzApMGDbFipvCu0WBZ1pOsQETes/OGNjexa83pynmigBYBuqTrsDVUPHS7yDMCiArJ0C&#10;UGPRqwFew0RqQkrmr8jQIAxQHjkqI4ozjM1wRD2HQyDrNKcq6ZAwfQXctVx30Kh3XZfDzhDBniDS&#10;EPoQSGERIXoeaZ8twhShYQBBNoZWU0mSAm80fN4QcynEaMOLMKq+8c6CpjVZdEEQHaeedrKPzh7D&#10;7dvp9VtdtOFJs9Ml7VAFq+m402xiw/W6bY4swBOKfoDQkzFwG/i+ofqCqhh3Oh06UYgPRJCnjgck&#10;KRThHAGaHnf7w1YPDdwaheO4yqn0cfpxWFC409kUI6KEuVi8XJrbt3f/yt695fL84uLS/Px8lrBC&#10;sBoiAplSitJgw05SE7Xnhdc23MtXmpcu1a5cqV25Wt/e7rZafZAnMCLMhWhCROrCUplWmUQydfjo&#10;0dM33Xjo0MHFhTJvwEKO4z7upOKOlc5mHNuG0RGL4yxHkxRWKJNKMoc5YQLSBbORCcMlx8S14sjn&#10;yjNqdzr8aUqwZqKZFTQQZ02ZSEItJ43PBEYzFWrZAJd3gcVTNE54CwnVfdhondP0/OysX66vX552&#10;axhguZTC9cnn5kuZ8rDj1VbXamvXqF9x8otBLNvwuDsN9WNJd5rwJlGXNTKRpKqk9g6KWaZnIrhU&#10;aQ0x672WOEOENoff0IPMlylL6MRRcU/P1UJECYoMSV4OTUvbx/w3AYaaM0pfZKGRCTvo0zDzznCz&#10;+v0Xrm7+7lcf+bUvPvPFr2098MT6w48+z3X82uVLW+vXdrZW2/VKfWv76sXL99x91+/8zqc/+cmP&#10;3/WVz0/D/XC0H4r1w7F+KD6IJCZRO8wMihD9G6N+EYolI+sbaxcuXlDYoVmptWbFYmnHLjNGhVw5&#10;l5kv5Mu5NBBnUM45Kw6lq1OrXHzxeZoCOBa33HIrrQ/gbexkPJu2WbzJ2CTM2OQBsg5RIUnOLc3f&#10;dMuNEHE4IUcDF1/2dAIInpJRD4LIgAVu1PWGHbcPFLzh+bikydgkELja7ZBUWeu2dnoNPbr1Sre+&#10;06vrG/7s8We10qvtDPyeKtiCN+kwmIBHFcJHXOY5qwGN+z2qzvBeRE7XpURkLW2hWXO/nV/qZq+d&#10;jcCrG4FsYlooLdXe9uv1239l7ta3Hji1kM9TY/sz3ow5GkRC/PFGwT+Snsvl0MqJpfwt79y6/eNX&#10;3vx7e1cO7Mv+xc7q1/TGv7rj9Zp+1UyAfk0fvtnGz0ZgNgKzEZiNwGwEvp0RMPeZpn06oKkKuWFk&#10;gCCyz8iDRiCURVLYgM3tBrord9NyUAoCR1pU2LGTWNii8cTSwsL1x6//6A/8yJFD1yEnkit08y03&#10;fPCD7/3gh971fR+4/f3f99YPfOj2j3zk3R/+/nd/+IPvOnn9AZr3kerikVQ+m0NFWV4s7VtZAC9q&#10;xCAJpQhKcfixkWg+k0VRTSFUOFan3eHD05n8OBSnj7cx9ta82uag3YiMewknv/fYvuOnkpkct87s&#10;jLLuFHondSOAyQaeSMEQjDJjpDbUVZSupKQA05ZuUutRcujWljplGtX1jXzEYCt836hA3GPKIQnH&#10;gzZw4qyWlxfm53NsPkqL5/XErJAWMAZ7wEghXUqvQI0yLlG2Sf5oksmMaogqZiiZ/Xw+lSKnzbZk&#10;votEO6576fLlK1evsF2IziA70+m0JKd+n67io0ePSM42Jlpj+pQOISy39lc6krC3sAuMLoExlO0N&#10;/NHy7EoZp1PcKpbKwhGDtKXTHs8s/mf8YlKLwJKE8L7GkAlwdUanpXy6mEs3Gy2SpgIDuAzVyHRS&#10;YoUKNVgEDanRRKcrSwt/IlHJ1AJeQnLsOsr1V7lxQ8NEFD8scVNDpTxKjFYQHql0MEPxY0anQ7dR&#10;b25XuzvIYJ36Ro3UwUalTebYxDeRgwMcrIZiEajaHN5oyE5FMnl0QQ2z8YHijpb8rywpt+dWK16r&#10;PYYuYKK7gvQp0wogHSwUt1VDgDWTInDRiqbtKbUF1QkMGl2xeBrz4Aw0k0misyLr4K+YOMCX3bpG&#10;LtwlbBjndOB5lpopHVkHwLzcOJLlvoRUowqJUgo5KPaod8yZ7pn6cczLwjGjZwcv1BkanKnmgcAb&#10;+J/lcOd7JEIUN1n15eA2oi2THzIpYo2eZPr4gw82+YEmSksoZzHBkatMTUbuZmoJyhXUoGFMVghh&#10;4MJGM9GeRrCThh0H7EUY4xMGKtuhMMIDW3LMcdhMTh753IMdD1AGgpIYEjWxinircabyKaCl/b7p&#10;T/fVamEBypU8qq3iOea0NeKY2euXktaC8ecM0znGSWlUY4EnsKaa3eF8lvuUs1gIeZ/PSto2DfN0&#10;1+OrB17LGW9gv5rCYtNogTMgEZWM5NTuExXKWSTAiMoqLCIJKjRSx7XGqIAypNqgqkCC6YbkxYoC&#10;dIGR50yfTDiX6OcwH+5TbuIEJKUNPBFxgmjQKKU0QODPReI2py8qNEIoJTzcuRjK4xnOdpAeCPoo&#10;7CZoTgKi9suUr1Cg6V2AQIENGp3LaNDCtJh6l8EyaFrw0aYgBStlTGqgh/jGAsxkkIwv5DbTp9tu&#10;crolCAGEmQCLYOhDcaYgRTMAYGcWMdzBSh8cTtqtjijjMQ5Q1FjYQViEvEGs54nFD6bF87ECJxGm&#10;2fNcuRi3ISpEi4USZbMTx48fO3p0/759pWK5kMsXCsV5BOnyHD002KUZMBvzNcl7CSD+FpgWZv32&#10;dm9j21vf9DY3uxsbjcpOs9bqVusNKMMg1REpAW6X5or7Di4dPbrn+LGDKM+RhFWcX8qUik427TiI&#10;kFFGhXqBPq9YQPcu5KzpBOrCiKOj2oUuCcJYM2BKenSxaPdbbSqCngkvCGZZ0C4SNMiYjgFTntTi&#10;ab41T6MwZApKo0Gnst3aXI/0e4jbnMoMq9fCw3113G2SCwkSgusBFQ+GxocicfVye2Pdr9egNKhi&#10;4BPS6KN/t8OxXtzphGK9cLRFEGUsDroCcy1rjYHS7JZK9ckGNmVKfgagpTPT0IiCs0U/1H8DAdq0&#10;boSS1DyYjCJlATDXq3UuaOpQnCV3wQ/Qznh4EcQHHm0DQMLXN9avPfTIE1+4/4l7nrhyfmOwUR03&#10;WYe1WsBzF41IqbaqgwyvXrn6xS/x9YUHHrzP6/cQ9qfRAcGcZEygO0fAtsfCLpItJWTX63S7zz33&#10;XLenliDOKnVdRcNQb3KZTCmfL2bSPMr5bB6ghpNM2UQUAIoiZDJeWd8mACCZSN10823zC8vKfA2D&#10;7KD0AAiFeg+rn3ofCMnMFXPHTx47eGQ/BnXNCfzwhlFPyUixoFysFavJMsTlHzK0ehkGzOVR1x/C&#10;n/EGwFwGnAAYontUi/VwO+Q3ULrxex2v03Tb6hGgJm0Og5R71h5OB62gwuDo9yhWbjD/4KOURZpI&#10;TaPWhIsOHHNzbGZfsxH4qxqBghOd7nnf5nvubbz9l3Nv/P5DN+/dcwSLQshch7/RRlEppt/pwLH0&#10;yVsy1k0f3Ln9Fy/dcddw8b0Hc3+x0vPXb9NreuP/qo74X8nnzgTov5Jhn33obARmIzAbgdkIzEbg&#10;r8MISKMTbwOznuw6pvVecqZgA0Yn5BvdAgaeVZCnV65t4T7jvhqeAYJliFsoEqniyf4Q6QXvI7f2&#10;pWMnTufzi5g7CXla2rPn0PHDJ04dv+HWU7e8+fSbbn/D7e9+8/ve/46P/sD7jxxd4daZBMJSYeVD&#10;H/jg6VPH3njrdW+77YblclE+R27yzc0nch+CDvfJ3U6bW2O+BbjJnWcxn0ehdfK5gTXtxIfbU7ce&#10;HcUXF65701uWDxzCxMsNHc8Xnzn4ShCvpDtuuqGJImL/EBySxOxxA2pEUXnARSPRF3/H0YaUIxMl&#10;jbtoRuZPfm2SyoOH0PjmuKdE0yEjkc1DOglJDHB5S/GS1bPfQzYNOqLlNCOxUV5U9BwEKbYqYbQy&#10;dgixR+lYY0iRk+Hp06duu/XGD7znjmIykglNFojeKs41Kk2vp77wFJlgjoO1GcEgnXb27l3hZfTf&#10;cwjRfEwG3cQYXVG/QMEmjRqFORonC5+ECKkxNSY5+a7RJxK2gxORm2TeHLEO+2YSw6ClIWe7cBKH&#10;EtPiYtpKsRPDpYV8ykkix3DXj4SBT1Ayq7zR+EHRxYRFMGoMSo6G/E1vvDVoV5cwYty15kvfmU0w&#10;0phkMkRmJGavmBmU8n4sih0PSxrmVAYEdgpGVVgZZNCB4CTqbTRyx2N3BDUUa5phw6KVSX1GQENB&#10;VTmFqogeCFChfCluO6ijoiAj7ALJxaZL5NW0P/RqtW6tBpObVwkFEoIYMGpstYmMglWBoTYcRzxN&#10;I9NNxl4sFUnk7EgKUTGmN0eokX4qDZopERgMjb4kRRMBQ+7rwJkYSM+7EBKjQRtfupkUYpBgto6M&#10;FEtoIvtQcMSyZpNkS1W5gqZ3MSAWIoPrCEgcdKKIO9LLpS8hQJuakdHcTbUI8dRgglWHYE5h7bed&#10;NMeIqW/S0owpFvTKaCDx62Wpng0ycW1BrqGxhTIoBvFBWUb2Z4mw0mQ8N+y6CI0Rpo/Cw9hGYikV&#10;EhctFiP5wsiymUbQTEIKHrSB+iIiMyPMhgV1BcMtoYxlTgyVdgj4UhEF2WoANyfUc8ft9sSFCaBJ&#10;K76IbO2ylJuqCWebmWWmCyGonEl3NimWDAdzV05Nmgm8XkDVkLxKBKe8+kFpKQhuDLmccii4Y44v&#10;JQjzNFVCzLM0JYWtEe+ChQYoAfgDnaPmhDK1LPXY4wfXoZW8zhtRusJlDJsCn7zJqlTVK3DM4hem&#10;U0ELi+pVuFo5JUEzWHLASwnUCoX6bPypiKGCyqPesanGyR4Gua61dW4ulU7zsmBTjbquTFKWAOzJ&#10;SnmDqmOQzwZJruOrJ4jLoj2TWE3hgVYMziustaOhQvispOpuo4Fl074w7nZavA0G0kzKatYqbruB&#10;jZxJzpqZA2CcTlELBPeBlN9ttzvNlq4X1E/wlsodnvD8qbFzC2HR6nHm4IymBBdfPrBPAjTo5USM&#10;GMTFhcU9KysFqm027Rx2LpdbWlo8uH/f3pXlcrkI1ohMvGIJybGUz5XmSqWV5SVU/XHYJmf06mr9&#10;xRevnTt/dbuCBj6st9w62idrdSjc8Vr9UbNYTBw+soLFOZ3N7zt0eN+h/Xv3LqHem6UYqZmMxHyp&#10;XFpamssXkiwlzJmU7WQccCNTkA0sXpwjbfH8u/h8ifFEg+YCYGarDo+ZdcYqbGJFRbAx2gyzUyBo&#10;8wSzvDEn+v16deOFM35tA16wXK4Dt11ZG3WroKikeHOSolzjc99cXT//XKeyFh/6tJBQyaBFAOJI&#10;p9Ore+NuPN2LpzrTiBeJtDlwkShG3OrOxsRrREaIoYDAtfaY6T+lPhYUFMxcNkuyikxGPzKlSsVy&#10;miqOro3TUNqy5wpzySR8El14VdSgzYIwwb7rdZudFkgMvMybW6tXmjub1bUrO+sXr1068/yZJx99&#10;/PGNatubxMaQVZDQVY2QOM/48QhqH+xH3x/SuAJBZ3Nz5/yFCx23y1sT2IcYi3ze7HRW17eefPrM&#10;k0+eefSxpx984LF7731QZZig+KzhJIsykU6nsvw/YWWcFA8gVFjeOdFwvkNrSSVT5AFQg0wkMsvL&#10;B0l97NEowjlN4cdUm8n/tBJxik+C0medI8cOcSGVsxpBmpOQ3wNgffFmSZumBD5YJyB/JNTqoyBG&#10;akNMXhocnFiUBzwP8hFwVsNKx2nPu4v4reuCuElUcYgaqFfh9lAkgM3F/CQeAur5drVZbbqNtt/u&#10;9rv+uONNOj4wkyirKWUaqjVS3FXKnX3NRuCvbAQyiWnZnoT2vLdyx++uvu9h9+0/l3rLj++/+dB1&#10;t5SgOe8/ltm3L7S4GFpZCe3dGzp0In38xvzpW63jN5WtN/xQ7S3/7qn3XL321t8fLn8P0vN3Km/w&#10;lY/Fa3rjX/luvtafOROgX+tHcLb9sxGYjcBsBGYjMBuBVz0CLyMtMcxy24M2qvsf4xKOI9AKHhGJ&#10;CyEr85Qkk4tX1+A1AgwlhAeQ5aQv555uBK1kOBEjcIr2ZnjHSIDGIBtYCI2maxQRVNx+38VG5Pdp&#10;/t4c4zAaRsoEBpbnF+Zyxw/uueX660pOmhvjQMbUbWBUpATu5TAr+a7bbNS5ibacOC4ivLpjtjEF&#10;TzoRLeWb08mpt75179GjEbqxHW5MLQmvMraxF9Id2AugHoELWPf+yBzcejpSxwBDi9EJ8tj3+bfg&#10;Ft30VhuZwMhY5m5W6he7x008gjRe7FqthsSTSacRG1584fkDB/YTzTUeEHbf6zbWrKgfwZfFyNFs&#10;PMaHpTtMvjf+Vt1Xo0Mh+aJhsclsAu999uzzd372s2+88brr5vP7E+GP3XHH++94176FvZkU5mPs&#10;X3kMyCgOGPrwCTpOQimOus/VF/MgUJ+5eUfTCVQQKcVm+I1pMmDY0mOMiMs+RizbKZTncfLB5+UZ&#10;qJUJyzZ4UA5+qD/2Vw4unb7tOgvBeeKvLBTxk7m+T0YW8gtSPNKV3OWQb4MYO+PiNk3cKhUcPLQk&#10;F5vBCxuxzAhmSIF6mP/wJcVzHBm7VmT71hsj734HveiNyXAzMuxG++3oqBUdNSL9anhYiU6J6sL0&#10;J8gxPeEhOBVyPYvkDDR5MkJvVXgmMj/YDngGWM2ypWi2QAP2iIoDgie6Gc5deM0E5fl47XZqY58s&#10;OsQ0pXiZJLtQt+5X19pRoi05HahWpIsJO8OsnQy6mBST2USskIrAHTWZdTJOo/xI8jEFG5AvMsij&#10;95mAMFRMPQJQCSMf4Dj4GfZl6bqSTVE4eTIKkprd2YAoDkLGhYOhfZFhfgpWmKKBNfBuyMTnBw17&#10;2GWfjaAq9VZitFH1RVQBYUG7N8Ji8MVxGcMSnwtOA14hVZQf4XD0vQhmXh4molOKK//60mNKSWNM&#10;SQA/L0hrnqbkQ1YHak5wjQFA81psmxK9GCW8pqVSrFyC+zwKx2TZpY6RTuN9Jt2M88fwcuKhBBFq&#10;fIDJTDNzUmMUYeJ5nJBxzlb+1e36jQZc4XGni+IMFYdyg86KBBqP1iXVxKRcCwwbpBDycyMGapZJ&#10;VEOe810Nt1HAOFM4OyS3Kc5S6pjMyLEocjDDx/mvSSTRmGe5qnjpCLJlmsYcTWFDgp9IehbQ2SyF&#10;IMEdLW0hNt5nX7VNUAIymUKxAJOD8hT2YgpYtTpZoKTr9fm4oAnDGKZ1Rmj7DcwjnS6wX+IQU/HA&#10;qxkOUzdCFjNbDkBZHAhOEjYAjZXiWb6Qn5sr244V1MaQvDGnMvcYB81kPU3QezPlVOB56YSTJ1ql&#10;s77Hp2hyMekG1HOmLJTI6FAtcAXTxYLrl2Xt6uXLVy9fajcbqJCUd2g9YeRYitHn6MAo4Sm2rJRl&#10;Vbe3YuGJkwhZ0TEe4Ak5giBGfGTbHs7vnh+pt0kOTHFRyBagInBBYC6MAnEPNZZlK8i4ZVFNORQT&#10;MzS4EODHUKRSNuuz8SAP4OrbNpUgZ25xJV9cSucKi0tz7AU+8stXq/c//OzjT5x75ulztZo7QRq0&#10;bKj69WYDKglTg9LRfMm+7tjK6RuPqekkag+GLPLDar3GPOLjGMZ0Oov0vThXhtKRz6WkP4uyHdJo&#10;UEccTxCjzaQwnQ8q+GgmGWUzTEYuc4XbaQoITLhMBnZIgoIt1y9Gl3PHDk0661fXn38m4besfm/U&#10;qEx7jWmf5VczkOlLAdNtbI9bleiwm5z0Y6yo6nsPc7gpNPZ8AvKiU2fOj1rEsCLzs7COE84knrh0&#10;8fnOztWhu8M5M6UkZlJSpTILmBV8I91ZFS3TysD6b8oUYwBNu9c4Ig1Rz/vjOCtanEPMKa6K4BBA&#10;RKfhdpuba1dhKz9631e+cufvfeEzv8mfD9/7hSe/du/61fMwnWEbY92liitXPs5eqgssBvIU0/yk&#10;kjanhmlFIEiAtT9c2W588pOfura63gZuQXMC6I+ef9cX7/23P/8f/vf/77/5//zjf/7//kf/x//6&#10;j//Zffd9jVUn6CFRd0Gc30A0vS2mEdJzmnTJNA/+ymUoIVgUmY4Ms56CwZ05MA4nwNa4vhoglCNg&#10;Kk/o1fPlUhrYcjTa6bZRnelNiKo6Zse4LoPqjlr8DTnZ5qMg1htCjv6kjYMhs/VjmOJhKxFxmJGw&#10;Pxwrl7FyWTuXTRcL2bmyvPYFvs9lC5mExS8VvUZ94/HHH3jmya898/iDv/Yrv/Af/t2//oX/69/8&#10;4r//P3/1l375N37lV3/71z/92c989vOf/cJXvnjXfffc24Czq2O321Lzqn+rm71wNgLf/ggAtUCG&#10;tjPzg0N/q/rmj1/83nMvvv/CtffeXXvXrzXf+4nRu/+Z++5/13rvxyu3/9Kld971xPe1n/re7fU3&#10;fco9+JOpVHZ/dvydDRv8VnfnNb3x3+rOvhafPxOgX4tHbbbNsxGYjcBsBGYjMBuB78gIGMOqIJbc&#10;86OPmG5dGQm5e4R7gTnITlipWMKRbmIMl7W2+8wLlzz8S8NJq9mr1fCocl8PZjcxjWGnxUiWMRF/&#10;asUNbiFNT6novqZ/WU3y3CkPwZD6NfxgtGkX8ytQLQdowB5EhB2300OGkv9WKU7YVy3xp7EnDwe1&#10;aoVG6oWFOTQNf9DjHrHX69GfHsaAmbDjqWK+vIjx2mSriZ1gHJfSXfWpxqT2chfhrhnX9JDzNN2p&#10;AhqOx1OplCzSiuALXL3Ssbi3N85decUlQyt1Cq5FGO2Md8xkMuwpPck0yOP1Xpyzy8XQkUPJj3zo&#10;9FzBS0R6ohgLBKLObvAWcpLH4tyRK5qKALMJelaKYUw5RYS6hx558s47v/zpX/v1t95w3TtOXv/F&#10;T3/62Ucf7fuuRZ90OEykEV4r1J9Ws3r0yMFEEoVR1qletxd4JyXBccev5DF9IT+xF+gOsn5DDFDG&#10;lJQsxDjb4eCCCkhyM48uwVHDC8YRRH3mjdgy2SUnw4gTovsYEQCNabGc5+jhdke2Z3SRcjGUSbMz&#10;oyN7nTEJ8hfzQaN7H3jIJPWJFYAr00Sl8UAgw6cZPMQkGPqN8HBzodCdz1WW52rveXvpthuS2djV&#10;bGQ1F75aCK8WImuFyFYqtBMf99B0jIeaI0JDveL+QIwAXOYAKu+N3mZYvJjbUvHiAopVDjkIl2cy&#10;wR5FM9n04lIZGarf63Rr9TFoVwmTiqhD7GXGqQsAnGu3X9vsMCLqXw8zrxaiVkEFiIFP+BYO8gju&#10;uWw6bMWAeUxQ4NAMQCWoadwYItkGU34x803TPsC86CE92XAvNK8C6rJ80JqynC5grPv4AiVbK/BP&#10;JGehaQPrMDOmHPJvzIQK/Xpy2BMuxHgM9WYSYA1K2ihOfKoURgYIFy3qGGdxKkXHuCExaJbwWnrK&#10;+TcD+DBy1S7xWd3nCK4yO8v2i6GXzEMTP8hfB0MUWFT8EOIQZ4QVD2fTsbmSVS5HnDTQHJogFFjG&#10;KMI9sR1+wjyQbImdF28kD8DicCmMoiQPsWQ7hlziP7IxWV7TXncKuNzzqExJTpe2G2OWBsQYxlIT&#10;Tf8QpaQTpK7t2sn1L/p47JtgVQEXoO8xKsroI3ES5oZRDBkV2aQNzhdlCYYzx45IRBPIKd5ucJoL&#10;rmu20NDMdYj4MeJtEsyIaXOoNxrYf9kMtskdDHrUHCYTyBPtXpdlrAeRx/eR55jswChYoxCj+RGn&#10;IacVpkudOjEEdBjH6KusPcbZrfBNGTaZLl6vhwBNwiAfa5LoxCQWDpiRoXsiGjaKsOoXeJ+D6o6p&#10;8qmso0A89Gqh5U19x9ifZfo2vm/c1/xpxj7MRhuCcYzOlXq9eeXK6vrmDpQARrqQL3JqUqNhwZGp&#10;2u+wJeYQaAFhg7a2NsycGTdqO4nQcLGQWS7ly9l0HrU5PnEi08UiQPyTx44dKZdyoB38IbuPLt0b&#10;cjDQu+F/DPqtRuMcTubLVzBTU4GT55VJohJSCCEYwHZxoQzEl+JMOMaH+rVatVojj7aSzSFFWkjE&#10;ueLKwvKR/ijUarnnz117/MmLZ1/cXt/u1lssN4Y/Aa64U23V1wfDLpWu4vzce97zrne/+47rTx7b&#10;u3+vnXSY7D2vz34tLCwcO3riyJFDOq3GE2YH0iSEIibmgHKLroCBxX7Xaq/Zq3mp09ic+prgUFMM&#10;6CjQezVv4uFJYjKsX7t4+amvXX7k3guPPtDZWgdlQ8kDAhBDgcEcQ3uMDEMoQ2a6sQ5jyTWVgyGj&#10;r7zXBIOKlj2yJgMs0pyh2UyGUu6lc88/+/TjjV6TD+ZKpoNphHF9BYwQc4CRgwNCD9f54F+YDHCI&#10;so69kMtnsRWnMsHVgTOV9bTbxqm7hcr89BMPPf3UI2urF6qVq71upbZzdUra8IiDCTMDcgtEes4d&#10;rfoGeA8rSco9F1QCBOijMaebFmwaYtCg4XlcvrD6qV/9zWefPIMd/NzZC//in/7cL/z7Tzx07+Pb&#10;G9XGTrtZJSKQGTfq9frkPCC+4+wnpZgCwPrW9sZ2RRczhGD6KhKOqBmsD2wxS4GiFFicKNSEqaVs&#10;7+yobkU/kcAXWiNV+VK1isIZdvzYvkMH4XfY2RSsqyjOdxDkFh0uDm8bT6SIymQmokTT4RGFEDbB&#10;tY/VGS2aKZHWN/zVTo+pIbEpuXzUrH59uogA+zOMFu8JkJwnhpxMIp2Kz5XTc8VUqN9pVlZ3Ni5v&#10;r11ev3j+6rkXLj7/3Nknn3j60Ycffej+++6+q7qzxZEJqhyzr9kI/HUYgTRgaGs650yW0hPKPony&#10;9dO93zc8+GPdE/+ze/Tv9Q/++GjfD8TmTmeTkQO58d7sBN2ZJ/912HK24TW98X9NxvAvaDNmAvRf&#10;0MDO3nY2ArMRmI3AbARmI/DXfwQCTVa3jSYFzRAgDYdDLfLIcjFAphYJbrSHCx8RinqjyBfve2wH&#10;mWgUXd3obFb6U+7W4shN3N2O7JSTh0SBgKM7cNEZdkW4oDt4twUY6ZI7w+5g1BUiso8zMgPcmNs1&#10;Wltt8R8s2p5N77viuHDG8dHcHkPtzKRSuSw01LTwtzHCD7nJQ4IEQkHCHt7AZZq5g/5oiX4vJSnp&#10;g7VjwuUah5cgBHJNmh8rtywWFYWBFCbBouNqgJdeJvmb4C9jKAYwqmAwtXADy8QuZtAedAKTd4SR&#10;GUMxI7S0shgJ99/0pqM/8jdu/9s/9fYPfeDoTTdkEpFmNIwPy3yaFDc+Q2q0Rj6kxnZu0c1H2bBM&#10;LCdXb/a2tmsXLlzJp9LdnerEH3S6TR+xfthhX21ywRAPBvjB4/v27jEMYry9EZR/mpF5SwSIIDqR&#10;HeTem/cN9Hf2iZ8YhQ3V2CjsQPtQ/qRJyI2I6inyhhLUjBFU4gmiD1yPgddvpZ1IxgrP5VMIZeiM&#10;qDNyqGtH5PszHelK4jLUXKN7mOF/4cVLRpiWJg4T8+u/ej3kF8KYAOC6fncrb7eWst10ZMeabi7m&#10;mntL1eXsetm6Nhe/Ohe9NhddK0W30tNqjLQoiXUBKwK8AK5PJFPhGRDrhOYORxb3L64cWVw6spAr&#10;OehyjTpCDceZcgIeODuVtukwb9erXgdXHlunGkOgQrPfqA6S1MdTrz1AMTOeWrIHi3FnORTO4k1W&#10;iBzID7zBOOlTySiDYiGCRJBYxIQOkMQv0TY0zwK8i/mJUZ8D3Vm7INVX5uOXwNDopXwgEjcQ7AEq&#10;UFiyJIZH00CP45uDZ0+6J5zJ8ribgu4i4orQB6J+mBmtCW5c0GIswOJAoZaeKqcyKkhAYTBJZcoV&#10;nPR6IjtLUgw22CR+GQSzgBtQOHCmozHp+xHxlyKX4x3lowb4CxPJciG+UA7PFUK5DB5ahl37gtrF&#10;+UJVw7EFPaGSQWWIiaeHOg5CcDnQcPEa7qYFYpkUsJn3R3SmugL6GXv1BMw0+wUzh4OBsXQ3EVAo&#10;8wDKjJxtJrUc38bjb04m8drFbddywCmi+EEpsHyUiRY04y4VV0l9vBR3rWMjbsKZgVvCTJGdWNwE&#10;c8RMn8CuHs1PRIUWe0dFI2nQIoHE8MUzdfRhU3AWfZfgvm5bkpdKEKoBiB+Engq8RkZ/PMgvmbZR&#10;n1kuRS/hFCIkz9HZQy2FYzmSGVuFGvYCtALVlaCHBAA32ZO0giBZmh1kv1gEDDgn6C3gQwwIhJfq&#10;Z4ZiHzQa6IuX6Ftg0QBPJBgahD2lGcAeuEpT6SxLW7VWZ1hgfaRSadgwLMfMKxpcut22CCMKN9RB&#10;TmeyjD/iOke112nDBSYglL6VnB2fy6WkRKPuhUMLheKRQ/tOwts9eiTsZELJFFXHDkjlLvFrPdRb&#10;RGcUZ5Zc1lk5iDVKcBNGgPGz2STGeyqUbK6c4uBpwpMeAW7CTUxTGVb+eKfrVhtktdLlkAfXwZlS&#10;qw83Kt5WdYAz+sUXr6ytVaq1dqsFxNnluEBIIOMulhjD4l5cyi4tz+H+ZimbW1wEKsxJyYrE+mx4&#10;2dNCsVwqz8kxLHc5CIZdmoWZaup3CE4bFQzUHWQy50y5ieOyq1MHxnxOYiocvW577XLr2jl3a3XU&#10;bDDJB+3eEB9w16MYuztLVAEOLkta0jUh4HBwrcQpXt+OtLantWv+xgvT+tVQeyM66i4tzEfjXJIS&#10;6WxBp4mBgpjruKzQAY066HrRdSGo/gb0dPMd0nkqkcwBiTcmX3PNFIgHGvP2+tUXnnvy7DNPVLZW&#10;G/WtdrfhD91JpI/3GkoJ1x+EXqayFhr2Vz0IwJR1qTQkL5MhyfUsnsCljJQbjJCW2FCM2t6F5y8+&#10;+uCjF85euP8r9z/+0BNrVzfaje4Q1rSCW4nrNKGnQr6rgsJEhveCEl3Hlb+1dXFtrUO4ZSzOIkR7&#10;SiSu9Evkfy7enH2UODouWaHu5tYmV0k+NDgrqB94YlEBRgoD6oC9cujECWj+uJiNtT4V1SMTsTNR&#10;i0egRKdilDEjqvbCkY5FEKAdxO9olFOVP21mUphggWiSdSpEUTmZItwwlspEU5mQ5US4TtMXgKc6&#10;ZW9tb2K45rcX9l/ZnML20BbR4bLe6TbooWq2q41mpdVucC4Hl8/Z12wE/hqOQDY5zSf//+z9B5Qs&#10;6XmeCaaPjIj0meXr1vXdjW6g4UEQ9EZ0mqXEkY7ckBqe3dHu2TPSSjrSjpZnJY64ZzUaaUeHpKg5&#10;oxlyDEmAsCQIwpGEI0yj0Y3uRvdtc72tW77SZ0T6zH3eL+pC1MyIIkUSAzSykLhdt26aiD/++KPi&#10;/d7veeeV7AxnNCrzsj34hr9WQHZ8fX99Q2/81/fQ/ods3UKA/g8ZtcVrFiOwGIHFCCxGYDECr54R&#10;0M2o3VPbXXUkGeuWVX5fut3RB1BfiZR3gTGO49kvfOXap56+8uyVvWdf3rt2pz3FCKr4MYS8IZax&#10;tdV1pISIe3vydpETK+qSt5tk/gGDoKjH6DqjRKm0xJ1XPl+pLq2tbm5lCz6+QOuA1ycjjmQzWW5x&#10;YUpUyqUCbdJuGrAkhlZub7m/7XcDk2am5fIa1EYpTVEAVGS61s5ED5GtTQWOSMXRAcT3miBwD5df&#10;BMqMtGkDt0qNFgtSorSUaDpyeSUCtPFaEXHTOTYm58tjFZujVwCnDHtHb3rTuR/+oTf98A899tpH&#10;vTc+Dsm5k5gDj57Qk82dMrpTGu1SN+piy/IB6Dt8KG/Prbtyx4j8mycQVp577tIzTz/Xbrd39u7m&#10;CrNiEcbJMJ3Eyci7TQu+d2pjg71W9z1U0yJWX6DSSHkj3cOaDRn1wcnA95DcprZuicJCi5jzGrCl&#10;9GgeojkI2gBnFhudkcAZQeM6yElJB/6om3Pjy+VsKe/oJl5paphSxWnBLC9B0EQNfROFWEWS6yze&#10;bmHY1CgjfnHD3enS3N/FOto5+bLvu43Y9Gi9Ni45jfjwYNze7R/fSPRvlTOHpfRhOX1cTB0XkvVc&#10;ouXEeorHIouOHCvIzwTmwagGTWyB7BIsiMVLJmpr1eVT1dp6nhLF0VH/cH/YPJ52W7E+UAeZYmMB&#10;dvF2m3QspCVUNqMzs1OmZ0osFYYT7WcMVFZTJhOLo0qsJbPr83hhPk1JhANgisCI0AI21qX8QpoV&#10;YmtSc8/0nq9+2UicfJlX0tL+IjaNDVuUUiURFbemyNSgi2OzfhzwtYaeKoIwy8i7AkEkp/21xPBs&#10;alYaBhlkRO2PjIcmUUt8isQlybImvkTOa4Rqv1RC6zWnotWcUJpQ65GVI32KP8zriwAtudkS7vEg&#10;KxiQf9JPpH4CpZW6LeBGJYXJv1wAnTtPp1B62CORe8Ch+tm4n40R46YpLr+lnWkiZshnrrYGhpg5&#10;TtWKHgtNILZEqYZBQENBDMkbJC6fiIiXzaD8sXmmnKqJnu200ESYJ1QATqS0BwK0lD7RbWG/nNg/&#10;I31QMHL7t0iAliOYN2QQaLSQWVv0GIn1km5VXbDWCCmKklsjDRp5S650oyojmEb4Hso2cIE5bvyr&#10;PJgRS4KShYUSqmDHHjND2ALOKXOmRgwEHR8xN4SVtjoRwY3C2yrPVB8h4c0w4ZqeWrW0dFmipCjO&#10;0I+wDw+Q5axMJNiv7ZHSBHFC8yAvjocGTTKh9ldZg7JF62zmTzRojSTm3FSqzFepqMIFu+Q4esYU&#10;FkeJXfTzJZpg6E/gI3At6205ZVjus6oyurk8Qj6bwI+7nE2DPpUxNxMruGl80GXfjcMoMm69/Kq5&#10;5W68XB+5zUGs0el1TIDGzY1UblU58S5Q84VBCYPhsO/nZT5WpwTIF+nRauyQDpiBgV8kEotKHaqp&#10;unC6vXavm84ml1eLXj6bIKmvHztu9VvdfqPd29lv3rh3dPNe/c5OY2f3uNXqhKCT6zvtzm4qPcao&#10;imKKx7m2XFnbXKpU8QEjiVPA02Shzunn8xxiroS2tJ6c1tHVxE7zB6VaFtIx5l/WGwpUI803E3h1&#10;CbULCnOHK+Ik6I17rfggjAW9WK8vAHAwBOAMuALyVRRgqAKSOPJG+lBpRDSh6aQzadzNdu46nVup&#10;1lW3dy03vOvG6ptbq0ubZ5bXzhWLy0BqtKrYm0Tqc3S5/epCFEURRNWw6E+2T60uU1pbJBwLAETd&#10;adg/3NvevnPzzs1rO/duGYBlpPg8dG6HMFGHV40BregH6jdIJ2NZLsRp8lkdV+zzBHqtD50iC1M5&#10;XcjxmwMlPdU7OPnR2amMTfrjm1euP/f0czcvX6eDgBIs/RFau6KtjxaiqIOEbWJGqq9l3huND5qt&#10;q3fuXb93v6XmAuz06nfh3MPHTzgvoZp7B8e37t67cvUa0OUoekCg8/GE0MBgOOIlA1hGrv/aN79P&#10;3M8fAAD/9ElEQVS1vLYGCIZWJszNcTIAM944le1DMI9lKIhPgHgks1SCX3r52uUrN47rbRhRTC02&#10;djxPT1PeLOXOUy6CNboz8zvu5gBLJ/PFZLGUKpbieb4vJGkKyxX5FeHWzu5hq1Xb2ICaki2VXvPG&#10;Nz7yxtddfOOjF17/yNnXXTz92NmtR04TnHzqwhZqdVQtePX8brnYk8UILEZgMQL/mxGIc2OzGJbF&#10;CCxG4A8ege3t7VOQ9h98cdb8/r/+776Wl6CVLAZ2MQKLEfhajsDLL7/8rd/6rV/LT/w/8LPMw/TH&#10;+vqFX/iFv/k3/++ol//sv/75n/v5X+Ju1KAZ1npupkj654nym5Gtg9qKPIY3DysWvdij+nrZeWRr&#10;qdHYy61M/v7/5x3jycEXvrD38kvFb3/zf/LDP/yjm6cqO4ef29775DPPXvm+7/x/vPZ1P4i+rK72&#10;6H/IafHg7vYnLr3yPx/u37v84vRv/PWfD1up0WBcQuYc9j7xW7/2rY+dfv3j52cknQWdznH90889&#10;N13OFC4UgklYLpQbzaMxTtEYNiNviDu31cxyHzj0v/1b/89vfcsPT5WGJBJChEFAOkLxEhiBaDd6&#10;hKXN6T7X4sWE6QXhOTi4sv3iF4jFqr7mewYp7NVSEMy3pRGWSxa+akQAMJepVBV0JT0l6qUeIBu7&#10;ZAO2j8FmOume64+cdCdsHdy6XP/F/+XlxmgrliqjaozwLqKb4oSVNghZd4DzD2NUr9NGgEZkCoLG&#10;fArBts+7FUuVfr+bSJJ4FrztzY/QKP+V5692u7wHsI481tif/kd/7+zZVTQ6KcEIzWIJz5utZq26&#10;lCRwSTfNJMBl4QCwFygBkeyAekfEHX3RqGvEyJHcF+xc71z7XNkd+jnsz/hw+fxw0GgdHuw9e+ty&#10;sOx04uOw5ZTn1b/4Az/U7Pi//FtXU9VHsIAJqz1PAxlAHZW3VihlRclJz1XUFY3t4b/8hf8CT/kX&#10;Pv/Z//qf/hPZz6WsRBUJEz5FsOi+5fzwB96WySWuL1UxgzuN5vDooBd2QJ/aMyccLQGU1T0tsxui&#10;sb18qoRMBeUpfE1GQwzEuVrqO37wEbeaGPeDu9d29+/0ifiTRxlp3Ul61bxTyOLmM7FSMiPWVrYU&#10;V5+4wgJuIPmK8T2OpUqPPFLaOg+kF1uv7IKTxqS3HZ8cIl2SIqlNA5sCZFwZkpQY5tNgGjbDcRcI&#10;NGUVtBzOGIXnmU05gsHI7KuahzyKQlEbRlrq5kQpYsbwNTI0DIK4P0/lEGGTaMG0geP1DkIUxnh7&#10;nn1xsvSReuYlb72Vq8Q8H1zuzMvF3UrcLcxcf+PiY36uiipPYCD1m+OwD1ym4iXvPv250cFRcjCY&#10;d49mx4ez5iBTW5vniiimFlSHhE8cIlo2erLUKYnaSRK2Mghn/HvKzzJjEnlIvg49CuhtQyoanCNA&#10;4HF/MgsxOxb8uZuVExN1FsgMtkdFbKaZhWnPRQ2FEgB9hllCnQXRERYMAn7j/naSuQhcglGIgvuc&#10;BKzV9NJKqlQbxpiuifkEbbovOmuuwKFOOR4YAFT5THy+EnTf+ejb35ZK3Xnp+Z/52397NOxxaGnG&#10;R7DF+Mo2UD9Ch8Xdn5GZeKzpr9S81M720fnTZ9zYNN3pVPBDxgCyq45lvG5hLRQRKvg2dG6m3Jw1&#10;LJn32rFJL0XmJSK5zmFUP8nNYEagJ6B947OPqlszXJwAxoW/5qRgfeDzI091RvzoiKFtqi9d/TmP&#10;sTg82EUopqJDLCCTAiEYiLBIxCwBFprImgOrGkmZAZamrRpZzHU4DVVtYnRpGEHil2OXbTLZmkYN&#10;OgxY2DXJmF7o+DPRG8BVUw4g7u8Njz9a9B2U4pu37qQd98vPfiXo9b7jHd+C8leu1rbv77ISVJaW&#10;VWITYoX6gSqCbs7f3r5LQt24H5KzSqXg1OYplGxtmHDAAp0z6waxdC+ZmzuVYOzAbjrevnneB9Pb&#10;yaZn9GVAwekHkFJk28ZGW6wWWTxoJYHH+5rHtjqd+vbxcJBaSsUHG8WBH5+2+87+sEi3QSrWenSr&#10;0G017h7F2yO30++tFAaPn/F2duoHvWKrT0kq3Kr5JX+0s9/da7HP1F7GRXe8UnYrlUIacyrUBdIA&#10;KF/OJ6nYOJHKOX6Bulo/HAW9RjrWPz7u9Ya5Zm/6paefBQ9FveQjH/+thx965Oje7R//M9+Vi0/A&#10;/IB+ICBhN5jcag56s2RxacXzXIp5brnS7BDDGEvPx+X4KNs8THbaLHpESVI89Hk7Lqacc5i6RYmC&#10;gSRUxWxMmuWYa65mTyoGQag/CMuksoLTz6Qw1bp5Z+5RxhwmYqMMdHVv89SZ7xwO6DciGzWZuveU&#10;s3spNw2IGlBpgcIKi7ypmcjb6idIJLuxRBdG9ebZGecRBaFU9tqV7Ts3jv3aZv7ihcLqWjrrHRzs&#10;PPfU57dvXZmMmDbUMpWLypykLFct+3nqvbN42OvziwGr5GDQg4glerT8zjBCKAAK9KTCEzs7TdDF&#10;0Rv2u0LRzNTLgGU5Naf+6vqZcrWSdd16s3f5xg71CHztdnGwVVV1N0UHRK1L1qbD4iRHMw1PlVzu&#10;7W9848ZSDbAONR03m6GyWe90Jynv8Xd8XzybD1qtz37kN/IxoFXxcBBwIlBtpXuJXIhgMll76Pzf&#10;++n/t1/N2+8iqsxy3BUDOZjB7uAqluGshk7ebV9+7suf+fQnPNd585ve9OjrHy+vbwDQoeJE5ZlK&#10;I41RnP1ssbFXOEhcpaJfyXTZjUJqeQ6A75/5R//oNQ9f/Mm//pM/849/hoXkr/0nP04QAN5uTuRw&#10;KNIOJCjqSaNw9u3f96OnzjzMPv+rf/Xf/a2/9bf+WL/e/dsvjsp135xfTz755GOPPfbNtu9/7+/9&#10;vW+2Xf662t9/8S/+xdfV9vxpbwycsT/8R0DXWgjQf/jhWjzzm3cEFgL0N++xX+z5N9QILAToP9Lh&#10;MgH6b3Jf8s/+2b/8uZ/7H7nJxGvGjYrxoGW4g06RpreU+0m8nRGNliC2Xns67qCKpcEExPpr65N/&#10;/gs/FE8ef/npwxe+kv6eb/u//tW/8hNZf3bt9sd2Dj/z3LPXf+C7/v6jj34/b6YsL5qgT0y47Rev&#10;vPfmvd+8d3v7/q38f/5/+YWwl+y1OpnYvH1w//kvfurimvtnvv/b4kkEvHFYb33p0jPb88PsGWxK&#10;U+CKSCp45lqdNreWpAb5nt9utZ3M8vd/z39+duut8aQjWUhqsTQ06axmbxQQcjpBmMF4qLZqXGlm&#10;0KRZloy7m1/8nfX1raXHv3+cyiObWW9x1LxsXGzToSX6iymqPn3uafkZaFcUZZdkrkwaGbpxdLha&#10;K7Tqd3OVVGf36hc+8v7Lz19+/bf9+MB7ZBR3EQbubR9eu3qr3QxRoCzgTcRWbo0ZWbq/FQ42oqP9&#10;MJWeu76Tz7m1peJrHj134eLq449DJp28/30fvHNnf4r3MUl0Uu6/+H/+v5CUkJ65/We/SAFjG7AX&#10;bm1saRcwYaYy8olJYdE9eIxQLMSsiBIBbxvfJDs5Ckf7twd3nqoV4jQ0c/NNeJZ6wxut+zv3nt+9&#10;Pt7MHw/bm4VzS/HaWx59462d9G99/l66eCaWdhkSFDM0S9k/jVxghl9pFsbgRgcM/9t/9VOZVPxT&#10;n/7ET//0PzT0sakMqgGoUTwem+Qz7f/bXz69Vbjnx3YKObYn1WhOWm1apWPIacobRK3jvl+aHaqf&#10;7qSlc9vx5TthKGRhRV5LIXwVasl3fN9ZfznfOuxceenWsDfPphhoqd48N1vOuhUoEBP0CPSDsNfF&#10;8UkFQDlZhKbhdkfERxtWw3/S29pauvD6mLPEv1DEgI4Rn3Vj4/p81qIpfDrtJudBKo4My8fzClz5&#10;2dkw3q9jgkctJcYP66LJucZ0lodWGrT58q0hXXOLY2E0aJRGes+jegm2Prlk43OvmkwWUcdniRFK&#10;v4s3FCGyPYnX07XfaWc/NV86zi8PvOLcz809N+4WE/7S3MufeuR1ab6fTtE7kTL3O92ZBz4mHt65&#10;dvTMM9nBcB62Jof783qbRM7c+Yf7NLwPhXs24zNnKAxoOSUlybuun0yHx3UkoVStlPC8ObByocyR&#10;I41ko4hJc3oSrJnP4XicpVIqeKBHi48MdJVaDiZktE2XQopclMht7DrqF+SdZLq7v9u4e4+ZGR+D&#10;s1Arhmi2WQfWTLJSS+WLcL3N9jzmZEOAdpdX+sDKM/4oCHFQc8Ishb13PfaOt6ZS9y+/+E///t8d&#10;9jroOcj4sBqQoZntzBK0b9y+k7C/Uis99PCF4+PGtTv3ORnXastnliqjw4OlmBMnylIrhk0lfWuL&#10;iAnQCrycjHinUSY+ctOxkj+maIRlmwIBnlBaG5CPwh44DdRkdh9oNUcVvU0n+GxGA8cQAncfylAm&#10;gn4wN7rYvcl3nSc8Pw8MoFjwKE71SV+UypYR0Xk2gVLDaqNzdgJCfcwirOVTSpygw7CkWdfwjwpw&#10;K1c+o5sV6tYA7sxpRg3xHVMxJlL2RDQdBLD5nOJWuVxk8173utdurS/PRt1uu0nooJMrPXfpZc91&#10;X/vQQ6UCGYDp40YDm3KxXJMFNgFNxSmVa5w77W73YO8+GmXQbWPKpopFMuFrHrrIGV/0eJo7mMYG&#10;iXSQrXbLD3en/tUr29u378XHnTevp7PdfW8aplmuEvERNRWICrNYOB0mc/iX04Cni+XCxfMr3W7z&#10;oDtrDdM45B/dpLFlME5W7rXS+4fHhVTw9jedbrRbt/ennT7tI7EzS7Gt6mS/PqwPC7OEl0CALjvp&#10;eeOlG0f3m1Qd05A8Vgqjmpfo9gYHnZ6fL6wsVTdXShWsq2pfcFEBUUdhREziU8ztmUx1HCts73fe&#10;8/4PMmWZQx/7nY8/8vDDR/fv/MT3f3d+NsmkRVVOpNydzpAuoGCeRNMHyQMavHbukTqQ6+EsPZuU&#10;YqNC0AQ7QkErEEVnvJQYeVS9dCS0RAKXP/Oa1/UG4e69G/FBD42fNc7JplLZJLSSylJBgb5uBqaN&#10;V4ilC7EEYJLYAFf/NLVRWv3O4fz0fA6WeJ688SVv78X8tIelmatJNh6jU8PIQpyhU1YvqhIdKiKF&#10;infqbF9IKyA2qRs391965d4cuESt/Jo3vhmn92e/8Nl7t2/QZANURtUzW63ZfddhAQB8kiWKs9sJ&#10;SXq0n49htRhLmuxIKN1cmXQKCJiiHUxSLCVEtNHrA1Kh00ddASnU3X4BgoqTqCIiJ1IvXb51VO9q&#10;cSOK0rqPqMJFCDAF4cbSuqIgSUPbt0uwk0gUHOeNr32kViiwX5Va5ahxDItjmvRrZx9JwuAaTe++&#10;8vzx9lWPsh2Ik36fM87JcJ6VB8nUw29/y3/01/7S1qn1HLZtDZaW+l53NEDplw+d8NnZncuXP/6B&#10;91/7ylNOKpYv+HlVg4tv+LbvOvfmt4ZJSnIuLmgnm7GeAzZM9Sdx1dU8ZL0ezA3qXlRHqQyNRh/7&#10;8Ie2tk697S1v+9Vf/ZVysfRjP/ZjSc5ZiddEOA9pGmGHOYcTE6fgLadBeSwE6D/SL7L/vid/cwrQ&#10;/75RWfz7YgT+JEfgjypAJ3/qp37qT/LzF++1GIFX4wjQK/z77cyQxP637uZPfvKTt27dOnfuXDQA&#10;vES00MXXYgQWI/A1HIGjo6N/b3fC13Bz/nQ/6md+5mf+mB/wIz/yI29729t4kye++NRTTz2PSmQm&#10;GSmXcu9EDOYUGqCsvroPNYMPGrS8w+oONq5zov+9338GP2K9MTo+Sr3+8e85c/Yit3Wt7s1O7/be&#10;bv3M5luXl88ZlMGMlZK2sAgFd+9/rtm+cnzYnfaX3viGHyQ2DKEEU9s0xM50dHy484Y3PJ4iOY6G&#10;93m83a0fhkfjzBS6JG3ZbA7KEkYk2rjzfglXNlKq7y1du9z78pdvX3rh5rPPvPLlp1587tkrX/rS&#10;paeffvFLX3rhqade+OITz37xi88+wZ9PPf/kky984XNPfenJZ774+S8/+cSXLr/wbM1N+p7jrZxC&#10;dEN7UgiZ4qV0Rxl1LlvclPrzdStPkzV25v4Qm6KHBYt7b5Cz/T5KNLIbKVu5UnXn5r2rzzzz8Jmt&#10;M+ceft3bv+v8xfPnL2w9+sjFxx57+Pz5zYcfOvPQxa1HX3PmtY+df+ihzUceOX3hwvr5c6uPPLL5&#10;+OsvvP1tr/ve7/327/5uDP1vfsPrX3Pu3GaxQNbR7NzZwusfP/W2b7n41rdeeOMbXpvPIUhI/kNL&#10;0gALWuBwswwrhEODMG2+b2Mh8AQdPlRisWt1o4wWL8E14XDIh+G4ed910LV1sw+Yg90ZywPd2Okd&#10;J2qIH9li0t+qrVWKld3mMJbNn33Nha0zS+vrlcpSNufHCz7e0ARt966D3Rh1dYRBlp5zChU/9MPf&#10;xQdev379wx/+LUUO4qIHAaDsQWFu0ceTs/DCZtpLtNBI2TK5KgNguzbyJ9mPEc7FAAcneJgIN2EJ&#10;fuZzF/kDpRYlOIlkgKM3duPyAbFXDAYmawNeCFJMr7hbcHIFTyGQ6OwDCCEn1GZld0nX5kBjFmTI&#10;8Ho6uaXNWJKChKvUO0N0YFiMp7xEqkAJQD/UhlnQpei+UpcN1eLwszH93ubnjaRne+bJQz+MzH72&#10;omhHImQN8nQU+KdXQQhG+wIgIUtpDD8i3+AUFOg34273J92kN03jlM7EMkSAYvPOygSbLyO2yOJr&#10;AYsivyAqq4NhHO4fArughX4eBPNwoM3ATsqMUGCnBEobStoCpImDg8HnCFsAyTMFpaFUoFYzxfdn&#10;nABLytKSoEQ/KXFqERC7QvwPKexWhIhqNzrlLcpPepL4BkhL1k+A0tfe3Zv2OkjEcn4KHwsTgTBT&#10;fJKATXyCAjnFGEEdUcIPWY9yedyMomkDpJY8PMuNR//x8tZGItk+2v/Mx34LfoV9uNzkorebGVGb&#10;MZ3nPG9tZckspgn68XcPGoywn3XHQegJlqHeCA28vJhsnwT2iJdycog4m5LxUYrJPQeBQRkLcQ+r&#10;Or8T6gAKNg1QhEORwSNuYX1EpiEKZ5hLaMrMFrJGEf6Y+IYk5sRk6+DtaGAE7mUkIyczG2voAQGA&#10;aP3nxdFXOp2DiO9hX5Wah41ISWkC6VBds0hQMVTEXOeH8tKbox6QhSVgCrMT0Rf4R5fSQs7f3Ngc&#10;BO1eq7G/u4OcjSK5f3gE5AJPK5GLvW6H8ePprCQIoqwbEJP5H+cwSYaDkOKNvkX9Rs7kvGb7GkcH&#10;OeR2D/5AeVrYCCoX9jMbe/10ux9vdsbFpQ1I9Qmi6HotoiKR8ErFokpBToaxoB7WG047s1Ru5XQH&#10;ogKra9yZJ/Ddj2tFocIPG7hUxSnKZyYrtVy71ztujeByANFfKTu+M+2G03oHqzuS6Gy5wDQKO+F8&#10;BLRXJt30xdOVvJtutoPuiAzM7KDPvGsRtQeGXpm6lAI4mJSEJOCKgcEwYWB/4cUX3UwGzMhf/0//&#10;em2pGrabv/nOX4HHwWbYepEIp/Gj7jBNXUEpiT1Gw68uQ4SwcNEZ3uY0LnGoIvE0BGV+lON8A2Yz&#10;n4lXL1Z7epr2nHKlRfBuP2SeCsmv/5P0OXIJO4Vr4bsEQyYdTnrs/FMcxEyxWCKfSK+m0suQPxB/&#10;M72DZGvXARmNA1eNIQig1kthldiIxzHm34BZ+QV0U1vlkMsHe0cNIjQBVFBaPjw6uHP7+rAfagMx&#10;2utM1hmeSTF1075DsxAL9shqJGiss4KbKXrZSsEresREJAs0ImXTOcZLWj5bIeEbPAwEDFRpq+Jq&#10;dY0I2TrXCTlmqZwn0Ij7pD5YGKoq1fYEPVvfMNnZG1XtbKnX2UjNgzcvFSjRZhGIG63Wwf5BLJkt&#10;VNdmCYcuDuYwpvVet60MVaqks5iTr8ScYqaw5FZWeoPx3s7R8X6z1eq1qaXgnh7OB+GYpZuC8Jef&#10;euID7/yVq8+/4MZmTjJWzrvsKof1uBOsXXx0nHLpKKHmwigQfTkYT8PRNBiMIVN3w2GnB4F60Bb+&#10;JWh2+wfH7Vav7+bK2XwlHM3TNDWtrPWn8b3j5v5R46jFBO4cNZqkAXNWs1RkUj5pEOzg01/+8sc/&#10;/vE/5i94v//l//gf/+M/wXf7xnqr+/fvLy9zmiy+FiOwGIE/rRGgUv6Hf2vxBhcC9B9+vBbP/KYd&#10;gT+MAI30/FX1mYFaCNDftLNlseP/B47AQoD+Iw3+VwXoL37xafRZ7nxMINb9XqSnqI2eEEJuhYWw&#10;kFwm6ypuQvMPK4tK+WHBd3/vVr40a9SJxqp9x7f9mO+X0GFa7bvN9s39/ebm2htXVs6aE9CQpvx/&#10;OuoP9rfvf7YX3jvY6aXmp05vvOnwsNFptrARgqUgJ4vG4Le89S0gEXHxYg7q9mjH3vGWivgIzZdM&#10;v/4ALyEiAjZtbp+LxRKetUtfaV+72tvdCe/crW/fa+7sde/fb+4f9HZ223sHne379d3d1s5e6+Ao&#10;2Nvv7O429/Ya/Ll7/+hod/vCRrWQ81+5e0yEPT3w1rxswpMpZ1GGollYozZboyfDAVaaIAl+MxCp&#10;yk2aTprECe03b987fuYLT8+6rbe/+bUoPbXNC/nqip/LFYo5wrKWlirrG8unz66d5XFu/ezZFf15&#10;fuPc+VX+PLW1cmpr9cyZU+sba9VaNZcHqonbepZ1R2iANei7tfTSslfJ44/Nj0gtQmLTgVNkJEIE&#10;YtVgNIR5wJED32miH0KHovY0/uJLoD4TKIdAjO5C73E47jTmwUEWrVMheWCVBVsZhkGj3TgedZxa&#10;HpVtyausl9fpYk76S8vnzm9e3FrdKK+uFlfXShvrla3NpdNby2dOr0YPfrK2Uq6SbealvuVb30JF&#10;4/q16x/5yEcRypQKJ6JvBNQ1L/pkmJp2aoVp0ZUfPAjJEkT9YHul7yCdCX6rRMRIZDPuycmXdNAo&#10;EEzCJyKNoZydbKLV6h8dBIiI+QIIbMoJkvhEgCA1sOJlfQTiWdANJLIYbSaSPGTMlS4jbK+0ePSA&#10;ylo8U5EALTarzQhOkzmHA5snPeUOhj9G1MymwjboYVQNyM1TQBwiKURd7HbCmL4sXLNA2caGPanM&#10;SHmR/VbKF++m73EfIrNkXCeW1q4TJChfLlmLOoOoxKRbs8TuGFEqhxtP4X4IiJjcUb+L1axbwPco&#10;qitWy2QyILMO6WkeG+Etb7fwnYKgndNvztDxwv4EAoY+lQ1C7WWjhQFJJGnzBwvDckBEHhFtvoft&#10;XwUP3lrIY5n9tCwIRcA3EbI1kvPVlh6J0/oBc8+A7hGSWaMM0CZaqiaT/uEh9mcdHv6J96HXgjOe&#10;Ag+yq58DUMFrjUONR3uE8dMtFGUsTKSYoprbs0luMv4Ly1vriUT7cP8zH/2Qsc81SZRt52BPZuZr&#10;x7BkF3Me0A+OCgsbatH2/qFABGzleJJnHGy/dcjktIzOe8GANfqWziYKRwJBc96fAZbF3CmfJr0P&#10;yGFmLIabkuTQ2JIQFavEW0eAZqZDLaGwh57MEVHq5nBEUUiUEnmXRcixDxaiGb1YMYLwkPuBxd7Z&#10;pLMcVOl1DIvQQOrAAMQezSLzRQvsYxWAE8uq9FD5qDnFoIhjcFdkJYeEp/Be+Xx+aalWq5UQmuuH&#10;+0dHx2BCmBGAdKFRlwo+lYJbt++yQY7DesgaBh8DkoqiR8OghwLdD3uiB0jWnlhqqbpmWHNyvh9L&#10;ucNMObbymkN/6+4w2x0lkehH01RuaU084HGQHHWmg05EVGDZgnACK7oVjprDxMEwmaxtDjD9j1Fa&#10;aXfJCoo8G6ESt8PZGJBDIl7IzouFTDdApE4ATxgPguWyk3Pn3WDWCgCVcwpNNmvedNQZTDJUaDA0&#10;s16f3ypiu+6G1LZyk3maA5iMTQq+gyd677jXCSYsGu1mbwT1eKJZL8P7cHzp0ksI5Ez3H//J/7Ra&#10;LYfd9m/86juBJaERRykB3dFstxnA4uAgJCZcnuZ+ZRkxXbGEQBhmkyQrKTWKZFoYYSE4BErqs8Sy&#10;+3LOxsLxvDUeNQdBHxg6hAc5aZVMgCPfyfuEp1KSoeABjsrNUczQKsd5MBxnR9PSPFZgajkUzzq7&#10;8/o2iA7OCIUF26kmKVqSrzWLiPgRm6SziXyRVU+XgUSq3unf2z+ipMwCw5xrNOrtTps5yFWAi4Rh&#10;pnRksT/j7iZXkis3V1v43KQBI86CzELUL+eyBS+bd51izs952UIODz15wjL2UhugyCi0BUQb6h8m&#10;2qu3CNIFZZpshmsiIBaGsdMNbHFn2eU/EcneEnXhxUuAZldU69Kl1yIc2GBSd5eqJRA0yPvdVjeX&#10;rzi58mhK7wcubJfiGW8BwYv5yf5WN8/lV05nC8tZv8gbd1q4/qGBH928fvXa5Vfu37m7s32v3jq+&#10;ffvKl574zJWvPDMPg+VSkSHkGoZkzpwaJpyLb3hr0iuOuaJaLKauTSrJkyKpHAVmrPodWPsBhPEr&#10;wXROdqJW2URmNI1RJSeTFKd2Jxy2uiFSNWSSgCjKTrdSLRXzOUoMymEm0jAWf/rLTy8E6D/Sb7N/&#10;wJMXAvSf1Egu3mcxAv+uEfijCtCLEMLFXFqMwGIEFiOwGIHFCHyzj4Dd8cmZhDaB1hF5fh8wDU9M&#10;jDIESlpSxJekK8snJJas00FAwc2UqFaL6xvr5lJFXMma8VO6ITrjgy9BMNBK4DoPhx1UG5IIfbfS&#10;anTazVYYcCOaRmOkPzoccCuHjkOAUSaRSTjE9I1QN/CT0aCfDVARdIcfh78xGnCrjAIG9zlTr48b&#10;9fn+4WTvcHTcnB3VJ81OohOkePTCTK+f6fbT4SjbHzj9ASptNhikoVl2g+Th8eSoPjo6Gnzqd596&#10;4rPPv/DM1UvPXX3xuVdeuXTlpUsvv3TpxauXr1y7cvX6tRvXr9+8cuX6yy9ffYmfXb5x+cqtS5eu&#10;PfPsK89/5SrO66eeeuULT7zyxBevf/Qjzz73lb1YrFyrrtJuO+wece8fYRiBhtSWymsby1tn1rfO&#10;rG6dWTlzbuPMubXzF09dfOTc2QtnNk6tVpeqUFaRmxgQxmEygUGRHA/ivVYQtOthayds7447x25C&#10;JEoxpOWaNBeuVFruzfFojcLmYb9+MOkcxwZdmrvj/V4CTyWgg25reLw/ah7HoKnwhKP9SfMYDTv6&#10;MveokbqRJGbjXN73sniaY9UcXjcPD/H66a1zD59b3SAwsriyXj69tfLwI6cffe35173+4uvf+PCb&#10;3/LoW9722re/4/Fv/bbXf9u3v/Ftb3+dpO/I6aueY2XmaYJI0DOz6WzGLfqV6/VGC0U0GQTTwWiO&#10;qo5YgUKOuoQd+CS4L7I/y/BtGvSJwmnm1mjLNQJSaTvNyfFuD2iwuKJmB0VtEYfZRkjUFfgM/YGo&#10;x199sQ1fVGKJhFO1UyOu9ZFFpF/jKTQuMn/SKIBrFeUoM08UE5mVeGY1noB+66oKgIg5GE5Q0JGB&#10;QI+b2S/SuB9ozWbljtzcRnnggbhseq482pJ/DRjCuTMcwEeBXiu51k4m7QLHl+cVpv3X5OblaZAa&#10;DbHaxiBZa1T1ysinz2mGkCkyqRWTFFaJXl6uokdHg4JpWbhhzPL4SttteMnJEfNMeYNyXxNHmUX7&#10;TsZRn6ulWd6bwRpGcAfQm+bnmZjjxrJuAo04lwfNgV7MA7FLsiuCrAmh2o0TD7QVb8TDVqqeqjro&#10;WxgZQRkQbuoh8WAt5wHOPLK2i8XBMyU1m6ItfdtKYIabkIBmz0TMi9oUonqR5r9UwWTSwMpIqZq9&#10;dCggW8IIQL1tN9v9oG9yMpQafVYXxoTlrxk0wBTdEy+7ObeNnWx1EjFmZNyOsgRHyvRTMQ4GjXZG&#10;wBJNZ7nTqaNArEXfNCA60ZEWmchyxvfAOrANS83GkTqGmRPyBw0H6M3k74XMS0m7XU5h2T5pEiBu&#10;bdCnJoezW+IxRSOWA4P82gTSCc8uy7YdbazZ8AV4t8BBdE6Tp5W9GFnS+aLWWMgXS6WSVUWU9ZrJ&#10;uIdYMVtdX/F/5IvK4a5tCftWlBFVgFHkcCCO45Ad9nHNgkJBb4W5IkURNRweEVMMUkmXaL1ELvDX&#10;2+lqd5oeznHtuk5teV6sDf2Vgb828ipT+lf6o2aj1QSfFLS7g1FnnGzP841ZYbefacWr3WS1PYbh&#10;gNSegb4RjEik9JhZWGUVSRegfSNxptic0Yg+BqXRCdYf56wJAaJQwqBCyGnE4LvI2CkY5nSqJBBP&#10;HTefcfIZl3JgeWllDVbzwfFgeze4ea914/bR/Xv1vZ3j46NmrxuMhgMmNDODDF5m4v/6twSrWXEo&#10;Od6wjziapo3KOm+ZvlJaGXzmCBQkGhGYDcIyaKbFB7MYV03Dw4wwoe/u77aw0MYSAcudAOXwgogf&#10;TA0ZzNEkpH6USIfDebM9hvtydDisH4+ODrv3797b277d7x4Peg1j6Oiss0XKuFEnCyPT+QFFyrZH&#10;bmKrr6AKgwbvW12HkSF+EBKLmEG22ERLI+cI/+Q5hApyEQYpI4UVzVdCs+dAD18q5mrF3HK5sFwp&#10;LelRrpIpXK3USsUaFuVsxiOXNIPUT7LoiDPEeoh0runXC7n7Ka9NMfU7ihNW4G80zCKH6DxmwxT5&#10;yfSzOGBY1FpU+Z7t7wTwRtiTad7NlpUfmWa57tSPW80G5Qqg3pW106W1M0kvT+vELJktLW3ky8u8&#10;Ga1LjXp9/2Dv2pWXXrr0zFNPfubJL33i+Rc+/+yXP3Xpuc/X925xxa6UfM50dOQQ4FbaTxUq6Xw5&#10;ij0QXlvKftTfwl4w6aIivU4ULtnKkEikaF/hFxgaZWAIDSfYpfXojxlwMgISgylvHtclbyBgvRU/&#10;H7TD/K/n2eLvixFYjMBiBF5VI7AQoF9Vh3OxM4sRWIzAYgQWI7AYgT/qCEQ3qqbUyZXHvZ9S8rhL&#10;PlF+dM9qygxfsk3J0sgttpAdBF4lGi1wCcmsy63hxHFpY5UDkA5v7mS535TDze6ITSWR5Egjcn9A&#10;MlQfkTEM49XKOk29eOtKpWqxWAYhkXU97t8U9UOzMXoZ1lbhEidBq+86PlpJq0XPPkLDyMXpBHLA&#10;9+vHzcFgBlcgFvfGkxTexHkiQ4csnw9ZErYjdjS8Zfp5DElXm40nE9vaJJacxJxZItfozO7vBLdu&#10;9D7525d+/b2fe9evfPxdv/qR97zrw+9+14fe/a4Pvu+9H/qND3z0g7/x8Q984GPvff9H3/O+D7/3&#10;vR95z3s/+r73fux97/ntX3vnR9797t9517s++u73fPpDH/rypz55+dlndmezpdHUp8/YQUIMmpj4&#10;dLOqQbP8Oesmjnyg4kMo5A7hAksj7lpH2XNJ/qRtn9HkG4f+/qAdP9oOtq/s3n351u2vXD66dmva&#10;aOaTKWCcGHG5t59Mke1HSFTkQY07bW6v69cv925dG+/cmezeme/fTxwfzXbvD25ea115qXv7erJ5&#10;OLlzc3LvxvRglw+WwzdSDU2kEH57Oi6Wi8g3+ZRXyeExdxMp7MNF5oCcxpJTkHlo0ucYJVF6ONhz&#10;bsDJ+iu61dXy1oWN17/ltXHJp3LXql7BwzIQNYFoRVccn6ZZ2J+PJ2k4szwi8y8PBGiOKa3xptJa&#10;WKBBHyKBmIcEnJNObW25hVhJuQ46yG7MNpzp8pWiGCil7USZFZkAE1+v1zONyN7pgVfX5veJAK1i&#10;DHJf0IrNQiyy+jidAdpk6QtJZpQy8+ZTjk4hPveR4DgOyHGEr3Ec4A+zRWjQslRHaA8TyM37bEdc&#10;4iG6MfsFe1T5f1Rt2FY2GGFTSv2cekGi00J4RG1RyKO4MNQazFWdHg/PeLH1ZD816iXIkoQ2LcOu&#10;9Fh0RnRH9DCM8FE8HYOs/DlOUtIpvZzBHmBEIEAn/VIFXyuyFkWhSbtL6meMmlImDVRlns0kPBdE&#10;7hQPL3qeBPUMDr54xo07fsIvJArldG3JWVpOFcuJYpk4RIjItOtzGNBgJVXJfg0a22IpEdHYc8m1&#10;pm5REmC5yTr5lWVMzUCidVIIGiI5N4JesKORmG7aL4qc1D6cwcx0pE8LgTNX9b8RoJmA2IxTbjbr&#10;+RAm8GN6PkGl2YzmsOeioKGjsiJhWwYT4LoZNCKT4Wxxs8kUabQmZWvDbd0zu74VMNRwwUvdrNzE&#10;nHTzGHL2RAZPtSCwWSqGMXGYvgbtsZDSMdwKU4ORKbHCIpiOBLkZj2n+R42mTYFzVlGm7NugL2F3&#10;NMh72fWVpTJoGyY5L2ax6/cGQYc/J8OQSoRD7hnFt9GQua4Cg96T2RTNAaalBGj5WLUnJog/WMIZ&#10;IeTUWm2JLEEtq4N+bWl5Y+NUA2pA0C8USuALkMI73e7yUq1SqTpYuHF547pNp7QPZMUimfba/QEa&#10;NIDfMcIkyi4CNDImOZkQCfoss/nl45nbke+cbFtYDKlUscAqP/VLo/x64C7FC1VQNkjZSIH1Vqs9&#10;nncTxaG3lihtdSduL1HpZ1cPwli93TNdO+fllrNuETEy6A+BG+wddoJwDrYBckiOUWLFm8SGQ5mL&#10;EcQ5A7gY8bFdapUhoPakn81y5ZCCzsWLyxNFTtTn5WUv54PscBDE4/lJ3B9MQGbP93Zb127sb+82&#10;j+sB7ycaDUUXA0REC9CD+WIGfyn0FAVAfw9soZP+H1nXtcoTLKgISMXqMSUcEgjl42U5gkuv8kkq&#10;PsOXTSkEe/AomRrE43BbKBFgsSbotjeZg0fuDEbIqal0cW+fdMTx3bu9m9eP79zcv3Hl8q3rL2zf&#10;eWnv/tVw2CPfgMqGaku2iGtGnyzmJy0XduqxKRKROa1UPVEO3jApMzI+YrD7Q3mNo5XRrlCovfA9&#10;hFUB3mynNEeZSgTkF2zRhWx6qZxbqZZXalXmSqVcrpQrsLDJuKyWy2vLSzijEaALpD5mkjA6jBtv&#10;IRMUY8zfzKfQrMMs8n0ueSo6RbZrs/wTZshrdBZx5gpAk6DkzIPwYagk/KrBlghBw1+r5QK85mGv&#10;ebBz6/6dq0f721C/EYvXz1yAegFk6PD4WLsdgwPf2jm4fW//xv7xnf2967jPRwmrfSQ67fqd1KRD&#10;K5SbThVKpQ5X07Q3SOYLaxfWH3lDbvUU1CpKQlFd3ZY3Fdq4Gkqn196wwRCfhL+PiqRZIE5Ac1yX&#10;IYFdIw4J4jUXQYhJFgLJd1w6WatV5SAtlxnB1Fh8LUZgMQKLEXhVj8BCgH5VH97Fzi1GYDECixFY&#10;jMBiBP7dI3CiKnPTo/btSDIx314UBmQBadwkmzjDl9pOpVE/EKnxWiEwtZp4uSAuxgeD1mw2UDg8&#10;d9RJeeXMGefIx5RGxdAD7xKRWoNRfTTrDUbIJM7GqYt+vrh15szFhx9CxckXC4gZpPRwT6e+cvEG&#10;MEpOpsNJnAb4aRzGBe5GtJdup0Nf8NpqpVQsYMir1/GKwSaQ1CZflOlW1s0s26TCgswZyEfK4CWK&#10;CLd8CNT6h9E0Xu8MOwOU0XI4yu03k1fuBje3R1fvDF++Hl67M3n+5c4zLzaefv74mecPX3q5efV6&#10;eOvucHt3urs3v7szOjiOH9Rj9Vaq3cl0e+neACk2n8oWRxKpwA4nR2GbVnfJETaSdmMvUyQ32oIW&#10;q30bkkOWO9ME7dbpLD8UzkFZkDyklYN0TnIjn15OBNngfrj93M3Orb3OtRuJo71Ep56dT/zYtITt&#10;HHeYoqFmg+6gs3/cv7szvnI9fPqpzpNf6D39ROeJz9z/6G8dfvp3Ry+9ML97p/PlZ/Y//Xs7n/zM&#10;7tNPI50ioxigU7fICAViZUj1S4atbsEhI62SSfuZbAE9FB0AdjQIX8aL+2fz6+FUhnAhhdaMuhE5&#10;lzdDvpGeiAZqQvUU0gEpT7QZZ7TbVDN40pTAuXLZM6nMUMjy4HFQYkOkOd7IcKVsmeTfB0Ku6fYi&#10;5hrq1mRZNG6i13ghsgr+SKs2qI6C2HGiJOI5nbCtvU6XfzX36IkuJ7FRb3dSZzGT9TwDbyGoz0f1&#10;2LyPSmjOXFkYkYwS0LaR43l6fzDvdkftzrCNeZuRQGbhIIi/ahoFJ4LaAQROUO+8lPToM2UDNKkd&#10;OycPkw/pwYY5wZTA+o1Ayc+TB/VhOESVPuFyRFxnHOJMY3c+OOONnEknhmwkqKyF50XnrYRYcYI5&#10;w/iS3pPATDpPFYr+1pk5JQ38y3ZAIESQfxd3vdlwhAY9JrCLClGpArsE4SXmeHMgGABdqSrQG05O&#10;KUoxp2ehkF2qZWtV3jDu+el83ikUkuReIP4BO8ZVbXotlSf+rnnBB6kKhByL/I87WH5tWQlJQkul&#10;QjRlpm0Sqom0mwdFAC0ukqHHJ8wfQ7HoBDYJbSK1BwaFbOMnxl7eUGhjdGe2R8sO+FzwBAhcDpJ0&#10;1ss5Wb9cra2sbaBbUefiTVCIGBrRgRhRQCXmGadswWgiGiLomvEZ/Yp6gzo6GGJkfb5nvRO8WFNL&#10;z0F3pLnD2EQx7Jy8fySiRbvQx9hv3mdEZ1RmdepPJkGvJzIJpmpp0ajSQ46UzOPTcT7rLJWLZzbX&#10;Xvfwxccunt9YWqrmc5xyqfkkpbyyCU/IsYPIzrh98UezSfb+vJM85npPCdCagUa8EXZD3lKtPwh7&#10;bDpjJkQJDRa4ibthvdH2vNxSbQkhsVgoIki2mx0wR7CqFZSnwD2KQ5j7OVaBMCGkB6KVI4uz3cMB&#10;002pJzLfJoaUkZLOYJrsBINW45hdA5zNescxkOsd6kihNqicCf21THG1UKzlCyWnUJv4q9PS2Vlx&#10;K5GtgGcIxqlBplrceiyTr0Gm2L6/v33vIOwOOOa5Qgmax6179f16CP2Yl1dry2h5uKTDwZSNYuts&#10;+Vcqoy4I8RimcgYYoZzVly3miPUHYafVZA1OpWRpd3Mlxy1QXAEWTfIoWXv4Uq/e2n/p6h1qPZyb&#10;nNiGjlA5QJKopfRGTQ2MK0szRw3FE8e0qc92GkrDVSVAJQD1DMHWSGRZx6czVRSTGV1+KIpyWEGL&#10;g0mRSJ1Aika0p9kHiD5jCikc9TkcTu7v1feOwnY33mggdntwdISvn07a9XuXX3ry8stPvXT15c54&#10;3E8kOBiRimw1E/VZaJHULOVqF7mypU8zpfkb2QlDagoaJhZb6Ce6/rN/PEHOY51+U8JCoW1MFXAb&#10;6pwU2oOcxmkBhDfYDRdMCDQsKgR5L190CyUI4I7DbMqXSmX+xwU/TTYsbGgCClCxTcLmUmi0CsnN&#10;BXzS1J85QYGbc/2T0sxQ0erE0bYgU/1aIq2afgzQHl46mXNw1KeWa1U/61PgQVjH184M3du5efvK&#10;czu3Xty+9vzdl7/cPbi/ffs6jVlM6rBT73cO7tx56dmXv/DC9SdvHbx0Zef5wAmm5WTtkfXqmRUx&#10;eDqdZGeQ7POxxbv10Ti3+qbv//Pf9h/9lR/8K//Zm7/3z2489BgXdM5htTjYl844Kmv2xTIRIUMi&#10;3ZzDypgxbqNhwAVD3/PjOF1FnEBdahUTCov8ZTjknCfWEZv7cNybzqhhqBlj8UvrYgQWI7AYgVfx&#10;CCwE6FfxwV3s2mIEFiOwGIHFCCxG4A8egQe+TJOiUa1kEBPc8MSGE8lZZjW1byJEgd1nmVeUf0p1&#10;WtwBYqJKBEEjDFtqi6eNGOudiYPSNOWXwviVSelWHY2KV4lki7yIPFurrZZKBW53D/YO+HNjYwMZ&#10;dnVtGWwp4T+6mZ8hGmJdioe9EIWIG9Tl5dWVlfWHH34YjiQP7lcL+XI66YrLYRRjBaORba9be2KT&#10;rOfYYABfFRnNoaY/ZEnGDQ2DMgxrq6tkAY3nqWYX+Ge6P4bakRxOoG16/ZE7GLvhIA24Yzzzh8PM&#10;cOzg2x5NeVqy258Ho3gwhBSJ2xqSQNrP54BWCsuK4sC983QAqVQigFqxI/czN6yR+mn2NDXrC/rA&#10;6Kmd3PyXBlYVPFOym1rsOTapnJtfra5ePH1xbWkjPpm17++gSTSff/74yScaT39xcvOq0zx2hoN8&#10;LnfhDW+sbZ0BYpKbJdxef7J3MDk8Ls1iy6hv43HJybZu30u3u1XHOX1qHb0ishU/8PjpcKMWBgA6&#10;J8lacQ2vKgxYtQoL1aKwQh19+XS1zQgyqEvCRughXYYwP9yieiCayt2K9Q+VfeLM7RGbQehEdzfL&#10;96Scj/kumF9yqFB27J0lh9u2WN/1yZZp5pw4OTVDI0Bu9Gk2Q7NuulCgzCGzodx+wijruxM2LjqF&#10;g3cV57L5cHUETii7J8ZXw3pGVRkdGCbeuDdqH8bmgVoCpB4DNBDyhV2JxXOJpM+GTsNgGnbRbya9&#10;8bAtH6FQHEKumEZuflRJ8Gix2pHIV6ttjgLu5FOVZ1kAcdRPpHooFylHgYrM5qP2/O4+Yg2hl2aZ&#10;11Bim0tLlp8OTvuTaqyXmuLRFiVZB/BB9QhpSYdIwXFIM8w+IsVSs0TaXVp1ltdSuWLS9RCZBmwn&#10;vrxiyanUID4zBzNrSxCf4xwPGR2lAVEVwbeP2uX6Wa9cLG2sedVKrlbLr6wkc7mUjwDtu8W8XywC&#10;4iUQTW3osEw57Gjs03HUNW+i3TQFUYEaQJ/zagicG5R7r9kk1+zE0x5RVKKVRZUwO8IIXhoteSOV&#10;dsjJhL9dnRisLDRKiIobKdBIrQHztY/e2+uTaooJncIOehYJerizM/Jul6orbr6Qzno4YHWyoxui&#10;tWHu1mcxmTm6cLZnrGhMEY40pysHiC58Seg2WbpB2O50KSqgFwM54dOliFs1icoZfQOtbqfP+jHT&#10;v1IpYFfEiEdpGk/CEGzFJIozVR+/aM5CrpgMyBFTYYHXMZYgBXwnlXMyG6vLD188++hDFx5/+OJD&#10;5wHDr5xaXV4q46iEikAph1rLEAwFn2IZkAYRERFaiwbfsT3Gd4lOa1PyTCxGlidGsVKqtlud27dv&#10;Y0MGVlIsFFCfQXPk/KLvF2gvyecLYlY4TKF4n5RVjlevO5lQZdSAGVwXxdBBWkeD47U619AW5wmk&#10;tVnYneHXHiHry5Yr3ZZKlQTp+DS3MiheHHgridJSorQyzG8MC+dGuVPx/ErCpQDpjWPpfjw3cmvF&#10;rYdrm2eRGvMI8MR6DkPUTCebqy5teLmy42QJP9w7qt/aPtw57I042sRvGs+FghddI1I4ueBYSY1z&#10;R6UFzmOOI5WhBKWC9Gw+4qzkHDHPPKKpVypjWE/HEIjjDsx4IYf1iZbRG523D66GJ0s0l0DhEyYZ&#10;AgXFltG6pXQEVQJYa8x7bu/CNmVkeeYpE66FmrFI5Jo4+ok80PQxsIwScRmf9uMzoi3xxLp+Edm+&#10;G456IIPDSb0JQpz6DmeP6MgzHMxUCDv13aP9u/XG/V6wE4RdOCSkj1pF7WQ1trU0KpZo7qkYoUuL&#10;1UTjlD5wv4M7EkJHgGnxxgUZBwIFQiKZhLaMjqzfCmxpJNJRNuR0ssxMpbEAe3Qmm8pkE2paAknt&#10;pT1KlT6OYM/Pr6+uri7VSnkPOz9KM8/mAEWQHpoBer0gLby5OBa22OiUsA1QzcN4HFavZdISNwkJ&#10;JJPKA95KzB2qW3NOK/o8piEBDGLjxJvH+8RDxKetYXd///61+9dfbO/f2b5xNRYE+dlk9+rzzd2r&#10;/f5BKh8rbxXXH1pz8y4ZnKRDFma5YjyXnWd37h1euXa/Pczk1x+98LbvO/umbz/9+Jvnfj5Gsmau&#10;EOFoHixWUYOGij0q4Nv6ISK66hD6UieKVnQpzajtaM0MOo0CLB3ChasYxBxRb02326UyxeHSIYq8&#10;64uvxQgsRmAxAq/eEVgI0K/eY7vYs8UILEZgMQKLEViMwB84AtIlIhaEyX7yPJmjUPYuYw6cqLbG&#10;OuCG0G7AdU8vVUoQBvQgB/AFt/OCSI56L7/yPAKsVAixT8V+tkShk2B7SRBiLyA9d2VtHM2cTL5U&#10;qPBeQa+Dd3Zzc3UyCZE7ytXibAYyEi1IXeS6dQaWgR6QBhiLzVHKiIL15nNux9EGYHcg9uDQNL8t&#10;coB83NLNTOZ70E1v2UHahciEyh5KHrX0xRQp9vkCbFAkMmQx7I8J3pA8K+7z1XQbAxBBpzDAShE8&#10;ZnNY1bwqDVEAqQlPJ3Zb1GdSCdEUMPuhZzBOCLiCcso6Pp4MAxkoTwINBVnWrbz0yZNbzhOTrh0R&#10;KSTyyJq3WGZaI+fSDW4WNVSWYnk5t7SezJWCASFX0/HB0XR3f7y3392539nfbezvDcJ+JpvLLq04&#10;q2sDbvjRHJxcFo5zqQJaFOoCdjRnNs+insRm7DUiS2S80tbaHxF3AF8ajtZyvsrAo2ZiZjXlj9vn&#10;CKphIyoQQnTfHP3nBN5iVGILnZK4jqF44sYnWT2m2fjMmU1x4WYJV4zPTi17TnIcyez2Lqg4Arfw&#10;zlbkiJKn9L0p9foy0dlkZukswq4aVxRrKjpqxG7RP4nCYU5QC67ClT/t90LZn5FnbOZH/AYpZBFs&#10;2KRna66OBGic9pig4XXQIs/mYSkO59OhCQX0UHuIwYKaIzBMYhOyE8WtRuQyz7rJCXY2yUWrz2IG&#10;o7AgoZo1W158I0ELxGE+aLy+TBEZycVnTkB+bQ9j1+7BkEVvsjxGxtvUIbnCZ6NqAhDHLDsJtal8&#10;pqAmkZYuJx47JcMih0uVDL1ChOCMmy4vQXDGp8zcxw4qJk7WSxZLiVLZWVtJVYt4NS2mEphCiLxO&#10;Htes14n1e7EBj5CixBQVstuZ9brzfgDHHRpOYjTMzMbOfJqeTpJQZWGWT4ZJXP+4JofESvK0cB70&#10;eKt5rzPvtGOdLsxgct+GzWZEB9dUj/gndhD4v40edHkCCe0BBsTODMjIM9YOYx/j8uZgG4xVX0Jb&#10;TIbtNipdTzPIjoKwG0yIVAa5GsPqEOfhZJIrFLZOn2YNYTET94MDIb1cxGeDcgibYK5yTlqOPSsR&#10;jRWIgwpd1Alp6X6ak7xczt45H8PyREHM5qHOAclPml+2T3K7yzoZ8TcMzMLBipDtQopEoG7QLdiF&#10;q6VcHl4Ikzkxx+9Z9rPVkr9cKa5WyzyqZL2hACYRzFD+hPvQyzVrreiid2NwFNxpkIDoFJEECrIg&#10;CjM0xLMGEiMpzF62Ff24WGD9M2KJ6+XzpWIRlq+YClDgeTKWYZQ1vM/I0VAFlHYKjB86PGbVJN53&#10;B21aHn+DYDNHh0FnHraTCPHdAHNnOhYfUxLotUdhb9DrDWPOIH8qyG903OWgcCrMn+n7G7PCWiJf&#10;SXiFuUPynjd3CkEiP86vZcpr4B22lssbtXzZo+9grGImNJhYDBQ15GxO6qA/7Q2oI1Jm8LTuZQuk&#10;bAZDJnyGwhCj4XpMEs5ezjwdDoaAw8V4qFFCUHEhmlHVKaYYSwpKC+SWXBk/L1Cq+KyQd9WyEkMu&#10;PGlg4C+G5BCMG3Mr3RJpCdARSNxSTxEZ7aFlVB9KndP6c6SEyxLNTBvhyEYpVlmF03vMLvFhEwVd&#10;xgbxOS0zBiBKoD4DVxKiJ0bhBr11DPcFiL2WKuYpBvhB2BsODoL+/W54rxPUx7NeLDnQ7BQMQnGA&#10;moCKGdVpRWOQNs9WeyNCsDpSGFGVxTJYmSEROB3sMy1LaM9Ul7nyagER0DyBAM0KgRzsiruiL5ZP&#10;zXldu1ScBpgRFTvoeoKEUykUKqTscVUkZc8hrUHPYwaRN0zwAwMi+zPSrHE2dO2x/o2IYBNVTUyA&#10;znj8upBNF5iBaNCYo0UZguyj4aNW1x9BEiK3k0NJeZu/dYYDyFcA1gcUL8ps7jh0ZoNCJrZWLhCf&#10;0Ks3evvNaaOf6szSwXze5RIeG0EYZy2OY3tPNgez+yBgWPTtBGeSGxLEAGW2r/qLbapOKV0UI+r3&#10;ye9UnMy8mQjlQx40C4ypMlEvYX7wX9zPTDvVSOesi3RIsPpJcrfCbgRFW3wtRmAxAosReHWOwEKA&#10;fnUe18VeLUZgMQKLEViMwGIE/pAjYKLtyZ2exDiT30zSkRn6gbZzYos2xc7cbCatcFfYC7lLlrCW&#10;SEw+/4Xfe+XytZC8JOEUuLVHtlOymiW5yeBjzmhSrBr0uI8HZJuVMEWhQOEjXFoqYF9tdw9gzPbC&#10;Hp3BeOwEKTARhQ0BxMnNHn5G3czHY/V6Ez2h2+3xZ6lYIfsNVSGKX5IaZffStg+mB0XCnJGD5eMy&#10;u6+CzCQJCnuNN5GXI7/TU85tNs9l++VdUsM597SC85ovHBkhUuaFL8bXSPqUJZRFSihiDhACD8oo&#10;AiUCVOQlx0k5HnZ1G2tb8m/fYUbj/NXGW+EfTHCV6dSswHo6rmO9tSRg6SdxJ58or6RXTjkrazSQ&#10;Y1PzClU3XxnHko1+OJjNmq0OA9KDKby8PK5Wp6VKZnk1ni/Fy7VJLp8qlXvdngQ5WAFpdHPBUmxT&#10;xQGXCg0aW437iFZEkmU8Ny/xDimTTMiUOtlPMKGaYZGGK3Fft962tw9E3WjXbOCRuWMTJz52ecTA&#10;R8ycOd/YIz5bq2TJfeI9H7iDI+3ahuFEpbM5YF+RDVHH0UTD6MgK+wI2WpK/5ph2yzIAjY/w4LXz&#10;mFC6wQBX2oP3/aqp0e777d5fx9GEaR1vHLIBSmszjitRflwKIaP5GHgCMjQVD6yWTjyLXpabzDM4&#10;4UzvNiCznSMR8VPqjwmNBjI236v8b/J6RwJ09A2qOHZcGaIjlCxWyWSiO4rd2ht1UHfnEj4idoUw&#10;1Kims4k/G573Y+VZgNRrEPHIoqjjk+YwWSkh2jHqQ7himcxswdzxpom0dGc5kxkjwdBnuVxyeSm5&#10;sjzLwAMYz/tDajuIhkhE015n2m3PCRutH43298K70Ge2gzu3glvXR9t3R9v3hvf1GO3tTg8PZ8fH&#10;czABzUas1Yp12rNWa9puz3h50GUkp732pNmYtxqzxvGMzND6cSwMUOVs/lvXxUl5wZYe01QxRsYR&#10;rXBnI8lidmYgBeQZUsVS5KDUH4Au+uJ73/MEip6OsT27LslzKcYCQYwalYQtkTQmQRigW1GCufjQ&#10;I5VKTacbJmWVjqgEGIyDtSt6RH9FgI7P+1QZGCmUX58UuyyqHrZZAe8zps9BWMnIVoqoGTmyo/KD&#10;WfRt22wmMCciNoZN4+jLVGLrFJEGPR7CFkBidlmK+GSm34RqB4GE0xRlm1QcWzSLoIFYZqjPHggR&#10;C5nUKWEdKlbusFPXhLDofDmZA0Y2gAbDT8fDQbSKba5vAO8lBK6CQxVadiqBg52IwmIR2bAIuJaF&#10;XQInxQNDhbBcej5uYfmFIWwLDA2lAaYHGj3sizggpqEYC5NBot9JU5kAth4ECfoCuq1pt049A/46&#10;nIyBU+rl1g+za8fuqVZ2feAvxwvlZL4Y9wvzbH6e8VNuoTd3usnC2C1TLCt5mSW4LyWv5qXLbtrD&#10;gZuM0TyRoZciTR9Fqj9EgowNqAHC4U1kDxrDRhfFGR80NQKc+jl8tBxCUgRAglPExBrPzznYYt2w&#10;buhiNaDMoYi5GNDhrE8WQTJd9XM0VBRyXmSjjlY4VQdPKrISoD2uTIAmLGNQB2DCGayB54ji0pXw&#10;q6oeJ6ykZ9WiJFSrtgFFg5BTch4xS9M1kU0xx0VCn2VSrIZ9MlDlph1zbaKBgsmmUiaq9GQWDIZ9&#10;Gd+5RIpRoa2PxVujydFgfDSa7QTDw8G4PaGCEh16TQLzHD/A/1g2ZrQsqtWAKzfP4HJJ2UspxEIG&#10;KUGPqiNFDkIc2BFjRvFBMiyrm4lkQjhZFmagpdLe3T7hZM23qEMhNWASIUMz4mJq8EJRODjpOG25&#10;sLIgA0jhI/Hk8+9CPlu1zGpmJj/roYIJc5d3yNGJk3VUgKH0wkUVAAdQn/EU+nerOwz6yLszTkba&#10;bSaUZqD463KtM4xtKOPC9rIrbq7GatIetq7vzI9DN4xlAH13AWD0uX4A6a7mstVcZtRtHB/s9IeB&#10;xH/hXKa8gwnN9huFhWCwueySkahFFz9Rju204iv6/YFaFxvZ56zgcHGGoPNHJcmJCq52TWAJRIVn&#10;J9No2g8unycXu8V/FiOwGIHFCLz6RmAhQL/6julijxYjsBiBxQgsRmAxAn+EEbC7KUXO253eiS5i&#10;yon0kRNpQwKf9NN/ozwCT0hDQs3TPzrnNhw+o5f68pefeuevvv/atbvdbjiewpbk/gv0BD5LvGPI&#10;E9N0iuyj7nBYn+EFHEzLxSVcRI6T2NysLK+6h4e3wmGr1+89//Jl7r1PzKgPVFzuTzGrcTPHHSU3&#10;dK1mm9tuAgwxGeVyBck6cl8bavgBwzq6V9SXyYcmQEccA1QnuY3sJQhxmQFmzaFcipAuzWir21b1&#10;zssFLZ0romDIMG5UBcmUU1LyQMKynep/l5CnN8bF5WE3JDAO+UjPkwJAvJOENvMoGuZCSoa26IH1&#10;WFxq6+KVDSoSoPkyCofdgUsmAKWbxsiZSnuJbD5RqGQ2NquPvnZcqjibp92HHvVf87rs6fOjfHHp&#10;3MUAZ1jGOQzDZjKVe/iR9NpGrFDghxPu3re2ksXi9p27AyQ8N+svVbmTloArJVfKQLQBEqBjsW4v&#10;cDA7YhJX6GASdG4Cd5skDRtKU35NDo6SBU8gEBJdjSuu2oMp1IwAClomPsrMxxn0wfk4G+PPfjbe&#10;z8ZGuSweZqin9g729EhZNhVP9mVu5iNx9cTP+aCznCkZ+WQl4c8ER6a5m9t+JipiASqJuf6MLfKA&#10;eCKvq2CoHI0oRioyxH+1qHAiavPRHC0J2MP+qHUYmwTCPwMeRnOZIWF3ZqP2bNTjzMmUljKltVm6&#10;MIlnzG0pvZc0Qok5aRqudfSiVnL7KElX0ammHEaLW9RemADNQYN8DWkUU6RmaToZjhMHrck+4FdB&#10;PxKiRYtSLMMmn4TOt+6MV1IDTNB8D8xBA6G5HWk3yFWRn14TaTzoAyDlNOesQaSRAI3RE2Sz6dkT&#10;34svVYYO0Z30hSsb0RINoyKUQDaz/mDc6oyP0KDx2u8M790Nb1wf3rzZv3EtuH6te+1a98b14Nat&#10;8M698e7+9PAY3sv48GiC0NxqxcMgOcQKPcAuPet2Yp3OrNHo3r8/ajZJ7otRapIgHxWKTkpFkcyn&#10;Q4DcqnqCPbB16/ih05O4OdJG4skXmkNHGRmoWgXLkKlVS+vry/m8b25ftfcrOJKGBQOcIwrZ2KQ2&#10;T51/+JHXAojmpeN4ChA8jQJMe8NYRFRxieJCcCTiyMAjChsKNHRMgfUol7m+y/G1hgdY0tFc1axi&#10;rTDN0eAKYmxIceMBywL1WHMvUgJ/32KLkK6VZToq5f0C2p6qDOJrwN6dYj2OHjjKpyOaQpiCbB9z&#10;Cp+qyYN6O9knDbnA535VW4w+QxsTfck7rN4AwB3qRpnNyIsDcEHeYLmkj+WfENKRl1GfgR2xI2Ev&#10;GIQ0DfDRY3ToZr0BOUERfuUKnShcAqzqFud76oos0UjVyIgYtNOTfmYQ+ON+etibtevJsJ0a9JKT&#10;EVuOqjqKJ3pure6dOkqvt5PlGdGmvJufS4I7wASNoutk+7NEL+H1U/nBLDkIu5N+J5+Jb5bzWyCB&#10;Srm1sr+1Ul6vFPJCC4N1GXY7AEKCkIjb3mDnOKgH6JIJumV8N4d6CysYfn3OY4CLHEDlUAIrN0gS&#10;QqLwIKBddNHTCoz8ygk8aDXXymU3Dm4CZVLnlJY7/ZfzyTowhGYRDx5zLJgSI7lw7oirYP9qHBcR&#10;JMSR0eWBdZUZRVqg1Md4fxbrzWNhIgY6mtVdLn9c0EogTFHC7QI8GYTyxspUDIFdl2BdjGA4yN4f&#10;D/p9oWiEvCFKN87y3pvFB6nsdje40+oeDScdw58wpYWKiGj52HstI9H+rpkuPTlJKi85oLIt62yS&#10;hI7dn+UnSRgm1RtpqcAlqLDJ9svSM0ELRo9lu9gae3+7llmRVmWUsToroq4p1TgtdlAsaZutkrOt&#10;m4qFWhMM+seQ0FgjFAlWrihCuzhGA32S5cgSpJnpAOLgEqiOKz6CS3+31zs4qvf64yaO5xHm5ySh&#10;hNNMIpxNetNxs98/7nSO2k2qyjj2CSOtJL1kve93Y05nupotFWLZJK1OoQpM1FDg+i/5qa2yk5t3&#10;C8n+mx49T/NBJBbj5jb1WRUwY27olFZFnIoNM97kZ42rCNH8zmAcZ4P2sCyw5vDQD7QEMWxqveBS&#10;ot8xpjDKqWFLgLZOoQdUqD/Cb3CLpy5GYDECixH4RhqBhQD9jXS0Ftv6dTgCH/zgB//SX/pLf+fv&#10;/J1nnnnmr/21v8b3/OTrcDsXm7QYgcUILEbg3z0CatXnvuhBd7HCvn5/G2h0J2mRWrJHWdNtGkIo&#10;P4O+iDOSBlieg4DA3dhLL9/+J//Vz33owx+TnW8cHjcPgrCDEIkLOJnGnsb9WXsy7QpvMIptbp72&#10;IEOU0onM8LC1fdDcv3T55q++52M37jRb4UhmT9m7LM5tNisWS+VisVVv0SSPZw1lAas1Gx6EvV7Y&#10;oQ9d2htGUcuj012syVL2MAuuZRLabspfys2jUNGyQSu9bjBJt0LeGJMp2BAJbmqLn8mblXVzvLNU&#10;P2XLcfvMfaN5hCeiWCJtAJMVadZcUPi48BXbp6mPX7fjbAwCH19jEyas0V+bZxJFpPDJHI00IeGR&#10;T0GMEKPDGBjaF9lUJcNlZng5NfC5bNpFmRsnk2EydjAZF9/8ht3YJCyXpsXiGBt4MjWYjL1KqbRU&#10;RctIZnJ7R61Gs46AVW8cgz69eX8Xp2CsWIqvr09qK2PHm8RTqG/iaCZ5uRR8FAesnYxt3gUDYGAW&#10;Ndu7iBD4+rSpCTEJ0HHR2EQuFbxUf0Y0TNN95fiLlHZ+QnM5KWoyLZLiBwU1NsyS9zQL/cy4UsbI&#10;qAQ4WfzQOxgaw2Wf6GiMJm39ujeXAVByqCjZOnKRFd0mNjfvHCPkRYYafIrc0JYoJ+U6stdqK2XQ&#10;E9dD5vRIWY0s0lZsMF5uJO7ZE8yDTn7UuHc87R7ExiFiJIAV2KaY7+KT9nzcmo06KDfZ4qpXO5X0&#10;yzMM0RQJqMfEnESCZ2bSIC/Q9dA+FWAWqdtWEBEZ2WRoHWkEVT6RjY+PJgkI1ZxRKgYk4xQXwnHs&#10;pRvd/gyqeNoEaLAgIJ1x5alclJm0NtxhcdZKThCyNJ2YfqZtalg4WwUdlq9QJnoyBimk4BhMYW0t&#10;APXGbInuNon5mVnBHbvZWAEQR5VPnedLs1IpVizySNeW05WlRKGccIsJv5Bw/Rh6nGohUr60MOjE&#10;ED6ZE0lgWXZGI6hBRPOb01LQ7+NZ1k6ySYaWxtMqxUZniXjcEnSY5NJJTcgx06ZViaQVWxOBbOMo&#10;ecpV430k2GNZ1TklJc/aGiKXcbVS2trazHlZRgNJi9HgeAkWrRgzOvOHJvBhAHeTmeK3ftePfMt3&#10;/NAw6XWnyWEyM+ScMugzIrxICBjdZ9B4JxNQuHkv5qT7zFF5RbUYClqAxIhbnBA5TpDpRAmrtOoD&#10;z5UlUh8cxQGK9St/NqZsH8GKfVLeoFULTnRhDaNY0KxKS5Uiswd5DUGbvYWnQaVuPOwruGysUEkB&#10;I8zMLgO4GOki5UpJNIAvQ2VEDgowBAzC+oj4x6aAG9yFT0JYhMnLduLORNVkxE5vnVomqS3PsEXZ&#10;bzEfGIcRNjg9KF0weYestv2w1+3s7x+E4YBFb31jY2194/TZs3amzKFhqKozGbdwyofd5DioZmZu&#10;DDxLK03AWqfZq9dxpafJoysW2Op+PB2my0E8n3SL4ryDPTf2BcPE5QfTKAcvnKDPuonCctpXnN0M&#10;AsxwEB+G2fiokI4t55yVvLtWzAPoOH9qbb1WdBOzUACWgKRNv7ScK1XZ424Y7h4ev3LtfqszrbdC&#10;NOpWqxWEIccCdBIFUOntYCJKRUR4GnOQVamb9rotogpxJPvwagTVsIhVFSRYJrUCirCsSxSa/oMz&#10;QcXPkymts5saDtODM5wCCB0xzF9dBZPDRCJECEY1jjPrUuNUahwHiuPyYs7ucDhsdXqtdk8rsIor&#10;Wi44i3kw66mV8swCvHU3y3lt7ltmJw0rzLNYOxy1Box1sjVJhClnkM4QGau8QanWah6y+aPn6sqq&#10;E03/ypmksytqBIgWYnnC0cljqMximOs8Y4tFZ2Z3ZGSGoGEfzaVT2rn1K0RlSUUHR+GX0Sw3Zlek&#10;t/ISpjOrsDGLZqiwrLpWEmNqI/JyuZWGb79sMGGtB8Y+jr8xrJzGUFNsfmoxZYFAud67v3v//l6j&#10;BeElVlzeTHp5kiLazFQgF7xtIh5Ohp1+NwD+gmkcUBI68Bige3o8iIfkd46nrXYbY/JgPM5k3XKp&#10;yG8xbnKyuQQjv9vauzEfk7oppZxt1rhQieG42PIqc/WDR8QJsd+auIxEsZ+q52s/VULVLg7ZqqAX&#10;hszHkIPLkOsclqUdNBF5u8pY1qK/+FV1MQKLEViMwKt6BBYC9Kv68C527k9/BG7cuPHOd77zH/yD&#10;f/DP//k//4f/8B/+8i//8uc+9zl+tf3T/+TFJyxGYDECixH4445A5MIzx5dIpqb4RI45eXmk7alV&#10;ljZrPSwXKDIl809y/4hTm0hxX8xdHHeNXg6vGLpM6ug43L5/pHC/afKDv/Gx/+b/99/+9//dr/za&#10;u37j/e/90Pvf9/4vfP4zQlKg3o6mX7n04jt/7b3vevcH//X/8IGf/5fv/x/+xw//7qefu3kP9Xna&#10;7sLApI02Cm2TdRS9iu88J9fphM1GhwbwLqTXNDFNmXa7gTiJOQsXmwQioSS4/zdXZST4yadnqrSZ&#10;kA3igSKFOzKDADGPZ2fJ4q37aCSo5E5088zzcCyiGeFv4+Yz8ibzQzqb6abmTpkGYoYCRgWEWbgb&#10;DJWwmY5nd/boMGRBgfWIHOSG/DB3mEATKBd6jvIPLazPvHEyEVvGnKyTtuMmnMsaGf0QXXIwRtLE&#10;JSdYt16JtbQ/T2UCrKCu3+4FXqGEtgADJFso7u3v0addKtfS1drKm99cffPbKm97W+m1r48vb669&#10;8e2n/8wP1b7/B8rf+wP+t3xH/rE3joTPtk9nQDG1AdqdjDF4wq4kDs1832xdap7KoregnkaeYqGa&#10;LWnwxGUcOZdPerCjTMPIeS4VWmRjJAyMqMim0mJG5ULy4YuVlWXkUAvkQ3Zm5C2UT7tv+YGmqZl9&#10;VGwFCXkPjmp0bE+szer9nsUQOQl/gpiCBMcNfvSEyND6gIYbuRelp5tvL5obJx9kjsCT79kAU1DN&#10;sT7uDpu35/37sUl9Pg1Q3ukjl+A6DubQzMchWknaL/iVVbdQy2TzbjaPFNsLRv0QhQQxE82TOaK2&#10;dpuV0ZTUUJlgYUUJlJFxbDie4+v96gOhKJdPJ5z4rfvjvQbqhFyQiLhoWgPs3uhVmgN9NOpaJoxP&#10;upaRKPfiibaE5Tbr6Bw2HrbQFIM+AATptvCrEZezLnDSGJTvpeKs5MUrxUSxFCuXkrVqemUpf2ar&#10;euFiYXUj4eXd6nJudS2ex5qanScy8bQbY56kSGmDqsysSIMikSrtZInZgi6NUoW+ZrZjyZ6WsmbH&#10;1eCp1HRAueuZhLs5OLsNAyJf5gkuInJwRyNjDHFrSbAfqnUAPVfxbQr54j21lNjrgP7w74MBHf0Q&#10;fmVKZK9RjiS1cXqm3OEUl+isN4mnC0tLpx89+9q3n37NW//Mn//xv/qf/e23/OAPzwpFzljaH4b4&#10;nWV5nqOn9pnaeRfebcLLErTIEnPizORAwLk29R1FmHw+E9G0+HCsaVLQKa1QQw69zg4qVXhGUexM&#10;wtNXJD3rr6a4CR08mTJHCjmfxUPT98QmTSWML0nPWnkfeKdtcCLJT8UuvYMtNLY4oz6nhENgiGR+&#10;V3IalBCtaVPoDinfcTjJUbTp9+BTC4V8rVwV/xnmLwwILVnosvDfFSipMDjeaTQEscFnoCGyiFFB&#10;YLNDHLio6p6/urqWy+dwFA8Hfd91cTgP+t3kfJAcd7PGigm7TcTl4tomnwf/ABFxCPd2ZFqeQA0q&#10;akIroLQAJhiHNIcOij36N15pCjBhMj93iU319Bn4aFEkaZhAPR8N3Fis5KYrfroKQqaQRpJeL/sV&#10;PwslfYCUO+BcoTUnl/Ly7WGi2U+NYlmuXV7eJ2uRJR6//2AIQrpPEFy/T5yAVjpWe+z+LIYkE2L7&#10;RWpVOqjWY62Q8uo/sELbN/DJLTJP+r6uEDCbWL8idJJM0CfU+ihsQaxfMjd5d7tG6dxROwLTiYMh&#10;9XmAhZtP1yFLqVbByeF62WjuM80t7xHgBBdcrYsceXRdliiIImwWk526bWc4Pgz79xrtep+1UBdD&#10;ed9V/tI5hhgcVXcUkiB7ctJaPYw9YjMK1oRQLOSRZlL6RmXXeV/scs1bVZlsznGns7273+z0GENR&#10;7A0fpNq1NaxIe+bEQ5W1hMGTaW+HO5rJfVIKMqDtT9ZgeolQdzk/2BGzl2uVZMEkAdMIN6TUgh8X&#10;pEPbGYXest71B7iL+VWE0EiOVq5aK1SXWFiY++wwBZNZappfyWUKqXqvsX2wv3NwzGN75+je/fp0&#10;5tCZQD2r2W5fv3UnCGHH01xFvKJDBZLTutc8vnn9lePDnQmdLnQe2PIkgvNsOhgC5VbtUmAN+9L+&#10;2r4IIM4uiyyfUvguY6UGDKYNPS5aeu1VY6E5dHFAd2eGxCGJPbDVR30Xi6/FCCxGYDECr9oRWAjQ&#10;r9pDu9ixr+UIXLp06fHHH79w4QJOla/l5y4+azECixFYjMAfZwQiYkKkT5yEsHEDZV8iS8ovipBi&#10;eYSyNXHfKC+pdEfr7EdHxuXMnSSpV7ze91BGJYDM5vQ7c4+bnMVSN27uPPnFF774xAuf+9xzH/nI&#10;Zz760U9euXLZHF1gNGLPv3D145/43Cc+9fTvfe6VLz9z5+XL+7e2680eN7uJdm9gEFWBfmUpmk/b&#10;nR7AZdijfHZIz+xUDBCcXcgzzUZDmyzXMLejIp1iSNK9sm5jJT0b+EIilmlVJrrL+4V0AL3TwXdH&#10;r/bN+3wyWXamHalfnrZyz8lmeRnWJ5MTMDRxxx+TviTmKfY1yQQWRIQNDjIlBr+MHG9s8IhWdMkQ&#10;ktAxetHfHZd8IDe3Av4iDVoiv/RcEX4ltEX2Lx5YxEBkQvhAOVdwmYyPU/AlaBzSE5WFJbURkigi&#10;SwemQSJBEzovRKah7Xl5dRXdBEEp7TjzbKaXTAxQ0jc2E0srYy+f2zrrXbjgXLiQPnMuuboxyZdw&#10;yRoBQTf+KCccw8F4gNozGU5yHilkppkn3VnMQbWxsCUbSUnjGveTkX5AILYxjqThCNmiQyElUq3j&#10;0mBTMXZkulTLrq2mN9aBrMrcZw9NMUvqUj93ZDY3Jd4GSjwPQ1eIeWLc3im5WMjNgm8gPcMUGQwY&#10;YFC/Rli299FbmaU/gnXIcmaUcOOW2ocK4W2fqwOlpyogDI3HZEDxKMiM6h0NG7fH7Tvj9r1xdy82&#10;7jBC8XEvPmzNe/uz3sFs2DaTqdOrT+o7/dbBYNCZ4svvt8eTPiga1RNsyikdMWGpXTzbQOWRuBT1&#10;pMdQn/ujWWh/YthDBsf1fNyZ3dgGrE6ZhPnJYNmD3EXJuVM33q9lhu60G58Oo7066V5PpxEmEYKl&#10;+coCjGYcG/d7TEW6+scUNvzcBAVqqZJcrWVXVwqbp4qntgqnNqpnz1bPnqlunc6vrRXWN7zaUqZY&#10;cisVt1pJF4oxJ0vNA2y0MNUqV9j3vE8mwwkpGTrjmOCLKs0DqZ4zUdKcDKTMFuZl1pN52IznVuTS&#10;IzrGxg8x2owk6ZPyQsQ2joocmk14h5XfRZEB56gZEa3mwSnai6k6NAypDbEqTGA9m2+USYMY5Bw2&#10;gkEsW1y7gPS8cuYxr7qZyldrpy684du/+y0/8CPv+HN/IbW0HBKmmk1N3LSJzhngC/FsmoUPZgLt&#10;DHo7DgpnsVzII1gDCG86FzkqEiaVpKjvOceHYzoZqEqV/Dz7zNaYwVTplOyBvKPKBEwxk0+IzVoT&#10;JiS2leQONn65BCzEQTQyW/4sn9MmM0qWJD/+lHpoJBn9Eyuz3OLSFg0FMDbzM8dfyxwjhMAnYzce&#10;7UxG/lJM/pKkpyANIGJri2jiUFeIGhd4B9nH0UCNZc6est2YohEEAW3LtSoiE69GDx1IN3ScnM/P&#10;kf4T4yHiMpD0UXzST4DBGCKp4sfFQu6T1wrDh4Kllo/RID7qz3GiWgQkXAV4wKi3lH3YVlv0ZnBz&#10;w/G8Oc8cB/zjgG1T/KFc1JIpTaPHNh5zM0liTIteZqXkbVZyayV3teDWctk8rAZOlKnpuY6f8YvZ&#10;XAEUA10kjO3eQbsV4JPP0jLC6CPsMvJmTEfyZOX0HC/HCEMvpsQQAf65IDb7g+PBsMGqO5n3SZrV&#10;pUStN2IUae3mUjmgKBEtUiqoaTS1WA3niTCW6MdTQwUP6hJqgX5qBWA/gCEP0DGNi8GDpQKPuXId&#10;LbfWuoCYArrAIe8DRWE0uECEvIwxQthlaWFZ4f2Hox6P8YSFp4O6SRH3JM82utjLim8LdkQsz+gC&#10;OcESbE0HNoXlVjavMSKqBSra7LLyLdOAooSs6CKBZFgsj48bh0dH3SCQrVrbqC/UZGT0bi9sd3ud&#10;bogMrre1XzE4fbQP4K0JODVrtezCEwRf1luOQJ/LqiUrqliC1iy3dTJWyXvLsFZcxR9yHDpBv9XG&#10;mKxJLmM1aA1EesAxxXw259LwQFpE1s+wMsXSs2zeccv+LJsYsVxB9C4tl1fPzJP+cMzJonWRXam3&#10;ejv79Tv3Dw4a3Xo7OGi09g6OGNuD/YPtu7fu3r6Odj3oB+ZlPgF3RSK7ecNFEDdDuWzQnDKMqp04&#10;jHz025UtcZzsfGcxwhrZyDMuizSvTXQ6kMCZyBYP+cf5lW7x2sUILEZgMQJf9yOwEKC/7g/RYgO/&#10;vkfg4Ycf/vEf//EPfOADb33rW3/yJ3/yb/yNv/Gd3/mdGCu+vrd6sXWLEViMwGIEohEwzYe7MO7+&#10;FdMlWcC4w7qd4tbIhE7zLk6G0wna3pCHsgH5yQzXT28y6vaDoB/SVczdLOrKEP+TXEDYimOIZdiE&#10;Y93uqNkY3NtuvnLl/uWrt/t9IuclLwThfGenefP2wd37zcNjEoQSw2kKmU2utVimhwBtsW+6J+Nm&#10;jdTBRht5MYMm7CF3ZLjxA0HNPR/oTz6T/lzbIWvfPUkjNP35xAIdGQ0jhdfi8swZyoYaoBe9b7xT&#10;b+GRxEYJz9O4GnmJucQj2q21tHBjvAq7iV/PvvBZagQNwKqgMygZUT883IF+A+NaZCecT4bt5iEK&#10;qsx1iFbcu+o2W1L0iTP3BKZsbmGjjkT5hWCaFWSEG5n/Iugo1Uqbbk3MDPUsk3b1r5NhBlHF8/m8&#10;QrFAhGO+kEM+l+BuxquD46NDhH1AsonECPnA86aeN895s6xDYmEPmduCnszgLi2W9+8TIMZOTZFI&#10;gOQyjMiIWTQBRkNSjNQnG9tI5I/IvCb0SzAxZ6+pgtGflt4o9SM6ABpLaAqlEqM8LBVjaC8jWpAn&#10;eCXj0MLF2DR1WCZ6sSms9iEdyR4SzVComEOYnedIz8wx9DHEWmGgUeZEFI42K4LtRpPgBCEdeUjt&#10;oBnf5EEMoGIkxTqWnonqwnGOAM2odlL7KH20DibNe+PWnVH97qS9O+03YsN2rF+fd/fn3d1xey+o&#10;H7f3uo173aM73ebOYNQirTBGYOEYyTecYpdn15mkCv8TJUVKNN8g0gJfRbAVh1a4VeZ/jHbyvqzQ&#10;M7rGh/x1PL96L2hjx02mDdVtGGT5iVVKIb+xlBrk553kZMC/WB+4dpBpikxrWWPMC7074tGo1zEs&#10;AAbqWKJUSS4tJdZWiB/MLq0U1jaLa+vljc3y2kZlfSNfXcoWS06pnFte4k9y3FLFvL9U8yoVOOfy&#10;PuuQqg1CxxbxCzOvrPEC2YKLYa+0b+whgrLxpvkerQiKC1oMohkaLlZJ7YlSGdV7EYmzNk0iPdq0&#10;O80JA69Ex0x7zsEexTkdpkPcmSb26WsYix1NpmEi0+oNOy0WpTEHzRyHDEcyHGL3TS+ffs2ZR9+2&#10;evZ1fmV9lnRQhWkYcCvL5XMPven7f+TCm7915vtTz5mTK5dzc+VCKoPNXKPJyY7P0XRfuT3RoIVa&#10;Rn0WTIUmAHRnlGiryqlEII82w1F0/VwWR3McJVzORzOns+oUC0UJVYxYNM+tR5+5sbG2SiRgJusl&#10;My6wHcRaRgi5G4lR72DqJP9hsUIdI0vRkCzqPonONHlqRdrAQs3AUoqLJH/BAUzA1BSPEgtVpZCe&#10;CDFdu6DB1qJvZRkTpu00kRjJckeRTd5PERJOWLf2bjbs6PIjbPR9zkk/52c9HMlsYhAjYVbn52AS&#10;tKeDEAwQgiXby8VG2bCy4rJjQ+ohHEetJpNRmlrSFOs0WXBsFeU65RlysvcnsXYs1eqPuu0OBINe&#10;t4tUjBCpLEiwvCCKjauLKupnU9WCV807YHxX8qn1krdWyFbdVDY+cROxHM0pROphqIW1jPd5NNs9&#10;DJrd+GCewoN8UgKJp4fjBOXPeZIT0mEao817fpb1NzqlWNsOe+FuLzwIhwfh6JjsOpRI4V9s5prb&#10;NTYdULZioba8WvHoNX+YgfF0K5buxJJ97Pt2sBDROSUtG0DeWI5aVNXjrSj+kaKpF3KtEGdGEAw7&#10;M5gpLCbI/tRYVGIJBgFqPT+0C1NasGEqJfN5OJ31iJelhmf8IUvTVCUnuigauEYwFnGTACIJHqNt&#10;0labxooALfSRVt7I+CzsBueaz4UGi7TnFavL+XKVAYHCDHwbU690csPiBEHQ6fYarU6j3W0HfdgX&#10;TBHmm3zQUbFEDSjy9UfKOvNNNmfWrhmYpqmSGyMFX5p+jODNlUqhVvDzkKe1g9Qahc5gyuoSITBH&#10;FjAJFCxQ3AI002HDE4nnTM/FUGfWUVnx3XiO4tPq+vmHLz7+loxfArysAp+W4CwEqky+Ok65x/3J&#10;YTjqzZLjhFteXs+6eRT044P9ZuNoQFnF6pMqyKgTQnt70pJgk8MuK1aOsE4iHirQ2impb/QLlgrW&#10;/MqhxIyopmq1B4pMne6Q3dBL7Dy2PxdfixFYjMBiBF6dI7AQoF+dx3WxV1+zEfjRH/3R973vfb/4&#10;i7/4gz/4g7/2a7/G9z/2Yz/2Nfv0xQctRmAxAosR+GONgLl6MeRglRXdWXe3uhvE1yYdg5tncVDx&#10;5gzTSZpncYGRRtUDLjGd9EaQFcNWbNrHHtrgPl4GJ+63+zh3eQ/kNKNkGkh3jl0uFQTT8RSJOlkg&#10;1Yfu69E46HEPmiFKjRgnOvpJ+kPegUJAYyw35vimIrNR1PCMREUgHmYlNJWMm6rWSiaJKE4u6AbF&#10;XEHdxOYvtS2JGBGmV0k0MjXlxKOE1iADqiRjyQb6TPal1Wv0iJsTdZn7WZyIRaGfrW8d02OkXpq9&#10;S940Xisvs+5FERnUfC9+MHf4QDfMDDkZdxrN7XKRvD7twmw8vHPjGvBH7kHlQ4SFQCKcnGtoBYbD&#10;jPyg5qNESpCgQOpRxuFjGSlkbulGc2zK5ge2Lm9eyyt8qeTZfC5XLJcqy8s4Kz0vu793H38ZZGyM&#10;4Wwh/cLo161W5/79+/IEw2lGO0OGJpBtNkU+wE+nu15rP5epEbmF7UNUmsW8ZJbpIWEijkkwCWpF&#10;lAxu3CV7yYAt4qe9xPq7rb0aW7JpoMYEMNFDEXMn9ufIaRcZczH/xRLBfNrvtlAs8NJjiExOB+io&#10;EhhlbJ1jb4+TXYdSMRrM2KIBMOEB3nki8aZEo6FQDRgqDYm0MrrFdRgeaMp8PgpDJIM/4GyIVyCc&#10;i35iGrRiDIUslnM/ygM0wPRXfdAyIRP8JuzFYBaQp1fHDT1obI+bu9OgMR10YrBWZsFk2Dve2b9z&#10;5X5wNJgHsWlvPupw8FKJaRqRDVoAh0smWXnrhSMxhDJSLUwL5nM86ydISiPGE6UClZKgTWLawiEy&#10;tJrN0ZXvHo63D1Gx3KgpweiyEpHQEdlpbx6U4t3UpMd8pv87UoyQN9hFpCrxTexwwKWmWQD4gqYa&#10;JIOVZef0VnxlOVmuxr18BomZdLZcQfpKJmtEGQ/RMVMsepUyjuBpJuUvVSqnNtL5PHQPacrKxoxU&#10;Y+umOJGPI5J4pLJn9Bz2Frkd/cn3ExmHeS++SVS50EkuETeqelmdQE5xwUr0VwjEUqm0Q6aNEVoY&#10;H2iiJPDPjof8CXvYnPYxFP6D4bQ+TY5SXiuY4LCcaVZq1OGtwsbdeui1b//uH9q68HgIv4EKiPE0&#10;eMv+JL7XGXZjmW//4T+XX92cIa9j83Qz+XzOqDBTwBTip8TimIX5F4RjthwBFDyBEtFAKFhtSlq6&#10;aNsaC37InytLK8xIVkhOQTmntZJgFk9XyhU2mPekwKfCn3o8hgCYH374AjBiz8sxYjC+Od0CsvWC&#10;frvd7cCIUM/+RD8J+81OF1JwD1jDiQBtvf72ZYMqs7iqidbYYi0X6IwaQ9YfyBSI6fxcoiYCtnRP&#10;kwHN0CkGMHPGamM88E+bPzodoQb4Oj4+ggfNecIqRKQhlme936DPcyh6ca6BL0jgfZ4MACmHzUOm&#10;PoI7WXMo0R4NJVMw2clh0EP/Zh4rJ1IrGmJqN03PDNoprYTjISUAJH/OaXgTY1Yht0CVqt1s3b99&#10;q10/5gJCoFzOU4+KqNXCmce9VJIgxUI2VXDiOdgLmflKMbu1XDxVLSy56Rzs+mFvPuzFJqA/VD+A&#10;Fx8ME4Te9omgNY806nN3lOj0573BlL4FkusgLPFgSbarEFe4eBv783DcHE33O8EuWX+sn9NxnJ4Y&#10;u+hYd8oYARp4NhwlaalWwOCaNoin2/E0eQh9iiZWKBXfhCXU4umEurLGI/UQJRIs6TKe22Krw2fp&#10;doyVngRdHoNtlPjKYq61ibWRIEMuGUZ0gYY/j3XCfrs/CkXrMNn6JEtB+rX1l8iErszJxJx5LOu7&#10;5oxKs+bM1eloWrXkcZVdmfCinyQKxG/mcqXasleouYVqvrLs5oqozswAAe0pK41HQS8IwkEX1Zl+&#10;oYxLmANWaGaj6fmO6nAGybH5qenKDsJ+9jKp1XKxAvKJ3UM91q8jisTE+kxdgRRIVHK2igmfyysD&#10;E8GZpWEcT2ClFrekD0klCHodYU5icYzhPDBKHx61Wu2QOusAs3zOrWyu55eWupyQ0ylDNJjO+iyO&#10;jv99/6cfe/N3/5n85tlUdX394Tc+/m3f94Zv+c6HX/P6pdp6qVR1fZ9BUfGVqwtfcjSLxxX1aJie&#10;boRo6e+I45w+XF1FNbHCrkZSPQcm//P3k3PLlrVo2ej1hqmkqunW5/HH+p1u8eLFCCxGYDECX+cj&#10;sBCgv84P0GLzvvFG4O/+3b/7jbfRiy1ejMBiBL45R8C0Oe5qkZqlZyF9ScBCE+GmkFspGMuHYXCM&#10;vra2ml9fJaYp49O7PAtmky5mZ56JuETraLsz4H46i9fMEwPTAuUjXK9Qusir3AeGqD6yaE3z+Yxc&#10;XSOacLmdozldd7hoOMNxgI5h7uN8obzSDbi1RPq0BmYJO5CCPT/vh/jp8BFBzkhNIHCQrYcoc+vu&#10;HW78cOphUZJ6pQ5X7sGl5SKnmMJrXewyMgvNquwuOZW4mxx2e4eHx3dhEiAHIRVkIR+75E55bNVo&#10;LGWFO0r5tCRTWvsstM14nP3hrUR7RFOWSDDG+im6hDZ20unt7x9er9Rc8vwIv0OevXtn5zO/80nH&#10;RZfXLSqv40/GhrvVQRggCvEdv5Pp1r0HcZJAorkjbYan8OSU57mFvOdgqkTdQL1jk/g56IrJqFat&#10;5vP5/b39WzduHB0e7u/t0T1O1hFiDXJiPl+AUol+weDs7+9ztFABlC+WzeoAt9uFPH3q8A7UBI1i&#10;yeeN+4N+LyD2rB8OfNdjoAXZFMRA8ihfONeUwKZSBZAQ7JiklAmCqUG3L2PVKgAt4paYuG3QakRv&#10;zIV2V04Xcg5TIshNjKSTGfJUqzFpNyadxmwQJCRGj7nHz3BUGXbeeyhCrGGEZ+B/TXiVHiMVB1cZ&#10;1QQBG2QY5N00kfFfmpXTUJ0P7vwjcIjhHFDrGG97FfwT9T4jI2ItR2XgTXggBGP3Fgb65IE0J3lB&#10;EjXfTSeEXfW17chSKc+tri9vnXb8rOCk8lGD5541jhgpZozPvAY2AM9EfmVkJmaw2YJ1BsGAdaZJ&#10;Z5JxZ54PmdlBf8EwCaBmNCFMUmpwwksGs9gLVzrDiYduaaUUtkpDbAbLaWY6qKYnac7KmcoVViIh&#10;oExkd9U8pmP6FMQ0Z3JSZBn28eDlz51OnVoZ5fxkLp9iuruephnM1wkwBARWXKESl6Ga040PtSFb&#10;LOOJHjJYnlteW80UwPI6xPzxgCjBaFrWJnsFH508ykiPtm5zHSbWFE1iSNioMziTpbMI8KO+c9GP&#10;VajS4YvTipF1ADpkfFjqEjl1LA2PwtnMiUdw3qzTnTZbyaA7b7eGh4fDZlNscY4f+ZCZfJB0v+8v&#10;/cTGw6/vUdoYsz0ZJYumMhfe8Nbzj79plvZQ8dlZHw4FuzmLB8H4YL8dT2VZb2ZO/s3v+L4Z+0O+&#10;WRA0GnURbHWqqtdBnAjoMYbDx33LX3GHmhUVcsIEud4IzxEmfgoclr/kS0W91ozDvW6v1Wj10Cv7&#10;gzbbrPb7CaJeVnNhwsl+4cyp5RrCtOpch4dHd+7euXv37v3d3d2D/eNGo8vSgFA6GrNCACweMZdU&#10;HpNMzNp4Et5osZN2vumLH1pZC/WQY8JIM+NRg2VQlVDXaauNAq68Fh91Uchqy7rMmBtdIIoBYC/c&#10;rFcqVmDw8uCvjFvj+IiPJOWU5Q+LKD/hDOQtWHAAdCDVV/KZfGqSmgSzcUj829Hu3dSk73Eehz2K&#10;LMHxkYPXNZXMV0rMYeaH3hcT9Cz0UmCgE6Nuh0UTARe5X8mmCc/xK3DG+aAMdO5J0Krv37tz9f6d&#10;m/1Wy02mloslHmXfXS0XNleXT22sr64s5/M+gqmfipUziWU3tVH0eFTSs0oqVkjFfE696RAJuFIs&#10;Viol3/WzfuGgEe41RtN0IeXkcZcHQ+qhKrJZYdKM4ibIMgctCBJq86TR7da7XdnXs86E89Hy5liz&#10;lIU6mqS1aNoyCCoqQSYAyI5ExL2mCsWbYGHGokuXSbVSU3cE04uLG6ORSI5Clgytd8KI6211heaf&#10;oU2gBLNicW7hosfsW8x57IhQGlS6xL5Cp05xqesMRnUaAVSy4oIXEeiVpmueZpZvNZsg+xY9DOKq&#10;J0TprgYtsvqMAh7Yc0UFsp5zvIo5v5T3y+VyNxhcunrj2VduPvnC1QaCvYmmIoqQlwCaBvSF6xsW&#10;f7m2dnpr61w+X+SH7FaxmKfUwOVGlHYW22iBtoy+XDa7XCoXsk7J95GhXZ15U+aSyBuW78k26GxS&#10;DiFBlRmOQ3cwanRDTpKvvHDppZdevnrlStDtsdagyRMJkYq78F3IkuTsaUDZ6PaarXoyNfnt3/2t&#10;ezu3sVu3u8EhJm3WaC9/4fVv+s4/++d/6C//xPf8+b/81h/40Ue/5XvWth6urZze3Lqwvnl2ZWUz&#10;6/isMIzJSW1SVXZszSyS1qnBaqCrDQeUyoVqzOjR+n3DrolcgoXmP+ld0WU/ymi0S6io3pSXmu2m&#10;YbMX/udvzt/FF3u9GIFvohFYCNDfRAd7sat/GiPwEz/xE3/h3/66d+/en8YHLd5zMQKLEViMwJ/4&#10;CEh8s8Z3w/LiLsYXBhoCSSIcKXhnOBuFiCNb3NNXCl42WfCdMoFk5fxSpcB9u+/nuB+jd7xZ75tS&#10;QRQSD6SVaYjgJU0JfQRcLf8By8st/AwshOth8kLZRYZSzpP+STf5WPFGNKfm8zWy6L189bjRwRkk&#10;Ayv6FIpjPFGpVkJsjfNZo9kE4cH3vTCASgq8tLpU5W4VOx9GONlgaf8eYTHm7r5Pz3zEY4hQwNKe&#10;UTxkVIPeMDg+Pqg3D1EVZCq1tnQ0UeS5iG06HvfpCjeLmUScqImY14YDJN1Y1sunMlnMnma/M1Qr&#10;vkqxVnvDcftNb350ZbXMj8y5mRkG8Y99+NO/+cGPQczgblrRSsJ3pBARgVBjzsMeaVRQyVsyRCqp&#10;aYJhsFQsuqQvOWBPccsNgGLwJ0SUCd5PJIQxAOge7mbuhauVCsKSkK/wXB2nUCjyTzv3dxAuisXS&#10;5taprdNngJYgdmA/wzGGFoaDkBZ28SaQqOSpY6zZ6f6gE6JCNNudUr6oXTOohantMqyZnmxmV+EE&#10;aIE2aKjIs5F1DlnD4pZ0Bw5zIPIg809GKJDMKCBzBrVQCXkwVCOjtNUa5EGmwxpdTAlzOEYZ4JQz&#10;d/Op5TX//COrm2eWMiilKJFSHBEEEY2N1WFtz+b6VA4ho87DeN1osSLtRvCGE4MzL4NPIFVdBQOz&#10;h5p4IH+4KBxy6Ir7oTeZKNJQjmy68CdDuSdxQwIusH55/QceRdIrJ/1lb+PcqTe8buo7I7xyEdA5&#10;nB3uD+t1SA/+fOb0g3jQQzYRpUJioJ14J13Xao5H4sHDOHXdeaGI9At8ABMpijF99DHC47brw50G&#10;rQI57TAgCgmzMm6LPzMeFudhcdZxbGIYCULqrwAW7I8RuJlTTA8IDmRU5jY3Y+VivFx0SgXICSVs&#10;z47nIZKNZk4SIZ5mBXR1qV6qIvAT3M7gfzFp+zmaI5xSaenMqfzaStzFv53Byk6TO+eGZGgUGXYN&#10;3QiHoKK3ZPnmkcn5mXwO06/FElpJArsfzzFt2pjRmXjWxViN/MsLozzIE2aAVQl0iFFrmi2YPnMk&#10;v2Z93qzHuq34QA5onjoejDoH7Xe8+btyhbVH3/iOx97yDizPtY1zK1sXzz78ON8UamtevoiKWiwU&#10;2Bn5n2loiMUK+ULeL2S9Qmc4BwldhM6B6sfWsaecMKp3GeUC2z6SGIffWOL2I2l1bCRnnOWMaTNE&#10;Z6c8I0EuvndwgHAMEABZFuGdseCcYJ5hGWabwQMY/WCOnZUF9uKZLYeFmBVnOECIzBVKBXyetVqp&#10;UuF8pp6A3Ah2ARd0Pl+q1mqc4Plc3myV8q5yeprA9YDHYZCHCL+ucwBULvhkNpRZMZtxwur8FKof&#10;t7FKAmCOeW96UvA1s4BiQkWiF9eAxSQLi6W0vrFJoYtlC9Ec8kmnUe80G0GvyzMZeRy4JDHyKaVC&#10;YX1tBYB2Oj5IzvtB+yjsNVKzUb9xOG41RvXDcO/eGB6R6m1Isoh1IS0G6Rkwm2YyaCf7jXRswKcS&#10;2whTiJMMMVVjPItl4Q2lZ1UCBZ1YlqoHkt8g3L139/KlF6++/ArfDHpdVkfkStlsZUDmTKaMM8jE&#10;KV1MMrNRKZvcKGS3Cs5WKbtZzW8uFZeLWYfzu99hNWzVe0fHvXobpIgKTFxCOL0pOKSJZ/R90wWl&#10;J0qZlT+d60GyL8D7rDMYAocasPKj8WqG6+TXdREfdOTst4qneoio3rE4WAyuwa1Y6JRkq8qZsZ+4&#10;SjHmAEaQm7VS2vWPsSUTFpaNwwdTVFBYJRwMvNkOSG4+gpIULmZqH7TaaBWeTCkWQEaGtrTDNYAl&#10;RzVXQ0JE9ngToDlZ8Rc7TL+YupDIZZDASy2V4huFK6R/iqW81pZtxQ3H56UcSZxuznMoUZartXBI&#10;Uw55t2W7RrNbvBC/P5AutTGwcF26cuvFy9fa7U4un2eTFJ/AeaWKMzGoovKrJcpiRplRzDfxdqbT&#10;bCJezLlL5TwYZzeB8TkmQ7QVKpmlYa8NEINv+JXh8PCQXwZUAWLWEvlKyRT0TncwgA2mcyvlAXkC&#10;2pWi6oEYPTvYO3ri85+7c/s6jm2Rl3vDFgZ4jO4wu7ju5/NurQKmwyuXaX9AQ9e1B04JlHBdbwwf&#10;FVUUbABPMg4M4mWxEeoJoTYhCpkoM5YpwIVE64boGmQ7siZEnU9UethiRdLqSsIlN7xx82YQBvY7&#10;3sIC/Sf+q+7iDRcjsBiBr6MRWAjQX0cHY7Ep34gj8FM/9VN/8S/+xV//fV9bW1vfiDuy2ObFCCxG&#10;4JtwBNTBb2iJ0aA7GnR4TEad0QhnHPojEok4jNz0lhCPsG3Sj4xWmkrlsCIjoKK5SM+VaavTIkiK&#10;O0Ru4gTYRFlCxoxgk/LJouupVV+3xqAyMlnuymA80LTLPSg3m44cpghOtJ1ncplM0XHy8DePm228&#10;V1jFuJ3/KreXW1WkMfiS7U6n2WoTuxeSvMcNYs6DSYGCLMQi5lDyAfkfLkHD3Zrp1cRN835xW6+M&#10;sDFmqSZQUeRMenx9r4TchE7A3SWuXsKTYFgMh8buhVIq3zEWacxo3D7zUUMSj1B/kEQU7RZHs0NR&#10;URcuiIygq4Z5+pWxgkVSG5+Lkfre3YPf+fjnP/LhT+3tHcpISAwZmpBlF9JNzLcMEmImNBS8ez7S&#10;XmyCuu7l0I1m3eD4yisvDIMOoYYY8tgGmtBRWIeDEA26LQEa4SNOSYD7/BC3+XhcQDQqlbg5RkQr&#10;lSswrZdXV+imxxgpkzWmUbQVVAZuxcd0TyM1CmQrsxb0k4DW/hkBUzk/j68V9zded/lStdEyej7o&#10;9Bf5AvXWoixN44jS5CLYdiT6ntxSq0PdHND8K4I22jCqGeBLJFe2kJlDuF3CwSObhSZu3vck9Ntx&#10;2pnlS6n1zeLKOooA8qm8bRGIRPGBhsqQNVXkBiO2wL1Q4p8aoAXWEHuCKYSYYmBoee6QlcWEkSvU&#10;YsMi4IalGgJU0QMDuh5TU7HH6Eh62DcJzQUEOh1rBDB0BQcJhrFEBUpm/fK5s7WHzo4zSQI05YIb&#10;zcPO9PhofHCASRwJIz0cxAe92azP5qPbZ+T+FH7CpHN5F5nAcDlI8os5Xgq7cbtPtQEuDZ8Z60xn&#10;13d6sSQmazFkxe81Noz6uPHbDjuFSSs76sYlvdBZnxRl10yagzG+SKlgA/Yn5+XPnk3WlhJIQjnM&#10;hVQ3sPWZqEb9h1oJp4/ORSRgoQBEs5GgjFqLEpjx8gUkOZK/UoUCbOjc2iqTFf0V6qpyCKOH0M+I&#10;0WbwRrxmjrEoZLNTQjlFVbE8LtRSHqwhmXQim8XQqHIEUqOSuzTFjavy4NRV7cci1FDIgoADgz98&#10;xhzGBB10E9KSJFGifO3d3l4pLGcocvmVytJmsbzi5WrLG+eWN847fjmd9VNS7py85/mZjJ9OoacW&#10;nGTNd4pOuuLlnLSXzVXOPvxaZqfFhcm/j66syWTxeoySec/lRaVmYeKiGPqQBaKZb6wQalLYaylC&#10;zButVhQ1Rs8Br9VZzxluhQE0Trm908mcm8GFugR8oEhcoWixgjbLOY747aouwBiyULo5yAPMGd4P&#10;ldgaDsQ0iCDngieYezKCO0cplDp6Uf6Z7M9autH4ZEjHqGvdHF2oRkTFYQIHb8FKGqLehfCFRdHB&#10;r2qiNhtM1itqJmtIlWYL31eaJf0vYW+EyZ+JB3eIWLx+H0azJa7xWSx5I2A600F30G2Mwq5LowNi&#10;6yBEvB71Wg6Td9CLk4fZbdMpMOy2CCr00/Nk9yC8fznYv5WYj7LkDGZSwIBoiOgdbI87xy7TZzZS&#10;QQBkRAqAcgL6CTO/12616vWjg8O9nd07t2/fuXN3f+8g6PSYwZSo1EOCxZslLjbx0goqLLmJspeq&#10;eEkg0Q+tVi+slFa8VJ6ZKGlUrQ8s9sj0LJsZ1w+n8RaFoBj9HyxYBrOwWSkCEdUzZl1szilGIh71&#10;QEGRGF1mOFWmKQq72kpU/ZE6SWdAcsqh55sIxCDcBbWKoUpIOGcHQ9FMLA3YvOfw+TOemxWnhfIw&#10;XRB0BrmivlBKMme6Vm8rCbIRYycZy5OAm6CYQSlRazA1MLgTB72gCW0iJg+1SEimi2rttCRZ1r4U&#10;VuEEPGULTLSGA6O18EMjtBivI1ocmLh5j/wFLPDzailfLebWqqWNpWrBd+13CHD1RCKGHDJOFpeY&#10;gdkMSIwI0e0WZxNNPFw/9EtCOlnK5/i9gk/PxGJ+Ou2zCIhZQSVipAGeT7Ip0jspRKtAKrqJjYBW&#10;jgQge2VlpqlzKRoZyFEs7wGBZtVQeRBFf8x6F876IdQmFHQuqhqSmaDx86DduX3zOhK1XTrExgbC&#10;EQ4I6PWMSQUWPsnZaMB8RVFqnlFgFmNHCRCWZWtdX3Yxib5UqBMBnkWBGg7ViwESftRhE6UsKu/B&#10;4OscbgaUQnvEreIVuiBp6AUuOTw6REnXdeyb8DfRxS4vRmAxAt9MI7AQoL+ZjvZiX/8URuDRRx/9&#10;q3/1r/7+N/7Zn/3ZP4XPWbzlYgQWI7AYgT+NEdB9lHroE+M0HdNJZC4aSAkJhBCqWyNUDHU9Iz/R&#10;U0xmkfJzJJiijnDfxB0jXdlZN4uCYXesdCFz+4y0waae2Fp1J6wGe0uJj80Ked5ALjtcrhhLxXhM&#10;ZWcmEXIf6mZRWLyM48P1pT3Wsp10C29uIwLZQmmOU7W9i4CA52446QUDXol8TbO0TJUylEqSjGRP&#10;c6vJfaQHd6zyWgk4yquHw24/bLOdhVylWFjO5aop7vHTCtEaDPhXM1DDoRizoYpeRLOOYQ+fAztt&#10;IxegDHA/HN2zi88sWUKpZEjVwFkxzO7vtRrHAWIUd9QTDIADBjZ29fLOb33oU5/9zJdu3LxDFzxj&#10;cyLQ4f6k81ziI2JWEpsmHczEjDXb9dt3bz5/6StPPPmFz3zyd3H8IbUJ4IuRktCnGDTkUAI30ql0&#10;jRiuND8HuloqL1SFldVVVGisch5Ag0QCDZqD0EfqAAmRAkTgynM8RoDuY3826CfvOmRbEROw/7Xb&#10;PQRKRlGVANQRjjst38pOE2pA7l0z9zHQhrOInJgmftiX/i5vX3RDrfePvIBsXaniVGvZZHqUJpcu&#10;k8D5mvX4MwYKGSBy2o2jRDMUdL5jQSuWnWKFJ8eUatXsMJtkiMRMeoJ31iGNPNT2OSJ1SGaZgwqJ&#10;Ge5Y0JWI8MDmIK8N+rHhIGYKBbUKnqMMQ/05Ui4awj4/H/Zjg/5s0Md+GBvx/JBHfBTGRid/xmDJ&#10;jsLUdJSBrTFoB8NGZ9zuwctdf+Sit1KaiABs/uZ5HHQ1PuhmQ0jb6cQZ91Mob3wE5RIZ64SORcKQ&#10;imHypbK3pH9KxY4fkXGGckbWHAzTROzGbq+DIJ1K45ZHVcI9qZ3HFMn+TfvutJXqHyXGAfqRy3hR&#10;1yHHErOfEW/lr/ey7sZq9uxWslDAzuyjblIPSqYVKWdheJwwaGqSVOOo7bI/y9Qse61l8fFTjOvA&#10;WzByIsX6fmF91a1V0/Bqs46s0MjQRJGKyBGlK+qRcLMYpWfa5oRy8Zg59nMToOmY0Bvy4CeodLIW&#10;P5CddTQ5zDaTHhxcHV3GhhKSjtxoyOkoJkKkVU8n9f2Do70D0Ob9bl9Lh9rwnWJ51S3W2F8mMOsA&#10;qj9VryE4jJ07rfu3ent3enu3g52783aj7GRybv41r3tTnCqZPlVoZDFfTBWKBGljPGueMQ0j5rIa&#10;AOyUYEt5On9KGKRIMJtCwTWlShQFBE2eKOgMcryFy4GrQMbPuVnfzRR99SKoJwKLMYAQ1xOjVpU2&#10;VOKQlNhCqVwsVUlGRQyE/wM8B+31QeuABkl1IAZQh1HeeqOwCKPAn/rG0PVUuVjNmV30FkAmQh0M&#10;pcCxOIHyZ7XrE/EXsqRaZc+I00rLswg6AlYdUM6FfE4aqWEINGFVTBwN4DxAq2BZpnoVsK4GYIWs&#10;lAUbvc8BkjDN9OCcdj0+mdWGohdY+mmrnaBa1j6eD1qFVD/Wvj0+uDxr3p0Pmg7n1qAz6DWG7cNR&#10;fScW1lNz8TBs9LW2IEPDfwac7SBFx5kIg8ODQ/Tnm9dv3r5563B3H7URYZ3WBvlqBZ1XBUMCIheb&#10;2MyJzcpO8lQpd2GpcK7ibpaya5VcCdQH+xmfZ7EGc9lzssEk3oZKDYBIkqStcif0eNzJkZSrMiwf&#10;QKlzyPppIqUxlofCKUfrYSRamzc9ekTUdNVFuYyqNCvyNj8STQhxU4UvaBtxYh250KDcwsahBQn+&#10;Msq4jqnFdCqPlcFUMu3Mg87spApZSriUgFjNVIAdTKet0bQekqqo9D82R+VcQxZbqUJMC3GIIkyx&#10;YC0SRnlbJVhqSeAKrWVJZ5wu1aLjoM2mYlMM+7nU7MxS6XQtRzmBrUU8RoCG7MKuIKRnKeZk0tVi&#10;nrKKrhUQSui94WSPwXpOL9F4kUmipued9EqpuFapUgpT882YQdP5Ip41cRGCYWGAVoGJgaRaiwue&#10;bgUwIFx+4avwPuQTrlbyKyW/VvSqRR+qEzo86z+XNWqEEy4hAn4p+9d4/6NMemanmq21aMcxatGD&#10;2nINgzfOZYsrOAleZkmldBO1EURXdx0aNUtZRO7v+0JqR31GfedEEnnD6t22emlIORLMBuOH6LDY&#10;BHlQpLVfcVSmn8+46D5Y5v40ftNbvOdiBBYjsBiBr5cRWAjQXy9HYrEdixFYjMBiBBYjsBiBr/EI&#10;mII35x5+ZaW4sVZequZ8hD/rNzf1WeZjAqi4deQmiYApLLD4mFA2+QbJkXCycpkQPAf9AQMT986S&#10;NOc0/qol1WKMpMaI8UpDMSpZfErOGb5X5GPSf7ALo8FJaUuAAEWNKft+GQkYmy1kUqLzIqKD3Y+i&#10;9cTHs0Gr1eTGjltkWnoxCCJtC2js+b0QoZFGdgARwlzi2nOIjkJ5xUJI4+uDL2tA525fgVs0wLJJ&#10;eI/Zn3Qqi7cbtZrvlUpGRzM30GkCEudmpBaLYzzBVgyFFbvdEQ5pSUCteqtdD8MODGQMfkJDo2Ri&#10;Hg6DvFeoH3VRdUyjlU6Bz3AMzGGUajfH733Ph9/9ax/8yvOX7m7fbrR22539IGwgN5P7x2M4Clod&#10;zMf7SM9feOKL7373r//8z/7iL/3r9zz71DNy35m2KgQpMWKSIEDNJvKFHE365Wolk3WAPm+eOrW0&#10;sqyQK9yLaILCHSCpZbh7xu3VbrchtUbUDDm3kFenoLcNnSEfm7DXsGZHuLaJX3NgfuOKRYDGOk0/&#10;su7IRfZlICNTHCF1snJjzNRN+Yn0HEnBkUHMJFUNgymrzCwG6jWPLr/u9RVYE2kKEBjO8J3J+Mzb&#10;A+BlJhHNB3AgBYaVFnMv59LEvbffqNf7/OQkhQ/xXiY2qTiR3K27em2EdAa6yZH+iFLjTzNBm1HY&#10;EifDEGjJuNMe0brdbo26LZzwU3zK3c404M/2tMOjxQNf+VSPJnDqabvOY95qzDs8mvNuK9Y5mvaa&#10;s3Zj3NrvdHbqjet3m9fvd+7tOZ679ejZTAk7dxwpizPCc9U/cHQ43N9DosiN5/nuINHi40JkC8ZW&#10;tnB0vsjTLYs3umnGgU/THMePB/FYRiY8pj169G57emO/P0370yS0WTRx7a+8oC42+aQTC2Lhbixs&#10;AM9FgLYSQRIruwRkiacJnwbzs1v023ukbDoA23EBi9zO4CFBI9RJcyIrLO1gUgd8K2iNqb/RYUX1&#10;xkOdolTieZiaYQ5Q0yisrRY21gG+sKszROR0hiqKeBpETDrZOZJVqZgql7C4IxnO0F5RqDPidaDw&#10;yQyJcg2v1iyOiiuMPsy+iVyG0UdHDJ1IiBaX2aa0dLrxkHNeEp9JObzu8tWXkVH7rTYHmz4BvNk4&#10;njM+0Ioyq4EAOtNZcLT/8lOf/cxvvvtTv/4rT3zkfU985ANPf/w3rzzxiVj7uJbLnzt30fGLFqV6&#10;Mr9U1SBYzFgtbAdFNwsw1YwzO6bWKJOgUyhNPJlFIyLSUOnhdIpmp1DPUh5VgREaZTZhhapWyrwb&#10;lTfCDU3SZRmh+79YW1nhvLu/u3d/ZxfA+lJ1eWl5tVSCvlth+UXg4w0YPN5Y57G5RlUjtLxBmWtN&#10;dI7IGzBVOEFRDiWBssyREyiOz6wJQZt2AKjE4wkNJUwkGjUgScA0aFDn4UcUoHpSqNmLr57abC1v&#10;RcmLOc1us1wgNwPioJBF/ClLYp2IQlJNMVNjqh4Cj0HFzcIsYlaAkg7wf06o8I0ZkaDTpQ6YpFgH&#10;dmN4OG/cnDWulROtijOe9+thY7d1cC8Ao95ultKxPKF+E2USRksKkwE5UohnUBOcaILaYC9lWYRC&#10;MW4d1bfv3t2+d4e8RHLpOD98tjqZhLYLlSni7fA+ei8aE0ZhLRvfLGXOLuW3yv6Kn646cS9OTiWQ&#10;d8IJOUkKeOcZO83DqJJqtTdc5JJymaJWhNDyopN02qcygNt70pcwLDeytF6OjqoTJ9UVQwKZzop8&#10;rgxFW7wYQxRRSlcZXPfYd4d9NxmDCI8sLuN2DjWW7IO45yS1onAMKGoOQwpNvpMoumlo17WCi0cd&#10;mzHiPVORM3gYT9QhZajQpQVeZ47Ocs4Nyb2KIrSl0VhEWsBts/jhJDkf+4i8vM74VFzBmfFy79Pr&#10;RJlkPknPhsXMvOzMMMPTGKL8YuIDwkDVDt50NEARPre5fGq1srJcibju8q7H4i6NTk4arbzkZdZq&#10;5bMbaxfPnj69scGrlG0wnzCcknEnIoDjAbeQTs1qfu7ofEvSTUANh/LD+c2NU8vVtWrxoTMbr3v4&#10;7GsvnD2zvrzCmc4HwaHWJU48rkRqlM7CgR9mvemZsytLSwV2Q5jm2ZgBZe9ObW3yioh+baHCUq8F&#10;IuKXFLpdIpCUVlA1qVC84dDzp2RlFkyFD4qdTv2FEeV3DE5wfsZZE4np/FTRv3KUM/dUg4uwS+qE&#10;0BXTSmfsbWxGd5FdN7/GvwYuPm4xAosRWIzA13QEFgL013S4Fx+2GIHFCCxGYDECixH4+hkB3VTp&#10;bhqYZq9Z3zs6vD8ah9wPKwxHkW6oKsnNU5ukNQEqGI3x8IJpBpWABQ/4cpr7eJRBRNOjoy4aBa5o&#10;gAnxOCYjLEi6T5fHSMKL8rvsxnJSrbroM+gE/T4fgMlJbEkPM6ZH8lA5nSZQiv50PEsBN51mKdRt&#10;Mfd7dMITvnVcPw56fbaq1Wo4Wcy+IDzhhMYvvXyDnEPuKen8jyK0Ij3PpEe7qUReI19RkYkym6nV&#10;V4dhBuoCDRRmZxi2kmkkjEFPUA7S2HK18tJybcN18gwDIibmpaCDAN6gq7jdau7vITqiRIO6HqGo&#10;QvicjPErHu3dv4W9+v7uNhgOWbMx36EVTqfBgHgijGiIILFmc/zpTz39cz/7i//lf/n//Sf/1T/9&#10;2Z//l//L//yud7/nN97/XoTpX//X//p/+m/+xc/9o5/+xz/90//kl37pXZ/7ved37g+HQS7nVSVk&#10;Ig+IT4zC0EdAoSl+eW25XClD22CgsWNHEF4EhpOENyOgyHWciDF6HC+eqkSniI8xnfZIWpuh7MjY&#10;Fd17Y2UMxohHlAnmWc9F1ROCA0+ruAriaMgIGPm2rGFYb24qoZIijc6hssODr3/TUWx4AUMWzDLZ&#10;STLdB5Ytd1gUyGTSncDLHG61JONd094waLgwkYwZNGkkgDWM+oyUbJ56+QmjTC3LqJLChyCHvx7+&#10;SmSTlU4E+IHkPwDFMhzL1Is4pypJRIU20LPZ5WA9g40FYyorNK7nQRDrBzMOchCQDwlcZd7j0Zr1&#10;mrA15r36sFsP+s3+pBUe39x/5fMvPf+JL1761OfgDDzyhvPpHMiDeRIZ1o0BS88XINXMnr3UfOnO&#10;aOyvDOe5/fp0vz5AHKJQQAQgtGvXT3o5QgGpqqR7ifQ2yYPFglvO+TlKPi4cAFoAnr/bDxKFRMYT&#10;FAeRBGugUTKSGGm9hD9rTLq77AN8HJALyGOok0DKvTQEZplFUcamrePsIPTnc5/uA3mb6YJ3kYQl&#10;j0mlAj8ydRKpHF50uviVsKdDpLDRtFQ2A92gd4NKzyidM5XMLdWWz53LLa8kcd87Wdn4iQdNS3FO&#10;4ldcXXbKlVSxkKL6ZKiNJAIuOFT67jOpyD1KfUnQCbGWkZ5NnZPaqyzTyBFtcqGhtYVwR/7ibBYL&#10;g23lTyEm6M9IpdZPbxSXy+1OPQzaBwe77aDDu0IZwX6LFNgPqbVMwlb9V/77n3/3L/3cC1/42N6V&#10;Z++99PTlpz737Gc/9rH3/NJvv/d/6u3cybEo0S2h3gV5mZnfpjtrM5BfczlfSYNapKa8IdRZvkF8&#10;UwYhsJHZHNEWNcpC/LTwCM2sLhDT+ywfkz3g34HgHzeaUHyLxSKFMuMuKC5TtT94Lun0xubGI488&#10;8vDFhx577LFTm6eqpQp22EIhv1yrntrcPE9k4ca6uVk546E/a9RY2ZjU1rNiMZesh4qjYyfEhZe7&#10;VmCPDJ56TryAOtNkQjRbvd3Z3tnt9QcZP4dMqFpiEv5tjg2B1YMODa02KkSIJCGTbtQCwaqocMgT&#10;J7ixjwhKhI3UaTWYk+Fk3h3Nk24eCC67vbl5iqoD2ubq+ibsl9EsmS3XwOFjLPaSk/b9V4b1G9lp&#10;209P64d3U+Ng2jl0p/0VP3mmltsseAiapvvpVNafHBDh9aeZ1FTKLOieFBbdBE5heCa5bKaMQzed&#10;hBfcOD7oHNdbh4dBs8n6iRwvvZ6Ky3SOtB4EIdcCBPVccko+4WY5+9B67bHTS49uls+vF1cKGWRo&#10;4ND0JyhuzhLiNC/Vg2FyrXzwOsSqx2lIBJbhMI+g+k76PVGmGE3J5XzLSsy17eShxAWKDRpK2cNt&#10;XWepYgX3k/OKz+IxSw5DNzF1Caicj7PzUQZNunOcS03KbtJLjvOpmZea+img2OnVslfLwZBJ59KJ&#10;PF5pMgNEIFcXCCj3gx5y/lCwdf1QmAudz3ZGa4NVyTO2tfIzI7IEOZDJlWppuQLVQ2hpTnrqWRF5&#10;ScIu1CGk4TQP9HEo0jOQ3LqkRP1A7AUuaRTq+XijnKv4qZybZos0QSR0y5iviksqVsw5q0sVOgCg&#10;PW8u1y6c2fKoYFmMLSszDU4q+EQdRgaa0WHj8FvbFJ042bQjUvZsIjmbbo7UPOekloq5rbWlYpaS&#10;8rRa9pZW/eqae+p8eWUrW15JFmpcA5DtO6x2/KZAcVzZv8n55uYGQ0GpirMF+Zx6nVUN5J02E7Mx&#10;gTisqnBo8PQfmZo5tlxJLHgilYTKxeJAMVb9JHbucwIyYpRsGDbGzs4VCO/6wpFtBnS9kaTw6Yhz&#10;jWvYCb7q6+d3xMWWLEZgMQKLEfiTHoGFAP0nPaKL91uMwGIEFiOwGIHFCHyDjIARlrHlwooc48Qi&#10;i4tgK26mDM+om1LQDcUSMXRQR9Ga1HOMpY8+WcgbpOKd2ti6eOGhfr9fP0a01K0Tfs/ZnCAdVDF9&#10;GRrB3k3gCPTfcbmc5RYMSxCd2QhHkVCJ1xjpUloiViPd9QXYyFCGjb6hW2UDm+LzzeOi4mcTEupo&#10;vh/Ogt4w6GHp7ZWxWIos3J/PpVxLRRN2Q+Yi/uTeF4Mh8guaDBbMiMOJkqC78Um/0do7PLh7cHAP&#10;5Q2/LZ3ystAOp9AskZ5zfrlQqKBiKe2OHvKkVyzUlpfWV1bW11bXl6pVZD1cVp12Y2+XN9kOgiNS&#10;qcbTHtgNE0ZFPiA5Dp+U7KXoxtAf4vw1vb83uHGt+eILR888vf3JT1z66Ie/9JHf+r0P/eanP/mJ&#10;Z5588tq1a43jo1mzgZ4VHw0TKEu0F5MZhSZoAjQxjkBHRTs5sdWZU1UjZccJiSSkIRhCh9zMMjB2&#10;Oh1GmzRCKVISi8BQ9Pd2tjuNgwQ+uYgljIEQ1994SFUBhVfIZwyqFCiwzuFaVWRShLKICCu8C2xl&#10;TSFrTz4RhCOfoOnRVBDM9RnlNxmRQjUFICpDQMgDtle0FgvSi9zSQm3K4S1NhL/x6k5n0mxwiJF0&#10;+Cck98jnbJ5mU5715vbRwqRiA/Tw9KYdF8lN/lDUS4xqcsIhEkB9cOJQH6BOSD4FeWL5kVGKpCzC&#10;EWrB5HUT1m27o78yhc0kGAVPGQ1WoyAllM1CiCkg0EwG9fDw2tHNr1wbB73lNS+Zg3iKCoj5bppM&#10;kQyWCcaJL1wKP/lc+85xYhgrDybFdicJi2WstgGF78G1maQw5s32+tOjeDbMesNMduQkxhj0kulh&#10;PHW/M3vlbi/hFBxsuGhM/Vh6msTlzuuyiHHJQbpzmEdCssA7POV+MiNBG7ADCmyj0bpxo/vK5b0n&#10;nzx4+qn2jWupsO3z5DlOYXjYBnCIzbHjCl7jOqBnImozhxNNBf8hOopAAZJpUlnyvVwv42PHxoLt&#10;ltZWl7dO55eXkzkf4zrO4wSc9JWVbLlMo4STK3ilslss5SpVkgyTUqIzxoVXWUJFMA4AYhxG3chn&#10;GkVGRofa5psiEcnH0wuswYIJAgabxEnsxqaNsjFnXvMQYJV6u9FoN+JOCtLJzvE+iw8qMnbQ+uER&#10;EWAvPP3EnVe+4sb6JS9eyhF3lqhVM6VyMu/Pju5f+Z0P/dq9a6/49AsYDQEzqdonzLyJ/qYIQBR5&#10;JEt0JYziQGlS8herACJ+wBhtDksupBMUUvSqDHIvmhrsHqt4ceaZmxOK/Ig9wGB85969Vrtt/mU7&#10;Ac2uH+0ycA4k5gtnz26urkJe5lgjjxVyfiGXLxVytUrJ95yTkouNmPWd6CCaTKjVjw2OMldFl2d0&#10;ASBk0uFk3KJ7I+yxutV7bfRvr1hUZQx1u1JjbctXq4fN1s7h4d7+geLj/FylUolM3xFryLD15MXZ&#10;0qaoOmGJOEISKNVTwTEZi3YwS46JznRytJUwjPXDvbB1NBt2xjr3Z7lyxa9Ws4U878Jixdno5PLJ&#10;QhFUC7UjLxmrZWYribA2PvZa92L1e6NOoxNApo8TGQfvwXzFnIugbuh8Ae4cw05bKbgAtbOZRM5D&#10;9EwV9EiDrM4kFUgYtptH2/eCZmPY78wnENlnroMMSpUF37rWEzl8AcZk5n42VvTm64X0Vsm7uFJ9&#10;5PT6+nKFUy2ikluYrbX2WKUt2hJpz6ZcUvcDzM7+j+KkKPCghBpF1kXwZVs/tDbq5UwewzVoSnAx&#10;cpOJYjZdzKRW896FterZldJq3tkoeutF98JqZa3obpa9M7U8tJAVL1FJTde81OmKt1X1a9lELhkj&#10;aM9L8Gei5DqI8vT+iAMymYeQfACqMANk05ZSbBgZbXrU+sA2qFdCl2kt43QMlQGtIO4ncFtTuNDp&#10;r8YS+EH0vNDdkHRcagiFUo4gYnIpkbuV/Qi0WwEDsnUrKyCJfduNT8mKFINF1V5dnJBvqYORIcFk&#10;AipSzHsqMU0mBd9fq1YfPntmuVyCOqIf4XhXLqwWcCs9WGVGQ61SFWcIJRwgMSxGBvdnP0iJHVB7&#10;6x0fpGeDPD+etHx/ArU+7Y/c0tyrxHMVIk+HSWeW8XHmwzwBVz0p5rPnzpzSFVFZFapMClNjfndb&#10;5h/wMqBMy6gcNQMw1aOakUn5rI3mjo4udIbX5mgrCpm6kxzOmmF6rl14I6e5ne68V9RfAqB/RMeR&#10;lttvkF8eF5u5GIHFCCxG4D9wBBYC9H/gwC1ethiBxQgsRmAxAosR+EYfAeMiyMqKMIK2i1LA/RWN&#10;pOjLuVxWkpzJbPhzuFVCobaMKd3+5dFB8sWN9VP1RgPXMFowMid3UcgU81g4m6ItitQgGilqqzVr&#10;oyynkyN8aZJfEKAH4m/Yp3NvJm0WiWA86g4HiJ/gTcO85xBqHwIlbbfpduUe2e6OeTeyqbxqdc3J&#10;+DjNGnWYGF2UBATVXH6K9gUOlFbgwaDH+3R7jXbnkAS/Xu8oCOq93nEvOOp193u9g273sN9vdbp1&#10;coPQadW0bnZsUTvQL9EmIUHMsSKisCHb1krFpXJ5ZXlpc2lps0LXb3WVQUKbHA5HoFRp9GZP8Doh&#10;2eMWR+hEjlCXrimlqN+KQxS5doYgBC4DLTsIwRBngl6m2Zzv7XXub9dv3dq9c+dgfw8AByQOZzoj&#10;WTEl25zy8SalQl7GLN1rY66k05w2YbUGKydKGkikcshqKcfYVymVssjKgMnNLRAVviQ/k+U4Gh0f&#10;HY6HfeK/6Pi2eYADGZcXMUpD4h0xoCF1ETjIDTGOSKToCC19coccKb+RsGwCYQR4/v1nxEkR4uRH&#10;knIj0YNtC0JqHg/ilh68KBJ4TIOWYV491/JUztotEvxMJjFvrPEWog8+aVbWW+NZldLGrMNiN48y&#10;DA2NgM4uyqoBQ0SGwJ6bIjiQuYxbEUk6g21fqnQKpR2Td0YPvom+Jw+QpyWin/AEvome4MTiJFYy&#10;6aib8FlwNpbd0oaPID/sjveuN4622yjgEGVSPi3rNBCIK4LF3sml91qTZ64Fn3tl8MSV0aW70zvH&#10;zmHHafTSnTAxIB0xkWH2zFy3OU/X46lmIjnIeCM/P855czc3S+Xao9SLd3r3jsdxJ0dBBJz0rDvL&#10;ThKAnLOxWRE/8O7dTLuRm0/dRJyUTKDgJRIe+2Frd6e3szM8Ph436r2bt5rPfuXwc5/f/cLnWy9f&#10;mh7ukQiXweaeEB4XNRipPwTTiymecx4JlWElpEuKo84TJFlOEOYSnkFp+chJQqX4udpSZWMD0dkp&#10;lhK+h/RMdB0/d0B+FIpZUv6gCJCwyc8FoYa3bgfUCghW0UihSssOKpEswlZHZQ1NEVRmFB3TZ2XD&#10;5pRA1oUbq+9tUrKpyPSNXuegVY85meLycr5WO+q00YwN6wrfBJQOtOebselgqZqvVcHVZHPFTK6U&#10;KZSd6gpaK4iVe88++SkA2OKdU5cw02/EkGe+iiWrWDHJULbCkU4mVyO7wRnLFrOCKKTTfJG8QJq+&#10;ragRuyOCOKjEJmGNd5sfHtWPjuoS/iJIjLo2GH/l+KH9VUu5cjGHGoYmC3RDKiFlFMafcgLVIWQ4&#10;ZQmenD9SxFQUkixq8A3h+1V3M6FTBk/XoUOgNwSYBJZljiO3O+xzFCvLy8ur68VyzcuX/GK5srzK&#10;wYIExOZUgMrXarlczuLjpKmxVFPbyaSJSOV0Q3NOB+jCODrNVctqyeIpZ3A8OWHFTqPzwYzHRtxt&#10;He7Gx/0ErSawbMYALpAVgd5qBzJkwC6fzi6dTpQ3Y7kq41CK91djnbXp0cporxDuJHv7g0GHxNhW&#10;f9yGzy/ShuQ86nDmfxe2woGY7KTcFDuOGx0szVxSrIcdmOPIyE+ToPj74TTsgdqZdJujXnPcx6s+&#10;lMNeCa5Yk1VbkfkexZSX51xKKqdOrZ89cwrGUZRIadPR8Mtf5f7bUsSw22HQDOF9ONgjKE9ckzTv&#10;bG2NSndWvTMBWicSQa9iHdne8KYRbaPqO8Cpa15mo+xtFP0zS8Wzy8Wtan6rVji/Vjm3Uj6/XDpb&#10;zT20Vn5orXRuKb+az5QyMQRjCqEgZuAbF0F20DNBrdUqGuNkah9nOh+mKq+00WjOsA8PyjuqJars&#10;ZL5pGcmFKucSyJXLIhWt3sh2spBSKaBZgyJLxsMvz8UOsTjG1cHzcl4uz8KqUWRf3KyiPrlIQ8Ji&#10;qtrkUW2UdUmRlDGMz5VSkQ1pNGgq6vkOorm/tlTdWF1aqpbNTS2mOFstKdpc0BpZw8twkgAggsdk&#10;nBzCJgmnNUcym8j1OOhRwPDhOEEDm4+giJB/yXZlKMGl5qPpgKCHQjVVWclQbfd95PLZrRuvNI8P&#10;TBzmKmVnu74YFn2cxirCAVk9OzrQmgRskVAhuKQfMFUYUrZMhB1xXoztLIi8rmcyOlsjhU0Gnat2&#10;CTu5dAImw+Mv5PpCgP5G/7V6sf2LEViMwL9nBBYC9GKKLEZgMQKLEViMwGIEvklHIJItud+SiUk2&#10;vQmRV2QX5fLZzVNL3H1x26c7LvEN5j6JQJ6LfUkABzmUyKkLD47uLq+71WUXDjL3U1l6cTHsjgPu&#10;BWVrNMuresBlqZ642SkxeEgVuIJMUZHrGX1mNEHu6A6GzTBEKT5GZxgPwqVygW5hcKJBt2sSx6zT&#10;RtpWi3oilobXgc8Ih1Gr2el16YTvz2P95WVnfa1IqzFuyQneLynj9Fi3ekGLt+12j1rtg3pjp9Hc&#10;brd32+2DIGjyAV7WxyFdLFY8CAj0aGcxa+bIfsL2iEyJHIZSRvxXpbpara5XqyuFQpVGfKgJpHhZ&#10;8pbUXdCU5SIQ5iUPQSvrFstlP1/gLpW7Zu45yf4y4ANGQ7xhyJ8J3FvIT3FymFLQRTOQErhjHcBd&#10;pkU7hncLg25uOs/AS5XWJWj1uFLOowzq1ls+cbv1ZZDNQ3oCKjAtjNHVUUNQMZnBYLUYqMe0+cPv&#10;NuEjwbO63Q77XhSTG5wrBi4dYtQ1TGVYpy1BbFgtlZGuTNaON5u9ZrMD2RWKqvkurZsarQbwqcF6&#10;5c02U6J9bwLHV+2r+iEShGCeAkrHSPnjGCEMSI4z1flEerbIqyhVzvzSzMlhLAjYZUbyROY+kbtN&#10;DDIpQKIKTdOobsrPMklA0pSM1PJTKwdOKAVRkjE7A6SQH1QiNbBw8vxiCNCozzykONuf9g0/jKey&#10;GOVOHnxPOmLKjfHQNz6d5MmkDMZ0gDvuSmHp4kppo8BwB53Z3r1eswF4NMNMcXz6viOE6CRXiHuF&#10;xH57+szt4Wdf6X3hSvDlW7Pn7yVeuh+/cUSzvNuZ5prD7F7facTcXtLpzuL9eHbkFqb50ixXmrmF&#10;Ucrfbk2fv9M7GDjDlB+GMJ/HiSCRHMbTo2SW5oD7O93Lr8Cr9lMYKh3kw1Im0z8+PLp1s394mBj2&#10;MY0met3RnXudr3zl/mc/e/9zn2t85bnO1cuD+/fmzSaC4nwQKtMQA6Ks35y7ciXjp1XTOD9grpsp&#10;mP/pzMYq7fm4j7EK42t2K+XCyjIatL9Uww1N9UaOyQzs+BwqFR5Jx/VypSIP9Gq5mXX0zFUepZci&#10;3iIf8qewvuZL12QSh1arEWyUKOCLwwufBVsxp4ASHPV//JKHjWNaNChkpfPFPIpysepXaxjpxaaY&#10;x5HCqGhxLkgrgw0CLddPp2GZOIBDkn4hW2XDl7297SuzcWgu4oRgN4Z7iWi/0p0i/YsWBFPEOPfB&#10;PGOEJ+pR+2KUdM4jzgn2C5SMQWZo/uD7MZFx0uGseV8llkSKdSAI+0oIlHcYWdjsogh/rMlJPTC2&#10;sxgG3Tb5bqB/uq32MAzFB2FTzFSpRDrxHKw0SJHF4BuI1FH2oGETtCM6Yq6LTtynl8WKCgwXFTIW&#10;iEqlurlxeqm2kiX5NA1RP3/67LlqdWlldW1r6zQ9Mean1vkcOVhNd86wwIByJr+w0+kZJSXeC5g2&#10;FDIh9MJrcFjsyBUVsWAYIvWydzKVi+Q8ZtRGnfag1Rx02zKc+sWkV505PJbjbpUplZ91yqPjyuiw&#10;PDrKT5qpaRCMgvpgcNALm/1BwMVGD7Zfq524EUR1Ihrjt4Wfbnq0qdIzgl1doBuoz3zvpGRrpz+G&#10;FQHpGTUbVEuvpfmimDryVzmCQOhT8aznYPquVr1KLV+p4RBn6KTESoaVwZxlzLAMWsoY5qgOFkEZ&#10;eJMoApfvlV3LOi3UBcEE1rxhVVRBgihJAqA28fmE1RAHTJHOOynRnIEUzUaFTJyEv9WSt17JwdlY&#10;KftrlcJK0YdrsVnOY5FGjF4v+2UXWk6MdEISNqkuIsRTukD5pQPErjoxGBOH4eA4IJEgxbkgaryJ&#10;p0a6UHFOTQ5xxR6ICCJ0eIyrONZngz9rOTf2RRzbPnOa05/JA2PHrMdcthSawKyhiCf1Wf1TVFun&#10;RC9Qz/ZzlKrz/NbAu5pXGAxXjOBNJOFigTWgiMJ8dHgUdHssAZCLcr67XK2sry5zsWPxJtVQXOUx&#10;2GXOJM449cVwQYUKNJzMgtG42x92g7AbqJLM9ONU4nTjUiDtm3dj5RlAyp+PAipVHJLYgKDAwYgJ&#10;kS9mylWnVKVSRily/Huf+Z1rV142mVgMdw6uac063b/aSyV/tIJNxU7Rb0SY/C1MwmKBJTTrgico&#10;tFqS1CtAgV0ph/peS5xVUDWYuq7plIzmj0jghhlCgBbrJipELb4WI7AYgcUIvHpHYCFAv3qP7WLP&#10;FiOwGIHFCCxGYDECf+AIRM47bqy5qcQFfIzzluSc2IzwtIsXaUqlGT9TLeHKotd77BJAn/P4IYrw&#10;4f7u1auXXnjx8699fOm7vv/i296xwl3nSRd2itu87pBouxMmg+7a7aZ9XiiSZyhUr/rm8YapX1zW&#10;qPGYW0eE5KOuHsfDQTc2HZ0/fbpAgy6+rFSy3UaDHnY7QTrlYDcGJLCjr/vNZh0TNPY7+BL4yVZW&#10;/XPn1mhXLxWq5SIP+tRrxXwl5+VRXyO4LcIr5ujJFHKrLNu1ylIhX+N2G4GsVMpDuVDooostFqlh&#10;amYvXH0o0WmQ05ih6bC2fmQ519CkEOEKxcISnq3qku8XUJTgW3v5wsr66dryer5QReFhGLiZp3ee&#10;W004vSigRHJxrylNNJsVFxXxYj7D2Geoa/DNSHZQJHzEdiQ/xJHZfAwpt1YtCECq23CeDjjXaARS&#10;Bok8kowR9e+ba9R+LjexZGXuuRl8CJXSpiymDL2+025tbmyU4avM0ebEstAnIYubA5p9RHCpVSoW&#10;Tpio17tf/PyzX3760tXLN+9v7zWbbQjU6ANIKHRCY/sjmsk8YHYvba3LEUZA4qF5vkxplO6hzRLN&#10;E4mD0EZyp7gzR1m023nu5QXjsDA29SJHlsOE4Qr0Mj5FXFMzlevtop5sM1rzSRGb1fLJ9JbWLK8K&#10;CDILLmXjgRiD2rRxvRgNj5+hmcibzKEzm7OIHDI+S302bRoScvRIo7F4SNL6MwNDopDxylmvmgM6&#10;XMAlWq0tnT91/vHTmUIqlo7Xm6O97T5wBUF+yzlI0OwfzIlcdnx2A0so0JN4L5662Yp/+pX2h77c&#10;/O0XB1+8k3jhwL187D9zZ/bpVwb3wkzcK8/nDvLmcJKapHNjrzD2/FkuN/Rz1xrxp28NG7PicO52&#10;W/PO0azfTE066Uk7lmz3b37603df/Eqs33Nic5ee+tm0t79LlmJsEMbHgwzN9WhJQS+Bd6/dbr3y&#10;8t1PfebORz5258MfbT751OTG7flhPREGqekMqzdQdgRXtl5yKvMOFQaBMIkRUuZIo0YnXE4YbI2+&#10;hzm2P50lSSYk6GvrVGl5iYhQHROpjMjW+CrxQPuIodI6Ca5EN5TCo+MXGYApaMi7a7RiXmVW94hg&#10;IH8+ptKozqFnI32R6KVjiSoloUzsnmar6hXKlRrjPku73XDylu/8nmy5greQ48vZ2usPvUKF0x2t&#10;kTA16AzMASY5KpTV4RKlUubC6ZUUFugJOW7AfqDMwlWXZMQpwS6wHCCxGY7GcNjIcCoGjVFpaYOA&#10;fcNmiiwLYNnUZ7Rv6bUpiPno50Msv5GNX2uvPlOIWBQ6pHxUUJ0JPIGBVkAaBtCQLhDeazQI9nd2&#10;bt24vn33zjFVBBsMakVKO7Q6TeR6xnydRQDmfxjJ1XSCCKuWAEaRdQ2sM5srKm06PZaKr+BLNsbL&#10;ghVCDCyTxcrSghFzfWXtkYceOX/uQqFY5G0ienWknEuyVAhkksLb9v29O3e3WXyYDJQeWIS73R6n&#10;MKmKHGeWTPYx7HW6rQZbVV5an6W9KaSPYm0cS1G+BIfSb7UYvrDbadYhDoEkoeao+kNmEqRGzcy4&#10;wzfxyQBdEJ24MZ7tdoPueMby3RuPg+F4QLllxtvgqBZAG12b1UyH1BIDZUONMt90pQGHbT9NAh5X&#10;5cRjjZ/154Nu2Kl3G4f9oM1o65rk+5WtrbOPva6wttHn/eJarklttVKXybEnmqSo8nIJx7X8opPy&#10;IC5S7CBz0fJPrNQCV1kBReuSrVVRJisVMMRnJEkqknYGCEoPEAS3ezoxJxgP626CdIHkzEnPyRj0&#10;nAQkYXqQqBTjH8bmnIM04qbyqNXwjuFhZbhYJdJSSJHgJShLR9aZmiKKsDedHnZ6GM4jxrDUc2Rd&#10;/LYWnskWIYxzrfc9zUOdXLLrzphdiKusn9jK6VCCeK6SHq/mVGP1l4ed6cpp5UGaRt9utFp2Tczy&#10;KZwHyNMI00xJIzVZCYcuqEy6UinrdwyVRLJUcNGg2Zhep8WRQjb3PGepWnrskYsFH46Nkv3gbHBt&#10;xAstDZrLtqXjkgjc7AWHjcYerPf9g7t37+3uHRwdNXhD5h5TmikntP0oNW5PRq3JsDvqNsNecwTT&#10;n99NaOhgVpNAmAPBk0rc2753+ZXLNFwxAXQwZUaWFmw0ZzUZIMzbJUj4HGquHCNVPA3ypcKinWy6&#10;eiFPq/BO7SwquGrtEiVcVQpekuTEFM1GXG2jslhzkmnOM4AiPMwXvRCgF7+4L0ZgMQKv5hFYCNCv&#10;5qO72LfFCCxGYDECixFYjMAfMAK6p0rEtjZWXUxL/S43wNjluMdqEbuUUGbgUq2EOtlt1Un4Odq7&#10;e+WF525feenutSvNo93JsHP6XOV7f/Dxja3sI4+tZyB2SGVCT5GfmrtWLHKi8Oqm3ZrVEwSqcbcr&#10;ygOmwOEEXQtXFC7lIOi3w0GHb/grem/edS9sbb79W96qZnccRtxD46ebztdW1jOp7OFREwH09q3b&#10;YdhHFK7WKkjS+P7YAScbX12t8YHwac0EhveqmPMrPEpFsrtWgZmqM90MnNyhF0vLp08/gn7BJ/C5&#10;UtphGaCk08qfnmbJaIMYKWY0bwgDmdZ6vH/8YThY5EsIpCmGSyZIbsuRPcBEs7Vnzj28vLpSXd1M&#10;ZQvYnJGKeBGmriQ92ZMJ9IlwgCkNt6jH+8mxq3wydfbPYgrpAirr+ViPHdqJuQ026+UsnZpVyj7y&#10;q+zW+j/ylTYq4odK5UUGQ70ylKf5UuV9wyKIk5ntpo9evFE9WQ5EbtmLpTKN1OMJSFhoGLKH6ca7&#10;PxwEQ1irio9LwsatKJQpmdnf637xi1d++7ef+vUP/O6vveujv/zLv/Ge9330S1/8yvFRA9BlLNZH&#10;fEsk0MLGibk0ILWwG2sgIombdhNRR+VV5RY9JM/SbNzW2gw2VH5W7sT1Q4zhOFwFF5FdUBqAbKiW&#10;MmiSuvgHeopJOWaINZu2NBPkFrlhjd2MB9KwnOhTU0AjSosyo6kkZklH8DekpFmAFNvGVtmx5ogL&#10;Ek0NYJ5mJnvJjE8iG0GZ8bSfyvgpL5/CVltZqZSXC+UVbLZF/ICGzub/MzefP/vY+RTexTSt5dMb&#10;10g+QwFP1ZYrlWXwBu7akvOGh/PnV5OIrxzdseMOcoXDlHe1G//ky4MPPHn0vqf2P3pl9FKQO46X&#10;prisITyj/vXlVkQRmTrZUTo1SOW6qdKlvclnLh3d62CaXn7l1uTLz7QvXepcu9HjHJr0B5d+93cu&#10;ffoTR7cut3fv3Hjh2eBwH+pqajRI9Qkh7M7gv8Bkl4iMxXYe6wSTvcPu85fufPBDL7/z3Zff+4Hd&#10;T3x6+spV/+DYabZT3W6eyo9IDlFmWhLz6ZBKi8WvMUM4Q7T7Jmbp7y5KtCzMKCvRdORwSJWdEhnn&#10;IJ4mOFDzWOPwIHLKS9ZUSUDpkBxQQShkIoyIO+a8FWIVERi927y2wl9oosi1r0DRvmQxc5dChb5w&#10;6tzWxplHX/fGcnVpeWkZEzSpfxxdjSDFs9GkunG6snr6qDOakIYpzrga7iUszpm0vPuEOeDns8w+&#10;5EDkJUzb4G0ZK5YArV/IZSxe8tRrTUDoyufyfNniAJGDypDiHyUIpkmC1NIhB7T8rY5SIFMOdmn2&#10;RWrkFMM3z8T4SRNGEj1bdA9KaqP+ZBAMgm4/6I4GIWMJtoS9H8BRqTeiCUsvQpenBH1loGE9NQgx&#10;i5jHsgJmx5YoPs22ChhCpVLcqFZOV6unZ8nCNOmj6Fk+YZqCgtggSULQMBkHygQ0Dk8pT/kvz1bJ&#10;0CsRWwUe1jp1G6gRQ5UunqgoQmEwtCSxdjUbHb4pl6scmrzvDjqNcdhl+9G+GQi/QBBl0SnXxgDJ&#10;ofOqfSM26LYynPOjfrvRqh80eu0Qb7P5c0kVmEXwEM7lTn/YpkFnMm1OJvvdYL8bNsJRj/VtkkD1&#10;RaPEDS0/qhJMFRjAlGNOGKdX8ZVRfp0OOG0Seigbl0GDMJROTVOzCYtzv9u6c+daKu9xVbh/0Li7&#10;fTidM7ER6H36aBBCCcLVWmbUctswi5XTtLfzwlAnOtzigU+4plAL4Hki2ljdy8ZN5QCehzhpQ6ZO&#10;DSozdriQN8f8iwo+yktQMwCjzoyhvuP59FwkmUBWYWAqqqaBoZsrdvSh0Rf7qWMlQVQnI9tKcUMX&#10;8gSJewmqnqx+ahPR5UZfzEIQGVHvCntGj4xOEy4cFFSYoFYYpKISga/DcGTYfx13lq5+SIxln3Hn&#10;WcTvKc8wkVIjEb0/xQpXKBR2ljjRTzRmnICyiFMHZa8gdlA04UAFYVghoTRF3CXdSAH7yy8P/LVc&#10;8N/4+KPrq6sUWRQ6MZ70edDTxGV+MglHk2A0JD+TgdW6IKEdbVdAdgX/kn7ZCwiHmAymmXg2PUlN&#10;u7Pj2+3Gdrh/p3u43TveC3fvtnqNSa852dtuJFP+n/1z//F3fM93UaNiLqsUYHBvdS9ZR4NKbxaV&#10;a6VfsXRYiS0pwyAnRv7QeUvureo00d9U+YgOisG1tUDpiMhVLo4R/zUTPaUCrQ8aUPsdwObX4msx&#10;AosRWIzAq3kEFgL0q/noLvbtazkCn7Svr+UnLj5rMQKLEViMwB9zBKJbnUoh+x1vfe3mSsFJoB7q&#10;dlpwjT5eykm3V3/p+WfvXnv56O6VaWvHm/SILPOT08ycO6Vppepns9jfxtAjue9CG6Ix183CVUT8&#10;zXHPZRYgOcYQY0DFVvDY4cfivrQ/p3tezdm0U49CVGjezXXzpdJyzisSEfdnf+B7N04tmx02zs0n&#10;yhSWJqSv46M6pkOp5mzcKIa/EGnq1Km1ctEr5F1C0VBcuIPrBh0aXmlAx3KEwiPyAooicgyKEoZf&#10;7tFRUOLpfH4Z8qQy5ABquJlKBfN0qrLk7u7fajT3hsNOGLZwc2vzUP/mQ1Qs4SvIfYM5OQ7RlybT&#10;EOciTmUky7XNpbPnTl24cI4bcO4kExkH+DD97jBHuFF96MKWlxhj9uOGmhHGBoXELEVVzAxab4eS&#10;ayVXYV/MJ9MeDf5IxQQriTZLlFwmWSqKb20mRN3PQpYWQkLeY40TomqEzZXfEfM29/8or5MJaG/U&#10;KyQ2cUbNJt3tdOhKR2vgfVERuOlGHJkaRRMJmg7lTjhqhT00nKrUVdCoqXZnGvQz3TDT6SabreTO&#10;7uTylfonfvf5X3vnRz746x954okn7t691Q+7c5ibROVh34OmoAe6tvUdS3/WXkRCtOIFrV9ZojFa&#10;syzNcWZPFMAkYc4S5/RlZGBZaDnoNhvojY4EJJ6MlZSnopDLZSbsrN75BBx8InlreNi/YTCInLby&#10;skmsAJ6MlqLYMSuSIDMygAy+qNAQj8WGJkXPRYKccmSxP6NIVmqlynKpVC3kii5zivxOdgKZidlI&#10;DWM0SrW6yRevN+/Wx8tnzqTzaNix/z97f/YsSXqed4IR4RHha+wRZ19yz6wVqAX7QpAEQYqkmt0j&#10;kZRmuq3VsmbPxbTZzMWMmS6l/2DM5nLmZmxGY5rW1i2JIgECIEBiKRRQqAKqKrMqs3I9e+wRvrtH&#10;eMzv/TwLVMumKcrEppHFODxMZJ08J8L9888/P9/zPu/vCULoot79D4LJJMRYzfys28Xt1vJLn+h9&#10;+bOXm3U94BpXKonthFbbrTYGhdq51h03D2Z2N6w4dLyDV6ZYIgrjqlC3LQAxRbOGhKe1upHRPg3s&#10;n5xkP/jAvz/ST2b2mVuLtc1Uq+mOlc0n/bdef/L9Pzr/yY/cR/ezUT9DER8Min6IYpdO53IhFFID&#10;uQUjsPAc8HB6bvzkcfjTt8bf+MPTf/rPT//Fv7z4xtdHb7wR3P+gNB5b0OGlaiSyPxwWbgmUVOTx&#10;uTdHhYLxkov/0nUueZhywUWV1HIlWay3QiUulgCkx56HtKrs6iptUpmglbVUJY8+tc9LeUGmtxhE&#10;EcQEtKFwBnyAfoa/IbZ9DvtpNiW2ziRpcJW627wVNn/C9nhzJjaTGw2Rv+ADrjjNnasvNLqXXJ95&#10;JGQA5o6k5ikaDE0ICRUdlazJexsgjJG4WMqgz7OeINqymFGjEJVPShoiKSu3rSw9SgVW2qx068ux&#10;lnEK83piNUXs39vauXpwrWHWbZofNGZZkTuRm5J1S6Qp3KaoUMhYUYhRMw7dJAjwfIr5c4Hr3ULm&#10;BsuOPhYE6M/xzKVrYsnxKOZGkQ4VEEkE60nPhthaixirbdPZ7u0f7j13sPvizvYLr37ib/zyr/yX&#10;X/ny397qXs6i0iIuzKcSCRhH3snx/ccP7mJEXbIGhF6eDCqnIE0QXHMxQMt5yQ2pqgBocBXKjSz1&#10;8KDlCtFEstnd2j+4XDVs9EdRx+djkhLpKBGvtjtZBlNUdm48s9Wo1JtFqCz8WSzPRgMoI7oOqKG8&#10;BM+kygrMfWgg6KeqbgRIB6WT3NiKtyj0w/Q8SAZ+NEKCXyzntNsslgAZWEDxOCP15fo4xy8XVy5v&#10;LuqJWVUtTVQdVAeEsHgEs4BpWsuWUCzMaokik488LzokFQT6I8Tjj6zNGOeLilS/xJGvINSsACL0&#10;G7yhWF4VoRjBW9ywOR2FdVAKiNIfIqiOp2WVArZ3QTQo2jBGYKp9qM9CX1GTUHWvqJYPAWRRAayW&#10;eHjJtylFE4+4dHRI/Ux9iqc9D92V5U5KKarBI09s4JGXW9flG2TJza3hCqgs54HrWTWVyE8alpQu&#10;eDl8xtyYjmPyuIS3oURY7iQEe7zjvD0zJ3HnU+gX0i4D+7ukMT0du1nVIUpRpOEyChwZohNkCYy9&#10;aN8SwisVlypILSkhCZVfo47VpF7RbhZ5FoHeokVAChopVZlut3nz1jXHsf0wpG7kJUs35iqv3Cil&#10;fSnEPs8vKYsogo+uVHAVvsm4KMc/Y1M1eRDLVzKtZ/WWs1IgEZiraJ65o8QbpqQFuxdhNMt2d65+&#10;4hOf3d3dMXHt0/kkKHzg6dzsojE/7ZjJlx55/Yo8a+Ty58OmliVZKmTNEpa3sN85dWGHcPoiwstD&#10;XBRmqS2pD35WrpHKIxUPgFRTBYySB3uqabb+WI/AegTWI/CRHYG1AP2RvbTrE/sLHoEvq4+/4Ddd&#10;v916BNYjsB6B/+QRAO5cuX6w+amXbm406fel7bdw68Zhq1O9+ezOIp0NTh84hfiwUb7ZNZ/dql3p&#10;1ro2EffiskJQm04HKIDsEHEcCYKDDXyVTSYb6koe2CPUUMFgLvEUNxrILAmKFQjgRSTEYcRXdsPs&#10;2FApamxfBcha7naaX/zsyxaZSqIK0V6NJ1Hsh8PJgK1sGMaqdZ3dYQm5Bbtio2H2eo2aQzAcijaN&#10;wh5ipkgyKuhJnFnAN5YZos0ceQXdWgQstn9ly2qwW2bDKz5EhPPiCg5JGMyyVdhqE8RlGhYbWfSf&#10;6WR6cjF4dHZ+77z/QQhOM+gbJqCS5caG0+3aG5tNYKG2Q9xaxalZmI5RfsHdhvGSzTd7U8SMK5d3&#10;Xn7hajnzzapmoRFJvpmiRrCbxuYsEpXY6oDlktuENsDmVY5Sic1ocu2agSmMLSqjiVAlu3uxO0tr&#10;szobhV2WbnOZDmhF7H6hqQhsW2m5YSSXCCQ23cX8vV6v4QJHLKHXGEqlUibEAs0H3+Qh1xVXaF2N&#10;eo2hQ6D3oaQWcFujmBtEI0apOZ1pTx77P3nr9Lt//P7Xv/rW7/3uD7/59R999ztv/vBHb96+/e6j&#10;R/dPz04ms7EXuB86uv7E14WuojLkBKr7YeRgHsYkH4qQoUiYH85sESnRlkRJLJDqqKRqcZSJPC2o&#10;BoFpqu1/DubIt/BKN1DJbowKHdWMm1IQRMkUXUiMnAgN6i+iMYkSrRzQQE4lq1BiCYFBCxu6aNX0&#10;esu2agBUYE1AUxD3u/BCgdmmxTQB7GC9e3fxr756+o//1dn/+M3Re+eZ1euZTR2/oecuZpN4NIqA&#10;q3tzlBiUNZQdVA8T7i6eVUyPGG6z1kbW3IgqdlCpQXymoEHVQni89RqzHTkHIVLOCKnJqlUbba3Z&#10;rm7srhrbw6V1Gmh+pbm0NyOtkWiNJQdtVsp2OR0P3Lffmf7gjeW9h8XzwWo0yWZz+Dj4+TDxFoie&#10;lJQxLL5ANCrgY0t8GpRqVivfS87Ovbv3pm++NfvOd6df/+bo9742+NofTF9/LX7wQTruA1WVioUG&#10;AEGa4pmQqFeRAg6Iuq/GXRQWRXhQbl+xMGNtZCazdiDRoDkKKIUrrezqP8sbzAPamMqKvSGZenk9&#10;QjlORRxSFBaZ4xin8W4XAXzH1DnUzGEpSZJ7d+9OxuMYZWlKq8RYQt4Uc1kVegA2lKpOvb6xt3Pp&#10;FvRuuM35xFHkGjHMKz+vgArQghIWp4xCF1wIQQ2gI0V+KDee3HKijDOHsXnmnfk5+AbtV5Yc0ehk&#10;WoopVSoocu3wFB9sHWzWegft/a16r23Vbclw5KilQ5/3VyZKYTlIM4SId/xXFLjedDRxZx78ZwDW&#10;LFBxHOLvxBY6nEylTCVVEMgMtHsANxH4BZ9oe1AIKObVMOtvHG5sXulsXdvcf+7S1Zefe/Yzt668&#10;8sqzn791+OLh9nVtZUQBZwioOeDdmKAKhbNEBxcQAagWIYwsoPByweWCCipHimWs3tzAlknRrg6a&#10;hCKeU6t3exCNGjSmlHVzNqeIpUk7R60hFtL5IOo/iYYnC3+OjEfSZsFwilajZDcqdh21sGqw4gs/&#10;myzBhm1y6EIlpmhIP40E16q2j5LmJ8tZuuC6DqO47wfjKGY5njFSIkoKE0IJgSIS50Z6iZ/E0qsK&#10;HYrBk8/OvH9CVT3UBKSGQVMMuZ2NRg2UCC9H2q2ssNAWWPi4UCwN8iEwCQX6VdOc6S0Wf4XZVhQX&#10;cTKrr6sp8hQcw18VqVxssPnKJpqxTGnZhvN3mb2qWKumqvoOteznaYFSJhIyjfTcIFTjQn5aaFSq&#10;s4J9Kxu/nJug0hXtQxEe+FkgJBJiSw6BTo4kUjpjkZ+8qNGrjOuzhCKi2O7tVtOBt0VMK/zsTIqX&#10;IrgKaQKVlDsRWpSsnqLDokGnKQHBg35/OhzPR9PYgwieBBRFfHmKhqwh1FGwSMtjSFgxrBIk2+Y1&#10;L86RaQMCm4cYBwAzA080IjWPb36QVRUBmiTk3kb30uGB3Wz5WWFGCESUzdOVvyyACfMXodkymr0a&#10;azVKdMyE5WYsFAJKEfT10MyDQp2AONcAW4DYkRBKsEcp4ZuFLFyUkqJZ0stLcmQrVJzQsfvHRw9u&#10;v/Po/vsMsjwLUKDzlqenGjQDIO0zT1crmUdqpinhXiZDXntQD+K8c4N5ou7hWDHHIu4mlUSqcg8U&#10;l4U5JxeGyoQKuJTfqPKvrgXo/+RfatcvsB6B9Qj8ZR6BtQD9l/nqrI9tPQLrEViPwHoE1iPwv+II&#10;5PtQyJINp/zSc5c/duugbbIxW7788rXtXfvVT11BKSsug92W9dLlrY/ttZ/Zqh20DJzSCoBYoDXY&#10;80RNQClhy8nWClOwjrCJMiSOHtke44ViW4nMWikn9aa+XGHnE2rzMkJjkXh4aU0lx6zqVDQLtZBX&#10;vnpl79Jht5jFwnkVkRrDGoJ2eeJNK1Y5XSaShGhUbcdgv4z5mk8Cptgls80bT+jk5RtMJcLILhoL&#10;EpK0782h3U7B4IriIDt1CU8zLZxTSBOIHN2NjbOLM5Sd2XwG1mN3b7vZrjc7dr1pYIONF7MwHk7c&#10;Uz/qp9nUjwamvarXtc3Neqfr7O50O516gqvTg0s5m09H7PuhTi+zEiRY6ffWShsbzS9/6dWtFuxO&#10;5EGR0hTNGbFJhDsRQSQnjORDB5eZfFG6cQWjIfTS4nKnXXdMFBK8VcIyUOGHbGKlB1xUB6W/PRVd&#10;RUQTAVq+A+8nsFSpDnjI4nwdcyPDYtdqIpsgQKeRGIFFdCwiKHA0cwgh6bKsVzc3e1jKkXyUcAA+&#10;FFAGn3A8gAMDPNGXmRPFtbOz4js/nX/z6/f+zb/58e/93htf/err3/zmD7/1Rz/6zvd+/MM33nn7&#10;nTvil30qJucyscwLBSDlhcmwEslPJTY95WkoMTk3LCrnrPpp6VaHhE0pQ/yEIirlm3zmhfpGUTpV&#10;u7R8Kn05dwTK9yCmIBJGRHBJIqNktz3Vi3IxWknPjIlo08pXKIwOUaLFd0nZAwg49mc+scTlWnXe&#10;sM5oYKh1ff3JaemNt5e/+43xP/7nD//Ntydf+8H8935wcREbRqfltE2nAfUWZ26GS3gwCPvjxE1K&#10;j8feIAyMTlNvNjBDrgyzUG/ymZaY3riGRcVgTqJPQgnnPzEQcsVJ6gS2TV4ecJBl1USD1tqdUq1V&#10;qrfLjS7/udStBIoLY8YI1HWsj6vTQfzuveWDo+L5sDCeFqO4GGMcXgKO1Wy9aNJZQNFDThnhipoN&#10;6BoN2gNt8qa+qpRgl6Snp/FP35n+0XcvvvnN/ve/O37nx7OH7/lnT+LpEEwEpSSx4nPbF4s+sFYh&#10;RKOmimtTgvL4pyLZaBILypXBZo0AhqJHziWlIMW+EDlLhlQVBHLZWZUCVEwk/yyGabk2SqPJjdS5&#10;OVRM+wX0ZDRiBGg1X3AtGyXt+OjxcNgH9T6dzvDeAjsW0gHzGFoOJHuVmKaB7tk5qLV3YszTaOYy&#10;kdDFEYvVEcj4a5lmJgVS+3QmDt8GrToIU89D/xVvo1KfhTEc4cyVyEtqQpSG5DaWaSQwBOgN8sYc&#10;uaTMrbK97b3DzUPMmLd2bx52Drp2CzK9ritwh0z4EgsX+lsaYeiUeoMEGFJOc+do0KEbDftDFPX5&#10;fMJcUOF1heF0xvqJPMyRG6RAIj6j+1aqUt8qles2YmKrXtuyG1tOZ9fubltQYKgelhvVxHr+yksf&#10;u/GJ6/vPbzT2Up+RLIF5IJKU8gCqI4UCovmiwItDnyYJEP3LMEJrp08BFf6plZOeDQao6oA5wvcK&#10;S8BQoXNgPYBa23YNbbFi1gplrgnyH1mio3T4xDt9GPZP0/kUXyxW8iWYG45zY0cHzM0Sj5JeLGw2&#10;61vtRtM2KvJ0oBBT8qJQJbEK+yBM03CRuUk6TdJhGPWDcBBG4yiBDQ29wwslQE46PXLJmSoCeI+s&#10;wJoWsdxKnUGAO6LvKkVYzVLVM8IcSBeVJCV/Fmw1l4C5yfsx9Vg2cffLMquc37n9VSztMDJUyqvS&#10;E/Oql5KDeUn1kXNJhMoC2EHgQBDPRRjmO7mAAnURh634vZlJVC0k0089kHJ1Wzo2pIIrhHGqgyXw&#10;2GD3UxIvU9Gixer8oe6tRGiqcTKT5Yyk6ia07kKBOqSgLuj3QVLlNVl0oZbkobM8XbNV1alldAc5&#10;zv7+/sHORl2g0hr6L7OcpzgHKc9R8oIrld7mjvQ/cFxo1QJwrlKImE5Go4vB+Hw4OR8OqNKenE8H&#10;o/FgMBuNmbwcudDMhVwh67rLYyhJGEzOEdF5PPMQtblKIadVqHhhCuI78FxZoBQghQLE5cP9vUtX&#10;Ko1uwHpkNq3OjtXdoboL5qax3egRyNikVsdoFoLC0suWlCKIGUX8dqOQPh6SJny+EoXqNwjpOQAV&#10;RvMBWQ81Xa8Brtcrk7OTt+FJ/fG3f/iH3/jp97+X+HOM+BJToMKTVQ1JXVlRomXYpfQtYr+6lvmV&#10;Vh/yFXmWiaacXw65PZXoLIVHLpxKD37aaSFFWFq7WGtgTEu7hKK4S/VujeD4X/FX3vVLr0dgPQJ/&#10;CUZA+hbXH+sRWI/Anz4C+e8Z/+4vGX+Wm3c9qusRWI/AX/AI/FluzPX3/HsjoKw3S2gADWP1lS9+&#10;4rkr23Wj1GqUdCPc2bG2ty0omaUstbSCWYz1LCinPptaUZ3KRRuXnW2haUr3veKo0u9qWfxqESPI&#10;SCCP4pqy50RKMc1Cu0tLr5hRoXYiB7A3zfheMXmhwjhJUsCl1XCMl5+9pmVhMYvY+bENFm0UamqF&#10;du26blbRhTe3uj1gCE1H8AvLhW1ag/NB4It6AyEaa5VlCmgSDEAQuuPJ+dnZo9G4jxyAP9Fx6ui8&#10;7IZBo5qmrcjLK3gUV65eu33nDoa9erO9vbOLSIAchPjY7DR29jYvX9u7fuPS5Wv7zzx304KaqWvL&#10;LN7a7oaRh9puYOarQrEcj8cX41E/8KYotTbeQKsBWkN8yuiJ5cJLzx288ty2Fk2qKrBINeSKARy/&#10;IaKVCEc6+WyWwFUXIVqZYlfInre8Wh5st+nSF0SAaLcZaVc4AsUviCQj5ALBHOQiSO6fEmClfINI&#10;tzTsI0bjJeQy+aFfA8WNzoToiLQRARKRCydeOJSdKBq7oSet7IWdnU0k0NymxQXMLa18qhwySYBb&#10;FSknmMusrpU3UaL7g8LF+erhw/jNN0df/ep7/+JfvP7/+cff/Cf/5A9S1BLVFq54GjmOoxjmOtGq&#10;LJWKnMIhveO5tVT28uIgE5X56UcOBZZ6xYdd7Hw3+3XUAUG+inVVWulVJKH6KZErRQIAWaFCtlaw&#10;T0qAmZU9UvnnhRwqP8In80xi1XCgK5FBEC9iWscChyvTrFk60r+07efN7WijlaykpysjWNQfD+zf&#10;/yP3//b/ePBP//XR+0+iGNGhpr3xwPtnX38SaBu13V53T+9slWtNZpbhL1Zn89Vk6dzpL97q+/em&#10;YbnZ0Ws18fkKm1yuCRlwGmjoShneAu3tiM4L1CKx8K9w03MZUN+8OOWlXLLFuHftutHqFg07RKYn&#10;Vo3bKV5WxR9O0NtSC6LV3EuGw2wyXYwn5TithEkhTJqbW9W6U8TiqBKxCiH2QrcQhmhVIkC26qVe&#10;q7jRlM9uo9QwRdGW019MBieD997t/+iN8dvvBA8fr+YzoM6KErt8GhyoqCnSIIG2VCoT38mfqKwi&#10;mUl+HelkS8LCVsxmlEVdRT1CIqaRQWjcFVRw4eTyRRz6qjKABieHSGzodCaADOkbYB6oKSWzB0lU&#10;/MWcMNb0g+3dl156CePkZDScz71nX/wYqqjS8xSSQMQ0LULGRxKvGE57u1CuoezlQOe8/iAhbPJh&#10;lC3E/a3M6C6rzaXejDUrXFUWmkGAHqlu4txm8CW0kiVIJqxYdCl25WWeGH6xRvs9pR+RirkVU1JV&#10;r+5tHt689Owzl5/dbm3XdCaWATTDadRQpzi8KIp8D9kXQydm0ij1gBz7FOHqdUcgGwhnzMeqoaGh&#10;FaFVWLyVKqAIJhgwsKTrqTktnBO4tnBYzBYie8FsmBubWqOGHidi6zyJ+14BkgU08dS+tHGjurRT&#10;d2lqRt2ymzbMDABLKUyMKJjH/ixy54nrLshnI3YV8T2CgEArBZ0TzIhqpWAaGifSxPCKOgkmotZo&#10;SeWkWtnZ2mY9Z04Dd4aFsmKpTNzFdDBHgx6cx9MR1Au5oavVuFiOoC2vivU6HH7zcGeTADqkUgIY&#10;AQ2jOE9dV4pCuWkXAZySDJpyVoD8MghDOlZGSXrhRaMgHrhA7DPkZvHDSlrdaka2QJZNQoJx0fZZ&#10;LJD71YLEHc2kFTKGVEolTDCMyzyZgtildMGqIa5fmdy8q4QRyHIkPT1K+s3hP8iw/BxPCjALIh3z&#10;J5Nc+CfioJeyiBIoWbxIywSvgd9epg7nIl5g4jpLRSqnUYBtVya2LHFKyMwXfuWUVfgMXjZNi0lo&#10;MwkQMkNfqC95iGqOK85LbaJHy0FJ/SdndbA8Mv1YPWnuWVLR5E5R9Tt5sHJOvC4e9JZeqx9evf5z&#10;n/vs4daGUyk0LIzPRYIKZiHVyjKKPPbvdrP1hZ/7ErfyIiupVFHNIb13owfZHGt8Fi2DuT886w8I&#10;BDw9e/zg/mjQ59ipoKkiYsYywF3rM7cXwuphquN37g8n/Bownrtng+mjs/HFxB1M56pmo1E/UCGK&#10;RYzwB5evXL75vN7cvnzrlZc++5VnX/lC2elsHuxVrGpWTms902zxa4G+MIpBKfVhTelFejuoafM7&#10;ihdHqP40DoAigb5DaYYg5Q6ZmzUL7gyRi9xLS2/+gz/4g9vf/97Je3dO3ntvcHIilBKO4GldQWrW&#10;DCYXhgFTg80ISCFYRRSqPi81M0Rt51efiBKN9CnlfRuyEEq0qiBZ8HcrenbCKkNFkV+KpKoLVko8&#10;+qpsWBAI/vrjz30E/oJ3Iuu3W4/AegT+9BFYO6D/3Fe59QuuR2A9AusRWI/AegT+aoyA8A5RjcVx&#10;mLWbZtMs/Re/9vMv3tqqrEJCj+r14sZmnW3R1PUkcSx3ZuEYFN4lRkyt3oAyqmOcxebTH4zQXLAz&#10;2qYWhlPIzux12XkiRdAejpawvVGr18oKx8pOjJZq6WUX1GehUm90DLthNpuaiXqSfvzZS8twLkor&#10;oqi0rYqKiptIjGDLdHtnG1wGQgja9NHRCf3rR4/700k8m6WTETjpYrPZw7fKuwCBpaGXw2u1m/sH&#10;e91uu9PuWI4j+1tExAqcArzGS7xcyL7v373b42yb7UajaVk1jF98vaJIrbbjkF2PBAQAGLCnaTQO&#10;Ll1vtbcw8GJTNU14FFPwkc1mjfbtZrN+5dJep9NqNtsYvUN22GK3lnBHs5J+7pUrXWuVBoBWOXwQ&#10;zzAMkCGQOmG31g29iQiaIM5DnSbHT6yfgiymT//65R3opZy+8D1A9Xqcl4jPaGeipyi9Nb9Cqkdc&#10;RfKJUiwIWV4EeKxt2aEvpQLTMQVKyt5Z0sZClHFkFrbbSRj7QeyBMy4Q+VhoYs4VFx6KB9de+rkF&#10;eMHQKfyr2H8F5yoyrRIQdRE2YzTPWpLWCqVeumhGieF6vLv4C9X9kP9Gqpx9QmUo8sL8l9hElfrM&#10;G8hLKwFaQaLlO0XrET1d9aErfyoviPSF7oKDkFNWwyDyi0gxqmNddUUzerj28BELwRWhB7s91mel&#10;VArHVuUXij1NWciVn1qERIH/Iiui9pm2QcGj1oDHLbI0iAUGXmgxS4AAVrRsPu47/9MfjP+v//e3&#10;/4ffP38ySUOSK7Fj69VU02lrfzRZ/uOv3v3JSXHZvFTdvlTZ3NS2utblXW13966rvz3QHsy1i7iY&#10;alXObJmGy9jXy4VWq8n5Y2LlUCbTqaADODD8xTjlFAgBdzMnIxl+YHkFVqpRu0AqggisHMyVumG3&#10;7GbUn9Y0MxpNF7M5x8+dRZQeA4RB1L0YBeN5yKhp5cbubqHmRPMgnbirGdWbaTQYJdzszB5LL3db&#10;2tZG5dKuceu6dvWwerhfaXc10xZORRAnpxfj2++e/PjHJ2/+aHLv/cV4sPLm2pIxQD8CmCtHo7zL&#10;4utDGqbNnq/hCJ3SITCd8u7UuCA1M/PLFQRupGcmYqVQArlcFQFafhI2ddngQs298Ow8Gg8LcHIV&#10;2VdAv9xXAFkEqZoyKbmgrDS/+bf+7he/+CUqS8fHxz7aJT34xQIRfwKcQZODQoBZF5R2uURxprt1&#10;sLN/I0VWlimACVtuU+H2ysAaldqm3j6wtq51Dl9o7t0yelc2r39s99bLje3LMIzxR+MeZwHJbdu5&#10;aIhKJcsO4hrgj5SCB50ZKLDwMSobvR5rCJ+9jd1eZ5dZ1Kx3SCVsNVuNWp2fEqetnKg/nQFpJ5st&#10;irmjFki81J2IpFs1aYFAf9bsJdTwQuPy7q0ruzcUkFqs+RQRWMZZtYRCzaBBcUlKS80qN7udw8tG&#10;u/Z7X/vXb//4RwW416NxJXLf+sH3fvTdH2zVdqxivVntpN7q8b3jo/uPz09O3Ml01O+HOPbjcEFN&#10;D/tzhP0ZCzE5fJwYS1pM9RAHrGM2Og7cpq6jtQytMZ9Fpt3gG2lFmA7GBzu7G40mV7Rm19qdDZNe&#10;Et7KRM6stBzTrlBr8QFuoMexZuXLGg7flqU1Tan1qBaO1MfdPJ1OZlPWCCFwS5mBGc2JGhXdBP3s&#10;geTn7dAx47QfJScz/8T1z4LwIogGHHtR459OZ96ALphFxryXDoM8y5S/ki4guBXxNVO6KeLyDiPg&#10;R5Hri3kfIo8EGDLpFjJj884M1XshawyFEJUcl1N9OVoeNtJKIovKUmzI3ANKqlYcqCJXTgzexCpq&#10;OK2l4iilFPVTCJ3MTwWKyat7vEeJlYjlVWI5c4g5WbKosba50evgDuYGFewGc0bIGCDtNfn+UmXJ&#10;egLrimcVU6VqUqSTjDsETkoj1Bql4ibznEGXsh/HSO5Cd/srX/kbl3YPTu89fO/1N8wlLVDUJmUA&#10;ADhVKvpLzz//8sde+MpXfuny1WsXgyGlzxCTPueJB7xa7W1uNDttaE3NdnNji7+3WDP3DvauXL/S&#10;ZDXTYMRzYgVmxTwIe1u7XFCKJRSHoAtx19998OSn7773o5/cefvu4/unU2+pRSth1FNlUFwRIfZQ&#10;/yYy4XNf/MXd6y9Uaj29tvHqZ35+b//6dDj3Ccz1fGY9nPxmE+az1WxIcqYUCal/ESKZreqmwJNo&#10;B9hsNTebzW7D6TTMFt9JgYYno84wFfmdwNG0GlclXvRPTgS3oppoVFkhUywOmXP5h6wSyhmd/13m&#10;IhUXtHbWMmraFkV5i3+TMoA85xgDIN6ctJGb56W0INRs2CbU5wUoJbwYAZPnZYenD8u/Gr9Bro9y&#10;PQLrEViPwH/8CKwF6P/4MVv/xHoE1iOwHoH1CKxH4CMxAsqtKIobljmCjupOdatr/9KXPtmp6WxS&#10;/fmk0cCQS25ZOPdiPEnsk1SGu7hKEUaCwEVFZXN7dHSMmXkp22o0F/4VsSxWgWLi/zEAQ5eSS/sN&#10;zF6y9yI8ULb5BKrVG82N7sYunAssS2k53tpv/MZ//gvbPesMhgHa86oI6lSgo0jc8dLWbfx0ru/T&#10;43t+MZ5Oguk07ve9o6Ox6xFFVrSdFnoojcWRhB5JpzwbwnqdzvI620iMwOKo82jJhQQJ8ALgp2A9&#10;kS1xWEOZ2NzeRqISfTyO2AmKMM0O2zDwnZ6cnN/94CEmZbTyRnvDsuoIWVg8UVDHs9kMFubcOzk5&#10;xRnIDrPmWISB8aPD8Rh5QzLN8Clic176W83K1b1aFs/gQyo/HzqCWBtRAnhBpCqhYsPfyBDORKoo&#10;Y9wqltoN6xK84EKCisCWmOMPwggVXvxXSjhT3uc8dkuFhYnjUqjJnB0bZfzd7H+RUTjTeq2eUzBE&#10;ReG0F7GgRbMCQ8bgzAl4IszMbOllALKOCldTYYYijkgcV25ClFbjvMWdy8mZoJWDyibnLYjApWQF&#10;tBUjKyDul5RxMCdwPCUoKK/eEk8dm3olNIuomh+RMm+rPxVoQQnQagopaqsKGFORUMrjLRZuZGU4&#10;JApgnf+IONGUuoxCW9GpkYh4C+8ENQDINgRd3LiiNomgLu+gmqrzdEIxFIrJF3W3jFpLYQHHOG8u&#10;A4psKr4/cM9hIYuN4aDyh98d/j//2cm//ubo7QfRwKf7u0RTAJ49UgsXpSomWa9Q/WC6+tpPx//f&#10;Pz772jvT14/jHxzNXzuZf+/R5AePvGFWG4fYkbEDo9XKGdaAyijSORJ84PoJFHGB+2oS5IkQhilY&#10;CgYKJcHxqiBFNA4ky3qnvXf1yv7h4cHe/sH2TsOqJW6UTAJ/MKs1O1qrWW036fEWNi2+d92u6FbF&#10;sFGQSMlsXbt28MlPNm7cwEBd0M1CrQYB19jZsnd3q71uoV4vNOurXme52Vn12oV2O6sK/aOIoVmR&#10;cbMoWE5H4fGT+Ts/Hdx5d3jvvf79u9PT42g2XsQ+gAbGUyDdynpf5X8qVRRnFJeyXdNtx7Qc1gsU&#10;HuXIRK0B1wF1l1S1qlih0WEkJXORzN0Yx7TrsgrIxZKGCIpRhFFKu7ugmll3lLOdQLzL156xak3d&#10;qkFwF7CsZcfi1o2w4tIY4UAprtWajUZno9vsdgtVexZmXorMmycHSk2C+1RstgXYHhVM8+NwNY0K&#10;3tIoOBtaY9fYuLz37Ks3Xv5Ce//GymiEC+zmRdS4WAmRTCZ8647jMJ+Z1+KiVWUXigq9Tpt1Eiyz&#10;4zQMk0PpQhwyqkoxAzFeIoowb5UokVo6x4TrsXxhoLTRuOFpGOjQolGVIx8SQR1oRbu+8fHnXm7a&#10;7Qo1O9YA4eOopEDEvqxs1DZ2rjy/c/XF7evPmu3m1//wa/2To+vbO0VI5LPzN177xsXxw5efexEg&#10;tUkTg7eaXwTlhRHMotH58OTJ0fDibDoaBBIUSa9KssT4jOgo9Tx0cWlhYabS/NKq9xCg66Vmo9y+&#10;tHXDMTsIhoB/uZcuzgcQWXpIkAmO6RBz9KJCXq1ekIrQKnJHaTBHWGSpBq1dSMJS5DnFRbOy2G0B&#10;3qf0KGwTxEo3CCeem2QLxhUYw9ZGF0gxVTWV+8bdWkGlxT3ugZimtrFYDtP0JAiPvPDJLHg8c0/c&#10;CFX63A8uvBC37SSg2hJjYEcC5vXzNDgmoLQ9IJG6Hk89HnWsX3j2c6czyrjnuh/i5XOzqywxAscQ&#10;ehPVLAkyXCRUgORCMyEpc4mGrF42X11Y1PO0A0X8lpUZOZJ/kC4WhfJ4ugAK4FyM9cTipjxcSlUY&#10;xVB3WKclYbFQ4pZhnUDrzF3PzBjWW54W4QICeylcFmleGaO8E0+ZxKwRWHFVhC2Y90KPkhIhDfzU&#10;U080Gndl/9qtzb1LW1t7rXordIP5mCYD5mu1ard6e5dvvvDScy+8cAkGxt6uQKYaDQpdFJDcMIBE&#10;owqFJafZ6Gz36t0WJaaqrTe6zdZGZ2N322rUYWNRs6NIEC5WBNu6IW/MggbZ3mL8kba53+kriVLu&#10;QeDORXele5kxjVc0ebA+8ZuCImWXoB/BwWrUnYppBYvMsJ3Nje3SslwMV/GUYneoLYoaEA/XL0YJ&#10;fB8wRlZRM4tlg98GspUJD13TnHKZPoKGUeGpZpRW9G1I5iQHkT99qXXBw+cmWmRNp8lyycNOFUJV&#10;jqWCcPORE09y6VngTFwJfo0AtmURtSl1bIoNgLSkcwY9WpgnAoVn8ZHal04DA1UIeYixwEhZVh59&#10;T4uyefuPLG4fErU+Er9grk9iPQLrEViPwP+fEVgL0OtpsR6B9QisR2A9AusR+Gs9AnmnsPjmaFC1&#10;K9cOt7ba7fJSow1cXIylAkouuUyyWcYYhZYg+ALBa+QQCeEUY2AUIAOJZiWipGD8YrrCkqkwmgAu&#10;w3a9vLtlFouhtDMnWhrjFWpZTsvABlWtZJVCfav2qS++9At/47Mvf/JWknpn42mcsZdcuDMXXSXw&#10;ggLvsyjCJx6NyBiDaZwNCZ8KV563iGKkQ9CObPR0xADQGZI/rzri2aUrSoPEHyElqFw+2f+zcyY+&#10;SwDH4koSrIT6ikX/ct4zi+RI4GEQhWArZ/M5CoxEBKK7sGU1ceiJN032oxUR1NDLLvqj8XiufLKp&#10;J4bxBQPnBb5EpimoBP8Te3O9EF/bb64S/HSJOHflZ9mvOqYBkdJEiiSqCJ42CqkoclgnNR032qX9&#10;bqdtoH0iQGOFyzt8e5tb0q2seJQcs8qukg/pAsanCPuDfy1Lbz5eRV6Mf0ZSFzStyCboxoss9OgK&#10;53RFCEKlo+faS6pW2zBbTbsDUhaNl8sNiBYzYi5nK0+f+JRF7FJf4WXZoIvCXsQBDZwWwUTZiSXd&#10;EfOdkvXkQ5mPlX6MgQ8nOu+rZMM/+ed/7yZUTcxKaMnPiyRLcTkrYovSYEUAUoYy1eWtRHX+J0cD&#10;AEUxi5yuWGmBPcjRFXw3xuIsGmYeWvgU8fEz97T8IKIByj7XmdFXgF1kI8m3ogN+mWjeOH1813vj&#10;R6Nv/NH4tbdmH5xGsxh8bnGBV44fxrmslfHogvSONW1WqNwbL7//0PvDO/4f3on/6P3o9cfpT8+S&#10;J3M6/2uCo5DTQSiviPk7zWAHYC4FQEEtREyDimmNQMO5CvdDBpoQxgW6V+4YF1wIpmb+Luq/GNhx&#10;bmJfDf2Iag0yNOdfatSKFCowrFNlQqvDdcegaDiRxQG9Ih1ue6f+8Y+3Pv2J+isf15+7Wb52ubS/&#10;g+i8atQppKxqTlazlzV7Rce6WcV9upKIRmVPFug6MyleBl46HvonR8Hpkfvk8fiDD0YPHkyPHk/P&#10;T2aTIdgDpr5cNJYD4UPIXYqxHP9qzuKVjFKS7tKkyBArt6BEunG5cC9K1hnDngK2EPyKql1IBYzW&#10;CYn14/oogs1TeahIkJ3V7JHBuKqYeC3rrY6GYp5L9iIaispM4wHu4uncnbjw2qMFeA+jgear1gQB&#10;4wgFgbHOcP2CC2AKlqkURbBM0nK4MpJyfeVsslrp3YPW/nV7Y79oNiGfWMjKls0CoWLz5LCVpVqA&#10;CMIQKRSAMSt2eBHQM2OxvbnXa27VjY5VrlsVxyib6kakFmVCtkkXZVYOz019j1aQLPX5FKm2kFYR&#10;eXvtLcQvMBEYoq9cukZ8pHj6UeNThYbndaqN7v6tg2de3br2XHN79/b7d+7dvv3swZX9Rsvtn7x/&#10;+4enJ/d3N7duHFw1i5XUi+YDVy/gEm9607CqVWXCQYePQn/uBSDhvZB1EEwEIa7U77jv0dFoCgGf&#10;u9nZaZhto+hsWNu77UuHm9crK9ufJxKRmJWOz0eopeIfjmjXoH7JMiFVo1UaLSOYHvPEc4ELVSmC&#10;TQZ64rZK8SZWarRDFjBBUIeonNB73TBkYaeExiXiSaRMxwJNlp4GsUpLCwW0DZAWAaSdQmGULIdR&#10;du7HZ170ZDwf+Mk4XrjLwigIZyzOCQl1SzoAFLu7BOsXfAZokZUfiv0ZWMdgaBnEcYrLGA2dacCD&#10;48PdsvRaKMqzqpOpBE2mdp6IwGJNmQVahQIxoz6v0CN5IvKvNFEo8i/ecEkIFFu0WGhRg59GB0qP&#10;Sb7AwjhaFYO0MI+zSbQccfBuOJn7Mw8VlxoNmioOcJRSZGS5M/womQZxf+pdTD3+HMz8GSmAMQUM&#10;l0cYk0+BmLKGrm85ts5sFnlbqaosLjjSN/eqhJrqZqPb2z443No/3Lp0defarZ2bz23feHb32s3u&#10;1qbjWO16nbuyamDsNXga0vHD61N0kfqZrjvtRn2jZfNN3WZ7s9vqEeBbl5VQeEFLPyEzIe5P5ASG&#10;UxfiOtwP6cupVLmlqYeVKiaJlJrVsLt7Bas3T8rQXHjkcIWVgKtRn3FgNSWcEXcqPG5iA6Pp2YVF&#10;0nBCuY9P7pkCUr21KlEwF7kZMzIdCqw2lERKBZ6sllayykUJmkCALhagYCHKywVi2WZpUo8OwXUv&#10;Mnnw8YThGoovWVFX1NNLPcNUpTLPDpB/UjHH0uYhDyZKfHkDgoQVinTOsVdo/uCxm/8LF07+pKCY&#10;R2GqYmpee80nUv58/Xfyd/9a/166Pvn1CKxH4KM6AmsB+qN6ZdfntR6B9QisR2A9AusR+A+MgNp2&#10;yUZISBAIRNJDSj+p1m20G3qLoB9EVrZ7iKAqy154kvi32EaJ4w6wY0m4peyoWu1uER2kaLIRMwz0&#10;MglfQhpgY8Vmd5H6h/sQHVBkgE7AhNbSlADAOsRQJJdKXT+4dfDKF1781b/95c/+4if5z37knflB&#10;qlXooY/8EMYrNkZ2zL4bzefhbO67LrbriidcEBxLbGKRYiw2hrxpzg6Wk1LbeUVcRIzFfIVOKFqt&#10;xEmJElVynKbqTRaPmIpzkmZnPkRe14ooLmy0595sMh3Ty0+qYbfXQT2R3CYiFqWTWd5BrE6mTeM5&#10;AUpVNq4VE3BIfziig57taZREOZEZuQSFiNdCJtzqmIWFh81aNG9RqEyDMCRTdviSHZiEHDHHU0ap&#10;A2PJnrWQ3ry2oYuxO5QsIyVAoylvbG9z4cp0pHPEKqtK7VxFShPoNu/I7l10G3a/0t2vttIlfH7i&#10;yJQzj5PZiHQwTMxC6UZogSycrKz6hmHA2e4QaIZ6zyYcDCsjoOQ7tQdHUJSYL3SM3AgoigrbZ9y7&#10;Kh2R8+Jf+DfhCQs/Jd9Wq807h4cAgy5KciPvmhu+clhqbpBW23H5Ch/KKag2/nJixYz/XCAMiDop&#10;GqUwN7H2imFM6ZuyiecdUGsxCFp2iWC/alVUVpVyJ0TRBPBLlJVLlacmbvU2YpdWJGiBe0De4Goo&#10;gyGSEE5zRD3ODvk9cJeTQXr60L/91uDtt/r3HxBylSW0UKtudeme5oeRVJCtRdQH+ApeoxKWrXHR&#10;ujfW3j5e3TmvPJxW+6EeFbB/6/B/qQkw9iKoZkXc2T58DC8QgUZ68UVkltNX2JMcgIv6LBzeiNOI&#10;1a3IqVWoDA0n035/eHZ8fvrkpH/ep8SClEpRhZILZ75AnOM+4TwQprmPmBtRKOybbIW3dRiEhcP9&#10;+mc/Vf/8p51PvGI890y2tRE51sIyM+jJppmhIRo6XQwZpkDc8hIPWBJkqdRgJMxMRDhURd9dwfmd&#10;TcKzk/mjx5OHD4YPHw6ePJn1L2aTEa3yhOtJrB5CM7qSdBzAOPbAsCJQSq5a6Ge+B/+6RGIbxybg&#10;cJzQOpDoilOrtlol3Nm6Ke50rhbVnSXpgZxCKrNELpG6kmVowjrQF39ZqtaaRq0+hTihDIxop6wa&#10;89l0NpsPJ7Pjs/7ZcOynmd3sWrVOooIfVTFD2L4oT+XCMvbGy3BqIJctIylCpHBHllM/HXqLvr+K&#10;K02ju+9sXzZ7e+Va26g1MXaycEjrAQhv7l3lrpd5qmgMlsmyWo69MJi5aJ+9Vnd/8+Bg41LL6jmV&#10;pl1u6oWarjWtasdEgy23K6t6FurJDGJ8KRhmIeGpCY0MnZ2tw2arvirFk/n53BtvbW51WpvFla7I&#10;MOWM9gV7o7V5bfvyc42dq3a7NxyPvvPtb23V25994RWKdQ/v/eTO3TdZsT72/MuWZrF6hnN/EWWd&#10;xnbN7IR+Uq81e0jc7TYEhyRO6Rdh3HwKgOB74oCyVdU0lY+8QVjdzsa+o7dqemuzsd8xNg+71wB6&#10;rJLyRX9SqXWOJvE04baocvcCLlYkeO5fHLgp3uciCvd8CpS9TE1gfG6ns01juWFjfWcEE1GfI6ZI&#10;4rP0L1JEPFTnwWg0GI5p/pAlQhga6tLTi4GSLMwhahEFkPsQZHC1z5LVPC2cz/1JiHpfTErlSZjM&#10;F4tZks6j1JdMwgyQNN5swawH4XLusbjzUuP+sGZaYn0VbAXLIjh++VAPFiFQISgLS0PoHBl+VkUF&#10;KTpi/4W7XbbRoKFK8UUlSYN45qahm0JxIbifpU2CdgaWYGoVso5p9N8IykPKpTKLS0G8mPjRNEgH&#10;8+hs7J4Opyf9UX80IXGT8o+k47GM4+BOsPyGM/Jwp8HJYHY8nAyR6lNoyzprGKsrjxh43jx7uKfw&#10;jbd1HswCemBKSpdMUWtu7K7KBuNLRwEdLzvXrj3z6qu3Xv3k9Zc/efj8S+29y0a9JYwk/MLc9dzl&#10;AvhuMiYq4ZOuI49iKQt8mdTLBtVkpk6r1qrb9Ro1KgoOYMz9IJm44fFgAi2D0QbxjKX9+OwcI/14&#10;OsNVz4MMUZvvJ3shqzoFs5WUrHm88EXelgcAQ22UkY+BrQzTYCL9VdpicPzAOz9paHqjbDQqUIHK&#10;drHcqBikYWJzhuzMsHNRhC0m4y81ALDWBp8af1JjoYwm46DqyAorJWU9imnCeDZsG2WZB40s6sju&#10;AtPmEcoridyc/yV/gqjnk6qPUk7kacsvPwjOT6NtkbaJ8uXCi1eaYgO/DQmTWz54IVIpWb6ZTZJU&#10;kOvXUpFVeBiez+vfXNcjsB6B9Qh8hEdgLUB/hC/u+tTWI7AegfUIrEdgPQJ/6gg8taBKyg5bH2Xf&#10;KUEjtivWfu+wrrfrZt2uFrstu2aDXSafCfmVfXVFUYZl/zUcjqFUsPGt6g2tTB4dft6iXcMjiWVR&#10;GArE6tB4ff3arlbysYqyw4/SFZBj5AwvmpWM7NUvvfTf/V9+57d/5ze3r28QU3W2iIN688gPs2oV&#10;K3HNdEi9wpXqJvTwImKRngQe16OBumKgkaIPLcA90lQdRD57QuRDbHfsE6Wlv4qjULW74i1U3FBT&#10;9cDjqGSfTz++wCVgK+AOxqxLyhDheBGuuwRRw2NzjydOvo6uKJYl5SkW2Z1z4GUFJCH4RlysqNAW&#10;kNODS9ewkqHiQ7DEX4amjwO6BKwAWVRyhrLJcIIdEBRupZgQJoiXmv2yaQHSbrBBRZzz/Sl0DZHe&#10;IFRzzrqjl4pONbl5tbNa+mQW4UPEuIww1OpsADHAWScWb0VZzqVh8SYrUzeng/bMKbPP5iKLxrHE&#10;1CloEQZHts4xRtALHQug5BqSK4Z9Ns7KtlHr1exWzXCwhclFXpJO5yIWsCUXGfipTKykZ0WeVr3D&#10;ouDreM6KVZH6EVCFYaAitFCZ80ODlKA+mRV2jSpACaO3/HAePKgU57z7WJkL8/29fMpbCF5Dsgop&#10;guQeNBHrxQMoMXDy9sr1jMrMn5ZRqjXKlkWWnkTNoT6LTIroI5leq8DHFairSER5wbyTnQ+J0SvB&#10;cCCjkvhK+U6mGsLcAj7tshz7xcFpevvHo9tvTS9OiV+rOuIOF+0VEUHsjgizKA+8nxxcVYUtlhdA&#10;SMrOymouqkZa0fmMCuV4JRF2nFit3kIVFUHUDQSEvRDiSo5/5YSomoggpbr4VTAejjxR7mQI5i5x&#10;hOTcLcKoLCbtYuhLcUhYODEWS/RZXOvEnSGoyB2bzObop2gsGXWb6SyeTZaeuwqCguuVvWhy0p/G&#10;8UzX016vdvOZ2pUb5c5Gwa4VjRqOYvQpYhw16BxVMXersD/R+gRXwV0jHu4ypvGiqYsGEwYapksk&#10;LsQvqkODcXwxOL93/8nd90+OH45mA3ycwWw8OT4aPHzonp0Ew0EynxazhE/wKCt/nnnTlT9L3SnI&#10;eEphRcMgsMza32/cuGnuH1TqHUGFULViZFCo01j0G5lazB1qGwUS5s7d+HweXXjpOT3/Re39Bw+Y&#10;uuf9wdnZOWRjsNr0HZQqBogKp7mxsbOPZkZaGWuAIq9yp9JBz5UsWqxw3mB6/H4weDg9vR/743pN&#10;59xHY9aeEA68v6w8OJ+Nw5KzebWze3XsRqMZelw6Hk+QLIkWpBNf9SLIB9dOpKdVJZj6tIpwH7Jw&#10;9NqbL976GGDprrXf1nfb1d0t58qWfaVbPdg0L+81b+zXb25ZV5zi5nJu6FmnUzs43L/R6XXdZFS2&#10;4saGXqwk0JpfuPWcY7YI8CtVMVXfvPzcZ6+/+Dmns0/KIEyFP/jdf9F//OQ3vvzrYLaPH955861v&#10;s1oeXrrVbe9gH5fozUJxe3PXMuCddyplC1OwTm6jKcASU6eklPiRhwAdJsGiuHQaDtmviNTo3Fa5&#10;sb9xxTGb25sHncZWrdJ0CvVGudNrbjPYK2sjsnfvDnyt0dUMCye5aVrUQpjfdGWwiJUpfVGEi8KV&#10;PzUTt7nyDhsVuyhxtQjPdGMweSOU6DjipiCNc+oxywXOIEgXZL0qnRyC0aC4wuoqzy2KW8JCUcgQ&#10;ihrUXArlaLEK0iwRQsUKuLC/zC5wvgdUjxbBsjiNFvwdcBClQvJqpUkFwLEXGnKEoj5LPZD0RQqD&#10;Sd4CIgI0tzvypdzuxaWurYxSwa7ArTbrrLerpW1oNmXDwqJaWNrlkomQqdYJtEi1VrO2S4mKe9mi&#10;X+dDbhJ3JyI0dxdr0liWhDARHzTc5Gg8cwejCRNPxfYWeHQyh7n7eRaPpp4I0DN/MBfAiGY5vc29&#10;PSJ0Nzc3Og3Kjo26bVAXW60AH6N1Uw5dsozTNsGRWLWdw+vwqDwPsgoq9myeLHauXb9067n2zmGt&#10;u8t9wXjiDRfUiOjVZZg2BCSg3kJNmc0meSOSPOskcJT6tUS5qmxHlHxajuiaCscT/+hkcPfhE6pP&#10;VJNRlR8fnXzvtddnQfja669PphNui6cdKOXqO+/fG3tx2axJhYAmHkXW5hWp3NTwEifewhs6DGs4&#10;O7r7Tq24bFlWwyQ5odpAADcMXM88Lnk+U1vl8ctvNMrvLckCKjyWYpw4nQVslTfLSEqy+ldpDiGk&#10;ccGzy6jXtvZ2uS6suKy70ukBrF44OLjwBcklXB1V7sTaTFWBr8tf+FdI0PK7hw68ReWZyqfYn5UA&#10;LWGVgkFSLymHg97NxZRfoYT8JJG3aiETjpSwrta/tq5HYD0C6xH4CI/AWoD+CF/c9amtR2A9AusR&#10;WI/AegT+1BFQ3aUSwVSpiMsLw5GEWlVtw65V7YPO4V5n26lWtrtNdp1gJdmkoU4g97E7A6qLcxED&#10;Io24Z+fDnd1rdL6yn4JzeOv5q5/89EtlELplNoJIecF4dobLE/gz4i5cyDmvpNMxm/6t//o3/s7f&#10;/83apuXGoF79FXrTzl7sNKr1Ou84Ho56ve1xFE2X8SCY42ZEWUCeYC/dbtUxawOVJchwDiQ0jefz&#10;mdoB4jYSlyT7PNGlZLOJvowCIMIlCqNHi3gSwYbme5XFFNkRX1QJcDOag7RPA0EolpuNNimCAAsw&#10;HCMS9i8Gwt/QKo5dp0sddQQBUnVR018rvu9Wp0MQUwdQZr1uOg20uUePH29s7aDO08GNAIz4+uTJ&#10;GfCA3e3t/NvqdZqWSV/ECa5xSJ7nxbEvmYuyHaWbm1ZjrZhMbh029zp0skcSRMUePoppgN67dAmw&#10;LthJZH4VkQeFGQOWKNFs2nGGS7O7sCiRC6S0gPqMPZzXxZbFXxmfUgmdZl4WjEqM5AP2ARFNs1qa&#10;bpMTZgnOUqIaGbbReMa/inTEGwnlVCylH+YGyjgjsPPNXDqjauJKjvHn5ohltLYPvVzisseajTIN&#10;77jp+BG4EvxmfJPwQ0TQFyEaJ/HTnmROJAd94HEUO73wfgWQwLnlu3iuC55j2bgrQjJquWGWOh29&#10;hdPPQLXFAI4KLxTlHJfCJ+8R+XgxqUZUc4SFxDYqoZte9TqlFhQ3HLiSu4jJmIAw8KWV0Xnh3R/P&#10;3v3xaNSnYKGi3orLjRoDhBaOmIDHHy1KcvN4XWK5cCCiTqTIHbaJdxjplk8UcTQuVKWElC00m1Jh&#10;NJureC4BUqNBgJyQuSdSZZVPfMpij2Mk85w9jMN88J0Ki57N/WIYo+jEc79ATQgjoh/xnYJikPwy&#10;yU1DkeNKrAIQIUhmT8VrlCOpG2DnRAM96y8v+lVktrMz3H6hVpgzIp3OledfPLx202l0Cij1FaNQ&#10;NUpVmDMGfnaWh9whXOCkZToQowW1mcHFcGjyD9BwOB15CxlxrO5lTiEaj6ePj/p3753fvXd8+/b4&#10;6NEyCgpJLOZl1gFPnKdys+KGdmcLd4otmtIMN4BmmiXbASYtaJtm0zk87Fy7bmz0cNUu0ajciMHi&#10;AIT/o6oXlHzefnT0wdno0WCSmc7GpUuXrt+scbPt7Ha2d1udbmdjs8rC5lBWa5PeV+BGxkdewFVa&#10;JfxQmR0Ri5AKubirXq1qZN4Slvbo8fDs4fnJB7ihu536fDRkzJin+EHrzY2lZly5+Xy9s01dbeoG&#10;cqMp73z+F6mK5Jwc1kyt2mx16u02RAPN0oNFMprMCCLVl0a9VO+Q8Fju7Fhb+/W9nfrufudwu7PX&#10;be5063uHO8/duPLx61dfwHo8cfvNrmE3sY0Cw9V2tprM1M997hc/83O/9slf+M9f+dKv7z/zSsnq&#10;ME8pVD364N2f/Oi7n3v5k+VlqX/++IdvfqtiIkp2bl7/GMGNwssBxUuhiheS27fJwoOGPpzM4QlB&#10;OiIN0Q1cVhzueipljF6tjjO6Xi06RrG+0z5sWRtaAaBKE8o3mZ3gRAyt1m3v1e3uEgROsyswa99P&#10;41DD5e7OUfUZGvy3KkkysXUtHJ0ko6NuNf74lc06umjsU1ahFwOpkjoN5A6AIvRW5Ast93AVsI5g&#10;LTRWrRypJD5ZJdmxKIjhVDAHYjeWw2bKcitJOYbeDNzD1YTVLAhGUTwKozn2/zA5HU+FuRJGrAVC&#10;JkqWwGFyUgo1ORWRmECJYV3CYJ0b5FkZmZsOC3QZOgSxn9WmUaVMa5YLThUlulrXyx1bF5G+AuEF&#10;In5O3lC5c6CHmdrcGkSk4iyuSliuRNoVgNwYjo1GH+OL3ui2t4mq3OqiI1+/eun6lUMU5fOLs+//&#10;4Ptvv/02eQMkMjw56x9fjIbQobghq3a9u0Vk4MVwBgmK6ZYfoa3rdezJEgxafDIbjyg0snIW5XPn&#10;8k0/WlycUSO6ODs59yMWf5uLJmgMiwdZb3dnj7uS9ZXr4dGHJEZ+WhGYABDJtVbNCgN3OBxOpzNm&#10;EZmm8klNQHAmi9F0fj4cnw3Gj47O7j167IYxcQjD4YAKKpdCmNQGpQ614sN/wtzseZPJZHdn++T4&#10;6M7779PkhMIO9iovZvIIQ97luVuBwuGOzh/dW0aeURX/MjnBnB+PdcOAfaIo3PR7qLta2kYEIaW6&#10;U6QQzZMd4VeszrykoMNXQg/Hws2zjffj00uSlz7zmXqrnXM31FNJuoU4DCmmyhNIjPCUOugP4Nrx&#10;J89Y+QucK0XbyEnQHBBHJQGFQhyiXwxIkqQJM/OZZpTHWUzrGOSZk+nKHc6xXksqsLjsVU10HUO4&#10;/rV9PQLrEfhIj8BagP5IX971ya1HYD0C6xFYj8B6BP6XR0B5bYRVytYNp4+YQtGVsFyS4YOlmWbr&#10;CnDisinRRdAVEiQ3+nvZWNm6Bfj29ARNLpvNPB0e6NalYplcPjzQxWbH/uVf/yV4qHAaDq8dfvpz&#10;r+BFW2kBwAwSrBDQbjz/bPeg++xLNz7z+VctpyqyJPsxFMRKJVhm7nJxePlgEbinR48B/z7oD07C&#10;+RhrGiot/M6s0ACoKl2wABYAAQtTwvd8iXLiPwSF6yMly6ZR/ZN4imSzSxhdGRRpGLrIhqQGsc/j&#10;P/POWV7NxtIn/dArMSuJGwlLmnApkGbZBTebrd3dfbzD4mJT/ciiHQqzQ7Q2/vQ8F9GGJn/2rgSg&#10;oZRApGUryuBEtK/P5ow0nq7RyENnAL+AIGUSB1dB+sEwK5l+Snss25ZVc0hLa4D2AGd99aD2G1/5&#10;VBOsNsJpEHFygFnZ4dcbrbIJ8UOw1xyGQtzKteRPVFJ29VQU2AaLFgu9Qbbg6PAwgYU6KrI8vGZ3&#10;DEqzBD01iXhtZH0ompv7V2vNLsdgoQAKBFnsYSAcliv0LNnCK8+3GJyVbVlZy6RHG2cfHcclQb5i&#10;VxRQrHyPAHvz9CbF2kBKxUYoWVoVSCBMBJF0+C5xFub97bnzOac55xQOyT6U11A0AwEaQEKQmDWh&#10;8+J3VrGIgs4oEGgnxmcHgywmv2UZ47PqalY/pSAbyrYGoToMUnQDRiy/euoyykWXQRF7O6xxGS9e&#10;PvLS0yfunben50dxhMxCDznfUQQeuuwZhVZVkvLECI6cjZ6iVemRl9ERlm+1ZBoZJk1lrzNrNTin&#10;C4TODO+5yPoIDkt+GmQHMBNwuaJDi/guQYYCLJaZrDAUyDMJ3mLqPHk6I5UEsAkF2OcYM8l2C8NV&#10;FGEQzSCfCGJXydRcSanAYJpWIY4S/VdB+6eyopzUXPNlwU8K4GLfvV3DgtofJP0+qnSM4TRbBIWV&#10;0+3tXL18cOUaQlTZsLMy2h82SnF3ozLLTMJbmDvfn7oImVsG/BkuFe+uYsyYDQTVVRSjebEIvHg6&#10;9S8u8FsiQYoep1DcMpuUgK6c36p3naspajwqkmi4qFroYiXbXhJoVtYShKjNjc1XX7afe7ZCpF69&#10;viRoslpRWarigMbfeuEGJ2P3aDg5GY7RIIck0Q1HF1P3pD+GAHB80X90dHLe7yMtjviGZFkx6sui&#10;SclGGg8E1aqX0dyLq6at73brEsYaB9PB8fDk0eD4oa0tdQze3pT+DUoRNNVTmsloVmh2AU8zSvjV&#10;maCuyhCkZsM5KBe/TG9u6rLpeJSS9IK11W7ubbb2tu1Wu2Z3tAypXl/5WcFbaVGpuhCGeYtkt2YX&#10;d/Pe7tV2awvsMhF6plMyalqVRotcgCNgE0Gz1tq78hz/X231SrU61TvQ76znP/nJj7hOL9x8nunx&#10;/ntvhcmMQ0LYrOut4kJsuOAThF9UtaiZEdjGei8lO5F6KzSGCFmfvMR2p9XbbLQ3a7UNy0RZ7dX0&#10;rY51uNu5Vi1h9mUpUxZQ3rLqVIqWrtX2t6/BhvAG/aU3TWeDQjRL3PEC4rwUMZDyyJdLIQtZq3DL&#10;WLQL8xcANAEqT/wUWBLQjWARJhmLCFUUVm0FRpLZxjOCWSGwXbXYCRuBdFEh7wpUh3HOO1rQi1k5&#10;KqCjZKoKN0E0R2lBEVY9zS+TSNTnAWBiPxgBgwhCjVUlpUC2WkSpAKS4dMLnyT9pR6AVAituTo1f&#10;ORbyojQBgYYgvM6G21OGn1JuWkR8Fq1ywcJ6bFURoIEO8w2E3SE9CzNHLz9twAAA//RJREFUyBsJ&#10;nugaOaDc4gkzmtaHJfenTbcL9TvJnC00HaNplfVVnIWTWjXr1qrMlIOdjU4LzodmOxY8lBCQSJjC&#10;VoZjTtsD+v/FyDsduPXOZqu7iV2aQ2UG0GoiqB/SCHBzV41xsghpQxEzc42MzX5/5M8V0CpZ8Lhg&#10;JtDrYDF/dJ31qFmX55DwrFl1lys3oH+j2u50GHYbnVUrbvW66OYXF+dnF31gVa4Xkn2I9HwxGF5A&#10;S5m6Ez84uujPvIBlHOk5DH1ubYpxvAn9DQK/kO4cSTSYUz0ej/e2tuLQnU5Ho9F4Tj+OFBe4Eix9&#10;PM4KRnVllZbR6PT4gzspYHL5fWAeUq9YYdJOaIiQ6hz2bhj1OJUlQJZCgtCRJO9AHNrSf8OUF2s5&#10;icSIzulyFqSTeTiaeDxUARRdf+b5lz79Gd5PPddk3uV/qkeSqNhC7v7wk//k69J+pAIe5Jeop9NN&#10;qqLC7uC6S5maX2pAgCjMNCveIqECPH7yxH/4uDzzw/7421/9xu13b6uOMnkWqb6itTiz/q19PQLr&#10;Efgoj8B6jfsoX931ua1HYD0C6xFYj8B6BP6DI8BmG08fyhEkSnGTKbQCm2FDKzu6fvVgH9gAdh6J&#10;Wsr9OQgv6HfLojsP2E4SjFeBDGqD4DClw5qA+VW0d7gLGRbL0I1nrn35V75g1bEYonshDIN0Xl25&#10;eq3Zdr7wuU/sbSK+pMhyEtOD3CByZsGyzYPN7uji5Pj0+M337jyeTfqpP8czKSJ4Sksxx4JLjk0h&#10;WqSIwoWS72HOxgtIfB9/QYkShUuOmE2/ZNURCShypOfOaSqvEfinl2llZuvLtlEZlQrtVqMm+AXk&#10;C0Fd+D7gAuSaJa60Tqu1v7trg7xAGaMBGjFCBGoRzaWxF3cpCWFRkMOjUW+dRsu0a2jE7MmHoxk0&#10;BV6OITUM++R0eHx8QdycEiWUGojqgQaZYamWFl0MVfisxS9VLDj64uc+88yLt3ahdsBVwBaIL89z&#10;eSOx/qKQCFQSCUZSjzjVp7/RsdsX2AhyhtifZcus2JVCr8SMxQuLcFMqRO6wXOJy44LkjMSsWbbq&#10;rY09ygYQIEyzyvdLymK5YtdaJCWqXbZyjIvUI2+uorbEe8wggFoWx7HAwWFrMLCckeJxo3rK9l2E&#10;HHRxuo6xyFIi4A0VTzz3oOcfOe75T2arVEWUKJ3znTlXYWWwhceeTGs26rNqpKaHGz3fskAHcMW5&#10;oAsUp6chkfluXiGelelbjiMA/SvOVEYeUULJvVJ5EPVZFSv4GmoRhJJF7OG0y7yZ6LKC5RQJV4Qw&#10;3rlZXW07ZbskNkaQzuSyJauSMGtBB3D6XAodLUQSEU2HZKwyIjOt5OLTVq8vxmsQ2yi2GKhTydIT&#10;8QFaK7cfUHWxdJNSGXHZkerkjdVQoibDLpA6AKWgMBQ1HS1PzPVILJwS80FuT3HqlasiIIr5ulLU&#10;q1Bi5PiVIC8nAEcnTIrQBk6IRHy86p/Hjx4uLy4qyHvLdAL9HLO8bTeRenf3eltbjU7HbreIAxMg&#10;NZcbwi16tNLLc3CFcpjTFAGflXNU/eXSS1G1LPyqObgA/S+BwE1JQdoTuGcEmcCn4hMIVgG/aI1q&#10;iuBRhe+LfxdWNZJ4IhOCe4PaiVnBnhpbZmF/r/ric/VXXmo99yylJHDy+axhzrlpOpy7szC+mM4u&#10;AM4yu4sl4tLQmwpVkwkakpK5WNbrtVazSTc99JyKWdPQ49AGeRXpPWC4sHWX6jUbnZGGCkYtCX1v&#10;1B+ePGZaWBVqKXGluIKzEcUhrNmJ66cMCwlxlpMDZambSFFPwlhl/lMnoohg4bHvdvReS9/pmHvd&#10;+uF242DL7HaamztatVYp19BztaxazqAMlIr4Yku6baEBNuvNFmB+P4FpHBigFOSOVxFoosmiuJWY&#10;dBQXWAspYgg8ntKWY6F6ffDB/WdvvQDP3Z0Mz84fMT0Wi/Lu9uVqSS9QyIulRIQcKKMvfRh6q9Xl&#10;6qAPciKsYlat1WhtttrbzeY2ZALH3KgbpA7u1qvbTWO3aW0Wl8ioLMfCF1HhkcASRJXd2TjsmLXh&#10;/bvZdLCYXJTC2Sqk8MDtAWUXMTjJYlfPwsNm5Zkt65lNa8spZXj4gc2HyzCk7FDmFkpoWylXhNIv&#10;sHjpFEC5plSWBwDyVwZWsgmxmoK+UBUs/lmt/NLWIHgY/MaFjMVU/NYKQoS/G7IOnTRMjFEIoloK&#10;onyVKgN3jaSzUvDgLlNXTVozuHYsDqwVT4MuxUYLzRuaMJRnE/c4uGcOE1s0AB+KF0ilALk1oByl&#10;ulEmapMyRgM3LAsui50gLRasGKCigZjDGuGGU0VfWNI48Eu6xhwv1U2C8rK6UehYWoNawCIoLUNL&#10;LzVrJs7o3d1dQUWBeRL3Ll1FEqWIogxMg2ev02hevnbdsh3Gh3kM5UMYEUy/EmD0DCS8xBDiG7Zb&#10;bpDMpqjPc4zkus4jF3WbkpEgJjhaHOvaakExQVZZ1tMiqwVrz6rT2xDHL5gajtPWO+0Wd8fpyenD&#10;B48fPz56cnRydHx21h+QURghswIpR0emmMQnvT+g1aVISeuRVEY5aNY8zNzTOY/IhEdup1lrN0Vk&#10;F0I0wjAOfU6Doy4mNKtUKwWbWq0UM0aeP3XTwMe4XE68YhiW49RI+Vwai5UBf0oKpDitFURaEYmo&#10;fbKygqXGbc0sKVeSSnWWLGn6ob1nPAtcPwmjRb3Z7W5tc6CKhSHPI8VdUVSoPHDyaQihPFDVr0Ii&#10;TvMcEYKPrLzSzpJPVWaS1DAU50O+h9KLlO/Q0nnUL6DiuI+PZw+P7r75zv337gLulwdwnoT69Cf+&#10;g7+1rb9hPQLrEViPwF/VEVgL0H9Vr9z6uP9SjcDX/+cff6mObX0w6xFYj8B6BP70EUA1m05xHs1d&#10;aJ/YbMFMsl+UmDIxZ926cVOAwph1iVJiV0rT+NN2VKTArOHUUZ5owRadpYKSjBZHMiHbWg+9Dolw&#10;a3vjuecuWXZa1tndK19yUmjZdStLD1uOmYY2Ii9iK+3JEpW2IMSp69jmIrl75/aTYf8bb/xghBe6&#10;mMZlFE1BQlRKeuSz+0SZIr9qRVIfRyrZbAE+tRiVTDJ8ZNeM84iNodgokZVghrLjx6cs3saWWS7D&#10;s3Bl64iYg8RUyMhrArrM7ld8auIKX9VrZqtV34GQur3Za7fiOGLXiQiCdMCmk9dB2RDmJIJ3TOTg&#10;qtNqNxoNtC3o0rZTsyz7/HxwPpjQ6iuYx0JxY2Pr6Pj87bfvEvYFKRLAKC3RCdGCC3brsBEAM4jL&#10;VXzbqBXL4HBD/8KrNxx0VRTLJYoccI1lFKZITLhVR2d9utUZYbk2SGlKaVY2VQ0HM9ofVw1jlsiW&#10;IoxjfhV4JUeMea2Q+MtgAuADPV0gqrwjYrbVdJPs5PxsNu3j3kZWQprFDrmxuaMblmjNvFweOSh7&#10;alWIUMGGSmJUG25JycIBukKFZc8tbc84z2QHLyACwBzigOb6w+DmZ0ibk3qH/JXL+iGPU6lHuTlZ&#10;3kzZH8X/LF5epVIrJKlgDdDeuExFHPmY1xFE8P5K4hahgNh/lWbNeAj9WemcSoDm64U4XAKqFhC2&#10;CJ+I14iQYhKX8+IKLEtpRDJbGrrARDKzWu40qya5laopW9ysgs0tWJXVdk3r4r4tATYpiBgkuXoL&#10;9K0kEjOyID5WGfBQxBbEIvRNwXRw8Jyt/KNcKIF1FMoUR7iPhBGwXKJtYmrGxC51CRzQImYgWuHp&#10;5s6SWoto5pwYXj48f7DIGWTlDFUaPeJhrtmjvtFVQBEJJAgeUpA0chmob4iZmkNBkqHxn7mWJvOH&#10;D1b9i/T+g/i998qjgbbA8J8MfX9Mq4BWtFqtzuZmb3u7u7tb39y06g3dBLVqiOovcYuquV3yuspI&#10;/kvuPfzIaNNcHiXCMyeVcRu1HQiAfLNcDHzfnA6uamyguPgtu2zbFZueClvshFjcEZ1ZKvgLs4iq&#10;GAUuBoQaC6NpGUlZC0BO7+1YLz5rX79acGoly0aVlwAvFRwX+J40QsD8FehPhhu9SDOAU290e+is&#10;lm1vbnSvXzrc7HYbtRq3jiinuhmjePLzEgkG1Vrn3dCfpeLChAZKwyrHebEoJik1HwYcCyhTwnVn&#10;XP2LYZ+lkwGniJZPFBPJURV/ZNJoJdDJsmaCWdhs1fY3qpvtrGEWO47WqVlbvfruTqb846bV1M2G&#10;btTLFbNUNtCUaT5xbAdhGd7KNOyXrZUmubACfmHyMrLSsVJcxd7s9MH7/ScP3WE/DeYs0jaEgmI2&#10;n3uvvPK5NIjRn4PIA17Rqm/tbl5mNeBcGGGxZVY0TMVVFndDbzfaTDfuB/ToWqNbJ1ywtd2obTet&#10;nZa12zJ228ZuXduwix273MaMSw2Sl2JAVAuErIYymIVqw2ofbu25/QtAOZU0YWGvFqU9ghWTJQL/&#10;bEsv7dilW5vWlVblymZtlQBGcufzZDyJPZ9JbWklIuVqnW6r7VRqOtlx3Kks5BHYf8qBSKpSjCHo&#10;T+RVVFOJJuVW4c8cyyPWelUDYD7kvlTUU27CMBDlFqXWi1MPvo7kmi6h76NBU8FhAvAzmFdz1RE9&#10;WdobQFZLCUcRfBSknivPEsqNRalQHh1i5Ee9Tnkv6c7I6HzQKKQ4gKFJjawZbccENsJ1E6iO1IoW&#10;3OZCaUH6ZQGXr5GmqIaoomGXBtBhlFbdunWw1W051RJxCf6cu4DJx4yCzs1SjjSL3M/6RUGHwolU&#10;DExzo9NuNmobve5Gt8dCI+l+4kxXR1nRgGxUwWehnPMOes0L6XoJ4gBAuYBNBFbMd0pbUFyMpmRf&#10;+qNTcjhJ4IxTwFfSiMLhNjsb0D4oOMmzNUsAYXU7LZa8waB/egZoHdz6gN8iGE2mxnDmIXkTCMpD&#10;G++5EKtI42RBlIsmQ4rJuT+egGaXNZ92mMJie3vz8tWrht0YTP05iCFpg+DFCBCWSoBZJY1w2aYw&#10;S5lOS2JruXSySI9jM03sxcKGq52mNDMY9BJEAauGyjGE+sUj1k8W8yiZBFQVGRqrYDurKhiQcpLB&#10;NOKRhMd9ORqOMHJzkRWZiSsp11weN9y9QuBQMA7pwXmaEiv/Knivpwm4rBZqDvDrh/ywqimqH6VM&#10;SJiE1P/kiSm/kcRpNHNPHzx59823qdXKEpljwnLFe42AXv/Kvh6B9Qh8pEdgLUB/pC/v+uT+okbg&#10;y//zj7+ot12/z3oE1iOwHoH/pBFQ7hxklGA0ml+cjwBC8ie5gpPZnC5YNmOgLertrt5oLQknxGpW&#10;FmwFeyzl6NFoq23WamZZh5dMrCA2WCEQwFdM/TScIAgiBrANC2YXxcJUKX6qCTZaVvzYnAx/+tV/&#10;qc3OalnorKLaMqqtUme1NDB+TqdHt9/9zmvffzQfvz86i0EXENdE63u2QCZBsAvmuJjw/RVSsJzF&#10;MntzSZZbFtmEA4+Q9Da1oeWTo2XrjH6KXjmeDiEaaMUF+I1SaZam4DKQJkW4RJGdjIcAN9CQe732&#10;wf7ulUuHB3tbV68cbGy0CHJKI9/3ZhbyQIk8MUxv8mNsMlFOGQS8bMZTFViUYCxiJuaxYuGiP3xw&#10;1vezYq3Vw8p148aNyXh60R912x1kiDCcBdEkDOgIx5PHtjYSixwvKhbcZXU5+9TNXsdYYlvEBoiG&#10;ibWWgceGloTghNO333jrwd37PtKJbO2FmIG3DNVR3Iu2hZ6AFxJBjS147iFGh1Fgg5h8veD0cTmG&#10;CiLCp6iZK9Scqp9q33vjJ1/9g6+dHt8jhhK9kh9HXmoj1TWair+gJGXlfRWfqyA6RKznP+JELIlk&#10;4Sl7ehldQ1DaIkFi51U9yvhuMUGDmKiWGnX81TrePiAAnJq0Rud+WtERVVwUup+YeVV2YZ5gCD1D&#10;HHgC7GDKogzJ/4ieucLqjXDDFySSTn5YfMC5XizXN08t5E9hW6hMKtSLAOeyeNAx+1EKUY5zEsWw&#10;YWKwW45OXXcI1EJEcL262N4p97YocwiWQ1muabsWQbilFy61qjWUERCxSA8iTYt9UIaSg4wSpq1j&#10;VgNYGbkbn1Q6NX6oF/jglosIRRXXLLolQjxphwhZ6P2cbewH3CaMLjcbg4Lsib6nTNBPT0lehfeE&#10;Jy24chyYcp74P7m/8l/rxROPV1pcxqqRHO2NSc6ooQup2gD6mQhsCGlILePx6slR8vbt2Q9/qE2G&#10;klCpFaYxUX7umTsNFqlumpt7+9df/NjBjWd6e3tOp63pOr30Ej8oL8rYyV9EXkSY5lPaIzi/eD6e&#10;YvdTsr1kFUoopGXAmS3gujUdrdY0Oj1rZ8fY6oHRXqE7Q6WdTKgmifK+iPHrKse7pMwhJpFHh76J&#10;1gZ6GdJKXCkPptOVaWdYm5XLmqugr1KzAGV14XCTF6pzPz0ajIIYcr3hBv5wNMWAudVuCYw4gr0Q&#10;uLNxkqBDcrU1UMdSVWHsqiZ9AgbX0jAnhKHWOvvXn9u/8TyfmuEstCphbqSoHR0dBZ43vIDncTqf&#10;T6jMuS54HxGdLQMaiTRhoF2C9Oh025zL0fHjTM/8Unw6nw4id7SIIrPcvX6obzT8ZUwUHDdyuVbn&#10;0253rWbTFEUeobtMNuk4OF1UvDLcIIGoUFjiphEmukqqTLR4eud7f/jut77xweuvXbz/fjQc0dKS&#10;hJ6tmzubh8Nz3nAoHJ1V5dMvf75td2SZkXmcFSrpfOH6q7jI2YLIL+k0kAg93uBHG5bdc6ytlr27&#10;Wb+6X7uxa15qlXolV6ssmKZYfuW2IpJQ2LWCrf8QAyQuYToSmnat22hudTsHNQd+SHfn4Do5rWAd&#10;ru5tf/75m5997nKvutDCSRyAW4DeEI0nyekpsiN23VajcaXbu/TSi89+/pUbL13b2W7qdYDkxfTy&#10;/vYLzz/f29xqgfNWIbRUVBhxNE2kPtY9kBNCjU8XHI9UIZg5EaZpOTzWUJYbri4PMKYEQXyiT0Yx&#10;3Ho0XoIoueMxoAvvWVytlDYZagFQSO2OKo4KSWURYaCE8s4dJG5VUavhPUHJDwJSaktwI5hE/KNZ&#10;LqEe18rFhl5smpUW4CWVS8kly5VKlnL1FJG1j/qTZfKABZpBFTfjzPhPSiAEPkprTs1Bk0Soffj4&#10;6NHjI9ZB8eiK01v41VT7tnrtyzvd7Zb1zKXt2cUTKrZ1Si2mXFS9Cs+aapLHE6G70RTUjV6LVmVA&#10;WFSb+Q/wMSA45oEvWimlsGg+evj2/NE7Z/ffOnlyJwyBM4+gZyzIonSnTrNTaW6yHimpVB6vlDqu&#10;Xt7d26GcYxOsQNeNVAR0I4xXflKqWB3d7uq1blmvI7DzbBBks9C+pEg3mfsTnNgylWV0T89OCFT4&#10;1Bd+Yevy9ZGf9MdzWiDkgQcUA9lflVBNXdvfpSTWLTfLRSaQs1jVslW9EFZTxOgEJdpcVDfMSKOM&#10;mH8yozM/Sid0I82CEUEShQpFllLV2Tm4vLW167To7ZBX1svFB/fee/D+e8weLpJcIFVUlY4J8eEj&#10;Ui+CkDveC3Dqg5mSWF+VIijlVemeUdUIWewZASAlYojP43+5SRXeX55u/EakaZeefYZS+dgNyJBk&#10;beRpXV0ty3JbygvlpY71x3oE1iOwHoGP6gho/+Af/IOP6rmtz2s9An9eIwCejLion70asSfY3P70&#10;F+dH0AL+vA5g/TrrEViPwJ9lBAaDwf7+/p/lOz8C3/OP/tE/+k88i1/91V999ZOfxFB6cXxvdPwB&#10;4qSIe5K/lAJJiKIkwDQVJ4P+CO0i8lxUPnH+FDTgiVgL52ladrSdg9ZoNMS9FyZBt1tdhCekSz16&#10;MH3+hVddf3j2+HHT2jAKcRw8rLWxUAWzUTw4jvSgWp1ONmz92u5GOfVL3lQLpqX50Du69/j1773/&#10;rW++84PXhtNJhGImfAOYuSnCENgNhMwwiH0vZI/rulGj1mKXiBqNvQ7N7ouf/4XCqn733mCxstjh&#10;+riZMkAWNh7d+XwchLNCEdNfXKuXGg17NgvFmVkUoy422N297YA2YJzVSez70Ww88WZTvoKvazTo&#10;Y9CrO7WNjR6+QUABNCGjcoCHRgZgk4pK5DiW9PMr42GrUdcrpfH5uTCKydXyTp67dTmcTVCSNzut&#10;/f29Vz//ha9994fssVGlcWKT08abojBnhJ6hES6SwsK72it/6ePbOxvIq0Bnk2TuzScT3/dDj7jG&#10;8JmXPnnqa9/9yaO7DweromUaNhZRiV+C0xH5HAOqo6oTiCyEHCgxUVw5rHbgPvzx/OQ9O/MKaQQ6&#10;BAQquXGPL8J/8rXX3n18cX76+KWrvU+8eAOpiKA2DI7IFG+8ezaPsaxaYmkGWSz6zFN0s0xCMW1x&#10;cpJNiACHTIzqym6cRnO8en/rb/8KmuTDe+9+8w9+t5gFzz6z1WutyhjXBE7NMcmkU231yvotwgQv&#10;oigNQmcAG8u58JoiWHAqkjMGFYEflbZn2a3r1ZXCktPfDdchV7IVuFMpYrmELSZrpR6J+1hy4ZZk&#10;SZomRj6xVuNBpHqRhNl8wlWK0a3E2ouKLWCJJYTnGhqSVkJz4DzhUKD3cmURJup1w3FK43lc0C1i&#10;3xIBgiORmJwCZQmOTcAOhVKK8VncydCZubJwDySVjuGiksHJCElGojzBk8jhiqgh7er09YPmoPwg&#10;wA2kwiKvhetZ9I4CWq20dYslWgAyyJDimEbAFa+7jBXRV1azIUhRnJJcedcFtYyyzIWhIKTpFWFc&#10;cATSYC+W8pUXFrw4G0/TMMK5X7Sqq2o54fhFqkN4gV1BwhZIDavWaELkQAOGOIEyI1OMgSULlP4E&#10;CScUjZ9R46qUTQuRGpCGgDuQc52a5tTKjWYFyGyjYUD9rdcrloV1msIPJsnl3Isuzlhg0H2RhMTc&#10;/tRALTGbYigWR7yS4IWCwjjr4dwDLgva5796+VOdcnkwcb/72rtgdLp1kLx0PKCPcYwCzFliow5D&#10;BrxuWXCo/elkNp0NBwNpkMBcGobkJWKiRTSkAiAooiSk26Bo1sr17frGpVp7E6oJbAuPVD2ExmQB&#10;7Z2yEy0XYtlOA2+E29fXsXsyi8UnmZDkib4JjZYV5ur+nl4qL7T6xrXrY6k2odWXYeJil6VTAdq7&#10;jqibLBqtNqMn7SSI+yKCCrp+7k7deOgXpk4b6DjrH3UYpp7E6nEFsd0KzSXTS2llQiTd6dHJg7vz&#10;4VmltBxNz3784x+98uLL88fHaFuo5FsbO6+++Jlyhre6QOjaLJz+9Oj27377a6CBrhwcLBf+6cWj&#10;UTByWuLC1ku1pr7Zq+217E271KR0sAqL87HrGDXeF08414NfhlHMoAAZ4hYXiLkA4ouo+Us3W9w+&#10;O5pnhZ0rt/avfWxR3yrv7hdM8+pWu1tM7JXXMJeRP/NCLoaHE3YWFQax5uzdKm0dxs1eZDdT3aCt&#10;hfjb3Vb56n7jxtWtva1Opbw8PzuT1ZJVf7EAss/iwATlgonVl0KIMNblNmReUrGzbZu1U/FBchy0&#10;FKOYq+LWxrOfpM1scZMGCgnHBQq8mILqPrxkNIAOQcuRZ4s4c6WPJvvcz32xVq/77uyf/7//X/xy&#10;j9bIzcuMkmVKSAximBWSjjTqrARaxbsyVWVcijF0+BKgaUjKIRwkMgzomhF5U5nGFalotb/ZbTvA&#10;vfmRhChdSbzF8c/sYD6QCmvZ3HoV3Tq7GGIojhbcsvjGQ+GESLxh8XC7t9GwYncczoarNJRTNsx4&#10;CaoH6lUKaBw1fKfVDoLFwuoEZccNQ/BKqNwV3cb3Lcm9hUWnZsaz83h67AA1ksJeARyHWqMKmIjL&#10;urO5u+9ORjzYKdZJSq1Y6ZmPMaW0Ws2ic4k/qYCmReOo7+1ffbFstA+v3dqh4WBrazTsG5WSY6Ou&#10;kyiQjT3/ydlFKJAaYgaElT5xXfIW5p4/m069+XiRhDtbXTRt0YepW+JnV25k/j9ZLS7cvlarUDnl&#10;fkTDBqPBSM993w2lWwJ8uDdlXVkyRJCpXUTjUJL+WEhYQAJPlkFSLs6Oj113IiGB0gelUTC3W52D&#10;K1dkjaYwmBPHZFWTZwl3XF6MUMwu+qu4SaU8qMjjAtBQ2bw8g1Q8hYoSVk8zlgOJm5X5xkIvvS6p&#10;YVZ6vd6dOw8vxh4Fy65Zbte5FuaLz7/a62zy1Hv9h6//3u/93n/iL3j/7o//w3/4D/8cX+2v1ksd&#10;Hx8z2n+1jnl9tOsR+Ks1ArRn/tkPWFJY/uzfvf7O9QisR2A9AusRWI/AegQ+SiMg2ysJzAGbIDRd&#10;TD+JdMALKINPUBxi2ERW06tZFYcs2yex/bJjFvQtMN8AY2IByGMQeMPB2Xu330bLEx2nmn3nW1/D&#10;2gZ61h8chaOjho1wJz2p+KdLWA2ng+YqtYnjiueGNzbdYXV6Xp2c1ueD7cTrZRHahuzn2erpOntT&#10;x64pyISGUit+KWFyyiaPV0OR4h9oJwYPbYGaFncpxGdRxjDyGWYNwRChV7xXsou36JcmYwzkaRyP&#10;I+8iCYeLxIUezd4Sb5bYyqR7ViQkcUKlCSFxcDlbdsWqZuPRQORmPM5GBWPaRq9dh7RhEPrlYLEU&#10;AzLuJ4Cbi8SfT1AOaq029ubHo+G9k8du7J+dn7J9BuP8zrs/jqIZOnWr3iJykMPCExYEM9ebjqd9&#10;rNANq3xtF9vcgkZvhGOuBUoiH6gJnDeb6jnyQ1oajtKjk+Db33nnX//B9775nTceHp2PJy4Wv6JG&#10;Ep9ONBXakGh3QFKrtuCiUUbSIByflJdBEUcXpYYo8YN4Hi2ORv7ZJHAjSCDF/S2cj5ZSZkWbVVzL&#10;p5pzzsPIbwHFZ1a8DPm77NPVPwq3gw+EcEXwxGjIPwlJlOvIEdVbFlFYtHUD482vqVKtFItDrM9i&#10;WFYpYznMQCKkhBAiTjREWqYlmVNcLgZSECj4+9RUEMVA2Yufep9FEVd26NwKrfKhFJRDlCkIIcyR&#10;AoBdGM5AM0J3OR9Hs1EU+oojokRO0YX4ZokMRC/QNnr1rW2s5ZimoTKIaovVuVVJb/W0T1yqNooz&#10;XPLSVq5XU7R4sbKVGIDIDUXOxvwvtQglNskp0WuObTJJXGQ68uaQ0WTiAThHzhCySbbS4rToR0XX&#10;z2auFsYljHKIJp7P38GmFoJoOXWzmbea++UwIf2QnvwC3fQAXTwfFMjSD5LxlG/WEHgms8XUxemJ&#10;VkvcHwIMI7gi9y9JVnGK2oo2XQCDS7DhaLb44LH34zcXD+6XA0/Y5qViVFiBaB3ARKdUwgWC/wrf&#10;vLOxc3Dl8NqNzUuXSSxcYWenJKPA26BcMDuTXodHNGHuQksgyrTZ0tvdSqtdhNWNPd+2sbhT+Ymx&#10;XC4SYWNLpWuwBJWOvMQFJlORlWW5wD8vcZBioV/SQSHMXBzicDkWGblqMGg3rl/fuHKJyy/042KB&#10;EMzdhlNbJu1KsWlorZoBWHaD/7fAIJQttKwC3fsBP8+6VwONURdRT0L9zGZJb2CLRU9aRL7UhLCf&#10;F5EXy4uVPnLpVognc28ym2FzBliLOgakewWVAM8uCamJVxVOdRkTPgfDyhnKCsbNHkvEnI4td1Wx&#10;mDriOA2DiOoQ38F84mrDCgBdv+SH8axalkpMo0tBkMjSH1AmtdW1HND3TCFuBWRMLLR5AYjZIj0B&#10;rFZ7u7vYcm3WRDLc7r//k+9+650ffr+QoJeP8QCj0TU73Xqv66+iB/0PXr/z/a//+Ju//8Nv/vj2&#10;W5sbW3vbWyHVPM+vWY2m1XXKLafYalQ26qVOOTVLsVEtWIsgC90Y9ZnZ66A+UxDBSp/TBgokYhI0&#10;h8pGfUu6GJjluWqoVav9qReX7bTiBBmTenl+csQhOZWCPxdfLXB8P4hmcTbh0nX34loztKzQNrxK&#10;gZ8aJdaJR6IoFb+koacHXePmQfO5a91r+426geiO+1uM3bJGyaoNUUYeUWJnLZVQQ3cw1xuGQHdB&#10;NeXFVWGqS5wg4ydofCHgUAxTjmeYQLRogMGpgpOijCCAdb6Bywdzg6uqljspYnFaArZQH08jBCSZ&#10;Tv5fvaRgGWRJUsSp/ErlVTEh51McovjEQUt3gnRlUPjILdeSqatw/tDJWX6Zoh433Rw0iesHFFyN&#10;Fu0CTsMPE+Yhz13Uf1G6IQ5xn4Rzu5g0uFqrkNxCswxUmq+LoZZjMoV0XuG2oN6HeX1Z1Vl/peBF&#10;YCbTL45YDblkPOxQrmfDkyVwqtSDyg1mA55Us97Y7DV3OrXZ4JTr293cXxb0MMp4BoUsNRC6pYBH&#10;bWxBTqADYIUk4SgFoBIXqmRjbl++uXN47fKt5z7x2S9u7B2mpNouV0jGw8mMv4Mw55cM5jS/dIzH&#10;Uxged+/eOzo5dYP4YjQdIydLoUGCHLjFhSYifQkGHVdturKwsfOYljYmWOElyPb0gJSkRSotGeQu&#10;YlQG0k6p5mn9UXjQRMkiRfP7ynh8fvyEyEvmMOuGoOjlcpTGwxEDK8UvatPq0ZVXvgTuIgkNAtSW&#10;6ZB324g2nXOqJIaTXwBUvK203Kgno3D4pc9E/TMjLk85Eba5PfSi5fR5OmQkA6w6VS2GgzSZSzOQ&#10;qmV8lH7JXJ/LegTWI7AegX9vBNYC9HpKrEdgPQLrEViPwHoE/hqPgHSMsmsSpU0ck+KMlPQeNst4&#10;k/DgVQxdHFKW44FZEJPXCpMgEhzfTfM6tktaxdEq4wiLLshI1KIMbPH777yZJQFpQMt5v5hMSSNT&#10;0VykEK4qi4IBv5GdPN392VJPIiMJ9MQ1Er+xiHtaoYPXEHEFszH9s9IAWzCq9NbC7UWCwYlIbhb/&#10;LjtGbINIEJLMJhtFPIx0siryAy22GMdM0JYVNuJs+cQryqacnX8hQ/syTEidgb5yK+m4svBKi+Tk&#10;8WMsxuzZ2SxCGjH1laVndjFuamlLi1taUImHwXxMOzPWxdBzAVNiXEQARdNCXRTcrYSniXcVG9Z4&#10;PCJJyY9il+9fZfdOTrV6pz9Pp2EhWGr3n5yhEEKBIHnNsZvI64KUFT+ZFnhzVICWXb51eUNHH2Ac&#10;RMcVbQf1mZg7igJ0oP/oR2+cnF5kBSNMKg+Op2/efvTHP3j7W99589vf/fFrP7z9xk8++PFP7r9z&#10;58ntO49++s4Hb7x19/UfvfPW6z+anD1Jp+eZOzSJh8Rem7AB52ySkRvdOxkv6PDX9IPd/YOdLfbM&#10;Qp1GX5B4rqeJgv8enPJnjcJ5czEzQvmM5ULw47LVF6OitE/Lh8SlyRnO54yKKIjKt4hOI+hLZlq+&#10;5xaDshA05JXYvSvpGolAwW5FDUeWxMyKiCSmYcsgpQ3may5PoKUo0LNqlM8VcvnxXE0WQTkncjBt&#10;5F9CHx2qvELmnSfeLA3cBVIFKpRIxHwzMi03hMxy7N4acVd8P7Op2WYmgualxx6LMODyxZa1fHar&#10;dGOj2NYjg7mGRVPM4JxrFdMbGWeLIJbkLwFTCBlDBTKKNi5GccQk34OkLhFkoIqxWUaQnTOyIYt+&#10;uJp5BRrGR3P+RIZGjC6B5uDrrk9KF59Fvj6aLodTbR4UZ35BffJTZRoFoK+e9rPhdDWaZuMZP0VF&#10;BwM1EphI4PxF/k6tRkzaiNGqypEWULcvhvH79+J331t88FD3vIo0x6+SUjZLQ6y7w8AdIWYy2kBt&#10;6o3m5lZnd2/j0pXWzr6zsYkwXUC8A8/AbK7qGD8FNmKZlUaj6DiI1GBrudogOYSVy6wSRiucjaSK&#10;Fn92vpzNRA1HgucmyhMqRcJDhl6ypLAYifFeRE4x/3IFiShbAEZoEM3WwzjMta0UgMubl7c2erax&#10;YRtbDXuz6Ww2a906gXoI0NysYMdTkYnomAD6Dk6XUpLpOK2ubtedepcJCa0AeAW3OcZGJhZ8/MnU&#10;HU9ndN0jl0LLSeMgjT3YuBTgEvzQ3tTzJkjNIntSfKM4JlZ8STsUQg26M55mEaXKrU6Hm4IDQcKe&#10;TWah61s6JnymGi0YsAoaookKEIjEPo/RwV0JGpmCCxPCsJk/3JGy2LFIK3lLZrisiELtySiusQTV&#10;qnodcTSJh8dPzh8/LCTR+eMPXJdujklSKoxj79tv/vG33/r6a3f++O7JHT/xd7b2X3r2Y1utDryU&#10;JEgqK6NrbRqJUw3McqgXgCotquQixpx0mLIu2hbGZ4oLlih/QiUWuG1OxVXs8Z/FeAooWYjjy3Tm&#10;Th+fnszmc20BcJfwzADjsT8bIa+DMwi8yIuySULo3ubSqhd1zTRZ7dNKAYkfj3Z26mmzhUF8bWER&#10;GaWkYa52O9WDTeu5G7s3r+w4Jm8igjI9ERTYWEOlXCbHIy0HjgP5u8GtJ3KhCHsyZEiBQuRQgbes&#10;HKLqowLysOOTwhDkDcy21JfUGfLKwggXDg6RA09lQcGti39a7qSfuaol5VXB9tUlFCx+DgEWGVq4&#10;z0qAVleNe27uB9KQwiORcqYEgyITc+AyuXkBcgRoNWCSSuSASNmCmB5PmGYCsEau9eB5A5UQ1of0&#10;fECXrrL6LWkjiMxiYhQpGiCqSq2YT+aUVa2SJlg3rRR2E0/SUoV8P1BSDIYwmjIyEkogpODde5PB&#10;MpqDOmGGUz8OfZerzKTllAhHmI0HNNjU25urSm0ercZT4CkBN4iY0bG/ZUsuAHI6uvl4Or989QbQ&#10;n97OTm9rp97qNTqb15/72I0XXipbjXBVmgYCvhFItW6yVHJ3SP0AUjNtU/3BZDKHEDL1kvPhDECz&#10;YJVz2IXCcDAydcvZaHY0KgZiwJeLwOQUBjsPfZtUUaNUJf+T20Qh+6UmyjdIsVNVNJHLlzxFgtmU&#10;6rLgtCQqUP6fb+IhwRXLHx9y7VT4ZF52FdezSqTkuZQH+0rOBN5sanIS66vyEBSIXxhNyhWv0oT5&#10;vUMaVRQliNtFBoqX7Y9ng9mcyQDyu0V1iduhP6J0+eFj8K/xb6TrU1+PwHoEPuojsBagP+pXeH1+&#10;6xFYj8B6BNYjsB6BP2UEEKD1KuYd9kIiEAu4QeEU1FaZsCP2WMJ7xpNFszMyUEHacjEFG3i4UEWD&#10;tN1um5jkRFGS/lIERZtNcDjVVgk4Sy0N2BiTh6c245BdM3zCADKqyCphgv2VcMFyBh9gUYW3AYQT&#10;sYCtOLxjDL9J4kXSqizJf5g08UCxi1S7Ojb4mOyQbtgA44sk9Qv0sSQC4VpUuz2lRxD4E2NrQ3GG&#10;8opXC/1IKZWZXk7r1XSvqe3XV91q7BTjh7d/8vjue5OLYTiaxLN+MR2v4nMrPd8uzbZK415hWF8M&#10;zSzI4tDDljaZTkdj4s6SOBBTHcIK0hlZTZJ9VcB35YbRcDqbuHNau0laG4eL1sFz54HxeFI6nuvT&#10;2Egz3XcxOUoGlOSbrcghk801biwMaJa2uLLXtqqa5Bv6gpsECDDn+6MM8+ulK1ePj57A6kbrXRSr&#10;i5LhxcXHp5PvvPbu73/99f/p977z1T984+vfevNb33n769966/f/4Ie/+9Xv/9t/+80ffe+7o+N7&#10;8ehJeeEidspGnFhGhNXF6mzofXAyLladqm5fv3Jlq9dhL847hkSrcSEQX8jBU8zXnLigNuwKrfwn&#10;Hx/+PimaLeq/dEwj1MvGPk9VQnXVqklaPD4axVEeS5iheiFh8T3iDFNeSulcFgH6Z6+bpw6KAJ3j&#10;UnN0BHo3Sgw91HAYmA6S4CcSuDIv/+xTbfjVG4siJOqzUDskvZCZ67kkt2GFW/ozDK/id8TXJn36&#10;aBSiH1IeEZg0MV/Yjk+P0qOHM3yxtZpuOcgmIIiJICvo2sosLXpm+vFD83Jr1TIFD81FEf0L2Qom&#10;OloHOOwYfIkIU6BhFUFCTNAcDmIrEmM6nxcx8+apaijLYYKdueTH9NjTsV8QE7RX8sNKnFaTjBaA&#10;SrzQkwzscTWKS1MvG8yKo3lx4pXcsDj1ilOfuLHixF1ejBen/eX5oDB1waUXUaV5WbESC1BAiktK&#10;B+cOX/FPfEXZGFfAOvrDxd2H8U/vFB8faZNReRGjG+M+BznR99y+P6NxgJaBkPsd/c10apvbnYPL&#10;9Z0Dc2O72mwh+2Fz5vYT2zrKi2nwSQULEAB1BwnkQt0ie02lC+JZJUh0ORmHpyf40pVohwyomCkq&#10;94waiVTD5IBZBaS7Aai08tiKnRx2zAxyjSJ1KDJ4aavT6XY6vXaz5Rgdx2ga5RorVQ7t5cIjY6aJ&#10;pKDR149rW3Qp4bVbsEHKuLS7VLLE1UnQp0AdUsRxCMvT+Ui+AiGHSgwJqgVJNUPFL4rnkpQ1BL2i&#10;TjHEsUuoaYZZMu2K04DKAo4diA3qnyTXVa1up0dQKm+Eck6/BpMWR6qCCmtGs9bodbkZgIFwvqxT&#10;jANDgADtx65m4BMVj69CEHzIv1FJZaJ5KbAMIqAoYqzTVQOpEQI92jkFkIf3b1+MTy68/sn0/L0n&#10;977zxh/dO33XT0dNx3z28vWf/+SXrm4fVgXdjRhbWkZFq1AvzBERi0UfFgmDRuVQ872I9wEBgUKH&#10;ds9UBoaLURRpkmPgmGRoFeY2B7hz6RCg6aGI/Cm37OnZY38yNNK4tkh7FoDuaHRxvkiWqI3SfpGs&#10;/KKlNzcpGfbs4r6z3KkGG2XfTMeLYD7xsmFYWZRsCdWkmyByV4sZBc5nrx+8+vFb1y5tdZsmGjmi&#10;MgsB1Avh1oh2j503wZfNQgTZIGcmMGVQA0maVWKiLBpkFJo5UbsgjzxhzMvR59Fz1FYj6UWgcCQ1&#10;wAgROq9qKZKPlD9zUVJNPTnrfElUSrRYZj/UoPPMVEHWi9BJ9YVJ69LAkqi3yfg+tHD0X8kxTCAD&#10;l1nT+E8Hsd925NOp8XDr9wcPHz0hKxiRldXF5TEgxyD1MohEtgnuaKllpCKEPKEgtUj+LnkM1Ioo&#10;8QpYZgXlBg5NwXBCkBcYwCtcR5Rf1ivuAyIiyzVTd8d9u1pwQG8Ag+Y2DRGTgR6T3euPxzzvKFdG&#10;mlWrNDZmMYtNIo8kPMoiQdMswW8KVerEo+GYPoFbzzxjWmatYdMeBBJa0T7aV2692No5XJn1aKWZ&#10;tZbTaOkUkykCSY6llAS47XjISbNPVgIzcjqYBkLRUV9grBQBA7mXn2nbDbtsklQAR1+aDriYiTCJ&#10;GB/TtGmikGsslmn1hxQo8r+ICq2YG2DpqVvgUFZtKVwyvNU29PWulILVLyvCuHlaWVEBA1LXlJoB&#10;HypilDdTtmhenfdnkvAYkoPMyxJPqxSq1KFuVb7C32iyWKT+ZHrv/fuMJsWFmol2nvK7Szqd0Zui&#10;4lTXKYTrX9nXI7AegY/yCKwF6I/y1V2f23oE1iOwHoH1CKxH4E8dAVELQFk69RrbZtlvCYxDUKts&#10;+PEViRCzSMgVQoA0anXadTES1cxq2zE7oDOz1WTo1utN6XpeFe7cfoL5jNdxUGBM8IypsAoWYDM8&#10;nJayp0M9jDLa1MtAA5ZFbzpHhhTYr3A2xeOqnILoOnIcvA6KFQoRkvh87mFMVp2s9C8DqpVdL+wK&#10;VD4wEuwK2QXSZgyHGhkCSyHWXUxiPvpv5KXhPPbHSTRn37daxdVKoeFgk1o5WvTCQf1Lz28/u1nc&#10;qMxqy+kUBfq177/2td//yXe/8fDOdx68+41s+NNLleELrejj24WXdvRNLTFR1bOU1DuENCFG+74S&#10;HCps2JXAKJoWeEjc11ijsTcjdtebDau11Tx4/p3Txe/98Piffv29tz5w7fY++k1/cOa6gCtpZhYr&#10;8mQ8b9YctqerZFYnra1S8kgt7J8hZIoqFjKUyImRHy/+1m//1uUrBykOW0avUiVUrqLX08wa+8Xh&#10;fDWaZxO/MJqvHp169x4OzgYevI0Xbhz0aohmk+qKHEKxLmIDQ1Dj4J+cjPvzcFmq1motGq5tx2JA&#10;0VvAZxJiiJQFNlnEQRUnp/5HhVfKblxNLtnAiw2T11T9xzIAqA9xkgIOzunLAo8mVy+rTCbob8Tx&#10;aQJ4xr8n5Nin35G/jliVFU9DtaULmAN9DR1AzJ7ql1axHyIaZMhbKT4+MWuLMpm72BTtI8/qyz+l&#10;TVqEOvm6AmsolzQ1juz8bDwe+kuo4OKIFPMiblTskniRSxUQx6IZLzPj9GT5wfvB4DwbDwh2SxsN&#10;tEYcqyvDUI780squZJtm8vLl5n7HkDhEZGlBV+OSxp2tYaqE3ZCFoVircdgxlGg7YcqIovqhNS/H&#10;07g/WmERRdwBmuEHZpwq1EexRCc7QXHJolauYJIXXGsJ8Cl/r9RKZXtVqhfLTrbS48SMF+ZypcM/&#10;nQd4ovkszYLl+WiFCXo8XXnBYuYuPU9AHMofKvZPsYtSBIC/AUZH6NKSgEU5YuYWzkfl4/P5a29E&#10;t9+tTAYmeYloWxx4KfML6YU3PZuPR3E4JNYviAaIkTQz2Hbt8LB+eGjvbpeajaQsTG6EMfyBrCDg&#10;GrhCkkT5VMDBbx5mCFcIu4hVJ8dIzXKZuVoCmlcgXZHzFMAcaQZKgFKhkHVAh1Ou4dWEwAsSxTB8&#10;pGI1DVGZtra2sIZy68kPI43GQQbWA/09pTAm8aF8bT6fIZ7icKaXv9vtQOaZz2aB7wrUVatCDxB/&#10;PoNErSMN7SpjFBQkZw4RNqUYBy4FZI5pa06z2t5q7V7d3bt2uHfjau/SQW1729nccXo79uZOY+/A&#10;2d4p2TWn2WKasMRaOuRfaAKFZrt96drVre1tSYcLguFsAqgFegAr1mwyYSmo1WtokfhLKa/40VzT&#10;pSin+vflLlPXTs4v9/QqyuwSVgm1OXUPlohitWk5KaHBpa436LvnT8ZHTy6Onxw/2t3d+MrPf+5X&#10;v/jFzzz3wpZedyBAEOAqq4dFviIxhD6WUy+tZJWG1eiCoy1VpkBg8Jy2WqCpESsRoBeZEOlRI7k3&#10;udMt22bIuMjiVBVfvdy2TP123Q78SUkvVM0STGr3/LgSukV/+uTubfTSmMU6BIayHBF7WOtyJre2&#10;28909ctmfMlMDu30Si3plgJ3ODzuh6lWx5rMQiF3LgRgmBPurNe2vvylT3z+My/WTBYXypDU8zxm&#10;BgRt8ZwWS+d8nJ0BR0IZ5euIhZyCLHtybZELU+jpNifPi2a0BMiNIYmCxLqKkkhlQxzQkheKVR/c&#10;Ss4bUUU4pqKayoo99GGxTF2NXJKWngs+ZNGTBVOaNxSsQ24yGSux8VOdoWLCc2/J/0BGFu5VtgDc&#10;xM/xL5RXTfoMkM/lw0LtPDu7gGSMXMuaF3CQFLkw1wpUqEDgIEI1B0DpgloEkqeY6UUqBZPlprGf&#10;oT37AUuOhvhLk5DQgoSQIiq12OohVAu0GrJzg5filjCMmmmSBYmFnHfk8M/OR4Wyjh06XBYa25d9&#10;Vh34RSm8HNYzniepPLlLVW8e0uPCkLQ7LUz5tsmzi+u1pOADeYPfIcjz3Lh0Exl6++DKpSvX+REp&#10;WApNW4rK3OkShAiGh0EqlMgh9HCLM7nEBi3Gf2lkok5bqTiGtVHvVFa6XoKbXZmNPHcKcKMQ+SvP&#10;TU/PJiXNxC0uJUHmomS18gRBHRZKEMsDvQpcDWVVZu2nGakKF6i1uXn56vVKVUoseYaAlF2leCmK&#10;NLOavEdlX1YkDRVTKegNpWsriIvUv9WSxYDQckDgAv0KrD3ywfpWKWUViF6r7IOfvv3O62+yjmlZ&#10;1GlD3Ymph+jo7yGxF2v5ef07+3oE1iPwER+BtQD9Eb/A69Nbj8B6BNYjsB6B9Qj8L42A7Jglgq+K&#10;24rNrHJnokFhxZPodprQRZWDDyDSg0Y4FVY3tlL4nds1q2VV2PhHboTzaDSYPHl8IgKI+MAEaok/&#10;FKMlGhdKCjFTS0CVspNfIjlUaP5NMxAEgFF5OeVtXLABywUGXoANnYgpguMt4AYjD5EENLbikp8m&#10;LEY5TmQFDpINOX5Gtvn0GCfL8PGTD4oFv1oKGgZOwBJN6bQeV3m1Ygl7MSfhWKsbN3esWnF7r9Hr&#10;GNXl8Epn8bln7F99pfMLzxg3nbHl3Ykm99J0sFjOeandDefKVu2wQ0f/om14lzrRrhNuWHED03Rl&#10;aZWLlhCXi7poefjjsG4FWgGcNFCFBRqLUQm2N/R6nY7oKAR4aztBtWlu3WjtPe90Dtu93c3d7aK2&#10;dL0J2kkQ+ChiYKHFibrkpH225N5s4pM96LonJ+eT/mQy8Z4M5z96/6GbFFobW8g9MSgABClIuaCu&#10;V0XDrqPEo+zgGfWipYfTjIunZdcPOoc9oxRP9UIMbFhMlgl/ks9Gu3XhrD+PMqipzf2DQyx36B4k&#10;WIEQOTs5wVdm6xqedy4TAoOY//ISxYcfIh8/xVYqBRqVUDyd6FR0kRt9EiylvX0h2G4C+QpLoBkw&#10;TpWTvVjWIV3k5meKH7LDh1agyJrSHs8L8yW+LBK3msHibBcwuHRJ02A9hQrhxrjZ+ApOWQQZpRnk&#10;XfDqp56GCSpLrZK2UWWEVKxaovNWa7HFCaeTeYXxmeFCnZHYPF4H9/wiwuBvtroGAs18upwTUbjI&#10;oErguiRjD2WQEgg5c5VV2LQKprbUjZJh6cVyldKA8us9td1Gc3eJYRnNokLHvLYMIhASlHdopy/N&#10;PG0OaMDTYGt4Qa2ktZgHzKuCZmkVZGjmGCjiCtMM+YjSBlx01QNg6WXH0Ds1pw2n1bLaTo0rp+EX&#10;5o2SBUxnwMowhqukHSYLg2Ge+SR2LT0YCJkGjxvWR5DwuUINx/wpgYnqEz0JwHR/bHj+4v4D7zuv&#10;pW+960zn1TSiW/ypXZS8rziaLeL5MiK4cJKE82wxzfgOvdhoGlub+vYm2GyiOeFQMCk4XqaBuDXx&#10;/PJeaFFxyh1rLIvphDDMJah3TMIlRtZ2BGqDfq0g47KaiFSmUOait2l07DfRxySmD51OUadZK0Tp&#10;EzFWiD0lLSY7MUwgvUh5TUzXkQC9GcOSJuKabmx0O1vdHmiCxw8fnh0fUbKSFv6yQb0rkrjH3E9P&#10;LwIFreXuXuvyjYNPf/HTX/iFz/78V774yc++ev3Za4fXD7cOd9s7PatVNzqtVbMREEO6t9t9/rmN&#10;F19sPfuMc+u6c/Xy9U98YuvSlYVgaSwJL4wW1NJ000BKZ7FgRUXB8maz86PjgGocSlUUe643HA6Y&#10;AnAYRHnnzmCVlIROhpA7T4RMVSyQUxOjJpGAyIVImCx6jWrJRI32rl5vtRtLS497W1ZYoFNjnmZh&#10;t+P84pc/19mqlc1sFlwcnX8wHJ9CtRECBdZgyyZSU7csegHw54J7CICYc41Mu9XucDQIrlWdOYt/&#10;HfY/C1SobtsMgyyqG4osjRKY2AFDyIqULanjJGEAGpg6jmWW+6ePT48+ODm629lwgsTvD/sMs7dY&#10;eunS96YtPe0CsVl6xYWPE7u8DCvJvFdJnUV0/PhiMCCbwPIjsEHUIHBXV7nqOJzRoV+8eelv/vIX&#10;N1sWcXgqg5Mlv8Il5l63DFOWUd9jFeFWRPaNeRoJ5oIBhLIdw4e+3NtgYlSBCDPxCcQjz8CFHixk&#10;CU6DwgkfwqvHDq+0ZlmAxKOqONJqwRPsteQo5MuOag6RRYg5qXIOZZ2UxUhCIxXPQTf0WgMoTJ2a&#10;KUZ8amtC8VZlIap4GJZ59xkhmVQjZxPPdRWqxMsjQF1aUlbFIIigoKALWyQLokcrwASVDl6Tsp/I&#10;7wpgrNzyIsyLG5fVm//QzWXJoNYBiDxDoDUt5FMhWYnnnnIC0JuU75QOEOBStMPYDrUMpG1YJvGy&#10;dOv5j1GoGE7cotnUnA1eRppJWFIFTkIOhI95eTqd8aVOt80TmbYk3MqcPHqxPLclk8DY2D548ZVP&#10;/dLf+M/+1m/9l//V3/udX/rlX4HV4jRsnOnEKUhlkE4JOi7EkV+E8w7wmhtZkUwQc/kNQUAnRlW3&#10;KkbLalalEYUFmBWx6nnEi4LW0E5OZniLE+Rl0Om2I2u0HOWKcjjtVhViKgogSpgtkgUqJmYuieP0&#10;9vZvcududJkqwl0Rj7MYrvlR9eihLirVBO63nOaRl2L5BqE/C8afX0lAbcsHaxJXVmWIluSXqHJZ&#10;7tI0wpxOh8Vbf/RHj995L5kHOs9Wbu1wzi9UMq1Zo1inxOovz7n1x3oE1iOwHoGP6gisBeiP6pVd&#10;n9d6BNYjsB6B9QisR+A/MAJ5t6c0k4qLRxx17EXFcMRuTzbMaI7iqsNlhYyJIGjXa8iWCHlGpVir&#10;Fq1SIZwGk+HM8yJ8cGyHka2l01k8SliOpE9ZulJz6gAyJDvLBB2SXZmwkpGV2SiLqw9xEjksQ6KS&#10;TR+QZ3aMqlkWHWPJHpBEOw6DPR5fpN2XNlw2fdigxajEZhIFkN1bIX3v/Z/ev/dGQ5/bq3N9cWEW&#10;ZlYJAEhoFBK9kJaX/t6WtdkudZqabRdqNRqNQ8KuiLdqGsFhp/Dcnr3tLMpFT2xemNFsM8B+WF5a&#10;BuI1cvZioxI800pe2sqeaacHlr9RmjQXAyfpN7KpXZjp2biwuFgk5+XiRblw2qpPNrvB1Stmuez7&#10;4WTmu2a97iOBYMYyG4aDptMy7QZyux8Qaxbq7KjbbTR5RqLZ6IqooAFNjUk3PD85RZEgcbFq1gbB&#10;4ptvvvc//uH3Tya+2M3zzDoYmktACwl24E6rZhuVGAUJ0xgb6VLWNVfPHzYdTYk7ApKlwIA7GRco&#10;ch3g3+XMj9lb1xpt03IwgGK2ZC98dtZ//94HkJy5coAyEUkU40JF+z1ttM/5mKLJqNZ0+VMEMcUM&#10;ZWOObMH7i4dZ5RAqcWbR6yJM8zWUJIXJlDwnFBqlWsl+XgGlc/Nz/pFDnEXyRuUQgrPKgMojKFcT&#10;eB4h7FEd6UamFnNUfiD/yHEc+bGJhs3rKDAGojM5eUw1/lPC8LQKIFH+IuQNZZ1k3lXJ/IMQsyy1&#10;45XT3u1t7rfQJGbjBWF8fE/VKFZNMhXlx8tinK16hBkmCwl6VARYOVqhlosILRmL9IT72PMSpAjO&#10;HiAGEiBsDa4TkNpOpdqDnFAoNaqVOqJNEQ0oo0OcXDtEE0PUZkivJXrtuRA4BitUVMCOl0s6M7+E&#10;23SF6KRznyD1FoQ1gRHbolEdy/UqQ2ato7CgsUKnJvxr6hfcqOjjpQ9WM6DSoDmEUSvypigqyqXM&#10;zT+dkV4IaTrrD8N37vhv304/eEDqZSWJ6GwQjDOmYKpLMHsgIyCPYvUuFhI+y+UFVmJ6DGoNWgAQ&#10;gNDJUGjU1UYzBQOScRubesXEThyGEjyYO9VFgxGkusBQVKlDBULKZJMFQtg2BYQeTgeZB2FLWh1Q&#10;s5lsuNbVNUbsg47DmYiXdIkCH3vAbokLjKDnQh6P8LEiD7HeuLPpw/v3BxfnmFuZh8wmpP4QXEHF&#10;TEn9E1e+XEJ50yyFdA3DlqH0Y39ExN8UvDvxZgHiJvqk5CEKI2RFWiOYZARCF022WPR4AayjdHDo&#10;ODE1qk1tWCUbG3PPxV7KDAY1LTGMaTq5GFAnQPRdoVAH4OXdEbyDmXQKqPmjJpQKqlPaJlPjKQNH&#10;gWjEzCsFmCy49fErH//cjU/84q1f+81P/sqvvvgbv/bxT7+6+/kvXkuWo6zoVbTkxWev1sinQ22E&#10;Y5/MZ2H/wdG9i/FZmHDUC24NnNfNdgdoAqtzCPsHAvUiQRbUIXqs+DFaSqaj4WAyHuHdFnOuDRBd&#10;KCPCz0UCrJmlmlkw5fYW9Y1JAVRkNlqFLl0XkT/23RH9IbMw7BOtFwRwigA4UJ+sadkuRtsSkCUg&#10;KFwNqN88elaVLK6VC5itj5+gQ1I7alAr4Vqh0PGYYO4TtNpyas9dv/aplz/eqOEeRjcFOMHbPvUs&#10;C5JD8EEI5Ty2xOeK6RVdlLIloGWnVKSMSe2P5Ul8rziCs4I7mQnnXKg+ch+IcgianBVIYaMFDfMh&#10;BUVKAMoMm398uBjmKx3Eciqw8mVVRcMLS+EFL620bNg4ltUHyq5gU8oaz9wwCIHBiJdWlfr4C9ca&#10;m/lwCAEmQSw2DZs2mel0Tj4myzUDgCqtYD86nAroWPwN+j53BhgkVc5jeggZg8IPqweTaFW1fIhW&#10;PI9ZQiiUkQjKWqFkU76bogK2b9AlxHDyDojdruvTKcAvA7CKmKjlKoK1MRpOk6za2jwkHzNfYNGY&#10;kXgpVrizOVeUm7O70SH4Fti6Og+RaFGNMXRXy1V+S7DtOmDoZm9Lt5v7V67vXbrypS9/5WOvfNKp&#10;taqGJaVCFQJAYADlKiIYeVBJnKPyHksRgAWQBhGNZc2pVWtUYBPQ+VKlqpJdGgYkg4Kgh0dvUidp&#10;tFrwxbhw8qsFHSfMP1V+FAyHgFIoAqjL0GpvHe53trZAwwuvX5qyhFQvdXjFmfnw+ip8eP5rh5SE&#10;pLzFA491IH9kUUjgg8knNndBRf0MppGxXLNQ94+OLh49DqdEuibb7ebNvS27zK9D9AMIkkUFGKBz&#10;r8WZ9a/u6xFYj8BHeQTWa9xH+equz209AusRWI/AegTWI/AfGgEVm8OmDIokUopSofL9tHSDssFV&#10;2y8dp1GpaCJAo+8gomkFR3pfi2g87sTF14xVis2vxI6J8QumZBXrMbtPfGfFCv5c1SqOzYt9ltiC&#10;aA8vCo5TsRFkHyexY7yXco9JIiJ/k50ib8Y2Ue3oJFNIRREiwSA+YrmT1l261C0SAzFXL5Pp+Pzi&#10;5M5zV+wXLpU+dkn72OXKc/vaYWuxacZOwTVWLjpSp1Hsteh2TTDpRXBdRU1IS4XILC9aTrluFDFK&#10;i7qnsgWHc+jN4Yr2ZJXR1CjE+4aPBv1sb3G9lezr017xwph/EJ++PX7wxsXDN8bnb/vevdXycbV4&#10;XDOGdRtzU0Re2vn5qR/6jQYQVIIE4Ycg5nJyCDdlaLBowZxIu9E1ddP3YhqK9XI1ifGUAc7FtWbO&#10;Z/NebxMfpdPZGobLOyfjf/u9N++fTyMgn6LYcMAMEaqLRLfVAIIiVYqiSwLVytYW1zbMg3pRS2dI&#10;oQyyovAGeAHlR5aFIM58TJCabtdaGJdzLywjjKt9AOda5R6qUEBJ0EL8+jBM66nmombXn2Ar8007&#10;GgaXGzUcdUP+XeYQr4GBPe22EYt9eSElqommk7M91IcAPNB5crRHvn2XdnYlJ4uXVjqqRZRU/8J/&#10;RuHCnYMTQQpBrBeAsPpJ9f3qbdX/fvjBW4oIIXgNYAx8is24AnUaoZ6O+JwTzYuXaGRfLKteWn/3&#10;0eqP34zuY9Y07eZGi2+dztIoyjR0Hr1YMeBaS8M87NzjAXgL+BD6inCtKvI2RnNckxy86Kn4vFEY&#10;lzMvcz2Iz1VePU70dFEv43fWu7aJ9EyUZxNVT3KuhDeCvIqOzKyzkHIkpZBmdeG98kWEHAyvTWLz&#10;uNYVqiOgBXAyCrgWfU7XwD1gOSUNEMoHemDVMQ00WglWRDfmes8DkgwX2JznPsBy7M+4JTHdCTKA&#10;AUIHQXvF/jqd41uWRWEwiu4/Wt5/nN5/sHjyJDs7KQwuirNROfLQo8tLoDRLob2r66hiSnkh2trF&#10;Xcj9KR5Bwc3y7gtjleqkDoJ7Dr1l4MG/BtYrtQFhsqpiivKTPp0Vwj1WJlNZIeQ/nnKGaXUHwUIR&#10;Q7gcqrrwFEaR0SOAzZh5JeF+BbGDs3DEAD8SDP2Ri5apiLZTNFTwK4GPiCfGRYQ/wwJNoNea1CIE&#10;1KLKKQqEv6QgAAw89Ge0I8wnI286SXwfPr2ilyTFeAHfuoRBlABDL/Qmc3cKoMJFT0SlZdjxBpc0&#10;vdPbhWAA4Qa1z6Z8xsU1dFzAF4MLbteGbq5A36KWs8px/khgrKHE4Qk+QuQ4hbxRhBpFfBY+jaLT&#10;Ig5GOCuZa9l8+3Jt/2b91Z+7/PJndm8+6/zcF67+F7/+0q3r9YrmfvzF/Ree3bt+aXsR+giFWGqj&#10;BLTB3E+8/uyiPz2b+qNkETJvnUYTZohNda5KliGLFu72mTsbTkcXk+H58OKUqFmqZazXdTy81OWk&#10;lUE0OVTNRbkQI+8bZcRCaXeJggoHNhtpkZuFM21FGqes4YOx15/IEQAydueuWSpcBd1t0hFBwUHx&#10;DuR0KUOotpJFBPgg9HCOc2NZgGe4aVEPETMVQ4YSZbHl1J9/5uat61eox3DZ5eqpGSPFKrVc8IDL&#10;IRhCnZCHkoYnF5kWdJQhLmEAKOJ6FwNqUXNnlPpEP+QLQoUWhTGTm4mFQ000lS4oP/aUxfCh+vzv&#10;rDPK8syPy+0gjn/5fvUpoHlswBSEcD/zP1j+UWnlfaWrA3c+zx3hF5lMShOtlmvPxJ3NsYlz99LJ&#10;AFBnLg5hBRxmAedfuaddP+yPpoQTItpynKw3FE+EiZIukZbxFderVKBQ9I05q5CKiQXeLiAOyYsl&#10;rJfRr/BkyPnFEgmrIgEliBF0OwgtH+wTxUq5raHmQPRp9fZqrU2kUgWRhqdMhQLchy/3b5kGo11e&#10;CKldoZUViVlyDuVXAszLJnwqCndFWRFrrd7nv/SVVz/1hc984edf+cRne5u7nXa30+5QfGWAGaEw&#10;wFcNgT3hNwRVhFJ0EyqE+NwrRttuJ94i8GIWKopTWtEsrMxyycmKBnVFfsmoN5ucnkwLXpArWIbf&#10;bxZ1u1CxuR9Z/SWGFEO4LfZ/ql8UcSVwQSq0SPVPTetPnyhqIskxfPgA4mRFrZcfEAiQTHpVf1UH&#10;KagQVXSTglg+sHzHsN/nuRD4IcO50+sebHRBOmFyn+C7h4ulYhN/Jlr/O4+u9V/XI7AegfUIfHRG&#10;YC1Af3Su5fpM1iOwHoH1CKxHYD0C/1EjoAxM0i+smmU1zF6KYCkyECJAHq2jLKlq58y3GEZWqdDn&#10;zj9ZaDfAECKS92TXiXggIWHC6kUCyBCj2dihtERJhPNHtrTSLy5RZ9iX2N6jNyEiCL9BLLyAHyE/&#10;w0HNMbHs/AUmikVV1Mm82RUOK7ZeN2LjzsYYRbqK77RSBjzAbh7jFYeKdbS0nL/y7MbnX2h9+dXu&#10;V17t/PyL9Vcvly63okZp4pT9Vr3QbRuOqeNgxO7lYq1i5y9vwbGJPRsHLjY6GmLZPJKEOPLnc6zE&#10;2ULSt9g5l5Z25nWq4W5tcdhc7FjeZnlsBU+C47ePbr/26M5rk8GdLDvSCudmZaIVxkXiptwxLsyL&#10;/oCdarfThCoR468L0ac8sWZG/tydYeer19uO3YpxVXoBEiQQytF4/uDxOSCHWZBUdAdi5mxR9AuV&#10;AbrRUrt3PrtwF9GyiAlTAMmI3HhsxbguzmI+QJcgRuP73q6Vn9mtW9l8Ffucl1iHcWyhdol4h8wK&#10;GaQYLldlndCrluipZS4Km/8CHkX0jjk+UsFbC1flqU/2Z/bkvDShvMk/c3qJfRGQAJ49YtbQQ0Vm&#10;ztnMiECZWS3Anc1SX2oIKhBPLq1IQGKClm9WpGZRgWXnrhzSIkmpjC8pYggbQ5Kg1BsrQGvBdTHR&#10;oi5VmaqqkV0dj5KenzpFlRqt/l9ejZNTckQB57KYlxGgqY+ApMblKa5NhBt0bTygxqML6+uvjf/N&#10;d8Zf/UH/3aO0aDecjhMvimjQ0sePwEBaV7UaZMaTSen+OSRiS0K/FkuyERG6BOrK3MLQzg2Bs51x&#10;nM4LrqcFAdbLhqa1AWhAXK1qDncWQicdBliAFb+1ilUPwItetekOpy7BnIT1UaY6UjYNCAP43Bsb&#10;nVarQUyZQV4ZIqZEOSoBHnENj21OH+EYBcFSEaAN/4QGI7QNfM30qPPphyuCImHdRkkpwXbKICkT&#10;njjUSdqDJ4vUK6NfAAQ8HCcPHkV33k9uv7947+7q7j3t0aPKxZk2Hmqziea6JbR1zKRBQJt5MYx4&#10;fdRtPrPALwQ+Z12az6rzWWUyzvoXcb8PnTj15kXxysqtLmUfFglqMwjOmH+V+KtiwIS3K/IdlSIh&#10;DS+gKPBJ9UiKW7lmrbipTJK5iwtzznqCjI+YTxWMSSgMBTRG9RdutyD0Ob96rQa1wKo5yIGWIygD&#10;3sCqNzC3ayL4y53CB0ZW2MwlP6iEEXALXOrNYrmpVTsVo1OqtouV9qrcysqtZamxKFXmYcUNNDco&#10;uj7eduTDnm0BPLEtYLq9wWBMwKHD+rUUem7dNM/PTvAU7+3vcgGhQXPYXLlaq9XpdhudDte1rJPY&#10;ijDK+pmXU+RGk8NSQpdoXVkG6sauV4tlv2J5jc7i8Jpt1v1SZbS9U/nSF2+27fjKrv3rv/TSlz73&#10;YqddozREACIGbhzcWLCNuoXRfxAMLuZng+n53Juhk1E1MjlsrcBqKyW900enRw/4HJwfjwbnceiz&#10;yjAplP0ZKy2wFIQ+wC3pPA29Ass9ZUyRW11vCntgFc6K4XzhTQ0qNZSeZp7vonwv3CDB2+p5873N&#10;1o2DTaNIEUnJ6yK0S08EE4+zRO8mMRWkRppoSSwu62JZkNLgHMTlLj07TJJFt9188YXnaP0orlLW&#10;cLFjqw8BSCnBUtYNsf4WDZT1fDWLky4ebqjiyI7Yu2XtkATVwHNZnJT8qLBRokLSpqKjZuc+dFlC&#10;f6Y+q5XvwyJXvszk6rMqm8iiJfRuWaB5/6V4sYUkg9IvECKp0YDr5kuozoKEln+Tmg2XgLRH/saf&#10;6NV+kIyp8iKLs9xB7+GZJYefSF5mQjpvir3/5HwwGM1YY6SPiAcwEadJQt4d/OZ2qdRiYcFQrBk+&#10;hVesyZZjmI7k9JV51MiR5OBjDotbRmz3EjYpIriQknA3i/gsSwmLBzr4eOYZtc7+1WeWaLhPf2MQ&#10;ZZ6nslSPy5X9g0vcnLyE0PxFXZesQERoiRDkMWpZysws1Tmn3vzcF7/c7u1dv/X8F7/05Y9/7KVP&#10;vfrJT7z00tXDQ2RjHliSjwDxOpIHlmqJUIwTjOTU+koArVqrqBQFQpNiSupavVywSysTJPWiULYb&#10;Le5lWQFNx2y0al2Q7YfbV25tXX6muXVYdTpUePi1Rn4DEv0dNTkCfgIxDJh0QEAty+mHBcy8jMFc&#10;wJOuKg+qTqbWHHk2KUaHmmlS8BAuB9BrGgc4Zen9AkslixtlAy4iI+nzOwX9HGp5r5kWxQ6X3wlA&#10;ykjerrza+mM9AusRWI/AR3gE1gL0R/jirk9tPQLrEViPwHoE1iPwp42A7JVlYyXbYLZDarvNFlaa&#10;jiX4RzWZ5pE7guPQwQ1Aj6APGq02RS/A0MRPNGroNsBekYcKYZBKbyuiS0YUkiANUY1xqeGLRZTg&#10;9ZCLEIZE5UaQxDUljukcw0EzOVZW4TzAf8TPLJlPCNYLFG+JbgPxgcsOqzWd2ATfQ7xEegI9ivqM&#10;EgWyE4MVcnWnZjb0pFmZ7zfj53azly+VXjoo7jtevTSxK+HhYafTq7F1nwWR7tgBujeoao4V8zAG&#10;q1WJvbFieYrhkQ3uPInn6Mc5oJOdN8KlYDqTVeZXMt8seu1ysOsUDttGx1zVzOXujsXGudsmVKqY&#10;4ofkZ5PixQUd+QbvcbC/jSWZ08TRN59ezCcnk9EJMkKj0bSdGpr4cNA3ykVHLzx749JJf/rdN96b&#10;xJUf/PR+d+/6+6fj9wezr73+psI1m3pto2Q14hVCn3KH4QBXrb+4vSS8Sbcw+tLUbWbh8wfd/UZ1&#10;6U3oQs+jy7iUSHGMPheKrW9WqsACqDo102niwUIpgQiO/jlHKkIkove6KJ3UDItimAqFk+mgdABl&#10;SpbwJb7CBvtpeGWOwBBKbBwiaak4QdVXXMw6zaqtw+KkVKC+IoayPEVNZplCL4jwJ1NWjNFP0Rny&#10;8vLTJdCgosGoRvjchcYkwcU+GuC8Qyihkx3FUtFA+H+xTitcyNM8KeUflckpGrTI0ALcYJxykUqM&#10;+wJGCARTjmKBHvjVPzh690HsFQvvHC3+1bf7P7hzYXZ79a6D0ZAMvhVWO92OS+bxvPqtN0an09Lc&#10;z7zxnPmEnFSGZ1opU2IQ1SGIiiE97b6epk6WNSqlhlFpWtWGqSM9Y9jjehDshlQit9tigV8Y1zO0&#10;YvzNZqWEAF3BFV8qYJd0QL9WNMeotmoUXqpQLED/Il4pXUzuU3y1aNLIuLyOiZRlIjaZkQqIE1+w&#10;uEalc160aQaHvC+8eAjqo0k28eQgqTnwmeM4KPxIiJZYR3PXNuNbHIyKj46St2/733nd/ca33e+/&#10;5v/kp/6d2+G9e9HDB8nJUXpylJwex6cn0elZeH7hHx8FR0fe48feg4fho0eTn749u/2e+8GDgucX&#10;4whtRi4/YV2Ugrh4vB2f1FTSBT54VHMmK1NENPAPMRyIi9x+A4L7uGfV6sEM5KRkPwPHIo7607EL&#10;dH6RAC6v0xuRpKPhCK22UtVarXq97nTazZ2tzf39vT0i+bY2Sagj/5PCCzgOhl9a8gkZRMUUT3a5&#10;sljZ8aKVZrtlfVfTd8vGoVm7VutcsVuXzca1Wvtao3PJaVyyG3ul6uWKuVeo7JYq3UW2qZVfvnTl&#10;UqeNCNdtb9hG4+L07N7t94ZHJ+lkGg6HkJ5ReW9dvdrs4Ti2qeMBKdjY39nY22m0SfwzqAoGlIrS&#10;EOlOpnoue4kxG3cqxAWs3XiKV5/+1Ksv0PRhReXy+ObNTrUSaJpfLMFl9rN0ttfVf+tvvvzcteb+&#10;rlOrm1x/kNNpFEIFCnFbM7t6db1neiXv7tGduw/fnUwGoDZwZj95dH/QP5uOh2enx/2z48l44Hsz&#10;SMEzchJnE2zj4kAXTRfBU1ZvjNheGqV60VtiJZdiwWzWp4pXosQx61cWgUkc7Xwagp0pG3S/eG44&#10;GlN7K7z47DUHjjHtEdzk8nqq9qiWAlZemMI1ndXedGxWJ202i0vcMZUKI0ALS6/XwsnsoZuvlhvd&#10;1sH+Jkq4aVZZkvC0ciVzTZDJgyjLooffmPsFmzFfsUqljVqdSSgrGxVHgnZV9h16J9edySh+9DyT&#10;V6ALFVn8cjlSZGpVp80xP0oPVR95jeDplRKOkTzjVCChNPOUWQnkhyRSVa6j4t0UBQZNGIHiS9Bu&#10;onz+JW5XVNHRdM5qZlInaTTP+n1kX9RnOEOCjKjVme5CuzZt7lRE+JmLCdqdYSxnOVWkfh7j8Kra&#10;WmkfkrMMKUCh6rKIyb1da7T4T5nuPAIWLHqxalviHLlwPD+KDF2tVoM6zc1AjCYVUMtptNpdKUZW&#10;quO5y/9cuvUxzW6T4cpZCDhCucJ55re6m1vb+9OZxzOaL4tHXTqKwAYxBlLglHtaNbtQIep2u9TF&#10;aBjw/YSz+s9+7W/+zn/z9/7e3/3tv/+/++3Lu5vzAR/DiBqoPJnyX0WEnKFCBQETlc2C0bG7lcxI&#10;aeRgOUlK4SyZjzzaonTDaW/ujFzI4cXG5s71F1965Uu/+JX/zd/5u7/z3//Nv/tff/JLv7xxcK1S&#10;q0F/l3Bb1Y/DLwIUhqfTcczDm16kD93N8ouQ+phNZxBR1K8K0i0iYcOSRYv5Gu6RyOt4yfn6h55o&#10;GNMaIHIVQynPAQaKJOehy/OW0SgfnZ7RhUResdNsarrp+dyRUlNZSzPr39rXI7AegY/2CKxXuY/2&#10;9V2f3V/cCHxdffzFvd/6ndYjsB6B9Qj8uYwAO13Jr5coNrbqOOty9EGud4iDU/LncVythG/Llte0&#10;SJTDH6ZaYZWTFcKyAX4xm04C1EBxJ4mpCEkURnNWr+HmzImqBfQuzGBoYjiE4niBA26CJxThkT5z&#10;GL7LDCoxSIrJdEbTMdt3OnARremZhwKJo5bGVXbziXJ5gUrFzIlVkqZ7jhKbEwIkDuKtVottNKDT&#10;8irVVmkWu4jJcczO3aua5Wa3ftI/Go5HvCZuI4KSBAYpaXdsEAU8IdvvZcpGtl6TjWWSlVEbIWCj&#10;iHNg7IPxsLGZFjWMgSKZClfeIjRXib6Kt3u1Rk1zbOTaLFnGZUPHnAzoYTRyzy/wppV29g7JTpLG&#10;cdnoTj2PrfUU6yov6YfuaNY36k6zU291nHARv37n4Y/uD//Zt976xpuPv/nW4//hm2+8eTL56ePz&#10;rER0VqlWb0kgJPr+AiPh3KMJOYmxu2KZTIqaBxx5RrLXpOtUnr22D5Hj8ePjwE9DKBGZhIbZOjYx&#10;YfmmWXGGWRlrYNVM0hX2r5PT/tQL2TADePDcyA3S1ua+Ds35abIfpnjl7cuZp4pBnfsWlaFZ5gwE&#10;DjT2OEbJ8ZAOlWIjpvbVMtjs1rMkRLMCKoCijKyoNGH5FPOt+m7FZHkKVJUvSuOy2EBFACKRDUiM&#10;sMWVTVekDdGaUScmYyYMdleEbzb6IhYIyEN+TmE8cqqwQg1LppQ6AvmKUpQ4NUmLEgl0xWSFUQou&#10;GLDoL37a+oVPdza6Yt2cLVffeyf43T8+n2a15s7OsuIMZ9nQKw1D+4/f8u6dLr24grHURZn20D89&#10;bgOj3qC9vRAvETFXYVxZLAG+1stlyOlWBdyxmEeBEmC8o3ajGMf8xwL/MjBahEWHklCpiEUOco2h&#10;V+qO3SBlEMkD/oaYe/HYadB5QdBILYf8N2pCaNOSREhyIXlxBHWBBBENHirFzyx7DB2d4fwsP4Y2&#10;CjQHl6oGzCWIy5igBcchjAdhpGJGnvt8g8jAWhF5WDDNqPSIWZGYpiWr8Pi01B8Uzs6yk+MVaI7j&#10;44zP8/PCcJjxOR7jSWbCZVGANVXoIa0WtN2CMDk4RyXOCawEkapUTKC4g1xIuK3IUeSggblmwN9Z&#10;RmR6SNQZ8wL+9NT3pFSFSCcCHxbGqlhXyZPU0NSWP7nznnzDMh6fnRx9cPf88WOYJCjUJMotkLK4&#10;UwLfnU6nk8nJ8dGDe/cjP2q1mmTSFRcxZliqQcj2eKIZRqaevso6mrZdqnaWhd6q1C1orazUWhab&#10;y0K3qDWXKydKILM0skIrLXSSbCMroT5fcWqfOLjcggK9SJoOUW4OaI4SDn03GDw6efcHP7731jun&#10;9x+Mjs+mZxfQTi6enEA6kBaAUokbGZHdsG0TAa/VwLupIEVKgH+KI5GFeZnGOOBfff5jZpbdv/Nm&#10;5F98/GOXylq0SoHgJhXm3wKG+Moxs1df2u80Fwd7Tr1WimMPEkngzwHrIutRCSsKo6FUqldau83J&#10;/Ox73/vaj3/0nbPjB/BGeu3ezube/s6lne39re3dLgbSdqfWrMP+1muVFUxxIM2FMCvGxcoCX3Ja&#10;jJ+cPvLCeZXMTrRk7O0uZPygAnem/6A0v9CiKakBINeJ2aPbBtWVYsBmr0UBAjWZUiALMfUEItwo&#10;gLGCDEdTd5Y0q3VZr8p6Vqg8uv8kmXkpQIg0ASU/nZ9NZkdRPB4MT7JF3G23OKU4jqiV8uKgjHMh&#10;G1cujzBKChRmhv3hZDKG6lErV2z+STz/svRwBzKdeBTw/So7lHg4FgSpwzJPn6rPUtfKeRpSdpP6&#10;mOrXUIAiEaJzUVr+R6GKBTQhYBteVpAM/CD+ZtWvIB9gl/g/HryoyfzJi05nLkANuEtzzz89vzjv&#10;D6hh4pZ1Wd+DmJOm0thstXnNyXQq96jE/srMEKU0K7FWz+XbiLqUAAeqO45WOGg5jRWQnBQwUELp&#10;0uEZ06LsJsp6mUKx8Klz1ASNObJYqGIzsBpg5SFGXeDmUTKc+rpRB94znkKKWBJZPI/igtU4uPVS&#10;SFmK55k8SaTjg4rm7v4VAoaJBGw1O+J+FvKSsPVV6U+UfoTvWr0JjZs1hpTE4fDC910Wu16n0WlY&#10;0Wz48L23Th+88/yVrZduHfTaNRJ6pbrKapBjoFVBUWRfbpNSZX9jW56lU29yMZmP58Hcq9nOq6+8&#10;8tt/57f+9t/53/6dv/ff/Tf/h//jf/t/+j//5t//bz/7S7/y/Cc/3d0/bG5sXb757OWbt5obm7Cw&#10;QXDI+HMWccozlAuEGZ0uBMTl/Dmnuq/k0Ynyv7u7KxdTcixpuFFFeiWNyxGqCpaUVvlVRxgpCzg8&#10;HCzwaxZj1Gr6up792Et2u5vyO0+hNJ5M7h89PgGq7nmsODC+5Umk+DN/Lr/ZrV9kPQLrEViPwF/O&#10;EVgL0H85r8v6qP7qjcCX1cdfveNeH/F6BNYj8Nd5BJSjSzbHOo3AosOxkRLXofIVqu5j8UIq+U+M&#10;qqhWwi7WdR/eA4ZKdoJZcTL1ClklmtMKrcUS3YS5h30mWhZEi5Jl0c2roT6ykUfgQ2xiG4qeHS2W&#10;kyi5d3SGk02FM9H1jDQUzCCEXoywu+I2xi7FUXAotOKKpZEW27IWB0kQAKckGinBAyW+otKq2bTa&#10;Nbtbt/Y3e0U8XaLmiZF7CW1WdoISCYRcR0YZfduulwRz9njVJRtJ0urZQPIiiq5ayuJ6lZy3FfgQ&#10;hBA3Sqa070vE3wpCK5440deFb6vIHWIW5zXwUKLXLXsbDXzkWKcmo3EVc2rVQs0bjKam1frlr/xm&#10;t33Y7vachoNoTjM2m0yhMaPSoyQhC3keonyn02HHezyYfOOHt9858o68yg8fjH5y7P7LP3rnrQeT&#10;caS7JCmWUPc1G1itvIYoI/w4gVHsWwUdUKkCSBHYL/RPrdTd6Gpm/cFZ8MN3zj94PH70uP/w/qPZ&#10;eIbiMp/6eMNOBt57jy488BK1HrLF2WB4McR25iaBX7NEkn7tzTs/fPf9k8kcCgmKr6jMkqknBYk8&#10;209UXOlBFnyF8CYU/lX87KCkAXOjJ8o/onakjrHqNfVihtvuqVQjfmplmwaFwfVGkRUZhyuhmB5K&#10;Q1b6teIrSCs3qFGFflb2Q5m66qfFie0D4vA4qiogDGGYihrOxFFUCemDR+BURjfpCc9ti/mPC+xD&#10;SLMYC2m0pwddq4Yk9QF4qSyv7Ze++HHjt35x6xM39KZTnqWrt478339z+qOjxbSyNS3vPJw1/vAn&#10;87ePkrBo+tjR0W/9VLgWcxfIMroz2gyAC4zDemFJ6QGzM4gNSRFk/kjhRcoyzAOOS0pANPkzFIqC&#10;AesZEY5ahfTlYxVEwUAy1mg8FxXXNhGuuPtEGxEfM5xWOrtxfZoGJl/wyJyVXTO5WThLErI4HaWI&#10;ce7SXkBnO6ZpoeOqQDexJnIUaL5hpGPfptue7+KfUVUgb4iFHNQCNF8ICCJ6MUgi1QkmdkHrOCog&#10;LeUFP1gFwSoKufvgjXBST5Mp5UrJXoMmfETxVb1h7+0Z7bZoeHwP4p5ycoqep6yvwkCRus6CnEZe&#10;DeWa+DrKNRmxaMBVSe1bUkcJRbfPbYlMLjX5AK8KOCQlXG/+zp07R8dP0LMxIzabSG7GMvKBTbO6&#10;UfzCno5Yz2TAO47OjIAfBR4vUK0UQDMTFYakjacRky+DznUBGA+oAUJ3jQi1Utkh4WxFomPG/cC0&#10;hQdRXa0qaWYUS0ahaIGdrZT30YYpMCTI6BGXmqoJTARHc9rVViWuxKNUi7RiuErn4fDofHx0EbsR&#10;5QLmP60kTqNWtWxWRKINXX+CeimVFOVIf1r54c6nZSBNoHsvo/Di6MHR4zuXr2w5DnKkV8xgYFBF&#10;E9qRkMS1rFHTrWqhXUfgYyaOL1/dtercJiH3jetL/CnjhnnZaDeaGx3qFvRkrBCWIVr7M0ZMCh6U&#10;NRpUxjba7c1Gs1HQs1lhfB4fDdOjUfz43L//aHr7/dOfuP55RijtvD8eP1klM6uYtctap1xslRd2&#10;5htLH/qOpIVGnlVYmIXMKq8O9jZ5R1Yt9GU1FeTepdOEeUDBbzQYwy9uQWpCjD4/u/feneloQMHG&#10;Nsuc0WrhJeEwCSeeO+E4OV/6BpgF9J0ono8wNzA+K6IP11M0X+ZPmWRIZn8x26MssMqABdHtwxBj&#10;KU+gTMvKIQh7FTQnj0Axrkqkoox9vtQBaPBBaIcSHAfKlx9EWGTNVSyO3J4ryxJTO1wU5tEC7DKM&#10;Zrp0ODZqCnInS68Fi5NU8FirpeBRq2mGPY8Xg7HLF4jEVIGUEXGU/cGoPxpHPICKxU5PsMvnF0M5&#10;6gWWfY5cPZ0l5DAjFiHAiA5oRgLwpLkE/3+9RC12mXCCpUpaKHMdmYzEpaLT8605VVmWWMRxOEAi&#10;n1LJVQwT0+TWn4wnd+/de3zSr9id/sgfz+gayiBrce7+otjcuVqy25jSUbtR5mn+oEJb6+4E1LRE&#10;xWcUyypGVhFIeBupSywpiDIE/BtdO/3BkFLuRqfZgNcRe5PTh+OTD1b+0Ckmlzdrz1/eunVph1r2&#10;IoFBDXFHbmG5BmpV4S148jZNc7PZTeeLLGQRWz3zzMd/53//3//Wb/7Wl774pZdefvXjr3zyxVc/&#10;ffnWc/XuVr29QelrxehXqjRybV+6snflVmt7z+5s1tobFkZvsCcKCc3Kq45QEM7SDyUgcLH1s3So&#10;Or3qN8n7xbgEIolLAUz9xrSQYnnEtZa7VfRp1UAmrSeiOYOOsSt2g3oLP6MwOoCOEi+gjSlFpld8&#10;KaFL/XX+nXR97usRWI/AR34E1gL0R/4Sr09wPQLrEViPwHoE1iPwp44A6F9D+ppFyQHBodC9aler&#10;ZFm1KcoteGzA2DITjQU1mI23gKGLhcEQkCm40ABJDXeyyqkXPzUCNJsuOqHRc5AV0EVJei9L6z96&#10;9AoBep6k7zx46MrP5BZptNg0RBZdZPiF2MGrXuyVVTUwg/J37GOGabGvhlTJ31EsOVgi/WoNwhEr&#10;O5utvY12TxjDqAb0W6cxXOQIwQoFGv8t6EtjNJrPpzHResEcY3WK6og1C7wu7iR40oZerlvVzSa5&#10;9LJ1ZBfPxnESeoKXxh7N7lrccCJ4ihAnLeicrOAjORYUQ/5U9t+Eo2Io5vNoMvbHI3d35+qv/9pv&#10;97p7lk0js8m2FNeZUKb5oSpmcPG+4U227bpt1ekY7s/Dnz7on3vF6dKE3jGK9feOvUmoLYp2qQIC&#10;legkzao1BeqLKsEoIybB3pUjAWnMUIsmh1VdN21/Wb59PP3pSfLWUUKS3uOL6L0Pzs7683sPTt67&#10;92QwiU5HybsPL0pms9HamLjuHPOcZpwPfdfz9/d29g72Pnhy9P0fvzWmOVjMsvLKIi4ry5yyY4o4&#10;9tQNLcblnKghfwopQMUyPZ15q0WnacDfwImqtH41q5R3WuGYlbisaB1if1aus9x6lkeuKU00dxOK&#10;RPknHe+5+xqZNVlhe8Xy+JQEvUK/QytX7yQqtPygUgCU+CzpZEqiUu+hACCMGHNZIB5MQpyFhl5o&#10;OOmljfDTz2hfftX6uU+2r92o49t85zj4/v3whyfJa0/SP74bvX4/GgJCqJoMjlao0uW+ChPMhKJB&#10;e0EhigjcxH4JQdbASI/fXiRO6Tig2UAZwJUWTxe6GPpEmOZcpHyjzIHyZwHNBJ0lV0NEoVb4WHHK&#10;CfBb5T3COmFmIpjQMi/tBssUgRqPtDJyluTGUzovooeUjCTjUl5RqUIEKEoxRd18i4Xgm0HtYiPn&#10;hlmIVuT5eOzzCDyx6AL/JR+PRYCkTpWcVqBvgL4EMC1xTCWEO1wuVI4loGECp3OlSqe64m3jma1m&#10;kBH29rduXLewQivWswhxqv89/xT0M1oPchqQ9igsIEAn0TIM8WHihkaHIuhMcaIV91lmhmIZqKnC&#10;ORRT3yoDLyY3r79I5oSkWqBkM17Ky1IwsjF43jzzDYGJy2FUWI+om6C3otFjki20GoCd5RbjGiBa&#10;8qoUsRDziBMUTUo12ucEBhUvKf/NtJJXYwWpSiBqs8GdDH09ysj5xD5KjQmyCFDhENgBvuGqXW3q&#10;mtWw6gcbO6sg9fpjsPiOU2cpUl54OgikLoUwNZqcykTm+qHu5acpUa7UrVAZo0DuV384OKEj5eqN&#10;/VUBv2qIcKzIRtx3T/NjRYbGj1/OGuai2yjubDrtlnW4u7XZbfN244sL8giRFJWXXMeNW2s27WbN&#10;rBkQHPrTgRvO3QAaD3x6WUmFP01IpzbH/R9ow0gbh9rALfXn2bkfnKyigT99fHp6++jJbVNbtoxK&#10;t1rtVMsdXWtUSy3LaBmGU1y1QdAYets2Lu3tSkGzgqFfAgM4RZoAUHQ5OXIiY2/eMAqtWjHxB+7k&#10;pABRZKdhWdwg0BaCJfFzMRo0TN4lrIiMWhclUGVlZb7SPWMAUJaLJP0SXCauFYNYgaFOw05xtSnw&#10;Jh5iaKZSNZXgAtUMwXdyBFxllS0nOa3CIc9Lbur/0ZLDeAHBBNyFB7Qf7Iu0xsiSqFY9WRH5CR4+&#10;8ItAXaMu8gqqH4hyrOCnFNFclMnc085cIgYPfAPGftpPcKdTqDUsu9lucTmYVkx4hofaJw+s8Yy1&#10;mYYGyTbkMaeWOBYV8ht4rqxQn5kaKn2wyGOIp6ZeSDj/RQlUPY0PgnsAP4SWrVDbjBl3BIENKPLQ&#10;eyqsI9yO0C34CiAaXVg0VXnDhJaP5njOs5A7RfjLTP+xGy7KNb25FyBxE3GqIEBVo14xG3DWDcuA&#10;RMFTSABN6hwZI46XL/7/2PuzJ1m2NKsTtFFNbR59dj/zdOeIuDFHDmRCJgU0TZcUXSIIkiL0GyL9&#10;0jwAzQuv3dICwn/ACy88NFVUddEUQ+UQmUlmjHeezuR+js9u86CmqmamZv1bn/qNQopuoCWzovLe&#10;NE+Pk+f6cTdT3br3Vtf1re+3VFlLJTzlgY45kErRzWcTszFQmpNp92Q57RbTUbPkbFYL+1uNW7sb&#10;jQotKTJBY3tn9tudxYqHyulM5LPJO7s7BBfgwN9qbP/6r/+lb3/3l1959Y29vf1Gs1mt1+GNGL2a&#10;Aq26jRh/OZJdt9Jo7d26u3Pr3vaN27s3bre2durNDe7RqrFh2LabjAG7xYviL6YKm9asOgQXj5qX&#10;diG54YWzVsygGoCU3qiwTSnR2pyFE7M8ABHAFcOs36v43WZBIws7cTEP0t/h1iXoWHzvW3+sR2A9&#10;AusR+FKPwFqA/lJf3vXJrUdgPQLrEViPwHoE/mMjYDhdBBTk13zenqAka1lsknqN7UHVnrvsAy1M&#10;ykwuRzYZj1IyOKWSo8F0QOurh05LFB4P6gIeIMvwLIZCg+hqCgCKFtaylZvJY0DiadlH3VpGT09P&#10;z3t9nuQkRFm2Fn/CQMBryYHwmCfMIk/nOdLtFQHE0xqsZ5CgpNZjN1am1iLc2oLt6my1yjf3tgo5&#10;jgiJRqocaFdvStc9sfNiYWSy+X5/en5O8/00DCL6nekXRuWGLl0ikKwMMiG/s9HcbdbR8MIAZ1KY&#10;L+Tx1w1xXMeKK5KX1Cs5EmN1VY3AMBOQrx0YudK6GS/8VYPB5Pj44vysi4mzXtt68OC1UrEifiXS&#10;pvnpJNFjO+fDdfVMC5yhUsMp5U1xR7nTZXKWzIYrHJZlx91yChvJTCGdoZe3hEjEg3QJBIcJd4yY&#10;RHYe9eXrwjnInzkGkcuZylcOO9Pf/ej0s37q5azyfFx4Mc49uZy/aM9/8N7zo4vJMMyeD6KzwaK+&#10;cydbKHeHA4dyQX3zuO11vXBnf/cb3/gqqsTJ6Rmq91Kmz9j2xYnGnjCrSlgil8RA+zAQRxy/dU1K&#10;1RO1PbHXKgVoEFJc9CVrbuYEOGyQE1JBTX02RSb2Vl/PPXtl8VLtzQSeNunbmrBjaVQvxNfBv4AZ&#10;QZfnL/HlEbVB9ucYvhH3xHMBuQoSGHlLO3ZdS1MVlY1J1zl+XOCxObi0TpBOD/OZ3tdfzfzFP1P+&#10;s99r7m4iWCZf9Ge//cnZv3rv7Psfdy+CzNLB9pqRu3hJgqWDqIoOi5t4MR7xJ538WWSv5AqXr+zW&#10;ZsQWa0GSsJxxGQnfUpYlGBsqhABPDo+RtkbvleShWEdboSRKHrFOdNnn+MAOjMyhWUfFwSWrLeTV&#10;SiU4two2M93EaibXjm9xTsDVGLXDwAC8haFnJMRjivQ8BPTVNFxNfIy7CbyUY0+zinHEgzzxhWNG&#10;kEGAzmWF6eAkYEbT2iBiRoBTFa40VRFNaXRqMK3ZzAqxG0qGlGsnRezb5sbWw/ute3dylZJ2H5Nn&#10;OASBEBgQgVVUE0Bj5Yqi4gBV4ZNXJt9uNhn54xGT3iJKERvRzWBImDQvsAq+2uCgUbiLTJkJvMHp&#10;wu/N/d5s3F4hVqJBEzUHeJrVgXiFKscOMQGIjMubPU/ZfEyo3d1dTLLXuACEoSUsYHXff96MTwuH&#10;NgHLU0M3ZjKpiEDiGGU58iKLtWKlXkZBn8+AVPOaKOYB3+FNKe8Mu+02AiFsDfg8tXJlf2OLnEFU&#10;Q4G8qcMkEv1+dzTs8c2QD8aT7shrr2RL1U5oS0sRl+xunMUCkLPvMef4c+/GdmOzSjEO8jJMAzQu&#10;9hjFe8pUrjWl6b9cZJf+g5u1fNqv5RJvPbr7+oM7m83qZAD757JeKFAEG/Z7bHTVzc1cvZqulJZl&#10;99IfDMJJZ9DpdK76nfag0+YkwqWXdBfpwjyVn6ULi2w5ka+lGpsYwfurGXL2yWD88smzd7OpkIBN&#10;CMfVbK6Wy1fdfK3oNsqFRiFfL+SrxeJmo767sYl46SSSOdDzXBS2jdliCv5h2O9cnObSs3p5WSr6&#10;TmZYr84ePWy+9eZBuUxMaC/we0v2deVLLlwKW06OQFeoP9yg2IpZ7Mx+vNUxq8FUR/VKIMwz5SgD&#10;5VaJMpsC2ZtpCnsE1iljj+uI3ui4RZz23BHR3D3IxNB4FJ8bA+lVxmE10CTAJwON8syNhk+pviKv&#10;k3WAhs7fwL9jxQ7ZM1ng3LYoeDFlYmgGcmTMvrj+O3cNZm8mTQwldunLXh9dGwTz7t7urVs3dre5&#10;SpVyqUhV6PgCgMgINd1w2RTYkkrmg9XOf+LcXq1AYyGq02ADx4N3yau8ZAz3dM4HTV+spMkVVMgh&#10;kGeXMhWcEjZUgkxhzbMchsMeZyN/MWtRvxXkwU/LC12uAYWhZqw7l7YsDMLOcOj1xwunuh8uS7Nl&#10;HmM141ZtbAH6ILmWeyLVMXYhFbN1V4e2TfkoVG4AduzFfDgazhfBBqENmWjSPumdH067p24yqLog&#10;8jPkSRapx5bL9SrjsG1SOTmRlFi0FlSPMZgSFTs3vbyx2WiVC4zsRrP11htvyVaMEC+9W/U50aAo&#10;X7G3EPlYoG3AUaGOj5zT2NjYPbixf+vOjVu3N7d2Nre2+V2AayGF3DgqsQ2afVlBFHZPiW9zVrtE&#10;xidIQLc26xRT2T1WxrXwomg6nfLW/P7BT9Ha5fv8ykPfwgyEOrspv+BsNevU/Fv1ComyjHfMmY53&#10;6/XHegTWI7AegS/xCKwF6C/xxV2f2noE1iOwHoH1CKxH4D8+AhYfZE+VPPEqKcjShOIHLfNn6Y/r&#10;Z3hDL6JT62ksn5f5x6QNnEDSYLMZnqOnE56lFVinYLRVJHEWSU4vIrcy2lTBJYZNRq0gmfBXq0kU&#10;ffTs2ULOINAFIj1bf2vkT0f4+FyegN08j/dAQRCpgLjyyuVSwfcGPN4WKsg4yYM9aI3lvf0twM2v&#10;3L2th2qxN3hYXfDQB/t5MJn3RsCcs3h4L9pDoVbhbmA95iyyWYQDBL5ypVirl+u1cqtVq5VJOzQj&#10;E/pXii518JLgMPH/zdEnUDp4xMSLZTZgDhw8Ah9kEKlrv7GxCcQTUObz56eXl2jXOL6yh8+OfSLX&#10;kstRf4TpmuboOXKf8UZRPZH5/cm0Wd+gvd33eWLPk3yG7CVNbok3sEa2Vr22Q1M2X0e+UxdvAYRm&#10;kyOI09LwhCIolugo51k+w18hJIBySM9T2XGUuwxy7agQVPbfby/fPV++DCsvp4WLWeX+1/984+Zb&#10;n54Mixu3tm8+6o8nnHRzc3uezn962usHyav+4LWH99965UEO9ZlaQzqHqiyDsJn9fpaKJmlBkyju&#10;HObqiap67Y+WlGzGXfmmef4X/Fo6s+RnozCnU6Ts8SHLor2I/SCscAmS5szVnONvuHil0WhuSEpW&#10;iUTIVr24UVgF6OBHgYVaLz76HxNY9nlTBOSWiz9QnzNCTiBAi2BhevoS4Z5ZKiO5DzQmIek5Ay4i&#10;4RbFjcikwvSyW06ffuNh5te/26oXmErM3lSQrczcSpTNJzLuapGCooDWgH9UJHX5D5dIgyDCnRQe&#10;PV0VWKjiyYhswclEXHrpymrFlt8foUb/SxDzmcKRHzueJZuZK5PvlO0WujqqLmiJOQZMFoUKNnFK&#10;Gv+K/slkoDSAtFQEfCNSuVRdU2psFK12IsfuddKjfUUyuHmWY/AOgs14vBxNloNxyp/LsDf2mZGm&#10;kifnQJ/nc4pVmIHRoA3gLWx87MtNYFj2gwQLDD2a/8SPLM635BxkaARr5mShUinUq346Wbt1sP/W&#10;G5lCUQZURTBqYqHn8Rfp17gF0d/FsSV6Egc3XCD+E/0GULdAqzptJo9Dw3wW2I0ZuxPZVbRbzz+6&#10;0QBHUeYajS/88eVs0ln6w7nXDyY9JzUv5dIuO9Pch0vAlhQF41H/ott5ieN27lMRI8Yz56LGptIs&#10;J5XZ2Ixs+FCXYreshTmaIoWRljIPvloFeWazBbdcr+QrzAdOBbEJQIO/oLcelshSvmYAOUE4GfqD&#10;ttdx60U2zh/9wR9Q8XCw66bSo14XLROhiisIPgWM8un5Iaz7ZFYgGQsPxaUt8gY1BrYmbKr37j9g&#10;Y6LGtn/7Bnxp3inO9BQTwlYSShzNGGzI8uaK7h3uQRqgPjXrphbDt169/fWvvXpzf+vs6Hk0HuVT&#10;S3TmkT/N1sscymXgv5wM0q2qu1nLgTkAUZuXpAjZXT0QAJaWQYS1HBkW5TO1BFkEAb9SggOzLFdh&#10;OHPJghJbI6kBxCliheXeAUAmk4R54mpFpBH8yi45qSAqhovJcNrruEyW5XzcuRxcnkyG7VY9tdVC&#10;8D977dXaL/7Cnfv3ytnUiHRDugwQ3pl0xN5SWeTgxsMh4jhIa7YeJj/XazwZQzE2DMKCexYfVAnl&#10;a2YMZ2GV42FH0r6UxFIbYFhmX1smOJlMvjyERpQExj1rX7ZHg6FyZ+P6gzYTkgnyTr6QVUIoY8IN&#10;R9wPXhbHNMgh+hoopnKDM7JVtlqrbW9v1bmrlCt8M2sVFVcVPPuwMh7CNVqpbjcUbwWDh0YliL6v&#10;r7Pc0qnt7U3AxHAzBuTXJTNaK2JaaeFSgUXtVVAuhCvFD6qtgrYEvsAshMIjzTyBi55BrzFBxaCQ&#10;w1koiSK3kzyElVW1lGuW3Ccfv/f82SedfpuhCCCHjKYkNLw8O7vodBkTZU0aUdt84hkkdtYAOO5l&#10;tl5o3h3Mcl6SHMxCbXuvD4W5XGYwdChJuqmUOQivRBGKATc4ymLZs4sr2gv2tpvJ+eji8KPLFx/n&#10;k34puyhmV6UcWxnhfvlcARt+hcowiHayCnFMU9VhyKz8q98+LIowlUunyvnUzZ06rQxPP/n0/Z/+&#10;hJ195PkESbA2+CkqP91OR205Mbjbqpa8FGsaKR6eNU7zerNVKpdzbCf8NmC7dQzZYHPkwsSXSi5m&#10;s67HfzEBWl8wAdpym/V1eko4XS6Q8CZsmyI8Ldmu/TG5FhzLeNi5Os8CDSsXqHbTn2Ixs1BoKGix&#10;Daiadj3T1r+6rkdgPQLrEfiSjsBagP6SXtj1aa1HYD0C6xFYj8B6BP7zRgDBgidenpfpWhZQ11CG&#10;6nOXY1PP3PHTsqmySzQX9FvsSSZyyN0KWmA09rAigznwPJ6+ZfXisZkfg75RLMMzlQdqiUaCaLZY&#10;drtddUNnHEQLsB0fPnk8DmFzCCzLgzjGZW88LBWcchHBQCbLfL6AOFhEq4rmuD+H/XapmLp5s/mt&#10;77z27W8/3NvBvpwNvQluYYxVAHZ5gkQLRlmY+rPhdPb8tH0xGKMieSBZSYJKYOAuYkDjIZNnRjib&#10;CmHEmll0iqVcqQgkFhICQOqpeW5R5GjCXpJsh1dafdx49ASqlS+SZ1TOVBKoHhpX+SKBZMvL7hjU&#10;snqRneoyyszD5NHRi3/2z/5pEAx/73d/u3s1rjc2y9UqHs4xyUnD0XgwbjU297YPwmnY7V5h8JaC&#10;iTybgrNRrTd3iqXmMumEBvtg/LG8VarNYqnmq7VXri6uF6eMJVzi0xJEA0MnS6Vk8YwLwRrISb6+&#10;4W7czG3fr975ule6HTYe/t6zwX/7ex8tK3t3Xvv6RGJmplZpJlfZoReFyfK/+f1358sUGs6j+w/G&#10;Qw+zW5oxkgYn0zfXgk9USRkzZS1WFcOoBLFV91rrvS5maAZJ6KEdWQAEm1P2T7E2KhXTDLjqWxc9&#10;Gh+dtcLH3mRelMf666wv/afZeRULZgZeA0gozE6mZiEZfE+RWIq7tMw6wxBoCkvwj6Vq/MjIKJJ9&#10;BPQuFiAxMG8FgyUYkE9DgvCy6CbqquZIafTOJRfZ2eU3H6b+619r/vo3mq/tZoqJYSWPUdfjTGa+&#10;+qdH/a7UBMRsXmbJYEW51Ar4Bv3+aO/IIhI2SDRENeFnKMgg1C4W2J0x8koJJjmT6c46McVLlQQ0&#10;O1ychpvgSKycw6tjGGUw8QOLEovyhKTCcsMnzeUoUA9BC5Q2LZSBOsRNImEM+EHeHoEF7U+IBi6E&#10;gC12BcWS5jhlQZXOJCkODy7wkNVy5EGW5SBZ1Xg7Z0M06IUD36Po8ooyY0oXxwisbYLDWnpehI2a&#10;zC4uNxUappSb41355rRbaDU3uHYIzsy41t7Bva98JVMu25UzqDSXn9RBtHU/WE59jNj07SPls3fI&#10;QK6k0kjFFXN1UhLB/qr/Yh4aTAVVnNC+zBJGb799ftLrXAXUdvwRSy/w+97k8vzkyfOn7/Y7L0eD&#10;02H35WzangedYffo8vzp2fGzwB8yHrNFWKlV2QqxfAKkaG7vVCGziyiCQJQrkqnq5tm+aOG3pghI&#10;RItcuchoQNYA3qsNDu0JpvgsIBsOkMic/gkwLMBqm+VHX3l0++Ht/Xs3t2/tFOtlVe3YKZYpFpgg&#10;+ZDHnVyzuUFHxmX7stO/KlZB81M2wCip6FKU03ngzWfsZCz+9HAwu+xMmKyNrVYocLN6K2IITlwB&#10;YuSA/4LlRabVnoIYu5pl3eXXvvUg5YyPzz4bet29G1tff/v106PnJ8+fUTnKNyo/efIJFa1nnXPC&#10;H3fv3Gzub7l4urNJ0Cd0K+CHFRNctADrYLASid4UUdpWsthETB8/kPap7UK1NspDTpISAqq09nCQ&#10;O3t72w/v3Ts/Pn722UePP3rn2WfvPfv0g2effDBsn3nDi1xm+svfu/urf+bet76x98pD2ETjxfx8&#10;GXWdzIJ1xJTgEzWTPaBQKA+xS7fPp15/5k+Y/Jw52yQbBWwlFW9Yi3wFegzTTAwT5tGqysizr2Nc&#10;FgAKVzuFDvTC1NLND+arm/ceguHe2d69ASA4z6XN079iSblSL/kB/MXIwVNUY+1C3OyslmQfii7E&#10;rZ5xyRxIOUXswFf94VWvz49gvNW+pwETm1qlJ/U0qEFI8QP0QKTStVKB+97Mx3stBzZ7EDVPOPqE&#10;zA4nrHa6FDhYUTJYxZCz0cLxGvOiPuGDswWFEBDvnBNlj1KGYEh9UIkMnWJ1/16mUMUfzkIVGgZs&#10;03RSymd3GiUnGr/ze795evhJo158dvT88Pjs5enlR5999tP33v/0s6cghTL5xhQ9OckGkoOnjblc&#10;83w5o/yBjbmyf+/WV37B2bnXuPOa09wEYM88QPjlNsR6Zq/lEnAyAMe1XSdIKj2mMNGsVbxu+/n7&#10;P12OrrDkZyOf02AmqX1KTHA5lclRIE2BZbe5uVUsFr0xLzPF0szAWXGOV6OTSKCVWwc7qhJEs9/8&#10;V//y/XffcfOY4rOUtlgEU9+jRBVTmEyD1ieO8kqlDKOjtbHBnsqczRf4NUOqsdqq4GixgWqT1XsZ&#10;EUcZg7GlmlsFxQYtdLOZY3T/vB9Iyji/tRAgClqev6iwthCUW10vEFSCgLKUVUbpboEw5JWL+bhl&#10;gbuSyro6RFtS64/1CKxHYD0CX94RWAvQX95ruz6z9QisR2A9AusRWI/Af2IErlkSCBYyBat5Wa5S&#10;807qMcicPtdWILXhm5mZb8OaizvUeBRyKGLC4usDAqhGCNcWKYh3CJfWLKLTVo9l6NL6TwljqIQQ&#10;NHjUG6OgLaLL4ag9GGE6RdMxeS3baFRv7m9XCu4cFZg+63kQN8S6uXS5lD04aN26ubmxUdzYKi9X&#10;k1rVQXqQA8kLeI6UaVbCGs3FuMAWF53RIUF7iJr4Hvm/HHFJEFX1AItWI6wkwGukLFrqUREs5w2B&#10;g8Z+44fIkysna4CtWRKGBkRd1tL06K6NR8lkKImh5+ftDz58enh4CTg3CJJY0FBq+KQT//vf/zf/&#10;/J//09/67X/Z61/OZxNMZzjacF85TrVa3UKS5hWv2mfhHJMY1m+NOCNIOzBP3Uj3PPjqmVUpjqSo&#10;FTc2dzFEo25JmDVqCvKgGs9TaRQVnool+M9naJqoWhIBV1GlXAQJnXTLy3xr5m5FlZtebntVu7l5&#10;741MqQEfG5ukg1odRplMIZmrPj3p/PSjJ/Nk6rMnz7wgEvpDoGuMc8a6tTAm/mIatLyByOPG4JCp&#10;WaGMGTedQU6xtLpYAU4CYJAp3hzRsTFXTlkuwLX5WSlVCoO0iKk0/j4GWdgJ0wyUQBhbgg3nEpM6&#10;TIMGf8C3SwgVW4OpGwk1jgFXgGUTJhWCFXu0Jf5I/mEk0YmoHXCgHDw8A8Qo5rIa1s0vHAvXzAKB&#10;ie1LfCcadMPx376V+u6d5J9/o/hn3yy8th0dVOaNrJdL+HSCJ6A89PuUMPDE8h44W4W2hrmBezdJ&#10;kKYEMT55E3F0kaSBsopArlmn91qR7pUhexC3r4Q8XOz6BqnV+s6sING2BJkGMuFxoWObnsoOOk+O&#10;9hrBLTcl0q0hg68VeBgDhpHGfxj/lKQpUbHFf7YLZHxq42AwpQTQgWTNugZi0+lS2pF2zgsyGya+&#10;8rhKhXS1LLFJ+VsWyxVvNYZvXk28JbGEQag6gwiwuqaVuoCszAlEa3YQSle1DSbgG9iir5PbBDuQ&#10;31ksaWE3ZnjJze0Z4XdGEFIUWOyqN3Q1a5JRsBA5c0WulmCRx4Ne5/IKbRCZewzsfTy+aF+w7sbD&#10;y+7Vy6uz5/3OC3Rn37vwxmfzsJtMALKYjof4Z4fDYXs8GTIPHfCspQLSc2Nrkw75fK2iTUG4GOR0&#10;tTuogAD9ZxZKU4N/m0FUNcI35m0GP/QJIwOUgcwHiUEMXzzt8Cia1dpOwy1Swcu6vD7ZqZk8Mxeg&#10;AxURrgGtDfliGdX87PKCjTLrqqDGxccZbLR3fx56MKlZp53u9PGzywtaFfIVt1jS5Zb+xmVDm7V9&#10;W/54EZVFhhDmHLa+z2aWSIY7B81bD2+M2W0WE6eU2dxp7uy2RuO+N5vkmsV01S1s1vL18rjdvjw6&#10;PH7+BE2O02T5s8ZgfOjlMI8bwtjWIZuMQWGM0ROH13K8OTfK5sKMo890Lki7oZOfs58xa8qFRLXq&#10;drpXpycvz05Pjo8PT06Pzy8vnr84Onr5olRy7t6u37qR29lKNRrJcgHoC2AZbMpTCPJYa7ng0N5x&#10;2DOpKFcOelejftufDKIIfk4SdTVux2B5MHWYm+aDVpaguBwsMdL8uNdY4YwQXc0b4/jOs6kIcnG+&#10;kClTIEyVC8VWHfpFlZBA7LhaKlIxkzQfjKf+0NOnB2mHO5oYwQyQIWlkkWXvcXLl5jRKnrS7FzAX&#10;Jh5WeN16zDJr1BkNmS1B1WvJ5WPhl7LpWj5bzWc3YHBnM5jNO91uu98/a/f6HrUU7jk0z9AGka0W&#10;S3xCcWnUqkidsfxtxdEVUGdwD6kw2EAFFaM/66eLy/pOur5Nmi4wZWAw3Kenk6E37sFeLqT8k89+&#10;Mjh/lo5oxCmRsnB8dtnuDRD5ucWnc8WEUwQAja4dw6a5tNyNOFGAGpSNYDPPaAEpbxR37mVbu2QB&#10;ZovUZtTAAyxLmzgNK4lVH5N7Qpwo3p4JUynkyeo9+ui9xGSQmQeZCN7OTDsayaYIvlrNujwGTVLd&#10;La/a1WaxQGwkxUVmtQD/hptnzIlGzmzUa3i5Of/jo5f/6l/+2x/8+H3yGGmQUM9LIslJceXlURcW&#10;h+RICs/0X61wUOt9dPdXX4wmrnU42GTm+sCLt+ocu7GgO4JD8xkzOFjPxnZXyAHfyVKH9sGLY72n&#10;iK4eCOqSAZgvfk9ggzKAl+41vHu4sdV4+NqDNCAjbtlU0dj5uXq0+cSRCjHkev2xHoH1CKxH4Es6&#10;AmsB+kt6YdentR6B9QisR2A9AusR+M8aAT3y8NzF01q+ULJ0eilXMbj5c1Kv5cApKgyUMw7VtB5O&#10;XVcO0qSwDLiheVLs9QJvgtQhxq0y3/XElUQA0hso1QzNJsKaW8XbnMug505nM3RTNJOR58nfm8vR&#10;D1utVbZ3tna3W7Sl4uMC7VuruGCd08h/jVKlkn308GB3p1YoZLq9Cx63YTdPxgPaup3ECjqGiLbW&#10;Zctxjj3/+KJ3OZxETtqpOIksEidPrkpkU3+6ApwQ0xEAeJo0FVpuWqEbOG9gyBVs2Gn1KTM8PBnr&#10;6R+TmY83mhQqWeeu5RdjUvKeFxed05NOr4cInJ7NNSzGR5DI8fL42f/4P/7zzx6/m0yNfO9sGXZz&#10;iaCadwWMrTU5jE73rD84J0AMDYUGZNq4pWQId8FzLfq5fFioPk42t72z19rYwtwdpz3GOVaSnSwo&#10;CW0KCY4jsLgwHuoxak9pCObhHJOetFcUSLe2zFaWuXqueeDWd7CF8yAusKmdRblSxSc+DBc/+ezp&#10;+8+OPnh26JYb4JBlyUZaluYc1yZM/LVWZZMeUS4l2YpugaACRAJBju+mP/1zP5fMzp8nLEmz5kpE&#10;CSgF10lakpU1X+01mS3SocUPFeNUBufr+KcY4WHfbCgQadOUQlCToWfISgvp1ejBgByEK5YoHZum&#10;4+Zr8B2GqFaan/TXWajUKN5TEoScuDqVz9vt9SNm2JZUhVjhJIJWPnywEX3txuqXH6V/5TXnV191&#10;3zqIbjWDVnHuJBaT/iAxmxcgpBJMiJXekg15PbWdC6NhEo7iAHFDJ5GcZH/mtaV5AOWATgCtQIFg&#10;CFIKysoB8BBy2WK7JB+DX0DV5IhtiBSexqXne1Cr+TF+/PNAQQFQ5YGV8iiLtKno5jaPvcYcRkwz&#10;t7EUJyOulujsVQSQIw+brSeqxqw3WHT7JIdKzUG8HyNMz1jv2WYtBXNBcJGYJK8zkRTOFhGEq2mw&#10;8ohhnAGPZrEhswMiMLj1KrdKu0kHpyhG4+3btw7u33PLZQlOcWlCgXvSUKFGKOfTjPAysc+Upmgm&#10;eMlA4vLSEqFCl6R2PphJvW67e9Xud3o4FKkCUDkiPm84HmEmnYfCYmQIb5tPVhH/OfSn/WA6RDtC&#10;AM6msRezdHqDQQerpnRu4eddt1ziUmXLeSQiRlnlKQ5CjF9oABzfgq9ksti72b8YTKF9NZ/EyRAA&#10;FqgGfAQYI6ZbJcJolivmkOfmwMEzWSLmjAgCO0QFCLek7Q8L6OnFSX8CkN3hwivx1FoElC6HekVM&#10;qMDHy5Efdb0FDQz5jW3UUl1uFHexHOKUUL4g2yaFKORjaffG7lhgxFUrh1tr7dY2NzPFHBvVMrNs&#10;bNZqrYpbdefZRWOvBQj/3qM7OLTxswfD0eXpGe5sYQU4CELUlG8Xou0aZVo6nXgQQhPwRnpT/mP/&#10;3sHNV3dvPtq+9crm7Vdat19p3n61ee/1jQevbb3y2vbGZn447h4dH151270hFOrhVb/fG086w1Fv&#10;OETl39ygr4UVShVN0YKcD1OIs0B65zygO0CAoFzCQIxHvfGwOyUDdzJmhXDhYmFXpAvtLApkpICn&#10;zVS1Cr0Ua4ZUW76JoivwFN0SADrznW4mcDOo46jd7AWsWXAsCjO0z3ixqAKWSvuI3GKr8IKmtqtC&#10;pnYM62PQB2Wxxsa2Fy66wwkhkgAWhC23cMIYu8HJxCCjGJ5vTPEMfBLi+AApNaularlA7YkTHk2m&#10;SM/BnMkjMTe+UVnPREyikOLP3mvUHuJOl8jU3IarmWSTBhitJSfI1ZOtg4VTID6ReFkyJ2femFpZ&#10;FA4jrzNpH3lXh9lo3Chzy8tvtlrs3ijs3JR9jpJq5MZBrlpfpilSymQsEJNlIVAaUvODbbsBKPZS&#10;lXFbZSnewIAeUExdLOmLolEHo/S4P+7LvT2nyNNnY4zm/rNP3h9eHmcX00Q4XfisR25VFJuZYzIc&#10;mxZM1uh17YqrAcOEai13FItKpixLlc7gQjQIpFOUc6GhcCvy/Nnhi6ufvv/8o8cv+6MpWyS/1vC7&#10;jcGp0ow71vKrq6vT01PGn19OqA54ADIQ+81bzQSPk12ZZJR7eS+DSKtEaTAhCoGqvPIH9UG2SZtZ&#10;ljkxA58zgaDN61DIgrWBBxyOCn0Nti4o0igXYTDo85+379269+qD6ubGwA+9AE80aJoM9SWjM+mm&#10;85/1i9v6m9YjsB6B9Qh8MUdgLUB/Ma/b+qjXI7AegfUIrEdgPQJ/PCMg6iBP6aQvlYB30qBvst/n&#10;sqH5VZV/Jrk19k4qzQlYbd5VdpOAvGpDJrJoPsfta+hXQ6RiyMplFYgnQQtQKMrIfLkBb7FaxAJq&#10;NF8Rpfl/om/y9I75tlisNQEy0ogMMpaW6Aiz8N07u2ngrcX05ka5VEq2mjxs0nefODp+UcATVSzy&#10;WMzzWwNdGwHUTKD2TBgOhpMr0hGjFfpRtoTSvYCWSfM2mh9KBM+YPLKTkWgECR5jZRCV+mwpervb&#10;iOAb1WK+1ajhJON7jPE586fgqQkJ83mulAho8Uo8L/IY6k1QstDK8zyrXkepSexBr0ekCV+8fDqb&#10;D6GJLOfn+US7EHWa2VktG6FE+6PLcf84vRoXMhH2N0CyyGGI0dCnRxNSocY0MqvrfLkql8o3Dm7S&#10;lTwce9I20bb5eoKoNlyB0ELTnHWn14WquqSneQnrYIEzy55+7alWjt6E6xYsBioxX6UJnAvNMin8&#10;6CoC84qzDqvaIpM56vb+1R/+4TiZauwdjDCM8Tq0zyNpSHQy3ikylIQA6S/20Izsok9k3M+pucS5&#10;QRWPJV0srUpoVFXCigCxvRgfue/jqjSRGAO7LgNqmuyKXCazP1PbMBua2az1Uopjs/ezKgI/iHUd&#10;eYEZx5BIDoUAQGSd5BD5ZO2ymrxphmgkA9mmTdozUoLkKs1640AYd1qqRyyq67wU/2ZCmwirKIV+&#10;rbBoFrzbDf97jzJ/4ev5P/Na9pv3Vw/3oq1KGmM8eqc5XLGKI8OLoMDEyun97LVx3LPWZIeVG9o0&#10;W3V9m0gNcwPLc8Z1spVSsYTtEtuzIdWvLbdxtiYXwjLRLIRQghanj5bNTxVQrHF4KpxPi9iIJqbj&#10;cKqm1FyXDq4jHIXqjl381yMVj5VOXyOAUowDGv5GAgHsop30fJGgMVDDZJ/g8J2nS8XsZjNZzKvO&#10;oh2ASoZ+Pm6dkPRMMOnEbNT+zM2IH4I6ww+q3AGcmBnNO+Zyt199dfPggHTN2KpuO0NcoYjlOUYp&#10;Iyc1SuF1omSamcEMRJrMy/IaShZmDaIujSejwQDwq/XFayGjInEhZdhPu5VSeXOjVSq46OjqzsDD&#10;6ZFcB6N5xYaDc5mWjMEAIXQErXbKSDPE8GSnEyz16bwqWLiQ+RcJwbB11G6vVVhwM6U8Q85YqqMC&#10;9cxc4OCSoYIrhzBijaHer1IsaAmG4SLoj+ENM0eUXRmBCkcIzVXqLafoEul62n6xcuY4m/HAK9sS&#10;fZezDUk1nKJdo3sTrJopVncevfrVX/n1zTuvTLDh4klmKpvHU95sdjdptdKdqfTR+D9HBg8A1EAN&#10;zg+HmZGX2ti54RTccchmNmYbOLizu3tr1597mLDLFefO3f27d29ubW5UKpWryytOi9fknKB0r9LR&#10;HPSIplbciKAPygDwk1BlEe4S2dzeq6/sf+2Nm19//f4333jl26+98Z1X3vzOg7e+df/Nb9x7/e27&#10;rd3K0ekR2YbD6QSeiE/UpT+bhnEpKjWldKGqiflQBSbh8OGqCIUEcwafKMSmaEm655KL7Y0GPp7T&#10;Kd5w9vMsNzKtFkmNQvdeM5fjvM4Im6o+uDr+ksDE1TCTnWSdaQqPcJrJPcvnptlEynU8f8rmc02v&#10;TxKcCSkZ27Q6AJiM3KSu8SOibyibzgon17cQ2z+WbC5VMjZJAEgl6+VirVpRRTaOVdCYxfZxpRFy&#10;ZPCdIDirNkRXRBIwVYp6KnTmMvApF75E2sV/TU+Pir406VA1Q1JnfiGlDhE9GZ4ItJF1b3Dpp+MJ&#10;13irlC8Y7WOWyi/Km6vKhkdFdqyBopS6Cryl388ux+HgZHD6tJKNyvl0q17mNlqrVPb39qhOXXW7&#10;593BLFXYvvUq7A5EbjZH/QKAqM1dUmUx9T0Uc5iLJUYzJXrjy1Qu9Kbt84vnZ5ePTy4+vui8GIyv&#10;Xpw87vTOur3LwbAHkZmNiSaFJ599mAH0E4xmwTgMJmE4UUahJrklSzJ1hYPXHJA93XprruMWtMOr&#10;JUncpzScZQtDTiINcxjMm2y+vNMZLv/wnccfPz7kpkO7lZpfdEOBp87kmbd7vd6gz/QlW7PT6+BZ&#10;vmy3BzRwGS3HMj6JleT/AuWeYhhnpKUmK9nRinkyZ7O8VFjXYudbmVQI+56AXfM59HEkaKI0bYNm&#10;IbIuaMlRb8Dl5SW78627t0vNWm1n+3LkjY1/BfEHSz+r2+5064/1CKxHYD0CX+YRWAvQX+aruz63&#10;n8MI/PjHP/67f/fv/lf28Ru/8Rv/4B/8g/Pz85/D+67fYj0C6xFYj8AfxwiYxdRwvObs0Ycele2r&#10;cSdobMjhWUtsB+uKReRS7yvkRKENZY2l5XjmLzbx0DmgIXgYFo7XHFqQHdTcKjMmyN1lqlYpY2fG&#10;lFYks6tQkEXQn/LorUQvfEp8QLHleV9oiUUuTcTf6mCv1ai7BwebxVLayS3Pzg9H2AMdZ3NzE6cS&#10;6gB/8UaTGvBMfkiRQTwnhuS0YX7Ejr3MZiobNW/mE47EwyUHgiqD22o4GCFtlEoFe6SU8mn2V/N4&#10;pVb3792+Q07a5kajUKiXSvVqFSGmUMjjZ8SQhtnJGtEFhxAEG5UQakS4RL/FJ4kZV9ICgWaFnDi+&#10;ZstFdIAxPfU6JWf6zdc2vnIzu5Ntl8OXycGT/Ox8t7S8UUsfVJ2dilPJLcsu1FIP9oY5WFGv8F9C&#10;3kZnRdJ1kQYKhSLGLjmshYFGNUkhzxRctO9Zr9eFExqtaJSW+op4giLJIzLyHccrvZFXE9EXx54j&#10;wRhdwRRYwSvLqAkrwSZSS2AqF9508/bdKO10+oPT8zN0d9EqU8wEI2HSFD4docnL8mnDbgxa7I8z&#10;Q21IUEHGsSQnHv+TmCkZWd7uWrEybZcZEiIV4hIUuEU+QhNlbGZJVpQiLAiFSc+xQBxrnFJz1Y5N&#10;E/TS/INyF6OCopNca9ABnlb0YkOFGjkYvYyXxrGHGxzzsY/xzhcrVt44lD4xOmK/szzwqN0oaTp4&#10;BGhZcc3gCV4aLnKK2ZtolpaFVWenMn39YPkrXyv82jdrv/L1Vg2OaTibDCcyKWr4xXhFhpa0JEry&#10;yiYZLFUpxDosLT7EvVC6sc0UZk6lWGrUG5wFygUxWVKfI2I5sXiO0CiQo9E8NGSrFctH4ovIzhjO&#10;+fEEZFgWULlYqpTLmjD8qzU1xD36atM3d7cMuSL0Qmu51s5MC5c6ZqqvaNrQaphDiYmfnobJSeCf&#10;XVHToLDE98374whajB8UNpvuwQ495Ej6clHHcz2GmCrfDY3QQzVkKMmgG/V751cXo8mI9YnoIwNt&#10;iqTDecLJPfrKVzcPbujt4zlqQJK4LsSoiF5tLCDJk+pPECEHLzvVEId3aHdtB9NGhFDIKTKDkI6Q&#10;Ypl5nDuYYJLMyqUaUaNUrAo4IrnkVFxk6MU/LoA205jLLtkZjRWHbSoFqh7i7ATxKfBhC+XKLiot&#10;8AJEagnNwsVGbJabm41K2VXupL0jH8bK0GShVYKvTaEv0K6wTOUw0Pu4Tv0cQzsKZn2P/DvmJFZT&#10;YEH5SsWtFGbJ4PjqaTI/3dwvVTaL6UKGDQw1Tk5qjKIgixCSEwmiVLfv3/8//I3/06u/8EuvfOMX&#10;vBnLCvy0dEm2N0nPaOlIaQKdc6S6UgH9JtPU1MtHUb3XW11deCcnV8fHJ2hxmLSRf6nFNDaZevQS&#10;zIbd0/HoqrJdmWYXp6P27r2bzZ3N5najUHLV/WFoXaNI6BqqLsSi1qbO+4uj65S3P25H740KT+aN&#10;s+xOz91e1HdT1UYin1u6ac0WN+svecsAqVdDRRkJOVNFmSxj1WsPJEtDEZ+BP4KZAOpkDlEBtI6P&#10;lj5Pg9LlnUej/tQbke3GReOnHKfIJLTUUipYkKYlj7IvMRfhbjA4io0Ej5MlHjH15Krz1A9eLpdX&#10;WafnOD144pXKlBsZGwO8iF4b36vGkx4dipS0wzADTX3WfsuBkvY5X9o0UkBnXFpiUvLvDJ+CZWde&#10;9+xoq5LbqbkNUMaJZYF/MLVeWJzrGa67KvcgcNJ4pU3RN0C06mYyGwvuYrUrhGhV97Q/6hNxnBYi&#10;DL/FolMoOK4dh8pk7LyqGE3369UGfHEqMjDxs8VM6yBMOb1hz8faz7hORit/lJp2ktPLVNCt5ckT&#10;TVSqLJKiyl3JJPfoWzdvNDa3Fin3m7/yFys798MIuhV5eqoIymZv3GJcyZwuc4HGASfvjPzhRffw&#10;2dE7v/vv/uWPfvJbP3rnN//N7/w/v/8H/6+nhz/+ne//9598+sNPPvnpYNDl7LnzeuNxIe9MsQuj&#10;OkOrwRwtDZfbMohzbP58Ejeqcorxu4XasQInw2tlM+3IupMkqdSq6mnNPVwSNjfoPk41kShwe//4&#10;kyfc5PhuysYB72AQ51KpdPvO7VdefZX/9iYT9pacm5tQPVYEqBcDnqy/R3ciJGl0ZwYWBVl3/ekU&#10;ybrf67XbnV6/h22a+yB7O1NYVz+Z0Ld4+NVDNo6YF6UsDOUvK5KU9XJxebG5vdnYbA79EdV1n/TR&#10;eRK+NhV4fsH4vCPlj+M3u/VrrEdgPQLrEfiTOgJrAfpP6pVZH9cXZAT+8T/+x3/jb/yNf/bP/hl/&#10;/s2/+Te/+93v/v2///e/IMe+Psz1CKxH4E/9CMjTJXKCnoRnc0iLpuOADpAyZnhY6+M32DAiH49+&#10;FqC2zBfyNP0WyiUDRqM54q2bTUch2gEKjFQqJBkUgzBEHtPzqsQ8qda0BaMQSQCVqVRaSfyOMVlY&#10;qh0WSx7HEEkzaZ6ub97Y+uSTdwt09QaDQtnhE7oB1snBcIAcTJs0hl86YXlrcgTxGOIhQvPEDYnl&#10;D3HEpx08nZpG2Fz1OMgze8gzI9TFBLJUvlarSHCQ8hnTA3S2iKn8FzJV//I8GPZmo5E36CPnbfHc&#10;2Grw1ggF6AAiUyJnIP5K8UjlkQDRQ8cBxkYgu9AfbdiEbcUDGct/RCs1GoWbu7Vm3n/9wPnL3zn4&#10;y9/c+bU3G9+7V/r6fuG1hnOvstx0/UJqUi8n0QVScCQDlG4ebmFESEbFh/XpZ580Gk2qBfhJOVqc&#10;WsivyC4eVtNo2b264mLyb4ZbgCmcKpfzjVqlWqsTqwXSkgg8Lgc2RuLE0Gp5xud6wuhADsCyp6Sz&#10;xQwxFGHJ46WXS3jTvd6Eyz6FS3t28vL4qN2+gBOCDkC6FfleKH6CL0sONjOkwAgwOmGGICCBHOD1&#10;dYWZYwRVomLQ7W6+SeOMG86XA8W7OTfVGgOb5UPCP4i9uPaj5ss1DIZUU/PnXmMy0Un5QUyNJlRa&#10;OUQytClFlq0pmoS61TGsybynfEDsx6BjpwgKkl8lV+mim4CGuMJn7K8z67C5bGVYND+lNLdZIEsb&#10;30uaV7WUw8RXzs33G8ubjemDrekvf61SQDZKrpj5MRtXyrdOUwKVkKYWWGlyuJzcLDTsnYK/oKXq&#10;wFK5TBbd2ZuMJpOJec3j5CtebYkBkGGIl5KtrYArxfGLJs5syMo6LdHKJiQCLovJGvNjX7Ohmk2B&#10;tpEVdUeFEy6eEcxNn5bwbJqvng7U2w42l2vvB44/Sw0ns4s2sWYyc6OjjafJiY8AiGO/sL+Dm1fa&#10;GIq6lQiMeaIKhJS06VSikR8w0LxtMA+veh1Ez/5ogNEY+R9ABl3o99986/ajV0XBQUfC/EjFhM1B&#10;hvFFmmGkDCN4NaF2DB0e/Vmab/CmF4eHqLP2loCjF5cXl0xbyikAiylNscYJGyuV606uhBrL0Bnj&#10;1a4k/RrpdC7nFlBV+aNYZoNzwP26OWTbmMxLapyo00zdycgLJhCZkfnZndgfqS25BbdSr4AgN8EX&#10;1ckTlwO1GEDDlDw89d/jb0xlC75qeTCEkqlwtRgFeUo8y/RyGCSm0WQsBbaoGlcxkVseXx3OUoPK&#10;ZipXocVkyQVgb0Wb87wRYivgixA093L58O1v/Bf/x782zxe8ZKbQ3I2camdC/QtKCrBjnMj4MOMo&#10;NanQrEKtyNmy3+NllsfPO08+e3l4+PLi7IJXLQIzogyAFBiMZ3OvUXML2WUuSZFu1A+uZsTEVpLT&#10;zPRl7/DJ+afnw+PpYsQSg5Ig67EqUmLlCEMh/zfvzI6UdSq3zmZbn4z3fnhR/+1D519/tvqtJ6n3&#10;2pWTxfbVojFxNhaFeqXZYqegFwJJfUk6LTtGFIBZYYGNhnjYEQypB2hEWd3EDWK7D0PM7siCaVTu&#10;IerzZGLpcEuMp26+Ald8NPa5hhwIl8/YIKbnppLswFRX4/Yd5gT7Y1SoTIuVcaXadpzzZGKUzwcO&#10;iytbmCUOuOssZlQbfVjSkHmcNMJozKUx7Zhz9Ct5Z7MGqpodXRVGlTDlBofFL907zyaDw9/rNZzl&#10;7c1KjY2C7EZ116j4puVvMAvJz1wvEUxAWmWJKySJULUWNRVd1760hB3c3PLlSrZWGOk1Gt66PUST&#10;ilE/4I6s8ra63Whs8irWdzRLZmaFhrdyrsBjQZuZjZfhaDkbhYPzYmK0UYjqhUTJzZDIV6xURUxW&#10;uKv5zleJUbDcv/9Wb5a+wKPMLYhuFZtN1DK4JV5dDY+PO8+enz07PH1yePLOR0/e++Sz6SJoD8+G&#10;k4uzq+cXnZdXvcP+6Ojw5U83t1lqw7Pzz/7Zf/NP/7v//p//6Mc/Pb+4qm/sOJXWs/PBi0uaDmYg&#10;ZSY+gCtuzjZzUaBZVDO2BsFuqEDIk6yv0zohMphuIiBKgHAtk5A+Dk8uCKKA7M29jwxAIEgLn7v3&#10;YIQPeQIXbAGKnY2URc0lYniYr70+mZZpOb739+7cub2zs33j4CBGfDAG0NuZXUjM/B1DNNJzu80o&#10;9nhBCldWzMhyUCMIMBOKUhwoBUK27RGVQpzo3B0g0od+bxYOlgtvgdwcaBtk/z24sc/UQm6fzIJC&#10;o0E85XGb2YySr/xFq+esxZk/9b+ZrwdgPQJf6hFY73Ff6su7PrmfywjUajXep9/vn5ycIEA/ePDg&#10;6dOnP5d3Xr/JegTWI7AegT/SCHzu94nBu0kUG4UpSesUSlNt43qSt9AkpEETlYxauUR7RaHJFQqC&#10;zvJgTPKbTyIPgloWRYBjwqmEDIMdiA5dMVOVm4ZuC5SApuQYCCBfkQxNlloVy9B88IRoPdTSE5G6&#10;NjZrrVYRAidKI7oUME0sSXgK0Sc8DzDEFAGaWKkoRNdMo9bI1mkYVJ4SJzh04dhi28qkcUTLIqtn&#10;dMVQITxh+BKaWv5fEyzj7D9ri+btMYvNxuOG6/bPr+BEZmm0hwZdLqA38GAcIwLE7kSMM6kXj1wO&#10;zCePwl6wCudo4FihOYZraISovpxWVCnBSYgKzrzizLarq/vb2TcO8q/v5u43M7v5xV410Sxidp42&#10;ysk3723vllPuYpJZ+LhqEeuVeTYLYKXiijV9c4mxC38WrnEGj/5gNGhjFigvDcgJMqFSryAig3cw&#10;fRCYhRyCCr3K4sXFfog6xfXA0wzyxJLwVpghuRpuvsRzOpImnx4UU/krZZhFCiH16/L85PTkefvq&#10;dDzukam4WoWIKwi/ZAHi181lUFF5d1Q8xt7sxOYqG46QxTRkUmElc0qWtXBB6gWyTZvSLnFZ34Jf&#10;MKb/apRNfZa5VryTWI/Wa9r/MCX7HuIUPeK6FtevbAUFs4/Lk409nO8UEMMmFmwFvl/zPL7ykq1j&#10;E7zkcMnBMRHZvnbt1xYIIUnb9wpJGrMiKvBqgTaUL5IBBs15vlFe3NqYv3k3+a03S7VCIpMg+1Fy&#10;A2/PJJcZXKGQ0unsfeQN5y/XDk2IHEgaRs6QZzziylJ4EFdXvFhIvkBUTBaJSQKUdpjlip1MJsBu&#10;iLcNzUHvImlbbBGjXcfDLHN4rC9ryFVPikeO/+QHY8SHXJyaNLpWsWBtCB5L+0NEtpjRLA3o3dG8&#10;MxCMQOqKlzS8BqCHdLXothoYTQ3eEWvQtonoIcOS0fB4TybBeIyXl8Of+rgEmWgBqFQC95BgqT4k&#10;84W9e/e3btzk2oO6UJQkk5wqAfFlvV5yPCmkmVdJ2KvZ5BLcD5mnUb+HTkVgoN5XKx+te6oFjWc6&#10;X4SwjLpKOwXDI6eukVRQ7dmLxKYQxkROd2HNdfpycLsuSA8WB4shg8QVry9GEgWKMFU14DPLmd80&#10;FeSdQrXEKBE7hpGTYDpUTmQlMVI4vYki47oeWYezS4C48nUzFmloAQ4wD7AjtJEgquPtDWf0fOTB&#10;LReTV8OTUXiVzBHqFsE3hrXLzA3hfeDfBPrOSy8W23fufuPP/dp3/8Jfru3fmqdzM8TMXLG8ffd8&#10;mBgEmWCO11xGZAFy2LLF2WH3lZuc3YcDPTs+uzq/GvZ7LMhWc6PVbLLPj8fDQHF6k9lskk7MU5HP&#10;kaVTM9eNqvVsY7tQ3sw69VV+I1nZyWzerG3vt2r1aqGQwxXq+1SnkPUtE1PAH6AleT8qtb18Z1bv&#10;Ro3LRf1suf2p1/pxu/H7J8UfXeY/7DkD8OE371X39nMVTLxZbjvVmrO9U9reKWztcuGw4eKJVdYi&#10;5SWKL9SBFjPVkEQXlxWaQZHIPicddpXEA8z6HoEsFh0K17AqpyzfEm0iINVZWBQ1VXPQBwolSQJL&#10;Qlwzrp/O+VnHz+XmuTwxl+Wk83pje3uxLC0XCrTTNNRag8rS7lyi7Fu7QARbquhkKvSLsEVKDmaZ&#10;aKcFCUxhlfDAfDblppa5xLyQiupupuJmCjRcWIOB9VNIaY47j9SOoMaN7CKZTRDcKk+xNgcRhrg3&#10;ieQEkB+SEqUxYku1wcVoELZ1Rtu8wIJA6WvW4NBqNBqgeKjTsHusUmEiO0447cl4CHEi8FfByB+d&#10;TzpHznK0WSFscllyU4V8Fo6VZj69IRQ9IXUEwdXAq2zcbGzf7Y0X1A2hysCX6GBg7vGkc/Hksxef&#10;ffLi009Pnx5ePHt5+eKs+/j56dnVsNMbD7BDe8PBeMBpcX8ZDAFcXM0WRBrySRzoy+cvnn706Yfv&#10;vf/uH/74pz947/G7j8/e+fjkxx+9ePeT44+enj192X550T3rAmcZDSZEN2oJgl3hjk/yAgo1ZveQ&#10;Gc6tljYjCs/z1WV/8tnT48dPj+RM59cLtnRw2dNuMRvdPNg1X7h2XdTkmAXF/galB/aOJdDaXYDb&#10;PfI0YcfsRdztuORhwL7NBqv7i20U7BvMorhup1FXLKFxoCyx2QRuNoCA1qtsFq89C7BzevrB0eE7&#10;H77//Sef/vDF8w86ly97VxfbW/RrqXOLK6/oyUIemv7FyD+87L1o90L2qc8hRn+kX+zWP7wegfUI&#10;rEfgT/AIrAXoP8EXZ31oX4QR+Ot//a//nb/zd+BvvPfee7/6q7/KIf/tv/23792790U49vUxrkdg&#10;PQLrEZASxf/iRDJ0WT10mThlhq+YtKvGVh67lEikL8dpcPpHCM7KIJLUscyJ94sDyeX7cCjxbCVk&#10;6DyA6gD5wJ7RFuiKKDt6xhblA4dmAhsRKh7dr9eimOzEAjFcW5IliC2azVKjWc3mcBjrSRgthadQ&#10;GfbGAFvHvf4QlUwdunoyhPdq5kZYpFOEA/RghAVBGXiwi2Of3FzRdQqy0MJTUB+9vaXGQNRRZCl1&#10;5aeSPLKX87nbu7sb1QqeKFN/0HixlCXV3Q/GQzhI0qWgkUiXLzjZMgIcNFNvlocUggSWhmnLv6N2&#10;O1AlUezr1Vyr6cKwzgOhTSBkBm56XnWjZnFVcxe5hF9EnUrhvyYzcH7/oPTVO9W7G9lqJszxRfR3&#10;yKtSUXCLEgWnuDHJbaslTFL4uiKiTqb83WQgjydhzogTkfETUrVl8cmOigSDEGveYrOui1JKkUH8&#10;h1SGkwTYO4vw05U48JJbnAEcXvCgzmc8K1QvQK4iq40kp/Pzo273bDC8HA2vpt4g9PEk+kB5b91s&#10;3bzRvHmwQZjkdc5dAuWI4Zc0iYiCxsjjPJ+S/kwnVUCkSAVSWchzMz1Uj/cx9Nl80EbhsKy7+OOa&#10;lcmVn6+MdC11PZaq49fHtsg/IVQxazlnSQarFNIlp6mv8D2SXCxNUYqzJf2ZMCyrchoojegyhpy2&#10;NgGk4wh6MLMBg72JwWjQQFZ0sZPFwmqjEd3cid5+Pfvmg/xGRZUZToL3Rdo3USnmXvMqcSf+9Yei&#10;HSEU82YmxcsMzaSfz6/R1XaidtZqCdd7mhVbdRqLnWQyUacRP1pnh7xyjb+gamTphpxmjITWSfFa&#10;nwvQ5sI2hV0KtQFqjaYQG8lVGeBYLe5M443OCzw1Ban3vJOYeGjegmWMxknYu57HaDr1qtOoJ0Rn&#10;tyBDM2oKnKKkMIR7Jfx5/QFTVhloUnomGHvRabv9/tj3B5Pp0PfT1fLug/vlVlMSN0I56uPUT4xG&#10;i7Pz6Pgk0e25szlwmlQYLAejqN9nWWbzTrboxpgg9HPDuDAcBKqW0dQsMjMmwGC21YoHHMNuIwFI&#10;1Q3NZ6tqQHGBL3INFufiG3c5QkxDKp9T+pnjZSaYzWNrQ4AGcVLEOVmvMlsQ5gzTAZobpVisWIyQ&#10;/fHkErAsMJZCadaoTZ2M6EXGxs+gXCkzMsV+hVcaXZgNKe0mxmGnMzqOUl7KEQJI728ICOFoDSUt&#10;NTrl3H7za69971cOXvuKt0yyDanCksgWW7cThf2z7nI0xcusYE+2KmNRm8k47iNI4NYF/p4uVRu1&#10;ZqtUh/QMDSk5GlAFGPmBN+VqhB7pcAv+XPirxIwdt1Dk+zPFRjbfTFV3c9W9fG2vVN2slGpAytki&#10;MtKA50G86bJzsnvAsg6i7CRM+0snSOYnieIwUb1Y1I682uNh7el086N+5Wi2OW8+cm+8Xti9X9zc&#10;L9QblXp5a6eyu1c5OKhsb5dZJkbj5XWZBZQTWcVqqEB05QoqTDFg72JxarVTJx37EKQF4NYPaPy0&#10;YYhqY/cTFldcTJIpeMb+yUQhSS9NR8YskWRDhMvD3nSz1nyQr9Q83wmUV4ktXaRwECDiug+1N2nH&#10;URolVmE29xzFTHYV1d7ULUSphtpEiTQ8DPKZNPwoJ61voGpiUCupzxwApUG1RGgHFsEJSTni3wEX&#10;15pIwFY/k2s7XvL2F3j9guLHtTXrEMKgzrUVgx/NPWZdK5A0naFTJ8+Gw52afSKRniWyZP91ub7+&#10;BBbMuHs+bB8uvItaMWpUMgWpz/ie6RVApleiAMWbIFrBZOn50daNV2bJIsZk5jY+fQIV8BO/PLk4&#10;en56fHRxdtI/vxhedkekR14hS/cJ81y1L7tTJhHqLXK8I7WcPbnfH121L4k/LMkHvvTCYTAbn52/&#10;/ODjjz56fPTyasLn45edj4+uPnx+9cGzy/eenH7w+OTDx8efPDt5enR++OLs6OX56Tlc6d75Rf+q&#10;PWp3Ryjdne74DOTHi8tPPjt88uxltzemBMxm2Goyv51mNfHgzs69OzfUd7Kinud12leDboclipt5&#10;PBowciRL6ia4iFCfYXGwcAf9AX/he9jbte1auc72ZFXu+O2IrdIYZaqF2q8N8e9O3DMEwOHL9AMB&#10;zh+Pz09O3j89fffs7L2jwx+/PHrn5MXHh08/evH8ScNYXlxhWEls+1mCNNKZ8TxxPpwetfsqodjv&#10;Y+uP9QisR2A9Al/iEVgL0F/ii7s+tZ/HCHzve9/7J//kn4Dg+If/8B9ubGz8PN5y/R7rEViPwHoE&#10;/hhHwMQ1/U+RShk3n4sFr2v8hkUmxS351v3KM5f0DGMy0soMc9XhWQ61q14hsa9gSAQpXyjLyFaI&#10;A/mSi+4jzUz+aEkCPM7JeplcWcOs9FmeX+NsH1MYzRNr4iPvwnMhKuLu3hawZh7/RuNpPl+ijXZE&#10;uOAceUoiBZRVycEyapsuCLrRnw9H4djDGJcgaAsFVrFUfA9xhU4eSgGWMliNltFmMqa8kOID8Ewv&#10;AToJGCG8e+Pg/p1b3/76mzvbTXyOY288mo5hZMqWiBkP0QEWJ9KjxMoUKmCtWMSrtgwWzWoN1Cgk&#10;aInrMlQiCASFfGp/t761UbhxaxNiJnl2yClqLp/56ptH6KD/OJp59H3T4b6clnLB1+43vv1K695G&#10;dqecrjor2rpTq5A0RHmchcimGXyGcgkMGr2N52C8qDzcchaTyQjRhCwnBAWMwYREyr5uoW54COGG&#10;RAR2cfnMbc7IMOTWQ59ExUFgI+FsmaQOkaqWq+R7pZIuQo/II7qI2MMTMLppPg+CSbt93ule9Hrn&#10;nc4xf44G7fHwarHo/eIvvPErf+arv/SLX/vGN16PdU9dVv2BbQ2hRKZzLKfCZaBBS/OUAV9iGVKt&#10;yaIm1lr8oKQaC3o0Gc2+YmQHyTTmspUOm0RWhiVtAqpAxFK3TYO24MyVLoapzygzBMgxpTl+1Vz0&#10;OgZFvrY7G7bZzL8aZLl/OQZp4oyABGhNf+PSIJcvYCMw8YJcPgkZJptLFEqJVnN5c3fxS28XXr2d&#10;K+WARVCYkfqk9SOV36QlKRuqlhhEGAMuHk2kbqvpmB6KMhXrG8rl5DClcKgpIMY3yxHOfMs5SH5c&#10;B7RgGsltDDVUsVYi37TyrHSwxoC2ZWvnKLUqdiXHPj6DRGuBC1OOhmIyuPmoEclQtVGmjOexjKZy&#10;2K56QwIJhdBBVIXIOx5jjp6NPYC1+Z2NTL2KtVcXhqqPXiH+k9PC9uz5mIjHXjAcRnQmTEn/I7Mr&#10;IA2M+K92p9sdjPr+tLi5sXnzRrZUpIcihnyngS+0O/PnR/7jw8RVOznGhd0NL69WfqDgRSIQdXqx&#10;t3El4rlEohz8DRVWDAiDux7VzoDALFwcy1CeBRHmhwySQ2FkwRiLFYuAKvSK7Ldx2z67BGZJBF00&#10;c8Qp/KHERKI+V5v1AqmnrkuXg/Ei6NYPR+PxYDTue5NeGLRpsS8UMzdv1V97LVmvIUBrcutdkoLQ&#10;M3kUTzjNqei0INURMS2IBqks3yhADcoda03qM8PLu2OEZofLN3Yfvp1r3Jgmch0FnQ1VakOZdJub&#10;t77a9fMX3dVgvBpPl9YjQsHCSDK4/8Xo51LW61v7e7cfbh7cSeXc7qB/dnbW7XY0IrJYo+zyXlhM&#10;VTiE4RGzd5nppA4mMGwXlini99zlUkBg/PMAiMssjkUgUgpHSzQie2ex2ASUTiUNdD0UpOkiNQiW&#10;3iLrrQphtjXN7p2EW8+8rYvMnaD+Rvbg7cLBV9yt+9natlupFauFahUzfdHCM+3SRSxtoW9CXTzh&#10;aBgM6cxztgdmLiG3wGA0mXA+s+NZ4KpmNRq0qAtUGqjEWKmGmw4/QI3A6nYxh0V3Jv4ZBm+pVL63&#10;vVML5+7ISzDHAg9QL/s3lTwunQW+2hYqgP4qRzouNnyJznEbB3s2d7ck5Icy5U3CQ23lCsFuyadW&#10;/FDnAYtTO51xhCyqFbByhphat1yttzZjvrMVUWzVA3jCiW/BhZanoA2AGgtvqVJkEvrECictMjo3&#10;Y3Zu8hbwBavAoZcAdpQJk9kxdzqL+Bv32a2PvN5pITNrVp18Dh9+FkaNYh8MFi+2TSLlR8mON1+6&#10;9Vx156I7ocgxHE8QkakfDYfey2NibjreKIgYaeYHS2RO3N5VauVRBgqnI/ZESkcuCn16yepwcsVe&#10;ny4lkOdzmkVKVZfTbbRKYOQpWFCunfPf6ew0SvX96HQQPLscf3jYfvez0x9/ePTj95//5P3D9z58&#10;+uHHzz59cvj48dGzZ8fPnh8/fXb89MmLjz599s57n7z7zkeffPR00J9kuA26ReBUD165d/v21qMH&#10;u2++ca/RKCtIMAyBupyfnb44Oup22n0mfOCLxx+pyMemAMuFFcLtHSHa9gdP9apIpQ720ev7ln5j&#10;0TYqlgvxAAu2Hxa+D38jtBBF6DbsBLP5qNs9enH03tMnPxwOnwHOjxbteXCFJP3yxePj46fsI6o7&#10;qAqZYnnBo+dGtcSMv8p2PcpGcVXsj/HXu/VLrUdgPQLrEfgTNwJrAfpP3CVZH9AXfQT+1t/6W1/0&#10;U1gf/3oE1iPwp2UEzPVojbzSnlCdiqW8Hv55LpdFWOhnkwelRCFhiaBKly5g1mQSAxHiGS5ZnqOd&#10;bCKXT4EopV92NJrRK4+OmHMz2TwUBgUB4tiCnJzPYAhboXjFklsRk6KbHg1HT58fms9aWYg8ZiOu&#10;QsJEH0RwAOBaLCHyRpsbLZ6QL85HEC93N7d5AEb7rlarW9vbzw9foCbxwB/7rGlCH3qzzng2pHc4&#10;lao1G6QLITXV6xUJGCAdw4BvLhUKnCSirSi/IjVIgea8CbdHqsBY+cabr+8d7G3vbty6c9PhURrv&#10;dAlYZqlSrTBQeJfy9I/TiY8NXB8OME1as7GrNYrFNBmC3gAvFeeNcNWouLsblQ28zzA8YFgjhUsa&#10;RoOmxZu3TYM3mGPPnCvIDEENhYxLkoqGjw6Kv/b2re8+qN1tLpvZcSq4SM0HxE+h+9C/j7ZigZCS&#10;JwQPRY9x3WqtgYzJs/EI0WAMpHWJ8KKMJ0Q12CCIFAjnWaoCOGppFna5HslcARXj8OTEwAVVzG5c&#10;d7qIm42t4VAqtmW+2bPxkoyr6cQbMUXKpQpeymqxUilXkW/yQogCafUSCe/P//o3/8pf+fX/3f/+&#10;z/65X/8lcx7aI7eSuqSfyExsZlXLeoLkKTnIHH+SXe3xfCUGqrmFzWAea6cxKyOOGcT1KLHG0BkI&#10;URhmEyHUipBXk5ufSLyMQ4+z/hSoVe8hHdhow4yVHPb8uKRoTkro1NhlLKVVPmBpl8qyU13GpFmr&#10;0KiPn9GSCoyWPedsoFeHrArECQcTocuUXt3YybSKvV/5Zun1O5ksL0+Jg9GLiF6Tk47zgJVRdNJF&#10;Zg79BgKdIFSJuS4lS2mFjA2jYVqwXMim3wonDdEbNVht5hCLEQZdvQ7SuhzGUqtZVzE4BB059k4K&#10;JrqStm3MWVngJXNfozHQVpSZhlERqAXHQD+CcZ8NCmBhnEimJmzbcCbSaH7jSYpp1B3OukPXLTKC&#10;qFMpz19Jfhmz7Iv7+6laVdq/dbZbH4MqHDaKonYsPX2i3wCURZKe+YDLZ0Mo44ip/V6n37/s90tb&#10;27WD/VShiP5tox7Ly8llrzv47LP2+x8EJyc43mWeh+XKZDawjL4znSkWy46jEFP51TGsR8wTOeHF&#10;4DZLI1hXhGWWnYeuLLsy7fgD6eOgPLIsEwpLlEYcwCCxBo31G0VqMhnyvSJsQLyhvQGYDpRYlHGU&#10;umwe+jJbCCuuP5z0cXhik67U63ce7rz61ca9N7OtG5h86UdQ14WA4gpXg3SLBp/ILFaO3w9PTntP&#10;/cUQwyiKogLWmMgWiYb6TJQqrk20KVixy/J2ofVolqoPvbDTH15eXAiVu0zMk8Vi487dN3/l05Pw&#10;ZSfVnWT6E4zmcz6V8obq7kfdjj8Yhv2Rd/gSCe/ZkydPXrx8MZBxNfLGCJQ6Ww6cShtKLwUqELyx&#10;456ZhmdcsYagmjk2mihMuRWWSaGisEpQEwk8BNkLnqJcKmx4/Aso46ykNvTQVMZle6Y8NAyji+Fi&#10;MC/McjthYb+f3u47B7ON17N3vpPcf3tavDVcVsZhkoYNrUtmXGgY8Ig7SwpOCzwlZg0bGtOVuw/f&#10;Ao2BQeLNqTcQOcuOylqqVRW/yX5IdU+FHnW6KBKWv7GxV+BypB3KFGz7lrqprQfQ7/d+6c+4wF2m&#10;Qk0vveHc65Fpu73ZDBcqPUIDVx3JLK8EtRadpZtZkvyH7qwIUAzRqRVQ/WIuVS1mqMSy32ipsrrR&#10;qW1RW1Bj3HaguhR7TJRyyN8MILFkXTzg8scrbDbe6VjNGUUcqhanag7LlEstAASivOJkoTItw4h9&#10;0lTj+XxEXS1XHSacYa4e5GqLbDHM5CcElqa5UZBicHJ19oR6bsnNVgvUxhgeis3AqnUz5hW0xJOU&#10;MBPD6fLKW1Z37nz67KTbpZQJJ0ckK6bR2YsXNAZBfppFQ6GN58NUNFjNLxbhS9fppxKd3W1ugFzz&#10;OckIiPCiJ89mlBW4Y7LiXrw83NquM5BECPCKlgdArUBGdna3EFWXCErGJJWbLtPjWbLrLa+G844X&#10;cSs/uegdnZw/f3702eOnH3/8+IMPPvngPaTnT0HKKA6Z/GGSRcvVgzv3vvrVr240qo16iZIx6jPO&#10;5ovLS8a7XCrTdnF2etrtIKCPOtDiz8+ogcHaGg/6/mTUbV/S2cP9i0kB33w6GkfzEGGeYYcAzW3K&#10;pOzZxAsPX15++vTkw8+OfvIB4OufvvPOv/nRD//Fj370r7//u//iN3/7v/3JT//t6cm72SRa/IRS&#10;NS0z3G4YtAL5xIng2dNPT49Pry4Ggz6yeFgsVNivdAsko5TeB5F61g7oPy2/fa/Pcz0Cf2pHYC1A&#10;/6m99OsT/+MZgd/4jd+Av/Hvf7x8+fKP56XXr7IegfUIrEfgf+URUFux9Df5IlFbeFpH3bP4QXkD&#10;1e9vaGZ78pamZWYs43WYrxWNrkDPbyFfKecTUgnmYHLxF6Kvikuby6awimE0MmQu2X48uZswRkwT&#10;Kpzkqc3NViqzrLQqNOMjO6DzxYK3BLDlqlSo4u6j932oKKFx56qDbId5udfu7mxvdzpIsRU6a5FV&#10;fR+B21SqheyVT5+fvjgf4rzDXUWHOc+oECWRa1FJwEhKBlLwHEatvMKdYoMZWgrmxGiF96/RrLc2&#10;Gt1uN4O4XMy71aJTzIMqwKaGA/Lo8LRKjmCpjOnKeBCcED41KWElJ7VXr2Tns0aJRMQ56uB4wIO6&#10;X3WzN7Y38iiGeQYlVcrnlWtnA47yifOQFuYYPjLyhA1BNhtN/UIxu/S75fRkvxI92nXvtrKPditb&#10;NRf3KJoLjcPoLHBunbyLgCCIg5OlKdvGT8OvZMipj0rV63bRl7jSqh5kcmN/3p/40BRUGUhlkDCI&#10;P+oPx9m8MKBXV1cCdeMTTyVaG5vjMQ7LNPPkmlOiCcnciEGYzB3QHKop8P5QiCWdoMhkmSGS7oaj&#10;brFMlqJpvCmyvPBZC1gqE65OVnonP42kJU+ubOi8snG4zaMr23DMgTHpMDYFG4I8hgxLGFdKGM3M&#10;aFxSeRIIbYqm0hxKZgTHSDIMuAylMkE2mc/hNZMyxafBN0iTk05qk/zzUMR4YqOzmRM1TuqLe+Hl&#10;jTYwBa8Va9A0/3PsFtFl74qbO7ss5BfbG5mNyuSXv71x5wYVF3O74cIWTn2OTRJBCjkJdCzGSUE+&#10;rItf9kqT3I0Ni6ItRzP6jBQ8kgnNoohUjGmdlDwp08hwImfwr+T/KRWQS2xWSwQvvSY/INu2zQZM&#10;1gbD0EHKmmkfRHWVywUKGNQz1Fdur29LjzHGzikRWwyNmKIhpQgqw2I58VPYBE87aW+GBRixZtEf&#10;piY+hsBgPIHpXjm4kYehYeMlq7bI43ZA4g9ElKgWTFwcpp6HbMknewbggvl0PO50+mcXp0cvLq46&#10;k/kyU6mlKhWqB0T3peiur1UypRKqHHoklyYNjT0P7Qcb4QrqOlfYLhM6OkOlfDDJhaZJx3mXqqaJ&#10;XrLAB09lBUWWrQBnLW7Y0WiAek6CGCqqm8sxjMVigXMvKZqtUKtVa1XABtAqSFVVOCEVhTm85NGY&#10;pv5+t8ukqJWr56enw8Hg8uqKlozW1vbu/o37D1+9e+/h7s7+g9uv7rT20ECNjU07wtJC93yy9KKs&#10;P47a88xw6YSoT+bY5uBgeUgXQxlj94CSPRhNBp5/2hntPfjqKltfpvIYnNGAWcynZ2fSJOepRapc&#10;2HxtVnrwg2fz9y+cF5PKxSQ78NPePOnTI+IvT076T56ePX52dHj84uzslE2Z0hHVDIzbsaGY2Ufz&#10;CjIu14cPdWQI/eFjiKYdhA0H9U1UjPiDf5U67iFNA7/FPu37OFqXW/W9dEJMhxZ4aZTgIp5gA8BY&#10;GKBV+PQ5Ysfz53664DuNQWZzWLjp1R7ON76S2fvGovbKOLM9SdSH8/wwSHpB5PmI6QFEjTT1TOsV&#10;0OY9p4QgvZCtBGY325lWFXjtVFalI65tRGinXPBxLYavaGdhfIOZS+NKJlMq5tnoaMDBjb53605r&#10;e4eNV0mk1ASDSYYgyuW8WHCK9fJ47j85fEaviiFqktuNynazTAhhs1yoInvmMmWqEEjv+UzJJdSu&#10;UK9VcOLTwAPsCUQ805uDNhAOq17ecQeucyZLYwoYEGZ6wnHLtRr/lKPyKnSN8ZBsAYrMYzvL9u72&#10;zf09xcMiizJ9wVgwR+g9mIZjiFQ07ixSXS9qR9nHYfbJwj1Jlc9TxRfe/Oj0+Pjwidc/z6amTg4s&#10;SapA34AVvdRZgSlcFClu3ujKy5G/fHHlJfJbnTEhtJLNda2VBjiBT2Exh/4qN0iU2rPs6TJ5mUp3&#10;9w+c19+s3bxD4TNqtLLzCLSOZg13cADsXKick+ZCccd1c5lwPnYLhCiMwoj4zHmWmE0nzFWypVYx&#10;X8lxEvME5V/w+clZKu0ns5NVujeNBj7fVs4VqvlChchQKr4UglmdtkB1ieXt39h48Nqbtx48UsmP&#10;IWLuMkYcyHSqMh+ooiK/qpQZSr4iuz4VFlAb3KU41mDKRm/1P6u8iQCeYY3yLVawZnUkoUY/eXr6&#10;gx99+j/97k9/70cf/+4ffvDD9z46vziOZp1ZcDqdHldKYa08r1f53WbuZmdJieq6LcYdJlxGakuO&#10;y7FND58+/vCDj3/03mfvvP/k+YsLhp3fmGh84PiwjGufXEvQ/yv/3rt++fUIrEfgf9sRWAvQ/9uO&#10;//rdv/Aj8Pf+3t/7q3/1r4Lg+NnHjRs3vvBntT6B9QisR+BPxwjETf3xI7pij3Apy0apxzDzrfLA&#10;royjuGFZmpt9f/yfCD0IKsg0uM94xMK4Bw+Xb4lVVVRZgVbNPGocRVnBCrmiAL8ABHCgQSR188je&#10;tValuV2ZBBPIHbTkmhMavYD/l+Kx7PyMmLsUwqKMTo672WrN6EVfJkrFysSbY/C9PPd6XRQteud5&#10;ipQ5D8JvuzcBR0nOXMYtcHpCGaijX2odhACeOREsaPAuFYFBy19p9ljhflFI4YtWGmV08+PT0w8/&#10;/AiZMVjM+Ra0l9Ozy15//OzwHJ0rl8cBmuVkaV/HpAglE5UGAaJZdube8MHtW41qeaNevH1z82C7&#10;ia8N8c4fTdw0xFqCsQiqyurpGMQs7OTRkPet1mto34o1xL3nFgBuYi0uFfDVhaCi6/nE/d3Gve3m&#10;Tq2K1VlIgMDL4aItlXII0HbNjJYgO7FdIF07I6ms5HwG1Ip/kyhIXFiwUpFpyMlLKqwNcyNqE3AM&#10;HM3WdAwQFWaILMZ7B/t+gNwHN8BKD5oD11mRsYhp7GSZT/kXiTfGu5CVfkUZYAKghaRHg4wLpLmI&#10;QJfiW0R1gKptmrI0KctztM9Y8I1hEkZ7Vic5H5+vRb24HcC1vCnPMppvTvGKMUgamgKcXmaxsBNp&#10;OBsce9zVbqOBV9pZmSqN1Iq9Vz+OHm50aamDFgpmpBIdTozzQH2NVXBTxeO3lp3WvlPMDGgJCnyT&#10;uiTVCEE8KpVThcJ8Zyt68w3S5aw9H9kpGVF9gAGczci8K2iscDSfd+ULD63QP9mqDQ1raHEjgdgE&#10;NjCJYgP1Rb0gHfTYF6Uyo67GFnLRNkRtNjw0588itb/HarL+zQZUaV32IVpFDn64FGzOCHlLp2VF&#10;oBj0EQ+4fUib5r3SSMZYnvuj+XnbTSaZfiyM1XCSIHsTvXI2S5fLt77yVnV722zqfDLIeh07IbYY&#10;S6vDO+wH0RS+rL/0fVY7Og0qZzgYTvujYa+P1iloMiWsYokJIQ2Z88jlswh1O7t8FhtNzPqIw/A+&#10;8kKwqFrBW8RlGC32BLRf7MxmgbV8PO0OJNmZSRx/sRjPIpVA25ihHSNLcZKCNJhayh6FzlXkA3Ml&#10;8FcUcLgeEBlABuOCxK7dbp+8fDno9RDouBzo0cN+n8NAyGcDWrKOJsPVeJgLfDcIkmM/zYLiYuJI&#10;5QWgaEddPzVYZCaLlBelyCFDdVLhgT2TzQnWB+Kz/gf9QJ/ecDIfecl2f0FUHWUQYPtizlJMolnB&#10;dks/cj55MQlztzurvSfD+rsX+Q8vncO+c+llB0FqMKF1xc065UK5iju0XK66GRcCAs515GMgy2jH&#10;/pgqAKrcTM5wf8Inm4whs4FzwL2XGM0X1EnB1whe9OiEUJjkBKiudPwpJmBWvNorMtlyAbGwWCmi&#10;31KihIrM6rAWB7ZgLkoigXLsL5LjRWq0yI6T5WGq2UtvTop38ne+W7z3i6mNr4xSOzN3M0jloTRQ&#10;kcMoS10TLAjbF1suU43h1LwXSYPruMq7JYRCVGIutRa8pX3GRA676FhZhcPn6mt+aKlgAS5kXJfa&#10;2WtvvglqAbQ7qYdS42eI1ESocuNa+om5t5wlHFsa7GKJ1U6rvl0vbTdKO/VSq5pvlJxyPt0oO81a&#10;YXd7Y3tjo8r4loqIoCi9eZzAVvLRomaCsUuIuo7dmJMCncFpZcr1BnWOhT/Jqzoll7TWm91/DR4C&#10;P8hJwTcucvFAy3OT0m0Zsj18DBaKamQrKn6rq+5gGGXOk4WX6erTVfk4VX45BQDtcQNIL2Yqd6WJ&#10;S+Xmq0aKWNfmsiCqc7OFoD30ZyfkFc6cZaYeLN3FKiPmkkAbLG3CAbzlws+64Rvf2v3Fv/Tg1e+0&#10;GjdXhY0gUehFbj9bmS6yg9qG09ikhSbHDWE4nBbyuVqtwjZisCiab5L9YReLcxgN6i2n1soWyon6&#10;Rn6RCmaJKdmb6UJUrDrQwEv1Cls4WBzqx/NVBjW77wGnWqXdAjdeVFpYz9SF+dUDAZqTYXHu7O3u&#10;7u/T/cPSgEPFimX8WJusKRDnGLnt/gg0Jd7QiLUEXqKdluFDMVcYrJXfWOiMi+At3PQNZg/R+vnh&#10;2TvvP/7s6cXR6fCqP+9NIrz8Uwozc8a2P5v2gqAXTM9n3oWT9OkiEG2Jdphsjvuu6fsrHXieN6Da&#10;y6Lrjfl9IVwOZ5DfkwuShpNZfscgYYLSiXzydgtYf6xHYD0C6xH4so7AWoD+sl7Z9Xn9nEbg1Vdf&#10;/Wt/7a/9+2/2j/7RP/o5vff6bdYjsB6B9Qj8UUfgcz6vkQ5jXIOZgOhmltzGky7vEPtS47eK9U3U&#10;SOV7JZNSnzNZpE1ZiRHL0ilEqPhbifvBmGoP3QUnU6Zhvgi+GesXXll5wNJADNqdzt6NLR6lh9Mh&#10;T/uxE5bHaZ7VePqDiTgaYm3Lg7LgtfEnosRhXsTyFIREhM1PXiIFLUeDxXhEt7XYt3Lm0h3P8yG2&#10;MAQw+out+Tmfz+HGgt9YKgDfQElaYR0u5XkixVBpXc/Wj42UEa7m6XyaxKJnxy8//PiT/mAIIgCy&#10;46DTxvCHO5kEpMl0hrGWv0+8gBTEbm8wGBLkFeScVLlI43Zjf3cbyaJazt69tXXrYHtnowXXGTwn&#10;RwP3IZfKEGOGLiEOpcjaS2yWiF1TTKzy7mYZ+tF4gkTYaCBC56olZ7NRuLvf2sV2VyqhqULUmC0C&#10;AwA7aTAKCJ+mEfMX2buFfY0tw4x27vqZ29DAiM9+CBqbo6DVHUEHNYdm7lWOB+ZkiiblOLCL8W9t&#10;NmuNBsmRqJ3S6K8laBNpY3FYPmQTim3G8LQvErfJoKaHJsuVMjQEOWr1IbvfeXtxfImJFhK0DLXS&#10;Tu2fP9egJROb2GqWSWmhRl+Q6zlmY15DkE3I0vsyW81wbUGCHMY8gZMeqjZUCem2MgMrMEpYD2oq&#10;VExI+TKys+AUZqO2ea4/5f03MdzUcr2vSbExAMQU6uv8Q1OIpA7FZjVGhjA8/JUigYg8AdIzt8y5&#10;WKGnD+5ld7cQn6WPZ+ChO5CT0bIwQhqv2X5YvGspTcrtMxTz5336+so1MP2aQRILw/bmXCYI6ghJ&#10;BkDWj4DyEOg29jCb+iYjs4UVmtx2rSnz/8z1aCocShir0Yx/UuwZR52+pG6zYPKftuR/NuwYq5Hz&#10;KFdMvMVlN+qP8BUiCS0xqE6mhN8JdpBO5rc2tx48KNYacpfHiq8G2YbSnN5J1LJwhv14weuMJ6tg&#10;xmqXaZmhhLmLPAtbYS7LsAoFopOzMJVPCTEkky+6YHlABVEDwsIK5PrzEgeHajUJTQxKLdRdJDyj&#10;LVkqaewu5k9OH36tsBthqAFdceBsYAuD2GjYkMsEOSeFk/pMoSDJi4+8W4D7kHGI6+tcXvXaV9ak&#10;LyulOPUr2ilym61mrVJSIup0HHQvwquT+cWxd3yYmXp8Ee8v5JFgOfSXPT/RCVODecZbpeAq4LKU&#10;0VRyL7gPDyQGbBD9OZogPZPrhvqWytdv+lFhMBWih6NCi1THiC3AIFp+enj+/R89fn4ejBfl3qx0&#10;Oq0/Gzc/7ZY+Pk9/ehodnkOqYAnIlM6E4GiRcFG3sRCDRAc7vwhT8yDljxcB12TEmYEuwAwNBUR/&#10;oM4jOSM8c4hyR/Olib7MoYpkIvXZn46jktsgVpbx5IpwQZmijBhFvjLhAAoL4GqJ53K9byDl4yVn&#10;qAizJFQyTHXmue6yFpbupHa+ktr5WnLjjUTj0bx4MMs2Z6miL3EZWypXTVRr9VKocUdzA804nabh&#10;Ayo9giOmXdVK400pLqBqM2HHm8P1WUEK0p3L5Fd2COZlY3Nr5+BgSmEhCdeCF8PqvlCeAUzwxaxP&#10;JKObKTWqtiOoa2G7Ud2oFTdrhc1qoVnKNSq5JoSlzXqzRk4BZ4zmDPQnif2WyU7pwvL9tI6sOKQy&#10;lQDNzHQabhKJXLnc3NguEUY3HRUctUdogduec61Eg4FmWecrCbpSqPFaOYdVytVEl+e2rM1LAH0u&#10;3Lg3mY5TbidTOU/XLpLlaa6aoNb5+UpmnbsOsaV0uFhHExdqxY0Akgm3y1l7NL0YzZe5xipbXgHX&#10;RrKP4T/cEiNAVUzRSZQY794qPfrq9mvf3rn3zfr+V8qFG6tlLQjcSbqxdFvJ6rZTaaV39is4nbHm&#10;c+Gpb7h5/VLB6DFToIIn09NiOZHNLagO5wtci1kqF2VLq8ZupdIsagjibVqYpDSA7CBKDKaz7sSf&#10;Is+C/WJtwv6SuA8WSzkUjHatUa/UakJ92y7Mn3xdBPHECqYztS3WPmMa73vW8JEmQjkuo8YUMvZC&#10;06BFi6cOFBOKKLigPh8eXTx7cUHiIqnGU6o1jArYEKoZFGvGfYzSltI6BCaUjHw1pvALRLa4ojQK&#10;/kmxo0sq726Bmmco5LUDvxuiemmRKcxT+YRTSmTzUMbpNTDo0/pjPQLrEViPwJd8BNYC9Jf8Aq9P&#10;bz0C6xFYj8B6BNYj8P9rBMyZxeOr1GXzPOoDmyJajcKZpFnpw4yQJtMKIyAJksdj6WWixyqTZ+oj&#10;9/AQS15TBk3CLNDYmRc8JqZSCGU1J1tGBECM4DFPaVAWfkePd683aG1ULzpnI3+E/YdnS+s9VoyY&#10;7LBE1edLGFqxU5GAhJDc6w2RUnh0v7yC3To/PRnN6L+PnDDUQXKE6iTnuRXkAIRf0Z0XwczH5shT&#10;PPmIhUKqVEjtbNf3dysHu00wlTOYxWb5ZBg4ABrNkaa8uX8x6J5ctS97g7PT8zEJaaen/fPzVq2G&#10;qFqqlvrDEcJQtz85u+hctHuXne5wMuG93Hy20aq89sars9l0MZvwXtVSplUr3bt5A6GuWqgk50mv&#10;P0FFqJSKjXoNg3C+mG+0GlvbmxwAwscMXMkiwlhIxzdKcrlc2tlq7W03bh9sHGxWKvkM9jXEftyd&#10;iDDS9zmtKEGuIOdPY7ES9KwHGW+bOe9kG+ehnA+kEJGdYVILpUoy1Qz3IwFwiKfI2HwPahIDzncy&#10;HXB/PnzlFRTqaIl+zesgVVw73y240cy/xmkxios+VKTggZ+JoarDCjy3AywCwcamD9cG4Omnz4fv&#10;fDq8HCIr8LKmnkgmtT9jrVMUlnjOSRmMyx1YJqlH6NMw0KZ765/tQvN1RYTJnmtFE7ixaNARVrNr&#10;ERXkKORadGHzSBtww0QpAQHMViwD9/X7GSVBIORYCbYEw1j11R/21lL2YxlY3v6Yi40FVRonyqfC&#10;D9OYGpe53MrNBM1q8NqjgovMhdLkMIgRrFh8iNfBZSZAG4sG8RrtQwtKanLMT9arAZVguciUK1VF&#10;mvLSMgNZdygbAjcrQQxBSSZ/KbgSVGWllSvScvkM42xqMl81e6/Eeq0xkVb0UyoOYP2TZ/Bn5SgR&#10;aC2l0epBGgRb/jGIhwsCgnk48o5OIZ7nq2X9gzdFlTZObUQYZfngYPPuPTLOYoa2ro4hqHljCdCW&#10;LkiEKMSHaDLBLb/wA51pAT+2QTbmUSqMkpR7AAHo4onyLLWX1oXewO8PIH4kwpnX78szbGwEedSV&#10;KKgYUkRnhFWKLfwnArFU6AUFKjjAiK34E9Vuz/fQgaD6GKZysTHITaWDg39E+5YAbXODYUFRLFAc&#10;otKG7IVpHHWWzMRwMinjkXZdXrzX72LFvHH7YG9/F1R9C2YH2arUh/zhonPmX7wsw7CJJkjPk0Vn&#10;FF4Ey3aUGq/SMIuhUYfYj2c+gi4+TfLcwLajDCPwgh7mE8EXUR/ifuPOV36psf/q45M2dTWuHCUu&#10;pHIKAPNk6nw4+f47H7/39Oy9D55M4XRHAWyeSbJx7FU+u3TeP5x9dDQ6vupftttXF5cXpycvXjw/&#10;PT+Fm5FYZJZhEnj6PBAxKPBQzinmheOeB/VDbJIheBIOBtwFKr0+DQGvJD+qcdKgJVIH4+EsOc81&#10;ytvg5HUlpPXDfI5Ys8wjiCg4VRktRbZqdYnbI/CMlY1YQxM/hGo98FdX09WL/uJqVghLB4Wb38xs&#10;fz3R/GpYuB86OxMyDFcO9bAVFQRlDGTM184iZG6IfYNVnD2TfUyed6ubxnc0KxRZiOkSkjKaONAG&#10;bTccCTssyO2b9++hUyJrE+snNhPHnUiUsPZTQ13MBjSaVEtuqRBXnOjZwOncrBbqZbdSyFTy6Wop&#10;t1GvbDbrVAPHsNAZGTz1wzGlPvYEFQjZDixclOM26RsLM+sG+7PCDUutFrwndd+EE6jTVg2y2qFG&#10;yng4gv2QMNBIuLUxqyvmFFlK7/VGZO0uhNMSC9C+upwxq1L5wK15mVKhtVdpbadzeb6fXZvTZjPi&#10;JgyASNcB473J95RfRl543plOk8VUqZVkiGB94C/XXizMELcU5OhUCn1+0r0877TPMoXZ7r3i7quV&#10;7Vebtbv1ZT1ZvVNPUHKqL/Ot5N3Xt/buVLwZenZA5XF7m9udroQW/zxQzrHiD3zaL/zAU1W4yhRJ&#10;N7bqxIoORxNmXYxZ4t1ZvWQtBqtEPwh7bDLG74/39riOxlJllOJimiAxsxmLiPs426ZujeqdSGCa&#10;Rkln24HlzclTyVaCQ6kS94XEqjRrmfdTV8R8wb5oCaWinz9+/Hw4mtr9hl8nwsm0H85Goc/a6MGP&#10;v+r0KUartGO1TvYZXjuRKkz8ZDBLZnNFZqj6NxzkaGb9POlEbiVLMEYmXyAlMpkmgyFHJ1KO33Ms&#10;B1jjbZm164/1CKxHYD0CX9YRWO9xX9Yruz6v9QisR2A9AusRWI/Af2oE7OFceA0zuKrXPJfj0c5C&#10;pZBycC3Fre2WE2fm11iPizUp61aX3yeXqy6XuclkjiY7meKEleER6Ubo3xRhaaWph3Y0LYGcFWxW&#10;Hzzz3bm1f7DXIJieJz2RhGMhODYlSU7CUh1hKiN6qNcdfvLJUbVao+0VOzJv1OsTlEcqYBXTbS4n&#10;EEVsGRNpYbVsNlE/0zjMZgQ1LUOMbn44qlYhkxKXhwgS3LkFVLM650lyhuo6M6ivxgFtFosn5FUn&#10;UwA/fXbSCaZzk+LA9SZpvcff+mv/xfeQUD57/OxHP37vvQ8/aw+GfZp8Z9NitXDj7u2vf+PbeKZ/&#10;79/9zu2DzVfvHeRRO6eT2Wi8CsKr44sVeEse5Fdk0OWRaEFgb+20NlqNPIOEK0pqo4P+hLZCbzWq&#10;AYp8FZRHo9qsQuNIFAqyrvnTEE2IB3PTMWn5Dzk2zJlyiIvxm5HUJg8X8Ue5UrmSc2GkyBmGC9FE&#10;GfSrHGBuzw/RPcwcq0BCHrb5J3OB6eONt94+PussoJKmsz8DMcTXzmAOmhLq0QaqILiwiYymUXPp&#10;sKnFMAPVA2L7H+zctHM5nl9NEsNZJpEryaqq+ERLwJIeYq9gZjQFC8bKh/41Fp1jDfgaviH/ss1A&#10;eZwzUnZ0+Zh1cjbTQL2cjAPz7KeEFwhxVUvZieewfV2HJPFrqWBA6dt6cXn1RaWOxY9rJ3J8CtfT&#10;XtP9Whr//Gh19uav5Hqh1quAIiqIWBwsqHR45wbilfC0WAhTy4XsfUjXhLShRqFJIT0n0KB5a9QI&#10;pF2s67IKxrZoE7yEZhB/Qs5wqeicBH+R05mgQoFvZeyWWCPXs/GORfOwHEINm1zV8kdnEJsWfDG+&#10;IiZJ6+8xSwc/sVGmTWaJzZEI+yZAWwnA4hONloKEpsOj2jEcLo7O+8+PVUqqlmjST4xoTR8mySab&#10;Tg47l6179/cfvaqwTc0PgTjMn3ytZJvZOUoQAYr1t9tdTCZArDE0FiolqkcCZ0MppvEBk7LIGgxo&#10;FpSPaDLUoF68vPz4096zw8HZGV5c9GzAMpp2JhjxLXwR/6nYraZIYVHkKxibudK8G95ePKpAJgJq&#10;Wb7P8CIuU0iDZMzfGVsKcAiFCFicL6/A0ima45g3mIyH4+GQ1v+NRqtWqeYU74lyPNq7eVDfaJWq&#10;UOKrABWqVapUuXrR2ajmdur5MOyMgsuL8eFJ//EkvIyWowTG54SSDwPouhOwI10QHrzyhJ0EFVO+&#10;Yh0dlt4EuWzp4t6d19/81b8yL7Z+8NlxZxwAFgYjfvNgBwouMtb/+7d+2AlzOw+/knRLjdKyGn5W&#10;Hr5XnR1vVZN7+zuF6nYvhMURSZajdYIzoGJ22Ud9zkZsDRWPYMCuNySlEJAAfvTRctINx1fTYd+j&#10;7DcewueeAOFHFpdGbu5sdGeOGw06nAIkCecwm0vbatXIVxDsxSGZMc5jTtCu+QrgMtVH7MG4V43y&#10;wnKQy5XNlkmNLZtE1cE4uBpOj9rDw6vJcT8apZr53beKB98qHHw3t/P13Mbrc6ILk9VwWZiyb6HD&#10;kjhgKiwK9xD9PggXKnIowFNwZyjPfBRLMcknD9XILdp/QtpWvmIw4daQYOof3L0zod63RMlPSdLm&#10;TsaNqlTA/jyZ+cPJkAw9ToT5qX6HJFVGaEW5YpH+k1VF51wo591ep/vy6BiM+VVvcHx6ftnpUOSj&#10;2sd+zG2T9iCtSoURikYfLhL42GlD4daVq1Q5/fl04kShbr1KYb3WoLULMgP52VR6OJ2nK1uLdNUL&#10;KSJq49Jmy3ZBLKpWJveOiFYEb9j2hn0VY9gqCtUwncu1dkr7t2ZuCZCFsviKxAbLiW7lQ8owVHCg&#10;aYOVWJwP55ny1ipXEiI7BxTGcmJVYxbEGpB4vZK/0dp5/uPnv//Pf/gH/90f/ORf/+FHv/+u1w7r&#10;1dbe3VvZaiXVqmf2Wrlbm5NyNMmOii0Q3d2vfH3j9bdae3sFYiMLNNrQMaG7kntwe6e1VR37nBkT&#10;v9+9Gly87JweXoK8QBOnnk0lyKIA5PWm6ALVAmxLzi3Y/NHuzbYCSzsupzEYLHzVSKgqcSvFkDzo&#10;s+rNyMzNMccNl7oEVmjWON/5+e8wupeZVZ/5WeJqmI4tizR/Z5rcu3fn4aN7/ES8RdNelJz5iSlA&#10;nD69NsPB6JS5ej48PhtOgtR5d3LWHnZ6k6Pj/nvvvei2J53L4RB8u8fvU9Ko04poXGJkr5LFmEu6&#10;WdZFLpyOjb4TJTB7W6DCdTH2P/W72/rf1yOwHoH1CHxBR2AtQH9BL9z6sNcjsB6B9QisR2A9An/0&#10;Efjc2GjARPNOYnyWiqlnWJOrrgVBQ/QafSHWAXkMJnJMTiqarQMfn2k+uSrhoRoNcWcBbUBeFNmU&#10;77SQK7kS86JPypFpOtTy6vwc9xo+sRv7B+2rtulyhiGQrs2z8QxdiAdwZFMeD7e2tp49O+90aQNP&#10;XV4MhgNgi0p1o3GWZ++t7aY1+Zr/l3Z93hI5MLGEskzPNWlNu7ubd+4etJp16KEl0Ml5oJkBz6Wc&#10;Kuckd6kccolpCEhiWSg2CvnGaBikUvlXXn2Nl0P8w3MahF5zo8nxoM6jsdZb9d2bNxoANvYPvvat&#10;bze39wHh/uinH/7gxz8lxrBSykdTb+lPuldn/V4Hryoy4Pl5d0RelmU/oa3jgC7yYO7wDJwkXxEP&#10;HdLA5w3SkmYMrwy3Wh3HoFV54Ob53UeWMnsmdk3Z+iT1kvooKEUs0SKXQBDgahoEE5sdsjJyH45w&#10;I16s4O7qg1E2NAFjxdWhQ1nvKLooX0SEW2afPrtMyoPLUQljGsvChl2VrcsmQ+yQjSeJFGEZyQGy&#10;KvTNVB50SdMLuLbgTeYJMg8zl12yAmNvrgAasendJGzNphiBybUTl1tCqCb55+bcWPY13zUQ6wwt&#10;1QylZikgk1jqYnLxF+YyCmQIhmUuw6RJ4Wi75uaVnsvl1n8o589oFXLsy48Ns0LDyLfHlFTJ0DoK&#10;/Vj8n3E9JvZAW2dAXLsR6xgsirr6VQTQbEFizjupUinc2EBknov/wTcxaxHoMxKOUZ/tT42A8aAl&#10;oqvNX0KzpKhYlDeKjWRfufnMw2xoDonmRoxQB7lWjAaOiY/RTxGgHJzpzjp7myFSOeTBzJqCzHVV&#10;PBwGeaZz3PevC8f3YanWN0iX159S8a8/rOBkEBTmZQYDJ+3oVwO/M8wrEtBZedPEYLjodxCEaXo/&#10;6ffdza3m3bvMP+llLMd40ugjJu3YbJTjdAGLI4Tj0BvMJxO+O4UzFb4q7lyuLYoc+BLBVliqS11a&#10;CB5M02iJb1CJbdecFl1KJgITG3oyl9uYxb7y6CyBMC4kSKiiQBFFYGTF1dZgav7wIuadHFIP40fM&#10;ZS55MC7PoNEzffkTiYuxJQeNADRQC0xDQjuLJbi3ZZXU2OAYUJeKT466EXvOrYPdxkYpiAbesj9N&#10;UhUZh7MxkxUiuxDwiM3YPScAfLpjcM7jEdGD/sT3h+CZ54lZwl3lyrmyC36jueMnMkHKCTLF95+c&#10;J0WYzRfKta2DW+9+cvTJ8/NMvgrg4+7tvVubmW/cy33r5uIX76z+/FdKf+7t5i9/+/b9e/s4Rc+v&#10;OhdnVxcnV+PONJxgJ8eIq8aEaqmGcIwy2ahsFDIl9NVCqpKLiovxErvnpAelPpgMfW9g8vOIo2aE&#10;YW4Avw+nUp9XzdL2VnWvkC2zd6HLKmGWMWTCofdPJ4jRUE34GvRhV1sZGadUaQRft8qnTQotXVBO&#10;qaG3uugG7fHyajg7G85Dp57fvJffej3deDXVeJTdej0s7o2X+ck8DR2YKgn4iMEY+Ave5moWLr+o&#10;S+Cd4MSQiwjJd8H0Rvpmc+O4NH1UkACdgJF9DEv61sMHbKBSnY39zrVm/69ubYSZpKesyAWO9u1G&#10;A2SJ5kqcnsoWzVnkiDF0iVmkOsi1Ptjfe+uNN4he5Ey5c8FjoakFyAObn7jVIGXIeLSIA7J6Azgh&#10;qwyCd75czZcrLAN/2M+TJiovvspGCle12jAfVhtLUtXt0GPj1qNMiZw+DtjUZ1H+7SdEmXezKVJw&#10;vf4lbmi+AddwrrGRrm3Wbr968MY3nGoLgg3ir7ZO3c2TStmDVO0Hw2Hw8nKSKW5ni61MtiCjNptk&#10;XBRU4LAY1MORqhOFTO67b32vld1rfzo++6B/+u7g098+Ovlp7wf/4tPDj/rnp4j0xVyrBSH7xit7&#10;2zdKb399Z2sTFTzY2iL7gGgBwXCoagxHY3ZaVkFqOa8W8gjDvDK7RoIJyUarkiJ25gW0KI6TqiK/&#10;AWxs7mzt7MZobm128qnborYNqlQogiznXqVJR7UggsHO7FEgImuesNBBv0cYL/8kwPpoRIWdQgob&#10;j6qYlGy5N2mjuK41inWuHw2ePv704YOb9+8fpFZ0KoxT0TizGOQTw2Z+Vk1PV5MhK4hU48uTwbOn&#10;Z2DkT077H39MeEQHs/Sgg0S9KDrNuZ8bdhbT4TIk7JAuJTqxcpzbaS41nHtnubQXzXtUOqwca/cV&#10;u+WtP9YjsB6B9Qh8UUbg8P+fD05qLUB/Ua7s+jjXI7AegfUIrEdgPQJ/3CPwOW9SJsVYhjMObizP&#10;6ekX56ZlD5rWds3iMICBhFGzwcLcTHiTle+jcpbTqVI0A7GaFgh6pdZjZRjhIqaPNpqTShTDIFDp&#10;0NXyRPY1qqAU8UUhXPBMbVBOcQeMdyCPrGlGPAJncUMeHbaHA14tCfGZ1CwTP2eoz+AmiQ4SyEBE&#10;VNO7Z5Ko4D4Xiy4P9c166cGDAzdPln1fAW4O34PTOcI4De2D51sjP9J+SzM4gUC5Sbh6eXI1HPH4&#10;m97c3c0VChZqlwzmU0yaW/v7G1tbqA505iPgYQod0oTuL569OHv89PiTxy9AOW5tbyN8AMUAWbq5&#10;1XAK7iyRHnrzq87o9KyD7xZRNzaiStxNp7Au44kSgETCnPRXdCz5kXn+lwJmgAVkOGltaC4kqolg&#10;LGENwdFgEZI2DSUb07p1mggxcE5MgFPVwPTWWC3m6d2USWmc1AQkfHLN7D0sflBeaR9L18XE/MlS&#10;OnlE5wcVtyclVxPA8MHCPfOf+rpKF9jlODVplyjaqM9W1dCHABlRyLM3cJTQC5PKmNPJmXzANLO/&#10;myAoE7LJvHpdTQB9xPP+87+ahVJt93JA8286NJnz9VutAZ3VX85xcer8p8REXic+DBsEqck2auZ1&#10;lshq2r0++R5pwRLThbOwD/tBSeuG7LBBvJagpUvrNc15qZWDaU6aL3PcRd9dFYqZUnlx4yZqlQyf&#10;xt5A64wQ39LyLysVU3/ydlxykAWUOkyJ5o0kLpul/HP5V8MTQzlsLugzRnZofOzsYjmGv/A9/J1/&#10;FyTaeOqyZtsv/eYV1+nznXwDeqlmAss5EqBDQA9ju9vKi/EoGkC7NEa54XgwRJPgiCyM+7s3XnWH&#10;UF1ylZJ0k+EwurqMvDEjMQoD8kNR5jZu3lL0GvY+KfXxPqMrIa0ttswLBDAjzXMxGs8HQ2zGy0F3&#10;6Y1AClC9Yjpl8jlcrjAyWBW4GemtQDTSdWPMcJniM41LFVb88MZjDIf8xVSkQMZ4hQ3OfsYe4S2x&#10;RqJ6042BNM8AYXikFqX1IhEIKyWtAJL9zJCu8EKEMxuElGAcxBI6MG9AwEftHlJugPocO/O5dCLF&#10;QB0ybIeUOw7eoU+BPNQQ1RFiDBGDU28cEDRo2WijIf0SyHHo0EjQyKJ+OJ6tQljb2VK6VCbFU5+V&#10;2ZikPyj5K5JcX16NTzrTKOsm3MLRxeB3fvBBOleh6DYLvMxqtFWe3WglbjTnj3YSr2zPHm76r93M&#10;fP2tg2bd5RvmhJ357I148ROwM5DDItLhwJcnk8Q5ZpZAGfgT0nDBBZiUKrvL/Gq68tEeu9Npz9ef&#10;+Er16U8HYUiGYJit5XjtDZAzRPiRWejh6MQoupC3nWKg+MRaoQJjMBrFglMpYUZmv9eGbcNmU92I&#10;69B+gIiPg9XVMLgcIUOH7fFsssplaruVvVdS9bvDzGZYupVu3Z/nt2AzT4IkLBYy7BLpQirLLm0e&#10;Yi0HVehEXqFW8TnS11groJkhuVAYC+HwuOXy9sEB5uQ5+CVNSCqmgI1SIPx9Tb4VJbutZqvmuGz9&#10;qk/axqQGDXEb0ji6K5VCqQDn2gWnhBWa0majUtjZrG/A6cg7KMTsCj6xtnMESSEtMPWGKNEksjLS&#10;yWy50SxV65Qy5gCgs2pT0P5ldCDdBnSTtRxfKxmOgvksnc9WN6NMHhhyDAiyZg3NVc6NPhfYLyT2&#10;oupqX2NaY8Tf2Mk1dloI7V/9Vq7SZOFqd+SuPYs0F8JwNPE7fUoeyVxpg5XGIWSScG/GTkodFcx+&#10;CjSVcq5Wzn/1jTce3b+/mkcHrRuV1May78wvV70nwxc/PD9/d3D6bv/pj88/+fHJyyeX82CJ3sz9&#10;3XXAWSy4RzNE26bI05HDlQbd4g/6q+no3nZr083VdbOMKmAxyAygVrFaUq3ldmS1YW0TbKaMZd6l&#10;+ErxUq0u3L7VfsPfE8l8Li9fs6+0TP7EnI9pX2bnSH1XrDThy6lG8s9TL5an0ZvjgFao5mwUfIXo&#10;TaWVsnfg29a/A+1Znp0cf/ThO4klRetkLuWX836rDljJa5RGhcRVcTVOeCPm33w6H3SBtdNiwN6y&#10;CHw4Xhwit+nEcBAMehiml53LkBxmVdOSkZv2c8leMTssOKNcZpRcjjIpQFiaubrrCT61/liPwHoE&#10;1iPwRRqB7/3nfcSntBagv0iXdn2s6xFYj8B6BNYjsB6BP+4RkMhknarmtlRnq+lExk+ITdBmW5QI&#10;+Lnj1WSja82Lp7yEVAAfcIebTpaXcEUXWAUxWeFlJM8HKOZwRtAVBMZ8EfNbLk94GPJDslKGH1vE&#10;j8bXkWrwsiG0xjlCEkOQuVZk8fHoiLodXV4O+71Z6MPbRRjgcVSCK3LB/o3NcsUlDEjagHigSKV0&#10;Z0uMQyYqFnOIHfu7jUbNxeBIAzURTGjU+AwJdhI5Ip0VL8TcR4g43ixC2b7ojM+RQOYgWpeZQrHW&#10;2kw7ZJCV3GIBLSqUeTHs9wkmHF1dDc7Ou+dX/aeHxy9OzuBBj0ZerdGECYvQgYuKluPaZhM0w+V4&#10;ctYfX/TGp1fdOU/NBqyImQQ8ByNnYAyMBWLldwGbVUyjmWl59taVkTIJzUDJXQjQAjODQ6WbOIA/&#10;LFazGeZg3tq1E9ggBgdLfIO3a+9lrrEYboHoFhtdY+KxxEBzDkqQo02+2WwO+qSr6Qf4QbQbxtOE&#10;ZvGTxc3ESWt5TdKj5W/W+8TCLultvFXsNIzjEM12HRWc1c3N/M0tt1VEfZkbsFhHZTGAml8GndD/&#10;t3C/n8X/ab5b/eN//gvfD5VBAjQK7kIJddJHJWlfZxeKxWxJfzpBUY7NuasZa383oVYXAB0/lp5j&#10;8rOZnWXA01eEUTY3tH4wfvP4ev37HrXP/0XiFPoZ5lxGsMCELrsZN1FrFiuN7N5+tk4+lmIOY7IH&#10;wFasiyJvID1jxra+a3EzrgmgMW7EikBxOYgRjsV38+tJgDb7swSiWFU3pVjnpUVqY2iCsi6n6gya&#10;UWbttrqS3I+YqeXIRsWWg1hcktUKfQcZNrZXxwJ9vOTNgnl9eTRQcQu8ZOjEauQl+5B3hpRYwMrA&#10;ZV62O4tuVzrfctYPpjMA8Ddu1Ld3JIPbu9s+8rkWbtdAdAIZRBfJIFxiS+wPlv3+ik4K30vNQmAN&#10;qv4wq/KFTKGUKZdR+3Cfkkkab1hG4o6vrrzFzLr4LziM0ZGs3EAcGule+jahYQhKNXM0p5lXOJ4D&#10;qqHRaNTrdcL9+GfWeHzGwsEiKamipYhCfrZYLvM94WIOhQIMRbvb4cTJREMKs21TY8aAoT9zbHT6&#10;s1WwZCFe01egqk9a+Yc4SX1k8tGA/wELBrU8gTQ8DAIsrnjoI0A5lLzQnWtlp0oJo+KU58Px9OqM&#10;eE26GbxFCtzzs4vBx4cX3//RRy/Oe+VaK5z7s2k3Pb+suhM3w6sE9dKqmgsqzqhVmj68Xbp7UEnz&#10;6qKpUynUkkAphqAxF4NhulyEiWhGTp82fWmlqRXI9qXjrtwsEiJxejScTBMrb6VPQj4DouMy2WW+&#10;lK2jPueTxSXhrRL8QaBMU/MwEUxpxMCJayR3AMSqEnEFUP2KbhahtpjP5jIKEmBaxNyB+AZDyQhc&#10;AWJrZxJejfz2OOhN5z4/V2m6rRvJyn6qdsfZei278Uqu9WC6LHtzJ5mpZMjNM0O0LWV9wFSxOYHG&#10;rlYMdihbH7YN2BLBZVvf3nIrZe4V6MOUE3iTWRrERtZt1n0WEIicZKJRqTpsL0EYX1otRbZAA9SI&#10;JaGeFRoO2Ij4lyiTWFQLzu5Go1YuMOugQfuzxSTASZ1A8GYecGr8fUa3hIBTjluqgHtw06m5NyQQ&#10;V69lG9nn91lToiVI0szhq1eFm1a5xucq5Vhvhp2IdX1wV0M8roCOSq+i0EPoRw53serXG8jQbn3z&#10;4NEbjb1bwcqiC/G+w9QIF8yA3mh61fPmKTfl4BNnd5rknWGlSMHjApIFr0VW30azuNWsvPLg7v07&#10;N5UGMF+WM5VispybZxOjRe/5YHa+6D8eXX7QO/3p5dVHvYuPO0Ebb3CakgdzKlTLAfVddielAwJ6&#10;LyB1R4udfPaVzcZePt/IZqFAb7eq+1v1LaT71KxVzTeZ+/S4oIMDrgKTFc0iFGSYOdfWcBPgbc5U&#10;Ktj/+RWDdgco1TOhd+jvUalPo4OgbNsC1Szm45wKG9dNvx5YwUmiM9MDIrVp0/ydu7a2fJp0kPXT&#10;yavzs87VOSvedcJaNWw0ptXasFBoO6l2zfWrmZmzmvG7UrxBiquUSAHzqFTB33NfWwLUwcrNxsZN&#10;2wqQHD73vmk2OcqlJ27aS0aDYi4iG1n3TVGn1AC0/liPwHoE1iPwJR6BtQD9Jb6461Nbj8B6BNYj&#10;sB6B9Qj8R0fAnm+l0FhqU6xr8fTLfyJOmfSMpKZkdjM727OwGufFc+AhzcyFeLTQjlA80/6UaDEn&#10;JBVw6eJQlgNaAvR0BktzTgsztroiYg2GYhrVeSvULp4SeeiqNxo9Ms2QsUUwUKIcD/gYasFLnJ0N&#10;CCobDv1+nxDCrEXZ000OtQL5ToFsr73+ABWp3e4BjqRXXrKYwuF4kIOxOUen2t2t1itOSCDYbLq/&#10;R780EUgotsQBZUbIJTipLINRrbuLVQCKdBK2u2P6+5erLKapznBS39ovVDfqG3vb+wdkb336/nsf&#10;vPvBh+9/8vizl4fPzp89OyW26/TsAu0eEZnW/M3tLXzHuBq9IABTPSWmbOo/P79EgL4ajIdoX3Rl&#10;G/1U1uvrT7U6y62JcRUBiww7QyHLinrtA7cUJALSoGPyTI/iYJ7xKc/NGMzNC8a3xwKx+AMh7eeS&#10;LJAahWk2DZqv8JAcE5z5C//JFeXhXMGQFsQEuIOwMP7SbGyen42w89rLYjyVmmNqn5Lx9J0iTSvS&#10;TfBK44gj+ln821wP0jaFjMh87bHHC9mqOl97tPmV+6X7e0566WEBlm879tl+/iEDmIzWon9KBf1c&#10;Toq9t1J/THCFTYKxFNVex28xT9fjFAtQlkJJ5lkuj/xsXjRzKosOaxJhrK6aHis51t5HLmz+v+y/&#10;GiJ50aC5yFVvyrSMnD+zQkv3kZR/LQ7bYekbogjPOd9WId+qTnBZurlTbW5VGq3U7j4lE5ynsd7N&#10;iSgH73OSBsqZ3hH1KXZvGopaXfJSq21mapBtlMymqUugg7p2ddu5fe4Sty5yO1ADblj6oPQsiSnm&#10;v7Y3l+lYjl/Wmk18PjA+ExSHyCo3pf2IicVmAzfVOzanxzbwWMKTohuEq9GEGD4kxlytRlljNRxH&#10;l+3VeLTCYZlctMeDyHV2Hz50yxWNo6lHsagtuKuUHstL1KJdgsVJ4nAcjZQxOA2i8WSJSxe+QuCz&#10;+wh8nMun6WuoVcxGWygU82CF2QRM2bbsufksrn9ICuVF4qO1fQxhlW+j9GXCEyjXKVMf/A3heOVy&#10;uVatVcplBHjrgpcPWgtwtZwFUyBBHCRjBRdWmY9ubjAedYhPJS3Q9wvVCqBpOvrp5GBhstgYc9Yv&#10;6jPyMwOrJQGcZTpF6eUdObiY/CzkxhicRRgMoxmjNQWc7Bay9VKuWc41ik4tn8XPSh2jhO5O4Ss4&#10;fYGRMosc7+Y/PDz7nR9/+i9+650fvvtZqdriqGjpX4SDkuO5abyfwWAypfjD3kbJLZ3ya6X5qw9a&#10;ZUzOpo8zA6jTwdiGwBtiX+dn5z5xrXLl4yLXeSwCL4iCKAkGZJkrAz3Gu7wqFhL6s5goldOVWq7R&#10;LGzVC1uFFCGL7PlGOTbeS3rmzwc9Ag0TSI/sVxTcSAdFgaUZY4Gumyw62QocJPphAC7IzMpeEZej&#10;VKVhQmAQHvnzy6E/8KPedNYjj3E2KzZb2zfuFVs3ouLN7Marm/e+nandDdPNfHWPML84d5D5ZZVU&#10;bWhxpq5VInW7QWIGOiFNkdkMLzmXbe7v6tIayH46C1HafSezqpdnWQJstfaQEykmwapY+TMtHE3/&#10;pKD3110WllknK642Ps0/fMVAw4WZXlIYHGIuHk9H6J+rVEBxgRGA9LtCfVZFggKa6qxs0XM/8gYq&#10;jGrZx4tDgryWaVxh4i3YuhkfqiOAXuqb6XyF8Dr1IWjdUPqiMSKTz2ZKCNS5dDDqN6pFGFDkBoCa&#10;KVXKSZoGSrXtO6+MQu5xRCBymGQALAbevDMMuuMw6eQV3bDycs6gUZ/cupke9p7N/Z6Tjpo1d6uR&#10;rzEZV7Nayd1u1I6fPiO4sMqNPJXJcbUCcg9Xs8480U6k2+nlSfrZ71+cfTQaX6bHg+xomG1fLK4u&#10;gmdPzsZDpvA0HWU3SpX9cu0+yJJkcitfKCWTrVKxWXL3N6uPbm8Xs4uDrUqrWqCQml6F2URIybjo&#10;ENM4sjsac0nhACr5WaWxUkOAVugjvxJwBzCikLpAVAvM5RkZrrC1NWgzBHvluu71pkpNSHdgAk6V&#10;Vso3UYlQsUr7pEqDu1tbd27dpHVg1L9KrKY5J8jlJhlnkMp03WJYKiz28G9n59lcgnpRiWltl3Bz&#10;s7i5WdIsSUfJ7Mop8rvOqtpyExl5t7ltcn9eLSbpVTD3R3N/XKfHoaj+Jzb36611/XvregTWI7Ae&#10;gS/vCKwF6C/vtV2f2XoE1iOwHoH1CKxH4D8+AubbseZoBF+ZgXC2orSg4cVN09cmaHRRHp4N6cuH&#10;fScohjgvznyC1utMtA8adDBFQnC9CbDUnLkPeV7nByKMYi52wTyPhJjfSKPKVkrVydS7++AuMVef&#10;vTgcT6fk3aFyqZ1cQAc8ZqVpkBkA3JjD6yhBQYbbSGsz/bz4mqvl0maz3m332le90VAsCvE/c8TK&#10;p4WoSCcK5cxrb97+ylv3Bv0OQlWrXscViQMadfLg1s0JJ5LOnF61sSOrRR/PcBRN+V8qncsWRlfe&#10;6Iq+9+B/+Ff/OlvbuPH629W9W6X65nTq01uM1w8JMb1K8yyJ2okhOIc8hWk5Ge1t1Q/2ttATCyXZ&#10;ujtYogkoDFCKeYvIg3KayaANya2N/KJnZPMdx5ZW/Lwr1DYlfKEiAWe4xmULfLnEAWYDGRr5mh/K&#10;comm9sEF4BIpZ0+UhrTgA7NggVcb6ziRVQlRBSCQyrcaVxvmpF4xAD4PyZiZ0xknDdbUcVBbMPXx&#10;9N2+Gj17eoq8DC+AHzASiwU8Yta2eEFawuGoSitXep0kO/51hogTwT91eRdelL8gA1k5QSWMZhmk&#10;wDIXjQrpAC4L8hiysbLopNyqDmA25MScI5UghuuNf5ZRXM/lxqFAshQB2SyHonZkUyHakHFZTRpH&#10;YjZdOZlAmMSDlnOV1sfILAQG57w5Weuy17yWI1JvoEQ/UY3RXwTjQINDeDBFGK6Lqb186iTUDi9P&#10;nYTpONJQBnr7JxnbUJ+zaWohcoZnEvB0y82yWytt7m0WSou9PazFgpuinKBLGAlddk9eBkGMt5Ah&#10;OiPhUnUAjbaoxLFKa+mCklQMy6w5IKVNZkwTpwzdrRIAV8fsk3HvAgfmwpiwJnouEP+KIsNK5eT4&#10;uzC84kRLOcM5KAYrAXH0vJtCLxu8FRtMndHgGyaVVnpGT25zRCdmlR3kMur301RaTtulSi1dKWuO&#10;XfXwQQPNSSFhLuenZNvlnXtvvw3J3Q6fi62jFWhemlps45b7W8eH637OGoHtTXUqFU0DzL+z/mDe&#10;7wf9PjbFBVj3yQgvJMJPRSlzeI05EpnTWSIceK3z9oAAAP/0SURBVK1W4YCnE5y6gpBYRUd8GqDA&#10;cq1C53UBNSAR8ho+qwzBmhXQvrp6cfQCKgXnaFtfgsks3Z+OB5zURpKR/IcS7bosNvohMPyjWo6m&#10;U8DIExaDAhBZdHMmAwouP4KqhcQahYi5fjgFuzzpt9t8Exjlfnc67s0m3fnCS7uLSjW7Wc5s1t3d&#10;YqaJBp3P1gpuDaOw65TzTrlAFYuZ1+sSwBiMx1yBtFt6cT467U5ypU23VOdic8x5FleKA05Ow9Rw&#10;IvVTxk7tU5zT/O69zZv3NuerGV9haLHJEozphZPxdBwq8ZSVBNqHRcAaJwVuxuTRnpZ20TDdNOZz&#10;anmlEhc4y2e1lpPxuZxpFNLVItWAYgUXKtQRoEaFbGY57Punz6cnTxed07Q/TmOIRqLHGw3Wx6o5&#10;mocUWtj70llVIdQeoJKh6iRqYqBOgfE1CyzkajQdBFF/uhj5kT9bZmCl5AuTeaY9dc6n7uaj7xR3&#10;Xy1s3MTAS9GJfRQihuRmwWQc9h/s6hC6mWmcmJTSWQAoQRkBUIM3W5s3b1AUYgUwSQLqk5kkkOPq&#10;o1vUHCixMdFsE3PQO+k9ER3hc3OqpsecUZOMTN8OFyScraiYBLNkd+C/OLlqD6aTINGdBMeUHAOM&#10;xGmmJm/KGfKpUTaWPHXIermUhJ2ymLqOyc9sQVAvJDkLOE0bkJm2DdSjbYcjYGGXCs29pVNepSFP&#10;8UNa4Dk3Q+lQuXZucjru0h4ArqaECdrNUoClWOev0oWNveM+CXoc6nyKY95fdsbz0z4xuwVqBNSJ&#10;V9HVzRupu3fSt25lXnnY6HcPD7bLmw0me7JYyjLTWf8vnjyfjX0nShYzuTztJdCsuW3TIpQup8NS&#10;0CkcfxxePV39+Heu/uA3Lz/6SfDJO/OnHy1/8u/O5tMCYX6TfhD5mXCcmU3ci6PJy6P+NMiWihvB&#10;YNp/cTI6u4AJw4WjRtNrnwWjdhQMi060Uc65iTCXjBgOfulAgFafU4KRXDEf2NtZfGxfIDZoMIBs&#10;Y70+FjNrdVAI0bGjmfs8G3Aw5dvozNIdkK9wl+QHDdQjbg8rlxsnX+FGDLKj6Dq/+J1vHOxsnr48&#10;vTodzrSrUfJy6tvbc4cxxcfOqsBrnuGn2P+ZgNBw+lcdKuHo9TknUSilyg2W7MopcPUFDdEWqNvI&#10;ygcLHyaEHGHyAy9TC9HPGm7Wv7yuR2A9AusR+HKOwFqA/nJe1/VZ/fxH4N/ax8//fdfvuB6B9Qis&#10;R+CPOAImb8UeSlyZsoxJ0bHnIOEuQT0YiDZmCgsAIPKvpCoMuTwbA3BF08M4xOMz/a8TvGqkLCVx&#10;Gqr7H1XW7ERIdTh2lzI+u26xVKY9+PDZUafXzeQyz0+fI2QOp1PeRk/dywRygD9Hd5oCYsZfjDnJ&#10;TLsR2lGpmNlolh4+uIughmpy/OJiFvBER3SerGD4oEnQ49MtuhvbjWyOx+NltVz2RrPxAB82B83D&#10;uDsYTp6+ODtv96+6w05n2Lnqddq9y6v+yAvq9TJCNA65zY3Kndt73rT/m7/5b54+efLh+++/PHq+&#10;ublpzAoTC64hEksX7TmpQLkbN3bf/NorUx7Qo6lbcbf2d2dR8unzC07E83xGpFApY7gdTTzrdNeH&#10;hHw0GVxaqwSGSSQSMLN4JhHFjLasEY5D8BSkphQrDFpzM/ymeVDHzjfzYa/CVka81gcqEpeIfzKR&#10;VYwO1QnkZ4+70LEA4giTVIdGo+8kOQ3VlOvkZEPef+bz5H5+2iVPihcceYxPm/lAv3lckMDZ6Xke&#10;1k4kS9Q8vqikP4iZMdcC33hsppZBewneNp5OcHoxjLpZYMR4+LhGnDgN0QiRcvCJuCHYtbROpAOu&#10;HzI7NkgxU/WsbsjmmPAck2LsU6/B6xrxWaZVETT0N5yDjGqx5Gzt1W/f27lxa7PeKBarORcATI7T&#10;BMuLgTpVKDnwVyl54JtHduUviv4yNkfMx5ZAjNWab8DTKKedHJoKDMR8/zkGOsZiCKoq/zoyXoBi&#10;iaaBalmo1FNOEbFoZ7+5sQGOnAuEtKRvtxWhK3v946wWyd56c42AGR9j8IUBVZQEqKVoH6b/CwYd&#10;C9AxISdeoT9j5lAOsu+UFd2y+Xhf2atFA7cSBOend1F4I4JpkpQ2rpe2EanPor0ITnL9Eb+XLiLv&#10;CzpE727oWdkMubiel/OCebsfjafFSi0F4xVD6flF1GlnAhVR6Jw/73f9dOLh179WrFZlgbZiEZKQ&#10;WhWsu0IaGyQEbyRrOeGMilRzmXPoarKdzmZL31tMerP+VTTozDvtWa8zujwfdTtkiuFlVuHA4to4&#10;IQ4LIZRrhPeTkoB8o0LcZGNMDLLyFFas9ePzPSw0H5HJmzAyDAzTlcmM9h1X2lQF05HJ50qByojr&#10;S4Tmi6t2uVqjY4O+jSuaL6A4exOJ2Tid5wE4oF63Y0eimhCvPuhRAutcnZ5dnrfbl5NscqtZfnBr&#10;56sPbn799vZrW407teJuq3pQL22Xcg3Zn3O1QrbqZssFp+xkCZbLFqmsUV9A8vR8qmjzICR0r9Zo&#10;gA4BLo7+piaUZarrl4+n+53l7U7QuholqXuh46pTJBNlc+G3vvdqKsvWKAsm+0dW7v4VgXATI+Ny&#10;tkCBxaOAqWSdCAKXaKXGJnXoSCi70LjBQxfdVMFJ4EktOqs8EjfzjeFD8qR4SVVhORlurPzW9CJz&#10;+cw7/Mg/O0x4w2yCG8Qc1S+cBaxBlQCWM3UeWIZqjMSJgdG6lCwNBnBFMiQXJRh588F4PgmWU+RO&#10;l4VVcYqFXhAdjxalvYfFrbvZYpNETLASA/ReZGA2gc9j5eKlISAxynhiCWob9jYT4pWvfWWZo4ao&#10;y8sZeoGfrZWar97N7W0ArLHbWqRNTytFiyIm77BktAFOp6RFYh2frxDxl6eXg6dHly9Pe6cd72Xb&#10;/+j55csr77QPw3rR9zgD+anNhK8OH/ZiSheqCtguw42uc/6iBFScWpStBKOgmJ/abmQsPCu+yZyO&#10;fZ7SEZjsVb5GWZS4AhoWsqqisboFGHZTiVwC2FHK95jJoXHLeSt0/pzg3k6p50cvLjtQIeDzD0ez&#10;iw7k4zQSaLvT9yYXu1tOo7pEEl9Gk7t3N0jvyzkz4kUp9mxtbDx/cvib//a3Xh4dYWVXwG0wYXWT&#10;oevyLsEcCT+1AOVcdlbNTNSajSujdu742fzjdwZnz4lGLE46yWBIE0+x11++PA0+eNr/0ePuj570&#10;vv/ui598fHr4Yvj8WffjT8/e+ejwpD06enmJnL9JjblermNZTi+zK9zQ2PnZnIWlsvI320jaLRZt&#10;iCxQgRokmxuFSXbgeTD2xnHVnHIp300RhNHgn9Cl1QzEemK7hhrvTeKtzu5ZDPvcBi3Jj3KS2iRn&#10;84f3H3z3G9+p5Tc/+cn5xz/qfPbO+MWz0TxyIag7q+yGW7xV3950ai2ndLNSbaxylcjZyZc2CsW9&#10;erVRylPvYTeiT4LfUiwdN+LGzV9m/mIL9k+lfOfG3v3bB9BpuDdwof+Iv9Gtf3w9AusRWI/An+QR&#10;WAvQf5KvzvrYvkgj8Ofs44t0xOtjXY/AegT+1I9A7LbhcU65NxLR9BTHwxeigBQiwx7E8hBPzyhf&#10;qKLSomI6BEY2o9byLIc9OqYAoylhIZqS6w7yQcRHnulyMaBAYFYUVbxp6JZqnyeS0N2ot3jZEU+A&#10;dEXn83rcxqaktmI01RmJXOFiWanWjJCw2t7ZaLWq5UoRiEW30xN7YhKMBiPyAPNFxFOMxuFw5A+G&#10;nj+LMGVV0BxdqADpydh7/vis4FZ5fscQuUo43f60N/A7Xa/Xm/T64/OLzsVF9+y8l3LyWzv1UiX1&#10;rW+/fuPWxvZOLeUkn788fP78uTeiW94vlqv4EQU2ECkEyQBFMoEww0PknTu379y/0xn1+pMeJM4F&#10;QU5+cH41uGp7/YGPYw6Ft1gpIwH2R0OUKjly0XgMjcm4Y4zCgkgnMXqHmXCvwcSCFEhmRBGJTely&#10;elp0FxBfDTCXLuTMkaElOyYYXWi2PF3z3K1LpY569FjEU5l25VQ37gR/p8gAc4BLoYdvBAwjFeh7&#10;MFYjonIZJA2tgHwQlYbiSOgWmGDL2MvgrENuMgct2AE0K+QxZEP55/kuXtv6+CWDmqAk9XI0Cahl&#10;AI7F5GjADs4llh/FfZHIG0vJBoVGh2RO6RNlS33mSGlyA6f4aXMe47lbUviI2ZsmXBlsFluc3s2f&#10;zsdjVHKmAS5zxRUyQ/hL1km3NkwSoF3ayYBzqDfK9XqRSwq2F1VavBM7ZOabydxSlvm7fSJZmt9Z&#10;y8QOOJaTDR0Qs0QkbCBDjsd0cwNhxVkNMmLn5t6Nu1vNTeRgIVZk9rVAM605ycoWeMgp2ZvLrmt+&#10;5/hTJI5Y2Y/1Zl02LUeTpzVy8dQw067gG7YIxev43LQueZqB5ueu8Tp2kLYa+UY1mzOJmAaIOrGq&#10;rjWu95dhUFdEbBCceUb/iAtVRkwXIyAGWNPM3x9mMAuenkPJyFaqaMdQ2xeXndQIiLPy0Ejq66D6&#10;lUr79+87haJIKJRRpIZLdrSh09VNOFkI4vpxIK1ObgU3gAWMMh5PC4pcM3+FaXHq4cyfQ7HotAft&#10;K2840FYlPAINAeT6DZixeSYopnNV1K7zMwFikPs3HFALmjJyMBp4Z7YhLiTOZX6aVYM5mqoMP4td&#10;mpWCPhVznfk7XwGngYBETwAG4VzehQEdRsv2YNSbTPuj6Wga8CnJahYORsN+f8A78v+vLs4/+/Rx&#10;p9NjdCH01qvbuzt3q9Udpp7jlLM5KPUU44rYw6mQuG4JKAgVulyO3bFAT4KTk3Iqk7w5hxEigdRK&#10;Q0fyxUIuXz07AvjmEOz2y/byo/Pip53m6XTzyfly5DsG3WFyUvlbPHz1YGuvRqkuLllo8aSgMcw4&#10;dnpQRsHEm/sBMYUKjOX02bICGhoMs6TmCbHBmR2UCvWZd8AbpAssQ9YVbmljLmvC8A+tcr4UTWtB&#10;r+Z3SuPzZPtwdvE86l+lFgFcZYn5i5A5pC6YjCXOXtPPrcpkPQwIiRluH7rsKT9Y9gaMbQQvArd2&#10;wHm72Xy5UG61SPHr+avOdJWubKYLzXDpYPvGi87F+tlupqBKPMIg77EJmwzthWFpo9nc30HIZShU&#10;1krARPaTxSxBeMsq6Y7ZCZolROAU4mzEa2mJxjtTIgErqtMfQfu/6o2Pz9qHh6fPn50ePj9/8uTk&#10;xYvL8/Nem6hGf+ljiJ6De07PzPWshhcQLgjBQEe0ZaFvsvoEfw+HvYLhd6ydwtRm62Ww/cxYO9rg&#10;LAE1sULjZ8Yie6YrrWS+ivbMGArgg7ZNEZT7EQI0ZObeZdZ+jG2Yk8Tlj+2agN15Mnd01mkPve7Y&#10;w5w9oFocZXrjKdWqeTRubjDkKPijRTRNpKZ37m2+fPGUfXzQRTnOnJ9cvnj+cjqZyjQOtgWOhHhB&#10;6YrrbtVrLnsXFKwQkA7nlknO81GQD0aOx+c4F4Wlue/AMA/9zGiU6I2Tl5P0lZ/thM7VODHwUhM/&#10;PQ7hriRAyodzLgdprtRdMgCyCSR02KZQn7mOViW8Tgel04pydNaJiw1yPet6UiPTlmcnbkGF+kdY&#10;9BnKTowpdSIRh9CabZ+MsVSqm4rWojwDgx6ZDTrwMEqDkMa5zwpsVuv7mwe79YOwl5j1ktEwWYQ+&#10;na1s5Ks7brmZdFvpQiPhbGVz27nyfrG2my+X5qnSIl1YOPkVpZpyrbC1UdvLO3Uq6Sl6gWapYr5S&#10;zJe4sbBXqNOCg1G1Z/2xHoH1CKxH4Is6An/n//r3/sPP/8XJrAXoL+rVXR/3egTWI7AegfUIrEfg&#10;j2ME5HKORaDY24usGZOJrRfa/lU2Svxo6rgXqcISt0wvlDCmTmTBi5GXif9a0YzMkxSGOgiV4GT1&#10;0C7yIY+EiymJXjjvsg5CZrlcqhZKZbeEigVXFRcugrQakE1JNDqvNEqYqxCKeU6kxVjA13zeD2bI&#10;PS9PLgx9rNdFQNw/aKGVwGVFkuoNMGTqkb9aA2mAGRbxiMZ9mspFfA2C5HA47/RxRRFyxgNtZuqF&#10;vcHkqjtu98duqVyoujfvbO/daNZbRZp9x+HstNt9eXYeTkFBwsoslGoNjhXjNtpvoZjb3m7t7m29&#10;8voruzdv8M0fPH46CjzEgOF42O4O2/0J3j08eVh1OTdBDFKpqz5GPY8XBAsqerPESPm+UTwMYL0C&#10;bouGYr7AWCjSgOipWN+OFCvOBpIxooWTz6Ga8bJiV9LYLl8nDfN5fmo69VCrLPWI5EaZiJWBBtDW&#10;3KzIH2gcAHBhT8aCpvreTXxFOJavGH5DNpmjyTu1RIKG5S1HZxLDXVZ6JcZyDoeOZsnjUlKRhPk6&#10;mlK5UCSPELmOf5DAJzVTV5SQSRLHQF4gQAsgbs5o40xI1dV1j481ntOcr15APytWMFMIuYb+aQSh&#10;MBl/kk2mB3bDFEt/lGDDWEmMhrjb7/n9tjceeDRSIx7aZMWDrHBC6V5qx5Z8DmiA7vJylay3NMwW&#10;bNEKBctgUdSnOZRjCoc+Tfwx0VnqszmjlRBpMYaSewSvXQRROIGGvlAVYYlXPVVpNW/c37t1vyIE&#10;r+n+Okab6fFJq+1aLku+VzSP60w2vZy+roG6luZkh4z7EgzCodXKd8i0Zx/8I7qL9GXZVjkEwXEs&#10;QtSMkFxPGYIxGZtrPWQ0BalAQjIsstmfFdGn6geHboZypcbZ3Igx0/aeUsTs4CUUipgz7/YRoMOL&#10;i2g0LpTL6WqZkYqGk6g3TE6nDDSXcBz4PYjJrWal0TB7KW0LprawT6AE0T/B+dLqXypnm02S7ej5&#10;pzxClhwVJBjkMqKLzqCdiCWdxD+PDEwU4ABtcihNShd35YFW7veQoTGqo5LiJZRTnrYATtefjkgO&#10;HdJoMdUyQ7ijALa1zXYEFoNvBQ5br9WooCjPDDqNiVBozrHAz+JiG2FVQl3nQCY+AGj8uEkABgN/&#10;0Rn73aE38kLETVYlVR3M9jiiT14en56cnJ6e0nLB/LdWBNyiwRhMr9ftjduDEN78YBJRshhN5hN/&#10;7gVLUBPBDNd3IpoucWAyzcNJ5OMDpipHnQgLJxtjCqUeEU3bNrD8WSIcjXtX/WF43Fkdtp1Lr/z4&#10;dH7ew40vUr+ts0Rrq/TN7zxyCqx2VbPUWqE5BpwEkygdGqPJdOhPh7NQEqQ3HfA59cd8YibVN8t4&#10;ajWmNPQOVrp2QDUuWE8Ary9pmx6AKWp2L7WYuLNxeTaqhb3S+Czdeb64PFr02kCLBKVng1hE0Lvz&#10;uUwhl+W2YlmU8Qq+vrEYOEVKLZd6PJ0Np7PBlDCBhYfvmMpVJkNhstposMDGcyoJrer23UxxY5F0&#10;2WVUdrOkVpsXSdaDYW6SgBJAI8OqOHj0SjLvMO3irUvaPvMpHU1X8850eHJ5/vTF0dH5+cury+en&#10;pxf9rnzkdjisse5wct4edoe+F64mXNVwVS7WSrkSexRtLICYm/VavVpBEabbYpVxOLpEmrFSKQVF&#10;W6gh2waoCjGIzNJkMClIQRZ+RJuJ7Sy20eg/de1s+cebDGuP+zOFXNDcyO5Lh0RXB2e0fOS2ULkO&#10;+VTE3pcnUFGpekzhgINhkrNfJ7Puedd72RmfDicdptsqw72JCce9cRoMU9npIgIqM55HBGW2G63i&#10;6dnx4eHxk8cvnz990esMh4MJ3UgBbQNzzp5+Im0LThruBHfwpJtaOat5Zhmk0VahTMFZWciWvZil&#10;ySWm62YxS5J2CYgbEzfvuUjmozT+ZUR5Z7HMRkmH68pLapclZpZoR9avROcIPAnFQd06GAEkZott&#10;4JxhrBgKTOuTLhwSCNXjgPZPsYjqEfpx6CtPkFqXsdeNx64/GUvp0eKXLEHNUBFluIXNMda2rXZV&#10;VbX2xaXh1UJ+m9moVx7eunlzY+NGvbHtVluZcj1b2nCKG5l8OUrV0tlyIlVNZzbzpf1KdbtQri4y&#10;AMXzYX6nfPv2zlce3P763Rtv1Ur72617BzsPb+8/eHDv1e2t/WKxTgJrjkRPh4AKWwfrj/UIrEdg&#10;PQJfzBH4f/zf/2//iwP/D7+yFqC/mNd2fdTrEViPwHoE1iOwHoE/+giYB1OwyRSsXuQkczla3qD+&#10;1COvBdaZu5PnWD3QIc2oJR1RDPeVWBx4qKSnIQajGK94cCN6Sm2sSDD8tx+ECGFyJy6jMX+X3xp4&#10;ZI7QLzq3J70BrI1mrVkr4gOSC8n0OQmVeQd6gT4H/TY6F231F1ed8cQ/Oj7HWQbZGN0D4mgJoHRu&#10;dff+Li7s9lW/2wUlLdUN2brVqiE7dAeDQqWyd7AzGo+Q2vqj4PS01+1D+ID9m9moNXg4JXtwHMw8&#10;ZOusggcPbh8cnRz6s+D0sn103j286J20e7zyxVl3PFtVWpsbO1sEH5UqpY3NjbsPH9x5cO/Ow4f+&#10;fP67P/jJi/MO8q0/Dfs9uNQ8TefwSSbSznyZnuDa9HyEHISidmcwHKBUQ4aGCI1WIj8wymFGjrZM&#10;vlj0CV6zbmxpsqb98UCMhECmV1biGfQM4ZUJZsNOjgccHdqkRnDPPmZwfobHbEoCqJloRtYiD6RY&#10;1N1YteRJHHkeG7qxTSMUcyn9SbSblYEtVrkyXdtgc0l1Q6ac+/5wPME9OjHrskIOEa34QQuyw7dK&#10;DQHiAULBCjCvWa6ReoWBllhpyjJybYyohmAhjVNwCUzWpsaYH9tILbHHF/kZnUKg1GtHMrY2uJ8z&#10;dMtoNiU9bT7ph4G3BN05V5KiTJPXOYUmd9P37k+Sg+682/bpw+ZT3wmBdLw4P+sRhEXVgQLACHzv&#10;eMykxhlZKGKZh5fqFsvkZKIdyTotSYj2dge9i0G3AECDcrBoJFJnZIuOaRQmHCBdANBdgf0lXS3i&#10;+OZjFgRSSn2v8drXdgWV1mAIrHGt4dp1jz3UUkvt3xBFjO4S12KU0WaCfJxIpuWBtBV7WJkXQnZc&#10;8zqQ4wUgtnaFa80UIg0CL3Y/LpAwClitrZyBgsQ3S00UAcHEL0uRQ1w0KzGHIXFGiV5MCottlMwv&#10;YnMs99vZmhuaAViOJqvBKAnc4OhFHrRLFR25iB456/SWJApChbeXgIvb7nbqjbpKUjMJUSogiGpO&#10;9peM0qtsLlmp5rd3+Mw2GlySJFmT+HwlQDsmTKH384Ycl0ZAk2U2X4UKG0TvwgGOQKwNSpyEQGxy&#10;Cz1kyhnkPRwOVHeC+IpajipbrtW39vbZj/A4ckZMCGz9vALMGeYHh8QUxf8Yl2p4K7QtM0TO2Ome&#10;v3yB0Rol21+mvUWq64VXfagMrLNEsVQ5OLh1+/Y9hNrL84vhsJ/P5xlmQgeH48Hx6eEHn/7o+fGH&#10;Z72nV+OjzvTkanp8MXl5OT6+GJ2cDY8vxyfno5PT0eml37nwu1ezQYdtcjHuTDoQsqnA8B5uoVyr&#10;1d18kbWXohQTTOaDE+/yeSUdAKCVbTOSa/jFaSeYK/gOMzGzBqvon/1zb9x7pdXYLZYaDoIbFx0f&#10;OKR0BwEW4EAwnhNLiILsDdCzh6PucNjp9y9RosOZh/98lZgv0VnjMiG6YJJq5BQwBo0o/XEHW213&#10;cP702QfvvPeHGKipFKXDSSEYNhajWtDNdE6C06MAng9aHoIvo7hYuNlMsUClC9JO7GDVlLvu/rCN&#10;QdsW1bJVkqqiF85xZeP9nnCkM2mM7GB7u7vlSnOZKda27la37mQrgmJTI7Mdz/jS8Q3MZFyKZHhm&#10;d2/duv/WW4EgQKrUSPe1uorVHfzTly8/+ejjJ8+fPTs+/uTZ848eP352egyzRomqIgwlO4NJH0U8&#10;QjEEQl472Dv45te/8fZbb7xy79aD2wev3r/1+sObN3ZaeRR6vPypDLc8hp5FSFMQlnIzPWsh5/JF&#10;TPd5hNV5kGf7VfKpKj3Wi6S6lrbHOHXVQOnxymc8DByfAoidKW+Cso7SedtWBfVQQWK1ErU6GIHj&#10;mNC5AvZkMmA3okuGjY5ZgJf8uOOdj8PxIp11a+E8lXWL9Ovg6p743RU3Q6I3w3GUACszAB7ygx+9&#10;//GHT/7wD35M0ZTmokkYjmfjKBNEmXCh2hE/EBHLybrMw2Qh3DEd5lJhBt4zEX/8aqFyV0jhmoIY&#10;f/KfFDzFsladDDWZol1EcVLUEVqClnNKqVnqdnxieVbOsCpz3LloTRD8y5aibXoJxy2yE/K7SEwO&#10;162RFQq5eTQWYQRECk1SnkdRDkVZmBnWuWAz7DZRyL+CwECR181DDH15qA2yE0OKGEjK1dysyIZl&#10;M6fe6nDbioKKs/rKg/03bu/e2xBXCQ53KZEupVKVbLaUyRA3WEw7FTdfL+RbxeKGW2lka/Xc5qNb&#10;3/j21/7Cq/e/c7D9EPX5rde++623f/UXv/dr3/zGd197/at37j66defRt77zCxubW+Khf16E/aP/&#10;frd+hfUIrEdgPQI//xH49xXn/1B95njWAvTP/6Ks33E9AusRWI/AegTWI/AnYgSk8/F4ryZVnr0M&#10;hYBPVoFjeH8Q1/TsrkcyiZh6xOUBmedAvgdBS0/ESi6KAjzPwiTE0WJKMpyMA7zKCEACNNCuS9N1&#10;FJFoBZGAh0GEaV6kXquQXVVGX+52tlqbW/XNRrWl5z6goCn6zksblfpX7z5IT6cb5fIrDx5iq7o4&#10;adM8zGMmqmANn20eGHSx0aBjPhNMBIPliZIjlekNEyLNua4bpd2L3pgYKKjUL08vP31yeHHR4xVw&#10;xarxXW5X2arQOmOL7UXvsj8Yf/rJs4vL4ZPn5y9OenAjxkGiMwoXKWc48j7+yU83d/e+9d3vvfn1&#10;r9179dUb9x+AW35+fPrf/Hf/w29//w/I/CM6DOGl1/HyLlLbloMt2C0Q+EeXew+fJN6yOTIoItcI&#10;6MflZXs0Gin4SHDniMNhcFAkUapMWpRkK/+qxXKhPKCG8YmCgZ4lloPwlBH2RYRExA5OZRoKnsEF&#10;RZoBMsAzNpoLz99cLwPg4mTUpZRPdhXR98+FMMIDTnNd3DhbT7SBRYgXmKbs8eR0Mb9MJb1ses41&#10;J8ApDLB+jpCgobjSJc1lRZflANCaEXp4xCdmUogSmN/CCktOxe2H4diEbrQDTG5JNwO3hMuEHDO3&#10;vnZzBsfWd7M9yn+P5kzpInYYK07KWBz6uiIxGQfsfUj3VDvI1YpmKB0xJwOTKIzPxHg096erbjsY&#10;DqLAz/Q6y8vz6PJkNuwmvJHEMWYaSi/+Tm+I8IRxGFDyHGYv1tt6I19puPkyfFMqAuoGYBhjDDTH&#10;jHKHAowwAeMBR7v0IFnz0qwgkUJQ3rNy0YWjdui1F+EYtS3tph++9WD/IK/KibRbuZU5U1n3LANN&#10;CrAhDCT9ymMc241jrZnaT5xbJvX6Z0lokkTN+6yx5qKqE9+GnaYBtM/4gx52pgIwZQ7CWv5FZk/q&#10;KiJJY8BkKCU6Kxwxko/ScDvmjDYwggRBcwkaNNzgMFLr7Ojt75LluCbpsNNzZsvF2cX42aHgF+Vy&#10;qpRfMt2v2mnPVz4pls10ov3pZ0w+fPf4TZm4yVmIfEwZwUDVzJIVzI15Lhu4GZe1vb1VqNYkx2gv&#10;kiRn/RhWkmCQxVuRj1R5ZJK05C/ngrFkJENxhsx+TMhhiPwkE3QU9cFzAL5FueTNZ2G1Ds+nRK0F&#10;cDHU5uOXxyfHx6NBn62Oyo9a9T/n5DAAQhZjbke+ipbDMPrw+enVJJxSb8DpnEqPI0zQE0oWj+4/&#10;3Nncc9NwNcoHN25v7x/sHuy/+dajN9569PrrD+/c3d/erTe2ipUG6tnKcSNy3MhqzRaXaXLgnEmY&#10;HnRnF0f9px+ff/hicjxxg2k5ndyuORvlzf1N1GfyzTbqtZ3NbepRUGaiUS8aXCy6h+Ojd+uLi4cN&#10;//Xt8b3G1c1y/6ASjS8vcGmz4EB3K0ZvGZRr0f/5b/2X/5e//V/+V//1LxQrqdUizKezhMxtFEt8&#10;NmEjMc1lT2ZpMUITmEae3+v0Tp+/+OSTz955/vKT88vn3f5xf3zWHh63xyed6dlZ7+izkw/fe/Kj&#10;H334+7/5+//y9/7g3wazMRxeVq6c0slVHv7CbFpfjIteZ3z0OCD31fdd4CEUlNi/wkD7EHOI3R8x&#10;8brIoWttQpzVOYwtA9x5OEZTZI8DV82cmhcLGJpL/BMpil4Q5cobdx69XajvJLXrUhBLSyCdzxXv&#10;By8CTZPbWTr9+re+RalTZTakUXjYoOZXWPaLSz8xveznxuE3H7323a997fVXHt27c+f11193i/kA&#10;466g6zA70rx9yS3XKg1m16A/ODs/f374HJM4VVXYIFiJQTVdDobMeBDFij5wxIgIqZRYvEHMC+Iu&#10;u7m1jeN+MRmh/uNhNoJ53KwgET52wRq9XZZorUbrP9EqwBHM92sbcuv7j6JcfeXkucKiE1FLMi2a&#10;6UpFwR/jZ/d7V5f8DMVOKpwkNLJ/DSmuLulYacxTxVJ9J0rig/bZyCk08pPUakaj3vZueXu/lsll&#10;QUpdnNAAhDF+PlzM+guaiSZb94rbd8pUGEaz6TiaDbjkIf50H8Qxg51zMijR9XxUz0X5ROiSiLCY&#10;ZGfj3Jw/J+lwnGJXDEYUTtIzzwHVkVoW0a/Ty2I2VXbSbLrkhLoAxUVrYmeFfy5HtfpDrMqqinc6&#10;WyyWGShQNXG4qHJNBQtCs+ZPFclZ5myLgrkv5qB5eC0WtbJ0uePiX1cGKX8LBsM+iwl1mgmRzxeN&#10;75SliwhWGIMp6P9yDkMkGrW9i+No3CtnExwkDKdyPl8rlvkdpsTCyWVpsFLmI9kM6QzpjwVqw3kA&#10;O7W7D1n8X4+WmV5vfHp8/tU3335477VGbatcamy0tu/cvv/1t7/1F//iX/qlX/ylUrmkVgPriFl/&#10;rEdgPQLrEfjijkCsO/9/VZ/XAvQX97Kuj3w9AusRWI/AegTWI/BHHQFzvyYwBJqFyJyPSrqiC5XH&#10;UPQtBXeZuVBimDWQyxmJJMdPWThhEk+zOaA/d7FKFVv5XoDV0hARWK+wPS34NoQgJL0kdq1ULpsB&#10;HuoWHUiIy0Ku0L0YzCYJOL0k1aczhWQy7xbru629b7/y5ndefdNZpTqnnc55nxSiAoDUbHZnq8VR&#10;b26VDm41b9wCC43ck8fvm6LTGcmQx1/66BcR5OXL9vj0vL9M5p4dnl91PKE5fZzEHEm+WiXjC2Am&#10;sqYEdqVhpTL03ZJ21u3yXTgWUUccz8OglQUdMpgEF5fd3/ud3/vh7/27n77z7sefPv7tP/jJj9//&#10;4Pd/+JMnT1+024NsOo9GDB110JumE0TOFY5ftMc8oE95xKWrXVl9wz40CxyaGTDVnjcbjLxefzQY&#10;0PUMelV4DUCuPGZXK7WN5oa4vSY+mEOYq5HwkJcVD6dHZAX2SeekSx8cLkZerN/ghwFfSuAsl+CP&#10;FFBrOD30CFycaJS6uBa7xCdRh+Vy2XIFUYfl8DUrreoItIMX8gX4A/BUsK076amT8JKL0Soc5JJh&#10;NuE5Sy+3CgrpqIAdeLXEjM33m1SKFLisViq8apyAx1O9uSVlHsTzSjczSgpKTRaNGr3TbIlmef6f&#10;P2LahJVClC0JydP6sGUAviZdyNWo7zdjvrLKIATMp4uA6zUl2AwZBh01E4ALDjKBl+tcLrrtRecS&#10;XPhiNEj0O4vu1WLQW4z6uALT8yA7Ha3G3YU3iEIPkUryRiqxAP9QKqeqrVy5lnFcXMTmSuScjNMs&#10;6Co8axzQ9oUYyoFIQt4YP0wdQeBZ8AnhaDHtr1BbUotSs/jKGwfYeWUHtksa4ziQSMwirsE38+e1&#10;8HytQJv6ZrUGSkRGYJG/WVdQ7HVcukbDiN2jsfXZSBoqHTGhcyw11ZAoPUyVy0eIZ6xuC0Stn0OD&#10;FtVdJl+DzNqnGQAND6LoQjOQxrPq88BA87PHmHipYmnBL4LE0MuFs+nhUXTZoyM/U8wnXWc1Ga16&#10;fSon8p8zWbvdq08ftxoNvQ2S6HS69CcI3Dp4nLoIZC5k7hyG0ynHjISJdZRBZ6tBUIsvv/meYzSz&#10;qfFMEf14fGyuqlyazlwhhgqzM0o0tn1FCoYzVj2CoEoiKvY4iJe9fo+XbDbr8fBSolmCbojk64/1&#10;/bgNH1wJwy2521LzCHE7n8w7YXqWa4SZyhzVL+vcf/joa199O58rUfzA3MnFoQiwvXdw5+69na1t&#10;iEM51ylVkZ4rtXqlWi8RgFmuACHKQ/2hFJQrZoBjoES7lVWx4eTrjh9N8FLW9/dy9VauVi/VyjN/&#10;kJyNKk6id/K8/fJJ2DmJemeL3mnv+NPLl5+eHD3+4Kd/ePTZe8lwWM2nq8XCYOQP4SNn8la0oeSE&#10;vBhWasv9G8W3v/ngl37xbU6yBJieTgVqQnhy9bkigA/zqT4lzFKymmEOXlGzYLuaXF51X56ePzl6&#10;+dHTo/c/efLT9z/7w/ce/+CTw3een3708uSTbv9kvvDKRas82bKnFuOsolJiVl16zcW4Mht6Z0fj&#10;y7Nl6MMdZ5NgyS3mIUZ7E10tzFYSrVAUtuCvrzkTk5sIgG54EYAjpkEEi2M88QrF4v7+PgW4/jhY&#10;Zf8/7H0HoCRHcfZsfvvye/cu6/KdTjlLSCJJAkTO2RgjwICMABtMsrFNMPwYkWwMBowJNibnnAUS&#10;KOcsXc53L4fN+f+qq7unJ+3OvjuJ4Nmbtzc706G6urq6++vq6sH00OqBsY3J3mVWsgcyQJUIOaBO&#10;DFbUrWK1tnLDxrG1q9ByhH9grK3S+isUDNbSMo3appHeLYMDfcXSyt6BZaieRGrp4PDxJ57Yv2SJ&#10;aJvUQ8J0G1BlHq6gYNHbas7lF/YdOrDn8AGctDk+M7Pr0KHte3GKXgErrnTuH1o+LX/AbpwEHNID&#10;I1uwpqe/f2zFCmxAgRqCmyjae0INk7pUce4gu92g9Sblk4QVhpBt6obJVLwOQLx3bHT9KUWrp4k9&#10;TGLFmDx5wB0/7cAo4lTPOk59hKl+Pgcbc6CtcAsyumxF/+iS0eVj2INweBq+rGfrjVKtPv2ox56w&#10;8ji4REelwxge22jyY8vTyZ5CoTh+/NZlS1f0WbFSM5ZL9BbPecyqMx61bO3JPWdfdNySjb3YW1Jt&#10;JWvNJFQ1zmzA2gCOZ8SggFxztRpp7IlJWUPZ5HBfarg3MQzJ7ImP9iaWZJNLcJ+JDWTig5n4EI4X&#10;Tlo9sXovTliEPThKTq7qkQD6RHQCVqURq5M37WQM6zbU4uDTgw44IEfPWL/FEhd8fmAsAgNqnCcB&#10;j1443gBLYdhuRetJqF9aLgMGTTs6UAW1KryDUU8oth+BQfAkhJSKWCsuwnQaYD3WJiqQ0hb83+Sm&#10;y9OHcJBib6syDCvvhNUPx0098CgO91eEO2PnBN1gtQ8e0cWuHdzDpVgq2z+8fM3qzSejYecK1dnZ&#10;3CknnzbYP5yIwWd63/DQ2MjIUhjRZ3FagAXPYPPYuiCETDinij4RByIORBz4Y+ZAEPqMMkUW0H/M&#10;FRvRHnEg4kDEgYgDEQeOigOE/cFgEOge4zqYz2GXOeZi5RKd2CNwBMKqxKFnZHFI2DSdyUSANWaI&#10;mKfClpFPfJKOaJtwwYGduzAFFa44YXCIWWEDJ5CNjI6thhlWK94bS/QSDpnsbZab+bnS3l1Hpg7n&#10;kvF++IK0MHHrH1u6YsMpJ5w5nBp41OnnDqSAUM/C58HIwHA2lYIBIPxKDg/3wcVzXy+GMbVSYWFm&#10;copmbTAMBpIB8AjYSa25d++Rw4fnF+brs7TzHlQmYIUGY1PYScEQLI38AEgB0yNUFDajMIjug/F1&#10;JY8dyK0idpxjUl0lNAClxjGLhTKg5Nr0xOze7Xv27Nx7+PAEjpqamJyenVkoFADU8oF45FMXNs2H&#10;D81PjRdy8/W4lSFT0XgCJ/iRKS27nIjFkRr8acCV5kKuODcLx7X5AlxCE74QhwUzpv8E0AGhI0CB&#10;0FuwGP5o4TeiBncZZC5IVt7sWxm5whYPLjtgJ4ti9ffCrnwA4A9m8YTrCYgZH4Fn0OmOqF/saAYi&#10;hm921UBQEbnmoAKQNTOcTZCLTBCPpYBUD9hZX0jU52PV2Ux9ZtVQfc1gdVW2sCpbOm6gtqq/mY2T&#10;S01AfMVSAZj18PBAEg5qQR4Z9AmLZmDCFo6jswiSIHyX7FeFy2SBTbPvZwJSpS8LjiVOYgRoBpyI&#10;8E+xmZ4Ng8VFeA2d3gegDKgxvuswdCs3a0XAiPQTeHelEMvNxWYnG/k5OCW3sBEc/jCK+VZuvglc&#10;NJ+L5eebudnmwmxrfqo5P9mcnYB9G+xxqdIB2yZTDRyGl+1L9A/C83cynSUrY7aDTqTIFwcgd/YN&#10;jRvIOwGxWMrIAI3E/gAiC5JkleYbhelWo5jIWGu3rIA3D+Dq5O+CFneo1dBOewXBk9GnONhQGDES&#10;zC3N0oW/bIFJUTMVEfn4RTobjmpNsE7sUiCTZRBKCZD/Dog3vO42AHig7RD5In3RWFFrlII4bJAA&#10;f0YMhbE9+QAX/r7Z9y2ZX4Jm8jMrYGtUD/mIJ5VAKdB5cTh0cnouia30M/Pl3QdihRJsEuNoXxBj&#10;OOhYKGBdC+ga3DbgxM/81DT7Goc/Y6oSNnWFaACrq1ShWbK9fdgFATNsGCEzCkm+EgS1ZAXPzlYE&#10;SRSLDkgkxqBwkH/svQCyC0tUaCasf4jDA7EdH85tG3iORRdhLZ7E2ZtAmWH8CGbAGFwcDkkbNqAX&#10;sKWCvHaQiTa8CxDST+2HwH9wNhXvHShYmXJ6qNa3rNU31krBbHH49JNOOnnrCcNDg2AeNB45AgFs&#10;BiA7nYKFJs67pJ0AogZpzwC5shfnsMKvECwtCcnq6QV2jrUz2E73wId7qq8X0FmskJ9HW4Tvdiwi&#10;AWbLzU4Up/ZVpvbMH7ivPPFAYmF3urC3PL5tZt+9leI07F0nJyd27Nh155333HbHPXfet/uO+44c&#10;GIfPnwz4hSUItCU4JcfxcFhc6c3iDE4cAJgAPJeGCx0cAAkPKOT4G8IJq1tcWFrABVnipakqNFMT&#10;zqnhAAMOmcvwYjOTh0VzbiJfmCxVZmA124QL5XoJzgpqVcLvSFggSFiiAPzXgh10eaBRGGrkeypz&#10;xYmD81MTwP9gqoolEBJ7YKZwKC1OWxRSiJbNps9sBU2aDNoDPiOqdQsYdLUB3+MxeGTCEgPewtY0&#10;mekr1iwA7oVGT3pwJfwLw10IHb+IiOSVhHqpnoGhDSecgNMT4SqYegISbOH5CLINaLKSH2kV+4pz&#10;PWB7bmEEVVWuZVsJEpulo8A86exWOFOuN4F948BJLGtUoT5hWA4T4MLCdG4OTpKPTE/P5vPo5Qow&#10;yoZhNjwakfxAzwq/Oy06EhNdSy9s74eHYPmdP3IwS7s2CHKXbZwdvYsvLj87ekdTpn6W7ICxvoXN&#10;CugS46VYun/15sHVW6qoQ3KlhQaO1VQUB8s5tOwEm31QsDA3jeom7zRYSuvtBf7ZPzo0X8K+HpSh&#10;GE9U128c3LJ1pNZYwOoJPFnAQRX8mVcb84ODlUxPMWbNrVzRM7qktW5j9vhTBpetsfqW1EZXJYdX&#10;WSeevbxn2CI+NGn9DUgxbXhCluQPPwGvFliIIzUuDJLF+hYUSwvuQbBI15NoZmKNDNB/8vLcSCea&#10;KdyDG0Cf6eRPLBMAKaaTP2EEncApnYNL4n3DfaNLsTGCTk4WjozY4xB2JqC1E5qMDg5mzrS4gGdk&#10;4YztXfC/AWETvjgIqkaKdFgCrbLTEz7rFn0G2AX3HaXcQr1cqObnqrmZWDnXys8lyrl0rdgXawzA&#10;QBuOOXDUAVQGnU4hzmWGWiX36HASAmP3NJ2fAZ822F9C7blvdOU6QM11K4nV6+VLVwzBJwdWyNNo&#10;/HDUgdUfOOdJY8kfi9D5PHrPyP3zUQ1no8gRByIO/FFwIAKg/yiqKSIy4kDEgYgDEQciDjxUHMBU&#10;DdiLOBaOztuhXamAT0qwg6aJL2GDApsW/hZpBywD0MLwqAXHkojD1lk0EZQzZ6CNMHymQ7xq8FkK&#10;957N5OpVGwaHV7QSMPPrj6UHk8mh3tRgNd86vG/68IE5wLWJVh/gCJg/Z7OjgwPLVy5b2yq1Vgwv&#10;W9q/BGdpwZ8DTglLJ63+nlS5sADf0MDGYDxcKpToAKkivBWTa16BUxJCBb8gBw/MTB7JlQrN3Fwp&#10;TmAaXCHTlmgyH8bwp97IJnBmEh1fBDgNG5L7AN4m+xoAaqowzYTDUxjeNsmOFxh9HScvwSslwTKz&#10;U7O5GXiZrA309WKaL46mAy6Fs8vIlBjoASbC40fmJ3EC3gJKnoJ11PDgAFxGw+R6AFtze2CkaZXh&#10;BoBwbQqcy1VmZ4vzuRJsVtPpDGbNJVhHY55MVp+Mt6KIiAJQAK5ELKSI6S5hcUA/AOT3YF82HbYG&#10;7J1mxoDSsc8aR2rB32cCOHIJBq6EWZIxO81vAYiABiJDnFmH6hGAr/QdDPgZGDqhZ3XspIaxV5Jg&#10;wWoep4ol63ODidzZm4bO3TRwzvrsueuz520aOG1Nb7pVgA0jMD4AT/C6MTIywK45GXHQLl1h+EdF&#10;Bncx7ydIWXy03w0l3QyUq633FI7OgaOD1EwAWtjqotjkPgTwPPlktiDCcDQKDBonb8FbdNUq5IAv&#10;1wExF+aBvAHTIqwVPMNBcYWCBVAil2sW8oCkE4WF+MJMbG6iNT3emJtsFOZhV05YJ8hA1fb0pnr7&#10;0rgyOFsO27LhdASgnThfk51Ew0KX7DXJatPKZqk62ES3Vatb5RwB0KVZyMXYqkHY4wm3JISZCoBJ&#10;8ECs33A7E36fKWX6EvzhMGTYKABp8Ut+GKCTSDQCCCeptGTBB5IJkBsJQiT6AHOKkwYF3EwG14Bp&#10;BJFieQl/8vhPgqyFB2ryCUBWg4JAzg/QCtNLUeDpRK4aCDNwAG3zueZ8AY5hq9iwv/9gCs5eM8Cg&#10;+3BmYGOhANSQLJnTqVqxMHvwIBwjwOsqwcrCvwDh0WQmSm4lcBofnAH0wgVMpgdYrlibEBcvU9Ch&#10;Y4JTAtIjGNpgCbREb18/4dfwPyMclxD2SEh0FYINxBfQL7AhQPHwfg1HsXMzMygmXvMRjqKMAJRk&#10;4yIHQqQeABiSKNAKF1xmZIesgaWxodWpkdUZbKJfsvSkTRvOOH7LipEhrHLQZo9qqYQLS0JYxMM2&#10;f+x9QDGwdATHNgRlU1J0QF0SEBYd5QcoS5BEiBb2biB38lxBCwbJwvzM3MRBeD0Hi5CuVcUBrAcn&#10;d9zaWzmwLD4+Zu1ZnjyUym+vz+1LNkvAi1FeWLQ+sH3v7ffsvHPb/gf2zO4+MA+sFjVFnl7gUZf0&#10;NjmAyS8Udu/YDz0inJKTVJAPE2p75NlEmMMDBybnKuKUQWIxpIjM/EnDwUgZ553CTp18I6cTrUyi&#10;1YNvOI6HdoK/Hqyq5fM4EgAQKHUBAH9rdXhfyjYr/c3isFWKF+fm4B5kfh6ZAp6HbIK7cMNBq4eI&#10;L+ReaHK514FlDoSTW3japwIsFj5IcBRkeWIGDv3nyJNzMjWXK83hbFf4EE6NJHvHahZwdbHSwUhm&#10;s7UK+2VWrgZCSg0D/n9p7YsgSKCTcaCcpXxfM58qTPbA0nx2Kp3LW/O5RAnrN63+kSFa9hMrsNhC&#10;Aw/QWEEEvgzNhBM8cRIsXeiSMtiuk7BSOF4vMZcvLsD5DNBNmOWSO34y5iWLXuo2LbjthzdqWCXn&#10;Jw6TwhCLUBpwZ73IikAA0EQnlBrAcrH4kuTzYnGVEaxvdPnm05ODOIARHoJ4KYriY00J/s5RUED6&#10;8zNTOE52ZmYCLjLguLkWq8NnVQHmvdTs6+lUdc3aAStWOHTk0MTMLHy1Q2vki8W5+fFUemHdWmwV&#10;aK5emVmzLr12Y3rdJpwNML9Qmkz3YaUiv3Jddv3xw/EMlmjFQiH8MvUlsoOpFvDwVKuGMzNxXizg&#10;ePgvhwtvOGynHQu0ikRgPi140EUSZcGVM5knk8oR4w06a4AW6gh4x+ENg0tWDC47LjO81MrAzTJM&#10;9mkVTTmrENxBpyVYjZ6IjiiAmy2YfmMTULFQFBuRsC6ED5olQ9tQNlA4wvsQ+kosZVUrhQWYjTdK&#10;eXjlbpVyVhHQ8wLce/U0q3CEA/cgaJLkPgySinUhahlYJCQtSTfQlcD4sTmMlCPaN+7TONN2eNkq&#10;rBjDXB7lWLVyJa2kxuAWCSA2VrmwUQAG8g0YmaPTF2vNDMuYOt5Q99FtxIGIAxEH/iQ4EAHQfxLV&#10;GBUi4kDEgYgDEQciDiyGA7x9HygN8DYgBbCihR0r5m1lcSQcnc0jJoPk4JlgUDKYpTORMOsSm9Mx&#10;TS1jYk8fPiNN3CUw44J/RcIeMPEmxwzAK9au2pRI9C9dvj6RHU7ikJ6+pf3ZpbVCbHz/XA7H9VUS&#10;rQrgUmAaqVY9CXLg2BeGXLNHZpcPjfX39mLuDSgSRkvlIvyA5kuwtp3HgVETzWpitG/pyiWrMqle&#10;2r9MfjQBx8LzYwOzztlpmEfD9EmAj3SuGyaGOHYLE3+ckgUrWUAawsuI8CsCpBgwY7yZgAktQHNg&#10;FkCCsIs7Rd45waM6wdSxRG4uDyMxOJ+g0+nwBPaD5EUXtpiERtcJ7sUcG14HYji3EJTCB+/wENwJ&#10;J5eMwmFppq8vA+s1bOImN8yEfsQAsuVzlfmFInlNzmDzMblpZqsxhiTIMUaziRPO8pVyPA2vy5me&#10;LApLm6oxXaf9+1ls6SaXGoAgsXSA2bjYiE3QeC43izBkCAscCEe9iQ/yAUpBCw4EzcHVBh1eBcCD&#10;DaVRkziiCbEHB5bk58FvHMhWsRqlVKu4aiT+mDPWXnTmmsefs/7x52645NyN52xdnmoUYDyGaob7&#10;hLGxwZGRfjI8BeBG5ytSEeSEmkQEx2MBlaWjvyTCKoAXCXAqtJ3N7RldRZ2hgoSvYwLu2EGFeINS&#10;AUAgM2qArjBiwztCV8l/AGw94fKhVcCZarkajkPLz8ItDMpIvpoxzwcZ5UqsAPcPJfgihnfsdLWc&#10;rBTjxZy1MNOaPFSbhKvoSUDHyXo50QQvyWVrLNuXGhjO9OO4RzqiEHADAHByPCwwaIC/BKMC44X5&#10;KvgqjIbJiQN8VDdxhtzceLOaGxiBhCEcSJSFYBfPvH2A/oRNNPtSV6g0+ZeQzjGEZTQZRxMiSF5x&#10;hQE7+4aWkoKojGOQIXOMDiuDLa1An+Echg4bJB+xYokGEA1agVxdEumIBo+lqKo4EZF9jRDMI3A6&#10;wnyFTSspDGEJLd2IyAMKUUnwIzs5m8QiQ26htGNXY2oGtuDJ3oEYjseE9X6+RObd8PwNEgnlKcFL&#10;hUA406LeyLIaCz6NfKEwPlmbXQA809cLvy4wOyVJJ7hNYG/CVFlpGvJrTMQI4SWMDsRQ0xCYFsHU&#10;cB5BgBQdSzg4CN8KfYCJ0LjQorAnYnpyEjsnkEFuYYEc0QgsCYgzeYMVfhLop5A7Qo0I38faQ28F&#10;jkzG1qdHVvUBEhsdPWPL+gtPPXEknazn5mulfLVaKFXytIe/mC/lYU05X8wv4BJwGB2DRs2QXM4L&#10;xJstVkWFEArPzrxJlKiyMnjcrO7bfk9hfhIqCGwYG+zLNgoze+5YkZk7Y01zy8jkyctmNg/PrRtp&#10;jPTAehSiQss0EAi4I8JBmPBasGvPRB4n9wmgHzoOWGmtCkYlZiYXHrxvD61X0KF4RIdY5xKNlVzt&#10;CtwT9v1w4AHhjyXg3BjgMO06EKdi0lF4BBdacB1P7npjMWz0AMRMDlOsOID3Wfg/Ageg/qCqgWXm&#10;iliHgNOELPxQNwsjiXoVxucTE1i3QN2jXsg9QqyVwToeWimhzULqpANoUbkgKR5Hd4OdCLQiVq8X&#10;qlX4qJ6cmZ2F6sTJeDgDM5cnhDjVN1eO942uiaUHyH+PaB0oJZrUshWrQCA6JTyBZW0Voo60Ibq1&#10;OlYsU9V6T6s+kKj0twrJ4mz54IFULpfI56Fc+gb74N6JzwJEj4eDEOFoAgchQpthvQBLpkuWjK1a&#10;vXr5qhUjS5f2DAwCZsWRfaRFYTdOC7EARgGBo21hNQYqMT60ZAkOawUOj90ZwO6JraCcJIHWtbge&#10;xIe2MXAbxCKfsPCF8GNFgdoFhAKqJF+PDazetGzjybH+JVUgwdiNgMJST5fBmbe09htrwTg7YVUP&#10;HdzWtHK1WL4Rr+7atwcdNcQQK6fZXupedu/Zt3vPke0790/OzaBjw3GDxeJ8o7Zw9hkbzjp945Ll&#10;8eXHJdN9+WYS3CZmQ9fBwLhYmTvlrJVLlkFoqrB1b6ZqYyv7Vqwd6l8Sj/fWB5YOpIeyZQDlMatI&#10;eTeLWJJrxCuoAfg+F2ctyt1V5OxfaFGlGqkfJ38j1OjR0IeXLB9atrJvZCl8YYG1Yo2ChIKAejGK&#10;wQ0W1Wi5m5owFsbRtaM1V9H0YNqMb7Rr9Etiv1azUCxgkQirMbAWpx00dTijh3+ufKZRpatZ7W3V&#10;sD8rXS1kcROz4DIMqDMdoCus9NEBiNEErQoKf0ziwjYFQOm0x4p2xzThBaZ/pGdgBEj07NzccatX&#10;Yn0FCh5VnMS5yQJnBs1AytFRYjPE4MAg73YSjS/6RByIOBBx4E+WAxEA/SdbtVHBIg5EHIg4EHEg&#10;4kAHDpA/DRzUAyMl+FwtVQCZLMzDeA9eEOESk86ab9CZaeSPUZz7Q5tG4fYw04NJFE2lEsnpeVjY&#10;0VSRcFw6P4dAzOnp+T4cd0VTR0yyCPwFXpG0cNhSIpXpb8QyDRwylOnHxuaB7JJWHRbN9dUr1xfn&#10;S4l6DHu7pw/BBrVCqEdPNhOHFWW6Ua1hrlquAdwpwJoQMC2cKU9P5hLWQG6uufP+/dVCHba6cEtN&#10;bh7JQWQPzJFx4n2pAB/JZFE1NDjQ39eXBZBNe3uxbTpRz9cTldhgpp9Oc4KZmNj9DQfTMFEmO8lM&#10;FjvrMdGsFMowUxyEeSNwG4KC4zCOBlQAIyqAVEAC4GWXTj0CYgzoOBEDqjdbyAMVI9cMAlNC9rCF&#10;xsZesjYF4gLoFMeswcEk+S7BFJSQEUAq2NyOI80AaK9cuWJoaGh4eIht4AC9AOcAjgb0udyoZ7JZ&#10;JJqBExH4GKXD2WKwnwT4DNwNAPTKVSuXrhhbvnwJUGkczAdjzEJpAfgdqgamzgK9o3tGOAASC3eT&#10;hHRjAk0HuBHMAawEO6qBWcVSmSzwTJh1gk7gZEBg1q8cHRtMLhlMLx/rX750aHQU9qagCGdiNeFK&#10;YMmSwS2bjoMJMOzOyM8JdvgTYsmGsmTJC+NneBDBzntkCLQQ0kFAIVvUSrs9mtQzyIiyE9YqvFEg&#10;EJhFPkUF6iBAJfANywKQT9hBw+8BrNhIDMkhBuERqCvyAgPu42QuLAvkZhv5BVi9IXmQRZamVixT&#10;raZRV7k8oRI4bgsVDYAByw/zU619O6rb7y0f2lMtzIIpwOsJDsRL+C3vH+zBmsjgUC/qgAxHqYDI&#10;mVCDvn4g03AmAMknE3Ay70atoh4Wpquzhwf64qNLUoRsSv8VBDcIi0UBsoDLwvRYwqxiS4LgHJkw&#10;S/NncRwZgbUCERYsIucZ6twqQpyxHAJrX8SAZGZohYScteC5OEYRWK8wagUyC3/HjOuT53U69wwt&#10;mNcMyK4QLRYiLPbLCytp0Az8nrwQkGEspUQrFdS8YQpLh0zSyYCwUK0uFKkGcXLZ/TsTCyX4R433&#10;DcZ6+3FWKRa2ErD6BCPFkghjNwQ8wrUrGTOLwypBTamcG5+YPTLeqtaA+mC1SJhECpcjaH7snECU&#10;nzBxASjzGgaEAwATXEuIAznhyyIDNxe0vgKv3Jn06lWrtmzZfNKJJ8D4ESd/Th6Z2Lt3L/Z6jB+C&#10;896ZZCoF4VhAI43HAQaxn2g85PPNenr7cAPFF4ev4VIzPTAGA+01owMXn77l7PVLMtUF2MzX4WsF&#10;2qkM1HW+lJ/PL8zm5qbzs9PFHPy+z8OZBgwsC8UFrOfAMwJMgrE+gz84moXbcjAQSCJ5BycOk1QQ&#10;HhyHlXG11Sjs27MNDh6GoA0T1hL4IUhVtt9xzfqx8qlrGsePLTz3ojV/8YxTH3PmuqXYVQKnxLUq&#10;mhag3jicUDda996z+9ChI4BKYakLXYWFxVK5uVCoTc/Atz1aIDlfQW0K3w60QMBm/GTZDxXP52+K&#10;lR6oVvGa/LGwSxYIDxHZgPkzHRnXj/Nc8QhucwGw0imcCQDvdVhtEwYIFLC6MA83xM1Mq56tlwda&#10;1cFMIj89vTAzAx8g8EQBd704Nw+Uw4YaFwyr4ZucXJwLsJuN7smZBpDieKIMzQUm0gVtZfUOwptB&#10;D52TKTyNTExPLZRqxRoc5fTBKYTQQRABgjfvuetOQPlotOQpuCdDR/GRMoRj5mamaa1csuTA3v2N&#10;em60L1GbOZIqzmwY6mnNTgKRhG0rEmLlA59T5NOjDv1JHurRYvCzkCvOzy4ACcd6LLauLOTh14Lg&#10;XcgO9Cp1MVTV+FTAOqiZpWNLsB5SmpvusRrkhV0sAlBjEg4cGIUUtv6iC6WT+EhdixUqOsiVVlRp&#10;HRjtHV1ZItdMrTzp7LGtZxVTgzmrJ48ke0ewwMr4O7kyqpYL84fzc3tg0Zzpq8QzVXIiBBdMcIKR&#10;ra1eMzg7nz94KL933wKgctQVDhKOJ+o4TGHz5s0nnLTB6inNVw+VY7NYF65iCaG/f+3KlSvHlqK5&#10;HD403Z+tnXrKkmSq2r8kkRmyekfiazePnvfYE9ZvHXvuS572yEsubKSbVXiWwloenJpYMRzauVCp&#10;bTz51MzgaBOeiSCZdHwiFDfZgdMhBNSo8YEuTeG8VxS0kMsX8wUcpjo4MkxnqoKlyQx5vRJ+iqgb&#10;weapVBKLTEtGR9B5w04Zf2TjbDWgA1EH4CsaMkYveAEVR87xkWejkoLeLRfY8Bl+qOFOqi/RwJGD&#10;qPRe+C5PxrHTCnQIp/ewek5S94kuWywfKedRVHnCtxR5zUI9g3xaQAQmnclidARq52anQQYAcVQp&#10;Oh96ic1UWInDXjN0QuQ4CAJMju4j56jRoD3iQMSBP0YOXBvuw0WLAOg/xiqOaH64OYATTh7uLKP8&#10;Ig5EHIg48NBzQJg1E+JVyM0V5uemp6Z3bN+1sJDDVB8zImFdJIyMhIkwZsVpOATG0fRktknWrDDn&#10;mprLEbIojlXDDFo4FI5NzSwUSzXAXzBzgs0lgRtAKjAxI8NJmsgB3cYJQaleHMw1AIfROEZvYR52&#10;0DMz40cO790Na9UKvGYA06njzPr6QLoHJ0EBsSEvnNgvDxAXGATMgcv12fny9Bwsm1oZOkaLyMXW&#10;ezoPTqC65BkBRsBpwEaJWCoOoKAAO8QKDiUDFlSzarFaqQ7vGfAMAEBFlA/z2RaODyrML8DAGUWB&#10;LTKmwzRrBAoAXK8nE0slCQ7B6VIE64o9wnRsI20shtNfOBmm0wZxLl9fOp5u4RwsgiNw9heZtsFq&#10;Ki3M12JAggH+IUuxz5zABjyHOR2cBoA3hFDHYaBHH7aDwxdowAZzOMYVeEq9USkR2EpH8NVxAiEZ&#10;rmK2TXgiZu/EcJhes//MfCGHc73YRQrbz7LNMVva0tFqwomB9BJADlPo7EHgpmAnUFqEhScB2MLh&#10;nEQgIGvWrYBZ6uBwT/9gNpmNx1MWTuqC0XYmDbtQeI5unHjCBthf9vb1ggxRAsgDf8jZMx1rCSt1&#10;YDfIhF0mEylUSAEr4osoYw8ULHUAfugtRAsoM4zbxDZ23qQM2hmNJWid3Vkou0GBRwpwF9VEb4X3&#10;VWyyL9YL+Vqx1IAXDmBZNXgnaAIsSMFDQBk2cABssNlbnB9Fh13G4gvTQKKLu+6fnzhQK8IJNiwm&#10;CfeBJFo9vTiiMNs3mKUt2OTbgrw/ZwdgGUcOpJXvFLLDrZcbMBmcn9jXLCwMD/cS0qcAVLl5QFi8&#10;cU1zxTBeLzgi/V0IHtgftCTyQIrmxcZ/FJTqkRx4k4MJWNmRe1I6jpMcQvNmcbaAhgNYwGlk3Qyx&#10;IXSHTikEVIiqpyUK5CIsXQnbkoaowg0ImZnTh9aVhAk1sGDhzYNIFPvOqQHBMwLaFRZ4rObhI4Vt&#10;2zPl2vDAcD+s4sdGsLmC1q6E3JF9PuE3wvWHWE8QFs7iEV4ArMvnYbeIVgUDVWEDT61R1rBoNZQl&#10;OVWPwayY8XhQA18WkNJsD9ZmyLM5duBTO2o0AUDDOnJi/MiB/fuEVXgvFoDy0HSww52eQSUBBioU&#10;CrBVrcNPvPiAvcgCyBD85pBX70wGqBhW5iCBvanY1mW9l5y0cm1vpQe+jyv5aq1ADnJK+XIe+zPQ&#10;+HJwAJ+Dc/ccoGeY7ZbgpV3sLCmwXw58KuSvg5odsExx3CtpE3IZLFzSkpcWAv4BaiHg3JH925rl&#10;mZG+1MhAb1+m5+D+Q7fefG8mPTA8CI/rqc1r+59y0cZXv+iClz3njGdevOaRpw2dfnz/CZv6tm7s&#10;XzWa3LVt576907v2zhyaKOw7nNuxe+rue/f/5tq7W8lechSgthsI9lLdUvUKlJkbFy9WCTN9MumX&#10;FUaVRdsYhG4REttqwZkGBABPwETUKq1fYEkNSgyVCMPUEjDQHLwC91qtnkYFRynG6oXDB3ZDH0Oa&#10;+vuzQOTgWGl4oK8f59KmE71ZONtNZeHuQBmE0goWnZYpFqjEqo9YGEmKw+4sLDaAynKhAMAbDnUn&#10;ZvIleN2BmW2LDqAjj9qN+sSBfffdcRus4kEPahxkF7H4Wa9AJWWTteLC4dGxnliyNjFxAKcNDMAr&#10;x+QuK3e4OjPZG6e+TKgx6Ey43oCubpQbrXy1Aacf0wvFI9Pzh6fn5grl2Xxpej6HEGI3CfFPtMdk&#10;Bn1eMtmPUiVjvZn0quXL4Pi4NDMOxw606kWG77Rgye2dsmGNxp0v3KyL43xRbnIfgWUGOhUAzwmy&#10;RTzo63y8r3/dKWvOeOzAulOs0eOG12x+cO/h/qFRki5sKYo1d99/H0yjC3N5sK9/MLl0VXpoaX1k&#10;RX1kJVZapuM9DaycoDlhXS0LM/vCNJxVVGrFXGnq8Mz2yer+vLVQaJYTOC1wBPhuYhBJQG3OVcZQ&#10;sPzc2oHm8cdlNm/ADqdsIlUvVeZSWZgvV2646drBkdSWE1fH0rUlKwa2nLy+Gq8Wm5Xl69Y8/mlP&#10;t3r7c9A6tBSFJQys2tHODba+JzVAp2aKUtIGl9rEof2H9+1qVgo41RCLh1hwHRpdio6Vj5iA3KGB&#10;w8w5l18A59Ha4PUGkgivzuSDCEePtrCth4zyMQ4hN2PYHpWfx/GwlfkZ+KvKWs0+WPTXy3D6HK/g&#10;iN1aH44ZxMYiLEtiJT4FlBz9Mp9CS4vtrKholxgWcXA6Yp16GXSecP3Ou1tIUdISAZyfk4V3uZxH&#10;9w72YlWM3lK/h7aNnSE1yAbWxdEMsR7F2yKiT8SBiAMRB/64OHBKN58IgP7jqtyI2ogDEQciDkQc&#10;iDhwLDkgLLqw/bQyOzl5cN++/Xv2H9h7qFyq9fUPYPOrQPXY2lAAPOT5mTwdkg0ZTIDrrSIsO4tl&#10;MvVlJJXm54QL5HKYu8JkCNZmDHfiBYz8ajCohp11s1oC3glT6wd37Nh38DAstHAk18EjBx7YeX+5&#10;Vtyzd+eu3Q9OjB+YmDgIVBa4BbDk9StWwdaWAEtMUJNp2PNhcg8HyUWYDddx5hK5YBbuIskikzaw&#10;kxMCGCCRr0bgg/BHjSOZgPDgMVlXwfo62w+kDkctwV0wECU61wnuAQCMW02coDeQzNSwcb1UhS9T&#10;TD4xCwaggIkkZsM0e6XzAMm9LLBbwFuY2QpnzQCRyRsCHGHgQDELtMabMOGqNWoAF8C3NLzHAiGD&#10;WVyrSVAuYDFwSmzBB46GCTSclZTgtEQcGAh+Aa4iS21CYOmMN5irzuKArVgSpmw9iXpvutGXBpCB&#10;o7OaYp/7AgAV0AHn0TjQcGL8cH5+DsyGESuOdYIhIRsUY35Lp6uJ9AkGFK6HGftFaYCOAcTGLfnl&#10;FKaQgMyz8FpAu49jgAcwJ1+1DPBDAqbkaczN02lATDi0DVnARwf5XW5Wt2xZ22zChwMh2myxLCx1&#10;CatCeeGCux7rwflg1Wa2YaXI+JByF1uRFfxM1SQ8IbPPahY9kQ6FIkNZgUELzB0QOQGXiIK5vTxB&#10;TzixZdNiIZYCWBOnORIHcGxmkczdUFa4TJifrU2M144cqh862DxyBHvqUdepchWGtHQyGZydAA3L&#10;pNLwTDM/XRk/WBnfX5k6XMXKCLyEA6RNZxPwVNwPdzKDgGFgWh1PwZlAJgvRF2eFUY4oDTxew+a1&#10;NJ+bOjC5MFsSlo4MLZFRJ1tzE4DLUCC3b2abxtMFoiGQXvowDq2OHGSnzxSTREl4dBBHEArQGdCz&#10;8DwCxFwYR8MvKSyjUaFxwIWwiRa+uMnvhsD1CfYkaFucNkhf7AxBHBfJRxdSKEaJ6Bg0xCdUWpxi&#10;KMBoWLaD8GIliQqH39MDh8o796zs7T9+9ZoNy1cuwf6DQpGgFzq0UUggSR6ZYNMqBNndMjJDJp90&#10;NmgNh+YBfSbbQl6okPvWBTaHdg23yXgEr67CxFW40IDvmlYDruGBWkKk83mYG2PRAMsMzfn5OTQO&#10;AI/Y4gAn6fiGDfLC/HwR7sDhrBums6USsHrgU7CPrpQBNMP4EucB9qaw6oOM4LoBgGM+1xNvnHTc&#10;8Omre9dki/3N+WYV7m1hiQtLRiDLBXK1UQTUilQLcMFAoHOlUsCeEnzjBxzQkiV4BeeXIhRgaSgW&#10;8lFNJ62Ry2qoE7L0xzdxhYzi6VhYeHAoLfT1tIb6QHaKfHyUm7fcuff6Ww5UGtiAMATf+KuWpk/e&#10;PHjBacsuPmfN4x+x7qJzjnv0WaseccbKEzcP5+cXHnhg/KrfPHjT7YduuGnPtddvv+GmB/cfmsV2&#10;FDR1WtUTbJcOaBWXhTcAXhwQRwBykyNYjZqfWHMk4WXXOEKg4SQaK3SEQdN2GDoDDt5YhGtc0WdA&#10;UMCkSr4Qr1Z7apVBnFaabJZnJ3NT4zi2EP5GBnp7BvvgLr9vdLAPq1o9KaCcWTJUFT7NeXmGV2XE&#10;OW/CQwxQyzicZJB3BXFALvVC5EY7la41k3UrXcdBlrDkJucW+A/eJhoHt+8oz84mYMAMZJZ8hIP5&#10;5cLsZD0/nk0Vxpb2Do9ieSKDvUCt8vzy/lh/rFidHEdC4lRENKLW6lUrsNyI4w9xri0A6PlKfXKh&#10;OC6uI/PFIzNYSi3SgkKz1dfXL7zhYE0IRq6ZPhSwv2fJ0OCykaGhvp5Us1aaOdJLHRQdH0rHKpC9&#10;N9Qk+5gR5s/UQqhVitLSGQzkR5wMw6kdoo+htaIWXHK3yrF0NTOcXrah77itySVrjuBcgWJl+YoV&#10;WH/hc/8WpmfQ92AXh/AchBWgYqKnlMyWM/2VWHqhEV+wEuVUGme3loFZz8+WZ6fLuVy5WIUB/+FS&#10;LN/E/iUYUtcaWB8AwcO9fZWpwpKGtbqZWJErb7Fqj9k8tDRbH+oD4A4b6txCYS6Wbs3k0ZHvSPSU&#10;R5enR5al4T49OwQT90bFqt6/c9tcoQgTdCzYkr8bsR6J0pCJOi2PkTqnU0aFmTE6sRJa9cSh8vx0&#10;rE6HyYI1Y0uX9vZmwRz0fbS4yccOltCLYomnyFyC9iPvUwRSU9PCE2ySIidfjUojj8MBZhP14nA2&#10;DSdfK0eGVgz3Q5FjXRqHx0I1YwUdgw2sSKICcQPOoRuhS+xWQTvFYAC9HGzG+SqV6/kCnHJjDY5a&#10;tNjRQli6OH2BD/slUaCTiEXHj5LRPqEeLHXS9gvRL/N+oegTcSDiQMSBP2UOxE5+4X/+KZcvKlvE&#10;gYgDEQciDkQciDgQcSDiQMSBiAMRByIORByIOBBxIOJAxIGIAxEHIg78njgQAdC/J8ZH2UYciDgQ&#10;cSDiQMSBiAMRByIORByIOBBxIOJAxIGIAxEHIg78X+LAzNzcw1zc0eHhhznHKLuIA14ORD6gI6mI&#10;OBBxIOJAxIGIAxEHIg5EHIg4EHEg4kDEgYgDEQciDkQciDgQcSDiQMSBh4QDEQD9kLA1SjTiQMSB&#10;iAMRByIORByIOBBxIOJAxIGIAxEHIg5EHIg4EHEg4kDEgYgDEQe6dsHxrIuOf8J5G6648mcR7yIO&#10;/CFz4NefeolJ3sWXf4l/Bj3/Qy5Lt7Shkb738see8qLPdBsxCh9xIOJAxIGIAxEHIg5EHIg4EHEg&#10;4kDEgYgDEQciDpgcOLbwQhgXHLd/+bUhq+DMP/uPjiHDuOBwldE3TY2rdMwxChBxwMuBrgHoH370&#10;+U974zciVkYc+APnALSnqRz5p+/DP/CCLIK8T7z1iVgi4u9FRI+iRByIOBBxIOJAxIGIAxEHIg5E&#10;HIg4EHEg4kDEgYgDzAEvksDPvZhDGI6FBKDDIMvAqcMECwlAt8eXXUwIU9I/gTD3fPVVuhSRkd9R&#10;Vmh3APRJG8bu2z11lFlG0SMOPAwc8CrH/yPqUjfSqLU+DGIWZRFxIOJAxIGIAxEHIg5EHIg4EHEg&#10;4kDEgYgDf9oc0AZtGncOehKGD+EB6PZ20ICejzkAHWQH7bXnC1PSP4EwEQB9DCsxEIA2ufyCv/sO&#10;486AtL7+/mfrn0wHPzTXBGB6+diz1u45PAdbaaRz9W37tCUmfrZPzUzTlRG/Mglzpaxp+IdPXf3d&#10;32zTP9kjAX5yeCaP37pCHhPOurhk8keXKAxJrjAmbSFrx+S2L2PBil/ctFvzCjn+5TNP51rzZaZX&#10;ADSRCO9bX8eEpYtIpA0AjVf/9d07vvTTe1/ypJP/8llnLG4XiW8VmNz47x/d9cEv3ugVWhY5Mzqz&#10;ztWyvC3FbGLcEEyG65/eumtTR6jQK99wcVCNL1oMrnj+2aYG0HRi/8RbP/braBFrEfIcRYk4EHEg&#10;4kDEgYgDEQciDkQciDgQcSDiQMSB3wsHIgtosP3/iEmfS8D+KABoJnLRBtouoM8XMgWYs37lsMb9&#10;3vLSR7zsqaeZMGAYtKfdIYSAjVAA4GUaX37qozYBw8W3rhJgW3iLYPrCK4abgTRxsHUrB1Eer5rw&#10;psZhUBKAYm3UChOGCymDNTqkfu5Fnzk8E4Zv/onwDEwfw4+XeJQFPGROcrm0i942JHnDuIgMUzsd&#10;eQ70GR69dTDc/9f37uSfOn2TRa4qQ7XirWb7HwuwWK02gDujjPjG/aJr31UFqHr2vMwXEFivcEIG&#10;mJ8cRvO5Det8m1h7ms2G0L6OgBS7atzVKBYnBi4NoKlFXshx0QyPIkYciDgQcSDiQMSBiAMRByIO&#10;RByIOBBxIOJAxIHfCweAwPLFRmxsFMzXQ0QPDJzbXA9FprpEfPOvb3qCzmVxpnsPBZEPT5ouq8GH&#10;J9OHPxcvhumFTBFm7+EFQFiws2RUE3gXY6qM8CAA0J6OkGA7AJpLboK5yAOkaPNhvIXBLLJszyPQ&#10;4Qsoe1PjdGA3GtLNNIIhEV90W5MEUBWony+Fx68bhZn2sa1gL/GoJ50F34chqU0Yk+D2teMtmovn&#10;iG7WJu7NBF21z0LmEgA87Chkx5bDR5/aE9/wVSTyq//4M3zz/dF8NMfAHLMtYAHG5K23NYXMNEwT&#10;65hUUB1hCWfb3hlXdCwyuZ64pGLRYoB0kGNHaqMAEQciDkQciDgQcSDiQMSBiAMRByIORByIOBBx&#10;4A+KA0Bg+WLEmZFovh4iOuFko831UGSqS8Q37/3ctf/0l4/6xr88Bxdulo32PRSZRmn+HjnQBoDV&#10;kCkgIFivgkgEZjto8wNIFg9dqJFviToD0ECyGaVFooyf4htWmfwE3x3xRyBcOoomwpva4jgO2sAU&#10;jgtbbKxRuJYpwCmAufycycaHf+J5SKR7cbRxLCC2TAC+2TI0DEm+YbxktKkdb2BfngNtZLbg24s8&#10;6vR9BQBVjwUQk7FHw6iHM26z2YrHY8ckR2YRNzmzLeAez7XIcV4mP8PkHrKJuZIyG0L7OjJp5lj4&#10;9h5deAzFADm2XzEKw5YoTMSBiAMRByIORByIOBBxIOJAxIGIAxEHIg5EHHg4OfB/ygIats/rVw59&#10;7h+fevE568aGs7gG+zKf/rsnrxzrXwTPGYIzLzMR79s/hCeg0IUu/oFQpVmn6eEnrp+LqCZXyhoy&#10;BYxjWi4C0gF4yPDRJ75xKwyOvSCSb+6hfECzrwDtLxiYGmOp2oEsI2umBxDTIy17gIVDEHY1yz+9&#10;qbnoc7m4NRlhur5FsrCwZqe6QT6j2RsvuzUxvaKAZuC8DwUGbRKDXFBb7HsapcAN3nYkqU0YVzMI&#10;qh0OZvLEl+e6Nk1/0LqZmV6221QZwrPL76MR8WMbt40P6J997EXpdILXLeGCY3FG0C5PQF7pQnG0&#10;ExxffroqyFVZ/BNh2EdzmyamdQ3XdZuG4Kojs/3qWGZBjkYMvBqA6QzjGOjYSkKUWsSBiAMRByIO&#10;RByIOBBxIOJAxIGIAxEHIg5EHFg0B/5v+oB+16sevXSk96SNZHj62e/d+eWf3fuiJ5x08saxd3zS&#10;38dAG/a6kFyEXLTD4kVXYrcRQTOIdCE/3SbykIb3cpWzWwRvfXEkDZmab10hEWb7/tkta0ZcLqF9&#10;C97ZB7QmHVgt3NciM3yzbwGgXdqeEQhv+0ICygRlmghvaouomJCW3j/63U6mFt+m9SVbjz/U9pio&#10;Bu17WjsMCUNSUBhmlPbzyz/D8NM3DHtFABPwbdrMc/p4qG1422TBVe+y9l1EhT48UYA+4xBC5IVv&#10;3C86U7MKvNLlson28jNMvl01sfYJhqwjl+H2n7AYhOF/FCbiQMSBiAMRByIORByIOBBxIOJAxIGI&#10;AxEHIg6AA/+nLKBR3nNOXPnO//zt/iPkCOHH1+7EPvIfX7fzvJNXLUIYzHPj9IFYi0gnimJywDyK&#10;D89dP4+eVxoydfku1lv/NSTrcgkdlHVnFxwck/0z6PJovw3aBXXHsoF0QLFMd1BqHRNxBYBFMwho&#10;H0ufmsjwqOkkgR0LdHQh0i1V3vAujyVhSGoTxjd939oxQ7bhOeLCzNbrfwPR4ciYD807VlV29Mw8&#10;+hRg+/yln96LdPB9DL01QRT1cZ1IHCz1Cqfmp7cUZGyuDugzJTOoiQWFD88fRrdd4X0XdY6hGHhz&#10;DE9wFDLiQMSBiAMRByIORByIOBBxIOJAxIGIAxEHIg78Xjjwf8oHNHO43mj+zUd+CfPnr7z3mX/7&#10;kkc87tz1vxfO/14yXYQd8e+FzocuUw1MwamyPmzQRA7DO99gItu54PD13sDRtN8G3GvnG7hnzxLw&#10;1QD8m/f7m+bZiAU0k89JhAdrbW9rpuZK0HQBwVmbRuY4XVAnYj5nMnQ1YNc/w17aR4F+dcxFyuQG&#10;E8+l5hw1wWFIcoUxpSrIt4ardkwXCngVxHP2umBWt8uFCGoTAueNDm8vGnL11tRD1wzCpOw6iJYd&#10;bujjAnQKiwagg3Yo8L4D3Ra00Gr2mo5fXInoGkcsl68Y32R9w7saAuzo29SR10mIbibc1lxkhxQD&#10;lwZgJrCE8DaWMDUYhYk4EHEg4kDEgYgDEQciDkQciDgQcSDiQMSBiAO/dw4cW3hhZm6uY4lu//Jr&#10;cfwgvtuE5AD4bp8ajr8aHhzqmKO3jP/8msfcv2canjeQwq/+4884hRvuPvh3n/hNx9T+ZAL8Ibvg&#10;0ExmIheHtHgxTN8ia/RJ52J68XX5ZA6q/UAA+k9GXKKCRBwAB7QyXTTi/CfJRlNlPAwFdC01PQw5&#10;RllEHIg4EHEg4kDEgYgDEQciDkQciDgQcSDiQMSBY8iBo4QXwgPQHWkOA0CnkvGB/sGOSXkD4BDC&#10;D//N4772i/t/edMeIIznn7q6UKy96v/9+PBUfhGp/ZFG+aMAoP9YeBsB0H8sNRXRebQc8B5LeLQp&#10;/vHHh/E7tiOEPLH06IsbnUB49DyMUog4EHEg4kDEgYgDEQciDkQciDgQcSDiQMSB3y8HjgZeCAlA&#10;hyxgRwvoRQPQIGBsuPd1zz/71M1LcX/frqn/+NZt/6fQ55BVEAULyYEIgA7JqChYxIGIAxEHIg5E&#10;HIg4EHEg4kDEgYgDEQciDkQciDgQcSDiQMSBxXMgDAC9+NQ9MY8GgD6GZERJRRwIewhhxKmIAxEH&#10;Ig5EHIg4EHEg4kDEgYgDEQciDkQciDgQcSDiQMSBiAMRB/5YONBotv5YSI3o/NPmQARA/2nXb1S6&#10;iAMRByIORByIOBBxIOJAxIGIAxEHIg5EHIg4EHEg4kDEgf+LHGhGAPT/xWr/QyxzBED/IdZKRFPE&#10;gYgDEQciDkQciDgQcSDiQMSBiAMRByIORByIOBBxIOJAxIGIAxEH/gQ4EAHQfwKVGBUh4kDEgYgD&#10;EQciDkQciDgQcSDiQMSBiAMRByIORByIOBBxIOJAxIGIA3+IHIgNn/p4pit29OR1n4SMEaP/+Q//&#10;cIM/uvAl/gCT4xv3cREiLoJyXHZm07JaLfqzmnTTwg4D8bPVFC/pnv6TwW3/N0GecLovSDDzRBG4&#10;eM1maXx3NTdjNRtm+LD+eGSJVV0J/oiaU+TKG/2YVxfUT8lawVPFT74hlsbjqd6BnpFl+fEDLaY3&#10;kUoOjMbTWWfRZFUFcchbFsF242PE7IrNoQKb8uSpEpt/XYp6x6w7BmiTYbdxVRG7LENQHUgRCZua&#10;K3eX5MlUmo25Q7vK81PNpmh/oT4kJSyZtiqy1YLx3CH2QlCFOmCJllmxTMvH1ArkKwoST/cN9Y0u&#10;Xxjfy7HiyWTP4JJkpjcUmXYgpU30k7DNWKqsMNnJJEOnHCZNV5i2aQdoyqOjp13so0qZFbxIQiod&#10;0QfoirIfduaT6pD8QnIO6o1Bsp1VUAahynfsAvmSESr5zhxqGyI4j4cj9+6b5FEWt6voXtFydAHc&#10;pesv18BMaTVvjrqf1SMiLaPeZhyy1btzcUp+V6V++AN327H6UxiYyuL74WND2GIZGrYBGuO2zlE8&#10;IbqVlIehp+uOYZ3L3F16xy60P2UPK70Pa2Y+qu7YMTMwJXsAKTSwHlHyPBT/MOoU93QTVzf8U4fh&#10;ASnrbDEHFSMHNTOlsYmYqzbxjT9xo2av4k4FluMNHsvIH5Lyh6AqQicZOuDDUF/OLP5Axh8Pe7m7&#10;y/Ao6u8oooaj8aHMwJu2dwRG7dacjeqBlx6a2XFcHXoA6eqx+zUpBv3M8cN+rGfCIZhHablBFzOa&#10;GH/qQaieModI2Qiii+wojU/JH8p6tOnpPpfuY4Rj0EOVrpG7IS7haHqIQ7mL3LviBJNa2Y1xvyWE&#10;0xIALe7iiUzsn751p1s6w9CrBDAZj/X3pDKpeCaZgFTjG7Er9QZyxXel3syXa3UfjzO6FUiUmXtp&#10;0ZELxFlcCXGfiIt78c1ItOjjqRlJeIGg3VaD+u+m+G7ByTp9i9eiZ0cHrzpu7tfDlDFMmOD5CTdx&#10;MXbh8Urs6m98Zt3KZa99zatWDPeBb86BhN94QuLmRCxKweEVmK6LJgc0eCVKKuB2EYyGNYzASInl&#10;G1F0cSt4yIFb+VLpF7/41ZHZ+T9/0QsbTatUbW7btefGa393+uOeYQCCepVCLhK4OCSly1OUIG7b&#10;ys+XjQG6MYjlQR2Cs+vwU6I2hO8skAkDiDftp45h33aj8wPSNB+7uNsBZm9HpPHOP5gGdSU3ZCt2&#10;cfgnX/r0o84944qXvTAttEGYj10Gu5t2d6RatjlBJdVahvUA35Y/Je32k3K19j/f/fmOfYfe/OqX&#10;ooHMFqvX3Hb/vbfdeP6lzwqikxtM+1K073ldbx0dSHDCIXWUl3VtCxKmNuwwzsQdFJmvQpLqoy46&#10;P+pIsFSMGnoWv2khUuo+sTopf+qqNEZowXpDZ+0eYaosHXIoe9eO4hLILPnC/b475rYbeuryhArU&#10;kfGdAgSUp020Yzy06o5zx6rZeHoNM2GH7tfq1PVUzX10SvK9Rz972qDR1wulJXSm1Je2FvPwxaOg&#10;WMP66b1jw9NOovPQv3d3cIYWaN+Pm4OADiGNUjhCeqK1FZm2vPC05Db1076TMrPpCD6bfXM7ifA2&#10;6GAiOkuWM0Tn8A+9FPn1lHZzOyb5B/fvDzEDHuLkQzCnbU/50JAnRrQ2aWzUwH8SdKZ5KE1U43Ge&#10;k8bxbV/iJ17xjFUZUWljKW43CnQWuDPmqvVmE9/ikjd4TpcIwKg0T+hsrazBaB6DPDTcCFFHniDd&#10;9/rd5fKQlPQhSdRv0vDQZBTIwU7ZdXrvStgM3q7va9tw/UYVx2rsFSxKYUpqD7OkjZ6yHJR4Ey9F&#10;Kf0Q3GmH7GhFMOPLNd6y3xj6KBiCCBo7m6pBFdCp5YLRbV+m+WAPYZjbsZX7ce1olEnIWuhIV4cA&#10;ocse3JEvioRF5Nsmn06pdUP8Z//nqx9861+IzIz6Ax7bQF/WrFbrjWajXm/WG40rP/212NrLPqrp&#10;sk0I3aQiIYfCScbjq5YMLB/uA/o8M7twaGL6yNQCJv2z+SKijvT3wlR5xdjgqmVLRkcHgUGPzxUO&#10;TedAgExYrS/rTp17eurIuWtH/53AdzwZx0Pq1JEj3whomsJgTNBqxZr0DcNnC9BzHRd6cbqPiZuY&#10;QNpjuJox9NJ0Q7ArI68iHaFQhF01fbNO4eGGuu9oN+vUxLqNi8GHBNO5XA986o2f/8q3tq4aKdaI&#10;D3jLOgbfjBQzUC+KQ3TzgAPjEvyHCyVSIxJ6VWu2AO0DZMc9AH/c8CAGSeMnPeQxjVxvF/9JK/Bm&#10;PA5e4LsZ54WIuDXWl6lVKh/72Mef9NLLm1ZiMJMGB7783/+95IKni7qXFaYGZFJnmTqYMxBCpzRp&#10;ezzBa8zllT9PGJmjU/kbk0dbTNVDO1HfYHqhU1S9Q8odA1GuMA8GbVa+VuuuvtmnoM6EvH25O1mz&#10;PQZ3fF7yPPHcDdvkZ2DpjBy58WjZ5vZj/kQiv3j/5Ttu/V2uAtFzgMK2YNiqSQZwoSR6lQUB2ULE&#10;HH+TtYgoh3ouIEbZdngNhpEXeqTbFC++9GWSIz3xZ7/27//2rW/DatZwb2q2WPvYf3xq88XPsVmj&#10;tK2hlf17Qpdadmlx86epiTkjr8pXzcZLiOeJM7Jsdu669f0tVJ/5xsjVTb+j/HZjdpTLzSMXSwKK&#10;6kODL8bvSk2pTE2/fs/VroFmaEG2KaIuD9pU3iuxoGjUbeiPo4naGl8pcycnFbulSuWMWeRYycp/&#10;Kpajerwy1a665Ts7BbfUtJ95BlW0r2R4BbLNsotPYEel+NHlF8fzLCwG3Y4A39YV3Dq646lfOkbP&#10;4hYZ/VuPLXQvwz0Tq1NlY0epq8GHHD9whrpzMcWF5UKpO24A+lveyBAKT5ai5GSzSwd4xMYUQ0/5&#10;H17ww9tXdqgQ87XZowdGc+oCbzD7vbOu2yXOFRwsgupNhyDuxuHfojzybMxyTZ3kDKd+yTxMzetS&#10;YE7971TRdiqqETqeuLu9UKqxQ1N3ZNQ5bOdK6BzC1V46R2gTwp/ioCZo1l/obEPrSq/kBOTRPZtd&#10;YhDcaAOSDhHfl1aneHZgmZ4zmPMdMcBF4xWIMz4Sbk4l4klx4QaWFulkPJ3AplF8x/Gdwj0msGrq&#10;qiadYvQlZ2qENdeaTUziMCWvNfBNN+LCQ3qCiybqmMQBmebJHWPRdKMGuDza4I9f/XVXVaFCd6gi&#10;bw/RWVJD5etNJkBgjcchlK4ROuzoo3OBAm1Wuiupgza/XLtLzk5BxltU9MX3+H7ZeZ51bupdNWoX&#10;13wKbs6oeTorUSABDek5rrjnn/xp16ObFWdPCMSefDUPFrMVntoqExkxtWXrGZ5M0E1DTWLZwpAR&#10;IxFMD/EksKZn2MaKlMleW78x/cYf33YQB//X9LStOMlsRbhFCZx/FQY3Qt9W023OHcTQJYPBesaf&#10;NSp8GKrChDHUv09w+chFJAuTm43Blewb3FsLzWr+w2+77Pb7dgFoRs9VRQ9HC6v4Qd819G3i/tzT&#10;jv/of30jtvaVH1fNqa1WheSohrlmbHDj8uHxyZkHtu9Fiznv1M2PPH3z1jVL+3syqVQSqSCPfLny&#10;wL6Ja+/YcdO9OxKJxAmb1y5fNrpnfH7/zIJIiWUfGDDhwGjZetFYYs0xK4HeXXT59E3ryQRAAyrl&#10;CRrwYkDJZO8sUGaBPgNsjdF3E00WT+gnvSUe45tiknMJoUTEjVIocqE6LoIohI0JVLv7XaxxzzLN&#10;13J+Ym/RSgBDJyQ9dtcHXnbjTTfnaAVAJcwtksBx236Z2zPIdgDQVEYadoihCBUWPwDx4aEwNyec&#10;mkFnwQ1aOQdCzUbQPGrhVFF6fCfBdksC0CJ/Gl2tHep/17v/+UmvfEMdaL2VWD2Y/eznPg8AWuPP&#10;iiUSoXdqL4X6GeCLLd+6X1cLDw6GedquUuwGm/1mdxpa1i+VRvXgyM5FPt1xmApZx5Xl0iqahcJI&#10;0pudGcW+l/2ao3jmD1e57Z9mh6g45VVwvirPlYjmszOwv/yaTz10qhUZiZhoGFrIucagBZe++9bn&#10;Te6450iuyrlrRS57T2dbUg9ttWdCxowoqo7XbCaiBxaRWMgpI8NIhEEZfqvm37ID3Lq074mvfNOb&#10;/+4deAvFsnIg8/cf+sTmi58t6XLqX682dj1x9ao+b43yurpfd+KODsG/32KGBvVIYXuqYJLs+pLE&#10;KDKMpA3K7ALZ70OSp8XCLI390CklLpmxf+rM9JoDj9tcALQQFhYmFhQjU7eoO5utbytjMhXep3Bn&#10;Hl2K0abiizEQ9B98mWzzH/856pS1eNBAsSPnuxn+dQzrJ73O4jjbv7dGfUWgXcW7Ct5Z3B1S2zl4&#10;m7yDI7umIaIfsTsTlh89p+GOxFjQFS+dD+mRfCwJMoVQE6LFj6EIkmnxiMVP/jTUhSGUsmJMFeMt&#10;n0N2XZw5Kla2r+EOb33boyuOs3sL6hIVb326RnNc4BhLcBxVu+aQwSbBMy31D+ZfToT1562PZvQJ&#10;aKLHUoE78pHDQPXMpUpMle+RDfOlju/U/6727CXZ0RwN0TRoNPPtLCjtZLRzbJ8QgiOLke5wcYJD&#10;+dVWxxIEUOqnmTumZQZwdCThShaU/uLK1Y7aUCBh+0bUiRl6RRAB9a5cqGm2bhb2zgw9x+ib0Wf7&#10;O5ERPwFMM0iNb2E4JaeEkC+eoLHlULXRIAyaAOhGpUYAtPhmMFoi0ZgxktkYpnuY/Sk7JDGcYXll&#10;hMtulUelrRcl/pRjd01X0HiUkuojXD4V7+4yAmSjOznvHLpzCLuaumadT3fQSaj5vVsFh4slQ5nd&#10;i+JqN8VsV+FB6Tif+4RqS0BbPaBfGmvKPPrnMZoYl9EXbbzXDzsB0F79xPMO1VRlWyUjQ56q8JBN&#10;zOtIL2DOKm75hie3HMAApuUT2vsvNYB+IqIHDSMc1e1oGK5W4itg3dW1s3V3rMcgmrvM1C3QbbqL&#10;MCkHRV90A+xWN/sS6aP4umrIUjw6MMAQIztkZ6Y1K/kPv/2y6267n4FmjThT54WfsHymx83zTtv6&#10;H//zndiaV30yWCjdhepJJc/YsKxSKt16+32nH7/mr5590fHHjaZirUq1Wq010Eey12V0teh306lE&#10;OpWutqwH909/6jtX373r4LlnnpjJZu/cO1Wt10X7bokOXa4tw+GG6NfZ2Bnf8oZsosnkGQ9pPEBw&#10;LRk107cAmoG9EuIM82cJQzcJd25YBEATJgWoWoRXuDNaGoHXQr2QZiEi+J5nChpfVcvWhsZxM8Sv&#10;Ccv5JEPqSAP0c4nufN9L7rjt1v0LFWgVtr6WaomHvHLSSP+zD2tWJMRUQtboJ/Bl3LMpNAqLFXJR&#10;fPmTAWgEEIbPGNkQzM7RSXkRw4h5sVgzQYVuJuIMmFAhkP6W0YF3/vP7n3DZFfVGHKzbMNz7uS/8&#10;z+gFTxOckzNiUsyi5nghwGSHnvfyiCiMCnQm4ASJRdKuqZvC9u05oTnV5K7DjKXpM1AADmTPMF1h&#10;xGt6n0tmZhsDjWIsW6v1xGq9qVomXSPLcV8k2uCEI0Gf5+7pqEvxm699XjkF0D20cpStc7N+6tpr&#10;n7fp56//7d8X6j2u+nSzRXbFAj1RiDMt4DB0onzjMPO/9cZnTWy/+7AAoFldSaVlSIU5lOEAOgyH&#10;YgxF+pARYjqzUBweyIpem6SZumgZRsi3Qhf1RkUOiS/tAUj8ap0w1vuUy//ujW95GzNow0jP2z8M&#10;C+hnOVnrjwN4B+cufexWz54ZsidAQEYmNZ06O5O9rlL4/gzo0xyN1uxx9AujR/LWrIM3Pln4deVG&#10;HL8uzpmKL9m6K5XDOK5jsnoWMDTP0tweOWyRtFuQ0bAdmkRw0NVotX5TIKBQ0Sy0CoZ2qkHnFJFr&#10;xSiPf42Y7FYV6ZRAvxAqZX922bUQwE4tMQ5x8BcrXwLtBNrm4Fv1jmxC1b6HMKccdSqkuyLCNB8d&#10;xtn7qF9aeoRilF2PkCG9UCfv9UN5IyTNtfqq613JDFcgq0cFQPDcRUi6fCXljYMyEzTDTZ3krEGP&#10;emtfg7ppmFwzo/j0T67yePhtcE++c9HgTDM4B5/hhGzIRp6O4YI9zpMF8yTurpuAvtsdrw0bOsub&#10;n+Zg1eFuHw4QSr+V0uJo1jKmUfmuBA0RcbVTU0TUvUpHEWQ0QZd8+VWpQYyjUKGarmy/bWaZnTns&#10;ChGo90I0hraZdSiQd2zRJjVHWk6VF9QYwzDCLSxh4ijF5JCwDhG9rBAzNPsT/lcHlntlMjiCORiQ&#10;uoKniUIp84ROWkqJWaqwgI4R0EzoM8HQGcx5kwl8wxelRKWlQTTiSeQaaZGiVr4iMWtmY2eCngX6&#10;TJcTjJYG0djwSkZkwhRaINFS54vUzKrzb3VhKtNdMeEaoU8o41G7uvSl6Sgbmid6qEIEBwoV3UeJ&#10;tOeKitBVviEDd0OxU1bCyEg49Mqb0mKIdzdf/zS6aeQ+OsacpcvxmrK3onYvgQ6FSuthAhRDCNFG&#10;ENk45fhM/mR0x5w08MxWYmhs4KwmLwpT5rkstXb5VoURhIjRnwd97kYYfKrfN3pg65b9sV+X2oVo&#10;ObuScJ17t0ojDFuYq20LE5hMh9YfMCZsT1VHOfcfQ/jkZefTadjRTj/4U9soL3z0717xy+vuJPtn&#10;8tNA/+Ge8eg6/2w2zz9j62e+/P3Ymtd8KpxkWMN9mVPWjN1z//Z4tXLl6567ccXwfK6QL1WxeMtb&#10;hOyhsphr0VoxYOhEvD+bHuzv23lk9u2f+LaV6Tn1lOPvPzCzUKoIR8/C7QYshAVmTZ16zBI3tu2z&#10;xIr5P2nRzICssHduwQ5a2D4L5xuAoZts+ExAAN0I3BkYtACgxYFl+CaMPBY7JX/gUbmdmwoTo/X8&#10;SL2Ibnwu2TuT6tvZt/LakRPuHdnIbpLtT4DUmFNPjsE+rKUvEbVp6/b3vAgA9K7ZshzcEG0GVitq&#10;kxUSqxlyYcCmzcLJNe4JelYOr1HqmrCAxgfP62LZDFg8wdBiRMI4NSMjBNoT9Ew3QFGF8w0A0PQQ&#10;7OIcN48Ovuf/XXnJS/8KFtB4uG4o+z//++XR858sFwQVBq0PhDSZITSfMSVmPeQr294JtonpSl5r&#10;qFnx3hlGyBe90jRohMh4Ei6MyMGs523NocNDA7V40irGrdmYNR2z5uO4YqVYJlbPpmo96VpvttaT&#10;rWX7cdV7B2uJJK+7mIiELgln4KDWpNyDbjnQLp8prrO56oLrx75C6n342hO/+thVt6KSfrzvMf+z&#10;45kmBxxcFbRSw1N2fQp3ZttnG32WXbdlfeOvnzGx7a6DygJaSIKQB4Ny9cShCPUPyG2l2thzcHbX&#10;/um9B2Z3H5jZf2huIV/65qdeodc5NATDMDRrHzUQt6WR05TPBQknLMk+/fX/9IY3/S2Ts3E4845/&#10;++ymx8LXuZtIJ6f9kGJfUNUVzZtsYD+ilL1Hsbfp5sJ0pJoi38CuZirDCFq8VWbUo3jrrVk/Pjrz&#10;9VcMvtoioHTe/lMP8sQQTM3MeDsbT9R4rCZIpn8+s027pTqarKsTkMxkqVMix5pWoM+2AtcyafPf&#10;UR6D087m4S61py7kONMjaV542S8pO5ofe32k0ydYoAzbMuFfd+2Tb0eQX7tyqRUVxCOVpuoJSCfc&#10;Y7dCNnW+6nB4WQ4fuVZHd0qFckcgtLZQnpyrjZba6Ru6hSXWUGUKX/Yizty2ZGBjdCFasxY4V3t0&#10;N/UgVnSla5yJBAyd/HJyBfU0VSOOf9NUDHUk7uqB/Ud2KmvXkMTbr9sBReWqL3/GhSm7n2JQ1eJT&#10;W5yRVsBOPWwrZpd+tqWIY5vNxFS/Wt84NZQK72pdZjq+HaKhrRXVfp2pLJDkYbCstVM9rgowEgk3&#10;jQ2SfOO5iyedYjhIaBPYYFLoZtY2oF1LodMzWO+qs06l9H0fglMcRDYQD52BvOuiRN4usUNZzMbO&#10;epoVtTBhpj8xaY2Ti0ixPTcp3W6Q/w3gzow+G0g0G0cnCKoWmDVB0YoEOXfDtBwT9Ya2gG4CgMbZ&#10;SUCiy7CGFmbR4hs4Ncy8YDctkWjhi4MPMFSqXut4Qzd0rjw3P/1qwtRigfx3qYaAZu5PULct1I+I&#10;zoLRTsiCGdVdrM66S+fUgWA3P7Xa71yndghnHr45hmiqnhwNPdyxhwtO3/OmHX3+czC7MwzDFR9S&#10;HB24thmQgzKe+PKIQN/YSsuZpXdqg+zU3EQZDIhSaACapxDArgiMkbMVOVURaI7GmqXPDSMuoQ5y&#10;5qHmanZegbxA7o7hi3/F+kqev/iF6Su6Ukd26wjTnt1hROH8Zb5zcv5x2zTocEl6kw0jql5xD8vG&#10;bnVjQCmMmu2kIeR7ML9Rmvvw3//lj35zM2BmAMPaBQf/JIcc6LIazUecvvWL3/pxbM3ln27LCiRI&#10;SS8f6j1+5dC119/x3Mec+oonnze7kJ8rlNEv1utiWxD3gMYYVsDFfBRDPJmMoQMe7usZGez/3E9u&#10;+vZv77n40efsnJifypWEYw2L9iiJ0xtov5IyfGZsmq2TSaCo2dCKE9n8CvtfgKQCgBaGz8IEksFo&#10;gM7C5waiCAAagKtEz8gBND5pq/n86dufOX1nf25all3iYWo7g2Bmvn/0+6sv+PbqR1aBRfJH6iAP&#10;w5wTTsqTl7v1pi1xc+u7XnjHbbc8OF0Go5QBtCN/RJS2z4IedYgiaSPlWIP0ljB5JsUDG2fll0M+&#10;Af6OxPkkRoFWq/kocGeBPsPqGVwU0DMccRCqTUxrgm+x40cH3nflhx/z4lc3mrCABjCX/d+vfHXk&#10;vCfpqbI04JIDMgm3armUGI8xx3E3FmcvZfDSM4106UfZP/jMDvVgUc8YdbI6NyOMrEX7lUES3+aa&#10;qRtbS61i08JKSCpm9eBgTfEGolGOWfm4tSBQ6SkBTOM+H7PqsXRPPdtfzQ6Us4OV7FCjd6Q5uLLR&#10;21eTIqP0vckAx72HDFvctKw55sS+goj6dX/cHY3qaZ+y6uq/2PQdNDBq3M3mh+99xS0zp7kyNfF0&#10;6ngNCz5t8ixXI9RbLu/XX/80ANAHFrD5wa133bizRlUsa+/B2d0HZ/cfXthzcGb/wblDkwt6RVfJ&#10;VOvrAKAZX2T4T0J+DvRZYc3qzBbVkWoQ/OSxnme+8T1XvOFvuLybhjP/+PEvbHwMWfqH6UwcYfy7&#10;OU81BKUcOOQ2NKnKIog2n+cdexNFoKtTcZXGDUkoBmmKjLav9JhP0Z0wtpAIbzfqJrlTqU3JsnE1&#10;SaGJOLMGFMpJhlMC0anROfWG/uUQae7z8Mf7TLgfNMz25VtBlxP9MaTNKLtgjOs3s1Tx2iV+3qpW&#10;xXPInB2srYjbXPcEC0rBP6BXsH0LZUqNH2FtiTUL6BUopyB2SMhPap3PXH0X91hmP8JroqQnxQs5&#10;axE/GI8WKlTpbdfaqNLtjqo3WgnfSqUnb6XS49mN7OaVkHFxFVM87cN817Ho3bDO2wHZyet3KkE7&#10;cGA03c1xHEc4R4M0SuHq8rwQtW9V6gRcVLkCO4jwvuvITFeAQC3n0QOq+UtlYLYmQ/a1/Jjx9XtT&#10;hZjN2dYYLuVjpmzoK5cCd5JmgNre0gVqFZOEcExsF6ON8vJPvAvdE645uEO1i+V815mUbnC6MKlp&#10;loQj0pSc9lXF7aMDwxyvA1iBhHxaSnDC3WRpFoHjubSRuVioZrXCGlrYSAnzKXKyIfw+kyl0JuWA&#10;oYFE9yST6RR5iIZNNILBykoaU1PSEkHGmIGNoNnthgCgCYPGt7SJppu6dMpBJzjRJR1DO6yhHeMM&#10;tx4J07aMVh8muLOCfeqpfSJdVaxKKlwjtIWvU/jA950itpXvsA21I8PDNzkHrwOI9+qmEKV0VqK3&#10;0rpOwkjQMzCW74w0w2iJ7lW7TtU5SOCxHasB+15bFzjzAdbkW3bzsQaF1e5cimEA0ALgUai09rlh&#10;WkDz/EU7feYEpfW0jVmTNOKFoMccSnbSwW7OeSUksA27JcGpQgP0eTf0+MwVw1e0X7cRSqeZHVf7&#10;1heaV1wr3tzbjZnNhtCmCYhgnqTdgumbkZ/sBunwjvpMRmyUZq982yu++4sbRPcEABonHdCWHfYf&#10;JVxA0wcA9Ne//3MA0P/ZsUqGejOnrR399dU3vv/VTztxzdiByblSFX0hLcaSjbWwfXYIPLddnoZJ&#10;h1mEQWfTyeOWDt+/f+odn/nRUy595IOH5/KVGvpjAp0Jg8a3AKzlCcJy5kZNTWy6R/kIWoW1rzR8&#10;ltAzueBgp8ny1EHckIsINn+GKbYwZOb72MUL2181fu1IYcZupRKaku1WGLFxlVJjnh0Y++zGJ1+z&#10;7AzPwMRmm5yNChXFbjfUfis5RuFzkwFA33bLzfdMlmRNCq/aGhfTOPvozK+GFm63mgDVxZxTIm4S&#10;6mBeEzZtWVO9p+wYfgq742BPuOSCg9Fq4YUDYZADfsLtBgHQwvmGvBem0ChDHXBzk763Lul//4c/&#10;9ugXvIItoDcM93zl698YOedSUZVsBaDm0upGiy9xin44ARfFIVvRC7lwWQz5WTGp2aV7sihT1EmY&#10;73U6NhjtmowaKwg6oivwXDN9S3LMKgkAGleC/ASTNAmoVXyLe7zCN/B+HLp5KGYdjlkzuJrWTMNq&#10;pK3T07FLYicPT64/OCcKzO1BfzlLYb9Uz41SOQpoNlRPakYmjgbt1TvLMjP/fuY/EfqcTDAAXaz2&#10;vP2ut01WltjUKrI1aKIBaAad5bcDapEl/cbrnz7+4J175qs6a9meGCwRDXlytrjnwOz+I/N7D83t&#10;OTi3ez/ao9IiWp1I6FAPqVtf/eTLGYVhjE+0cQktstizrpD9MwmlcNYhPlpBnbK05zlv/n+vee3r&#10;mKoto5l3/scXNzzqKQ6udfrhp7idnYAqvFcxSnrMLIzkvCl7ekCfJP3p0Vn49R0yiqoRJznuCHZL&#10;d5AqI5u5+1LiotiWAyefO5SC61H+GWVz3LIaYsL0t16Hs4O655meVSLdbD1tkOaNJkMYfcafUMJ0&#10;rw2ixXM5iHK1ArcYuCvCPfQy6stPAJy883LY8T6Y0TYV7gSNqgoUVx95UM3P9b+7FrseKwZNW3xa&#10;V6fGHPzeA0bQAzk10RqYO0d6oWzlJATNoLMEo3W/ZyfB8uxqUGq2Inp+oRT5i2+UdGspV2Fsdmi5&#10;MQTGGJ5yzC5ZEmKU7E6xYxSXlbGMH9D3UQE8vbkJFrUDmtU7T5NXNPt0pman7QimBaBLFrqbj6oC&#10;uyrcSlJrOkMZm7Wn30sx0U3XbIVOrWLrFKeCN3WNmayZsqNhKdkyZcxXoamHbu3myz1X1m057OWf&#10;HTxAvEPR0CZTR7JdNCEXs9oLTsdpHmsN/RXISPkiNJ0G80PH6b4WfZIOzM35ol2lajraSUUw3z3c&#10;dM07pHaXm1ZoBsC+OIR5FEyh5eZdAUNLZ9DCDroH3wCgU0lhFk0OOvCQMWjyykgbfyknHiDQmYQC&#10;VmYkmqFn8U0wNF1VsolmkJo9XipTaPLLwdbQPHZWAx+bGwbzgis3ZEWYfPSN0k0zdlRKp37Jk1vX&#10;LVqPyju1IL9Cdt0s/On1yqHd5jtk4fd6EbXmaC5dlsqncheRgqfBuphiSIKP6HajRILRTlcqrpGH&#10;/mmP87jrN3dkOan2Vjc/UUM6ZScgSDIBaDomXT1U1jNy8it28vM9zW/lVIMDyxmwnAuLmS6HlDd+&#10;gta+8+G3/vUZVMtKIJzvDW4G6Z5Ord1BTBgZC1RGwTLQnh2+6sXZALrjVSBz29LhOyQIwRA/Bps9&#10;W3ASAQXvnCeFaBSn3/fml3/zp9cy7lxjpxsCjK5UarBdJgy60Xzqxed8/6dXdQag0X2et2n5dTfc&#10;9s+vuHTpQM+hqflitQ47auop6/VqtVKvVOo4rLfVomMDU5l0picBm2eHsY86ODgZ700nV40NTebK&#10;7/rvnz/p4gvuPjAFN8bYxyQOaiBraD5vUE8nuM1pm9+6PGaQIFfhbYMAJn0UoT5yUNhKk+cNQniF&#10;Mwy2fX7N5A3PHr9JtGSznXOr4xmfEC+6V42ZHsa+vfnx/73xyW4TU8eMSICz6qAJtn1mRyI0TBET&#10;0Vve/aJbb77ptiMFJCkUGaWsmzvi4slI4Z4tsZtHVy8Zblxpzbes+Wrrwt0u6SxOfqdZn0Eh7rju&#10;7juWvjyXWMJ+gzSXGI8WduI8LiGYDm43kvFWKgHPG+ALFQXfZEXehCF5DH6fT1wycOW/ffyC574M&#10;BtEgcNNIz1e/8e3hsx8nZtE+ALTdh0hxlSiMqXG97Yon6vzcbAyuabn53pxbtkGZjYTVZN/Oys5L&#10;5212OPphvpm8sWeZBffFsHonr+QKgK62MsVST6NSTvdU+rNkGa31Y8myFnAJMLoGo+m49YoM4iYe&#10;aF26YycQ//aFdTLB/mXyKHDmrPjr5Z4risntv1r3hYvGbiT0OY3iweqedvrsya365/v/ptjotXkn&#10;Ksg0AHE435AYtIRXzDr61hueeeSB23fMwseOXf/cpPTn2a/7suzrNLgSAoCGfmmjqTOZ5KPO3/K0&#10;J5/evlc5bVn2+W/9wCteczkHO360592f/vL6C5/YPparEjurYkPAnYGD0FeK4Ozc3P2mTMdOzt3D&#10;BPWGrudGAmYWbsRTC7hRi3Z4c9Bsph+OBv+8XFUQjsnmgMmIYfNGj/98atitgswGxTpINS1zQOoo&#10;rxBgId5yGwqvjkhzBfuETIMgR8HUc2enbz41pcIsoRzZKppd4uGd1QTy05ceZ/X7xHW0aFOm/Iew&#10;jnJ6qiLcaFQr3RAwTVjp8ZMK12SEAQjxx2/MZTn+SapS3YhgEoyWkfzQVjXUEA2fa99Yq3CDzkYY&#10;VhTchLRs2HrUKJCHq6Hanbfv8NWNzr7KHalNIoGvxIvgiD5L1X6r12YPxrXlk6YzF/eieIfy+r4O&#10;eOhsGFx1oq7tW/XTUZ9q3ur/UNe9TEu3B13jZginAvEoBlvzuO40oVpCVSGdykr3Cq7HRsFct2bK&#10;mnHtWqyHjSHrwEdRhFIMnQO5KtCPns6J2LIQFhELka2zOjoxKoTmDdD0nVI2Cucb1GSPcBJodxxt&#10;OecjZa70g6N3jtum7cvBsLRlkmf8YIInDKfUyYTCzJndbgj0WTrlwI24BxgNW2lhDS18TrK5Es/+&#10;2L8z7VNuNPWBhBp9ZptobRAt9h/zNBz+NTHXE+cTKnccBgzdga0Gr/xvO1VzR5Y6ayNUo+iYZntM&#10;yc7D5aY3UEl3ztCM6leG8OUKbhfh2oDPVlc/9erXlXqBXUl2KOptFniURtsxQ1sV04YA/3jtB5Le&#10;Gu6uahE/YMGaU6aCBjDL81hSegwBaDmx+EMDoD3jA3PEFaRVQnQ8Nq/DyKdvmK5r3xCgoLhGH+xP&#10;VxtqwxTEKcMePo0O9v3803+7ftVYrlC+9PIPb993ZMvaFT//1N8O9PWUK7XX/8v/fueq24RCoLze&#10;9oqnvuUy+NGlzwe/8JPv/OrWn33qzQjJTyj8+78owxvN20/EQ8y5RLR6fvLdb3zZ139yrcCdqXuC&#10;9XOuWM7lS+iodCaPv/CMn/3qmg4ANJrieZtXPnj/tpdcdPKJxy3ZNz5bqtYqtSZskCvFYmVuctn8&#10;nrHZfZnZaatarff3j4+tmxjbmhha1tPbF08ozxXkg5jwKsBd6H2z6dTa5SMPHJz+5u8euODcU+/b&#10;P8W+tITDDdmpM/d4RRc9KxwcU8csTuFj6Fl4RiYXEnTeoLKPBtZMQAAfJ0h5MtQqU/2nAz+7cH6b&#10;AJrxpdeL7IldIAAtZOb61Wf/yykv8WLQetLEZs76qAouEb55sorPbe99yc03XH/jgTyVyospCoPo&#10;TRNfOn5jbyabHph+P9BnwJqtJ+3h6Ed2/Gxq7w31KvBrSkD7PZFmd8JfEDv5xoCESinR51Y1lrl/&#10;6HGTAycAckzB+7MwfMYHJACArjXjhEE3YyePDXzoY/9x3rNfKrxCxzaP9Hz9O98dPvNigaur2bW+&#10;4fhKJhmCoVoTz4aLMytj1ZEMSbnkN9sGUm2iGqkSyQ+MwG3wH58IK85LpBQbsVgj3bOQ6Ssle8HT&#10;JvkysRuHBls15wPeGhNkdWuiSMwC/YZvSrHEdb0ryKWLBqALtfP33fWcwdnTVmb7+/pqtdrOheYv&#10;C/0/HVw/NzpAcRA41yIMOicuuPgeSVu3J60jrcc8e//AcIVZpT9uGrgu3JCHrCJzku/t432fXFT/&#10;yUWxX7wr+RHOty9WLLR6de5LU1Of2PJWQp9xZVIiY7GS02juya9++/3/YLKX7xlMER6fhXU/fwux&#10;5pUi/Jn0f/uNzzl87y0PTJd1FJYBTQPunvf6r4ifCjZhlS7xF+PGGeD+b11hMNJ9WyzXHvmqL77/&#10;3c9tEwavTl/W+4K/++DL//LVHGzrkp73fOar689/QnCsdvCEo1R+SXg7HOeIy+jMVHSzxzGjm/2e&#10;+7mZtV9PYdKp+1WTEp+O0W/y7klHZqyeqyT9+llnwbn6j9nHOTAM5DqLq/nxtEd7/OnzytPkGDRU&#10;Wk7uRJG+OASkyIb5Opijkl1cMwBFn6qRKtbFcNWG/IRH5MsvAuS0XTU53vn+cMd2UmgS6smnnZy4&#10;ZCJgoGok6X/bTrS8mtMhGLrPduHOrA010Cz0nu4fpQW0UoasNbwIqeoopU7UulHcqKUMWzPawmPW&#10;pu5tGcjs0JANEdBt39sQPPzSXYF448cyXzZyOo5XPl2xT+20Sc1O0CAqKLyTbhm1XeAQvPAXprb6&#10;y6wZHd1ZU3b7N1PSzUhLvv3Ebsp2Y9PVL3I0mp2LArPuRRxvo3YR5Gngpioxk3OqGJNZziQ8Obbl&#10;YHAL9mg136Bd6IXOdITL0s1Vo+l5SAxSij5lsYOGm7Y766MT6e0K7ycCnZllNP/AeatfKoEp+xW7&#10;Axn+rwN4EaJIarrAKl3uBxUmR2RlpE76ITeSsHHG6UfqWEJ2CQ1DLsKg08pJtHio7K5o7y/6C71u&#10;jakQe3zGN7njqLIRdL1cFRg0f7NXaOEeWlhDE3Itjn2SJ1GI3bCyfzDkp51EGrrDIYSdG5KvpnAJ&#10;cmceu1VKsALwb2fu8MHiZIdclBS5uNOFKPsE7cxdkV0woW3S1N1eUGvoXCkeSRBt0ehPQyWhAoUp&#10;rFcMglRliKyl/gkRUhTUM05wP+iiGqTS6h6A5ik5tV6XBXQbAJrDi28SFl8ywzGhvYgGtDFXhv7i&#10;4Ug5XE/m0VwdBwXOAGFg06Ak26gj77zKTCSIz+H472jrPlE+++6Xr1s59vhXX/nZd7+Cb375n2/d&#10;e3jqle/8HJ6cfvyaS1/zoZn5AkvCJeeddNVN9+EGSPTlz7/4iZd/aPveI0zrW1/x1Odfeu6lr/mg&#10;CGx8goSnM/kUop6feMfr/vyrP/odu9oolqs4vwv9kkvlPvrck39zzbUdAOi1YwMA06qzk1c84/wH&#10;943D7XMFi65NoM2V1KHtj732+z3z46lsPAW0OQOjX/SgzXzf8N0bHrlt6bk9vf0Ex7IkEuJK4G0y&#10;bmEvUl9Peuva5Z/4/g3HrV3bSmUmFwrkGEsbW4rmQ70p2T4LABoHLwjUkgFo6QOaOmw6WU8c1gff&#10;xqQ9hGrkc0sFAE3dOtklXzbxu+ceuSWdFJg4BWKs02irYBACM5jAnph1S5ahmt89/omf3/hkF5qo&#10;RiOUD5nM8rYs7SBM4M8iUev297/spmt/e83eBeIFFAt7dMDSN95xKlbsjPF/33LqBjIFd37Agr33&#10;71p9wpn5t32kXKqUipXTf3aPQ2aa1dl9XygW0xP77t10wlJ1TCrpr1yudu1t89eveXUq3komWvD7&#10;K8zDmckwf47XGgCg46cu6//wxz917jP+nEu+eST7re9+f+iMxwYC0KpLVCCimj9b1pmDsbXp+tLl&#10;yzAgirXiPT1pkNqX7UPIhgUn1AxoWwl84nHA5TztJpbHYtmens//7LdnrRy9a3Kht1oppLL7U8B5&#10;FdIpyiy1mwEM+mLQzFLmkg7gAZV0IHpTa8V/O7SSSoK6hJ+N/bOXH772dU87edmyZUll1w9Cy+Xy&#10;rgOHP3I4852lG2DAbxVaEn0GEg0MejJl3QNb3eajn71vcJQ8QcvaNSrMhwwFdqjgdmgpHarkri7R&#10;/Hlx4cdXlP+50DN0Wd9PEfyp9Z8/JfuzK2of1nPyi/quee2KzxD6nEpY2QwjKFReWsxpXj11wTfH&#10;n9GXKO8trRJNSAiodEBioM/iMePLTJTJ/++++QUH77oBrmZ48cU7BAIDX/jXXxXFO5YANJI7+YX/&#10;eeX7XuhqO66fZ67offHff+ilr3wVPz9htOd9n/vaukc8XgXzQSqCwIvAfsbzwnwg71kLOYmzEQf1&#10;3Ox/dV/q6pR9EmfeOjPQwdy5eMEIDwdFWvKpg+YgVFSnEISGd+7MAqsxqDpU+3CPIik8l9mhRcQD&#10;V60b4ioVuwpkhFS33HBknyG1nzJ/ltbQyFY56LCrg4tuLsoYIiHnjGbdcf9jv5DRVQdlgssGV11o&#10;sFmDRuWYTHZUlbt+JBHO8B4J9s3FhZD65O4SaF1AXxEwy+gmxxtBh7alxis/7t5BAdCs3XgwoW6U&#10;+bOCnllA9DqzhCc8ExndS4qa5XGGjQ4wVqDGI2ri4qx4KTaaxZ6W5adRAhuR94Vfs9L9xmIBaEei&#10;Rmp+dLVp186m7Uk0oJQynDddp1C0z5cbX0CTMTIOaD2milfN3Gzu3LL546hAqZWNZLWedmhjPRVy&#10;EOlMVBVBC5S7OEYDdBLn4KynmboL0kHaOk8G3VonIPswj1WYcPNc0Sq7aCzhZMKo18C0zcrvxD8/&#10;PdkGmApKTslP+AK7a65NTNmaPCGCo3QWC8XHRVRRhzJ6pL1DeB4SK50vfhAALc8nFPM+8gotDick&#10;M2dxkTU0o8/sjkNYQ7NfDsKg2X80IuqpFibrjCnjxCZAzOSIA46hhReOkvhmSJqtoXHKE5Bo9sjB&#10;Tjlo1ietobVRh2/nIPVBV3IvNVUQn3xFVLfFdhLp1LPtaWqbi39UB8GhJb9LibPL0FXEsIGdZIcT&#10;7baKJzQf7A7KW00hErEFLYyG94YJUhHhBTgUi31GAmH1mG84fhgEQOMtmd6JfyFdcPDIUQYWRRIp&#10;SLTqWADQ/vXTptb8OxODkyquO40QNeKJ0lYr+BIZunPxSbpNXD3q8qWos3JsV5BOyu2Wr/zTN35+&#10;ywc+/6NnX3LW+9/wvNe9/38/8pYXP/dNn2BT6B987A1/97FvwtLZlcWWdSu+9ZHXPe9NH9cA9C8+&#10;89a9h6Zf+c7Puonxr5kwnCTS6wuH33z5S776o9+yRezkzLxjsKT0xyNOP/66G25yA50mKQCFNy4f&#10;vv/+Ha96yrn37ITn59z0QmE+X8qVynPzuZWH7+srTfcvT/evTvetSvevzAys7hla27tysHh6cU9+&#10;fryQPzA5NTmfL+ZLVSDX+WJlPl+YnJo5ePjIwSMTd23fi2Svu/XedWMD6Iap9xUzPXa4QRuLsAjc&#10;aFVwNLBYBOal4CrcY5GTLASgi0OSexH2NEHNU30EIMCjyq2VXY/bf12dDKiBdRIDvNYjAn1WXt4l&#10;omYADYIvz9r2s0eN3+EY8FFqknJyFCzPXWSjaxuYYxgC5yziu9JoljGkwB6rerOEQqFEKIUo7Alz&#10;X+/viR16cOf+e7fvu2fb3nu27bn7wd13PbDrzgd237OtZ2CkXtlXrlSBPpeLsLOVn+kDt97yg7fe&#10;9P23P3D7/Xvvv6OQr95504Hbbzp42w0Hb7nh0M03HLr/7onBeGmkcoCdlPIxhoK9Fl81usgdB+gk&#10;iB/G1Ox3yPnxnaeZ6DPHwR9sgjEQq1SroBb1D5ct5Up56siBA9vuntpxz/SOu3HN7N2WGz84P3EQ&#10;Zvnw5YJhFtlu1+ulEhwwt87YehxsjZ//uDNbRV6ccYBkkjTZIrhGbVolEbJvUmFZHFgmZLegatJI&#10;BxbzZOuL4wfTMWu+/Pz7fvuOl1y4evXqdDotzBzoA9i8r6/vlOM3/dtZQ+8t7kgDQIdHjmzM6o3B&#10;3pguiAK2GuBgR7FEIpIXvYQEHsw5p02PpM2gUxeJ49tfnKih2DnSeQu/veLg+6yS1VeF9xbriiP/&#10;ddnMVybmR3XKiLIuttMqVeVVqVm1OlU/qly4mnrsyPVn9976xo2fW5c9yLkL8EV++IaH4AzP2RQq&#10;kpAFBuDIHctCkDFqoeLMTLluJJ6wTehD9OENAVwe34sJJ78j4hK/qLGqSxaZC66Lb/JBU24GMFlh&#10;Fk3Lm6oFJQmqAllJCRUhhcE+fkIpM70OLk4f1eFlAWn8wqUW4dW99FDEUfjY0oBLB3DdOMMbudjp&#10;8MpFh/Td+bKNTjA9Pm9N1e6qVkP0ZLOQrc5sIFy9zo9Q3LxCqW4Uliieyef6Xtzwfln6n/e78KYX&#10;PnKWlAO5hpRn6rL/JXlUkXDFJB1H8iIl/VQqRaXGgdi9JNtVqQOLhOaxn8ncdTg5BVbhBVkyAUGz&#10;I3e5KUhtOeJuy85ZzqZ1KFVuI3H9iPPQH8UTJ89kIWQ2BgtdwZi9+vK+bftE7Z/y1Jd84U5Xcllv&#10;WpLs1fVFN2KXtL6hkyrEqik7/cSN2LzFN6rCdGFtjcLtmt2CcaukzVvc8OnsCt7Chf5Xdk+kV1i9&#10;iy8STrFGrdAPub5uF1SLsXJNapbNZKm8d7xWQmjIoxZMIeG2EHqkzhbhgDsHQbLmbYKcdPgRYCcr&#10;U5IUhZISbtqyGdsa3hAQuQBrKnt5r+pL1Br4z5ezc5D1ZffxatBJ1Sf25ymVTvWu9LyUAa3G5XNe&#10;spIdgVzHkoIhFawUGJWdSp9Exc5IJqJlSXYW9rCHxMx+awwrpJQa/R6HNAKbPZ+QTA4go2iBD+pL&#10;fdhs5qaHGwHhvOkryE53367kBI1G384NJ+CCWLgDyyc+qToeBUY0+hfPipTiZQD3/IiU5MuhVzDb&#10;TbL9hlk2gNpu1GN2l27O+LQpxTsfYZAzId8xlNRvMrb/4EuzypOtO7yrg/fUvqe8spC2UHhkwN3k&#10;bc1s63DeoSvmpJhJwUElTVphp1xtFCuNQrleqNTy5VquVF8o4buWw32ZnuA5HFoCShb2zurYHhpO&#10;kJsOINQ4Nqk3k+rvSeMayKYHezOD/N2bGeilJ/3ZVG9POptJ9aSBaCdxCiKAb8ynuZ+SvT6rQKUN&#10;DR6JYgc22zYj9KA2ZTYLnwG1Gc0xt5D897bNABra1Je7it3tjHvRTpctcgE6IViNcNSOytAsmRyd&#10;BqVpql0jjDuWe3jbtoz8siMfnAHUGMRRd2GYqQQtBEmKda6pp6NanQxpr35l2M4llZYGXi4aTx7K&#10;matX1B/e3No0946v/mAp/YMlrCNLgwP0ZzPbyIo5ds+OQwi1df1KHXZ6Do4uKsevWwF751u++q7R&#10;oX796u2veOrEzIJGn7esW37cspEfXn27O5+j4hh3p60K+cmAf+ZargAHtaxvjY/4hQD4bgdArxrt&#10;O3Jk4jEnr9l/ZHJ8em5mPg/0eaFUBpS8kM+vyR/OLon3jCV7x9J9y9LZlansqmTPykT/cekbsuvH&#10;ls6deNZ1o0Pb5mf2HjlyaPzI4SNHDo4f3j0xddd0+ZqF4o7DE9NI9oITVu/ae3j5UJ8gW5g2Uy9O&#10;KLM4bMGBOwvoWa30kn00bLGVoZk4EZTXgRQIoW5ijeaye+ZpGbkOpBMeH3xqVsYRxsiCEjZrkyHl&#10;T3r4ym0/SON4QPXG6AcZlJAX20GLXp8TI7TFiidAcBlDkxoNUFAc/MQNRh6VOg1cRpuHxzacNrZx&#10;49JN65dt3rB884YVWzauPH7Tqq24NgyOxRq1XP97nrj0I89Y86kXHLr37w7d+/ZDd79t7x1f3nLW&#10;iR9f+pE3Zj765Nq/Pvp5//aYF3zsohf++8Uv/vjjXvzRRz/+pEc/4aSTz1h32vRPFC000Kk34HwD&#10;F8GPwgUH42HSMloLIQuOHjlKOVLTKoZEZWC1DMciCO8nYrIOjyvJVqO++7ZrVtzx6ads/6cX3XPZ&#10;Zbc+4wV3X3bJvW9fe89/jT9w276dO5u1Kmb0ul6Qi6CFvptwE6GqgR4adcI1ZVeYs8ZkPWrUlmtU&#10;TfF1ARXxjBO3EmSgbREAnbBGfnL9P7/iEQMDAwyxOIAW8XNoaOjVp6/6QHMfjMqtDLw/CxgaF/BM&#10;AqBtc0qTNDl/FOLqApG5oLKYTpRZCpIDr7ZFHY/76vkrdn/QqiWscgyHKH7o8GsvWvilVa72F+HQ&#10;2kqXrRNviV/87dTgty6886tvvP9HL53bu6m5gL0MdXlBAmiKHLts1bd3z47+7cbP9iZYd0gJEFXP&#10;Eu1G8kyVhXvyvUOHest1Dgi5WNWgpQ+1fWGRSg4Gzr6XTacAvumiKYGNMmu4mRBnmjEDHZAAqBZv&#10;PQY2xjNeiMc9jzRq1l4VUFImtJEBIqv1a4U9SbBA4cgOEFkhUy5414HbGuCvDQT7A7to8gxYqANL&#10;2+K/0oO8YqZNgxvIFsnKS6TswKP5KFQX0My+6fnw2sDL81bG4lJwzbqzc+Dg3Ho0WO/AaBTMZ6wO&#10;Sb3Ccim+GVixPxoBZG2o3xkgtoGekv4nrUGotL5Up6BRWhMSVUCzwvg0KCzBY2c6Elz2yVGCzWam&#10;NtCsTbVURANbZFnXWLUJLDtQYSccyZE08TIRA9rWTciB/9owvsbx3WChPw5tY4qODtcf03Th2RpL&#10;FUXgqhFwM19q35IEnWlbNKPPAm5WJ02RWy2JSku/YbKuGapliER2Xkpp21izXI0U3ZbCnZ2yp/oz&#10;NTlUCpgXUOSfAaHqWnMW1oE6O+FoSah+6IT8fSPK1QljTUQXNgjeVmsaPpC4CR6r6Db33GU7ut+S&#10;jR1QSA0c2zeyL3atbknVQXZH0mEYV6U8F1eqe7UWaKPJCllmjed67n6oFhGNhUnRkei4Upup3sWG&#10;tjXebZKtxrN6vCEGQubauKnnpKya/ZovauAM4EjBHDboexG+EwpgowwBCfo+DsRt9Asjmm/gDrm5&#10;UBjZFN3TqvaJtIN7/GKaeToY6rtWHsyXAGzLjbZ42SI6QePyZOGK0qb4jnpoWwE+abbNxl3DnQRM&#10;99t6StMewmYeeD6sxkm920vv5BQRBl+4AEDjwuxV2ixX60XCoOuEQZerCyVcNXwDiV4ADF0BDF1n&#10;GJong+SZkPwxUt8kYOgkwOU+AUMTBs1Xb2YoqzHodB/B0KmeDIXMpJMpOPdIimVRiUEb41gexNvI&#10;Y7DsBbZWP0lQ3ZSPwPiLlqsmVH24A7dfPWrb5GTF+WXfVq5Fon6qw5VbQLkYQPWhzBY5fukhwi9S&#10;Z2LaSHIghTr37nSYE3fupB9cWot54lfPKqCT5+7qM0O5WdlODoxVu7biol+GrxcdZZHz2XD0HMNQ&#10;gRK22DxMSMY3DRde0w3HfJjaLf1/LPXSHfvRs9yzUxoIIiZAXmyCefsrn4L7Vz33sfANbSYHDBpI&#10;9NQ1H1+3asnjX3WlfvXsx50DqPrqWx8Mm3doXqL3AgANkuB8Az6m/decYrEakMf2APTq0f6dO/dc&#10;cOLq7fuPwPZ5DrasMGSu1BeQaG5mVXOmZzSRXZLKLEukl8fFFcPVM5a5szq4Yk1lqK+28eT7Tj33&#10;ho1bbhxeflNm6fXlpb87MHZXbdXCxFRpJldEskj8xrseWDKYlYbP4vgFiT7DRliYP9OZvwKJllbP&#10;AtjS5y3IaQCNzzUc6mBVbMnuB5e3frZpuISUYQQtJg5i4CBAa7DgtLMzL788+Y9Xxt///tjfv67w&#10;5+dPPS41/cTM9JN6Zp+UXXhaX+5Zvbln95efN1R94fDQ02p/1vtLU7WK3hxTKkIdeTbFM1tuK8q2&#10;kQiGywmMLcpAn8mym0BnXFX6FnbQjRbGC5XcgfyRfblDB3AtHNw/fwDXvrn9uA7MH5xZGK8sTDTn&#10;x1uzR5ozh5rzE82Z8cbo6tV9A5nfTVs3TVRyu+4y5UnMNADU15YsSaXq5HtaWKQCcSbcWZg/x+ib&#10;DKLlxIPeAp42jFTtjsBOWsG2Wr3YJuUS4OOTNTBFLxWLjZu+dkXp359a+9K65IHe/oHW2Iaevv7V&#10;zYOPnv7fFx15/0kTV+3ZvaNWLsDHRafGIABb19RHI+AM56q38n8pFQZOrW7tQaSGtUVS5EccAPRE&#10;/iUr4yuWjypIRUEm2rRQzMZ7enpeunXZFbUJ8hmdwQUAWrQqBqAVORrY0qKp6dLrJRyYP2YRTZxa&#10;vZI4hhn45bs+3VcuEQBNGHR8fexWa9lea9n+9QM3Xbht5zM/mXzEr9KbdqTKd541fsPj9vz4Ode8&#10;533XfPTtxfEhq1oTGDTsoNlMK3Zq366x5ORzV/xYVweNqNSoyrcTYIKZfgDQuCEpEoIkL4YdhSMd&#10;4TNnMZ97v/Zq38tMyx+XZIxAXPigCCbBDisQh02ckbCoBpfMiPZlwAQS9JSQs8QLDHjCgbfaULJC&#10;TsX+j4AwEj6Wxt2+0C1bfIeyR3aitxK8dmRtWFIbzyXNTqvnAFtmDx6t4e822HGHV7yAIVnEvYCS&#10;Kw+W7cbKGY/Wl7TCFpWqISFUqEJzSJmI1QptXahWrwyrRkfnynN60RfgH3cHDOnKj3irEUoHJmab&#10;sNrhuU/hFFx4n+xx3CbMbrDbDcsGgZWCRA+SSGUwTLCd5quOrOXhB45EGIC3k5WdozcjpWAdfajN&#10;NBdhftC2F6KUZXECr3QysASdtY8sjTtrrJn6LIKYBQzNxyOrn/KYKQVVmxxzzVhtKzkaaLCWoG/e&#10;Y8XrUt41D6GZ1DSN9ZSraPAppiWhDTDrAwqHhqftSndKl6wmTzomGS5pMSsxqI5022hvxiQnhSZy&#10;0s1kRGp7qau1ztY3dp9rvjPMih3riBp61js/oEHMfSeoZvsV6yu1I148Z/Ba6zFbU3lQZhlS6yg9&#10;nlQE2R2Qoly8UcvtclTsBKbVOrxjsKH7MnsU4tdFa062hS7c8E3XHb5TOYYcK7hzsSWkE2DRjSw5&#10;ifFiPD7glk2YPyTkE8WRSxB5PthTAKvcFaIrOZgz7iieJFxZdeKxHHj5lyUgcZ/AncjoLCsOQj2S&#10;GTp9pUxoTG6sD/FBguJswCa8M1cx3WPXGUCZgTULw2fsCSb0GUh0kW5y+CmsoUvSGroBzxtksYSx&#10;tOiM4MdDW0PDfaWyhiYkegAwNL570nje15NSptDk9APW0AqD5r1UNCkVfzxQ4RYcXN7ARuES4iCO&#10;txUtNQ73a02dq1CF8G9OneI7m1uHxhdGrA1y7LwD2NdO/v2xGgOp7sxSI3+/wO7cA+u4HQ+7asJu&#10;RRamSaswjrDeiN1Uje+SgEFbGEZ03Yt1ytSfyd1n00ngfd7/5vN/O/Gz/8fXp159FkI87ZLz6OfP&#10;jetLfx4q5a4JljiNN/Hq1K7irmvx3X4QEooqy6pO7S7uvr46vTtkeGcwn1IBSavNHcD3ohIMHamT&#10;LEK3n7JptRYunO/3vs/84IkXnDJ19b8/5dGnPbDnyLY9Rz7wuR+d86J3wWgYF27GHvO6X1x/7+6f&#10;fAiOOJiOJ1xw8p0P7nd7fw5NY7uAADmr8F9QR/fXZhETJxxQBxeUEDq5nri1Zkn/gSNTbPtMO4aq&#10;jVK9BeB8TelQNlPrGU6lR+MpXEvi6bFYagwAtHXEGp1rJtatTQ70LBntG1q6pDW2an5o9Wx6rJAe&#10;tHoyiWRuYCGXQaeLZJH4ypFe9NXgabVJ0DOgWAZkNfQMSBp7+dElk38rfIuTfmkEz6N4IScKHDKx&#10;AXpBvezIbjz93clL9lhYZIabBwFAi3fNoZG+N7x19E1/Vzjz0vtiWx4onVBf9YT1T3z7pqe8efVx&#10;qeNW5I5bnduwJnf8huKJWwonbs5t3ZzbvCX38hNuJEcNsrOgHNj5hpjc2lNxQZacezBuEkukYJVZ&#10;E8WkLVdN9r9BpcO6NyyjkUg6s3z1aZevPvMNq894/XFnvmHNWa/Htfbs16895/Xrzn39+nNfv+Hc&#10;128874pNj7hi8wWvXXs6DkXsGxztg1n3g4/+78ozvlR+zU2VqU+XJz9ZHv946ci/lY98AmbigAFj&#10;hAfS7JfPbBQos/C8IWyf6YxHsdHUBNTcZq4BgsJR+MN6hWfWwrgsBvcafXd+6yXNz61ITdaWnIjT&#10;BWONuXizgTfwfFbPjo7Fco868JEL5q4eP3igXqtg9xiYqZu+rFye9KhM5K2NO3OmkgQZ1iSJKeM5&#10;maRTAbiOh5L+ZKxJ3p9v2fWMxx2vDA3lNNn1k8AUgUG/fXP6lGqRvHYAgMYlAWiImFwXkcxRXLIL&#10;KNnGI1j1QxfVyQpfJJrL1lcrXLz/1xJ9riYsXKWYVW5a5ZrVKrxu7ZuWjO1tptOtZArVkrDiyRgQ&#10;lsTcfVuveu+bF/aNCVFoWVVIBqXXh4MUa63HDl/PRtAsCawVbRzaKItZHBQknkzhGyKNNRWSbXFp&#10;JJqdcgRI0zF4bAKRbDYrXMnbF+dtWkDbsmWKiUSc9UxfwpGIruxq5VqWsoZT+KYfnqs8TnSCbp0e&#10;LSRIaqAVhGepbfvyXiAaNpyhQHAbbJUES7yD4QkNgsiICpNwQrQOdENyzAk3O+npDGGbdAaaP7ex&#10;jJZrGIZhtUB2NCptGHpLYuxX4phWfQkrbIfRtPFWQkKqk9Fb4wWfhcbTJo0ammItxNKllSdP8eSI&#10;grcP2E/sAbSympWSSC94rmju5DQ8xUh0W+CTCuaTK6ASKDSQSrU4SmnpVVIToxR6jJFNDuAGvh3W&#10;2YZttTtBLyBOELB/pnJGLFMTYQy82w8QN6y2zVjOpV+NMusC0hN1QhQfCyz9ZpBRszRnZhtncsfJ&#10;0HMiRjfa9lmZPLOjFW3VrkFVXeGqwxK4HyMUCmtWQxXH4qLUqRoK8MGcGTVQy2Lq3qwp770mrB0S&#10;rW2P22PKjiUEUxwd91JmeFBkWq0Fz6m70/WuyaZjSGCvJvJjeamlQcZjFSxrVI2xdmhslbBVBEcS&#10;q1zmwpVQI8rhm7g3NLBaFTPxaHO3B0HVUu3oxCVxvLfDyJQJ19pGFkHD3+ZoTUPrjDjzaEezQnNE&#10;pcfLIfIywjnqxMNG1Ul06L3d86ej7uz9J2SOujZHiIGC1QFq6k4gQ4XuNJXU4yo7tXaoij8njyUO&#10;41eqEIWw6yI4sE18iARDcPcoUxE7ANplEzZ9Hrir1iSXmmhMwjA0DhIUnpoJg4YpdKUuMWhhCo1Z&#10;MBtEEwZdImwaILV2yiFhaDGpFDA0OY/uhTV0DybXKYDO0iC6FwbRuIeJdAoYdG8mCRgadtDpFMPQ&#10;1KMlEtQJ2jt0jKGI4kHY8oaoGjPIIpJdRJQuiXI0tzBxF0dSYKzFJSdGlvzXKQH7faeQHZPysocO&#10;82rzCXwrm1uH6N2m3LGAOsGHSP8fdf8WRgCPeZjSwce+8oPLnvj3uE444/gTjxv54VU30c9L//7b&#10;N9/0irf9B26WveR/RbaLKaACM/wTCEoR7oMLu67Fd3H3tfoqH7qzNrev1aCd3CE/BGTvvq6+cKQg&#10;vo8ChrYzJPR59sCb/+IJ+Pbpt0NSdiyCTakzA0/ZvBrpwRHHd6667bhL3zT22Nf/6//+fGyoz7SP&#10;1hl++1e3wjD5ZCDXlhXof+NYkAeBqVQJfRZrqGajc9xjqxDeBgLQo/2ZIxOTp21cfmB8Cj43sFGo&#10;WG+KCwB0+fjakVQ2lh6KJwZjyaFYcthKjrRwpUZb100v7+9vLunv70uN9KaH+tL9Q72J4WxsMBPv&#10;TVoDmXhxtrcaTwHLRrJIHFls33cQXSabOdPGJfb1DIcZBD3TRQcS0pqwWBeWyDOPoeXUwqeN8Ovs&#10;dCNWQqjJwfSvTl8+Bf/LDXI0TK+Ghsfe++H8lvP++QfxN389/h+/putvvxZ/9/fis9lH9D/6k0PL&#10;Vy5fnhlcks4OJDN96PmTiV46SGKsv3DGwB5We2K65drObPcPYmOmvd8cuB+GFLCAlkbQMH8WdtCA&#10;nnGhsBgVDK56TDJ1MBW/KZW4WVy3pBK34konbqMreXs6dXs6eUc6cXs6fnu2r7rl3KdN7J+554Z7&#10;7r7+3juvv/+O6+6//doHb7v2wVuu3X7ztTtv/N3OG3+7+8bf7r3v7nGmRIDd7PSZrgph0DjvApdw&#10;g89QneCwRxQ9it4Oo+7ESEyyBUOeWCx/31UvjP8gm87Xj3tq9rKrMi/+bnzZWVZpyqpU4H0Yrjkw&#10;nU/Gs2ce+Mzgzl9PHNwnpl8+qyIqYSbKzs6m0p6RqrDqiVkSE8NVKlJO82TSdPpgC+bMyX2FM06U&#10;5s96Pg/TfwadTXcc5ItjcPBdS4vw2mHhtEUA0EiaN+Uq9cvTQnPIq+m1CefCa7JUBRgBZOHNyuG3&#10;F++/itBnhp7pJmlVklYpDl8cwKBTrdnHPO+16879RiWdLKeT1VSymUimB6qXfPR9j3r7Z/O5FVYt&#10;ZlVa8oKehyQ24Eokf87QHaLWJQTtXpMwOGuDLVjJAAANKFuZP5OAiXtxoKhwAWEA0OecuOJ5l2zt&#10;76VjKtevGnrnXz767S+7kIv+3EtOuPMrr3ndC8/TohjGBUewZwYJIggZtTEFLoQUDGMez3XI7NU7&#10;rNl+TQG4BprssgJ2Gtu6oFsFwgpkQZnc2mZxcnO3pNAOo0BziVCw024JN2tMXJLE4iZX6JhgA3Gw&#10;LfuMhwovs+ELjVMr2hQUwmwxTPkELCvtiDVi4rIf1IiM0tlMVdurExLthLBl2SXi7EClJaAs/I9r&#10;tFoYU6tg0jxf+XQyXkmba22/b6Qg6sgwrpdFY66qtm/3TTxTZfkTQseqzOS8S+s6W5zobWxw28Al&#10;DeCSDrY1QEC2oWZI0M94VqDScg3VYW/rQqgNA1iNUEujZpd1tg/ebTiPdkCiBFj7wdMu78xuhBRQ&#10;NV0mrIxTe4UXZuFbww030xN2l2Fgytq0WeDO4mI/Gwp6xnNlFq1wZ+rSbJNdx9RN1qUYdMg6ZZXv&#10;1Oe26lbdqbHS4APp2gsGqvrCWTdLFqljmO2UBdAvLnulQa52+MLWbeyszVcO0s1Bp4lGe4YUYR+w&#10;FtZ9qAGtys7R1NusHzV4y057DDDasFb2rMOJ5q81GwPNSl1rg2WJOEvlI22fhYYxHAfJWC7DZxO2&#10;tqlykCFyZ50gPwqUNhSFDiDHDMQR1jn6cnBMjj6M10bf7aoFmYKdUKdaMnNVGk4P1ILzaZusI013&#10;GrLSO9HV9n142OJosnGyIyilh4cWI/fuKqVtaG9duAQnvBz5sMeZtTMv41135ZEt42jq1d1kpMJx&#10;wdCYtJJTDgFDi4kteYWm8wM1DC3NnyUMTXg0mUILGBrGUpgIw4xanClI+pWXSMkUOkWOoYE1C1Po&#10;lHTKQdbQDEOn+wiDZnccBgYtz5DgnUlieZuXxo9e/Drw3wP8dVlfi6ypY5xLF2w6xjn7l78LeuwE&#10;jg1lHVMJpk1pRFcSHjXSVem6CszM6DpKQJk7siJIeI91eotsJBTtgZnypqW2s+CjSClU1DAsAwyN&#10;a2H7NVP3/vKHn33vG174mNrc/lCpi0D13JHCruveetkTcY9vwNClfTcDhlbXdYCn9VWd3tUxZUaf&#10;3/Lyp/zDG1+FxHX4NenJ2szujtG7DtBWPB/cc/iKFz0OaT7tsacfmJjD2YOc/uhg3zte9fRr79gB&#10;R89eH9DPedzZMB2+RvjcePsrntad/40uCgD4i1xw+EGIKhUhAXVYQIu5p/9nqDdz6MhUbyYxXygX&#10;sX5LIGmrVLcK8ItRzJ/cmkxlgT7HgUGnRqzUEisxYsUHm8l0/JrpsU0bkv3YJ5QcyGKlNtnXm8r0&#10;ZazelAV3vgOp1NxMXy2WQoJIFonDR/COfUfQrfJhg2T7TObPQJ8BlQroGT43GsrvJwqnxuMdhz5U&#10;sCEAr3I8f+PW0e39ydl6tQKD4VZr4GWvmWoNvuNbiQePOGr7wfHY27+VmCgNNje8NpbB3qdkLJ1A&#10;548Jrp77P37p/aTDxMyep4jSKkpN4fGWyBPWMRLSBVCRSNFhg+ISpw5KfyN8AiEu6qjjPVZz0lMl&#10;qqwiRXJjzZadtT2pZPH4c5952sUvP+OSl511yZ+f/biXnPP4F537+Oc/4gnPPf/xz7zwCU+/8AlP&#10;fuQTLt2w9VQ2vQEn2fC5Rj6g6SfQZwELEjwhzPvkB6WVs2f1xMEmnmZzOcVHz7T5ZxocqZaeMvPT&#10;wX5wvBEbOx4BE0s2p174teR5b2qiEnJz8ujDeDpbWri0de389MT83AwO8PI1kJV5yex0rga8YyLT&#10;BkjNcI+p9STp9nOuKxkngbt4bKmVgEs1nmMXm9Z/Ptg880Mzh6eaDD2j6fz0ZqDn0voQDy9Z2XtW&#10;oiyMoJEYDrkTuBS581D8kWxyw9DqsUas1NxZzRZdATS3dSnw5OSJB6T5cyNhDbWstTFrbcZa028t&#10;HbTiKasEDHrmtAs+8ISXP33F6T8pCRi6UBv81dveM7drzaozHrD6E2T7XG7B9NmqWBb77WnGTsxu&#10;JzkXf16VKLim58l2ucgCWpxmKS5CbKkt417jiYZ8n7l1xbv+8lEnb1iCZ486fe0LHn/Ciy49CVYb&#10;+HnBaWtwc9v95GifP+FccJgGaw6bXIYMSFZpJcvGo8UvCTTLG+2dWW+XdnnMcPud0C6bVY7SIQaj&#10;wDYurBBnJ/ahgEipqiT2LSBajUOoFgcKA9FkB3Bh4BEOeMJMUaIWGp9hAE1Coh6gh9uJge+oLFzp&#10;G6FEYjaUr5AThWXbwJCevBk3TsDEpkqCRMoY3EDDXVbVyg2I02Ja+IHhkBJolsA0JahX4NiY2gCm&#10;ZSxGsUVcsb7odFet0GRbn8hmovBmEgbBHxsXs185q4Z5Z39UgzOfiXtH25Rwsx3Ixq3FTNC5JM1T&#10;UcaolZmtZ9maQG3brFWGpu5QR+V+kDa+2E+9ELZpZM0J+sKptMjnWtY1AFPfKDjR0WXpbIPO0pkG&#10;WzQTEi3NnJXJMwPNuCQGzWg1JSjSlFreCbEK7nLliCYkqtuE/5zos+6OuKrkxN+oC5NvbszXjQ+H&#10;woTJWQdfTviea9rvsgXDLV8sMUrSPHCCRxxdDwLF1h1RB3S1dJOxJjLLrUUv3ZmxpHo3DqZWeLFj&#10;/4oNIjstl8mHhsuWWbl9Y4Us4WYNT9tAs41Ts+52kSeXMFVDF29N1edQ93JMwqJlqk6WOCfobMqf&#10;KY1SVL3DZSf7NZNtye5UsUr4HZLPFaQWYkIk4Q3iVnqOEI6Xi0peRXKPaLpIOXTQ0AHNkngiiQed&#10;kupUwf686jZWp7ox3gcmHVgS5wv1yyGZshSdmOFXWKeEd0yhYwBPHjxy0oMfsSbPhxMSDE2OoYU1&#10;tIChgUEXBdacF+bP8MUhTKGFTbQ4opA8clRozy5ODGJTaCTN+0rhWwOm0Jg4A2iGb2iyhpbos8Sg&#10;2R0HTKHZJTRMocXhhNT9wS7IXocWXT4PD5R2NwoVigGhAgU10+DIXeODUssdlUI46sju8oQU9ND5&#10;uluUwaUw9RAmTEdaQiXiE8j7SLfHUEm2VZAdqUaANiIV8KprusKQ0S5MmwwfSlpOGO3ZOZlfHPGd&#10;6eocokPOZ56y9W/+8kUwZK5O7WhWFhZH59//9SsBQ6vr+sJu+0LK7dM00WdXyE988N1nbllZm90X&#10;jqpu1Zp/+Ld85OvDA9mp33zs9OPXvODNn9iydsXuH38Q/je2/eBf4FXjle/8rCZmZKCXHUDjuvz5&#10;F7/4bZ+C2wl4hT5t65q7HiL/GyJvuOBoY/vM8w8BugRbQKNjK5awhx9OioWPCBxXJq5SvbGpemRV&#10;ciHTqm473PvTu1f88Opld/4q3tibSw7UFhayt8z3nn7qUJq2CtFKbZo6yp5sOt6TsnqAK1V6c6Xe&#10;eixJx98BeEXXajXhRRsOAcj8mQ9woEVj5MgLyIwUsCWKnOxprE7afaiBuOa7rdoy8zR0E59i0vrV&#10;OSuKDWsBHm9PP6vnzHM+fXW8TCcxyo802QMKV7U++et4a+CcSs/ZhmCxNFB7OqnvAFuiqTkeT6Tl&#10;BJ6p4g2VMCzWJ27FkrCAFvwE3EyFJU/QdA6hQKKByAcLMbJiMEpBz3QEoziFsXagUbqlUby+Ubi+&#10;XriBrvyN9fxNtdxN9fwttdyttfzttfwdfX1pgKTIAZ5+qSrZ8FkcQghfHHSWY1NsjGEXveyRQ/xk&#10;kowZqGSB1ioSthW/xUSJ64gwhPLO606o31lPjhAMW5MKDkklH/2Gnst/E19zDjyJW6Wi1ag3esZW&#10;Tl2zZvrOQ/v3N8hZCKXlxTxlpkZeXo4ZkA0noyrNCUPLV+I/FYz+R5w4ACJYQMfSKMP+UvMdNzaO&#10;/2zrjT+JxRcqG1fDhQV9gFC8ZW/z+R/MYzMEP8lkMi8eqpEFNPxH48PuTsStJsOkRxNnDioMripE&#10;XEq9LKgZWKeMpE459KAwf05azbi1smL1NsVxiACjM9baEWvTcmvlqDXc13ti5bSXfbGYTpXSqXIy&#10;WUkmb/7ii/KHhmkVAlEAPcPlBnx34Bti0YivSwH8deDPWiPKSjCmRbrRJZIplB5CDrmiHQzCaTt7&#10;3kCT53tdcffsnMD9ljUEQJ++ZRnkEKDzCevJj/6JG5Yg5B3bxoPbhc8bnuGrS0CKzosqR9i98kVw&#10;tNfStrOzYxtxtlEGwwpYQcn2AYMcTH4MrEoDEMLg2gRYZPszB2oOSEJi/hqakA1Hh5eNUQBkJoJh&#10;tAnH2oxM3G4xhtT5UW6rXyHmajHCQ7YiyEaInNNpRwENoNYEY7T6d0PWEg/SvBW613DlrAEgUyR8&#10;atwhNgwuExgtQWoCmtV2Fmk3bf+0MWhjlcLAJfWsVELPondwSp1pR2ns93cGMw053TC9UjQ8CTa0&#10;oFmbLvXhbD0SDpU21u6hjxO2ll2CeqgATY1iu2FuwqbtQEJhUo/phLA1LOrnX0I7CbERVUaH2d5Z&#10;Gj4LzczQs+HKWf6U3pwFDK0xaOWFQ0a0/TuL5WbNDDFP90OcmduygUkEQrQ30Rg9Hz3bl2l78WDv&#10;wC0AMA4Cku0KdNWZu7b8cWiZrGvCpsriaqqGcDnf2E1dayxTB7lXmxyLMe5mb7QUqUDV+Ir3oxg4&#10;r24vPGR09AVe5xgGpqxgZbWDXq0PUYI8AHU2WPFEtmLzLZVWbOtQC5x2YXyBcqUzjX7BhJWdoDO3&#10;azUMVrKltatz/cPx2k8U7fGDqY3bqginOPNwz//jK/yh+vE2aXYGYd0Ets3RyCk4U58UwgbuxAOz&#10;xdjZ+KQeok7C0iTH6L588emGXRx35CJHsP6lCGZ8IKXO6vCOL43BiCP1TkU3h0N2GqFkUam38IFV&#10;8+QOgLUTWQyJMTBMoQFD005fAUOTR44qAc10OCFgaPIHLWBocUMeOcT5hOwYmkyhhfdI9Abo9bBT&#10;J0MwNEyh4ZGDnG8wBi28QotLuIq2YWjhjiOJS7jj0N6u1P4bjUF3U1QO24n/7hS7Dd89RV1S1S0q&#10;1Jmgdike4+KHJj5Mu+tcsqMLQTQc4/J3JYIuHCNsYRbBuoeilGHJbR9OCUx29dWffYvwAf0P3//h&#10;HfcfmD02ybftyI6y+j/ytr84a1WcLZdLe2+sze4NT/NPr7nlr9/zSe/VPgX4jy7uub607xa2fTYD&#10;p2bvg1H2R774i+987sp0fa4rDyGhyA5u2TMLhXP+7D1jF73hnBe/B/ewgN7wlLfA/wYujT6zD+id&#10;BybYATSuDU9+MyyjkTUw6HNf9C4Tpw5FTzeBYAHt8b3BiKl7HhloAY210/lidWquiC4LlkCAnnOV&#10;+nShOj5fPlKNv6N0/qWTz/jLmSe+N//Y9xYuesHOpz7iO8//9MfX/PS3o1aquXXNKKyO0OWlaMNQ&#10;TyqexgJsOmWlkrHJid6ZciJfg+9joN8JJI4sZvMVwKPVhvS5Qf20QJ/FFEIAuGJGxxi07vX8h2XO&#10;lt+IF0y+3bWm/6a1A8VGtefsRxyZj8H2mRP0TtkfOBw7PB+r959ra0ze8i7wuGXpeXXGlHT6LPa0&#10;itkko0jiI5zPyo2ZiApvE4zBkb2zMA5l7890DqEwEWXswFnRrVZ8hUiR0WeNQcOLiDjmrVnzu/Bc&#10;X7VWAzAg1hKE32eyfQYSTa6fgT4T/E+TJbg9FnxgnF98UED8bqOy7d7EJFqQDzaA4M1zt8eTFYyc&#10;WuVKjPyL2J/40HHpl38n+cR3xuIZKz/frFXi1dYZzR1Y6cdYi5dFjNr2aDU5PDX/M8LYkkF3NkPF&#10;c5O/8t7xvJWEtCVh9Zz69UTj1M9Y/3pDbA5eNVbEH9g0tvSzlYu+Uf3rrxc/9/3Dp/Ys/DAbe8QV&#10;911760SxWCyXy+fXZ61dDeuQOOGxUbOaVQahFKRmi64tw4pUTbIp1QZ5etYpue4S/r48vDYnyQg6&#10;n7a29VvkRkNULS0mCCAcPi5GBw4eOe97n/s3oM+lVLKcTFQSsXy577ZvPJnOIazXrHjdKsasosCg&#10;W3WIy7rkQYEp6Y9DKcqCaYSd2UguOJJS+OViBp9GKGxLCfl1HEJ4984ppL4FKLllnbZ56b276eep&#10;m5fiUO+1K4Ye2DMFOxGdfSgXHIZLBHPztcYLkJrw6COhcFANqXPC1gJu8No4i7rUJmzCJoWky0aQ&#10;GXjSzjG4PZuAgoER6FdSYzA+owKLh86lC1tUJN6lw3A4b3gh+rIJ2HJjJKsZa7YThyhKdM2MrWFy&#10;bkocVWhm1bQcwukkzJZ8A2i2SbfbihO30tzQ/DRvTK4aCL69ZmnswTccdssORUNFwQi1rHQNQmkD&#10;ahuW0pCTxL4lTxT/iD986K2Ri20s6QeIezAv7zKJ64nT0Yote22E0LHgYfA0YJ5gyliHqYSn59BD&#10;D1OdKLizPZoq37rddyjPHg7bZwlJk0WzA4kWJwpqYFrbR9PgRkHY0jRMujCRECwLNXdGovq4d5eM&#10;kxpGPlONweh0VJtwGOBIjFgyQjLGgKSVSboJPbezKPAM9toGdrT6oJZlzhR1GVQPpgcJBiucmLLh&#10;y96QQ24U9HHjuSpFl8Nle/XIDR+LRMSmLlt1a0DZgRd7bJllREaQPdENm2UzfZtsRQmXXTuA1jwx&#10;gGZb/6v1SFV+FdocH9jKX4uXGpnaStysC4/aN0ZYqjN2DRRYmP26ALuzMVJpf+uWi9ARAwMGp9h1&#10;Xj4RTF54ZDok8V3T4UxXs94/HX+iO5EWjiYfSTAidk7DEdgYVXeiLtR7H0o8FAWIctv0AxjaubSh&#10;qA4OJGm1h4NyZYudctD5hNoaGhAzAc2AodWBhMogWniFrrIpdAmYtXBKCbMjpIoZEplCEwxNdl4w&#10;F9Om0PAHPZgFHk0XMGgMpOGvA7s54Y4Ds3FhCi1gaNsvFptBMwYdNNj3LapnttqRa11InAeAeagr&#10;rXP6odFe4mMo+e3IMDtAZ/K6SGyRyRINDxEdfsSHyipUIDN1HxisDee6Tr7dyKnLGupC3hwph6HZ&#10;9gH93o/8+IG2mqxLqkXwRjFXm53A92IiB8R56fOe8ouvf5K9cxy6/cfN3OGOib/73e/mMNOzC9t3&#10;H/Be7VMgVx67r3/rZU9yoc+IdesvvjLW07jqdzd9/gc3vPDZT63nurOT60i5CrBYGQidQdiA4QmB&#10;7wM4WPC1bzF2b/L7eMBolODUhUL5qlvu23Fw6sH9E9sPTe+byh1ZKM0Xi3cl116z5tLGRX925vNf&#10;+fQ/f/lfve7173nn25770j/7Quypb9x/0eaN8PWczuIIQ/amKDaz4i+VbMEW+tB4drLc2jeVR4JI&#10;FokjCzjiIFNrYQgsThqUZ7ww9KzmfJJRfsMQJw+N5hdLuj2X//p0OOttpVas2qUcXfBYiiOZ46qd&#10;41YzKY+MpHcSQaWAS9ML+AWIVvTi9j5iwmwFvXzumW2PI5ApHEIIuBmeRuhAReHbGobeZXgHI2cj&#10;5Ala5K7toLmgeDYA+M6SJs/S8JnNn3FZNtAswGjYD+MJfTuB6UYZPIWdK2yflfkzIZNABpnb+CYB&#10;U74ICEakwrg1mQuAlCQy6+Q/rgtC39cvPBiHLXGlbFUEGOr8IKnUo1+bfuPv4ic9OZHor9daKwvb&#10;see5Vq26RN1FhaRJ1pr5n52B7ChVUMdAiVFD9bHFSWF/cfAlYU1nMucNJj73zEb/ANDbuDXYtHpa&#10;+Ub1+n3FTx2svXZP73ehtFuNvSesftL793zyy3uq1eqyZHPpZNHaj3UCLA+UrGYpnsS9Xt6QmBoL&#10;myaB61hjiJJ9WiB1SBHG/hIJcLzVe6dtB9Cwgz7YZ90wZN2ftgoEAM/OjH3nR3/zgY99971X/vqL&#10;X/rovqnNpVS8mIyVElY5DqS6ufe+zRacW+OKl61CTFww/6sIdxyuBSoJaZrooI0viIKCIrKAFtAz&#10;+X2WBwCKFqEesqDzJ1+s7jk8f/zakbHh7OplA1//5f2QwZM2LNt03Aga1833OvqYUC44nDCEtnQW&#10;jZHaphBzWtaSFtD0kA5/MvAIiTSxD2iNODNuEgQ6K0jKAGKclajl1pYDG51WOLFsSk7x4JoW9a8l&#10;WYqQIRCmSKv4UrK0wJmCJ+WHy6MqxBRL/cIhrnZbsiXXjG6qDJtcTZBDnrX+sG+c5Njs0OiMbxzZ&#10;MBSDjDC2eEqX2SKMsWYgA/ATvdIppUXVvlqQMBArW7074GkJVHGvxSsKqnFL+M325c27ZNxgXBAY&#10;rU9TDESrPSCd0QH5A39S5g240GwF3nubm8baikYVzdI6dJyBeZniISXW9UjND9pg0mr11zyWUDnC&#10;0v6a2RM04dEKYhbYtDj80OiylbG2JoabFJeU4WalOnRN2asIXHZR1wrLF3GVrpadoWrBji4w/IjO&#10;1XW2+enTOtQwwqg7E9e0ux5HXCfG7ISMnVizH6Bsr2ObWLNc7dYgvlPy1TY3h3grVxgOApyWyxTe&#10;V/LtYMJQWgdTLU6mySi2ALJdKLOBKcuGb/t/U6VmGFpfUhKkCNlMtIFnsy1oZWerXU5PtR6zSpwj&#10;Fq1YjB7D1jQuhe+SCh/58WmW7YVOUHlsP8EJ+r9xdWYmMe20jCOabLbHtiCqSmz9ZtdoUE7+haFy&#10;BLKlc6K67/H27w46uqpKx2C6S8Z1zEgF8AR0PghR9GDO+RHh1Ztcso4Et2WArRhYDZKqMRxDA4aW&#10;5xM2ADGTY2jA0OyRQ/jiEDf0k05gAgwtTKGxd1ZMLQkqpmXURMw+nJDdcYjDCdVFP2EHDXhaeoUm&#10;U+g4ueNIols0z7IR9mnKL3SX9RoyuM3NcHw1esjOEYwQnQOHJLibYO0zNd4+FP2+m1AXp9vpkG7K&#10;+HCGDTqr0FG0o6nph6Yejoaih5O9D2VejeJCs1SYveXzjVLBxKAFb44Ng774zR/H+pe3L8Q71QfB&#10;iqXK5My8vsanZ3fsPXjrPeRidHGfj33lN2993cuBO//gN3c+96kXN0pzi0unXSxpxNPGCvTY53lM&#10;UsQhhB782e0EhxFqAEyq73UKBrXOeGLv4al7dh2cmMeRgfBNQLt34Ns3c8ZjyxtOHBrsGWyW+5rV&#10;gUZpVaL+5NM3ffydr+8f6r917+BrPnXzddv3YsKMrjGN9dZ4vNaKH5pP3HZvejw3HO/pQ1JIEMki&#10;cWSBn+hUCXqmnUpqa7MyYJNDMx73mAOFNqwyxjHG7IDsqfeNpH982jKCwPQLY4amk2w/AMLo22GN&#10;JQ5xIurMeQ4PODRoRRbQKXJswGahzRi+gblrO2ixv0qWVQFOPLcFckJAsfD7XGulTm5r+Gzgzg1x&#10;LyHpMoiB+bOwfaashXNecVlk/oyMMTMXxEqUC1N3L2qsq0BNP+RolJ8bXQNEq7Wkegg5xcqAMmFO&#10;C/8OPp94/9LMn382dsIlAMf7S0ewt8xEJ1UEnuTZ0c3a0RQ4gxiIF1eNAd6JmnIoQrNTS6CSUPYN&#10;/XfsqD9/Y89Pn15as2PKumo+/tv711fmE71w9p6wliatdf3WWMJakahduPUffpf4y3c+UKklV2fK&#10;VgMtDQsDAKCB4NrTNI0FKkjKAdFIApxUaqq01DuBNvm4t4gTHfkEQnH2IG7gbmZ/xipYM9MjH/7M&#10;e6+955FT1fhCvLiQKC0kS7lEpRSjFYlKq4FremIIBxVSHWFpIh+3CgkrUSHwuBRrFeWqi29frYVV&#10;z5e5huLJNB+/iUuZPMvDLaVfXedixF07JjetHj7nxJWI+7s7D+w8MHvalqUnrCenHLc9YDuADqkZ&#10;+cBAsQgkDjw0vP0y4kxy3SB/N6Bf4gVic6Nxph/bxgrMQsILIrDEmBTQrv4nPigoweCJrats+bOb&#10;i4FCs5QYKsuhhTh1l/RyCE9/rsLK11qotOK0U9bYh25jxtBANGcztt2EVMZanP0pNxKQhDpEW5bI&#10;oc5N1kmiVByPNnbLgtkt6LqwNbyuHcaYbLxI44b6ucKmHRCSrHoJYwk1bZxLKeREIUwse7J7UX2W&#10;AUOrvEUDkfpdgXR6UcSJNWvU22mwac9pAwA4j52pG8L2txj1B8RtLM0GZL2EBT7xoJ9GejZLRDWq&#10;ujQrXQ/BxCRZbjVitx7sykN6lxaIM90bq8KmQw/DkbWjN1HLD7ZNunacJZfQdG9uHG4pMAUbpGbs&#10;UNa1aIry4xx026zQUu7TDiQfzMAOIXcOhRwqyBzx2IMcnxowoV6zflnruZYftEL0LJlIgZcwblvv&#10;yXaOYmeOBI5N+NiUSTl8sgeEwX6Z1TqBEV0rcFlNqokaNLB+t1W9bLy6MRvW0F55NZq5/dKudFuQ&#10;pZLxVrKjojgNU/UbPYJZ9ca4wR4XyO5A6VDni7Y9p4/a7dDTCiUasjf2CxYkxz5hg7PRb3xT8+kf&#10;AlLvqiBdBTb66MVVQNvCO1/6BlXDA4fwONSePYroVJ1qMOAcNneK5XwfWB5D0DtS1L24OojwFVw3&#10;YUY31F0JjdBSI0s1zeMdUqpC6bEdNJ9PSIcTkkcOcrUBGJo9cginHMoltECi8QTuOIriDEOEF6bQ&#10;9EFnRx6lkmTdjF3LMHaGOw5xOCG54xAeOYQpNFtDi8MJ4RVamUJjQm975BAn2ogDCvRu1XYYXfei&#10;sIjmwxbZi4m46JrzRHSIXBeopRy0hJXYoyhkx5blz4zua/BomRq6jKEDHh1F7WvTx4r96LI7lrGP&#10;gkNdyHBnij10MPo8edPnsc8D342yxKCPgmA3Fdt37Xvvv342NWCYh1IQu1zJgRV9Gy9Mj6x917ve&#10;tXTTWbgS2eF8sYxrbqFwcHx6174j41PzZVjdLfbzlZ/e9IKnAXee33t4+pStG1o1oD0PzUda5KjS&#10;HaPaO4bV4Sl2rFY3XBvL18qwSG3X5F7GaeGoiMIbjMyTqVQ8lcFSKTbtwH2EhctqDfT3x1rNBLl1&#10;EAeLCXfGwn2EdRt8QlvzX3vJQLm05u3/Y738Ywfe8aWDH/ru/Ie/mfjol1b98Eeb731wUykxZqUz&#10;SAoJimMRksgCGQGKVac/0Y2wKRLTOQdArnW5Glu1qXEOUs/oeYgeNV974tjMxOGNywK0MqMVlrVp&#10;mRWvGXb1dECfZNBUbcg+eFBOh4mbPMwg3M2Yr2qoiVxwiGLWyCMBoGcqJTB3OiW5SXbQcv4qUUZK&#10;BqCzZfVKY02YNqdOscq3egyf2eTZz/BZ2UFbABsJDSRAGNgbLnZTCKhVc5hEAdQohrMbDfeyhcF4&#10;nofQAy62Yqe+oVOp4GmFnIwQ7temruqFBWkfi5Q8ttIckbIy+nKVr3plB7LzkZQ4YhntTlW0iipr&#10;l9zNgOunDvzs2slCobC1z/rxXzQfvbnUnCl86tz6rY+f/uJJh9+8/Mi5PXNWX1IYR8fjW5YdSKYf&#10;2LkwCOgVceHRAgA0uVK2ERXFJ0a2mHeCcUqqbDLVxFRGcSKDdgFUsL2rhmrz/YYRNDBoceXi1996&#10;7kyhVWjk8818vpXPW7gKeauYbxVLzXKlgeMhq9VG1SrWLPjozsWtXAK4s9VXoAMJ51JkCu35mE1S&#10;U2o8BABNLjgM/EIYGMvdyuSIYxqHmRqf+3ZPY5/gky7YdHgqPzFTuH3bxIZVw2dtJTz6tgcc5wOE&#10;csEh0ECnCZ6CSAQYjWSFGYoEl6EPxREvEgYzTNiU8jEKqYqpKk7WIdezPU5W96qmXZrMA0hpZpi9&#10;gikdZuPSkm/mSAQ45dzZQByNwjUL80vHjC1KZw9W5StXY3RRbmbhSF9pQzO8v2ZoNzxm/rdLQwuk&#10;yVtJifhPt0GtBuQTo3WqDkiCQ3Z/ZIBWSIxXJpRVNSdjqytJpyETgp+sAOhLtxQthJyaujyIsHad&#10;1Nl62liMcUF7neM68vUBx48CvzZL6ml68gHXkVbO8k5Njtl5JU+W2W6LHWAxJC39jfF/jo+UHI1C&#10;sl8gsVRGSoE2bahLOA4SwxLpO0iuoonA2gha2keL/tRYuDLcwcuK1mimFDAlQ0q9uHhi+DFXCL2M&#10;4fhpgsgmATp1HpC4jdklbq5wW9dihmfpQmG4xmGepkGx2wBZSJ3aWeWg0G28bLCRw3uzlvtTnAz3&#10;mjyLIY0qrC26xAfRGWgmKD7rh8pKwGSZqBTVojXD5chMNVylFszFALMjtPWMYxyrK9wWbpcmUyMd&#10;l2aW3Yy7t3H2PV3BNZ21sFs3K+3vr7MDn5psCRXVLroPjV2Q7cNCu7PuIp1QRBt9jUi6Q/r+tDnG&#10;EkGFN6P65aK7qu7o9gnNClMtonSZnNS2LPHh4vqWJlxUt6IPFUvm17WAdhB1T3Ht0QWrD/t8wpY4&#10;n5CsoQEul8kUWhxOSOcTOg4nlDC0gKrh2RDzbjGFpAIQDB2Pw7RZH07IXqHhjkNbQwODFi6hU9iI&#10;zBg0wuPAFe0VWm+PRoK24z1nBxoosh15bYwIQ0pCxyT9Axzb1HVqWkB8T7NzZ6p+C0N1k4WLhI+6&#10;LpRzcuvLqYCWZrYET5Cu6bBz7hjV3QQ7RggnIB2SCa4QI2JYUsKGC0f5H3oon9Iy+nzfz/59cjbP&#10;F+6BQde79MXxrJf/7RmPf/HglseMnfz4Uy5+0T9e+SlmRrVW+++v/+DxL/ircnppLJUN4lB6bGPv&#10;hgsb5XkEyE0fyq44qZUdm53Pj0/OTEzPFYpkjtmWu11UJGYHOMHu4airh8cSepEaysEAYH5tT5ih&#10;iVkCTCPjIc+Hi1muNrBkaiUzIqEEjJQtRGg1BkaW1Wp1wEjFRrOA73ojX23kKo1iPXb9nXduHZp9&#10;7Kkrbn7ruq/82dDTNg1kq0PWwuDJ6dTrjp/68cW/e9XZZSuVJiAbSSFBJIvEkxlkhD5VTHLoYjTT&#10;Vvht+pmOUlTL6C5Th13IxL87e++KodbxyxnolhNd+8ayTljRWjncShZvEVgFe3/Wn9ZUdUCYWek1&#10;Y/FKwAnC7649laLcFTgL37jC6wUFQGn5IhAfxqa15nQRuDThrzw8acaWNRNbm4kTWrGeVmwZudro&#10;ubBVusXpW8Nw9Kx9bpiGz+phkwBoLLkT9Cwsj2IN+H0W1GrLT7KAtn1AW2QB7Si1c3inR5QCabG7&#10;aWZ3DHamsensmlZVFIrOFQyqqlb5a2+JPfCbuJXI9ywHGEhyGfCxoRzmNwcT/5n4mJmVnas9JNAS&#10;wZXmmCfgVxw1hNWs4b6v//IucmDdai0f7v3SC3quePbogSPVFWOjT9g89rdnjJwNC+hscnV9/hW9&#10;u7938d5vvWn5uacNN8A0gKvkGqVstSoxOn5RirIXTBGywUiawUATxzRoM8l0NY0S2tnsoASd2Qia&#10;rz09w4MTpXqBDjipLRRruUKdrqK6ytVitVpeueYeaz5uzSWs+WQzl7IGcxbWrwqxVj6xO7cK5NuD&#10;UVkYg+/OmmLVEU+QG232eIsY4p4v8nU+WarD7YwZ787ttMxz4amr7thGBxLeue0IRPGis9fuPjQ3&#10;syBAfPUJ44JDYouCjZypMeGXQmAizggnls9k61cVYvy2dZFkvKo4KX3eqlFV7kCllSA4pib+siqU&#10;BguCK3FD4F3tUf9ULVO2Cw8sbjcEH9DczFem6BjKGmSpxudq2K6G7miAHpICGrr/fNVA6mShXE+c&#10;TVmT718LWoi5ieo2pXoBJQ+6d1AN1SVPCrYyMCaFHwWWTpEmhU3i0f6mx16E0XjS0QZZ+sAxXOva&#10;uTi80wS773AT4HWA4ItXOh+a+LU/SqiweIO9UjMG90I2viwwaCWRquGoZQYJJopdETa+LE6F4sNR&#10;2SkW98jCNRY/FKvF/BzwtIlN805qCZjarLNBUnDZyTcnmunGr32q3omcmiCyDizStA9y8JMfQRsR&#10;42NZzCvlhhmyUWVyBd25xuB+6ArvgqT12zYLFQJcZqtAjZ4HkUqDK2lC6MD6xWjJ5oktPxJE9sWX&#10;xVAtAPoXqkBoUQckrX9I7SQ1m1IcMl8TjLa7clu7OPoMr8JqA9X5dAhu6Jn7i8CPSYWvrmwTV7et&#10;sECikVY7mnyyZI3rGuTY4bpIzagis65d3WqnUtsdSaeQjqWFDnT6v7arxaeCWDDNAWJAfXdmkTEI&#10;aFco1+i4U/md70W/6hyl+NZ2d6l2H7qdMHWfmjHs8a8i2cL9U+YuTfSAdCOsoUXvIxxD16RHDjKF&#10;Jo8cBENXtVMO9sshTKFrMIUWMLQwhRYLbDSThtdLYQoNiLk3TXAzm0LbGDSdTChhaJhLA4bmkwnp&#10;eF72Ck37h/g0I7Gm206VdMW6zhLZVXLHNHAwbSGpDhFMm/8thvIOOr2twu8mvxDl6CY5d9ijT/7o&#10;U/Cl/1hAbkfDmO7jHj0jLnrtV4MOHrz8Hd/94e0HFFFtmeOhA+jztV99z6zzgyfNsuMwto4lvubB&#10;3IHqWO+GR+IqDm798q/u37T+uIufd/kJj3rOG973+Xx2bXKQDNTafxI9Q7CATvQuyRdLC/iDxV0H&#10;3LlTisb7Fz/pvK//8NeJ7NDG1WN33LcjlurpInKnoL9viTza/GtwaOA5b9BVaPQ3CKMBaMqSZ3Hi&#10;ipWqtbGhPiudFTZFgAfFkfWYKfSNYMU2Xm8Uao3pWnO+0pgr4XDC2pFca/v+vU/dvFBrpEqV8oWb&#10;Eu9/WvOHL5v5yWUPfua5N7z+/DuWDoxfPbkqlkzDQlLA2dglK06aT2eXjvTjvAUJfrqGnp2Hou2G&#10;0rHKkDmJ0JOcTzV3XX9oz+UXN3tSNlu4v0VyePjai5v3H96RKQOA1h+7Vu4rrFF+JOV+JZoJCiRL&#10;zrTFjEiONihRaqmxeJJtxskFR4ucHOAegw8g+GCjWs0WCcSWVazjvvng1F//2vrJnthf/WZ5LvPC&#10;v/pl+a+ue8Tl111w+XWPvOLGx1x+40Wvvv6iV15/8Suuf9zLr7/0Zdc/8WXXP/kvrn/qS65/+kuu&#10;e8Zf3fLEb+zbUgHyS06ikWUFFMG0F/43hCMOIoDnWHq/qTDhhtxIJhA3zEMIzSErYzaMnSoAmCdt&#10;MjbZO8f2rjinWanCIlhYcrt9QCNk9dZv595xav03nwUfks3m4exmFD6ZTrvVmlHDnTBoRYGRhHdM&#10;L17aIbgg+kEChzNuq1tTsYNbl3/vqkmWn0w69Y9PWv20i5ZqcUqX5/8re88vLii/+wkrzzj+uHQ6&#10;Xa/Xp2opAqAB4AKAbkqvI5oxOhdTZDXFJkavibNpE3Fcss4/0S5vGTrRbQENAPpw7yOX3zI0NF6t&#10;5KulXKU8X6ZroVRZKFcXyvSdq1SLp26+3ppJW7Op1nhvbHQ2li7gEMLmbBrf01Xyg+FZ8vdpcWpx&#10;jv7H+aNCPqRxvZSJloUmvgAEmowCHApu2/4ZDL5hBH3ndgKg7xB49FB/5tb7HebPnZS2fM9MUhN5&#10;VdWGGkHetBSjPrTOQtsZDXzRSMFIx5Z5Q+RtohRTZD0pGFhT5Z64y5pVCZgyryXB8VC3TOe0TgGm&#10;ms2qAbuCyRZr06MVrUZbuAG72ovZknT7NmhxVIsf+uxobWaJzJh2ndlqxME62fB1HHdCdgXbVebE&#10;olgfmwnYrUzMBs1CGTC0LQ2COZJSuncIhwaiA2vcNZ+zBUCh/i4muKA0LaKe4zHbIdeG+afTEtaA&#10;BXnvkQ/m6AUuvXbT3RtWu6xceTau7cfl3gWlkyXDdc055UDLm+C+FF3uiO2+WIDOjDLTfiO56CsO&#10;nFAnMeCeL9EpMyIg8WgBQzvQZ80u87AKxT1l+etvRKyOovKaJJtAsAHxO3jlVx1GAAV/mzWrBiQ+&#10;yxhs+k0V6jFD9rEv5sAuu+9AXFuaGxvIstcO2imZGlx2gL6uWBxF1rXeImB4zPAb7Hm0uYIJ9RBG&#10;6X4ztv8amFaydtvUaLUNmRqdjYKyHS8NxecI6tZxTjDb3fm3B5udvaVPjx2yO3V0cPQjSIN3nZ47&#10;gmLFMclAKlf7P1dn0y21DqKc9etY4Vadb4dCBPZeZvfsqcJwzPdKUVBhOxHp31mGZ51f+s5nPnzw&#10;JG8OQMLm7clFV5lvCt2JnGN5xCUL4QjkcRa+tdEVe+SgPogOJ2zCwBnW0DYGTR45agCgpW9oYR9N&#10;XqFrAoOWXqEpUZgN4eQl0ys0mUL3SHccMIjuz4oLptA9SeDUBEPjZMKUOJaQTksgsyphVyX3Ewlc&#10;wK9UXfFsMXWoMl1sRuGqImSDdarskEkHyH/nZqHTD9Tbhjz7JNe+kYWk/uEN1lUt/6GQdjQ4XZi4&#10;DztTQmYYrE1j6cz5z3zjeU967blPfPV5fD3pr85/xhtjqUxXlQaPGdrAmc6PG1x5qL7sgdmeheym&#10;9NimeLo/fGq0tdEPfQqfgm/IN7z4ois//vnkwPKnPvrUb/0ISPTwUSaoo7Nk+C1ZeWQmjBAdK7LC&#10;pxOLCQNzXQLjRu5XpcVNMhsXFtASO1Los+h64hYAqnUrl1g9AwRSA22l4wqbAz2ZXCuFmVkcTj6q&#10;9cOV+nilPlWsTuarDxyYn69Un3xiqlWdiNVwTTZrs/XGXKMx06hgMbd19/yabQv9sUwWZxIK6Fkl&#10;2zOwZvnofBF7/o2pvq+IB6lj0Z2byIldlwuOdRKFGBA49vd3fz7TU/iX5zW2rmCkmF1SkO3zlc9r&#10;pNK5VQv/Jk6T40bpGGj8du40vVYs3+nBhLLH4T25JiIDFxwAoGlirC2gaZNvqwjsXdhkCjqEr+f4&#10;6l/sGz95w9lvuWjzRetHPnzp8furjeefv+Z556973vnrn3/hhudfsOFFF258yaM3v/SiLZdddPwr&#10;L9n66sed+JonnPRXl57y+ief+sann/43Tz9/yZYXfuPIeZQaeecQLjha5P1Zzd80RC7nWhi7wDOZ&#10;VkH0k71huPBCDYOqoFxG/YujoEDlk1/QtAZbVZzeDOFxtJX6zP78J19c+q9XWfm5Vt8YToVEZvtP&#10;eWEKXl8gHs6PrHY7A5Wfma8I5HjglBZbtdqBHDKjhSgBHsDuFkbQF5z8L1/eUa7as16KoD5v3Zx9&#10;0omrBwYGCEARn1ypvKfURwB0QwDQcLMsIgiy1H9alIzZhKZNCqISOM0GuyhcTBcKY1n3bVhfnBoW&#10;GLTwAa2NoK9d+sYnfro3mY8VilYu38wtVIvz1eJcpThfKS1Uygtrltxzxorbram0NZ2OJUuxTMEq&#10;xqyi1ZzssYrxW5on6WozDAwdmkXugBdqhF/EEziEkCwyWCwk0ywcsynWJTwD2kq18V/fu+u7V2+/&#10;8Z6DiLHn0PzBCTo895b73A6gw7jg4K0f5hms5sIasocygw9okEKXIIZXRxwt3E8CfdcPVEQV2692&#10;bNlTyeqkDHFQWsaJhHIMLZymULNw6STlLxXCECpzfcVETR0puyiRFaeJcoLTzrYlAvkBx1LGHarB&#10;wVnZPrzJqVI7opo15K0wu8AOTMiVn1MlO0AdjVBrckShJO+5jAagZDdspXmUqOs4Rrm4OQjhly1D&#10;tQ+pOWXiUg79wGeheSRQ6wbPvMaayjiaNwGoj2k97c3D7ajB4wjYBivb2EH7G9s6DE5NryNsC4Yv&#10;2V0qfck1peSKnjL7pZaXsVTHrfpf22OG2uOsAWXsC0NPywcd415860uaPDMGTW+lYZrsrDlZNoVm&#10;Zx1s/iw9eCjEVpwRrPxIePBiH5Nzh3Wwbc9uh2xjPuyTkW1K3HFFwUaupRmyaUcs1iqcWQvZ0wbL&#10;ym5a4ewsX7Z0KYaYMmanaYR0iKYHl1fR7VBmRvIpt0sFK+sbrdBZuuzLTkwpxiD940nTqeW0PvLt&#10;LRxayNW5+MR0dRIyJ5fKMzLydCoBhQiHWrbFlY2UvV2Zs+ydfrVR4bqj65RGx/dKYwdyJDgFVxRP&#10;PXEv57rcXVoHAh08ZNHtlKIec3cqe3j0uXNKxsiiU+Cu3iseO/nwUFAuR05dUdcpcOcW0DmEGi/Z&#10;PR/PCtkfY11i0I1yjcycNQzNxxKqwwmrOZhCA4aGKTRg6HqD9+sgRQx+YcsM3xrBptDKJXSPcTIh&#10;YGjpjoNMoYMwaO/ovRO/Hq73i2js7UkLVY3B2tUvesgkJV1hQncM0zHAsa+foy95SJpCCOPvofgh&#10;iV98sIe7TB26J0dBEn1D6aVrelZtzK7e0sPXqo3pZWvw/Cj7d+DRwJ1xjtriGddtzJZFvqQ3XHDl&#10;F376/o99zhX77Ce8eKqceOwjz3nlsy78+nd+BCS62+R9wz/UkPLDIzyYIrVzwSHmwdh5Aw4AjZHQ&#10;kZwbi/kxOqCFQnX1yqXoy6w0XECIp4366MjIHHq8ej1WrcUrtVylvrtcO1CqHSrU79u9YzhbXj+W&#10;iZf3wXVyvD4eb4xbjcNWdbZRaMDU8obcKblYP6wjJfoMfJPMn3uQxYrlY9M5QusMPCXIZCRA4zu6&#10;H/tHorTEqmfYzwQurnJ2qHG4NPusqz7wYOm+dz2z+dEXN193SfP1lzT/9UXNdz+ref/C3d+/+d1r&#10;kof9hmCt6erAvYX1vEjMi8M8eXZfJizBTE7ABQdlrb09Yz5cgL0tAxZIB9M2tqJu5oo9xw+lklYj&#10;1huP98RjW3pTFw5mH9GfPau/55RsZlM6c1wyPRZL9TdTiXqiVknkSvHpfOzIQmz/nLVzxrplvLlh&#10;aWZ/8pENDGoowYrY6CrcbjgQZFsgIQra/zKoTeCvaRtEMytEaPkluOwEffkBDYLoayrWu3Plhb1z&#10;k+Rq3PBKXvn1p4v/dF7r9p/He0asRL/ViCfys/tXXfhAMU34u2Gd6m6iilh7PG4TJOkzH9C90eDs&#10;W0m6fikFhv+DoxlCn3EVe/Y8Yv2/fGa3a/qrFgsk7kzbsRsNNIrflZKV6Tj5gI5j3aIcgwuOhJJo&#10;LxmKBoOxirk+kTTfbZGUAJh4cN0jj1+YGLNqAn1mDJrdQBfS625s/eOj/mPpwGSsUhEwdA4et+GS&#10;qVYtnDhyx5+f/L/WRMaaFwcPNmrwvGHlY62FRHMi2yokbus5yV0FyozThJId9zG42NHF1sYTsVJN&#10;ewXyMan4xDdv/YdPXb19/wxnd+nrvnzSCz79/Wu2uXIP6YLDqHTisoCaHR/ARDDPJgtt8UEF+upl&#10;2fPqDljNE3VaDjkKAT3b4IhdjTZhEkexG5qodD3ldWo+tVZhE6el3dSFhkZ16VdGS+0mbXJAiZbd&#10;Lkyk1sUrGyI0dLZrxmySpAXe1TydXHW3TddvXWyjcjzVozjpzl0BV64cuY2ZMLQkVZSQS605wqyT&#10;YClXk6ogUS5viR0G0AxHa7Hk1NWXZIwTNjNqgLN2wWpuDM5UWjKutjLWcX26rc7+NDr6/TAC2FQ5&#10;AEqHRlUAouo9mLEs/FLWBHslu7m3xRPhelt2u3rjkUCE1aZmcbgCbJkJaOZtzgJZlhg0A82OV2L+&#10;r02epYMORpkF7gzFYTiJ1p4f1EPqGezLRVuQhwqXrxJpmOxGeF2IsAv4NtcVpEcLrxWzMyPbL4d8&#10;bteafOWRBG2ALA2cfQ8qZFJceLR85gMTKyF3O+539rl2+3I3Co0Rc5vwA5oNteQeDzjUiDu+q/Mx&#10;fzpbt0pFZm/AiW2SMPS+Z0zr2xsZXYZX+wXGaJuUTlJqFD8s1JFAqNT8C+3bBTiDhki9QxCjwwrF&#10;eiOQSZ+jU3FUVIdUO5fAw87OJQpdkrAYrt3ZBCetyOpcooA0OpXLJcOhC9ltwE5tqdv0VHhfW4pu&#10;EyMmcD8uejVa1KQuSfRKDENXyTE0eeQok0cOE4OW7jjIFJpw6rJwx4G4YopJU3hhCk1eoXvTyf4e&#10;XDCFTg1mcZFBtDiWkN1xkCl0Jp1IEwbNptAEYUsPk8KwhAYqrjF0eKTEGIN2yx+PZlycsLXV5IuW&#10;cDVi80ndL83gfIy2ZraKjsw6WsrDV2FHUtoG0DBBF8kElM3ncXApjoY/Rm/bBdVdBD0WxHWR3cMU&#10;FNal8Uw2nu3DlcDVQ1ccKB9MTn9Pn7df/sL5u74TdLUnKr1kQ+/6C7JrzvmX//qBC4OujZyUGl7z&#10;uhde8ty/fFslORxLpI+mfG+77MkHfvahZ198JicyOth385f/afI3/7brRx/YslZD2yQzb7vsKb/8&#10;9FsQ4JYv/9PUbz62+8cf3LJWHsb4tpc/Zeqaj+O65avvGh2yjcTf9oqn/vIzb8UTPMfbyWs+/tZX&#10;PJVyGerjJ7t/8qEt6ygX+eS3H5/67ScQi4nBzYFf/uuzH3d2yAKyWbNpAui+F9gpAdBiv406w0f0&#10;M0AhYfqK7gddWt2KL+tPWAPLCLxF/9OoZYaXYwZWi1llrNKWSrV8capY21ZqPFBoHpzae9GK/a3m&#10;Qqy+P1Y/EGvg2herTDZz1WauWSnUbl5YH89iBSPJm3zYpBqJj/UlK00LO4z0PMHGXNqMgnzbr/sh&#10;+vVYYm4z9RT8MTo0/DpUmnn1dZ963Y3/deP8jX1jO3HdNHfDFVd98oqr/v1Vy/eLUruGpVQFXxm/&#10;qEX9u40f0GRYrGDLWaKe36saYx2Jxsl+NgB3sTlVpUbf+gwrsYBNBsvV6tRQGoGtDKw1xSw7X2ve&#10;dDj320Pzv90/e9Ph+Tsn5rdNLRzJFQ/M5YsVHF9BmPZ4pTFba+RRM3Ugolau2somE/DNDZfETbKA&#10;Zm+QIJVgaImYKNwEP2ktgoy35BwO0oDghsxJ9okxk8JK9JBXPZU1gP9ioD+2+wnvmRreikWM+q3f&#10;Q1q1vbfn/vG86hfeEIulrf6lViuB4mGcVU313HPem+fKzSXLVtHiiftDqdopi7eiYuyRtF3zDNjZ&#10;SJGjDs3qNJLg/GTnHwdNcJ6BCxj0cVs+daD8vaumeAbtgp7BZYae8V2pVL50YJhMpwFAwwNOq2q1&#10;5BGrhlSG7HUCj9/1CLhcs5ldOXLfmrWzR8ZadacFdDlp5TPr7my+f+N/Xr70e+f0PnBSZvcJmV0X&#10;DN72xnWff+WKr2dzdauCVHEOoWXlE3QOYT5e3zdo5VJXx06rpAflcV4swGogqvt8ew1a6RgKlkgy&#10;nezRB3/wvQQxho9xcflv6Qup3ToGU7lQXoZPITpulS/yuYGzOOVKm/gp5Nwc+/mqIJP5SvykBKoW&#10;IalziBnLlhRLm3xXGCW0DpzRGLprhJOhR4cgyKTs1qDIMFqFm3gje8crm07VipwhXRmbbc1sRWY5&#10;vULvasuO5udgoSqSVlPB1a+rLyiIp1JUn6BRTkPJqFmhQkJFFWrGM/3MIKVKJXijX3lqQ7YI3WR4&#10;UucdPhOdXlpZPmVmtgJ2oG5OGba5qlS6TMAA2lycdzQBnZod3kAFmRbXxwsw2gFUE1AtR2et4WZV&#10;cbI+tJBIlqr8uPPirtaEg6WlM+HLNIdXiDNBzx6gWWLQ0vWzQKUJtnY4fTZwZ3UUoe1r2Jm1wn8d&#10;viw0bV5IWob3mkg7PJwwIuyDaDPA6148cNikM4v05bFNFhnpjyMp4ZTDhfPqgY0BL3tqXw17TPN2&#10;t5T4io0xXrKF3EODU/iVqDoIdYLQLpXu0fBBwHSnLkYJpgP7VuOTTpEd7739hFQrPqk49JtXpfrm&#10;Gy6YM5RLBxgaYnFAkq8e9OFCOFo7sdfmaFfpdQrsW1FuWjolYoaXCdodobf7MvIMk3Jn9NnIolOC&#10;nd63rYbOzAqfvBEyRCR3ziGidBIo53uRYFvDy8VkKZWk6E+FgqX9lPDJiIkFYGg42SAMuloTGHQd&#10;zjcc7jhgE12uApsWGDS2JZMpNGPQNMknr9DSFLov4/AKPSjcQwODFu44UgCp2R0HwdA4hwfuODpi&#10;0N3xblGhg9hpNpfFsLwTMe3S7NTS/OJ2prFzCE1zZ5XaqXhh3x8DiDpMucKECUvyIsK1EbJFpBZF&#10;oUGMn+Q83NUczxAI+//+7XN9Gy7ki+tG3F+gr+SgBHDdoxL1G2bXqeHjvBg03r/jPVfe+uCh1Mja&#10;o6l1QMnPvPjMfBF4k/x88E0vmMsVxy7666tufuCT73ipfg7c+ekXnfGJr/5KBCiNXfSGq26+/5P/&#10;8BcI8OxLznrVcy961bs+P/aY153zonfNzOc5FnDnp1905ie+8qsXP/kR7/vPH+DtB7/wk8uffzEQ&#10;5w++6UWUy2Ned9VNSORlCPziJ5//vv/8/tijr/jg5398+QsuOfeUDbd87d3PvOQsk7YwJXVuQffH&#10;olPJJDnWkC+ln2dAz+QKKim28EwvlB5xwrpYZsBKpADT9Pdn8814ujwVmznQnDlYnz5QO7ynsHvH&#10;kcOT+/ONXL3y9A17WvVd8cauWH13rLq/VZxpzFfrC81GHlbSQ/cUlyXS5H8DHRtwIMKlkGzPwOmb&#10;Vh2cIQ/lxnjeKKN3YObUw252eMYgydktsbo8LtPeGCoABsSFWfDPD93xllv/5wVXf+T5v/nwm6/7&#10;ws/23/Hvm8vZJDwpeD+tw+WRb05eRObP6iVPyST6rH1ZGvMR4ZhA1EgigZmw2PpKJlpljBV4JilO&#10;SxNL4Pgil82N6r779k/vnFjYNl3Yn6vsy1X3z5fuGs/dcXDhtkMLt+yfu3Hf3A37Zq/ZOXnH/tnr&#10;dk7cuPPwXbvH67mFIasxnIylY1aKFhJgao2syDjMwmmERKSCnv1md1QFTt+4dDyQu1FqJWKDYCZ2&#10;ZgcHoh2P7ykl7nnKRw8sPbk1OzH/mmXFd19kTey1htdb8Sy5qmglcEAqXFXc+/wv3DybWr9hcxIG&#10;8j5cZ0jGwKAVFRKYEpVuqjeF4NAL+dwQDIci9CCDCVjGMgCNa8FqPeq8N/xs/IdXz2gMmk2eDfS5&#10;XqvVfrJg3fgA2C8A6Cr+gH7SbjiQbehip1o24Ce2iLQHtwE9v/9jGPPG4997+pmF2eHc3GCznpKm&#10;0BVhBy3ccfTuST+mue1Nfd/7h6Gv/MPIV/5y+IfHp/aTDTCquNSyFhLiilu5RGM8W9s/aOWT31tx&#10;CYagGiNzlUVCy1q3GLUWjyfBdEEqmRnD7TMZGEufF2SOvGgIOqwLDsVJ4YzD87HgogjLMvYaHbVe&#10;rWecCsSrfpSsKdFzCZ6WUsEQlj9z5u6ToEDWFJ4poymIkdIwMWHjuUpfZiN/2trRaCN2o3WCm3ZZ&#10;DYxSUe2AQd1qlclyrM+5CeDf3kGHbMk2ea5UVFbMaG8efnrZfOYltf1bUUc2mTq6fK6KoMniroMj&#10;aP3CD/jPwW31S7ZtW+yoEciFSaeO0PFtkXQIjUw+iDNmLC1WsnodrLXx43a4MSPxEjf0BPSAelJY&#10;DYKd9eyuPJsD9hupOfiBaBwS+lfIpn3QgvKMYWDHhvcMfZagCTSzf2flTwM9nnSpIT07KxjX9out&#10;oV7nKzdoK9/ykXrsb8QPJubUAsyT3YiwdLvsb3JuVowbjLatkCXrXIAy/3QixZrNDmRZIc7G+off&#10;4EFiKHJYZf8SaYUSGxsObpOVNzUPyuyjHuwmYYT2D9deuSiV4BkzdNJJnvdBSko17nYqy6tSfbMP&#10;F8xHQzvYtSgV7KQnmJD2qtqPae0Y7VTi4askgD6TDY7EwjHWL3/ZRzgr2ZWcQ9f79an+Cbclysnn&#10;TvTbItEpZPs21AV61TGjjgGc4y5FWIhoRy0n4RPooFx0Vydc5xseOZqAlZUpNGBo8ryhTyYE+kxm&#10;0TirUJtCE2wt3XEgRxiTwaiZvUJncTJhxnMyoXQJndIuoYUpNB9LSBd7m5QbfmWldlG3i+ePOW52&#10;KUT1kzYyhm0kXkKCW35HojuoLskfT2PumG64AMdUroOydNfxIjIVUTrEC59sYMijQTvDZx9aflwB&#10;fXLwPOqCik5BO70PlLBFRwwnsw9/qPTYxp9cey+OByzsvo4vpkHcX48L970bLkwv2diRNhODhl8O&#10;LdU7CkOpJRs6Rm8f4Jw/e8/L/vGzOgxQ5tOOX/OL6+/Fkx9efcdxy4aFETRVz2PP3jo7X7j61gdP&#10;dwdYccWLHn/1rQ9856pbXXmJKHk8B2zNb7/9q1ths3rBaZtO36pzuf24ZSOApEWY23SY45aPnvPC&#10;d77sHZ/proBsXtzpgrtd8gHNwcQBuNzfYNWU/EPjYNzpXHHjcctXZerW6HHwv1FpJsb3bU/CpcXQ&#10;SHr5cfHVGxKr16eXLklWF+qHt2d6Whev2NdaONzKTbcW5htz5fpMozbXqC/UG7nK3eX1k83BeBJp&#10;y+MNyE/u6HFjieqKZWMHp3N+ME64Vtqp2cDmMjl5mhpHs0KUMA53D7xczFMbQIvrMq2nr4D5Kps/&#10;84dC8c9/P/isOhwWM/ym5uWmARTPTQyMguLLaXYsjikxewOBdbPyfWlDT8IqCQA0Xftn8jPl6r2T&#10;+YMLle9vmyrWm8ePZpb3WZuGE5tHEltGEpvpJrlpKIFr42BiVV+rXCzeuuPQTdsOT83k4QQBHlaE&#10;wbM4HqlZ5Qmnhi1stqk7VA3Qai1qwK+lBbTRi6iiSd4Ixhl/OjIPCohFsbuKg/uf8ckdK85u9cAB&#10;S28r2Udz/lqlVcql5g/MZZfe/pKvXzXZs/q4VekeOEsRYJDM0X9yZNeJqhtNjSkLki6uW12XfOdJ&#10;2Ahh9SRqBI5XxQUMejpefdQFr7k2d+Xn9pfha82AnmH7jE+1WrtlofquW9dac7B9FhdzES61KxXp&#10;xkS7a9F4tAN9lkYV9n8eOwt/swvDPnnHqWt+8eiT5sdHc/P9jUa6heMQ4ZEDGDRdAoYupywYROMb&#10;9+ymAz9LKWDN1jyuBK7GRKb04NJYPv2tZY+cH1ohoWI5+rTxMiH/0qGtAzfncsP2mG9ilnB6rpz8&#10;ECIvPF9o5xfdKTYrjAsOMnMWOzmCLpJKOKOR9AtBNSz9lYC4sVWWGhsO9QCjtowpsTSFihuJQ1e5&#10;QEFDRI1grJsChNaZqEP41Q9T0k16XC1ClUblZtAaQLZs9boC3cHEe0d5dWs1VI+Rr2a8i9FdiogK&#10;7oK9XKQYmSl1IpE6l3YRhVCwly6RfKiqjCdKXBbmoA83qD3IxI1WKxcy1Rt7yiWZ5EhIobse/MsU&#10;WgPIk1QZmlARpig1hMuO5641L7O6qRNz+Y2X4/QClPgpJrbMG9fClAFcen1PK7xYHC2oz1Tgkwbl&#10;Sb/2qYMigBtolhbKav1YncjHW5SUyTCjyQpTNg9LtMFih9myaZjscHttC6RwAWbiv07X2w7bZAcY&#10;7PmhBx6++LJ/XIUGmxbQbpiY9Y0cyhjwsXelQq5MuGFud8t3aVWtTKVKdZKv8nVIpH+LChZER5No&#10;I6+ucLasyztbCCWS3o3sa2Vk6/AA1eDuHgLJ96rUxRDk1nJ2Gsc2fb8uwOBFaNJD1P4iCQ+IFpga&#10;m3a5Xocgj4tqdH3hyh6iVG0zd74MQWfXFLYtRyicMkQZ2zPLv1hB8KU7raPOPlxNhgmltC5vVBV+&#10;n6RXaPLIAVNowNDCK7TEoE1r6Dxh0NUCTiasaFNo6asKMzuYQisMOtmXIXcccMExAHccveyOg0yh&#10;yR2HOJmQ7KCTAoNOsjsOQgeEV2i1pZELE6p2w5TbN8wfUL10UQaD6nAFEKHCBfWfBvgQF75iAkOG&#10;T6Jj22xXvLAF76IGugnaJnt6dQyo4yQcGsqTqn82zqfHqj664U4nyVTjdmeaNlLRlWiLRHDYYN/G&#10;R+K7WzJVeAebcDDgr29+MDW0WltAGzdkAe1v+xyQN2PQH/j8T/C9WPI6xwPPlgzD1je9be8RhL5n&#10;J52DdcqmVRzzaY89/Xe3bxcBMjLADgpw6QUnA6fOpJLsgkN7zxBRzkAUM+NTNq2ems/fv+swJbKH&#10;/Azfs5MO38JzXeOnbF49NZe/+pYHOlPsp3+AJQsXTuaFJ45LAtDkcEN0Luz4Cb0OoOdMkrordDzj&#10;c8XHn7EJ+3hifYNNGEb3jcQHl8R6h1rZvla2P9E/lBxdmVi9sbhyVblv6Nu3ripNNVqzteZ0rYFr&#10;rtqCG4hivVSPXVs5rZntF3v4xUFkrWasdwDJnnvCml2T89gkG1DOECMmd/NWKdlRW6n82vTMifxA&#10;XzwB49B8A+wXfepnthYS8J9g9662IvjCwSdcM3cmuaoQUWzcWaDJvD+XjX90Repy0bw7HqcAgCjh&#10;gkPlzVC1mpHiFufXkRF0pU6nT+yfq0yXavvmyjcemBlIWgdmij97YPwn94//+N4jP7j30PfuOvCt&#10;u/Z94459X7ttD659kzPHDaSqler+IzN3bz+cL1QEPZjvioMNZXG9mkwWkHAAoyKorugsS2aQ+tIM&#10;42dqgqEeS/Aok0iTSNHTWDKdfrCY3v70T97w7M9vW3FOPtWTqcxXY+n9S06597KvX/vc/7k1379y&#10;9epUtq9a49MYhSE4Lp17YTaGKz9rVeHhwmcQb7PbCc0YVFG1OzS6H4jDwpGN15bUb7dwKCZ8UzAM&#10;PRlrrT/jY32rnvDBfV/58cTcAiqHPjB8zheL/zuTfM0Nm/N7EsL8uUXeriUbW6Uju8sz47XCQquG&#10;VNTePQcEozFedYSfAYwy7x3QMyO/vnbHydQPn33ugRXL58eH52eB8mca9XQL1tDsDNqBQQOGZjxa&#10;QdI5AqDrEz25e1ZYc9n7s+t/ePJFtBhl56YoUdRoMhWOqmUYcbD8IVYfxDsGggXN9BELXg/hRys0&#10;HjN7L5QAdo8mTk0WiQpbcVGm1IWhTSRoYgd0KSkpakbTcQdQsIuWZSN1Ld4iGSOmKb2+WeiWqgVd&#10;T/8llmSoRt2uzdLI3JyUm+VkAN7WCOrOpk3xS2sGk5+qODKQoz2qVI0s/IXEyMHGyDpiVcwx75zU&#10;VTUCa5b4saZEqRdW1TIRWT1aAYqE+EvXjquACneWGph/qiaubmxdZms6JZwuxkudbGg5x5BZUWRr&#10;bxXSrmefKtBcN5qEg+dcRlM0jYoyV9IU0KzUldJ7HEZuTDC1otQxdrk4I6OrlZuNtM9l55GDhoNm&#10;7axZeerg3lmizC5PFwIRNo2IbejWgFydVsaG+bASLQWj2rF97+SJFIGhTMBXybUNgwZjwPqNL/We&#10;FBwN0xwa2fUuCySFWrULV1vzf+zIzokv25pWi5WhRwIk0i2Bsq35tHuD6Pa9jK1EtXIwCFUZHE1P&#10;5SxfZ2oUwBDYKts1V2fynUK69Z5bqR9FsY2qNzocswK7SdyfUHcK7g6omxy8YTvx34lB+4Z2yavq&#10;F/w6z2BaQ1ZiJ3LDM8NABnY5AAAuxUlEQVTsfMLHskN2ItgnzTBR2obxfxkm2cWU8NjF8fSpjqGV&#10;1OHK0xQfnAuv0MoUGhg0LraDhkcO9V0DJJ3HK3LZUQdgDa/QtLtPjMaBBpApdCoOVxu92hRaOOIY&#10;4G+CodNwx5HNCHcc6SRAAI1BE0ogzMfAAtGzLwYS66Jaugh67Crl2KX0EJB/tK2zfTvtQPAiyhMU&#10;ZXFdwSIIaFeb4fqVDil0KS5yxGGOb8VgyBh9dZniH1zwYKUQqv5gs9y74ZFhTJLDlBymyp///nXZ&#10;NWf3brjAc10Y0vbZzEhg0Gu0i9EwNCwuDPQ8Q8/mGgjsoM89ecO3hRWzCADU2M1Vw8MGmWlvWbcC&#10;bjRg8qzJgEeOd7z66T/4zR3w3asScdMIT9DvePUzfvCb22fmyTWFZ9DSqUwEJieBAnkuh1k0XHAg&#10;IXK4IX1uJAh6xoVeJw0MWsDQMwvFZUtGHrEkYY2tA9+p7xH/GnJRNG4lE/Xe3ubQyOFlp/9F6x+e&#10;c99l/779jJvHR3fO925bGPzt3Op/mzj/ZQcu+0b5AgFAi14L3WEcCa4/aaDZ09u/bxJuDlxrRJ1K&#10;6Pu+rUrJzJ2Ryh1nTvo4De3wkDfhXzpQP30Arlh0WnYF/3zqzP86/DRtrYUXGnTWHhLFBEZFEW3R&#10;NLTED/jc4MVtDinDqhgEvbZqLbjLgONKK4adwpCRSq2ZL9ezCes/b9735hNv/+w53/rc2d/8wrnf&#10;+OK5X//f87721fO+8rVHfPkb53/pm4/44n3jC2M9iUTTijetWrW+9+DczsPjwnZbCrIslcrOJbyi&#10;avRKQAsIHZ3VZsqfDWjJJLlLpG/FME5zfD6XjidSrWYy1sr29KbT6dlC7VDP+m3P/ex1l9/w87fv&#10;vvZvbrvzJV+6b/isQmJgaOkyhK1XqgQ914VPbFwxuHHAigDkOB5bmGzVKlZpgcRGFUYS76h0o2De&#10;MgoqXUX2R1GazdWNvSv2f6h33xfjpftJZOdbFmz0c8v2HH/u35fXnveV5rO+U33N1c3Lbui99OZN&#10;H/jZutJ+cfYgzNpxjl+D5Qefen7fttLBXdXpI81qWS4X2gM32xMFGxSLxuUY1tk/DcTZq+IloAOt&#10;NDJw5RsvPbhyRX5qaPzwQLXS06hngEQ3a6lWlZFoWEPDApovRqUFDF1JFvYPz9+92prt25te9e+X&#10;PDPd2yvRZ4U0S/oVjRp3ZsiN64EN2MnZhigIFj1cRRPAE/8d+w82J6bTSYa72llAE5FNhYkLCTYM&#10;/zVQaRRLio4XwXSpHDnA8BFD2QJVCnZDdN3pqDIpl7SbLdn3ld0MbSDXFHqbYFaF5moOv+MmrXs2&#10;9dAI6tvkNGXO6KqSVXEcCbskoD30bFDnHq+5aqG9YMkqcCoCTz1qEJrhZCnhgjNKGLQK1Bi00i8y&#10;DIdWgLVJlWoFzuUdNzuYk0GM99SRyWq7Gs07pljQ7x25OGuqbV1QCrof1FTrQqkuTy85yQUzdr8u&#10;t0DxQRXK8NnQeqpjlLiz8oNs2imzhTL7ZRaYsvB/RT8NlFkByjbWLO2RNY5sDgZUjxwE7xqrDkpB&#10;OABkRzwnKupFfg3um2IoJdwdXrZTXwjaljAtpW2QWd1u/EnSwupQBCaeq1+YN7bY2k9dAdu2SI/a&#10;CZWLFmJvaIMgs6CG1nDqgK7UR3vlYr51ahjfeA6G+StOZ6sOn3snlvu8D0GwX12bfDW1lVlDi6U7&#10;BEmq9kTQEOEdpHQb3quiQ6RAFPoHCxHZmWOX7coTObxUdE2aP/P9kjGedcilMxHBITrH7U5aQqTX&#10;hZQHpaYqmGWGl161Ow7sHIVvDWkKXWvA0rkkTaEVBl2uLhAeLdxxCAxankwoOkGQp02hYeMMS2dx&#10;OCHsoAE9wyBauoQWdtAag2ZTaDqZUNu0yT3MPJF5SAbybVvyMauIRWmMcEITmsZuaOiunzpKJNCr&#10;OrrLXs8j3I0iNGv8WlMbaXO+OlrFYk6MumjWoYLyjEBfPkq6S1aHyrXT0OSo6kUm7qiDbkS76xJ0&#10;F+FYlM0Y+hzb5HyLAq2rrZ51gOdccvbN9+7evg+YniUCCINl4/OtX96CX5/51tXT8/nniDMD8X3z&#10;Pbu3C2Nq/nz9Q6+F3+cPfO5HQYlQmA+/Toexk+9G1SeSKZe9s/dnklxwwAiZcWcyfI7hzFwUjMyf&#10;U/SdEdtwdo/PXXr+KRuqk7HVG4XXiaY63iuORdVGIt5CtL5MYmzU2rjl2hNe+I8r/uGpqQ8/vvaB&#10;S6v/73mt916ZveKGZU+tDq1uJVN0ABlsn2EEvXrjisLhU7duumvvpGNw1mmg1nXdywjUlWcnH90z&#10;f4qAEOSsygZUubU0mh/dVKRj/8QvG4RptT5/8Anv2n0Zn8LGFcFmWTwBlnNa8VBH0yG19wU8Aaas&#10;YB9Bh4rC1SwSAvoMC2h8g1FNuHKG14eU1UrHYzhpsJy7T72tMk7N/jroEt4sycWJAKBha43UD0zP&#10;udEGZogfHzGiMBFnUUyfcGYZXfCGDl2Yn796+/5f3b39hgf23LZt94P7j0zOF7Cccmh65vD4+KEj&#10;E+MT47Mz9K9YKjdqOIWwjLP8cO5GvdWo1Qil3zcxDb799o77SkCiswOtoWXNsbWthMNDtE2c3V/Q&#10;M1XnXvBFsNtosfLW9SgWH9py+pbHPff08888o2/P5gP/tjT30Z6Z78RSh8nJxoHBemzDA3Obf7t7&#10;460PrpzbkaGDB2HTDsPnRsWql3GoohSRZr2wf3t1YSbVP5TqHeDVF8aZtfGjfecLPUsM2ESnGeeR&#10;cugGrLHCsXT0yr954sEVK5vF/iMHBicne0slmEIDhk7DILpZg2sOwyBawNDFmb6pHSvz+1e0Fgb2&#10;9R73oRc9u7VkCVJmcwdHFkJeWco1MMGgs20eqAEawVxKx/CJodFhbyWEeRLkA5qfP/JVXzzn3E1s&#10;Ad3GDhoZAbzSIDUo9BsSaMXhgyF6Bw/MGAYnDQbIgIJlOoQKJNu8LaVaDA0hdrRAIxd345SvZOM2&#10;Woa6tdWZKK4p8iZIagSTxXEC8WabM9FrW1V425cojp2wIwupS4Om6J5xmjeykhtdKd4b3xavZVhr&#10;elfa4qejYplrElK2cWelyVVZuIsJ0LKy6ZpeOLiZ6LmcIQa+leeEjx1VrXBzo0jOCg2kysGNtk3R&#10;sGOWDdzckKG3OsgFHnnsp9i/K9SJv/5iXjsvAoXVmb2m02QGmqWXDN350iYk5V5ZqiNax1TLvQou&#10;FqLvvvR0wAEq+/xQusDRmGwZDQSJzSBaQUg1qrNxJq6l2PG4HfGuWmvXHnzfSZXCEq/Ve2e17G5I&#10;XgVgpGHk7IW2O+QV3PY9EX2CmmW2w7cl1kl3Z06YybZhv121sgtwP3Dk1EWpVQ12WoRYfLl0nxWg&#10;dZ2Pu+GYr/Q6HwZKbSDasRgCAiUirKg4OnRbgxtqPRRZzuwCpcCfqvC02q2euy/9FYpIHUjFc9VR&#10;u0Q60Ni5CIFF7xzVSXd3RQ0K3WVDlckE6AnRk8vunNdiudfTptBwx1EjiBkwNFxCF+AJmp1BMwAt&#10;MGgyha7UcIAhLN1w+BBt86OTwMVGZzIvExg0TiZkr9DCCBruOPhkQoKhtR204RKaN1Xz2jJPh8Nj&#10;0F1Uy7Gpkd9jKmHK2i6Ma2YnStINAhQU/v9Xd+1BdhZVfu69c++dO89kMgkhgSS8Q2IiSRkepUCB&#10;EK3yEVcon6ur8lAWdWsV3XJLWVkXFxSUrRJ3VdzyjzXrA2QXKFAKX8juImsKQR47yQAJySSZSSaZ&#10;9525zz3dpx+n++v+vv7uDFgOl5vvfl/36dOnzznd/ev+Tttl6t9pqScK11G9EKkk0l1ogkQmEhNI&#10;PxntsxJ4Y5RDqDvItJhtocIKV7zF0Z8/ZjWDZPUqMDg2Pn1Ubj1+zeks+MYzQ8N4/OADv34KfkYT&#10;DPJIGuoPfP7uvYfx+EGIIq3uf/emq+D6smu+IomIgwoRy8ZAHN/9e57m6luDxOFMBBGfYHcz7BaN&#10;/bAQHDA9BNyZQc+8QwIkGTc+wzfug84DxNxovjQ6+b5Ltyw59GLu5DVwpC70ZPhmO4SObubbM6V8&#10;trOQ6Sq09XVmVgxk1q6rn7lxZv22uTO2ZNae3rZidaa7L5PPQ78HGdmJvGvWdh144cItZz69/yj0&#10;oHYVFr2F9RiwrXj8nNLYRblqp5o0iTN2GPbb+OyJlRVFFiqBeInm8Gzv54Y+9O2Db1EvFCN+I7Y/&#10;ywmwxOVobYz3lHDTJ4eFBQLEvRFhrq1ttpFrNuZzHRuzHWfXGu05CONcz06XG9lmLtcE6WVzhVW5&#10;4qpcYWW2sDybH8jll2bb+7LtPZlcVzbbAeEfAH1mUSBgdg5y5W8W4x9sRaUwk1e3LHiW/BTDK9U6&#10;EZCFttuhwrI9jd7naj3P1HqenO/cNZX/5aHZn++f+K99xx57afTxoQO7XhweHDk+OlUZL88fgRjp&#10;5dn5+dlKuVyfn4PzEkG3Xjo2eWyu+puJ9iPZrmbfCRi2Ieq/daEGBm3DXYZOmRs/pYC0SBAjhhIB&#10;Ne5ed/bqC3ec/fodWzedck7t8VPHvt4/d2dx5uFMaYoF6IAwHQx6rrfVKgx6rkHE5xoTOg8ekm2M&#10;tHf2Ltt0QceylQzNRbJk9y/dB0zdtxjVyQzWTkGZEocoCs8RKBCMD+vLl331r7f//A2bCvXO6mTP&#10;kYM9wwe6Rkc7x46VZmZK0/CZLs1Ml8aO9B7e379/90nHXl5VnejPVLoeuHzbzTe8s7liAF9vsMZA&#10;9kiZvrSObwMoGBrhRtBGiTkpiIqB0fzzyU9uf8+7z3vjpRs3bz555QlLAp3d333xypjP5/72HZdf&#10;vknDYfY+aLZwBh9WMbaIJmMA8JDQmgFhn0G4M+ok1TZhJpIcsRqhvDqBvIpkMZdTFCkzHVVpaRfI&#10;i3giGDPdmVg8oOwRQtSaEEV1OmOLYTWksu8Lz0O8XHT45StDYoJWuwTqiZWMqm6Ugm4j0vQKMuQS&#10;0LKUEsEJoqi6WJORtcPmoGsOVqFownJ1SUws7JUezENk6hC7Ys7VUloVBCmip5QhfxPQVMrdqJvC&#10;l4k1KmFNiDvzzc483o6IuqP9lHgLitZO4WXi3SAS20pjyja+zLwsB53V6hd2cOIlDIR10YhNXFgJ&#10;VWgFSRijNlHvF8VPncYiaNpMuNPqUgjPEUXwG4Gh6FaR9GcEEFeK5rRhU1sUgq5cpC0cDej7sf5U&#10;lmw7zUSDTqKuCCQlbOW59t+JuWNtL7EtCHldoTgtjNWcRGadxaXJFZfW0qFIUle1FtCK6OqVopIL&#10;WXK89BOm23HmLT3CQiXnZTCdBtip0+XWlZD5AmwzWbEJE+H8MLLBKsHIhpNeaFsZ+UWxQgp+eaGO&#10;ip5Mja41Bl1rVKp1wBpYVOg5BkPLiBwARrOgHBgSWobjqFUYeM36VtBdejIhAM0YFRr2QWMUDv5B&#10;DJqdTMhCQsuo0HhMlDiWkNXqlXmZ8Y/UMqxC3qKTtTbN8g0xl4hyKeeyOKBemPJa9dY/W7AUW4YL&#10;rserqQ8B7eyQqINDxzjg1ayHp9lfBRZExVOXlDpDmGa3kiqNxi4228cmZwb3Hr7+PW8EfwJBnw+M&#10;jsOuZzx+8N5fshMCeYJDLAEP8QwJHvntc/AN5xDCnWuuuHj18iWAJqvjB1EAEBgaTh181w3fxJ+w&#10;H3TwpcPXv5dleevFWw6MHt+zb0Sk+fQ3XDILlQlMAWF3M9kHSPcE6msAqdns8PzPfR8KgxkjLIri&#10;0ih8s/6JBfIAJEpAGku7O07o6fjxo08dXndGs6evOZ/NdXa2dXbUujraejraAH3uaG/ms2yPM3RK&#10;gFBDDIm5WttMpW1qrn1mrm12rj47myk2MlMTS4d2wwmMe0YmRyZm3brhqKlcbBWYFiuEH7OIQan0&#10;visZH1es0rIADmxCzFLya36Ra853PzfX9Wy9vcy2/fJ+I1+v73ntdE9OszQ617Xz0MV3H72k3oQj&#10;HHDrFiMGgxy18Rn3YXHIUewqZLRwTs4TCyCPrxaPPXbPNdde+4sXIaADC8QhcyB4AP9n3tn52Nb8&#10;UKZZm2vk72q8d/upy54cnlvdW9x3vLxtdeme/zv4kcbOQnMewyTj7jDxzRm4Zf79n3rD+sdfmsE5&#10;9bZ1Xf/8xOC19Z1FFsYYzplb8Z8DHzXWUWU4CBTuNVtO+KuPX7fxqi8isnDl+mW33v61E9/0QWwj&#10;RF5wwqSuCQSTZOW8jlnIwOCJJpxwCJu7YbMwC9PRrHflmoVMWwcEdMlm5irVA9W2mdIAUhS6QFRC&#10;ALMEiKVlkwGRAHLFUx37gpOVD3VnL+iK9hMgEb3JmYHN5pXJ47PDQ+PHDo1XumYKG2tdm5pH66BU&#10;zIrgrwKafzz/+1+u2zZ+8mVvbYfIM3qYZrCkWLX0nSeK1tteAfcN/RiTsB++XD7tmf07HnrmrBcO&#10;NeDwywysSzCUmNeBGwM0QhNWkODT/tvzT3vwrZtmThoodJa4UTlW29HNoq6Sa6ECUiXY0z0//cE9&#10;t3zmf4an3filR1MOj4yPjk6OjEyOjowfGZ04dnxGTCc01Nf80s3vS9Izx3NrIHDZut5z3/HBv/zS&#10;13C8eMHq7utvvOWst3/Y148474ubZJjmHsA5x5nClDysurJQSToKIo2CRNWgkSTWgKlIYzyTzGje&#10;nEMqk2cnBUpJ8aG4UgT8MI1d8GJ38MiCszt1WKJkWK4gScOkbkg5Uu76hetQpVCiiHrwvoKu2age&#10;BA8J0OC2U0q2hkQEFpWgT9oBYJlbJqKa2HXIKlPPZc5NTRmIaZ7tUuTAVTgToYoE6JfqRK1PpdKa&#10;LwxA62qAgIL9SiptJHYbmi80nWDY9LFhmcNSEfG5M8SRSVuEJf4A3xPaYAviRKmti0qs9zP8qfhh&#10;WZLH9lIybCRPl9f2I0EiFfYWkzYdE7K7iivcpBjgs+JrYhMA8pGmMSjwmGL2n6eaDvk4U8ZKya6w&#10;t9sN5SriEg1vKX1JSFs4BKG5jakUG3fScvxNFF/5FF7dW4QoIY2iJqRtgRTL4svmG5zILR18cZfF&#10;dGaTdJimw5vKABMjUtyRh33N7CxB/FYf2GEGAZ35G8/sdBdcQodvOJ4XgGx40RZiRkPIDh5dmp1z&#10;yJBriPLBvqvwCNJgABCIRs2jgvBZKIb2UFNZp8RlF5VCRjEzBzeVFLQNzxzN1zJ9bfiJzMQZQrTp&#10;ibYmUk5yUwYB/w9ORnCSahaHHsQJvabj3ecEYqiQR8QJm/JMYsI0Sk/qyG2fzqiWQyNhII2QD98e&#10;CNfsm//Ht0BBeAC+oUIBLRxXkj8ReuHQkcorKKiFN9xm4PXjoRWKOFmf3AzlkKJ2AtBJko/xhn6X&#10;7/I3thq0uNDoUnuiVoYXSdELu1z+73beuG7VMiSy9+DY9o/dDhcP/8un4ebeg0e3f/R2QJy/e9OH&#10;d+8dufV7D2Iy2BDNEwzwBLdBAnbnWzfAnbn56if+8d/u/cUu2O8MBxVitA3YDY1PFatf/d5D37nn&#10;Vw9/6zOSyFdZofynSnPnDx55y0XnqDt7h49uv/YrxybEvmmX8Nm9+uzY6y646Ok9bD+1+WfowI6L&#10;Nt/9Hw9kLv78v0MihjgD7pyDcwbF2+uA1gJKyMjJ4/VgOXTN8r5Hdz37+0xnYdvW3Hx7I5Or9pYy&#10;faVmV6FZam8Ucg2eJ1tvZiv1DBw+OFNpTpTzk+UsvDxUrFV+9+QZcxMbzjrt2f1jxwGVjvkz3Iaa&#10;13IcV8BjaQBowJ3Z1iwJQPOf0H9X8yPVzpfruSPVtunb10zv6D96pNIDn8HZk3819po/zJwKy70I&#10;x4sNrJxhPMtIYdDMr+A2Kw4isxR8ci4iGAh+GdcAQF919bW/2juu0GfuUSCDahiN/BUL+S+8fuD5&#10;0flSe65cq68fKH72Fwe7CwDRNgFOzwNi294ssg3ojRwAurzsR4fm//Vtpw8enuf7nTMbTixc88CL&#10;q/o7gRfikwyEVmAlCoC+/mMbr74JbgoA+rbbTnzTh6AyiklkmH2Tbkarla6LC8Lk0mOhpSVmAckJ&#10;QM+aqB0eNhpl4J+cVBfFYqV2SBTEVCSuLuqWAeWq2whAmz9F41FIRQFKigedBbqCeqUycWzq5d3H&#10;x8cm5vpmOzfViqdnmnM9z37zjAtes3TjuaA/yAdlQlMgfFJ9J/W1QWYjWWSoYt1o1CBQ3NzS0cmt&#10;Tx/Y8vSBs4ZGYLVF6GgzUy517D+p/+nNq/9wzslTq5cWS505OIdU7GdEzmRzKmCI1wUVgPeF/B9x&#10;T4NKQz/7wU9u+czjw8xPOVw2WojnTz2oVKqARx88dPzwofGRw+MjIxPl8vzNXw4HoL3jpkvX9p67&#10;4wMf/4c7kIXzVnVd94Uvr9/BXjyhf84OU40oSEq7ICuNTcc5OFMuQKamuXzoMynI4EH9IIZpJpAN&#10;g7XQHLUKCkdlpVVHFGELN068Km3coAWfeRVJ1yxpj06UhHXH8hLKmpVRo8MRvhS5isLQslLShYpl&#10;S7mzSSxhGgB0tDkc6mHIyDlqipvN+SXsEIL022T9jtdaoNB4rZtEXjr6BxSC6v2MDiXqXmgfSZXV&#10;0F1bzyI1s3JGHFBUFFQEcaoYdRy6I4wU478RXgRZYXKal7eMNEVw15B69unFVEIE4WYv6kGTLR/9&#10;2iv15/LSrrIsDkSXKlIGeUB3DRxZTTdgZnM6SZIhXFA8ZVLypOdWnWKT6wJTUo0xAZMS/YWCcngO&#10;ft8So4chT/8e9RFxyulsnCAJOBNxzokpuxIFNa2j6TStIP6StMffOIkSDPRVooQwbrHQ5LTJKUw6&#10;LH1iHvfIRM6A2QydTWPZjjGI0cyiaOJLzHkBOncUWZRnOFEQvlk8jXw7e8uZRdfMsVCNfKwPRcBs&#10;FKI7ArgMyDIA0OWKgJ4VDM3ieMyzIw05DF2DlIA+1+ssHog4MB5qEoNBm1PcIJ8cN2RxEkiUZTSX&#10;R+HdlJLoG8SSEseuxMQ56yCt8dTU1mSbySjTgpNAs1LF+po7HR2fH/DJ1pEeb5nyTGoaU8JeP0ll&#10;HKMwytVwsq8wAI0Q9qIC0LG+PWo/UtROADrA4SU1ToDLNEtJ2zcZzergxuEyUruL5EpqLqQ2wvGD&#10;377xL6749J0ANBMeXdN1aWVw/OC3b/zQFZ/6RiJe7PCnPj8TZsL18rHz33DJk4MHIpSNuv/ZxZt/&#10;+JP7Mm++6UfMSnlkKIY+Q4fG9xOj6ULnBGArrJHWG2ylFA4iOGPl0rHjE48OHpg45bT2Desb3d1N&#10;CMpRKtRL+VoxB0GIIWMO4kfM13PlarZcycxXs9PTtecHu4f2bF13Qqmr+/d7j8xVI5E3LGYNt4GT&#10;XM4RdpuskJQANNuNTABovoDMAzvgLmXcKM0TwaoyRMyG/9k3W14GyeDUQe5cEwcfqe3P+Eh6O8Ep&#10;dvH63OBM29FH7/7wNdc+um8CXZHE7yyNFNP2GhxCaMa1LObalnRkITAHYNAAQMN28yJsOm9nUQXq&#10;DbbpfGi0emAc3rICZpiwgO7SzvyKnk6+gqb/NEQQ3QGtAejMlev7b0UAWkJUvJrcywnAXdAk6mpo&#10;qMQlbD0UbUuaWF/KK6GAxk+jPyFZUDOMP/OWhn8xmXwq7hPE2drQZ3BKgSz5QFKCNYnK3NzY4an9&#10;e6qTYye87rJi/3KLKwOuksxSPh1VwGQazpLMx2ZXdOQAE/ZsQ4SQaqNWU9Vnqg+rTe0Q5T1fKBb5&#10;lggWU8dcN2CtyeFmsbqCjS8BaGMRAvUNv/Y8tPPeW//miUPUV9o60MLvyclyX28pPmOyd2+2XbK2&#10;d9uOP//EzXcgqXMBgP68BqCdFFwO2eGMabIonUgGOTyJJKU3EtBn0SBaKhH02caQ3Nbq6FoFTYO7&#10;WFYVE9YQNErBK2RNwt3OMqP4V3ZTzsS04rZmU9RdGpllr8bLpdqmqOUL22T/CMsy3Zfosqi1in6E&#10;NRvZAY0bG8RrMWwgSYyONoMpN/LLs3Ig90p4jcal2BFQX4PpoiOWlVV+VPsl18KjVgfkWHR91kKm&#10;5FV2MQqdttrKVSdLLaQjIlYRO9tP9hoOASbh2R6Zt1QWpWW6kWBywQmVI0+RI8ls4512tLmiM40Y&#10;Zqx+0+W2kstPkcLvKsOIBLpap8qZNx1CCZGT14sk8O9fnkxkK9YB2Q8d/LWii64y7SpYdFGVDL9q&#10;UqG65uFp4QC0r/xkIThTSJ4TcMDUam32HcnMBRhmCs20y3P2ZFEV0NmCGTY1onW3bhToGwy6yVvz&#10;IzFh4bNWHpEZto6xd5cBhoY9zhA8s6MAcDP7xn3QsHUMd0MDBt1RyJXy7YBWs0kuh7ChSDj5nWHK&#10;jSZEi2ZHF/LTCwF3nuFboSG4h7jJH1VgJlFn+6Dh1B7+Ki6LLs2BL59FBLYN6UViGsf9KE1rKht3&#10;ZmqNvraeEE68tubuy5RLSivIqMl59N/HNN+wlPLPpwfpSPlcgY8fh9PEW6ZIk6oT59R86u2UD21i&#10;NYFO2AENZ3DxwTHZ8mz99O6AlhjPqwVAOzVY9TS+fWcJCHJS46QGoLXrTiYdGYU4sjhqndpdBHNi&#10;GbvDNcQB0CmNNpLcaa1hJlwvH7/wksufePblKFF658pLN+/80b1Z1lHhkYMQ95kFfWY7oLGyiD5X&#10;G40q75nmaw0ILPW/LxyeqmXedt7GC6vj3fffV37wocrQYHPmWFvbfFuh2ezIwAcu4CfchEflh35a&#10;uv++c2eOvnHLWePVzG+HDiWjzwsVnm9jnHcIoIE5ARmLrl3uYhYEIT+DCSQuzJwDX3CKulxJEOfj&#10;/BdL1oCzICDEgeLDqUFovbAXuCPb7My19eQzfcVsfynXU4TBBoObIWgCbIKGjc8QRoHFtOXiAjbW&#10;LCtA2I3Xre167cndG1b1rF/Zu6KnFNV3Zx8ECgDtqwQPYcErgGSrrhpNX9mf5e3FM1s9UT7eP0eX&#10;oT2MKEqmifJs3InIMa4fEQxpzAgEyD9ib70Fr1jQEunSyIuZMAQslrpWnbLyvO1rLn9vcelyvl5h&#10;oh78jsTwBRPsnriPOfSf/skVjOiMkcbOxh/yuojqwDCzWCp19PR29fd39S/rXiY/S5eWens7SiXY&#10;+MxUiWN0BGTXus3WS1DzOUam4q7ifdR/vCnMAUNg2yGYF3pnSV+JrT7ZH15N+UkolHMF9QT+MAu4&#10;O7Zig7Cgq38THTrRNmHxtKXULWkgltbrUYHV7Gq5WlIzeDCfui3J1LF49FkqIBZGTFPZdcRWRaER&#10;6fjEJelG7VX4EqeQpWshUjA5IcVZErKzKhI2TifbiJubGyTAJEoXaNNr67OsWFASFFVDo0TFwFNm&#10;1qwjkItKq4FuPX7juaU34NlItSWHeF8ybTWd8BlupdFpmTVEbAq9ofSJyjfieiouqWJwZ/5aEa8H&#10;hriylq+kbxBiJfGaxW4QGb1KORB+RgJxJvynqL1wMKTpREvyBFbbCffrlw8xxIjSR5yw1glUDuHp&#10;PC7DSS/GYFzpRXKitHKkoVL7LMlrOXH1JKrksY/43MK6AxK5XIzhLex6JdYz0jrUtbXCUUwe5SAW&#10;QNcZz0HbuF0dX9/kMG2XtWvxRVQwItmYol0u06fowbIxHaPbRBKb329uymT0hZE4Kq6Il/VWxeNY&#10;gxqFVJvSN+vvMIMEuTpZ8iFa8WaYXJJZWFI3E6QRKUh6FD2pGMPPJCV+JZ/b/CfJjysD9oSkt+Md&#10;JQeO4fh2CI7RYJP0Co8KzcNosKjQ4gPHEjIcGc8kBHC5AvudET2Wm88Av4bd0wAF0JMJIRI0fuCg&#10;QthJDYg2bK/O59lWawC72WY1dZSKHEW8kmJLQ9vpyyxzC6WX1Dzper8gaqGsLSAdlZCTjMYpwktx&#10;jKyVdIJ9kVXcAgTWapGMA6NYY2YQJo6URr4QVsMYSplqAWJPWVKg/bTE0KKKdVGJxQqJ1TW+vi1J&#10;g5eppnexHCykrhnoJdjSaOwHz6fnRw7yD6DPEOqYv9TDylboMwA00LHBCQbsu9YEmHLvkanfPD9c&#10;yRRfv/nMd68duHho9/q77x/42neW3X5X++fvgM+y2+4a+PpdZ/34/ouGBq9Y3X/ehtPLmcJjzw/v&#10;OzIZh0gGdA8LkYrGUGVBBjOcNM6h+RkL8gAlDsrBB2edAn3m5/vBNWJuWlmIViDyrBhmTzLZ0em5&#10;NX3FDoi+6/PU6PpM7UJYkJ3eBvGr2dGPbe0IQwsIgCWHHdB8HzSsGUAQC+CNXUPEZXsgG3GtcKM7&#10;n9u6suuFo1MAVcJPOFRyw0BpeIpFjuaMWLrOMRyUobiKMRclId26CeNA0/ErtMjIZbAlfjhUy2Wk&#10;tF0kZIJAkGgsDsqodQNhsRFb1WiRLR0qLxMukRIjAlRSlMMBq72IqBGFZh+CtpCGkM4FOUalxT3/&#10;CBvhySF4AVpEfkogTFuXUGuGOBPoGbEhfkdASBJz1rrApJHLlqv1ngJbybL+lGUt3oW21jiaHCOD&#10;BH0d7fCOYXsHhLpuAzNc3ZM/MF2NNC7TbAEzUUQygmwowNGwBkUOUUBLn3HFIWKW9g3DB9i4ByFJ&#10;zEJeqn9p0dpgxWRG22/URUhllGlkjYz7Uanx+prqb+R0maOJ+5uskOIiJSt70dJUaWLXvaTsncxo&#10;l6ZsNeIERYGqDbkt8FSyL+CMIH2Ejv29njBUtVzEbVcWaRRtCyPaalTvEkYvLo237qEDQV/CsGbZ&#10;LeJrPeKcUoSf7RGNMAv8R2zqwN6T75ZSS1kKazb8iUaNOQHqYvTiALUiIX1iqaZSOSvrEZ/WIecA&#10;ULZ9gPxMmwnOIPiKaV2qHvFk3SruwOW0s0ko11Ne6lwEWVeGYs340sD7mi3iAwOZSmhxUuPQsWsL&#10;jRI3GnSRs1vWr82YO6oJkTs+fxiubsE6biT0KGlrza9zxVUnrkqG943UKJaq9EPJclDNRZVPNlSg&#10;3pqlOBmzZkuuyZNgIElaTmcWmomaULJsXil909y2wHcLJh2TxWQgiB2RiDeXcJ7Mj/PhOI/I3MQt&#10;yRCjmQV0ZpE0eBznOYY7MyR6nn3wQELYAcYDOgNqLSJ+sRkBP/+J7Z4WGDScTMhwZ/aB0wjhU8hz&#10;ABqifDD0mQHQsIlaggzmhCmslb2p/LP8iKzUKMXjJU3vrqTok3lQWwS3rDuht3YLAjdCRE5ql1xR&#10;lsKfyuo15c9ksiF8tpLGIbxFk2dA75nojWOYcevw4osyDcXkjs5uJA2IxDXforVJKzryp5In3vRU&#10;LdK0p7PqcY2xgIaCOWE+n2vLJHwYNAWzyw/cfp/FHI9uzPbqQv8E3xX2ug18sxBRcIe9rVNv8BPN&#10;GBwF0aSW93Z2F9n5ucBzdykPYoHlVvienJ2HPm9kHHq9eitNr0XA0UD8wsluYggOHl+D42o8tobc&#10;ocXqzA4klKcX4gUL8Ywn+7L+VJzqwJd31TQbfDEPRcK+cQqt4m9oP41ggmBUBPZAPlBVpgafKHUU&#10;N7/2nOVLAJ1jwZBRLPAPIqE41Uc0FLdqAn9w0ATcQdw5z6M/Q5gTaF/8ZptXGSCY5VtTAdfOQvwN&#10;vqeTU+IyRMoaC5fIgngG7VVpDB0+9uDPHp6Znrrhuqtnq/Xhqequ3fuGn3hkxSXvEkwqSEWBTOKO&#10;aS5YJ5f60u21RhKZ2MgkOZeaI/i30pCfSkm0rvFbyI5+StsIs1voc0RamJmSdVsnSls2qS6Xyp4o&#10;tUVV5KSkCUFDqKRemEskNLRIWQs3dNQGrgniQm15FuqBVCRgBs2Ig1MBe8c3upYNuxp56r+3nnLi&#10;VZef19tZNJ8QGUZGrHT/pNJblLuSA/JPJGsI2VcWvT9Vnr/z3kd+/dTuf/rsdRBa/eXJyr27dr/8&#10;+COnv/n9quGiQIPl6p0dhE7DHzt7B23whCfH8MaiZVaMPlTXqjx5xwA9KcMG2BQCTXCKIZ1dFGun&#10;1qAYk7VhLWmQjaSgpqRlEMKKQxWoYTlIOE1a3VT+k9ivdC0aqFXexjBJ9gONVGbG5uDzR7HhV4fj&#10;wLdZOWaNF0ZVAtoimkm0n9tpeY1G+UbhVRBrxh6KVEY1uqqUZFo84T6EW4TZg2iMXmon0WFnvbWB&#10;RmWi7iRrR4AMHUJxmm68x0lmxc4fVkgAXYfWYFnExqL6EEDYLxm7TTh5D8W0eKtVKlJdLP6p6ojR&#10;gquWrQknSon6Ytkm6Wg7naa7IPMuSsxVWBwDC2Auxj4iHSRpVLvENByEWreTJupsfHEeIbpVOkoq&#10;TvW9BScLwKy2c2jp6U28OiEbz124vpvMnFaDED0jEkph4jGtFmgvccq6GI5eu17CUKjwHOlwZCy6&#10;aVwS5pNdRIchyEZ7jh1LCDuX2TmELBAHw5RxOzME5eCvPrNIHZBYrH9nIAZAs8pn+vANKPZsRUbh&#10;4IE4pssV2FINEPY8fADmrtRrEIyDzYhZSGi52SKy3I7df7wIbQ/v7ThoQqUeruGCh4LfB/pZDOCd&#10;zIUDKup2Ur4Bmig+vRRtCyY2m1wljOMZ0q0YxcQ3XHKxtjtK0ReEuP4kBoiQE6RFlC8iJEsf8ScO&#10;9rkpwMbADD+EkMXcEFMB3vXATxHORuxvYUYVcghhSAgOf92jT2LFrj2ZrDlRFdEKaQpL7IJS+Q9X&#10;yS3sHfBnMVrXXc8YNUvSQN8IxLJGH3sBNbUp+RyWAwcJYB4UfW7yLW97O/Qp7EwxAKN5WGeOs5I5&#10;MG/S7//w7sxH7rhfNK94vx5OHWSdEHwAdGbv9chrHglaoM9wwS1DzJOFFaXtZuJdNZ3rCxBqMQBo&#10;NoHOySMCOTTHwz0jAM0iPrOd4NArs3DYvEtHBBkqjrGwOQZNYhFoeIyAvpBL7xGTYoFD66ZfeHJu&#10;ZF+9PE12dqEgud7B1mUxLxfOisdgYmKG9zbhk8vAkYPsG84dhNECjBf4ccbAGGx8bqvXmZOTEULY&#10;ear+wbSNR7d39ZXWnr1k66VHfr4TYb5cqbv3zK0dJ56CrYTwgfCWWCMyoiV9pMMn4S0cMNE2N1vY&#10;nFHKZySDmB1aJKwEtAQ1DjcAaLE0IXiJoM8UKZJs6wqIK1koNUhxT7xhq/k32Da4tesmZGM5CDqb&#10;UI/0BSHPGk6CRHwsyn7yNRZ12KPCoHF9Rq7ryAbCJsa9iuyaf4vIVXKM5Whr2aj4CFZnjjy3a/rg&#10;S5WZSfwNf+J4X4Fni50XXKsk4CYCYOk7mJERYHaBM0ORn/+UO0v5fbcvIbfxstCzpP/UjSedv33w&#10;ge9hrnype2DDtt6TTuUksQIGMYu05ZbREGg2n5MOIm6UTmibEhbVJ2yaALQxB7Co6O6TM2TXzpKj&#10;K41T1JFph+F7nNNuTtu2pFjZL6SDSep2YVBoVczwkXoNzzI96tSUC8ALc91LLwIq54mGRoJBy3CK&#10;TgA6ALbjlCMKKDRAeAq3pZh3MalaB9LnGcjlKyEs7BT0uFoYMwGX1ZBbdHGy7lz36NRUaRrh36iJ&#10;qccxXiiuggEydGTXfPiM2zAlJj1/QnxClc1O67D72EZLKst2Hip9HBMhauKuZoLPiBNhmkKTDFrT&#10;wpSJ5RKx2LQT8zLqtv/wKxIhF+xgNbUQbUxm2ODOmzwlHZ+UXRpOGbAEEt60pozDhMmpOydq+CRE&#10;V0zphYqvJfQ5mR1ZvGbD7LqQ2ZYA6ABdS6MiSYIKmD67XERMkxklpmHVKifI8Qd5aWsAlsbl2Wnl&#10;eANH8nx7FUeiEYOGDxw5yOJBF9g3gM5GSA0eIRo+BZjxsukvm7GCkmA8aHzvGQBoCOUBiDMP5cHi&#10;eEzNVfiZhIA+s3jQsI2anUbIAGgW0YPb1aIB0LbbJk0QcRBm88SoUUxf0HITa7cTqGBuP+XsPwRF&#10;858wnVGpov4hyc74c3t0IMnEemePBFLwbzVluB2GeP+kBiKehLDsyqWk4HjoBqDZRJbNMjADYj7w&#10;/sKfBABtdEKWPpn6IFrBL+h4DfGpdlLDuYZH5F54dpmJaEKUpyQfHlNcEie+cgOHpEmWHedk7HpG&#10;hitJxJFAY36Kj6LkNMjceaW2Y7Ekjdr/A11xEtJr5biWAAAAAElFTkSuQmCCUEsBAi0AFAAGAAgA&#10;AAAhAD38rmgUAQAARwIAABMAAAAAAAAAAAAAAAAAAAAAAFtDb250ZW50X1R5cGVzXS54bWxQSwEC&#10;LQAUAAYACAAAACEAOP0h/9YAAACUAQAACwAAAAAAAAAAAAAAAABFAQAAX3JlbHMvLnJlbHNQSwEC&#10;LQAUAAYACAAAACEAwwSrUdMFAABPEQAADgAAAAAAAAAAAAAAAABEAgAAZHJzL2Uyb0RvYy54bWxQ&#10;SwECLQAUAAYACAAAACEAK9nY8cgAAACmAQAAGQAAAAAAAAAAAAAAAABDCAAAZHJzL19yZWxzL2Uy&#10;b0RvYy54bWwucmVsc1BLAQItABQABgAIAAAAIQCof7gN4QAAAAsBAAAPAAAAAAAAAAAAAAAAAEIJ&#10;AABkcnMvZG93bnJldi54bWxQSwECLQAKAAAAAAAAACEAoG11ZGaqCABmqggAFQAAAAAAAAAAAAAA&#10;AABQCgAAZHJzL21lZGlhL2ltYWdlMS5qcGVnUEsBAi0ACgAAAAAAAAAhADr7/RzhLhEA4S4RABQA&#10;AAAAAAAAAAAAAAAA6bQIAGRycy9tZWRpYS9pbWFnZTIucG5nUEsFBgAAAAAHAAcAvwEAAPzjGQAA&#10;AA==&#10;">
                <v:rect id="Rectangle 3" o:spid="_x0000_s1027" style="position:absolute;width:69488;height:85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548sEA&#10;AADaAAAADwAAAGRycy9kb3ducmV2LnhtbERPzWrCQBC+C32HZQq96cZWpKauIQmt9eClqQ8wZMck&#10;mJ1Ns9skffuuIHgaPr7f2SaTacVAvWssK1guIhDEpdUNVwpO3x/zVxDOI2tsLZOCP3KQ7B5mW4y1&#10;HfmLhsJXIoSwi1FB7X0XS+nKmgy6he2IA3e2vUEfYF9J3eMYwk0rn6NoLQ02HBpq7CivqbwUv0aB&#10;LFbj8D5uXJZ/bpZZenrZH39YqafHKX0D4Wnyd/HNfdBhPlxfuV6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uePLBAAAA2gAAAA8AAAAAAAAAAAAAAAAAmAIAAGRycy9kb3du&#10;cmV2LnhtbFBLBQYAAAAABAAEAPUAAACGAwAAAAA=&#10;" fillcolor="black [3213]"/>
                <v:group id="Grupo 7" o:spid="_x0000_s1028" style="position:absolute;left:653;top:1175;width:67926;height:83211" coordsize="59880,7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Grupo 5" o:spid="_x0000_s1029" style="position:absolute;width:59880;height:75120" coordsize="59880,7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 o:spid="_x0000_s1030" type="#_x0000_t75" style="position:absolute;width:59880;height:751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VjHXCAAAA2wAAAA8AAABkcnMvZG93bnJldi54bWxET0trwkAQvgv9D8sUeim6aQM+YjZSSlsE&#10;vfi4eBt3xySYnQ3Zrab/3hUK3ubje06+6G0jLtT52rGCt1ECglg7U3OpYL/7Hk5B+IBssHFMCv7I&#10;w6J4GuSYGXflDV22oRQxhH2GCqoQ2kxKryuy6EeuJY7cyXUWQ4RdKU2H1xhuG/meJGNpsebYUGFL&#10;nxXp8/bXKpit0plcpj+NPn69sk/82h5SrdTLc/8xBxGoDw/xv3tp4vwJ3H+JB8jiB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1VYx1wgAAANsAAAAPAAAAAAAAAAAAAAAAAJ8C&#10;AABkcnMvZG93bnJldi54bWxQSwUGAAAAAAQABAD3AAAAjgMAAAAA&#10;">
                      <v:imagedata r:id="rId9" o:title="pne"/>
                      <v:path arrowok="t"/>
                    </v:shape>
                    <v:shape id="Imagem 3" o:spid="_x0000_s1031" type="#_x0000_t75" style="position:absolute;left:24432;top:39867;width:11773;height:48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hs7U/DAAAA2gAAAA8AAABkcnMvZG93bnJldi54bWxEj0FrwkAUhO8F/8PyBC9FN7WQSnSVGBFy&#10;aaHRi7dH9pkEs29Ddpuk/75bKPQ4zMw3zO4wmVYM1LvGsoKXVQSCuLS64UrB9XJebkA4j6yxtUwK&#10;vsnBYT972mGi7cifNBS+EgHCLkEFtfddIqUrazLoVrYjDt7d9gZ9kH0ldY9jgJtWrqMolgYbDgs1&#10;dpTVVD6KL6PgLSveH6M5xs+mzdOP06Cbm/VKLeZTugXhafL/4b92rhW8wu+VcAPk/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GztT8MAAADaAAAADwAAAAAAAAAAAAAAAACf&#10;AgAAZHJzL2Rvd25yZXYueG1sUEsFBgAAAAAEAAQA9wAAAI8DAAAAAA==&#10;">
                      <v:imagedata r:id="rId10" o:title="" croptop="30772f" cropbottom="25952f" cropleft="31106f" cropright="22505f"/>
                      <v:path arrowok="t"/>
                    </v:shape>
                  </v:group>
                  <v:shapetype id="_x0000_t202" coordsize="21600,21600" o:spt="202" path="m,l,21600r21600,l21600,xe">
                    <v:stroke joinstyle="miter"/>
                    <v:path gradientshapeok="t" o:connecttype="rect"/>
                  </v:shapetype>
                  <v:shape id="Caixa de texto 6" o:spid="_x0000_s1032" type="#_x0000_t202" style="position:absolute;left:14045;top:39648;width:24067;height:4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F300CB" w:rsidRPr="007B10CC" w:rsidRDefault="00F300CB" w:rsidP="00F300CB">
                          <w:pPr>
                            <w:spacing w:after="120" w:line="360" w:lineRule="auto"/>
                            <w:ind w:left="1134"/>
                            <w:jc w:val="center"/>
                            <w:rPr>
                              <w:rFonts w:ascii="Times New Roman" w:eastAsia="Times New Roman" w:hAnsi="Times New Roman"/>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10CC">
                            <w:rPr>
                              <w:rFonts w:ascii="Times New Roman" w:eastAsia="Times New Roman" w:hAnsi="Times New Roman"/>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2014 - 2024</w:t>
                          </w:r>
                        </w:p>
                      </w:txbxContent>
                    </v:textbox>
                  </v:shape>
                </v:group>
                <w10:wrap anchorx="page"/>
              </v:group>
            </w:pict>
          </mc:Fallback>
        </mc:AlternateContent>
      </w: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ind w:left="1134"/>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lgerian" w:eastAsia="Times New Roman" w:hAnsi="Algerian" w:cs="Arial"/>
          <w:b/>
          <w:noProof/>
          <w:sz w:val="28"/>
          <w:szCs w:val="24"/>
          <w:lang w:eastAsia="pt-BR"/>
        </w:rPr>
      </w:pPr>
      <w:r>
        <w:rPr>
          <w:rFonts w:ascii="Algerian" w:eastAsia="Times New Roman" w:hAnsi="Algerian" w:cs="Arial"/>
          <w:b/>
          <w:noProof/>
          <w:sz w:val="28"/>
          <w:szCs w:val="24"/>
          <w:lang w:eastAsia="pt-BR"/>
        </w:rPr>
        <mc:AlternateContent>
          <mc:Choice Requires="wps">
            <w:drawing>
              <wp:anchor distT="0" distB="0" distL="114300" distR="114300" simplePos="0" relativeHeight="251663360" behindDoc="0" locked="0" layoutInCell="1" allowOverlap="1" wp14:anchorId="153B2E7F" wp14:editId="1A737F07">
                <wp:simplePos x="0" y="0"/>
                <wp:positionH relativeFrom="column">
                  <wp:posOffset>43271</wp:posOffset>
                </wp:positionH>
                <wp:positionV relativeFrom="paragraph">
                  <wp:posOffset>-419644</wp:posOffset>
                </wp:positionV>
                <wp:extent cx="5852160" cy="287383"/>
                <wp:effectExtent l="0" t="0" r="15240" b="17780"/>
                <wp:wrapNone/>
                <wp:docPr id="14" name="Retângulo 14"/>
                <wp:cNvGraphicFramePr/>
                <a:graphic xmlns:a="http://schemas.openxmlformats.org/drawingml/2006/main">
                  <a:graphicData uri="http://schemas.microsoft.com/office/word/2010/wordprocessingShape">
                    <wps:wsp>
                      <wps:cNvSpPr/>
                      <wps:spPr>
                        <a:xfrm>
                          <a:off x="0" y="0"/>
                          <a:ext cx="5852160" cy="28738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D2A8D6" id="Retângulo 14" o:spid="_x0000_s1026" style="position:absolute;margin-left:3.4pt;margin-top:-33.05pt;width:460.8pt;height:22.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8VrmQIAAK8FAAAOAAAAZHJzL2Uyb0RvYy54bWysVMFu2zAMvQ/YPwi6r47TpM2COkXQosOA&#10;og3aDj0rshQbkEVNUuJkn7Nf2Y+Nkmyn64odivkgiyL5RD6RvLjcN4rshHU16ILmJyNKhOZQ1npT&#10;0G9PN59mlDjPdMkUaFHQg3D0cvHxw0Vr5mIMFahSWIIg2s1bU9DKezPPMscr0TB3AkZoVEqwDfMo&#10;2k1WWtYieqOy8Wh0lrVgS2OBC+fw9Dop6SLiSym4v5fSCU9UQTE2H1cb13VYs8UFm28sM1XNuzDY&#10;O6JoWK3x0gHqmnlGtrb+C6qpuQUH0p9waDKQsuYi5oDZ5KNX2TxWzIiYC5LjzECT+3+w/G63sqQu&#10;8e0mlGjW4Bs9CP/rp95sFRA8RIZa4+Zo+GhWtpMcbkO6e2mb8MdEyD6yehhYFXtPOB5OZ9Nxfobk&#10;c9SNZ+ens9MAmh29jXX+i4CGhE1BLb5aJJPtbp1Ppr1JuMyBqsubWqkohEoRV8qSHcM3Xm/yDvwP&#10;K6Xf5YgxBs8sEJBSjjt/UCLgKf0gJJKHSY5jwLFsj8EwzoX2eVJVrBQpxukIvz7KPvxISAQMyBKz&#10;G7A7gN4ygfTYiZ7OPriKWPWD8+hfgSXnwSPeDNoPzk2twb4FoDCr7uZk35OUqAksraE8YGlZSD3n&#10;DL+p8XlvmfMrZrHJsCJwcPh7XKSCtqDQ7SipwP546zzYY+2jlpIWm7ag7vuWWUGJ+qqxKz7nk0no&#10;8ihMpudjFOxLzfqlRm+bK8CayXFEGR63wd6rfistNM84X5bhVlQxzfHugnJve+HKp2GCE4qL5TKa&#10;YWcb5m/1o+EBPLAayvdp/8ys6WrcY3fcQd/gbP6q1JNt8NSw3HqQdeyDI68d3zgVYuF0EyyMnZdy&#10;tDrO2cVvAAAA//8DAFBLAwQUAAYACAAAACEADB3aid8AAAAJAQAADwAAAGRycy9kb3ducmV2Lnht&#10;bEyPQUvEMBCF74L/IYzgbTfdIrVbmy4iiggedFfQ42wzaYvNpDRpt/5748k9znuP974pd4vtxUyj&#10;7xwr2KwTEMS10x03Cj4OT6schA/IGnvHpOCHPOyqy4sSC+1O/E7zPjQilrAvUEEbwlBI6euWLPq1&#10;G4ijZ9xoMcRzbKQe8RTLbS/TJMmkxY7jQosDPbRUf+8nq+DL4PPh8cW/SpPOZtu9TZ/mdlLq+mq5&#10;vwMRaAn/YfjDj+hQRaajm1h70SvIInhQsMqyDYjob9P8BsQxKmmSg6xKef5B9QsAAP//AwBQSwEC&#10;LQAUAAYACAAAACEAtoM4kv4AAADhAQAAEwAAAAAAAAAAAAAAAAAAAAAAW0NvbnRlbnRfVHlwZXNd&#10;LnhtbFBLAQItABQABgAIAAAAIQA4/SH/1gAAAJQBAAALAAAAAAAAAAAAAAAAAC8BAABfcmVscy8u&#10;cmVsc1BLAQItABQABgAIAAAAIQBmX8VrmQIAAK8FAAAOAAAAAAAAAAAAAAAAAC4CAABkcnMvZTJv&#10;RG9jLnhtbFBLAQItABQABgAIAAAAIQAMHdqJ3wAAAAkBAAAPAAAAAAAAAAAAAAAAAPMEAABkcnMv&#10;ZG93bnJldi54bWxQSwUGAAAAAAQABADzAAAA/wUAAAAA&#10;" fillcolor="white [3212]" strokecolor="white [3212]" strokeweight="1pt"/>
            </w:pict>
          </mc:Fallback>
        </mc:AlternateContent>
      </w:r>
    </w:p>
    <w:p w:rsidR="00F300CB" w:rsidRDefault="00F300CB" w:rsidP="00F300CB">
      <w:pPr>
        <w:spacing w:after="120" w:line="360" w:lineRule="auto"/>
        <w:jc w:val="center"/>
        <w:rPr>
          <w:rFonts w:ascii="Algerian" w:eastAsia="Times New Roman" w:hAnsi="Algerian" w:cs="Arial"/>
          <w:b/>
          <w:noProof/>
          <w:sz w:val="28"/>
          <w:szCs w:val="24"/>
          <w:lang w:eastAsia="pt-BR"/>
        </w:rPr>
      </w:pPr>
    </w:p>
    <w:p w:rsidR="00F300CB" w:rsidRPr="00DC1B78" w:rsidRDefault="00F300CB" w:rsidP="00F300CB">
      <w:pPr>
        <w:spacing w:after="120" w:line="360" w:lineRule="auto"/>
        <w:jc w:val="center"/>
        <w:rPr>
          <w:rFonts w:asciiTheme="majorHAnsi" w:eastAsia="Times New Roman" w:hAnsiTheme="majorHAnsi" w:cs="Arial"/>
          <w:b/>
          <w:noProof/>
          <w:sz w:val="28"/>
          <w:szCs w:val="24"/>
          <w:lang w:eastAsia="pt-BR"/>
        </w:rPr>
      </w:pPr>
      <w:r w:rsidRPr="00DC1B78">
        <w:rPr>
          <w:rFonts w:asciiTheme="majorHAnsi" w:eastAsia="Times New Roman" w:hAnsiTheme="majorHAnsi" w:cs="Arial"/>
          <w:b/>
          <w:noProof/>
          <w:sz w:val="28"/>
          <w:szCs w:val="24"/>
          <w:lang w:eastAsia="pt-BR"/>
        </w:rPr>
        <w:t>PLANO MUNICIPAL DE EDUCAÇÃO</w:t>
      </w:r>
    </w:p>
    <w:p w:rsidR="00F300CB" w:rsidRDefault="00F300CB" w:rsidP="00F300CB">
      <w:pPr>
        <w:spacing w:after="120" w:line="360" w:lineRule="auto"/>
        <w:jc w:val="center"/>
        <w:rPr>
          <w:rFonts w:ascii="Algerian" w:eastAsia="Times New Roman" w:hAnsi="Algerian" w:cs="Arial"/>
          <w:b/>
          <w:noProof/>
          <w:sz w:val="28"/>
          <w:szCs w:val="24"/>
          <w:lang w:eastAsia="pt-BR"/>
        </w:rPr>
      </w:pPr>
      <w:r w:rsidRPr="00DC1B78">
        <w:rPr>
          <w:rFonts w:asciiTheme="majorHAnsi" w:eastAsia="Times New Roman" w:hAnsiTheme="majorHAnsi" w:cs="Arial"/>
          <w:b/>
          <w:noProof/>
          <w:sz w:val="28"/>
          <w:szCs w:val="24"/>
          <w:lang w:eastAsia="pt-BR"/>
        </w:rPr>
        <w:t>TAPURAH</w:t>
      </w:r>
    </w:p>
    <w:p w:rsidR="00F300CB" w:rsidRDefault="00F300CB" w:rsidP="00F300CB">
      <w:pPr>
        <w:spacing w:after="120" w:line="360" w:lineRule="auto"/>
        <w:jc w:val="center"/>
        <w:rPr>
          <w:rFonts w:ascii="Algerian" w:eastAsia="Times New Roman" w:hAnsi="Algerian" w:cs="Arial"/>
          <w:b/>
          <w:noProof/>
          <w:sz w:val="28"/>
          <w:szCs w:val="24"/>
          <w:lang w:eastAsia="pt-BR"/>
        </w:rPr>
      </w:pPr>
    </w:p>
    <w:p w:rsidR="00F300CB" w:rsidRDefault="00F300CB" w:rsidP="00F300CB">
      <w:pPr>
        <w:spacing w:after="120" w:line="360" w:lineRule="auto"/>
        <w:jc w:val="center"/>
        <w:rPr>
          <w:rFonts w:ascii="Algerian" w:eastAsia="Times New Roman" w:hAnsi="Algerian" w:cs="Arial"/>
          <w:b/>
          <w:noProof/>
          <w:sz w:val="28"/>
          <w:szCs w:val="24"/>
          <w:lang w:eastAsia="pt-BR"/>
        </w:rPr>
      </w:pPr>
    </w:p>
    <w:p w:rsidR="00F300CB" w:rsidRDefault="00F300CB" w:rsidP="00F300CB">
      <w:pPr>
        <w:spacing w:after="120" w:line="360" w:lineRule="auto"/>
        <w:jc w:val="center"/>
        <w:rPr>
          <w:rFonts w:ascii="Algerian" w:eastAsia="Times New Roman" w:hAnsi="Algerian" w:cs="Arial"/>
          <w:b/>
          <w:noProof/>
          <w:sz w:val="28"/>
          <w:szCs w:val="24"/>
          <w:lang w:eastAsia="pt-BR"/>
        </w:rPr>
      </w:pPr>
    </w:p>
    <w:p w:rsidR="00F300CB" w:rsidRDefault="00F300CB" w:rsidP="00F300CB">
      <w:pPr>
        <w:spacing w:after="120" w:line="360" w:lineRule="auto"/>
        <w:jc w:val="center"/>
        <w:rPr>
          <w:rFonts w:ascii="Algerian" w:eastAsia="Times New Roman" w:hAnsi="Algerian" w:cs="Arial"/>
          <w:b/>
          <w:noProof/>
          <w:sz w:val="28"/>
          <w:szCs w:val="24"/>
          <w:lang w:eastAsia="pt-BR"/>
        </w:rPr>
      </w:pPr>
    </w:p>
    <w:p w:rsidR="00F300CB" w:rsidRDefault="00F300CB" w:rsidP="00F300CB">
      <w:pPr>
        <w:spacing w:after="120" w:line="360" w:lineRule="auto"/>
        <w:jc w:val="center"/>
        <w:rPr>
          <w:rFonts w:ascii="Algerian" w:eastAsia="Times New Roman" w:hAnsi="Algerian" w:cs="Arial"/>
          <w:b/>
          <w:noProof/>
          <w:sz w:val="28"/>
          <w:szCs w:val="24"/>
          <w:lang w:eastAsia="pt-BR"/>
        </w:rPr>
      </w:pPr>
    </w:p>
    <w:p w:rsidR="00F300CB" w:rsidRPr="00DC1B78" w:rsidRDefault="00F300CB" w:rsidP="00F300CB">
      <w:pPr>
        <w:spacing w:after="120" w:line="360" w:lineRule="auto"/>
        <w:jc w:val="center"/>
        <w:rPr>
          <w:rFonts w:ascii="Algerian" w:eastAsia="Times New Roman" w:hAnsi="Algerian" w:cs="Arial"/>
          <w:b/>
          <w:noProof/>
          <w:sz w:val="40"/>
          <w:szCs w:val="40"/>
          <w:lang w:eastAsia="pt-BR"/>
        </w:rPr>
      </w:pPr>
      <w:r w:rsidRPr="00DC1B78">
        <w:rPr>
          <w:rFonts w:ascii="Algerian" w:eastAsia="Times New Roman" w:hAnsi="Algerian" w:cs="Arial"/>
          <w:b/>
          <w:noProof/>
          <w:sz w:val="40"/>
          <w:szCs w:val="40"/>
          <w:lang w:eastAsia="pt-BR"/>
        </w:rPr>
        <w:t>DOCUMENTO FINAL</w:t>
      </w: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Decênio: 2014-2024</w:t>
      </w:r>
    </w:p>
    <w:p w:rsidR="00F300CB" w:rsidRDefault="00F300CB" w:rsidP="00F300CB">
      <w:pPr>
        <w:spacing w:after="120" w:line="360" w:lineRule="auto"/>
        <w:jc w:val="center"/>
        <w:rPr>
          <w:rFonts w:ascii="Algerian" w:eastAsia="Times New Roman" w:hAnsi="Algerian" w:cs="Arial"/>
          <w:b/>
          <w:noProof/>
          <w:sz w:val="24"/>
          <w:szCs w:val="24"/>
          <w:lang w:eastAsia="pt-BR"/>
        </w:rPr>
      </w:pPr>
      <w:r>
        <w:rPr>
          <w:rFonts w:ascii="Algerian" w:eastAsia="Times New Roman" w:hAnsi="Algerian" w:cs="Arial"/>
          <w:b/>
          <w:noProof/>
          <w:sz w:val="24"/>
          <w:szCs w:val="24"/>
          <w:lang w:eastAsia="pt-BR"/>
        </w:rPr>
        <mc:AlternateContent>
          <mc:Choice Requires="wps">
            <w:drawing>
              <wp:anchor distT="0" distB="0" distL="114300" distR="114300" simplePos="0" relativeHeight="251664384" behindDoc="0" locked="0" layoutInCell="1" allowOverlap="1" wp14:anchorId="5BDCEE8E" wp14:editId="45B8B492">
                <wp:simplePos x="0" y="0"/>
                <wp:positionH relativeFrom="column">
                  <wp:posOffset>4082</wp:posOffset>
                </wp:positionH>
                <wp:positionV relativeFrom="paragraph">
                  <wp:posOffset>-432707</wp:posOffset>
                </wp:positionV>
                <wp:extent cx="5812972" cy="274320"/>
                <wp:effectExtent l="0" t="0" r="16510" b="11430"/>
                <wp:wrapNone/>
                <wp:docPr id="19" name="Retângulo 19"/>
                <wp:cNvGraphicFramePr/>
                <a:graphic xmlns:a="http://schemas.openxmlformats.org/drawingml/2006/main">
                  <a:graphicData uri="http://schemas.microsoft.com/office/word/2010/wordprocessingShape">
                    <wps:wsp>
                      <wps:cNvSpPr/>
                      <wps:spPr>
                        <a:xfrm>
                          <a:off x="0" y="0"/>
                          <a:ext cx="5812972" cy="2743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22A416" id="Retângulo 19" o:spid="_x0000_s1026" style="position:absolute;margin-left:.3pt;margin-top:-34.05pt;width:457.7pt;height:21.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LbEnAIAAK8FAAAOAAAAZHJzL2Uyb0RvYy54bWysVM1u2zAMvg/YOwi6r469dG2DOkXQosOA&#10;og3aDj0rshQLkEVNUuJkj7NX2YuVkn/SdcUOxXyQJZH8SH4ieX6xazTZCucVmJLmRxNKhOFQKbMu&#10;6ffH60+nlPjATMU0GFHSvfD0Yv7xw3lrZ6KAGnQlHEEQ42etLWkdgp1lmee1aJg/AisMCiW4hgU8&#10;unVWOdYieqOzYjL5krXgKuuAC+/x9qoT0nnCl1LwcCelF4HokmJsIa0urau4ZvNzNls7ZmvF+zDY&#10;O6JomDLodIS6YoGRjVN/QTWKO/AgwxGHJgMpFRcpB8wmn7zK5qFmVqRckBxvR5r8/4Plt9ulI6rC&#10;tzujxLAG3+hehN+/zHqjgeAlMtRaP0PFB7t0/cnjNqa7k66Jf0yE7BKr+5FVsQuE4+XxaV6cnRSU&#10;cJQVJ9PPRaI9O1hb58NXAQ2Jm5I6fLVEJtve+IAeUXVQic48aFVdK63TIVaKuNSObBm+8Wqdx4jR&#10;4g8tbd5liDDRMosEdCmnXdhrEfG0uRcSycMkixRwKttDMIxzYULeiWpWiS7G4wl+Q5RD+CnmBBiR&#10;JWY3YvcAg2YHMmB3yfb60VSkqh+NJ/8KrDMeLZJnMGE0bpQB9xaAxqx6z53+QFJHTWRpBdUeS8tB&#10;13Pe8muFz3vDfFgyh02G7YiDI9zhIjW0JYV+R0kN7udb91Efax+llLTYtCX1PzbMCUr0N4NdcZZP&#10;p7HL02F6fIKVRtxLyeqlxGyaS8CayXFEWZ62UT/oYSsdNE84XxbRK4qY4ei7pDy44XAZumGCE4qL&#10;xSKpYWdbFm7Mg+URPLIay/dx98Sc7Ws8YHfcwtDgbPaq1DvdaGlgsQkgVeqDA6893zgVUuH0EyyO&#10;nZfnpHWYs/NnAAAA//8DAFBLAwQUAAYACAAAACEA+Y+ZjN8AAAAIAQAADwAAAGRycy9kb3ducmV2&#10;LnhtbEyPT0vDQBDF74LfYRnBW7tJkNik2RQRRQQP2gp63GYnf2h2NmQ3afz2jid7nPceb36v2C22&#10;FzOOvnOkIF5HIJAqZzpqFHwenlcbED5oMrp3hAp+0MOuvL4qdG7cmT5w3odGcAn5XCtoQxhyKX3V&#10;otV+7QYk9mo3Wh34HBtpRn3mctvLJIpSaXVH/KHVAz62WJ32k1XwXeuXw9Orf5N1MtdZ9z591feT&#10;Urc3y8MWRMAl/IfhD5/RoWSmo5vIeNErSDmnYJVuYhBsZ3HK046sJHcZyLKQlwPKXwAAAP//AwBQ&#10;SwECLQAUAAYACAAAACEAtoM4kv4AAADhAQAAEwAAAAAAAAAAAAAAAAAAAAAAW0NvbnRlbnRfVHlw&#10;ZXNdLnhtbFBLAQItABQABgAIAAAAIQA4/SH/1gAAAJQBAAALAAAAAAAAAAAAAAAAAC8BAABfcmVs&#10;cy8ucmVsc1BLAQItABQABgAIAAAAIQCGYLbEnAIAAK8FAAAOAAAAAAAAAAAAAAAAAC4CAABkcnMv&#10;ZTJvRG9jLnhtbFBLAQItABQABgAIAAAAIQD5j5mM3wAAAAgBAAAPAAAAAAAAAAAAAAAAAPYEAABk&#10;cnMvZG93bnJldi54bWxQSwUGAAAAAAQABADzAAAAAgYAAAAA&#10;" fillcolor="white [3212]" strokecolor="white [3212]" strokeweight="1pt"/>
            </w:pict>
          </mc:Fallback>
        </mc:AlternateContent>
      </w:r>
    </w:p>
    <w:p w:rsidR="00F300CB" w:rsidRPr="000E5D08" w:rsidRDefault="00F300CB" w:rsidP="00F300CB">
      <w:pPr>
        <w:spacing w:after="120" w:line="360" w:lineRule="auto"/>
        <w:jc w:val="center"/>
        <w:rPr>
          <w:rFonts w:ascii="Algerian" w:eastAsia="Times New Roman" w:hAnsi="Algerian" w:cs="Arial"/>
          <w:b/>
          <w:noProof/>
          <w:sz w:val="24"/>
          <w:szCs w:val="24"/>
          <w:lang w:eastAsia="pt-BR"/>
        </w:rPr>
      </w:pPr>
      <w:r w:rsidRPr="000E5D08">
        <w:rPr>
          <w:rFonts w:ascii="Algerian" w:eastAsia="Times New Roman" w:hAnsi="Algerian" w:cs="Arial"/>
          <w:b/>
          <w:noProof/>
          <w:sz w:val="24"/>
          <w:szCs w:val="24"/>
          <w:lang w:eastAsia="pt-BR"/>
        </w:rPr>
        <w:lastRenderedPageBreak/>
        <w:t>COMISSÃO DE ELABORAÇÃO DO PLANO MUNICIPAL DE EDUCAÇÃO</w:t>
      </w: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Pr="00C15A33" w:rsidRDefault="00F300CB" w:rsidP="00F300CB">
      <w:pPr>
        <w:spacing w:after="0" w:line="240" w:lineRule="auto"/>
        <w:jc w:val="center"/>
        <w:rPr>
          <w:rFonts w:ascii="Arial" w:eastAsia="Times New Roman" w:hAnsi="Arial" w:cs="Arial"/>
          <w:b/>
          <w:noProof/>
          <w:sz w:val="24"/>
          <w:szCs w:val="24"/>
          <w:lang w:eastAsia="pt-BR"/>
        </w:rPr>
      </w:pPr>
      <w:r w:rsidRPr="00C15A33">
        <w:rPr>
          <w:rFonts w:ascii="Arial" w:eastAsia="Times New Roman" w:hAnsi="Arial" w:cs="Arial"/>
          <w:b/>
          <w:noProof/>
          <w:sz w:val="24"/>
          <w:szCs w:val="24"/>
          <w:lang w:eastAsia="pt-BR"/>
        </w:rPr>
        <w:t>Presidente:</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Maria Salete Maestá</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Presidente do CME de Tapurah</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Membros da Comissão:</w:t>
      </w: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Adriana Maria Martins</w:t>
      </w: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Karla Patrícia Maia Santos Faria</w:t>
      </w: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Girleide Pedrozo amaral Brann</w:t>
      </w:r>
    </w:p>
    <w:p w:rsidR="00F300CB"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Rafael Bitiati Bianchini</w:t>
      </w: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Sandra Martins de Oliveira</w:t>
      </w: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Geovânia Melchior Cesca</w:t>
      </w: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Rosangela R. Vieira</w:t>
      </w:r>
    </w:p>
    <w:p w:rsidR="00F300CB" w:rsidRPr="00EF4350" w:rsidRDefault="00F300CB" w:rsidP="00F300CB">
      <w:pPr>
        <w:spacing w:after="0" w:line="240" w:lineRule="auto"/>
        <w:rPr>
          <w:rFonts w:ascii="Arial" w:eastAsia="Times New Roman" w:hAnsi="Arial" w:cs="Arial"/>
          <w:noProof/>
          <w:sz w:val="24"/>
          <w:szCs w:val="24"/>
          <w:lang w:eastAsia="pt-BR"/>
        </w:rPr>
      </w:pPr>
      <w:r w:rsidRPr="00EF4350">
        <w:rPr>
          <w:rFonts w:ascii="Arial" w:eastAsia="Times New Roman" w:hAnsi="Arial" w:cs="Arial"/>
          <w:noProof/>
          <w:sz w:val="24"/>
          <w:szCs w:val="24"/>
          <w:lang w:eastAsia="pt-BR"/>
        </w:rPr>
        <w:t>Cleomar Eterno de Campos</w:t>
      </w:r>
    </w:p>
    <w:p w:rsidR="00F300CB" w:rsidRPr="000E5D08" w:rsidRDefault="00F300CB" w:rsidP="00F300CB">
      <w:pPr>
        <w:spacing w:after="0" w:line="240" w:lineRule="auto"/>
        <w:rPr>
          <w:rFonts w:ascii="Arial" w:eastAsia="Times New Roman" w:hAnsi="Arial" w:cs="Arial"/>
          <w:b/>
          <w:noProof/>
          <w:sz w:val="24"/>
          <w:szCs w:val="24"/>
          <w:lang w:eastAsia="pt-BR"/>
        </w:rPr>
      </w:pPr>
      <w:r w:rsidRPr="00EF4350">
        <w:rPr>
          <w:rFonts w:ascii="Arial" w:eastAsia="Times New Roman" w:hAnsi="Arial" w:cs="Arial"/>
          <w:noProof/>
          <w:sz w:val="24"/>
          <w:szCs w:val="24"/>
          <w:lang w:eastAsia="pt-BR"/>
        </w:rPr>
        <w:t>Sandra Mara Baptistella de Almeida</w:t>
      </w: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Eliane Cristina Joenck</w:t>
      </w: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Nilson Honorato do Nascimento</w:t>
      </w: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Neucimar Simas da Silva</w:t>
      </w: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Nádia Terezinha Guzatti Bender</w:t>
      </w:r>
    </w:p>
    <w:p w:rsidR="00F300CB" w:rsidRDefault="00F300CB" w:rsidP="00F300CB">
      <w:pPr>
        <w:spacing w:after="0" w:line="240" w:lineRule="auto"/>
        <w:rPr>
          <w:rFonts w:ascii="Arial" w:eastAsia="Times New Roman" w:hAnsi="Arial" w:cs="Arial"/>
          <w:noProof/>
          <w:sz w:val="24"/>
          <w:szCs w:val="24"/>
          <w:lang w:eastAsia="pt-BR"/>
        </w:rPr>
      </w:pPr>
    </w:p>
    <w:p w:rsidR="00F300CB" w:rsidRPr="000E5D08" w:rsidRDefault="00F300CB" w:rsidP="00F300CB">
      <w:pPr>
        <w:spacing w:after="0" w:line="240" w:lineRule="auto"/>
        <w:rPr>
          <w:rFonts w:ascii="Arial" w:eastAsia="Times New Roman" w:hAnsi="Arial" w:cs="Arial"/>
          <w:b/>
          <w:noProof/>
          <w:sz w:val="24"/>
          <w:szCs w:val="24"/>
          <w:lang w:eastAsia="pt-BR"/>
        </w:rPr>
      </w:pPr>
      <w:r w:rsidRPr="000E5D08">
        <w:rPr>
          <w:rFonts w:ascii="Arial" w:eastAsia="Times New Roman" w:hAnsi="Arial" w:cs="Arial"/>
          <w:b/>
          <w:noProof/>
          <w:sz w:val="24"/>
          <w:szCs w:val="24"/>
          <w:lang w:eastAsia="pt-BR"/>
        </w:rPr>
        <w:t>Representante da Camara Municipal de Vereadores:</w:t>
      </w:r>
      <w:r>
        <w:rPr>
          <w:rFonts w:ascii="Arial" w:eastAsia="Times New Roman" w:hAnsi="Arial" w:cs="Arial"/>
          <w:b/>
          <w:noProof/>
          <w:sz w:val="24"/>
          <w:szCs w:val="24"/>
          <w:lang w:eastAsia="pt-BR"/>
        </w:rPr>
        <w:t xml:space="preserve"> </w:t>
      </w:r>
      <w:r w:rsidRPr="00EF4350">
        <w:rPr>
          <w:rFonts w:ascii="Arial" w:eastAsia="Times New Roman" w:hAnsi="Arial" w:cs="Arial"/>
          <w:noProof/>
          <w:sz w:val="24"/>
          <w:szCs w:val="24"/>
          <w:lang w:eastAsia="pt-BR"/>
        </w:rPr>
        <w:t>Odair César Nunes</w:t>
      </w:r>
    </w:p>
    <w:p w:rsidR="00F300CB" w:rsidRDefault="00F300CB" w:rsidP="00F300CB">
      <w:pPr>
        <w:spacing w:after="0" w:line="240" w:lineRule="auto"/>
        <w:rPr>
          <w:rFonts w:ascii="Arial" w:eastAsia="Times New Roman" w:hAnsi="Arial" w:cs="Arial"/>
          <w:noProof/>
          <w:sz w:val="24"/>
          <w:szCs w:val="24"/>
          <w:lang w:eastAsia="pt-BR"/>
        </w:rPr>
      </w:pPr>
    </w:p>
    <w:p w:rsidR="00F300CB" w:rsidRPr="000E5D08" w:rsidRDefault="00F300CB" w:rsidP="00F300CB">
      <w:pPr>
        <w:spacing w:after="0" w:line="240" w:lineRule="auto"/>
        <w:rPr>
          <w:rFonts w:ascii="Arial" w:eastAsia="Times New Roman" w:hAnsi="Arial" w:cs="Arial"/>
          <w:b/>
          <w:noProof/>
          <w:sz w:val="24"/>
          <w:szCs w:val="24"/>
          <w:lang w:eastAsia="pt-BR"/>
        </w:rPr>
      </w:pPr>
      <w:r>
        <w:rPr>
          <w:rFonts w:ascii="Arial" w:eastAsia="Times New Roman" w:hAnsi="Arial" w:cs="Arial"/>
          <w:noProof/>
          <w:sz w:val="24"/>
          <w:szCs w:val="24"/>
          <w:lang w:eastAsia="pt-BR"/>
        </w:rPr>
        <w:t>R</w:t>
      </w:r>
      <w:r w:rsidRPr="000E5D08">
        <w:rPr>
          <w:rFonts w:ascii="Arial" w:eastAsia="Times New Roman" w:hAnsi="Arial" w:cs="Arial"/>
          <w:b/>
          <w:noProof/>
          <w:sz w:val="24"/>
          <w:szCs w:val="24"/>
          <w:lang w:eastAsia="pt-BR"/>
        </w:rPr>
        <w:t>epresentante de pais de alunos:</w:t>
      </w:r>
      <w:r>
        <w:rPr>
          <w:rFonts w:ascii="Arial" w:eastAsia="Times New Roman" w:hAnsi="Arial" w:cs="Arial"/>
          <w:b/>
          <w:noProof/>
          <w:sz w:val="24"/>
          <w:szCs w:val="24"/>
          <w:lang w:eastAsia="pt-BR"/>
        </w:rPr>
        <w:t xml:space="preserve"> </w:t>
      </w:r>
      <w:r w:rsidRPr="00EF4350">
        <w:rPr>
          <w:rFonts w:ascii="Arial" w:eastAsia="Times New Roman" w:hAnsi="Arial" w:cs="Arial"/>
          <w:noProof/>
          <w:sz w:val="24"/>
          <w:szCs w:val="24"/>
          <w:lang w:eastAsia="pt-BR"/>
        </w:rPr>
        <w:t>Mariana Josefa da Silva</w:t>
      </w:r>
    </w:p>
    <w:p w:rsidR="00F300CB" w:rsidRDefault="00F300CB" w:rsidP="00F300CB">
      <w:pPr>
        <w:spacing w:after="0" w:line="240" w:lineRule="auto"/>
        <w:rPr>
          <w:rFonts w:ascii="Arial" w:eastAsia="Times New Roman" w:hAnsi="Arial" w:cs="Arial"/>
          <w:noProof/>
          <w:sz w:val="24"/>
          <w:szCs w:val="24"/>
          <w:lang w:eastAsia="pt-BR"/>
        </w:rPr>
      </w:pPr>
    </w:p>
    <w:p w:rsidR="00F300CB" w:rsidRPr="00DC1B78" w:rsidRDefault="00F300CB" w:rsidP="00F300CB">
      <w:pPr>
        <w:spacing w:after="0" w:line="240" w:lineRule="auto"/>
        <w:rPr>
          <w:rFonts w:ascii="Arial" w:eastAsia="Times New Roman" w:hAnsi="Arial" w:cs="Arial"/>
          <w:noProof/>
          <w:sz w:val="24"/>
          <w:szCs w:val="24"/>
          <w:lang w:eastAsia="pt-BR"/>
        </w:rPr>
      </w:pPr>
      <w:r w:rsidRPr="000E5D08">
        <w:rPr>
          <w:rFonts w:ascii="Arial" w:eastAsia="Times New Roman" w:hAnsi="Arial" w:cs="Arial"/>
          <w:b/>
          <w:noProof/>
          <w:sz w:val="24"/>
          <w:szCs w:val="24"/>
          <w:lang w:eastAsia="pt-BR"/>
        </w:rPr>
        <w:t>Representante do Conselho Municipal dos Direitos da Criança e do Adolescente:</w:t>
      </w:r>
      <w:r>
        <w:rPr>
          <w:rFonts w:ascii="Arial" w:eastAsia="Times New Roman" w:hAnsi="Arial" w:cs="Arial"/>
          <w:b/>
          <w:noProof/>
          <w:sz w:val="24"/>
          <w:szCs w:val="24"/>
          <w:lang w:eastAsia="pt-BR"/>
        </w:rPr>
        <w:t xml:space="preserve"> </w:t>
      </w:r>
      <w:r w:rsidRPr="00DC1B78">
        <w:rPr>
          <w:rFonts w:ascii="Arial" w:eastAsia="Times New Roman" w:hAnsi="Arial" w:cs="Arial"/>
          <w:noProof/>
          <w:sz w:val="24"/>
          <w:szCs w:val="24"/>
          <w:lang w:eastAsia="pt-BR"/>
        </w:rPr>
        <w:t>Atílio Neves de Jesus</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lgerian" w:eastAsia="Times New Roman" w:hAnsi="Algerian" w:cs="Arial"/>
          <w:noProof/>
          <w:sz w:val="24"/>
          <w:szCs w:val="24"/>
          <w:lang w:eastAsia="pt-BR"/>
        </w:rPr>
      </w:pPr>
      <w:r>
        <w:rPr>
          <w:rFonts w:ascii="Algerian" w:eastAsia="Times New Roman" w:hAnsi="Algerian" w:cs="Arial"/>
          <w:noProof/>
          <w:sz w:val="24"/>
          <w:szCs w:val="24"/>
          <w:lang w:eastAsia="pt-BR"/>
        </w:rPr>
        <mc:AlternateContent>
          <mc:Choice Requires="wps">
            <w:drawing>
              <wp:anchor distT="0" distB="0" distL="114300" distR="114300" simplePos="0" relativeHeight="251665408" behindDoc="0" locked="0" layoutInCell="1" allowOverlap="1" wp14:anchorId="59F42FF6" wp14:editId="07E0D1ED">
                <wp:simplePos x="0" y="0"/>
                <wp:positionH relativeFrom="margin">
                  <wp:align>left</wp:align>
                </wp:positionH>
                <wp:positionV relativeFrom="paragraph">
                  <wp:posOffset>-472621</wp:posOffset>
                </wp:positionV>
                <wp:extent cx="5904412" cy="248194"/>
                <wp:effectExtent l="0" t="0" r="20320" b="19050"/>
                <wp:wrapNone/>
                <wp:docPr id="20" name="Retângulo 20"/>
                <wp:cNvGraphicFramePr/>
                <a:graphic xmlns:a="http://schemas.openxmlformats.org/drawingml/2006/main">
                  <a:graphicData uri="http://schemas.microsoft.com/office/word/2010/wordprocessingShape">
                    <wps:wsp>
                      <wps:cNvSpPr/>
                      <wps:spPr>
                        <a:xfrm>
                          <a:off x="0" y="0"/>
                          <a:ext cx="5904412" cy="24819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138E3B" id="Retângulo 20" o:spid="_x0000_s1026" style="position:absolute;margin-left:0;margin-top:-37.2pt;width:464.9pt;height:19.55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XJ0mAIAAK8FAAAOAAAAZHJzL2Uyb0RvYy54bWysVM1u2zAMvg/YOwi6r7YDd2uDOkXQosOA&#10;oi36g54VWYoNyKImKXGyx9mr7MVGSbbTdcUOxXyQKZH8RH4ieXa+6xTZCuta0BUtjnJKhOZQt3pd&#10;0afHq08nlDjPdM0UaFHRvXD0fPHxw1lv5mIGDahaWIIg2s17U9HGezPPMscb0TF3BEZoVEqwHfO4&#10;teustqxH9E5lszz/nPVga2OBC+fw9DIp6SLiSym4v5XSCU9URTE2H1cb11VYs8UZm68tM03LhzDY&#10;O6LoWKvx0gnqknlGNrb9C6pruQUH0h9x6DKQsuUi5oDZFPmrbB4aZkTMBclxZqLJ/T9YfrO9s6St&#10;KzpDejTr8I3uhf/1U683CggeIkO9cXM0fDB3dtg5FEO6O2m78MdEyC6yup9YFTtPOB4en+ZlWcwo&#10;4aiblSfFaRlAs4O3sc5/FdCRIFTU4qtFMtn22vlkOpqEyxyotr5qlYqbUCniQlmyZfjGq3UxgP9h&#10;pfS7HDHG4JkFAlLKUfJ7JQKe0vdCInmY5CwGHMv2EAzjXGhfJFXDapFiPM7xG6Mcw4+ERMCALDG7&#10;CXsAGC0TyIid6Bnsg6uIVT855/8KLDlPHvFm0H5y7loN9i0AhVkNNyf7kaRETWBpBfUeS8tC6jln&#10;+FWLz3vNnL9jFpsM6w0Hh7/FRSroKwqDREkD9sdb58Eeax+1lPTYtBV13zfMCkrUN41dcVqUZejy&#10;uCmPv4Sati81q5cavekuAGumwBFleBSDvVejKC10zzhfluFWVDHN8e6Kcm/HzYVPwwQnFBfLZTTD&#10;zjbMX+sHwwN4YDWU7+PumVkz1LjH7riBscHZ/FWpJ9vgqWG58SDb2AcHXge+cSrEwhkmWBg7L/fR&#10;6jBnF78BAAD//wMAUEsDBBQABgAIAAAAIQBFP7qJ3wAAAAgBAAAPAAAAZHJzL2Rvd25yZXYueG1s&#10;TI/BTsMwDIbvSLxDZCRuW0o3GC1NJ4RACGkH2JDg6DVJW9E4VZN25e0xJzjav/X7+4rt7DoxmSG0&#10;nhRcLRMQhiqvW6oVvB+eFrcgQkTS2HkyCr5NgG15flZgrv2J3sy0j7XgEgo5Kmhi7HMpQ9UYh2Hp&#10;e0OcWT84jDwOtdQDnrjcdTJNkhvpsCX+0GBvHhpTfe1Hp+DT4vPh8SXspE0nm7Wv44fdjEpdXsz3&#10;dyCimePfMfziMzqUzHT0I+kgOgUsEhUsNus1CI6zNGOTI29W1yuQZSH/C5Q/AAAA//8DAFBLAQIt&#10;ABQABgAIAAAAIQC2gziS/gAAAOEBAAATAAAAAAAAAAAAAAAAAAAAAABbQ29udGVudF9UeXBlc10u&#10;eG1sUEsBAi0AFAAGAAgAAAAhADj9If/WAAAAlAEAAAsAAAAAAAAAAAAAAAAALwEAAF9yZWxzLy5y&#10;ZWxzUEsBAi0AFAAGAAgAAAAhABRlcnSYAgAArwUAAA4AAAAAAAAAAAAAAAAALgIAAGRycy9lMm9E&#10;b2MueG1sUEsBAi0AFAAGAAgAAAAhAEU/uonfAAAACAEAAA8AAAAAAAAAAAAAAAAA8gQAAGRycy9k&#10;b3ducmV2LnhtbFBLBQYAAAAABAAEAPMAAAD+BQAAAAA=&#10;" fillcolor="white [3212]" strokecolor="white [3212]" strokeweight="1pt">
                <w10:wrap anchorx="margin"/>
              </v:rect>
            </w:pict>
          </mc:Fallback>
        </mc:AlternateContent>
      </w:r>
    </w:p>
    <w:p w:rsidR="00F300CB" w:rsidRPr="000E5D08" w:rsidRDefault="00F300CB" w:rsidP="00F300CB">
      <w:pPr>
        <w:spacing w:after="120" w:line="360" w:lineRule="auto"/>
        <w:jc w:val="center"/>
        <w:rPr>
          <w:rFonts w:ascii="Algerian" w:eastAsia="Times New Roman" w:hAnsi="Algerian" w:cs="Arial"/>
          <w:noProof/>
          <w:sz w:val="24"/>
          <w:szCs w:val="24"/>
          <w:lang w:eastAsia="pt-BR"/>
        </w:rPr>
      </w:pPr>
      <w:r w:rsidRPr="000E5D08">
        <w:rPr>
          <w:rFonts w:ascii="Algerian" w:eastAsia="Times New Roman" w:hAnsi="Algerian" w:cs="Arial"/>
          <w:noProof/>
          <w:sz w:val="24"/>
          <w:szCs w:val="24"/>
          <w:lang w:eastAsia="pt-BR"/>
        </w:rPr>
        <w:t>COMISSÃO DE REVISÃO DO PLANO MUNICIPAL DE EDUCAÇÃO</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Pr="000E5D08" w:rsidRDefault="00F300CB" w:rsidP="00F300CB">
      <w:pPr>
        <w:spacing w:after="0" w:line="240" w:lineRule="auto"/>
        <w:jc w:val="center"/>
        <w:rPr>
          <w:rFonts w:ascii="Arial" w:eastAsia="Times New Roman" w:hAnsi="Arial" w:cs="Arial"/>
          <w:b/>
          <w:noProof/>
          <w:sz w:val="24"/>
          <w:szCs w:val="24"/>
          <w:lang w:eastAsia="pt-BR"/>
        </w:rPr>
      </w:pPr>
      <w:r w:rsidRPr="000E5D08">
        <w:rPr>
          <w:rFonts w:ascii="Arial" w:eastAsia="Times New Roman" w:hAnsi="Arial" w:cs="Arial"/>
          <w:b/>
          <w:noProof/>
          <w:sz w:val="24"/>
          <w:szCs w:val="24"/>
          <w:lang w:eastAsia="pt-BR"/>
        </w:rPr>
        <w:t>Claudia Maria Borges</w:t>
      </w:r>
    </w:p>
    <w:p w:rsidR="00F300CB" w:rsidRPr="00041D21" w:rsidRDefault="00F300CB" w:rsidP="00F300CB">
      <w:pPr>
        <w:spacing w:after="0" w:line="240" w:lineRule="auto"/>
        <w:jc w:val="center"/>
        <w:rPr>
          <w:rFonts w:ascii="Arial" w:eastAsia="Times New Roman" w:hAnsi="Arial" w:cs="Arial"/>
          <w:noProof/>
          <w:sz w:val="24"/>
          <w:szCs w:val="24"/>
          <w:lang w:eastAsia="pt-BR"/>
        </w:rPr>
      </w:pPr>
      <w:r w:rsidRPr="00041D21">
        <w:rPr>
          <w:rFonts w:ascii="Arial" w:eastAsia="Times New Roman" w:hAnsi="Arial" w:cs="Arial"/>
          <w:noProof/>
          <w:sz w:val="24"/>
          <w:szCs w:val="24"/>
          <w:lang w:eastAsia="pt-BR"/>
        </w:rPr>
        <w:t>Secretária Municipal de Educação.</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 xml:space="preserve">Representantes da Secretaria Municipal de </w:t>
      </w:r>
      <w:r w:rsidRPr="00DC1B78">
        <w:rPr>
          <w:rFonts w:ascii="Arial" w:eastAsia="Times New Roman" w:hAnsi="Arial" w:cs="Arial"/>
          <w:noProof/>
          <w:sz w:val="24"/>
          <w:szCs w:val="24"/>
          <w:lang w:eastAsia="pt-BR"/>
        </w:rPr>
        <w:t>Educação e Cultura</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Karla Patrícia Maia Santos Faria</w:t>
      </w: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Jaqueline Ribeiro Sawitzki</w:t>
      </w: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Adriana Maria Martins</w:t>
      </w:r>
    </w:p>
    <w:p w:rsidR="00F300CB" w:rsidRPr="000E5D08" w:rsidRDefault="00F300CB" w:rsidP="00F300CB">
      <w:pPr>
        <w:spacing w:after="0" w:line="240" w:lineRule="auto"/>
        <w:rPr>
          <w:rFonts w:ascii="Arial" w:eastAsia="Times New Roman" w:hAnsi="Arial" w:cs="Arial"/>
          <w:noProof/>
          <w:sz w:val="24"/>
          <w:szCs w:val="24"/>
          <w:highlight w:val="yellow"/>
          <w:lang w:eastAsia="pt-BR"/>
        </w:rPr>
      </w:pPr>
      <w:r w:rsidRPr="00F84850">
        <w:rPr>
          <w:rFonts w:ascii="Arial" w:eastAsia="Times New Roman" w:hAnsi="Arial" w:cs="Arial"/>
          <w:noProof/>
          <w:sz w:val="24"/>
          <w:szCs w:val="24"/>
          <w:lang w:eastAsia="pt-BR"/>
        </w:rPr>
        <w:t>Jonas Marquinho Chaparini</w:t>
      </w:r>
    </w:p>
    <w:p w:rsidR="00F300CB" w:rsidRPr="008275FB" w:rsidRDefault="00F300CB" w:rsidP="00F300CB">
      <w:pPr>
        <w:spacing w:after="0" w:line="240" w:lineRule="auto"/>
        <w:rPr>
          <w:rFonts w:ascii="Arial" w:eastAsia="Times New Roman" w:hAnsi="Arial" w:cs="Arial"/>
          <w:noProof/>
          <w:sz w:val="24"/>
          <w:szCs w:val="24"/>
          <w:lang w:eastAsia="pt-BR"/>
        </w:rPr>
      </w:pPr>
      <w:r w:rsidRPr="008275FB">
        <w:rPr>
          <w:rFonts w:ascii="Arial" w:eastAsia="Times New Roman" w:hAnsi="Arial" w:cs="Arial"/>
          <w:noProof/>
          <w:sz w:val="24"/>
          <w:szCs w:val="24"/>
          <w:lang w:eastAsia="pt-BR"/>
        </w:rPr>
        <w:t xml:space="preserve">Janaina Lima Mota Woicichoski </w:t>
      </w:r>
    </w:p>
    <w:p w:rsidR="00F300CB" w:rsidRDefault="00F300CB" w:rsidP="00F300CB">
      <w:pPr>
        <w:spacing w:after="0" w:line="240" w:lineRule="auto"/>
        <w:rPr>
          <w:rFonts w:ascii="Arial" w:eastAsia="Times New Roman" w:hAnsi="Arial" w:cs="Arial"/>
          <w:noProof/>
          <w:sz w:val="24"/>
          <w:szCs w:val="24"/>
          <w:lang w:eastAsia="pt-BR"/>
        </w:rPr>
      </w:pPr>
      <w:r w:rsidRPr="00F84850">
        <w:rPr>
          <w:rFonts w:ascii="Arial" w:eastAsia="Times New Roman" w:hAnsi="Arial" w:cs="Arial"/>
          <w:noProof/>
          <w:sz w:val="24"/>
          <w:szCs w:val="24"/>
          <w:lang w:eastAsia="pt-BR"/>
        </w:rPr>
        <w:t>Geisa de Lima Silva</w:t>
      </w:r>
    </w:p>
    <w:p w:rsidR="00F300CB" w:rsidRDefault="00F300CB" w:rsidP="00F300CB">
      <w:pPr>
        <w:spacing w:after="0" w:line="240" w:lineRule="auto"/>
        <w:rPr>
          <w:rFonts w:ascii="Arial" w:eastAsia="Times New Roman" w:hAnsi="Arial" w:cs="Arial"/>
          <w:noProof/>
          <w:sz w:val="24"/>
          <w:szCs w:val="24"/>
          <w:lang w:eastAsia="pt-BR"/>
        </w:rPr>
      </w:pPr>
    </w:p>
    <w:p w:rsidR="00F300CB" w:rsidRPr="000E5D08" w:rsidRDefault="00F300CB" w:rsidP="00F300CB">
      <w:pPr>
        <w:spacing w:after="0" w:line="240" w:lineRule="auto"/>
        <w:rPr>
          <w:rFonts w:ascii="Arial" w:eastAsia="Times New Roman" w:hAnsi="Arial" w:cs="Arial"/>
          <w:b/>
          <w:noProof/>
          <w:sz w:val="24"/>
          <w:szCs w:val="24"/>
          <w:lang w:eastAsia="pt-BR"/>
        </w:rPr>
      </w:pPr>
      <w:r w:rsidRPr="000E5D08">
        <w:rPr>
          <w:rFonts w:ascii="Arial" w:eastAsia="Times New Roman" w:hAnsi="Arial" w:cs="Arial"/>
          <w:b/>
          <w:noProof/>
          <w:sz w:val="24"/>
          <w:szCs w:val="24"/>
          <w:lang w:eastAsia="pt-BR"/>
        </w:rPr>
        <w:t xml:space="preserve">Representante da Secretaria </w:t>
      </w:r>
      <w:r w:rsidRPr="00F84850">
        <w:rPr>
          <w:rFonts w:ascii="Arial" w:eastAsia="Times New Roman" w:hAnsi="Arial" w:cs="Arial"/>
          <w:b/>
          <w:noProof/>
          <w:sz w:val="24"/>
          <w:szCs w:val="24"/>
          <w:lang w:eastAsia="pt-BR"/>
        </w:rPr>
        <w:t>Municipal de Administração</w:t>
      </w:r>
    </w:p>
    <w:p w:rsidR="00F300CB" w:rsidRDefault="00F300CB" w:rsidP="00F300CB">
      <w:pPr>
        <w:spacing w:after="120" w:line="36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Luiz Conjiu</w:t>
      </w:r>
    </w:p>
    <w:p w:rsidR="00F300CB" w:rsidRDefault="00F300CB" w:rsidP="00F300CB">
      <w:pPr>
        <w:spacing w:after="120" w:line="360" w:lineRule="auto"/>
        <w:rPr>
          <w:rFonts w:ascii="Arial" w:eastAsia="Times New Roman" w:hAnsi="Arial" w:cs="Arial"/>
          <w:b/>
          <w:noProof/>
          <w:sz w:val="24"/>
          <w:szCs w:val="24"/>
          <w:lang w:eastAsia="pt-BR"/>
        </w:rPr>
      </w:pPr>
      <w:r w:rsidRPr="000E5D08">
        <w:rPr>
          <w:rFonts w:ascii="Arial" w:eastAsia="Times New Roman" w:hAnsi="Arial" w:cs="Arial"/>
          <w:b/>
          <w:noProof/>
          <w:sz w:val="24"/>
          <w:szCs w:val="24"/>
          <w:lang w:eastAsia="pt-BR"/>
        </w:rPr>
        <w:t>Representante de Instituição Estadual</w:t>
      </w:r>
    </w:p>
    <w:p w:rsidR="00F300CB" w:rsidRPr="00605C97" w:rsidRDefault="00F300CB" w:rsidP="00F300CB">
      <w:pPr>
        <w:spacing w:after="120" w:line="360" w:lineRule="auto"/>
        <w:rPr>
          <w:rFonts w:ascii="Arial" w:eastAsia="Times New Roman" w:hAnsi="Arial" w:cs="Arial"/>
          <w:noProof/>
          <w:sz w:val="24"/>
          <w:szCs w:val="24"/>
          <w:lang w:eastAsia="pt-BR"/>
        </w:rPr>
      </w:pPr>
      <w:r w:rsidRPr="00605C97">
        <w:rPr>
          <w:rFonts w:ascii="Arial" w:eastAsia="Times New Roman" w:hAnsi="Arial" w:cs="Arial"/>
          <w:noProof/>
          <w:sz w:val="24"/>
          <w:szCs w:val="24"/>
          <w:lang w:eastAsia="pt-BR"/>
        </w:rPr>
        <w:t>Vera Lúcia de Oliveira Penso – Professora</w:t>
      </w:r>
    </w:p>
    <w:p w:rsidR="00F300CB" w:rsidRPr="00605C97" w:rsidRDefault="00F300CB" w:rsidP="00F300CB">
      <w:pPr>
        <w:spacing w:after="120" w:line="360" w:lineRule="auto"/>
        <w:rPr>
          <w:rFonts w:ascii="Arial" w:eastAsia="Times New Roman" w:hAnsi="Arial" w:cs="Arial"/>
          <w:noProof/>
          <w:sz w:val="24"/>
          <w:szCs w:val="24"/>
          <w:lang w:eastAsia="pt-BR"/>
        </w:rPr>
      </w:pPr>
      <w:r w:rsidRPr="00605C97">
        <w:rPr>
          <w:rFonts w:ascii="Arial" w:eastAsia="Times New Roman" w:hAnsi="Arial" w:cs="Arial"/>
          <w:noProof/>
          <w:sz w:val="24"/>
          <w:szCs w:val="24"/>
          <w:lang w:eastAsia="pt-BR"/>
        </w:rPr>
        <w:t>Dilza Netto</w:t>
      </w:r>
      <w:r>
        <w:rPr>
          <w:rFonts w:ascii="Arial" w:eastAsia="Times New Roman" w:hAnsi="Arial" w:cs="Arial"/>
          <w:noProof/>
          <w:sz w:val="24"/>
          <w:szCs w:val="24"/>
          <w:lang w:eastAsia="pt-BR"/>
        </w:rPr>
        <w:t xml:space="preserve"> </w:t>
      </w:r>
      <w:r w:rsidRPr="00605C97">
        <w:rPr>
          <w:rFonts w:ascii="Arial" w:eastAsia="Times New Roman" w:hAnsi="Arial" w:cs="Arial"/>
          <w:noProof/>
          <w:sz w:val="24"/>
          <w:szCs w:val="24"/>
          <w:lang w:eastAsia="pt-BR"/>
        </w:rPr>
        <w:t>- Professora</w:t>
      </w:r>
    </w:p>
    <w:p w:rsidR="00F300CB" w:rsidRPr="000E5D08" w:rsidRDefault="00F300CB" w:rsidP="00F300CB">
      <w:pPr>
        <w:spacing w:after="0" w:line="240" w:lineRule="auto"/>
        <w:rPr>
          <w:rFonts w:ascii="Arial" w:eastAsia="Times New Roman" w:hAnsi="Arial" w:cs="Arial"/>
          <w:b/>
          <w:noProof/>
          <w:sz w:val="24"/>
          <w:szCs w:val="24"/>
          <w:lang w:eastAsia="pt-BR"/>
        </w:rPr>
      </w:pPr>
      <w:r w:rsidRPr="000E5D08">
        <w:rPr>
          <w:rFonts w:ascii="Arial" w:eastAsia="Times New Roman" w:hAnsi="Arial" w:cs="Arial"/>
          <w:b/>
          <w:noProof/>
          <w:sz w:val="24"/>
          <w:szCs w:val="24"/>
          <w:lang w:eastAsia="pt-BR"/>
        </w:rPr>
        <w:t>Representante do Conselho Municipal de Educação</w:t>
      </w:r>
    </w:p>
    <w:p w:rsidR="00F300CB" w:rsidRDefault="00F300CB" w:rsidP="00F300CB">
      <w:pPr>
        <w:spacing w:after="0" w:line="240" w:lineRule="auto"/>
        <w:rPr>
          <w:rFonts w:ascii="Arial" w:eastAsia="Times New Roman" w:hAnsi="Arial" w:cs="Arial"/>
          <w:noProof/>
          <w:sz w:val="24"/>
          <w:szCs w:val="24"/>
          <w:lang w:eastAsia="pt-BR"/>
        </w:rPr>
      </w:pPr>
      <w:r>
        <w:rPr>
          <w:rFonts w:ascii="Arial" w:eastAsia="Times New Roman" w:hAnsi="Arial" w:cs="Arial"/>
          <w:noProof/>
          <w:sz w:val="24"/>
          <w:szCs w:val="24"/>
          <w:lang w:eastAsia="pt-BR"/>
        </w:rPr>
        <w:t>Maria Salete Maestá - Presidente do Conselho Municipal de Educação</w:t>
      </w: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Default="00F300CB" w:rsidP="00F300CB">
      <w:pPr>
        <w:spacing w:after="120" w:line="36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mc:AlternateContent>
          <mc:Choice Requires="wps">
            <w:drawing>
              <wp:anchor distT="0" distB="0" distL="114300" distR="114300" simplePos="0" relativeHeight="251666432" behindDoc="0" locked="0" layoutInCell="1" allowOverlap="1" wp14:anchorId="56E2379B" wp14:editId="3F7C0C3A">
                <wp:simplePos x="0" y="0"/>
                <wp:positionH relativeFrom="column">
                  <wp:posOffset>43271</wp:posOffset>
                </wp:positionH>
                <wp:positionV relativeFrom="paragraph">
                  <wp:posOffset>-419644</wp:posOffset>
                </wp:positionV>
                <wp:extent cx="5812971" cy="287383"/>
                <wp:effectExtent l="0" t="0" r="16510" b="17780"/>
                <wp:wrapNone/>
                <wp:docPr id="13" name="Retângulo 13"/>
                <wp:cNvGraphicFramePr/>
                <a:graphic xmlns:a="http://schemas.openxmlformats.org/drawingml/2006/main">
                  <a:graphicData uri="http://schemas.microsoft.com/office/word/2010/wordprocessingShape">
                    <wps:wsp>
                      <wps:cNvSpPr/>
                      <wps:spPr>
                        <a:xfrm>
                          <a:off x="0" y="0"/>
                          <a:ext cx="5812971" cy="28738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C9986C" id="Retângulo 13" o:spid="_x0000_s1026" style="position:absolute;margin-left:3.4pt;margin-top:-33.05pt;width:457.7pt;height:22.6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LZDmwIAAK8FAAAOAAAAZHJzL2Uyb0RvYy54bWysVM1u2zAMvg/YOwi6r47TdE2DOkXQIsOA&#10;og3aDj0rshQLkEVNUuJkj7NX2YuNkn/SdcUOxXJQRJP8SH4ieXm1rzXZCecVmILmJyNKhOFQKrMp&#10;6Len5acpJT4wUzINRhT0IDy9mn/8cNnYmRhDBboUjiCI8bPGFrQKwc6yzPNK1MyfgBUGlRJczQKK&#10;bpOVjjWIXutsPBp9zhpwpXXAhff49aZV0nnCl1LwcC+lF4HogmJuIZ0unet4ZvNLNts4ZivFuzTY&#10;O7KomTIYdIC6YYGRrVN/QdWKO/AgwwmHOgMpFRepBqwmH72q5rFiVqRakBxvB5r8/4Pld7uVI6rE&#10;tzulxLAa3+hBhF8/zWargeBHZKixfoaGj3blOsnjNZa7l66O/1gI2SdWDwOrYh8Ix49n03x8cZ5T&#10;wlE3np6fThNodvS2zocvAmoSLwV1+GqJTLa79QEjomlvEoN50KpcKq2TEDtFXGtHdgzfeL3JY8bo&#10;8YeVNu9yRJjomUUC2pLTLRy0iHjaPAiJ5GGR45RwattjMoxzYULeqipWijbHsxH++iz79FPOCTAi&#10;S6xuwO4AessWpMdui+3so6tIXT84j/6VWOs8eKTIYMLgXCsD7i0AjVV1kVv7nqSWmsjSGsoDtpaD&#10;dua85UuFz3vLfFgxh0OG44iLI9zjITU0BYXuRkkF7sdb36M99j5qKWlwaAvqv2+ZE5Torwan4iKf&#10;TOKUJ2Fydj5Gwb3UrF9qzLa+BuwZbE3MLl2jfdD9VTqon3G/LGJUVDHDMXZBeXC9cB3aZYIbiovF&#10;IpnhZFsWbs2j5RE8shrb92n/zJztejzgdNxBP+Bs9qrVW9voaWCxDSBVmoMjrx3fuBVS43QbLK6d&#10;l3KyOu7Z+W8AAAD//wMAUEsDBBQABgAIAAAAIQCoZLXk3wAAAAkBAAAPAAAAZHJzL2Rvd25yZXYu&#10;eG1sTI/BTsMwEETvSPyDtUjcWqc+hDbEqRACISQO0CLBcRuvk4jYjmInDX/PcoLjzoxm3pb7xfVi&#10;pjF2wWvYrDMQ5OtgOt9oeD8+rrYgYkJvsA+eNHxThH11eVFiYcLZv9F8SI3gEh8L1NCmNBRSxrol&#10;h3EdBvLs2TA6THyOjTQjnrnc9VJlWS4ddp4XWhzovqX66zA5DZ8Wn44Pz/FFWjXbXfc6fdibSevr&#10;q+XuFkSiJf2F4Ref0aFiplOYvImi15AzeNKwyvMNCPZ3SikQJ1ZUtgVZlfL/B9UPAAAA//8DAFBL&#10;AQItABQABgAIAAAAIQC2gziS/gAAAOEBAAATAAAAAAAAAAAAAAAAAAAAAABbQ29udGVudF9UeXBl&#10;c10ueG1sUEsBAi0AFAAGAAgAAAAhADj9If/WAAAAlAEAAAsAAAAAAAAAAAAAAAAALwEAAF9yZWxz&#10;Ly5yZWxzUEsBAi0AFAAGAAgAAAAhALBEtkObAgAArwUAAA4AAAAAAAAAAAAAAAAALgIAAGRycy9l&#10;Mm9Eb2MueG1sUEsBAi0AFAAGAAgAAAAhAKhkteTfAAAACQEAAA8AAAAAAAAAAAAAAAAA9QQAAGRy&#10;cy9kb3ducmV2LnhtbFBLBQYAAAAABAAEAPMAAAABBgAAAAA=&#10;" fillcolor="white [3212]" strokecolor="white [3212]" strokeweight="1pt"/>
            </w:pict>
          </mc:Fallback>
        </mc:AlternateContent>
      </w:r>
    </w:p>
    <w:p w:rsidR="00F300CB" w:rsidRDefault="00F300CB" w:rsidP="00F300CB">
      <w:pPr>
        <w:spacing w:after="120" w:line="360" w:lineRule="auto"/>
        <w:jc w:val="center"/>
        <w:rPr>
          <w:rFonts w:ascii="Arial" w:eastAsia="Times New Roman" w:hAnsi="Arial" w:cs="Arial"/>
          <w:noProof/>
          <w:sz w:val="24"/>
          <w:szCs w:val="24"/>
          <w:lang w:eastAsia="pt-BR"/>
        </w:rPr>
      </w:pPr>
    </w:p>
    <w:p w:rsidR="00F300CB" w:rsidRPr="00851140" w:rsidRDefault="00F300CB" w:rsidP="00F300CB">
      <w:pPr>
        <w:spacing w:after="0" w:line="240" w:lineRule="auto"/>
        <w:jc w:val="center"/>
        <w:rPr>
          <w:rFonts w:ascii="Arial" w:eastAsia="Times New Roman" w:hAnsi="Arial" w:cs="Arial"/>
          <w:b/>
          <w:noProof/>
          <w:sz w:val="24"/>
          <w:szCs w:val="24"/>
          <w:lang w:eastAsia="pt-BR"/>
        </w:rPr>
      </w:pPr>
      <w:r w:rsidRPr="00851140">
        <w:rPr>
          <w:rFonts w:ascii="Arial" w:eastAsia="Times New Roman" w:hAnsi="Arial" w:cs="Arial"/>
          <w:b/>
          <w:noProof/>
          <w:sz w:val="24"/>
          <w:szCs w:val="24"/>
          <w:lang w:eastAsia="pt-BR"/>
        </w:rPr>
        <w:t>PREFEITURA MUNICIPAL DE TAPURAH</w:t>
      </w:r>
    </w:p>
    <w:p w:rsidR="00F300CB" w:rsidRPr="00851140" w:rsidRDefault="00F300CB" w:rsidP="00F300CB">
      <w:pPr>
        <w:spacing w:after="0" w:line="240" w:lineRule="auto"/>
        <w:jc w:val="center"/>
        <w:rPr>
          <w:rFonts w:ascii="Arial" w:eastAsia="Times New Roman" w:hAnsi="Arial" w:cs="Arial"/>
          <w:b/>
          <w:noProof/>
          <w:sz w:val="24"/>
          <w:szCs w:val="24"/>
          <w:lang w:eastAsia="pt-BR"/>
        </w:rPr>
      </w:pPr>
      <w:r>
        <w:rPr>
          <w:rFonts w:ascii="Arial" w:hAnsi="Arial" w:cs="Arial"/>
          <w:noProof/>
          <w:lang w:eastAsia="pt-BR"/>
        </w:rPr>
        <w:drawing>
          <wp:anchor distT="0" distB="0" distL="114300" distR="114300" simplePos="0" relativeHeight="251659264" behindDoc="1" locked="0" layoutInCell="1" allowOverlap="0" wp14:anchorId="14EDDB86" wp14:editId="040B5DFA">
            <wp:simplePos x="0" y="0"/>
            <wp:positionH relativeFrom="margin">
              <wp:align>center</wp:align>
            </wp:positionH>
            <wp:positionV relativeFrom="paragraph">
              <wp:posOffset>359682</wp:posOffset>
            </wp:positionV>
            <wp:extent cx="882015" cy="901065"/>
            <wp:effectExtent l="0" t="0" r="0" b="0"/>
            <wp:wrapTopAndBottom/>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2015" cy="901065"/>
                    </a:xfrm>
                    <a:prstGeom prst="rect">
                      <a:avLst/>
                    </a:prstGeom>
                    <a:noFill/>
                    <a:ln>
                      <a:noFill/>
                    </a:ln>
                  </pic:spPr>
                </pic:pic>
              </a:graphicData>
            </a:graphic>
          </wp:anchor>
        </w:drawing>
      </w:r>
      <w:r w:rsidRPr="00851140">
        <w:rPr>
          <w:rFonts w:ascii="Arial" w:eastAsia="Times New Roman" w:hAnsi="Arial" w:cs="Arial"/>
          <w:b/>
          <w:noProof/>
          <w:sz w:val="24"/>
          <w:szCs w:val="24"/>
          <w:lang w:eastAsia="pt-BR"/>
        </w:rPr>
        <w:t>ESTADO DE MATO GROSSO</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Pr="00851140" w:rsidRDefault="00F300CB" w:rsidP="00F300CB">
      <w:pPr>
        <w:spacing w:after="0" w:line="240" w:lineRule="auto"/>
        <w:jc w:val="center"/>
        <w:rPr>
          <w:rFonts w:ascii="Arial" w:eastAsia="Times New Roman" w:hAnsi="Arial" w:cs="Arial"/>
          <w:b/>
          <w:noProof/>
          <w:sz w:val="24"/>
          <w:szCs w:val="24"/>
          <w:lang w:eastAsia="pt-BR"/>
        </w:rPr>
      </w:pPr>
      <w:r w:rsidRPr="00851140">
        <w:rPr>
          <w:rFonts w:ascii="Arial" w:eastAsia="Times New Roman" w:hAnsi="Arial" w:cs="Arial"/>
          <w:b/>
          <w:noProof/>
          <w:sz w:val="24"/>
          <w:szCs w:val="24"/>
          <w:lang w:eastAsia="pt-BR"/>
        </w:rPr>
        <w:t>Prefeito Municipal</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Luiz Umberto Eickhoff</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Pr="00851140" w:rsidRDefault="00F300CB" w:rsidP="00F300CB">
      <w:pPr>
        <w:spacing w:after="0" w:line="240" w:lineRule="auto"/>
        <w:jc w:val="center"/>
        <w:rPr>
          <w:rFonts w:ascii="Arial" w:eastAsia="Times New Roman" w:hAnsi="Arial" w:cs="Arial"/>
          <w:b/>
          <w:noProof/>
          <w:sz w:val="24"/>
          <w:szCs w:val="24"/>
          <w:lang w:eastAsia="pt-BR"/>
        </w:rPr>
      </w:pPr>
      <w:r w:rsidRPr="00851140">
        <w:rPr>
          <w:rFonts w:ascii="Arial" w:eastAsia="Times New Roman" w:hAnsi="Arial" w:cs="Arial"/>
          <w:b/>
          <w:noProof/>
          <w:sz w:val="24"/>
          <w:szCs w:val="24"/>
          <w:lang w:eastAsia="pt-BR"/>
        </w:rPr>
        <w:t>Vice PrefeitoMunicipal</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Sérgio Borges de Mello</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noProof/>
          <w:lang w:eastAsia="pt-BR"/>
        </w:rPr>
        <w:drawing>
          <wp:inline distT="0" distB="0" distL="0" distR="0" wp14:anchorId="4320FF6F" wp14:editId="63F42754">
            <wp:extent cx="1517650" cy="520700"/>
            <wp:effectExtent l="0" t="0" r="0" b="0"/>
            <wp:docPr id="2" name="Imagem 2" descr="C:\Documents and Settings\ADMINISTRAÇAO_01\Meus documentos\BIRO\Logo_prefeitura_definid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Documents and Settings\ADMINISTRAÇAO_01\Meus documentos\BIRO\Logo_prefeitura_definido[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7650" cy="520700"/>
                    </a:xfrm>
                    <a:prstGeom prst="rect">
                      <a:avLst/>
                    </a:prstGeom>
                    <a:noFill/>
                    <a:ln>
                      <a:noFill/>
                    </a:ln>
                  </pic:spPr>
                </pic:pic>
              </a:graphicData>
            </a:graphic>
          </wp:inline>
        </w:drawing>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 xml:space="preserve">Secretária Municipal </w:t>
      </w:r>
      <w:r w:rsidRPr="00F84850">
        <w:rPr>
          <w:rFonts w:ascii="Arial" w:eastAsia="Times New Roman" w:hAnsi="Arial" w:cs="Arial"/>
          <w:noProof/>
          <w:sz w:val="24"/>
          <w:szCs w:val="24"/>
          <w:lang w:eastAsia="pt-BR"/>
        </w:rPr>
        <w:t>de Educação</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Claudia Maria Borges</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 xml:space="preserve">Secretário Municipal </w:t>
      </w:r>
      <w:r w:rsidRPr="00F84850">
        <w:rPr>
          <w:rFonts w:ascii="Arial" w:eastAsia="Times New Roman" w:hAnsi="Arial" w:cs="Arial"/>
          <w:noProof/>
          <w:sz w:val="24"/>
          <w:szCs w:val="24"/>
          <w:lang w:eastAsia="pt-BR"/>
        </w:rPr>
        <w:t>de Administração</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Luiz Conjiu</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 xml:space="preserve">Secretário Municipal de </w:t>
      </w:r>
      <w:r w:rsidRPr="00F84850">
        <w:rPr>
          <w:rFonts w:ascii="Arial" w:eastAsia="Times New Roman" w:hAnsi="Arial" w:cs="Arial"/>
          <w:noProof/>
          <w:sz w:val="24"/>
          <w:szCs w:val="24"/>
          <w:lang w:eastAsia="pt-BR"/>
        </w:rPr>
        <w:t>Desenvolvimento</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Valmir Fogaça</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Secretário Municipal de Saúde</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Valmor de Oliveira</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Secretário Municipal de Assistência Social</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 xml:space="preserve">Anilson </w:t>
      </w:r>
      <w:r w:rsidRPr="00F84850">
        <w:rPr>
          <w:rFonts w:ascii="Arial" w:eastAsia="Times New Roman" w:hAnsi="Arial" w:cs="Arial"/>
          <w:noProof/>
          <w:sz w:val="24"/>
          <w:szCs w:val="24"/>
          <w:lang w:eastAsia="pt-BR"/>
        </w:rPr>
        <w:t>Martins</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Secretário de Infraestrutura e Obras</w:t>
      </w:r>
    </w:p>
    <w:p w:rsidR="00F300CB" w:rsidRDefault="00F300CB" w:rsidP="00F300CB">
      <w:pPr>
        <w:spacing w:after="0" w:line="240" w:lineRule="auto"/>
        <w:jc w:val="center"/>
        <w:rPr>
          <w:rFonts w:ascii="Arial" w:eastAsia="Times New Roman" w:hAnsi="Arial" w:cs="Arial"/>
          <w:noProof/>
          <w:sz w:val="24"/>
          <w:szCs w:val="24"/>
          <w:lang w:eastAsia="pt-BR"/>
        </w:rPr>
      </w:pPr>
      <w:r w:rsidRPr="00F84850">
        <w:rPr>
          <w:rFonts w:ascii="Arial" w:eastAsia="Times New Roman" w:hAnsi="Arial" w:cs="Arial"/>
          <w:noProof/>
          <w:sz w:val="24"/>
          <w:szCs w:val="24"/>
          <w:lang w:eastAsia="pt-BR"/>
        </w:rPr>
        <w:t>Alpídio Macari</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Presidente do Conselho Municipal de Educação</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Maria Salete Maestá</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Presidente do Conselho Estadual de Educação</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Carlos Caetano</w:t>
      </w:r>
    </w:p>
    <w:p w:rsidR="00F300CB" w:rsidRDefault="00F300CB" w:rsidP="00F300CB">
      <w:pPr>
        <w:spacing w:after="0" w:line="240" w:lineRule="auto"/>
        <w:jc w:val="center"/>
        <w:rPr>
          <w:rFonts w:ascii="Arial" w:eastAsia="Times New Roman" w:hAnsi="Arial" w:cs="Arial"/>
          <w:noProof/>
          <w:sz w:val="24"/>
          <w:szCs w:val="24"/>
          <w:lang w:eastAsia="pt-BR"/>
        </w:rPr>
      </w:pP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Presidente da Câmara de Vereadores de Tapurah</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Alcione José Biassi 2013-2014</w:t>
      </w:r>
    </w:p>
    <w:p w:rsidR="00F300CB" w:rsidRDefault="00F300CB" w:rsidP="00F300CB">
      <w:pPr>
        <w:spacing w:after="0" w:line="240" w:lineRule="auto"/>
        <w:jc w:val="center"/>
        <w:rPr>
          <w:rFonts w:ascii="Arial" w:eastAsia="Times New Roman" w:hAnsi="Arial" w:cs="Arial"/>
          <w:noProof/>
          <w:sz w:val="24"/>
          <w:szCs w:val="24"/>
          <w:lang w:eastAsia="pt-BR"/>
        </w:rPr>
      </w:pPr>
      <w:r>
        <w:rPr>
          <w:rFonts w:ascii="Arial" w:eastAsia="Times New Roman" w:hAnsi="Arial" w:cs="Arial"/>
          <w:noProof/>
          <w:sz w:val="24"/>
          <w:szCs w:val="24"/>
          <w:lang w:eastAsia="pt-BR"/>
        </w:rPr>
        <w:t>Odair César Nunes 2015-2016</w:t>
      </w:r>
    </w:p>
    <w:p w:rsidR="00F300CB" w:rsidRDefault="00F300CB" w:rsidP="00F300CB">
      <w:pPr>
        <w:spacing w:after="0" w:line="240" w:lineRule="auto"/>
        <w:ind w:left="1134"/>
        <w:jc w:val="center"/>
        <w:rPr>
          <w:rFonts w:ascii="Arial" w:eastAsia="Times New Roman" w:hAnsi="Arial" w:cs="Arial"/>
          <w:noProof/>
          <w:sz w:val="24"/>
          <w:szCs w:val="24"/>
          <w:lang w:eastAsia="pt-BR"/>
        </w:rPr>
      </w:pPr>
    </w:p>
    <w:p w:rsidR="00F300CB" w:rsidRDefault="00F300CB" w:rsidP="00F300CB">
      <w:pPr>
        <w:spacing w:after="0" w:line="240" w:lineRule="auto"/>
        <w:ind w:left="1134"/>
        <w:jc w:val="center"/>
        <w:rPr>
          <w:rFonts w:ascii="Arial" w:eastAsia="Times New Roman" w:hAnsi="Arial" w:cs="Arial"/>
          <w:noProof/>
          <w:sz w:val="24"/>
          <w:szCs w:val="24"/>
          <w:lang w:eastAsia="pt-BR"/>
        </w:rPr>
      </w:pPr>
    </w:p>
    <w:p w:rsidR="00F300CB" w:rsidRDefault="00F300CB" w:rsidP="00F300CB">
      <w:pPr>
        <w:pStyle w:val="Cabealho"/>
        <w:tabs>
          <w:tab w:val="left" w:pos="1206"/>
          <w:tab w:val="center" w:pos="4819"/>
        </w:tabs>
        <w:jc w:val="right"/>
        <w:rPr>
          <w:rFonts w:ascii="Arial" w:hAnsi="Arial" w:cs="Arial"/>
          <w:b/>
          <w:bCs/>
          <w:sz w:val="44"/>
          <w:szCs w:val="44"/>
          <w:vertAlign w:val="superscript"/>
        </w:rPr>
      </w:pPr>
      <w:r>
        <w:rPr>
          <w:rFonts w:ascii="Arial" w:hAnsi="Arial" w:cs="Arial"/>
          <w:b/>
          <w:bCs/>
          <w:noProof/>
          <w:sz w:val="44"/>
          <w:szCs w:val="44"/>
          <w:vertAlign w:val="superscript"/>
          <w:lang w:eastAsia="pt-BR"/>
        </w:rPr>
        <mc:AlternateContent>
          <mc:Choice Requires="wps">
            <w:drawing>
              <wp:anchor distT="0" distB="0" distL="114300" distR="114300" simplePos="0" relativeHeight="251667456" behindDoc="0" locked="0" layoutInCell="1" allowOverlap="1" wp14:anchorId="2895B1D6" wp14:editId="11D41CF0">
                <wp:simplePos x="0" y="0"/>
                <wp:positionH relativeFrom="column">
                  <wp:posOffset>4082</wp:posOffset>
                </wp:positionH>
                <wp:positionV relativeFrom="paragraph">
                  <wp:posOffset>-393519</wp:posOffset>
                </wp:positionV>
                <wp:extent cx="5969726" cy="300446"/>
                <wp:effectExtent l="0" t="0" r="12065" b="23495"/>
                <wp:wrapNone/>
                <wp:docPr id="18" name="Retângulo 18"/>
                <wp:cNvGraphicFramePr/>
                <a:graphic xmlns:a="http://schemas.openxmlformats.org/drawingml/2006/main">
                  <a:graphicData uri="http://schemas.microsoft.com/office/word/2010/wordprocessingShape">
                    <wps:wsp>
                      <wps:cNvSpPr/>
                      <wps:spPr>
                        <a:xfrm>
                          <a:off x="0" y="0"/>
                          <a:ext cx="5969726" cy="30044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EB33B1" id="Retângulo 18" o:spid="_x0000_s1026" style="position:absolute;margin-left:.3pt;margin-top:-31pt;width:470.05pt;height:2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q3SmQIAAK8FAAAOAAAAZHJzL2Uyb0RvYy54bWysVM1u2zAMvg/YOwi6r3ayNF2DOEWQosOA&#10;oi3aDj0rshQLkEVNUuJkj7NX2YuVkn/SdcUOxXyQRZH8RH4iOb/Y15rshPMKTEFHJzklwnAoldkU&#10;9Pvj1acvlPjATMk0GFHQg/D0YvHxw7yxMzGGCnQpHEEQ42eNLWgVgp1lmeeVqJk/ASsMKiW4mgUU&#10;3SYrHWsQvdbZOM+nWQOutA648B5PL1slXSR8KQUPt1J6EYguKMYW0urSuo5rtpiz2cYxWynehcHe&#10;EUXNlMFLB6hLFhjZOvUXVK24Aw8ynHCoM5BScZFywGxG+atsHipmRcoFyfF2oMn/P1h+s7tzRJX4&#10;dvhShtX4Rvci/P5lNlsNBA+Rocb6GRo+2DvXSR63Md29dHX8YyJkn1g9DKyKfSAcD0/Pp+dn4ykl&#10;HHWf83wymUbQ7OhtnQ9fBdQkbgrq8NUSmWx37UNr2pvEyzxoVV4prZMQK0WstCM7hm+83ow68D+s&#10;tHmXI8YYPbNIQJty2oWDFhFPm3shkTxMcpwCTmV7DIZxLkwYtaqKlaKN8TTHr4+yDz8RkgAjssTs&#10;BuwOoLdsQXrslp7OPrqKVPWDc/6vwFrnwSPdDCYMzrUy4N4C0JhVd3Nr35PUUhNZWkN5wNJy0Pac&#10;t/xK4fNeMx/umMMmw3bEwRFucZEamoJCt6OkAvfzrfNoj7WPWkoabNqC+h9b5gQl+pvBrjgfTSax&#10;y5MwOT0bo+BeatYvNWZbrwBrZoQjyvK0jfZB91vpoH7C+bKMt6KKGY53F5QH1wur0A4TnFBcLJfJ&#10;DDvbsnBtHiyP4JHVWL6P+yfmbFfjAbvjBvoGZ7NXpd7aRk8Dy20AqVIfHHnt+MapkAqnm2Bx7LyU&#10;k9Vxzi6eAQAA//8DAFBLAwQUAAYACAAAACEAYkeAzN4AAAAIAQAADwAAAGRycy9kb3ducmV2Lnht&#10;bEyPQUvEMBCF74L/IYzgbTfdsrRubbqIKCJ40F1Bj9lm0habSWnSbv33jic9znuPN98r94vrxYxj&#10;6Dwp2KwTEEi1Nx01Ct6Pj6sbECFqMrr3hAq+McC+urwodWH8md5wPsRGcAmFQitoYxwKKUPdotNh&#10;7Qck9qwfnY58jo00oz5zuetlmiSZdLoj/tDqAe9brL8Ok1PwafXT8eE5vEibznbXvU4fNp+Uur5a&#10;7m5BRFziXxh+8RkdKmY6+YlMEL2CjHMKVlnKi9jebZMcxImVzTYHWZXy/4DqBwAA//8DAFBLAQIt&#10;ABQABgAIAAAAIQC2gziS/gAAAOEBAAATAAAAAAAAAAAAAAAAAAAAAABbQ29udGVudF9UeXBlc10u&#10;eG1sUEsBAi0AFAAGAAgAAAAhADj9If/WAAAAlAEAAAsAAAAAAAAAAAAAAAAALwEAAF9yZWxzLy5y&#10;ZWxzUEsBAi0AFAAGAAgAAAAhANjGrdKZAgAArwUAAA4AAAAAAAAAAAAAAAAALgIAAGRycy9lMm9E&#10;b2MueG1sUEsBAi0AFAAGAAgAAAAhAGJHgMzeAAAACAEAAA8AAAAAAAAAAAAAAAAA8wQAAGRycy9k&#10;b3ducmV2LnhtbFBLBQYAAAAABAAEAPMAAAD+BQAAAAA=&#10;" fillcolor="white [3212]" strokecolor="white [3212]" strokeweight="1pt"/>
            </w:pict>
          </mc:Fallback>
        </mc:AlternateContent>
      </w:r>
    </w:p>
    <w:sdt>
      <w:sdtPr>
        <w:rPr>
          <w:rFonts w:ascii="Arial" w:eastAsiaTheme="minorHAnsi" w:hAnsi="Arial" w:cs="Arial"/>
          <w:b w:val="0"/>
          <w:bCs w:val="0"/>
          <w:color w:val="auto"/>
          <w:sz w:val="24"/>
          <w:szCs w:val="24"/>
          <w:lang w:eastAsia="en-US"/>
        </w:rPr>
        <w:id w:val="-822040736"/>
        <w:docPartObj>
          <w:docPartGallery w:val="Table of Contents"/>
          <w:docPartUnique/>
        </w:docPartObj>
      </w:sdtPr>
      <w:sdtEndPr>
        <w:rPr>
          <w:rFonts w:eastAsia="Calibri"/>
        </w:rPr>
      </w:sdtEndPr>
      <w:sdtContent>
        <w:p w:rsidR="00F300CB" w:rsidRPr="00851440" w:rsidRDefault="00F300CB" w:rsidP="00F300CB">
          <w:pPr>
            <w:pStyle w:val="CabealhodoSumrio"/>
            <w:rPr>
              <w:rFonts w:ascii="Arial" w:hAnsi="Arial" w:cs="Arial"/>
              <w:color w:val="auto"/>
              <w:sz w:val="24"/>
              <w:szCs w:val="24"/>
            </w:rPr>
          </w:pPr>
          <w:r w:rsidRPr="00851440">
            <w:rPr>
              <w:rFonts w:ascii="Arial" w:hAnsi="Arial" w:cs="Arial"/>
              <w:color w:val="auto"/>
              <w:sz w:val="24"/>
              <w:szCs w:val="24"/>
            </w:rPr>
            <w:t>SUMÁRIO</w:t>
          </w:r>
        </w:p>
        <w:p w:rsidR="00F300CB" w:rsidRPr="00851440" w:rsidRDefault="00F300CB" w:rsidP="00F300CB">
          <w:pPr>
            <w:rPr>
              <w:rFonts w:ascii="Arial" w:hAnsi="Arial" w:cs="Arial"/>
              <w:sz w:val="24"/>
              <w:szCs w:val="24"/>
              <w:lang w:eastAsia="pt-BR"/>
            </w:rPr>
          </w:pPr>
        </w:p>
        <w:p w:rsidR="00F300CB" w:rsidRPr="00851440" w:rsidRDefault="00F300CB" w:rsidP="00F300CB">
          <w:pPr>
            <w:pStyle w:val="Sumrio1"/>
            <w:tabs>
              <w:tab w:val="left" w:pos="440"/>
              <w:tab w:val="right" w:leader="dot" w:pos="9061"/>
            </w:tabs>
            <w:rPr>
              <w:rFonts w:ascii="Arial" w:eastAsiaTheme="minorEastAsia" w:hAnsi="Arial" w:cs="Arial"/>
              <w:noProof/>
              <w:sz w:val="24"/>
              <w:szCs w:val="24"/>
              <w:lang w:eastAsia="pt-BR"/>
            </w:rPr>
          </w:pPr>
          <w:r w:rsidRPr="00851440">
            <w:rPr>
              <w:rFonts w:ascii="Arial" w:hAnsi="Arial" w:cs="Arial"/>
              <w:sz w:val="24"/>
              <w:szCs w:val="24"/>
            </w:rPr>
            <w:fldChar w:fldCharType="begin"/>
          </w:r>
          <w:r w:rsidRPr="00851440">
            <w:rPr>
              <w:rFonts w:ascii="Arial" w:hAnsi="Arial" w:cs="Arial"/>
              <w:sz w:val="24"/>
              <w:szCs w:val="24"/>
            </w:rPr>
            <w:instrText xml:space="preserve"> TOC \o "1-3" \h \z \u </w:instrText>
          </w:r>
          <w:r w:rsidRPr="00851440">
            <w:rPr>
              <w:rFonts w:ascii="Arial" w:hAnsi="Arial" w:cs="Arial"/>
              <w:sz w:val="24"/>
              <w:szCs w:val="24"/>
            </w:rPr>
            <w:fldChar w:fldCharType="separate"/>
          </w:r>
          <w:hyperlink w:anchor="_Toc74655215" w:history="1">
            <w:r w:rsidRPr="00851440">
              <w:rPr>
                <w:rStyle w:val="Hyperlink"/>
                <w:rFonts w:ascii="Arial" w:eastAsia="Times New Roman" w:hAnsi="Arial" w:cs="Arial"/>
                <w:b/>
                <w:i/>
                <w:noProof/>
                <w:sz w:val="24"/>
                <w:szCs w:val="24"/>
                <w:lang w:eastAsia="pt-BR"/>
              </w:rPr>
              <w:t>1.</w:t>
            </w:r>
            <w:r w:rsidRPr="00851440">
              <w:rPr>
                <w:rFonts w:ascii="Arial" w:eastAsiaTheme="minorEastAsia" w:hAnsi="Arial" w:cs="Arial"/>
                <w:noProof/>
                <w:sz w:val="24"/>
                <w:szCs w:val="24"/>
                <w:lang w:eastAsia="pt-BR"/>
              </w:rPr>
              <w:tab/>
            </w:r>
            <w:r w:rsidRPr="00851440">
              <w:rPr>
                <w:rStyle w:val="Hyperlink"/>
                <w:rFonts w:ascii="Arial" w:eastAsia="Times New Roman" w:hAnsi="Arial" w:cs="Arial"/>
                <w:b/>
                <w:i/>
                <w:noProof/>
                <w:sz w:val="24"/>
                <w:szCs w:val="24"/>
                <w:lang w:eastAsia="pt-BR"/>
              </w:rPr>
              <w:t>MENSAGEM</w:t>
            </w:r>
            <w:r w:rsidRPr="00851440">
              <w:rPr>
                <w:rFonts w:ascii="Arial" w:hAnsi="Arial" w:cs="Arial"/>
                <w:noProof/>
                <w:webHidden/>
                <w:sz w:val="24"/>
                <w:szCs w:val="24"/>
              </w:rPr>
              <w:tab/>
            </w:r>
            <w:r w:rsidRPr="00851440">
              <w:rPr>
                <w:rFonts w:ascii="Arial" w:hAnsi="Arial" w:cs="Arial"/>
                <w:noProof/>
                <w:webHidden/>
                <w:sz w:val="24"/>
                <w:szCs w:val="24"/>
              </w:rPr>
              <w:fldChar w:fldCharType="begin"/>
            </w:r>
            <w:r w:rsidRPr="00851440">
              <w:rPr>
                <w:rFonts w:ascii="Arial" w:hAnsi="Arial" w:cs="Arial"/>
                <w:noProof/>
                <w:webHidden/>
                <w:sz w:val="24"/>
                <w:szCs w:val="24"/>
              </w:rPr>
              <w:instrText xml:space="preserve"> PAGEREF _Toc74655215 \h </w:instrText>
            </w:r>
            <w:r w:rsidRPr="00851440">
              <w:rPr>
                <w:rFonts w:ascii="Arial" w:hAnsi="Arial" w:cs="Arial"/>
                <w:noProof/>
                <w:webHidden/>
                <w:sz w:val="24"/>
                <w:szCs w:val="24"/>
              </w:rPr>
            </w:r>
            <w:r w:rsidRPr="00851440">
              <w:rPr>
                <w:rFonts w:ascii="Arial" w:hAnsi="Arial" w:cs="Arial"/>
                <w:noProof/>
                <w:webHidden/>
                <w:sz w:val="24"/>
                <w:szCs w:val="24"/>
              </w:rPr>
              <w:fldChar w:fldCharType="separate"/>
            </w:r>
            <w:r>
              <w:rPr>
                <w:rFonts w:ascii="Arial" w:hAnsi="Arial" w:cs="Arial"/>
                <w:noProof/>
                <w:webHidden/>
                <w:sz w:val="24"/>
                <w:szCs w:val="24"/>
              </w:rPr>
              <w:t>7</w:t>
            </w:r>
            <w:r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17" w:history="1">
            <w:r w:rsidR="00F300CB" w:rsidRPr="00851440">
              <w:rPr>
                <w:rStyle w:val="Hyperlink"/>
                <w:rFonts w:ascii="Arial" w:eastAsia="Times New Roman" w:hAnsi="Arial" w:cs="Arial"/>
                <w:b/>
                <w:i/>
                <w:noProof/>
                <w:sz w:val="24"/>
                <w:szCs w:val="24"/>
                <w:lang w:eastAsia="pt-BR"/>
              </w:rPr>
              <w:t>2.</w:t>
            </w:r>
            <w:r w:rsidR="00F300CB" w:rsidRPr="00851440">
              <w:rPr>
                <w:rFonts w:ascii="Arial" w:eastAsiaTheme="minorEastAsia" w:hAnsi="Arial" w:cs="Arial"/>
                <w:noProof/>
                <w:sz w:val="24"/>
                <w:szCs w:val="24"/>
                <w:lang w:eastAsia="pt-BR"/>
              </w:rPr>
              <w:tab/>
            </w:r>
            <w:r w:rsidR="00F300CB" w:rsidRPr="00851440">
              <w:rPr>
                <w:rStyle w:val="Hyperlink"/>
                <w:rFonts w:ascii="Arial" w:eastAsia="Times New Roman" w:hAnsi="Arial" w:cs="Arial"/>
                <w:b/>
                <w:i/>
                <w:noProof/>
                <w:sz w:val="24"/>
                <w:szCs w:val="24"/>
                <w:lang w:eastAsia="pt-BR"/>
              </w:rPr>
              <w:t>HISTÓRICO DO MUNICÍPIO DE TAPURAH, PERFIL SOCIO ECONÔMICO E FUNDAMENTOS LEGAIS</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_Toc74655217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8</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18" w:history="1">
            <w:r w:rsidR="00F300CB" w:rsidRPr="00851440">
              <w:rPr>
                <w:rStyle w:val="Hyperlink"/>
                <w:rFonts w:ascii="Arial" w:eastAsia="Times New Roman" w:hAnsi="Arial" w:cs="Arial"/>
                <w:b/>
                <w:noProof/>
                <w:sz w:val="24"/>
                <w:szCs w:val="24"/>
                <w:lang w:eastAsia="pt-BR"/>
              </w:rPr>
              <w:t>3.</w:t>
            </w:r>
            <w:r w:rsidR="00F300CB" w:rsidRPr="00851440">
              <w:rPr>
                <w:rFonts w:ascii="Arial" w:eastAsiaTheme="minorEastAsia" w:hAnsi="Arial" w:cs="Arial"/>
                <w:noProof/>
                <w:sz w:val="24"/>
                <w:szCs w:val="24"/>
                <w:lang w:eastAsia="pt-BR"/>
              </w:rPr>
              <w:tab/>
            </w:r>
            <w:r w:rsidR="00F300CB" w:rsidRPr="00851440">
              <w:rPr>
                <w:rStyle w:val="Hyperlink"/>
                <w:rFonts w:ascii="Arial" w:eastAsia="Times New Roman" w:hAnsi="Arial" w:cs="Arial"/>
                <w:b/>
                <w:noProof/>
                <w:sz w:val="24"/>
                <w:szCs w:val="24"/>
                <w:lang w:eastAsia="pt-BR"/>
              </w:rPr>
              <w:t>PERFIL MUNICIPAL.</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_Toc74655218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11</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19" w:history="1">
            <w:r w:rsidR="00F300CB" w:rsidRPr="00851440">
              <w:rPr>
                <w:rStyle w:val="Hyperlink"/>
                <w:rFonts w:ascii="Arial" w:eastAsia="Times New Roman" w:hAnsi="Arial" w:cs="Arial"/>
                <w:b/>
                <w:noProof/>
                <w:sz w:val="24"/>
                <w:szCs w:val="24"/>
                <w:lang w:eastAsia="pt-BR"/>
              </w:rPr>
              <w:t>4.</w:t>
            </w:r>
            <w:r w:rsidR="00F300CB" w:rsidRPr="00851440">
              <w:rPr>
                <w:rFonts w:ascii="Arial" w:eastAsiaTheme="minorEastAsia" w:hAnsi="Arial" w:cs="Arial"/>
                <w:noProof/>
                <w:sz w:val="24"/>
                <w:szCs w:val="24"/>
                <w:lang w:eastAsia="pt-BR"/>
              </w:rPr>
              <w:tab/>
            </w:r>
            <w:r w:rsidR="00F300CB" w:rsidRPr="00851440">
              <w:rPr>
                <w:rStyle w:val="Hyperlink"/>
                <w:rFonts w:ascii="Arial" w:eastAsia="Times New Roman" w:hAnsi="Arial" w:cs="Arial"/>
                <w:b/>
                <w:noProof/>
                <w:sz w:val="24"/>
                <w:szCs w:val="24"/>
                <w:lang w:eastAsia="pt-BR"/>
              </w:rPr>
              <w:t>OFERECER EDUCAÇÃO BÁSICA DE QUALIDADE PARA TODOS.</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_Toc74655219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13</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20" w:history="1">
            <w:r w:rsidR="00F300CB" w:rsidRPr="00851440">
              <w:rPr>
                <w:rStyle w:val="Hyperlink"/>
                <w:rFonts w:ascii="Arial" w:eastAsia="Times New Roman" w:hAnsi="Arial" w:cs="Arial"/>
                <w:b/>
                <w:noProof/>
                <w:sz w:val="24"/>
                <w:szCs w:val="24"/>
                <w:lang w:eastAsia="pt-BR"/>
              </w:rPr>
              <w:t>5.</w:t>
            </w:r>
            <w:r w:rsidR="00F300CB" w:rsidRPr="00851440">
              <w:rPr>
                <w:rFonts w:ascii="Arial" w:eastAsiaTheme="minorEastAsia" w:hAnsi="Arial" w:cs="Arial"/>
                <w:noProof/>
                <w:sz w:val="24"/>
                <w:szCs w:val="24"/>
                <w:lang w:eastAsia="pt-BR"/>
              </w:rPr>
              <w:tab/>
            </w:r>
            <w:r w:rsidR="00F300CB" w:rsidRPr="00851440">
              <w:rPr>
                <w:rStyle w:val="Hyperlink"/>
                <w:rFonts w:ascii="Arial" w:eastAsia="Times New Roman" w:hAnsi="Arial" w:cs="Arial"/>
                <w:b/>
                <w:noProof/>
                <w:sz w:val="24"/>
                <w:szCs w:val="24"/>
                <w:lang w:eastAsia="pt-BR"/>
              </w:rPr>
              <w:t>EIXO I - EDUCAÇÃO INFANTIL (Meta 1)</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_Toc74655220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17</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21" w:history="1">
            <w:r w:rsidR="00F300CB" w:rsidRPr="00851440">
              <w:rPr>
                <w:rStyle w:val="Hyperlink"/>
                <w:rFonts w:ascii="Arial" w:eastAsia="Times New Roman" w:hAnsi="Arial" w:cs="Arial"/>
                <w:b/>
                <w:noProof/>
                <w:sz w:val="24"/>
                <w:szCs w:val="24"/>
                <w:lang w:eastAsia="pt-BR"/>
              </w:rPr>
              <w:t>6.</w:t>
            </w:r>
            <w:r w:rsidR="00F300CB" w:rsidRPr="00851440">
              <w:rPr>
                <w:rFonts w:ascii="Arial" w:eastAsiaTheme="minorEastAsia" w:hAnsi="Arial" w:cs="Arial"/>
                <w:noProof/>
                <w:sz w:val="24"/>
                <w:szCs w:val="24"/>
                <w:lang w:eastAsia="pt-BR"/>
              </w:rPr>
              <w:tab/>
            </w:r>
            <w:r w:rsidR="00F300CB" w:rsidRPr="00851440">
              <w:rPr>
                <w:rStyle w:val="Hyperlink"/>
                <w:rFonts w:ascii="Arial" w:eastAsia="Times New Roman" w:hAnsi="Arial" w:cs="Arial"/>
                <w:b/>
                <w:noProof/>
                <w:sz w:val="24"/>
                <w:szCs w:val="24"/>
                <w:lang w:eastAsia="pt-BR"/>
              </w:rPr>
              <w:t>EIXO II -  ENSINO FUNDAMENTAL (Meta 2)</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_Toc74655221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24</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22" w:history="1">
            <w:r w:rsidR="00F300CB" w:rsidRPr="00851440">
              <w:rPr>
                <w:rStyle w:val="Hyperlink"/>
                <w:rFonts w:ascii="Arial" w:hAnsi="Arial" w:cs="Arial"/>
                <w:b/>
                <w:noProof/>
                <w:sz w:val="24"/>
                <w:szCs w:val="24"/>
              </w:rPr>
              <w:t>7.</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III - ENSINO MÉDIO (Meta 3)</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_Toc74655222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29</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23" w:history="1">
            <w:r w:rsidR="00F300CB" w:rsidRPr="00851440">
              <w:rPr>
                <w:rStyle w:val="Hyperlink"/>
                <w:rFonts w:ascii="Arial" w:hAnsi="Arial" w:cs="Arial"/>
                <w:b/>
                <w:bCs/>
                <w:noProof/>
                <w:sz w:val="24"/>
                <w:szCs w:val="24"/>
              </w:rPr>
              <w:t>8.</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IV - EDUCAÇÃO ESPECIAL (Meta 4)</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_Toc74655223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32</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440"/>
              <w:tab w:val="right" w:leader="dot" w:pos="9061"/>
            </w:tabs>
            <w:rPr>
              <w:rFonts w:ascii="Arial" w:eastAsiaTheme="minorEastAsia" w:hAnsi="Arial" w:cs="Arial"/>
              <w:noProof/>
              <w:sz w:val="24"/>
              <w:szCs w:val="24"/>
              <w:lang w:eastAsia="pt-BR"/>
            </w:rPr>
          </w:pPr>
          <w:hyperlink w:anchor="_Toc74655224" w:history="1">
            <w:r w:rsidR="00F300CB" w:rsidRPr="00851440">
              <w:rPr>
                <w:rStyle w:val="Hyperlink"/>
                <w:rFonts w:ascii="Arial" w:hAnsi="Arial" w:cs="Arial"/>
                <w:b/>
                <w:bCs/>
                <w:noProof/>
                <w:sz w:val="24"/>
                <w:szCs w:val="24"/>
              </w:rPr>
              <w:t>9.</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V – ALFABETIZAÇÃO (Meta 5)</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_Toc74655224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39</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660"/>
              <w:tab w:val="right" w:leader="dot" w:pos="9061"/>
            </w:tabs>
            <w:rPr>
              <w:rFonts w:ascii="Arial" w:eastAsiaTheme="minorEastAsia" w:hAnsi="Arial" w:cs="Arial"/>
              <w:noProof/>
              <w:sz w:val="24"/>
              <w:szCs w:val="24"/>
              <w:lang w:eastAsia="pt-BR"/>
            </w:rPr>
          </w:pPr>
          <w:hyperlink w:anchor="_Toc74655225" w:history="1">
            <w:r w:rsidR="00F300CB" w:rsidRPr="00851440">
              <w:rPr>
                <w:rStyle w:val="Hyperlink"/>
                <w:rFonts w:ascii="Arial" w:hAnsi="Arial" w:cs="Arial"/>
                <w:b/>
                <w:bCs/>
                <w:noProof/>
                <w:sz w:val="24"/>
                <w:szCs w:val="24"/>
              </w:rPr>
              <w:t>10.</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VI – EDUCAÇÃO INTEGRAL (Meta 6)</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_Toc74655225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40</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660"/>
              <w:tab w:val="right" w:leader="dot" w:pos="9061"/>
            </w:tabs>
            <w:rPr>
              <w:rFonts w:ascii="Arial" w:eastAsiaTheme="minorEastAsia" w:hAnsi="Arial" w:cs="Arial"/>
              <w:noProof/>
              <w:sz w:val="24"/>
              <w:szCs w:val="24"/>
              <w:lang w:eastAsia="pt-BR"/>
            </w:rPr>
          </w:pPr>
          <w:hyperlink w:anchor="_Toc74655226" w:history="1">
            <w:r w:rsidR="00F300CB" w:rsidRPr="00851440">
              <w:rPr>
                <w:rStyle w:val="Hyperlink"/>
                <w:rFonts w:ascii="Arial" w:hAnsi="Arial" w:cs="Arial"/>
                <w:b/>
                <w:bCs/>
                <w:noProof/>
                <w:sz w:val="24"/>
                <w:szCs w:val="24"/>
              </w:rPr>
              <w:t>11.</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VII – QUALIDADE DA EDUCAÇÃO BÁSICA (Meta 7)</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_Toc74655226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40</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660"/>
              <w:tab w:val="right" w:leader="dot" w:pos="9061"/>
            </w:tabs>
            <w:rPr>
              <w:rFonts w:ascii="Arial" w:eastAsiaTheme="minorEastAsia" w:hAnsi="Arial" w:cs="Arial"/>
              <w:noProof/>
              <w:sz w:val="24"/>
              <w:szCs w:val="24"/>
              <w:lang w:eastAsia="pt-BR"/>
            </w:rPr>
          </w:pPr>
          <w:hyperlink w:anchor="_Toc74655227" w:history="1">
            <w:r w:rsidR="00F300CB" w:rsidRPr="00851440">
              <w:rPr>
                <w:rStyle w:val="Hyperlink"/>
                <w:rFonts w:ascii="Arial" w:hAnsi="Arial" w:cs="Arial"/>
                <w:b/>
                <w:bCs/>
                <w:noProof/>
                <w:sz w:val="24"/>
                <w:szCs w:val="24"/>
              </w:rPr>
              <w:t>12.</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VIII - EDUCAÇÃO DE JOVENS E ADULTOS (Meta 8)</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_Toc74655227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46</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660"/>
              <w:tab w:val="right" w:leader="dot" w:pos="9061"/>
            </w:tabs>
            <w:rPr>
              <w:rFonts w:ascii="Arial" w:eastAsiaTheme="minorEastAsia" w:hAnsi="Arial" w:cs="Arial"/>
              <w:noProof/>
              <w:sz w:val="24"/>
              <w:szCs w:val="24"/>
              <w:lang w:eastAsia="pt-BR"/>
            </w:rPr>
          </w:pPr>
          <w:hyperlink w:anchor="_Toc74655228" w:history="1">
            <w:r w:rsidR="00F300CB" w:rsidRPr="00851440">
              <w:rPr>
                <w:rStyle w:val="Hyperlink"/>
                <w:rFonts w:ascii="Arial" w:hAnsi="Arial" w:cs="Arial"/>
                <w:b/>
                <w:bCs/>
                <w:noProof/>
                <w:sz w:val="24"/>
                <w:szCs w:val="24"/>
              </w:rPr>
              <w:t>13.</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IX - EDUCAÇÃO PROFISSIONALIZANTE (Meta 9)</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_Toc74655228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48</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660"/>
              <w:tab w:val="right" w:leader="dot" w:pos="9061"/>
            </w:tabs>
            <w:rPr>
              <w:rFonts w:ascii="Arial" w:eastAsiaTheme="minorEastAsia" w:hAnsi="Arial" w:cs="Arial"/>
              <w:noProof/>
              <w:sz w:val="24"/>
              <w:szCs w:val="24"/>
              <w:lang w:eastAsia="pt-BR"/>
            </w:rPr>
          </w:pPr>
          <w:hyperlink w:anchor="_Toc74655229" w:history="1">
            <w:r w:rsidR="00F300CB" w:rsidRPr="00851440">
              <w:rPr>
                <w:rStyle w:val="Hyperlink"/>
                <w:rFonts w:ascii="Arial" w:hAnsi="Arial" w:cs="Arial"/>
                <w:b/>
                <w:bCs/>
                <w:noProof/>
                <w:sz w:val="24"/>
                <w:szCs w:val="24"/>
              </w:rPr>
              <w:t>14.</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X - ENSINO SUPERIOR (Meta 10)</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_Toc74655229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54</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660"/>
              <w:tab w:val="right" w:leader="dot" w:pos="9061"/>
            </w:tabs>
            <w:rPr>
              <w:rFonts w:ascii="Arial" w:eastAsiaTheme="minorEastAsia" w:hAnsi="Arial" w:cs="Arial"/>
              <w:noProof/>
              <w:sz w:val="24"/>
              <w:szCs w:val="24"/>
              <w:lang w:eastAsia="pt-BR"/>
            </w:rPr>
          </w:pPr>
          <w:hyperlink w:anchor="_Toc74655230" w:history="1">
            <w:r w:rsidR="00F300CB" w:rsidRPr="00851440">
              <w:rPr>
                <w:rStyle w:val="Hyperlink"/>
                <w:rFonts w:ascii="Arial" w:hAnsi="Arial" w:cs="Arial"/>
                <w:b/>
                <w:bCs/>
                <w:noProof/>
                <w:sz w:val="24"/>
                <w:szCs w:val="24"/>
              </w:rPr>
              <w:t>15.</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XI: VALORIZAÇÃO e FORMAÇÃO DOS PROFISSIONAIS DA EDUCAÇÃO (Metas 11 e 12)</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_Toc74655230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58</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left" w:pos="660"/>
              <w:tab w:val="right" w:leader="dot" w:pos="9061"/>
            </w:tabs>
            <w:rPr>
              <w:rFonts w:ascii="Arial" w:eastAsiaTheme="minorEastAsia" w:hAnsi="Arial" w:cs="Arial"/>
              <w:noProof/>
              <w:sz w:val="24"/>
              <w:szCs w:val="24"/>
              <w:lang w:eastAsia="pt-BR"/>
            </w:rPr>
          </w:pPr>
          <w:hyperlink w:anchor="_Toc74655231" w:history="1">
            <w:r w:rsidR="00F300CB" w:rsidRPr="00851440">
              <w:rPr>
                <w:rStyle w:val="Hyperlink"/>
                <w:rFonts w:ascii="Arial" w:hAnsi="Arial" w:cs="Arial"/>
                <w:b/>
                <w:bCs/>
                <w:noProof/>
                <w:sz w:val="24"/>
                <w:szCs w:val="24"/>
              </w:rPr>
              <w:t>16.</w:t>
            </w:r>
            <w:r w:rsidR="00F300CB" w:rsidRPr="00851440">
              <w:rPr>
                <w:rFonts w:ascii="Arial" w:eastAsiaTheme="minorEastAsia" w:hAnsi="Arial" w:cs="Arial"/>
                <w:noProof/>
                <w:sz w:val="24"/>
                <w:szCs w:val="24"/>
                <w:lang w:eastAsia="pt-BR"/>
              </w:rPr>
              <w:tab/>
            </w:r>
            <w:r w:rsidR="00F300CB" w:rsidRPr="00851440">
              <w:rPr>
                <w:rStyle w:val="Hyperlink"/>
                <w:rFonts w:ascii="Arial" w:hAnsi="Arial" w:cs="Arial"/>
                <w:b/>
                <w:bCs/>
                <w:noProof/>
                <w:sz w:val="24"/>
                <w:szCs w:val="24"/>
              </w:rPr>
              <w:t>EIXO XII - FINANCIAMENTO E GESTÃO (Metas 13 e 14)</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_Toc74655231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63</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right" w:leader="dot" w:pos="9061"/>
            </w:tabs>
            <w:rPr>
              <w:rFonts w:ascii="Arial" w:eastAsiaTheme="minorEastAsia" w:hAnsi="Arial" w:cs="Arial"/>
              <w:noProof/>
              <w:sz w:val="24"/>
              <w:szCs w:val="24"/>
              <w:lang w:eastAsia="pt-BR"/>
            </w:rPr>
          </w:pPr>
          <w:hyperlink w:anchor="_Toc74655232" w:history="1">
            <w:r w:rsidR="00F300CB" w:rsidRPr="00851440">
              <w:rPr>
                <w:rStyle w:val="Hyperlink"/>
                <w:rFonts w:ascii="Arial" w:hAnsi="Arial" w:cs="Arial"/>
                <w:noProof/>
                <w:sz w:val="24"/>
                <w:szCs w:val="24"/>
              </w:rPr>
              <w:t>REFERÊNCIAS</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_Toc74655232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68</w:t>
            </w:r>
            <w:r w:rsidR="00F300CB" w:rsidRPr="00851440">
              <w:rPr>
                <w:rFonts w:ascii="Arial" w:hAnsi="Arial" w:cs="Arial"/>
                <w:noProof/>
                <w:webHidden/>
                <w:sz w:val="24"/>
                <w:szCs w:val="24"/>
              </w:rPr>
              <w:fldChar w:fldCharType="end"/>
            </w:r>
          </w:hyperlink>
        </w:p>
        <w:p w:rsidR="00F300CB" w:rsidRPr="00851440" w:rsidRDefault="00795230" w:rsidP="00F300CB">
          <w:pPr>
            <w:pStyle w:val="Sumrio1"/>
            <w:tabs>
              <w:tab w:val="right" w:leader="dot" w:pos="9061"/>
            </w:tabs>
            <w:rPr>
              <w:rFonts w:ascii="Arial" w:eastAsiaTheme="minorEastAsia" w:hAnsi="Arial" w:cs="Arial"/>
              <w:noProof/>
              <w:sz w:val="24"/>
              <w:szCs w:val="24"/>
              <w:lang w:eastAsia="pt-BR"/>
            </w:rPr>
          </w:pPr>
          <w:hyperlink w:anchor="_Toc74655233" w:history="1">
            <w:r w:rsidR="00F300CB" w:rsidRPr="00851440">
              <w:rPr>
                <w:rStyle w:val="Hyperlink"/>
                <w:rFonts w:ascii="Arial" w:hAnsi="Arial" w:cs="Arial"/>
                <w:noProof/>
                <w:sz w:val="24"/>
                <w:szCs w:val="24"/>
              </w:rPr>
              <w:t>ANEXOS</w:t>
            </w:r>
            <w:r w:rsidR="00F300CB" w:rsidRPr="00851440">
              <w:rPr>
                <w:rFonts w:ascii="Arial" w:hAnsi="Arial" w:cs="Arial"/>
                <w:noProof/>
                <w:webHidden/>
                <w:sz w:val="24"/>
                <w:szCs w:val="24"/>
              </w:rPr>
              <w:tab/>
            </w:r>
            <w:r w:rsidR="00F300CB" w:rsidRPr="00851440">
              <w:rPr>
                <w:rFonts w:ascii="Arial" w:hAnsi="Arial" w:cs="Arial"/>
                <w:noProof/>
                <w:webHidden/>
                <w:sz w:val="24"/>
                <w:szCs w:val="24"/>
              </w:rPr>
              <w:fldChar w:fldCharType="begin"/>
            </w:r>
            <w:r w:rsidR="00F300CB" w:rsidRPr="00851440">
              <w:rPr>
                <w:rFonts w:ascii="Arial" w:hAnsi="Arial" w:cs="Arial"/>
                <w:noProof/>
                <w:webHidden/>
                <w:sz w:val="24"/>
                <w:szCs w:val="24"/>
              </w:rPr>
              <w:instrText xml:space="preserve"> PAGEREF _Toc74655233 \h </w:instrText>
            </w:r>
            <w:r w:rsidR="00F300CB" w:rsidRPr="00851440">
              <w:rPr>
                <w:rFonts w:ascii="Arial" w:hAnsi="Arial" w:cs="Arial"/>
                <w:noProof/>
                <w:webHidden/>
                <w:sz w:val="24"/>
                <w:szCs w:val="24"/>
              </w:rPr>
            </w:r>
            <w:r w:rsidR="00F300CB" w:rsidRPr="00851440">
              <w:rPr>
                <w:rFonts w:ascii="Arial" w:hAnsi="Arial" w:cs="Arial"/>
                <w:noProof/>
                <w:webHidden/>
                <w:sz w:val="24"/>
                <w:szCs w:val="24"/>
              </w:rPr>
              <w:fldChar w:fldCharType="separate"/>
            </w:r>
            <w:r w:rsidR="00F300CB">
              <w:rPr>
                <w:rFonts w:ascii="Arial" w:hAnsi="Arial" w:cs="Arial"/>
                <w:noProof/>
                <w:webHidden/>
                <w:sz w:val="24"/>
                <w:szCs w:val="24"/>
              </w:rPr>
              <w:t>69</w:t>
            </w:r>
            <w:r w:rsidR="00F300CB" w:rsidRPr="00851440">
              <w:rPr>
                <w:rFonts w:ascii="Arial" w:hAnsi="Arial" w:cs="Arial"/>
                <w:noProof/>
                <w:webHidden/>
                <w:sz w:val="24"/>
                <w:szCs w:val="24"/>
              </w:rPr>
              <w:fldChar w:fldCharType="end"/>
            </w:r>
          </w:hyperlink>
        </w:p>
        <w:p w:rsidR="00F300CB" w:rsidRPr="00851440" w:rsidRDefault="00F300CB" w:rsidP="00F300CB">
          <w:pPr>
            <w:rPr>
              <w:rFonts w:ascii="Arial" w:hAnsi="Arial" w:cs="Arial"/>
              <w:sz w:val="24"/>
              <w:szCs w:val="24"/>
            </w:rPr>
          </w:pPr>
          <w:r w:rsidRPr="00851440">
            <w:rPr>
              <w:rFonts w:ascii="Arial" w:hAnsi="Arial" w:cs="Arial"/>
              <w:b/>
              <w:bCs/>
              <w:sz w:val="24"/>
              <w:szCs w:val="24"/>
            </w:rPr>
            <w:fldChar w:fldCharType="end"/>
          </w:r>
        </w:p>
      </w:sdtContent>
    </w:sdt>
    <w:p w:rsidR="00F300CB" w:rsidRDefault="00F300CB" w:rsidP="00F300CB">
      <w:pPr>
        <w:pStyle w:val="Cabealho"/>
        <w:tabs>
          <w:tab w:val="left" w:pos="1206"/>
          <w:tab w:val="center" w:pos="4819"/>
        </w:tabs>
        <w:jc w:val="right"/>
        <w:rPr>
          <w:rFonts w:cs="Arial"/>
          <w:b/>
          <w:bCs/>
          <w:sz w:val="40"/>
          <w:szCs w:val="40"/>
          <w:vertAlign w:val="superscript"/>
        </w:rPr>
      </w:pPr>
    </w:p>
    <w:p w:rsidR="00F300CB" w:rsidRDefault="00F300CB" w:rsidP="00F300CB">
      <w:pPr>
        <w:spacing w:after="0" w:line="240" w:lineRule="auto"/>
        <w:ind w:left="1134"/>
        <w:jc w:val="center"/>
        <w:rPr>
          <w:rFonts w:ascii="Arial" w:eastAsia="Times New Roman" w:hAnsi="Arial" w:cs="Arial"/>
          <w:noProof/>
          <w:sz w:val="24"/>
          <w:szCs w:val="24"/>
          <w:lang w:eastAsia="pt-BR"/>
        </w:rPr>
      </w:pPr>
    </w:p>
    <w:p w:rsidR="00F300CB" w:rsidRPr="00851140" w:rsidRDefault="00F300CB" w:rsidP="00F300CB">
      <w:pPr>
        <w:spacing w:after="0" w:line="240" w:lineRule="auto"/>
        <w:ind w:left="1134"/>
        <w:jc w:val="center"/>
        <w:rPr>
          <w:rFonts w:ascii="Arial" w:eastAsia="Times New Roman" w:hAnsi="Arial" w:cs="Arial"/>
          <w:b/>
          <w:noProof/>
          <w:sz w:val="24"/>
          <w:szCs w:val="24"/>
          <w:lang w:eastAsia="pt-BR"/>
        </w:rPr>
      </w:pPr>
    </w:p>
    <w:p w:rsidR="00F300CB" w:rsidRDefault="00F300CB" w:rsidP="00F300CB">
      <w:pPr>
        <w:spacing w:after="120" w:line="360" w:lineRule="auto"/>
        <w:ind w:left="1134"/>
        <w:jc w:val="center"/>
        <w:rPr>
          <w:rFonts w:ascii="Arial" w:eastAsia="Times New Roman" w:hAnsi="Arial" w:cs="Arial"/>
          <w:b/>
          <w:noProof/>
          <w:sz w:val="24"/>
          <w:szCs w:val="24"/>
          <w:lang w:eastAsia="pt-BR"/>
        </w:rPr>
      </w:pPr>
    </w:p>
    <w:p w:rsidR="00F300CB" w:rsidRDefault="00F300CB" w:rsidP="00F300CB">
      <w:pPr>
        <w:rPr>
          <w:rFonts w:ascii="Arial" w:eastAsia="Times New Roman" w:hAnsi="Arial" w:cs="Arial"/>
          <w:b/>
          <w:noProof/>
          <w:sz w:val="24"/>
          <w:szCs w:val="24"/>
          <w:lang w:eastAsia="pt-BR"/>
        </w:rPr>
      </w:pPr>
      <w:r>
        <w:rPr>
          <w:rFonts w:ascii="Arial" w:eastAsia="Times New Roman" w:hAnsi="Arial" w:cs="Arial"/>
          <w:b/>
          <w:noProof/>
          <w:sz w:val="24"/>
          <w:szCs w:val="24"/>
          <w:lang w:eastAsia="pt-BR"/>
        </w:rPr>
        <w:br w:type="page"/>
      </w:r>
    </w:p>
    <w:p w:rsidR="00F300CB" w:rsidRDefault="00F300CB" w:rsidP="00F300CB">
      <w:pPr>
        <w:spacing w:after="120" w:line="360" w:lineRule="auto"/>
        <w:ind w:left="567"/>
        <w:jc w:val="center"/>
        <w:rPr>
          <w:rFonts w:ascii="Arial" w:eastAsia="Times New Roman" w:hAnsi="Arial" w:cs="Arial"/>
          <w:noProof/>
          <w:sz w:val="24"/>
          <w:szCs w:val="24"/>
          <w:lang w:eastAsia="pt-BR"/>
        </w:rPr>
      </w:pPr>
    </w:p>
    <w:p w:rsidR="00F300CB" w:rsidRDefault="00F300CB" w:rsidP="00F300CB">
      <w:pPr>
        <w:spacing w:after="120" w:line="360" w:lineRule="auto"/>
        <w:ind w:left="567"/>
        <w:jc w:val="center"/>
        <w:rPr>
          <w:rFonts w:ascii="Arial" w:eastAsia="Times New Roman" w:hAnsi="Arial" w:cs="Arial"/>
          <w:noProof/>
          <w:sz w:val="24"/>
          <w:szCs w:val="24"/>
          <w:lang w:eastAsia="pt-BR"/>
        </w:rPr>
      </w:pPr>
    </w:p>
    <w:p w:rsidR="00F300CB" w:rsidRDefault="00F300CB" w:rsidP="00F300CB">
      <w:pPr>
        <w:spacing w:after="120" w:line="360" w:lineRule="auto"/>
        <w:ind w:left="567"/>
        <w:jc w:val="center"/>
        <w:rPr>
          <w:rFonts w:ascii="Arial" w:eastAsia="Times New Roman" w:hAnsi="Arial" w:cs="Arial"/>
          <w:noProof/>
          <w:sz w:val="24"/>
          <w:szCs w:val="24"/>
          <w:lang w:eastAsia="pt-BR"/>
        </w:rPr>
      </w:pPr>
    </w:p>
    <w:p w:rsidR="00F300CB" w:rsidRDefault="00F300CB" w:rsidP="00F300CB">
      <w:pPr>
        <w:spacing w:after="120" w:line="360" w:lineRule="auto"/>
        <w:ind w:left="567"/>
        <w:jc w:val="center"/>
        <w:rPr>
          <w:rFonts w:ascii="Arial" w:eastAsia="Times New Roman" w:hAnsi="Arial" w:cs="Arial"/>
          <w:noProof/>
          <w:sz w:val="24"/>
          <w:szCs w:val="24"/>
          <w:lang w:eastAsia="pt-BR"/>
        </w:rPr>
      </w:pPr>
    </w:p>
    <w:p w:rsidR="00F300CB" w:rsidRDefault="00F300CB" w:rsidP="00F300CB">
      <w:pPr>
        <w:pStyle w:val="PargrafodaLista"/>
        <w:numPr>
          <w:ilvl w:val="0"/>
          <w:numId w:val="30"/>
        </w:numPr>
        <w:spacing w:after="120" w:line="360" w:lineRule="auto"/>
        <w:ind w:left="0" w:right="-567" w:firstLine="567"/>
        <w:jc w:val="both"/>
        <w:outlineLvl w:val="0"/>
        <w:rPr>
          <w:rFonts w:ascii="Arial" w:eastAsia="Times New Roman" w:hAnsi="Arial" w:cs="Arial"/>
          <w:b/>
          <w:i/>
          <w:noProof/>
          <w:sz w:val="24"/>
          <w:szCs w:val="24"/>
          <w:lang w:eastAsia="pt-BR"/>
        </w:rPr>
      </w:pPr>
      <w:bookmarkStart w:id="1" w:name="_Toc419783357"/>
      <w:bookmarkStart w:id="2" w:name="_Toc74655215"/>
      <w:r>
        <w:rPr>
          <w:rFonts w:ascii="Arial" w:eastAsia="Times New Roman" w:hAnsi="Arial" w:cs="Arial"/>
          <w:b/>
          <w:i/>
          <w:noProof/>
          <w:sz w:val="24"/>
          <w:szCs w:val="24"/>
          <w:lang w:eastAsia="pt-BR"/>
        </w:rPr>
        <w:t>MENSAGEM</w:t>
      </w:r>
      <w:bookmarkEnd w:id="1"/>
      <w:bookmarkEnd w:id="2"/>
    </w:p>
    <w:p w:rsidR="00F300CB" w:rsidRDefault="00F300CB" w:rsidP="00F300CB">
      <w:pPr>
        <w:pStyle w:val="PargrafodaLista"/>
        <w:spacing w:after="120" w:line="360" w:lineRule="auto"/>
        <w:ind w:left="0" w:firstLine="567"/>
        <w:outlineLvl w:val="0"/>
        <w:rPr>
          <w:rFonts w:ascii="Arial" w:hAnsi="Arial" w:cs="Arial"/>
          <w:sz w:val="24"/>
          <w:szCs w:val="24"/>
        </w:rPr>
      </w:pPr>
      <w:bookmarkStart w:id="3" w:name="_Toc74654875"/>
      <w:bookmarkStart w:id="4" w:name="_Toc74655097"/>
      <w:bookmarkStart w:id="5" w:name="_Toc74655216"/>
      <w:r w:rsidRPr="003346A7">
        <w:rPr>
          <w:rFonts w:ascii="Arial" w:hAnsi="Arial" w:cs="Arial"/>
          <w:sz w:val="24"/>
          <w:szCs w:val="24"/>
        </w:rPr>
        <w:t xml:space="preserve">“ A primeira escolha que fazemos dia após dia é tomar as rédeas da vida ou nos deixar conduzir”. Nós devemos nos tornar a força criativa de nossas próprias vidas –e de nosso próprio </w:t>
      </w:r>
      <w:proofErr w:type="gramStart"/>
      <w:r w:rsidRPr="003346A7">
        <w:rPr>
          <w:rFonts w:ascii="Arial" w:hAnsi="Arial" w:cs="Arial"/>
          <w:sz w:val="24"/>
          <w:szCs w:val="24"/>
        </w:rPr>
        <w:t>futuro.”</w:t>
      </w:r>
      <w:proofErr w:type="gramEnd"/>
      <w:r w:rsidRPr="003346A7">
        <w:rPr>
          <w:rFonts w:ascii="Arial" w:hAnsi="Arial" w:cs="Arial"/>
          <w:sz w:val="24"/>
          <w:szCs w:val="24"/>
        </w:rPr>
        <w:t xml:space="preserve"> (Stephen R. </w:t>
      </w:r>
      <w:proofErr w:type="spellStart"/>
      <w:r w:rsidRPr="003346A7">
        <w:rPr>
          <w:rFonts w:ascii="Arial" w:hAnsi="Arial" w:cs="Arial"/>
          <w:sz w:val="24"/>
          <w:szCs w:val="24"/>
        </w:rPr>
        <w:t>Covey</w:t>
      </w:r>
      <w:proofErr w:type="spellEnd"/>
      <w:r w:rsidRPr="003346A7">
        <w:rPr>
          <w:rFonts w:ascii="Arial" w:hAnsi="Arial" w:cs="Arial"/>
          <w:sz w:val="24"/>
          <w:szCs w:val="24"/>
        </w:rPr>
        <w:t>)</w:t>
      </w:r>
      <w:r>
        <w:rPr>
          <w:rFonts w:ascii="Arial" w:hAnsi="Arial" w:cs="Arial"/>
          <w:sz w:val="24"/>
          <w:szCs w:val="24"/>
        </w:rPr>
        <w:t xml:space="preserve"> </w:t>
      </w:r>
      <w:r w:rsidRPr="003346A7">
        <w:rPr>
          <w:rFonts w:ascii="Arial" w:hAnsi="Arial" w:cs="Arial"/>
          <w:sz w:val="24"/>
          <w:szCs w:val="24"/>
        </w:rPr>
        <w:t xml:space="preserve">Assim nasce o Plano Municipal de Educação de </w:t>
      </w:r>
      <w:proofErr w:type="spellStart"/>
      <w:r w:rsidRPr="003346A7">
        <w:rPr>
          <w:rFonts w:ascii="Arial" w:hAnsi="Arial" w:cs="Arial"/>
          <w:sz w:val="24"/>
          <w:szCs w:val="24"/>
        </w:rPr>
        <w:t>Tapurah</w:t>
      </w:r>
      <w:proofErr w:type="spellEnd"/>
      <w:r w:rsidRPr="003346A7">
        <w:rPr>
          <w:rFonts w:ascii="Arial" w:hAnsi="Arial" w:cs="Arial"/>
          <w:sz w:val="24"/>
          <w:szCs w:val="24"/>
        </w:rPr>
        <w:t>-MT, período 2014-2024, este plano conta a história da Educação retratada nos diferentes cenários, com a grandeza de cada dia, construída com a coletividade, com pequenos gestos de bondade, solidariedade e generosidade capazes de mudar vidas.</w:t>
      </w:r>
      <w:r>
        <w:rPr>
          <w:rFonts w:ascii="Arial" w:hAnsi="Arial" w:cs="Arial"/>
          <w:sz w:val="24"/>
          <w:szCs w:val="24"/>
        </w:rPr>
        <w:t xml:space="preserve"> </w:t>
      </w:r>
      <w:r w:rsidRPr="003346A7">
        <w:rPr>
          <w:rFonts w:ascii="Arial" w:hAnsi="Arial" w:cs="Arial"/>
          <w:sz w:val="24"/>
          <w:szCs w:val="24"/>
        </w:rPr>
        <w:t>Este plano traça metas e estratégias que</w:t>
      </w:r>
      <w:r>
        <w:rPr>
          <w:rFonts w:ascii="Arial" w:hAnsi="Arial" w:cs="Arial"/>
          <w:sz w:val="24"/>
          <w:szCs w:val="24"/>
        </w:rPr>
        <w:t xml:space="preserve"> </w:t>
      </w:r>
      <w:r w:rsidRPr="003346A7">
        <w:rPr>
          <w:rFonts w:ascii="Arial" w:hAnsi="Arial" w:cs="Arial"/>
          <w:sz w:val="24"/>
          <w:szCs w:val="24"/>
        </w:rPr>
        <w:t xml:space="preserve">permitem saber para onde se quer ir, se o caminho está certo, onde se quer chegar, está sendo feito o necessário para atingir os objetivos e para ir da oportunidade ao </w:t>
      </w:r>
      <w:r>
        <w:rPr>
          <w:rFonts w:ascii="Arial" w:hAnsi="Arial" w:cs="Arial"/>
          <w:sz w:val="24"/>
          <w:szCs w:val="24"/>
        </w:rPr>
        <w:t xml:space="preserve">êxito </w:t>
      </w:r>
      <w:r w:rsidRPr="003346A7">
        <w:rPr>
          <w:rFonts w:ascii="Arial" w:hAnsi="Arial" w:cs="Arial"/>
          <w:sz w:val="24"/>
          <w:szCs w:val="24"/>
        </w:rPr>
        <w:t>é preciso enfrentar os medos de mudança, ir atrás do vento oportuno.</w:t>
      </w:r>
      <w:r>
        <w:rPr>
          <w:rFonts w:ascii="Arial" w:hAnsi="Arial" w:cs="Arial"/>
          <w:sz w:val="24"/>
          <w:szCs w:val="24"/>
        </w:rPr>
        <w:t xml:space="preserve"> </w:t>
      </w:r>
      <w:r w:rsidRPr="003346A7">
        <w:rPr>
          <w:rFonts w:ascii="Arial" w:hAnsi="Arial" w:cs="Arial"/>
          <w:sz w:val="24"/>
          <w:szCs w:val="24"/>
        </w:rPr>
        <w:t>Pois, o futuro não é previsto, ele é preparado.</w:t>
      </w:r>
      <w:r>
        <w:rPr>
          <w:rFonts w:ascii="Arial" w:hAnsi="Arial" w:cs="Arial"/>
          <w:sz w:val="24"/>
          <w:szCs w:val="24"/>
        </w:rPr>
        <w:t xml:space="preserve"> </w:t>
      </w:r>
      <w:r w:rsidRPr="003346A7">
        <w:rPr>
          <w:rFonts w:ascii="Arial" w:hAnsi="Arial" w:cs="Arial"/>
          <w:sz w:val="24"/>
          <w:szCs w:val="24"/>
        </w:rPr>
        <w:t>Procuremos ver com o coração, afirma Franz Liszt, com este olhar o plano chama para uma pedagogia única, a pedagogia do amor. Também convida a todos os gestores que enquanto líderes monitorem, avaliem, reavaliem as práticas educacionais garantindo o futuro hoje, agora.</w:t>
      </w:r>
      <w:r>
        <w:rPr>
          <w:rFonts w:ascii="Arial" w:hAnsi="Arial" w:cs="Arial"/>
          <w:sz w:val="24"/>
          <w:szCs w:val="24"/>
        </w:rPr>
        <w:t xml:space="preserve"> </w:t>
      </w:r>
      <w:r w:rsidRPr="003346A7">
        <w:rPr>
          <w:rFonts w:ascii="Arial" w:hAnsi="Arial" w:cs="Arial"/>
          <w:sz w:val="24"/>
          <w:szCs w:val="24"/>
        </w:rPr>
        <w:t>A Secretaria Municipal de Educação, agradece a todos os colaboradores que deixaram sua marca neste planejamento, em especial aos profissionais da educação, conclamando todos para a prática da educação de</w:t>
      </w:r>
      <w:r>
        <w:rPr>
          <w:rFonts w:ascii="Arial" w:hAnsi="Arial" w:cs="Arial"/>
          <w:sz w:val="24"/>
          <w:szCs w:val="24"/>
        </w:rPr>
        <w:t xml:space="preserve"> </w:t>
      </w:r>
      <w:r w:rsidRPr="003346A7">
        <w:rPr>
          <w:rFonts w:ascii="Arial" w:hAnsi="Arial" w:cs="Arial"/>
          <w:sz w:val="24"/>
          <w:szCs w:val="24"/>
        </w:rPr>
        <w:t>qualidade.</w:t>
      </w:r>
      <w:r>
        <w:rPr>
          <w:rFonts w:ascii="Arial" w:hAnsi="Arial" w:cs="Arial"/>
          <w:sz w:val="24"/>
          <w:szCs w:val="24"/>
        </w:rPr>
        <w:t xml:space="preserve"> </w:t>
      </w:r>
      <w:r w:rsidRPr="003346A7">
        <w:rPr>
          <w:rFonts w:ascii="Arial" w:hAnsi="Arial" w:cs="Arial"/>
          <w:sz w:val="24"/>
          <w:szCs w:val="24"/>
        </w:rPr>
        <w:t xml:space="preserve">Como mensagem final, tomo emprestada o poema de Fábio de Mello e Gabriel </w:t>
      </w:r>
      <w:proofErr w:type="spellStart"/>
      <w:r w:rsidRPr="003346A7">
        <w:rPr>
          <w:rFonts w:ascii="Arial" w:hAnsi="Arial" w:cs="Arial"/>
          <w:sz w:val="24"/>
          <w:szCs w:val="24"/>
        </w:rPr>
        <w:t>Chalitta</w:t>
      </w:r>
      <w:proofErr w:type="spellEnd"/>
      <w:r w:rsidRPr="003346A7">
        <w:rPr>
          <w:rFonts w:ascii="Arial" w:hAnsi="Arial" w:cs="Arial"/>
          <w:sz w:val="24"/>
          <w:szCs w:val="24"/>
        </w:rPr>
        <w:t>, “há um tempo que é preciso abandonar as roupas usadas, que já tem a forma do nosso corpo, e esquecer os nossos caminhos, que nos levam sempre aos mesmos lugares.</w:t>
      </w:r>
      <w:r>
        <w:rPr>
          <w:rFonts w:ascii="Arial" w:hAnsi="Arial" w:cs="Arial"/>
          <w:sz w:val="24"/>
          <w:szCs w:val="24"/>
        </w:rPr>
        <w:t xml:space="preserve"> </w:t>
      </w:r>
      <w:r w:rsidRPr="003346A7">
        <w:rPr>
          <w:rFonts w:ascii="Arial" w:hAnsi="Arial" w:cs="Arial"/>
          <w:sz w:val="24"/>
          <w:szCs w:val="24"/>
        </w:rPr>
        <w:t>É tempo da travessia: é, se não ousarmos fazê-la, teremos ficado, para sempre, à margem de nós mesmos”.</w:t>
      </w:r>
      <w:r>
        <w:rPr>
          <w:rFonts w:ascii="Arial" w:hAnsi="Arial" w:cs="Arial"/>
          <w:sz w:val="24"/>
          <w:szCs w:val="24"/>
        </w:rPr>
        <w:t xml:space="preserve"> </w:t>
      </w:r>
      <w:r w:rsidRPr="003346A7">
        <w:rPr>
          <w:rFonts w:ascii="Arial" w:hAnsi="Arial" w:cs="Arial"/>
          <w:sz w:val="24"/>
          <w:szCs w:val="24"/>
        </w:rPr>
        <w:t>É assim que encerro esta mensagem, cheia de dúvidas, mas com uma certeza: a subida é para todos e se vez ou outra olharmos para dentro de nós mesmos conseguiremos antever o espetáculo que nós guarda.</w:t>
      </w:r>
      <w:r>
        <w:rPr>
          <w:rFonts w:ascii="Arial" w:hAnsi="Arial" w:cs="Arial"/>
          <w:sz w:val="24"/>
          <w:szCs w:val="24"/>
        </w:rPr>
        <w:t xml:space="preserve"> </w:t>
      </w:r>
      <w:r w:rsidRPr="003346A7">
        <w:rPr>
          <w:rFonts w:ascii="Arial" w:hAnsi="Arial" w:cs="Arial"/>
          <w:sz w:val="24"/>
          <w:szCs w:val="24"/>
        </w:rPr>
        <w:t>Obrigada por lerem as minhas divagações, somadas as de poetas, e por emprestar seu tempo para juntos mudarmos os rumos construindo agora a escola do futuro.</w:t>
      </w:r>
      <w:r>
        <w:rPr>
          <w:rFonts w:ascii="Arial" w:hAnsi="Arial" w:cs="Arial"/>
          <w:sz w:val="24"/>
          <w:szCs w:val="24"/>
        </w:rPr>
        <w:t xml:space="preserve"> </w:t>
      </w:r>
    </w:p>
    <w:p w:rsidR="00F300CB" w:rsidRPr="003346A7" w:rsidRDefault="00F300CB" w:rsidP="00F300CB">
      <w:pPr>
        <w:pStyle w:val="PargrafodaLista"/>
        <w:spacing w:after="120" w:line="360" w:lineRule="auto"/>
        <w:ind w:left="0" w:firstLine="567"/>
        <w:outlineLvl w:val="0"/>
        <w:rPr>
          <w:rFonts w:ascii="Arial" w:hAnsi="Arial" w:cs="Arial"/>
          <w:sz w:val="24"/>
          <w:szCs w:val="24"/>
        </w:rPr>
      </w:pPr>
      <w:r w:rsidRPr="003346A7">
        <w:rPr>
          <w:rFonts w:ascii="Arial" w:hAnsi="Arial" w:cs="Arial"/>
          <w:sz w:val="24"/>
          <w:szCs w:val="24"/>
        </w:rPr>
        <w:t>Por: Claudia Maria Borges</w:t>
      </w:r>
      <w:r>
        <w:rPr>
          <w:rFonts w:ascii="Arial" w:hAnsi="Arial" w:cs="Arial"/>
          <w:sz w:val="24"/>
          <w:szCs w:val="24"/>
        </w:rPr>
        <w:t xml:space="preserve"> </w:t>
      </w:r>
      <w:r w:rsidRPr="003346A7">
        <w:rPr>
          <w:rFonts w:ascii="Arial" w:hAnsi="Arial" w:cs="Arial"/>
          <w:sz w:val="24"/>
          <w:szCs w:val="24"/>
        </w:rPr>
        <w:t>Secretária Municipal de Educação</w:t>
      </w:r>
      <w:bookmarkEnd w:id="3"/>
      <w:bookmarkEnd w:id="4"/>
      <w:bookmarkEnd w:id="5"/>
    </w:p>
    <w:p w:rsidR="00F300CB" w:rsidRDefault="00F300CB" w:rsidP="00F300CB">
      <w:pPr>
        <w:pStyle w:val="PargrafodaLista"/>
        <w:spacing w:after="120" w:line="360" w:lineRule="auto"/>
        <w:ind w:left="0" w:firstLine="567"/>
        <w:outlineLvl w:val="0"/>
        <w:rPr>
          <w:rFonts w:ascii="Arial" w:eastAsia="Times New Roman" w:hAnsi="Arial" w:cs="Arial"/>
          <w:b/>
          <w:i/>
          <w:noProof/>
          <w:sz w:val="24"/>
          <w:szCs w:val="24"/>
          <w:lang w:eastAsia="pt-BR"/>
        </w:rPr>
      </w:pPr>
    </w:p>
    <w:p w:rsidR="00F300CB" w:rsidRDefault="00F300CB" w:rsidP="00F300CB">
      <w:pPr>
        <w:pStyle w:val="PargrafodaLista"/>
        <w:spacing w:after="120" w:line="360" w:lineRule="auto"/>
        <w:ind w:left="0" w:firstLine="567"/>
        <w:outlineLvl w:val="0"/>
        <w:rPr>
          <w:rFonts w:ascii="Arial" w:eastAsia="Times New Roman" w:hAnsi="Arial" w:cs="Arial"/>
          <w:b/>
          <w:i/>
          <w:noProof/>
          <w:sz w:val="24"/>
          <w:szCs w:val="24"/>
          <w:lang w:eastAsia="pt-BR"/>
        </w:rPr>
      </w:pPr>
    </w:p>
    <w:p w:rsidR="00F300CB" w:rsidRDefault="00F300CB" w:rsidP="00F300CB">
      <w:pPr>
        <w:pStyle w:val="PargrafodaLista"/>
        <w:spacing w:after="120" w:line="360" w:lineRule="auto"/>
        <w:ind w:left="0" w:firstLine="567"/>
        <w:outlineLvl w:val="0"/>
        <w:rPr>
          <w:rFonts w:ascii="Arial" w:eastAsia="Times New Roman" w:hAnsi="Arial" w:cs="Arial"/>
          <w:b/>
          <w:i/>
          <w:noProof/>
          <w:sz w:val="24"/>
          <w:szCs w:val="24"/>
          <w:lang w:eastAsia="pt-BR"/>
        </w:rPr>
      </w:pPr>
    </w:p>
    <w:p w:rsidR="00F300CB" w:rsidRPr="00A665B0" w:rsidRDefault="00F300CB" w:rsidP="00F300CB">
      <w:pPr>
        <w:pStyle w:val="PargrafodaLista"/>
        <w:numPr>
          <w:ilvl w:val="0"/>
          <w:numId w:val="30"/>
        </w:numPr>
        <w:spacing w:after="120" w:line="360" w:lineRule="auto"/>
        <w:ind w:left="0" w:firstLine="567"/>
        <w:jc w:val="both"/>
        <w:outlineLvl w:val="0"/>
        <w:rPr>
          <w:rFonts w:ascii="Arial" w:eastAsia="Times New Roman" w:hAnsi="Arial" w:cs="Arial"/>
          <w:b/>
          <w:i/>
          <w:noProof/>
          <w:sz w:val="24"/>
          <w:szCs w:val="24"/>
          <w:lang w:eastAsia="pt-BR"/>
        </w:rPr>
      </w:pPr>
      <w:bookmarkStart w:id="6" w:name="_Toc419783358"/>
      <w:bookmarkStart w:id="7" w:name="_Toc74655217"/>
      <w:r w:rsidRPr="00A665B0">
        <w:rPr>
          <w:rFonts w:ascii="Arial" w:eastAsia="Times New Roman" w:hAnsi="Arial" w:cs="Arial"/>
          <w:b/>
          <w:i/>
          <w:noProof/>
          <w:sz w:val="24"/>
          <w:szCs w:val="24"/>
          <w:lang w:eastAsia="pt-BR"/>
        </w:rPr>
        <w:t>HISTÓRICO</w:t>
      </w:r>
      <w:r>
        <w:rPr>
          <w:rFonts w:ascii="Arial" w:eastAsia="Times New Roman" w:hAnsi="Arial" w:cs="Arial"/>
          <w:b/>
          <w:i/>
          <w:noProof/>
          <w:sz w:val="24"/>
          <w:szCs w:val="24"/>
          <w:lang w:eastAsia="pt-BR"/>
        </w:rPr>
        <w:t xml:space="preserve"> DO MUNICÍ</w:t>
      </w:r>
      <w:r w:rsidRPr="00A665B0">
        <w:rPr>
          <w:rFonts w:ascii="Arial" w:eastAsia="Times New Roman" w:hAnsi="Arial" w:cs="Arial"/>
          <w:b/>
          <w:i/>
          <w:noProof/>
          <w:sz w:val="24"/>
          <w:szCs w:val="24"/>
          <w:lang w:eastAsia="pt-BR"/>
        </w:rPr>
        <w:t>PIO DE TAPURAH</w:t>
      </w:r>
      <w:r>
        <w:rPr>
          <w:rFonts w:ascii="Arial" w:eastAsia="Times New Roman" w:hAnsi="Arial" w:cs="Arial"/>
          <w:b/>
          <w:i/>
          <w:noProof/>
          <w:sz w:val="24"/>
          <w:szCs w:val="24"/>
          <w:lang w:eastAsia="pt-BR"/>
        </w:rPr>
        <w:t>, PERFIL SOCIO ECONÔMICO</w:t>
      </w:r>
      <w:r w:rsidRPr="00A665B0">
        <w:rPr>
          <w:rFonts w:ascii="Arial" w:eastAsia="Times New Roman" w:hAnsi="Arial" w:cs="Arial"/>
          <w:b/>
          <w:i/>
          <w:noProof/>
          <w:sz w:val="24"/>
          <w:szCs w:val="24"/>
          <w:lang w:eastAsia="pt-BR"/>
        </w:rPr>
        <w:t xml:space="preserve"> E FUNDAMENTOS LEGAIS</w:t>
      </w:r>
      <w:bookmarkEnd w:id="6"/>
      <w:bookmarkEnd w:id="7"/>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A região de Tapurah, situava-se primitivamente, próxima a terras habitadas por povos indígenas, provavelmente das tribos Paresi e Bakairi.  Os primeiros colonizadores paulistas batizaram as tribos da região de “Índios Arinos”, de onde derivou o nome do Rio Arinos. O povo Kayabí, também teria habitado a região, entretanto, por conta da migração dos povos indígenas, teria sido também região do povo “beiço-de-pau”, que ocupava a margem esquerda do rio Arinos. Esta tribo teria sido transferida para o Parque Nacional do Xingú, em 2 de abril de 1.970.</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O processo de colonização que deu origem ao município de Porto dos Gaúchos, iniciado pelo Rio Arinos, teria provocado a abertura de uma estrada sul-norte, na margem direita do Arinos, ensejando o nascimento de Tapurah. A princípio, a estrada assemelhava-se mais a uma trilha aberta na mata, onde era possível trafegar no tempo da seca e praticamente intransitável n</w:t>
      </w:r>
      <w:r>
        <w:rPr>
          <w:rFonts w:ascii="Arial" w:eastAsia="Times New Roman" w:hAnsi="Arial" w:cs="Arial"/>
          <w:noProof/>
          <w:sz w:val="24"/>
          <w:szCs w:val="24"/>
          <w:lang w:eastAsia="pt-BR"/>
        </w:rPr>
        <w:t>o</w:t>
      </w:r>
      <w:r w:rsidRPr="00C450A0">
        <w:rPr>
          <w:rFonts w:ascii="Arial" w:eastAsia="Times New Roman" w:hAnsi="Arial" w:cs="Arial"/>
          <w:noProof/>
          <w:sz w:val="24"/>
          <w:szCs w:val="24"/>
          <w:lang w:eastAsia="pt-BR"/>
        </w:rPr>
        <w:t xml:space="preserve"> tempo das chuvas.</w:t>
      </w:r>
    </w:p>
    <w:p w:rsidR="00F300CB" w:rsidRPr="00C450A0" w:rsidRDefault="00F300CB" w:rsidP="00F300CB">
      <w:pPr>
        <w:spacing w:line="360" w:lineRule="auto"/>
        <w:ind w:firstLine="567"/>
        <w:jc w:val="both"/>
        <w:rPr>
          <w:rFonts w:ascii="Arial" w:hAnsi="Arial" w:cs="Arial"/>
          <w:sz w:val="24"/>
          <w:szCs w:val="24"/>
        </w:rPr>
      </w:pPr>
      <w:r w:rsidRPr="00C450A0">
        <w:rPr>
          <w:rFonts w:ascii="Arial" w:hAnsi="Arial" w:cs="Arial"/>
          <w:sz w:val="24"/>
          <w:szCs w:val="24"/>
        </w:rPr>
        <w:t xml:space="preserve">As origens do povoamento vêm da colonização de Benedito M. </w:t>
      </w:r>
      <w:proofErr w:type="spellStart"/>
      <w:r w:rsidRPr="00C450A0">
        <w:rPr>
          <w:rFonts w:ascii="Arial" w:hAnsi="Arial" w:cs="Arial"/>
          <w:sz w:val="24"/>
          <w:szCs w:val="24"/>
        </w:rPr>
        <w:t>Tenuta</w:t>
      </w:r>
      <w:proofErr w:type="spellEnd"/>
      <w:r w:rsidRPr="00C450A0">
        <w:rPr>
          <w:rFonts w:ascii="Arial" w:hAnsi="Arial" w:cs="Arial"/>
          <w:sz w:val="24"/>
          <w:szCs w:val="24"/>
        </w:rPr>
        <w:t xml:space="preserve">, Sérgio Leão Monteiro e </w:t>
      </w:r>
      <w:proofErr w:type="spellStart"/>
      <w:r w:rsidRPr="00C450A0">
        <w:rPr>
          <w:rFonts w:ascii="Arial" w:hAnsi="Arial" w:cs="Arial"/>
          <w:sz w:val="24"/>
          <w:szCs w:val="24"/>
        </w:rPr>
        <w:t>Filinto</w:t>
      </w:r>
      <w:proofErr w:type="spellEnd"/>
      <w:r w:rsidRPr="00C450A0">
        <w:rPr>
          <w:rFonts w:ascii="Arial" w:hAnsi="Arial" w:cs="Arial"/>
          <w:sz w:val="24"/>
          <w:szCs w:val="24"/>
        </w:rPr>
        <w:t xml:space="preserve"> Corrêa da Costa, que fundaram a Colonizadora </w:t>
      </w:r>
      <w:proofErr w:type="spellStart"/>
      <w:r w:rsidRPr="00C450A0">
        <w:rPr>
          <w:rFonts w:ascii="Arial" w:hAnsi="Arial" w:cs="Arial"/>
          <w:sz w:val="24"/>
          <w:szCs w:val="24"/>
        </w:rPr>
        <w:t>Tapurah</w:t>
      </w:r>
      <w:proofErr w:type="spellEnd"/>
      <w:r w:rsidRPr="00C450A0">
        <w:rPr>
          <w:rFonts w:ascii="Arial" w:hAnsi="Arial" w:cs="Arial"/>
          <w:sz w:val="24"/>
          <w:szCs w:val="24"/>
        </w:rPr>
        <w:t xml:space="preserve">. A família </w:t>
      </w:r>
      <w:proofErr w:type="spellStart"/>
      <w:r w:rsidRPr="00C450A0">
        <w:rPr>
          <w:rFonts w:ascii="Arial" w:hAnsi="Arial" w:cs="Arial"/>
          <w:sz w:val="24"/>
          <w:szCs w:val="24"/>
        </w:rPr>
        <w:t>Tenuta</w:t>
      </w:r>
      <w:proofErr w:type="spellEnd"/>
      <w:r w:rsidRPr="00C450A0">
        <w:rPr>
          <w:rFonts w:ascii="Arial" w:hAnsi="Arial" w:cs="Arial"/>
          <w:sz w:val="24"/>
          <w:szCs w:val="24"/>
        </w:rPr>
        <w:t xml:space="preserve"> prezava o cacique </w:t>
      </w:r>
      <w:proofErr w:type="spellStart"/>
      <w:r w:rsidRPr="00C450A0">
        <w:rPr>
          <w:rFonts w:ascii="Arial" w:hAnsi="Arial" w:cs="Arial"/>
          <w:sz w:val="24"/>
          <w:szCs w:val="24"/>
        </w:rPr>
        <w:t>Tapurá</w:t>
      </w:r>
      <w:proofErr w:type="spellEnd"/>
      <w:r w:rsidRPr="00C450A0">
        <w:rPr>
          <w:rFonts w:ascii="Arial" w:hAnsi="Arial" w:cs="Arial"/>
          <w:sz w:val="24"/>
          <w:szCs w:val="24"/>
        </w:rPr>
        <w:t>, de onde originou o nome da Colonizadora. Para designar modernidade, aos tempos de progresso, usou-se o estratagema da linguagem telegráfica, onde o h como última sílaba significa acento agudo.</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Apesar da inspiração para o progresso, foram difíceis e sem recursos os primeiros anos de </w:t>
      </w:r>
      <w:proofErr w:type="spellStart"/>
      <w:r w:rsidRPr="00C450A0">
        <w:rPr>
          <w:rFonts w:ascii="Arial" w:eastAsia="Times New Roman" w:hAnsi="Arial" w:cs="Arial"/>
          <w:sz w:val="24"/>
          <w:szCs w:val="24"/>
          <w:lang w:eastAsia="pt-BR"/>
        </w:rPr>
        <w:t>Tapurah</w:t>
      </w:r>
      <w:proofErr w:type="spellEnd"/>
      <w:r w:rsidRPr="00C450A0">
        <w:rPr>
          <w:rFonts w:ascii="Arial" w:eastAsia="Times New Roman" w:hAnsi="Arial" w:cs="Arial"/>
          <w:sz w:val="24"/>
          <w:szCs w:val="24"/>
          <w:lang w:eastAsia="pt-BR"/>
        </w:rPr>
        <w:t xml:space="preserve">, conforme relatam os pioneiros. Mas, como o campo de aviação sempre representava um apoio a investidores de pontos mais avançados do "sertão", sua construção foi providencial. O lugar transpirava segurança, assim, teve movimento. </w:t>
      </w:r>
    </w:p>
    <w:p w:rsidR="00F300CB" w:rsidRPr="00C450A0" w:rsidRDefault="00F300CB" w:rsidP="00F300CB">
      <w:pPr>
        <w:spacing w:line="360" w:lineRule="auto"/>
        <w:ind w:firstLine="567"/>
        <w:jc w:val="both"/>
        <w:rPr>
          <w:rFonts w:ascii="Arial" w:hAnsi="Arial" w:cs="Arial"/>
          <w:sz w:val="24"/>
          <w:szCs w:val="24"/>
        </w:rPr>
      </w:pPr>
      <w:r w:rsidRPr="00C450A0">
        <w:rPr>
          <w:rFonts w:ascii="Arial" w:eastAsia="Times New Roman" w:hAnsi="Arial" w:cs="Arial"/>
          <w:sz w:val="24"/>
          <w:szCs w:val="24"/>
          <w:lang w:eastAsia="pt-BR"/>
        </w:rPr>
        <w:t xml:space="preserve">Com o tempo a Estrada da Baiana, passou por uma melhora e entrou no planejamento da MT-338, que deu acesso mais franco a Porto dos Gaúchos, Novo Horizonte do Norte, Juara e mais os sítios da mata. </w:t>
      </w:r>
      <w:proofErr w:type="spellStart"/>
      <w:r w:rsidRPr="00C450A0">
        <w:rPr>
          <w:rFonts w:ascii="Arial" w:eastAsia="Times New Roman" w:hAnsi="Arial" w:cs="Arial"/>
          <w:sz w:val="24"/>
          <w:szCs w:val="24"/>
          <w:lang w:eastAsia="pt-BR"/>
        </w:rPr>
        <w:t>Tapurah</w:t>
      </w:r>
      <w:proofErr w:type="spellEnd"/>
      <w:r w:rsidRPr="00C450A0">
        <w:rPr>
          <w:rFonts w:ascii="Arial" w:eastAsia="Times New Roman" w:hAnsi="Arial" w:cs="Arial"/>
          <w:sz w:val="24"/>
          <w:szCs w:val="24"/>
          <w:lang w:eastAsia="pt-BR"/>
        </w:rPr>
        <w:t xml:space="preserve"> beneficiou-se dessa rodovia e de sua movimentação. </w:t>
      </w:r>
      <w:r w:rsidRPr="00C450A0">
        <w:rPr>
          <w:rFonts w:ascii="Arial" w:hAnsi="Arial" w:cs="Arial"/>
          <w:sz w:val="24"/>
          <w:szCs w:val="24"/>
        </w:rPr>
        <w:t xml:space="preserve">Os primeiros trabalhos de colonização ficaram por conta de Libertino Lourenço da Silva e José Roberto, em 1969. As primeiras famílias estabelecidas na localidade foram as de Silvino </w:t>
      </w:r>
      <w:proofErr w:type="spellStart"/>
      <w:r w:rsidRPr="00C450A0">
        <w:rPr>
          <w:rFonts w:ascii="Arial" w:hAnsi="Arial" w:cs="Arial"/>
          <w:sz w:val="24"/>
          <w:szCs w:val="24"/>
        </w:rPr>
        <w:t>Barella</w:t>
      </w:r>
      <w:proofErr w:type="spellEnd"/>
      <w:r w:rsidRPr="00C450A0">
        <w:rPr>
          <w:rFonts w:ascii="Arial" w:hAnsi="Arial" w:cs="Arial"/>
          <w:sz w:val="24"/>
          <w:szCs w:val="24"/>
        </w:rPr>
        <w:t xml:space="preserve"> e Silvino </w:t>
      </w:r>
      <w:proofErr w:type="spellStart"/>
      <w:r w:rsidRPr="00C450A0">
        <w:rPr>
          <w:rFonts w:ascii="Arial" w:hAnsi="Arial" w:cs="Arial"/>
          <w:sz w:val="24"/>
          <w:szCs w:val="24"/>
        </w:rPr>
        <w:t>Sette</w:t>
      </w:r>
      <w:proofErr w:type="spellEnd"/>
      <w:r w:rsidRPr="00C450A0">
        <w:rPr>
          <w:rFonts w:ascii="Arial" w:hAnsi="Arial" w:cs="Arial"/>
          <w:sz w:val="24"/>
          <w:szCs w:val="24"/>
        </w:rPr>
        <w:t xml:space="preserve">. </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A Lei n.º 4.407, de 30 de novembro de 1981, criou o distrito de </w:t>
      </w:r>
      <w:proofErr w:type="spellStart"/>
      <w:r w:rsidRPr="00C450A0">
        <w:rPr>
          <w:rFonts w:ascii="Arial" w:eastAsia="Times New Roman" w:hAnsi="Arial" w:cs="Arial"/>
          <w:sz w:val="24"/>
          <w:szCs w:val="24"/>
          <w:lang w:eastAsia="pt-BR"/>
        </w:rPr>
        <w:t>Tapurah</w:t>
      </w:r>
      <w:proofErr w:type="spellEnd"/>
      <w:r w:rsidRPr="00C450A0">
        <w:rPr>
          <w:rFonts w:ascii="Arial" w:eastAsia="Times New Roman" w:hAnsi="Arial" w:cs="Arial"/>
          <w:sz w:val="24"/>
          <w:szCs w:val="24"/>
          <w:lang w:eastAsia="pt-BR"/>
        </w:rPr>
        <w:t xml:space="preserve">, com território jurisdicionado ao município de Diamantino. Fazendo divisa com </w:t>
      </w:r>
      <w:proofErr w:type="spellStart"/>
      <w:r w:rsidRPr="00C450A0">
        <w:rPr>
          <w:rFonts w:ascii="Arial" w:eastAsia="Times New Roman" w:hAnsi="Arial" w:cs="Arial"/>
          <w:sz w:val="24"/>
          <w:szCs w:val="24"/>
          <w:lang w:eastAsia="pt-BR"/>
        </w:rPr>
        <w:t>Tapurah</w:t>
      </w:r>
      <w:proofErr w:type="spellEnd"/>
      <w:r w:rsidRPr="00C450A0">
        <w:rPr>
          <w:rFonts w:ascii="Arial" w:eastAsia="Times New Roman" w:hAnsi="Arial" w:cs="Arial"/>
          <w:sz w:val="24"/>
          <w:szCs w:val="24"/>
          <w:lang w:eastAsia="pt-BR"/>
        </w:rPr>
        <w:t xml:space="preserve">, nasceu o distrito de Novo Eldorado, pela Lei n.º 5.221, de 12 de janeiro de 1988. Era o sinal da maturação da região para município. </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O município foi criado pela Lei Estadual n.º 5.316, de 04 de julho de 1988, de autoria do deputado Hermes de Abreu e sancionada pelo governador Carlos Bezerra, o distrito de Novo Eldorado, foi anexado ao município. </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Em 2.000 as localidades de Ipiranga do Norte e </w:t>
      </w:r>
      <w:proofErr w:type="spellStart"/>
      <w:r w:rsidRPr="00C450A0">
        <w:rPr>
          <w:rFonts w:ascii="Arial" w:eastAsia="Times New Roman" w:hAnsi="Arial" w:cs="Arial"/>
          <w:sz w:val="24"/>
          <w:szCs w:val="24"/>
          <w:lang w:eastAsia="pt-BR"/>
        </w:rPr>
        <w:t>Itanhangá</w:t>
      </w:r>
      <w:proofErr w:type="spellEnd"/>
      <w:r w:rsidRPr="00C450A0">
        <w:rPr>
          <w:rFonts w:ascii="Arial" w:eastAsia="Times New Roman" w:hAnsi="Arial" w:cs="Arial"/>
          <w:sz w:val="24"/>
          <w:szCs w:val="24"/>
          <w:lang w:eastAsia="pt-BR"/>
        </w:rPr>
        <w:t xml:space="preserve">, oriundas de assentamento de reforma agrária, foram desmembradas do município de </w:t>
      </w:r>
      <w:proofErr w:type="spellStart"/>
      <w:r w:rsidRPr="00C450A0">
        <w:rPr>
          <w:rFonts w:ascii="Arial" w:eastAsia="Times New Roman" w:hAnsi="Arial" w:cs="Arial"/>
          <w:sz w:val="24"/>
          <w:szCs w:val="24"/>
          <w:lang w:eastAsia="pt-BR"/>
        </w:rPr>
        <w:t>Tapurah</w:t>
      </w:r>
      <w:proofErr w:type="spellEnd"/>
      <w:r w:rsidRPr="00C450A0">
        <w:rPr>
          <w:rFonts w:ascii="Arial" w:eastAsia="Times New Roman" w:hAnsi="Arial" w:cs="Arial"/>
          <w:sz w:val="24"/>
          <w:szCs w:val="24"/>
          <w:lang w:eastAsia="pt-BR"/>
        </w:rPr>
        <w:t>, pelas leis estaduais 7.265 e 7.266, respectivamente, ambas datadas de 29 de março de 2.000. Os novos municípios foram devidamente instalados em 2.005.</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Localiza-se a uma </w:t>
      </w:r>
      <w:hyperlink r:id="rId13" w:tooltip="Latitude" w:history="1">
        <w:r w:rsidRPr="00C450A0">
          <w:rPr>
            <w:rStyle w:val="Hyperlink"/>
            <w:rFonts w:ascii="Arial" w:eastAsia="Times New Roman" w:hAnsi="Arial" w:cs="Arial"/>
            <w:sz w:val="24"/>
            <w:szCs w:val="24"/>
            <w:lang w:eastAsia="pt-BR"/>
          </w:rPr>
          <w:t>latitude</w:t>
        </w:r>
      </w:hyperlink>
      <w:r w:rsidRPr="00C450A0">
        <w:rPr>
          <w:rFonts w:ascii="Arial" w:eastAsia="Times New Roman" w:hAnsi="Arial" w:cs="Arial"/>
          <w:sz w:val="24"/>
          <w:szCs w:val="24"/>
          <w:lang w:eastAsia="pt-BR"/>
        </w:rPr>
        <w:t> 12º47'</w:t>
      </w:r>
      <w:proofErr w:type="gramStart"/>
      <w:r w:rsidRPr="00C450A0">
        <w:rPr>
          <w:rFonts w:ascii="Arial" w:eastAsia="Times New Roman" w:hAnsi="Arial" w:cs="Arial"/>
          <w:sz w:val="24"/>
          <w:szCs w:val="24"/>
          <w:lang w:eastAsia="pt-BR"/>
        </w:rPr>
        <w:t>06" sul</w:t>
      </w:r>
      <w:proofErr w:type="gramEnd"/>
      <w:r w:rsidRPr="00C450A0">
        <w:rPr>
          <w:rFonts w:ascii="Arial" w:eastAsia="Times New Roman" w:hAnsi="Arial" w:cs="Arial"/>
          <w:sz w:val="24"/>
          <w:szCs w:val="24"/>
          <w:lang w:eastAsia="pt-BR"/>
        </w:rPr>
        <w:t xml:space="preserve"> e a uma </w:t>
      </w:r>
      <w:hyperlink r:id="rId14" w:tooltip="Longitude" w:history="1">
        <w:r w:rsidRPr="00C450A0">
          <w:rPr>
            <w:rStyle w:val="Hyperlink"/>
            <w:rFonts w:ascii="Arial" w:eastAsia="Times New Roman" w:hAnsi="Arial" w:cs="Arial"/>
            <w:sz w:val="24"/>
            <w:szCs w:val="24"/>
            <w:lang w:eastAsia="pt-BR"/>
          </w:rPr>
          <w:t>longitude</w:t>
        </w:r>
      </w:hyperlink>
      <w:r w:rsidRPr="00C450A0">
        <w:rPr>
          <w:rFonts w:ascii="Arial" w:eastAsia="Times New Roman" w:hAnsi="Arial" w:cs="Arial"/>
          <w:sz w:val="24"/>
          <w:szCs w:val="24"/>
          <w:lang w:eastAsia="pt-BR"/>
        </w:rPr>
        <w:t> 56º32'30" oeste, estando a uma altitude de 393 metros. Possui uma área de 11.645,1 km².</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Pertence a grande Bacia Amazônica, para essa bacia contribui a Bacia do </w:t>
      </w:r>
      <w:proofErr w:type="spellStart"/>
      <w:r w:rsidRPr="00C450A0">
        <w:rPr>
          <w:rFonts w:ascii="Arial" w:eastAsia="Times New Roman" w:hAnsi="Arial" w:cs="Arial"/>
          <w:sz w:val="24"/>
          <w:szCs w:val="24"/>
          <w:lang w:eastAsia="pt-BR"/>
        </w:rPr>
        <w:t>Juruena</w:t>
      </w:r>
      <w:proofErr w:type="spellEnd"/>
      <w:r w:rsidRPr="00C450A0">
        <w:rPr>
          <w:rFonts w:ascii="Arial" w:eastAsia="Times New Roman" w:hAnsi="Arial" w:cs="Arial"/>
          <w:sz w:val="24"/>
          <w:szCs w:val="24"/>
          <w:lang w:eastAsia="pt-BR"/>
        </w:rPr>
        <w:t>, que recebe os rios Arinos e Teles Pires. Por sua vez, o Arinos recebe, pela esquerda, os rios São Wenceslau, São Miguel e Souza Azevedo. Já o Teles Pires, também recebe, pela esquerda, o Rio Verde.</w:t>
      </w:r>
    </w:p>
    <w:p w:rsidR="00F300CB" w:rsidRPr="00C450A0" w:rsidRDefault="00F300CB" w:rsidP="00F300CB">
      <w:pPr>
        <w:spacing w:line="360" w:lineRule="auto"/>
        <w:ind w:firstLine="567"/>
        <w:jc w:val="both"/>
        <w:rPr>
          <w:rFonts w:ascii="Arial" w:hAnsi="Arial" w:cs="Arial"/>
          <w:sz w:val="24"/>
          <w:szCs w:val="24"/>
        </w:rPr>
      </w:pPr>
      <w:r w:rsidRPr="00C450A0">
        <w:rPr>
          <w:rFonts w:ascii="Arial" w:eastAsia="Times New Roman" w:hAnsi="Arial" w:cs="Arial"/>
          <w:sz w:val="24"/>
          <w:szCs w:val="24"/>
          <w:lang w:eastAsia="pt-BR"/>
        </w:rPr>
        <w:t>O clima predominante é Equatorial quente e úmido com 4 meses de seca, de maio a agosto. Precipitação anual de 2.000 mm. Com intensidade máxima em janeiro e março, a temperatura média anual de 24ºC, máxima 40ºC, e menor mínima 4ºC.</w:t>
      </w:r>
    </w:p>
    <w:p w:rsidR="00F300CB" w:rsidRPr="00C450A0" w:rsidRDefault="00F300CB" w:rsidP="00F300CB">
      <w:pPr>
        <w:spacing w:line="360" w:lineRule="auto"/>
        <w:ind w:firstLine="567"/>
        <w:jc w:val="both"/>
        <w:rPr>
          <w:rFonts w:ascii="Arial" w:hAnsi="Arial" w:cs="Arial"/>
          <w:sz w:val="24"/>
          <w:szCs w:val="24"/>
        </w:rPr>
      </w:pPr>
      <w:r w:rsidRPr="00C450A0">
        <w:rPr>
          <w:rFonts w:ascii="Arial" w:hAnsi="Arial" w:cs="Arial"/>
          <w:sz w:val="24"/>
          <w:szCs w:val="24"/>
        </w:rPr>
        <w:t xml:space="preserve">A Prefeitura Municipal de </w:t>
      </w:r>
      <w:proofErr w:type="spellStart"/>
      <w:r w:rsidRPr="00C450A0">
        <w:rPr>
          <w:rFonts w:ascii="Arial" w:hAnsi="Arial" w:cs="Arial"/>
          <w:sz w:val="24"/>
          <w:szCs w:val="24"/>
        </w:rPr>
        <w:t>Tapurah</w:t>
      </w:r>
      <w:proofErr w:type="spellEnd"/>
      <w:r w:rsidRPr="00C450A0">
        <w:rPr>
          <w:rFonts w:ascii="Arial" w:hAnsi="Arial" w:cs="Arial"/>
          <w:sz w:val="24"/>
          <w:szCs w:val="24"/>
        </w:rPr>
        <w:t xml:space="preserve">, Estado de Mato Grosso, teve como primeiro prefeito o Sr. Gilberto João </w:t>
      </w:r>
      <w:proofErr w:type="spellStart"/>
      <w:r w:rsidRPr="00C450A0">
        <w:rPr>
          <w:rFonts w:ascii="Arial" w:hAnsi="Arial" w:cs="Arial"/>
          <w:sz w:val="24"/>
          <w:szCs w:val="24"/>
        </w:rPr>
        <w:t>Brisot</w:t>
      </w:r>
      <w:proofErr w:type="spellEnd"/>
      <w:r w:rsidRPr="00C450A0">
        <w:rPr>
          <w:rFonts w:ascii="Arial" w:hAnsi="Arial" w:cs="Arial"/>
          <w:sz w:val="24"/>
          <w:szCs w:val="24"/>
        </w:rPr>
        <w:t xml:space="preserve">, o qual teve seu mandato no período de 1989 a 1992, tendo publicado a Lei Orgânica do Município, Lei n° 001/89, de 06 de janeiro de 1989. Na sequência, tomaram posse, respectivamente, os seguintes prefeitos: Sr. Ademir </w:t>
      </w:r>
      <w:proofErr w:type="spellStart"/>
      <w:r w:rsidRPr="00C450A0">
        <w:rPr>
          <w:rFonts w:ascii="Arial" w:hAnsi="Arial" w:cs="Arial"/>
          <w:sz w:val="24"/>
          <w:szCs w:val="24"/>
        </w:rPr>
        <w:t>Macorim</w:t>
      </w:r>
      <w:proofErr w:type="spellEnd"/>
      <w:r w:rsidRPr="00C450A0">
        <w:rPr>
          <w:rFonts w:ascii="Arial" w:hAnsi="Arial" w:cs="Arial"/>
          <w:sz w:val="24"/>
          <w:szCs w:val="24"/>
        </w:rPr>
        <w:t xml:space="preserve"> da Silva, no período de 1993 a 1996; Sr. Francisco Junior </w:t>
      </w:r>
      <w:proofErr w:type="spellStart"/>
      <w:r w:rsidRPr="00C450A0">
        <w:rPr>
          <w:rFonts w:ascii="Arial" w:hAnsi="Arial" w:cs="Arial"/>
          <w:sz w:val="24"/>
          <w:szCs w:val="24"/>
        </w:rPr>
        <w:t>Specian</w:t>
      </w:r>
      <w:proofErr w:type="spellEnd"/>
      <w:r w:rsidRPr="00C450A0">
        <w:rPr>
          <w:rFonts w:ascii="Arial" w:hAnsi="Arial" w:cs="Arial"/>
          <w:sz w:val="24"/>
          <w:szCs w:val="24"/>
        </w:rPr>
        <w:t xml:space="preserve">, de 1997 a 2000; Sr. Reinaldo </w:t>
      </w:r>
      <w:proofErr w:type="spellStart"/>
      <w:r w:rsidRPr="00C450A0">
        <w:rPr>
          <w:rFonts w:ascii="Arial" w:hAnsi="Arial" w:cs="Arial"/>
          <w:sz w:val="24"/>
          <w:szCs w:val="24"/>
        </w:rPr>
        <w:t>Tirloni</w:t>
      </w:r>
      <w:proofErr w:type="spellEnd"/>
      <w:r w:rsidRPr="00C450A0">
        <w:rPr>
          <w:rFonts w:ascii="Arial" w:hAnsi="Arial" w:cs="Arial"/>
          <w:sz w:val="24"/>
          <w:szCs w:val="24"/>
        </w:rPr>
        <w:t xml:space="preserve">, de 2001 a 2004; Sr. </w:t>
      </w:r>
      <w:r>
        <w:rPr>
          <w:rFonts w:ascii="Arial" w:hAnsi="Arial" w:cs="Arial"/>
          <w:sz w:val="24"/>
          <w:szCs w:val="24"/>
        </w:rPr>
        <w:t>Carlos</w:t>
      </w:r>
      <w:r w:rsidRPr="00C450A0">
        <w:rPr>
          <w:rFonts w:ascii="Arial" w:hAnsi="Arial" w:cs="Arial"/>
          <w:sz w:val="24"/>
          <w:szCs w:val="24"/>
        </w:rPr>
        <w:t xml:space="preserve"> Alberto </w:t>
      </w:r>
      <w:proofErr w:type="spellStart"/>
      <w:r w:rsidRPr="00C450A0">
        <w:rPr>
          <w:rFonts w:ascii="Arial" w:hAnsi="Arial" w:cs="Arial"/>
          <w:sz w:val="24"/>
          <w:szCs w:val="24"/>
        </w:rPr>
        <w:t>Capeletti</w:t>
      </w:r>
      <w:proofErr w:type="spellEnd"/>
      <w:r w:rsidRPr="00C450A0">
        <w:rPr>
          <w:rFonts w:ascii="Arial" w:hAnsi="Arial" w:cs="Arial"/>
          <w:sz w:val="24"/>
          <w:szCs w:val="24"/>
        </w:rPr>
        <w:t xml:space="preserve">, de 2005 a 2008; Sr. Milton Geller, de 2009 a 2012; e, em exercício, o Sr. Luiz Umberto </w:t>
      </w:r>
      <w:proofErr w:type="spellStart"/>
      <w:r w:rsidRPr="00C450A0">
        <w:rPr>
          <w:rFonts w:ascii="Arial" w:hAnsi="Arial" w:cs="Arial"/>
          <w:sz w:val="24"/>
          <w:szCs w:val="24"/>
        </w:rPr>
        <w:t>Eickh</w:t>
      </w:r>
      <w:r>
        <w:rPr>
          <w:rFonts w:ascii="Arial" w:hAnsi="Arial" w:cs="Arial"/>
          <w:sz w:val="24"/>
          <w:szCs w:val="24"/>
        </w:rPr>
        <w:t>o</w:t>
      </w:r>
      <w:r w:rsidRPr="00C450A0">
        <w:rPr>
          <w:rFonts w:ascii="Arial" w:hAnsi="Arial" w:cs="Arial"/>
          <w:sz w:val="24"/>
          <w:szCs w:val="24"/>
        </w:rPr>
        <w:t>of</w:t>
      </w:r>
      <w:proofErr w:type="spellEnd"/>
      <w:r w:rsidRPr="00C450A0">
        <w:rPr>
          <w:rFonts w:ascii="Arial" w:hAnsi="Arial" w:cs="Arial"/>
          <w:sz w:val="24"/>
          <w:szCs w:val="24"/>
        </w:rPr>
        <w:t>, cujo mandato teve início em 2013.</w:t>
      </w:r>
    </w:p>
    <w:p w:rsidR="00F300CB" w:rsidRPr="00C450A0" w:rsidRDefault="00F300CB" w:rsidP="00F300CB">
      <w:pPr>
        <w:spacing w:line="360" w:lineRule="auto"/>
        <w:ind w:firstLine="567"/>
        <w:jc w:val="both"/>
        <w:rPr>
          <w:rFonts w:ascii="Arial" w:hAnsi="Arial" w:cs="Arial"/>
          <w:sz w:val="24"/>
          <w:szCs w:val="24"/>
        </w:rPr>
      </w:pPr>
      <w:r w:rsidRPr="00C450A0">
        <w:rPr>
          <w:rFonts w:ascii="Arial" w:eastAsia="Times New Roman" w:hAnsi="Arial" w:cs="Arial"/>
          <w:sz w:val="24"/>
          <w:szCs w:val="24"/>
          <w:lang w:eastAsia="pt-BR"/>
        </w:rPr>
        <w:t>O recente fortalecimento do agronegócio contribuiu para o cenário favorável que se vislumbra. Além da solidificação da agricultura e pecuária nos últimos anos, o surgimento de núcleos produtivos dedicados à avicultura e suinocultura de ponta e em larga escala foi responsável pela duplicação da receita municipal e abertura de novos horizontes. O modelo deu tão certo que o município alcançaria índices surpreendentes, como comprova o título de Capital da Suinocultura do Centro-Oeste, recebido em 2013.</w:t>
      </w:r>
    </w:p>
    <w:p w:rsidR="00F300CB" w:rsidRPr="00C450A0" w:rsidRDefault="00F300CB" w:rsidP="00F300CB">
      <w:pPr>
        <w:spacing w:line="360" w:lineRule="auto"/>
        <w:ind w:firstLine="567"/>
        <w:jc w:val="both"/>
        <w:rPr>
          <w:rFonts w:ascii="Arial" w:eastAsia="Times New Roman" w:hAnsi="Arial" w:cs="Arial"/>
          <w:sz w:val="24"/>
          <w:szCs w:val="24"/>
          <w:lang w:eastAsia="pt-BR"/>
        </w:rPr>
      </w:pPr>
      <w:proofErr w:type="spellStart"/>
      <w:r w:rsidRPr="00C450A0">
        <w:rPr>
          <w:rFonts w:ascii="Arial" w:eastAsia="Times New Roman" w:hAnsi="Arial" w:cs="Arial"/>
          <w:sz w:val="24"/>
          <w:szCs w:val="24"/>
          <w:lang w:eastAsia="pt-BR"/>
        </w:rPr>
        <w:t>Tapurah</w:t>
      </w:r>
      <w:proofErr w:type="spellEnd"/>
      <w:r w:rsidRPr="00C450A0">
        <w:rPr>
          <w:rFonts w:ascii="Arial" w:eastAsia="Times New Roman" w:hAnsi="Arial" w:cs="Arial"/>
          <w:sz w:val="24"/>
          <w:szCs w:val="24"/>
          <w:lang w:eastAsia="pt-BR"/>
        </w:rPr>
        <w:t xml:space="preserve"> tem nas políticas públicas seus principais resultados socioeconômicos. No entanto, ainda registra atraso em tecnologias associadas à internet, déficit na rede de energia, com produção de 9.375KVA, tendo como necessidade imediata 50.300KVA, conforme pesquisa de 2013, e ainda deficiências</w:t>
      </w:r>
      <w:r>
        <w:rPr>
          <w:rFonts w:ascii="Arial" w:eastAsia="Times New Roman" w:hAnsi="Arial" w:cs="Arial"/>
          <w:sz w:val="24"/>
          <w:szCs w:val="24"/>
          <w:lang w:eastAsia="pt-BR"/>
        </w:rPr>
        <w:t xml:space="preserve"> </w:t>
      </w:r>
      <w:r w:rsidRPr="00C450A0">
        <w:rPr>
          <w:rFonts w:ascii="Arial" w:eastAsia="Times New Roman" w:hAnsi="Arial" w:cs="Arial"/>
          <w:sz w:val="24"/>
          <w:szCs w:val="24"/>
          <w:lang w:eastAsia="pt-BR"/>
        </w:rPr>
        <w:t xml:space="preserve">no sistema de saneamento básico, faltando finalizar a primeira etapa da rede de esgoto doméstico e demais fases. </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Na política agrícola, faz-se necessário ampliar o atendimento à agricultura familiar, setor primordial para o abastecimento do mercado interno. Para tanto, o investimento em estruturas básicas, tecnologias, inovação e diversificação das atividades.</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Tendo o agronegócio como carro-chefe, a economia do município baseia-se em oito pilares produtivos. Juntando-se à produção de 49 mil toneladas de carne suína ao ano, que rendeu-lhe o título de Capital da Suinocultura do Centro-Oeste, tem a produção de 40 milhões frangos/ano, a soja chegando a mais de 500 mil toneladas por safra, o algodão com 25 mil toneladas/safra, o arroz com aproximadamente 5 mil toneladas/safra, o feijão irrigado com  mais de 5 mil toneladas/safra, o milho com 270 mil toneladas/safra e o setor madeireiro movimen</w:t>
      </w:r>
      <w:r>
        <w:rPr>
          <w:rFonts w:ascii="Arial" w:eastAsia="Times New Roman" w:hAnsi="Arial" w:cs="Arial"/>
          <w:sz w:val="24"/>
          <w:szCs w:val="24"/>
          <w:lang w:eastAsia="pt-BR"/>
        </w:rPr>
        <w:t xml:space="preserve">tando 1.560.000 m³ de toras/ano, dados retirados do </w:t>
      </w:r>
      <w:r w:rsidRPr="00CE403A">
        <w:rPr>
          <w:rFonts w:ascii="Arial" w:eastAsia="Times New Roman" w:hAnsi="Arial" w:cs="Arial"/>
          <w:sz w:val="24"/>
          <w:szCs w:val="24"/>
          <w:lang w:eastAsia="pt-BR"/>
        </w:rPr>
        <w:t>Relatório da Gestão ciclo 2013</w:t>
      </w:r>
      <w:r>
        <w:rPr>
          <w:rFonts w:ascii="Arial" w:eastAsia="Times New Roman" w:hAnsi="Arial" w:cs="Arial"/>
          <w:sz w:val="24"/>
          <w:szCs w:val="24"/>
          <w:lang w:eastAsia="pt-BR"/>
        </w:rPr>
        <w:t>,</w:t>
      </w:r>
      <w:r w:rsidRPr="00CE403A">
        <w:rPr>
          <w:rFonts w:ascii="Arial" w:eastAsia="Times New Roman" w:hAnsi="Arial" w:cs="Arial"/>
          <w:sz w:val="24"/>
          <w:szCs w:val="24"/>
          <w:lang w:eastAsia="pt-BR"/>
        </w:rPr>
        <w:t>Programa de Qualidade</w:t>
      </w:r>
      <w:r>
        <w:rPr>
          <w:rFonts w:ascii="Arial" w:eastAsia="Times New Roman" w:hAnsi="Arial" w:cs="Arial"/>
          <w:sz w:val="24"/>
          <w:szCs w:val="24"/>
          <w:lang w:eastAsia="pt-BR"/>
        </w:rPr>
        <w:t xml:space="preserve"> </w:t>
      </w:r>
      <w:r w:rsidRPr="00CE403A">
        <w:rPr>
          <w:rFonts w:ascii="Arial" w:eastAsia="Times New Roman" w:hAnsi="Arial" w:cs="Arial"/>
          <w:sz w:val="24"/>
          <w:szCs w:val="24"/>
          <w:lang w:eastAsia="pt-BR"/>
        </w:rPr>
        <w:t xml:space="preserve">- Prefeitura municipal de </w:t>
      </w:r>
      <w:proofErr w:type="spellStart"/>
      <w:r w:rsidRPr="00CE403A">
        <w:rPr>
          <w:rFonts w:ascii="Arial" w:eastAsia="Times New Roman" w:hAnsi="Arial" w:cs="Arial"/>
          <w:sz w:val="24"/>
          <w:szCs w:val="24"/>
          <w:lang w:eastAsia="pt-BR"/>
        </w:rPr>
        <w:t>Tapurah</w:t>
      </w:r>
      <w:proofErr w:type="spellEnd"/>
      <w:r w:rsidRPr="00CE403A">
        <w:rPr>
          <w:rFonts w:ascii="Arial" w:eastAsia="Times New Roman" w:hAnsi="Arial" w:cs="Arial"/>
          <w:sz w:val="24"/>
          <w:szCs w:val="24"/>
          <w:lang w:eastAsia="pt-BR"/>
        </w:rPr>
        <w:t>/MT.</w:t>
      </w:r>
    </w:p>
    <w:p w:rsidR="00F300CB"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 Com 944 empresas instaladas, o setor de comércio e serviços registrou um crescimento de 23,06% nos dois últimos anos, empregando 3.065 pessoas (CAGED dez/2013), com crescimento de 38% em relação a 2012 (IBGE, Cidades). Logo, os clientes constituem todos os atores sociais da comunidade e de entorno e o mercado é representado pelo conjunto de produtos oriundos dos pilares produtivos, tanto para consumo interno como externo.</w:t>
      </w:r>
    </w:p>
    <w:p w:rsidR="00F300CB" w:rsidRDefault="00F300CB" w:rsidP="00F300CB">
      <w:pPr>
        <w:spacing w:line="360" w:lineRule="auto"/>
        <w:ind w:left="567" w:firstLine="567"/>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FIGURA 01: Localização do Munícipio de </w:t>
      </w:r>
      <w:proofErr w:type="spellStart"/>
      <w:r>
        <w:rPr>
          <w:rFonts w:ascii="Arial" w:eastAsia="Times New Roman" w:hAnsi="Arial" w:cs="Arial"/>
          <w:sz w:val="24"/>
          <w:szCs w:val="24"/>
          <w:lang w:eastAsia="pt-BR"/>
        </w:rPr>
        <w:t>Tapurah</w:t>
      </w:r>
      <w:proofErr w:type="spellEnd"/>
      <w:r>
        <w:rPr>
          <w:rFonts w:ascii="Arial" w:eastAsia="Times New Roman" w:hAnsi="Arial" w:cs="Arial"/>
          <w:sz w:val="24"/>
          <w:szCs w:val="24"/>
          <w:lang w:eastAsia="pt-BR"/>
        </w:rPr>
        <w:t xml:space="preserve"> em relação a Mato Grosso</w:t>
      </w:r>
    </w:p>
    <w:p w:rsidR="00F300CB" w:rsidRDefault="00F300CB" w:rsidP="00F300CB">
      <w:pPr>
        <w:spacing w:after="0" w:line="360" w:lineRule="auto"/>
        <w:ind w:left="1134" w:firstLine="567"/>
        <w:jc w:val="both"/>
        <w:rPr>
          <w:rFonts w:ascii="Arial" w:eastAsia="Times New Roman" w:hAnsi="Arial" w:cs="Arial"/>
          <w:sz w:val="24"/>
          <w:szCs w:val="24"/>
          <w:lang w:eastAsia="pt-BR"/>
        </w:rPr>
      </w:pPr>
      <w:r w:rsidRPr="00C450A0">
        <w:rPr>
          <w:rFonts w:ascii="Arial" w:eastAsia="Times New Roman" w:hAnsi="Arial" w:cs="Arial"/>
          <w:noProof/>
          <w:sz w:val="24"/>
          <w:szCs w:val="24"/>
          <w:lang w:eastAsia="pt-BR"/>
        </w:rPr>
        <w:drawing>
          <wp:inline distT="0" distB="0" distL="0" distR="0" wp14:anchorId="1166CD86" wp14:editId="2FE75935">
            <wp:extent cx="1875755" cy="1729987"/>
            <wp:effectExtent l="0" t="0" r="0" b="0"/>
            <wp:docPr id="15" name="Imagem 15" descr="Localização de Tapurah">
              <a:hlinkClick xmlns:a="http://schemas.openxmlformats.org/drawingml/2006/main" r:id="rId15" tooltip="&quot;Localização de Tapura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calização de Tapurah">
                      <a:hlinkClick r:id="rId15" tooltip="&quot;Localização de Tapurah&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77993" cy="1732051"/>
                    </a:xfrm>
                    <a:prstGeom prst="rect">
                      <a:avLst/>
                    </a:prstGeom>
                    <a:noFill/>
                    <a:ln>
                      <a:noFill/>
                    </a:ln>
                  </pic:spPr>
                </pic:pic>
              </a:graphicData>
            </a:graphic>
          </wp:inline>
        </w:drawing>
      </w:r>
    </w:p>
    <w:p w:rsidR="00F300CB" w:rsidRDefault="00F300CB" w:rsidP="00F300CB">
      <w:pPr>
        <w:spacing w:after="0" w:line="360" w:lineRule="auto"/>
        <w:ind w:left="1134" w:firstLine="567"/>
        <w:jc w:val="both"/>
        <w:rPr>
          <w:rFonts w:ascii="Arial" w:eastAsia="Times New Roman" w:hAnsi="Arial" w:cs="Arial"/>
          <w:sz w:val="24"/>
          <w:szCs w:val="24"/>
          <w:lang w:eastAsia="pt-BR"/>
        </w:rPr>
      </w:pPr>
      <w:r>
        <w:rPr>
          <w:rFonts w:ascii="Arial" w:eastAsia="Times New Roman" w:hAnsi="Arial" w:cs="Arial"/>
          <w:sz w:val="24"/>
          <w:szCs w:val="24"/>
          <w:lang w:eastAsia="pt-BR"/>
        </w:rPr>
        <w:t>Fonte: Plano Diretor, 2015.</w:t>
      </w:r>
    </w:p>
    <w:p w:rsidR="00F300CB" w:rsidRDefault="00F300CB" w:rsidP="00F300CB">
      <w:pPr>
        <w:spacing w:after="0" w:line="360" w:lineRule="auto"/>
        <w:ind w:left="1134" w:firstLine="567"/>
        <w:jc w:val="both"/>
        <w:rPr>
          <w:rFonts w:ascii="Arial" w:eastAsia="Times New Roman" w:hAnsi="Arial" w:cs="Arial"/>
          <w:sz w:val="24"/>
          <w:szCs w:val="24"/>
          <w:lang w:eastAsia="pt-BR"/>
        </w:rPr>
      </w:pPr>
    </w:p>
    <w:p w:rsidR="00F300CB" w:rsidRDefault="00F300CB" w:rsidP="00F300CB">
      <w:pPr>
        <w:spacing w:after="0" w:line="360" w:lineRule="auto"/>
        <w:ind w:left="1134" w:firstLine="567"/>
        <w:jc w:val="both"/>
        <w:rPr>
          <w:rFonts w:ascii="Arial" w:eastAsia="Times New Roman" w:hAnsi="Arial" w:cs="Arial"/>
          <w:i/>
          <w:iCs/>
          <w:sz w:val="24"/>
          <w:szCs w:val="24"/>
          <w:lang w:eastAsia="pt-BR"/>
        </w:rPr>
      </w:pPr>
      <w:r>
        <w:rPr>
          <w:rFonts w:ascii="Arial" w:eastAsia="Times New Roman" w:hAnsi="Arial" w:cs="Arial"/>
          <w:sz w:val="24"/>
          <w:szCs w:val="24"/>
          <w:lang w:eastAsia="pt-BR"/>
        </w:rPr>
        <w:t xml:space="preserve">FIGURA 02: </w:t>
      </w:r>
      <w:r w:rsidRPr="00C450A0">
        <w:rPr>
          <w:rFonts w:ascii="Arial" w:eastAsia="Times New Roman" w:hAnsi="Arial" w:cs="Arial"/>
          <w:i/>
          <w:iCs/>
          <w:sz w:val="24"/>
          <w:szCs w:val="24"/>
          <w:lang w:eastAsia="pt-BR"/>
        </w:rPr>
        <w:t xml:space="preserve">Localização de </w:t>
      </w:r>
      <w:proofErr w:type="spellStart"/>
      <w:r w:rsidRPr="00C450A0">
        <w:rPr>
          <w:rFonts w:ascii="Arial" w:eastAsia="Times New Roman" w:hAnsi="Arial" w:cs="Arial"/>
          <w:i/>
          <w:iCs/>
          <w:sz w:val="24"/>
          <w:szCs w:val="24"/>
          <w:lang w:eastAsia="pt-BR"/>
        </w:rPr>
        <w:t>Tapurah</w:t>
      </w:r>
      <w:proofErr w:type="spellEnd"/>
      <w:r w:rsidRPr="00C450A0">
        <w:rPr>
          <w:rFonts w:ascii="Arial" w:eastAsia="Times New Roman" w:hAnsi="Arial" w:cs="Arial"/>
          <w:i/>
          <w:iCs/>
          <w:sz w:val="24"/>
          <w:szCs w:val="24"/>
          <w:lang w:eastAsia="pt-BR"/>
        </w:rPr>
        <w:t xml:space="preserve"> no </w:t>
      </w:r>
      <w:hyperlink r:id="rId17" w:tooltip="Brasil" w:history="1">
        <w:r w:rsidRPr="00C450A0">
          <w:rPr>
            <w:rFonts w:ascii="Arial" w:eastAsia="Times New Roman" w:hAnsi="Arial" w:cs="Arial"/>
            <w:i/>
            <w:iCs/>
            <w:sz w:val="24"/>
            <w:szCs w:val="24"/>
            <w:lang w:eastAsia="pt-BR"/>
          </w:rPr>
          <w:t>Brasil</w:t>
        </w:r>
      </w:hyperlink>
      <w:r w:rsidRPr="00C450A0">
        <w:rPr>
          <w:rFonts w:ascii="Arial" w:eastAsia="Times New Roman" w:hAnsi="Arial" w:cs="Arial"/>
          <w:i/>
          <w:iCs/>
          <w:sz w:val="24"/>
          <w:szCs w:val="24"/>
          <w:lang w:eastAsia="pt-BR"/>
        </w:rPr>
        <w:t>.</w:t>
      </w:r>
    </w:p>
    <w:p w:rsidR="00F300CB" w:rsidRDefault="00F300CB" w:rsidP="00F300CB">
      <w:pPr>
        <w:spacing w:after="0" w:line="360" w:lineRule="auto"/>
        <w:ind w:left="1134" w:firstLine="567"/>
        <w:jc w:val="both"/>
        <w:rPr>
          <w:rFonts w:ascii="Arial" w:eastAsia="Times New Roman" w:hAnsi="Arial" w:cs="Arial"/>
          <w:sz w:val="24"/>
          <w:szCs w:val="24"/>
          <w:lang w:eastAsia="pt-BR"/>
        </w:rPr>
      </w:pPr>
      <w:r w:rsidRPr="00C450A0">
        <w:rPr>
          <w:rFonts w:ascii="Arial" w:eastAsia="Times New Roman" w:hAnsi="Arial" w:cs="Arial"/>
          <w:noProof/>
          <w:sz w:val="24"/>
          <w:szCs w:val="24"/>
          <w:lang w:eastAsia="pt-BR"/>
        </w:rPr>
        <w:drawing>
          <wp:inline distT="0" distB="0" distL="0" distR="0" wp14:anchorId="595623B0" wp14:editId="58A4042F">
            <wp:extent cx="2663825" cy="2639695"/>
            <wp:effectExtent l="0" t="0" r="3175" b="8255"/>
            <wp:docPr id="16" name="Imagem 16" descr="Tapurah está localizado em: Brasil">
              <a:hlinkClick xmlns:a="http://schemas.openxmlformats.org/drawingml/2006/main" r:id="rId18" tooltip="&quot;Tapurah está localizado em: Brasi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apurah está localizado em: Brasil">
                      <a:hlinkClick r:id="rId18" tooltip="&quot;Tapurah está localizado em: Brasil&quo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663825" cy="2639695"/>
                    </a:xfrm>
                    <a:prstGeom prst="rect">
                      <a:avLst/>
                    </a:prstGeom>
                    <a:noFill/>
                    <a:ln>
                      <a:noFill/>
                    </a:ln>
                  </pic:spPr>
                </pic:pic>
              </a:graphicData>
            </a:graphic>
          </wp:inline>
        </w:drawing>
      </w:r>
    </w:p>
    <w:p w:rsidR="00F300CB" w:rsidRDefault="00F300CB" w:rsidP="00F300CB">
      <w:pPr>
        <w:spacing w:after="0" w:line="360" w:lineRule="auto"/>
        <w:ind w:left="1134" w:firstLine="567"/>
        <w:jc w:val="both"/>
        <w:rPr>
          <w:rFonts w:ascii="Arial" w:eastAsia="Times New Roman" w:hAnsi="Arial" w:cs="Arial"/>
          <w:sz w:val="24"/>
          <w:szCs w:val="24"/>
          <w:lang w:eastAsia="pt-BR"/>
        </w:rPr>
      </w:pPr>
      <w:r>
        <w:rPr>
          <w:rFonts w:ascii="Arial" w:eastAsia="Times New Roman" w:hAnsi="Arial" w:cs="Arial"/>
          <w:sz w:val="24"/>
          <w:szCs w:val="24"/>
          <w:lang w:eastAsia="pt-BR"/>
        </w:rPr>
        <w:t>Fonte: Plano Diretor, 2015.</w:t>
      </w:r>
    </w:p>
    <w:p w:rsidR="00F300CB" w:rsidRPr="00C450A0" w:rsidRDefault="00F300CB" w:rsidP="00F300CB">
      <w:pPr>
        <w:spacing w:after="0" w:line="360" w:lineRule="auto"/>
        <w:ind w:left="1134" w:firstLine="567"/>
        <w:jc w:val="both"/>
        <w:rPr>
          <w:rFonts w:ascii="Arial" w:eastAsia="Times New Roman" w:hAnsi="Arial" w:cs="Arial"/>
          <w:sz w:val="24"/>
          <w:szCs w:val="24"/>
          <w:lang w:eastAsia="pt-BR"/>
        </w:rPr>
      </w:pPr>
    </w:p>
    <w:p w:rsidR="00F300CB" w:rsidRDefault="00F300CB" w:rsidP="00F300CB">
      <w:pPr>
        <w:pStyle w:val="PargrafodaLista"/>
        <w:numPr>
          <w:ilvl w:val="0"/>
          <w:numId w:val="30"/>
        </w:numPr>
        <w:spacing w:after="0" w:line="360" w:lineRule="auto"/>
        <w:ind w:right="-1"/>
        <w:jc w:val="both"/>
        <w:outlineLvl w:val="0"/>
        <w:rPr>
          <w:rFonts w:ascii="Arial" w:eastAsia="Times New Roman" w:hAnsi="Arial" w:cs="Arial"/>
          <w:b/>
          <w:sz w:val="24"/>
          <w:szCs w:val="24"/>
          <w:lang w:eastAsia="pt-BR"/>
        </w:rPr>
      </w:pPr>
      <w:bookmarkStart w:id="8" w:name="_Toc419783359"/>
      <w:bookmarkStart w:id="9" w:name="_Toc74655218"/>
      <w:r w:rsidRPr="00BD6156">
        <w:rPr>
          <w:rFonts w:ascii="Arial" w:eastAsia="Times New Roman" w:hAnsi="Arial" w:cs="Arial"/>
          <w:b/>
          <w:sz w:val="24"/>
          <w:szCs w:val="24"/>
          <w:lang w:eastAsia="pt-BR"/>
        </w:rPr>
        <w:t>PERFIL MUNICIPAL.</w:t>
      </w:r>
      <w:bookmarkEnd w:id="8"/>
      <w:bookmarkEnd w:id="9"/>
    </w:p>
    <w:tbl>
      <w:tblPr>
        <w:tblW w:w="7088" w:type="dxa"/>
        <w:tblCellSpacing w:w="15" w:type="dxa"/>
        <w:tblInd w:w="1321" w:type="dxa"/>
        <w:tblBorders>
          <w:top w:val="single" w:sz="6" w:space="0" w:color="AAAAAA"/>
          <w:left w:val="single" w:sz="6" w:space="0" w:color="AAAAAA"/>
          <w:bottom w:val="single" w:sz="6" w:space="0" w:color="AAAAAA"/>
          <w:right w:val="single" w:sz="6" w:space="0" w:color="AAAAAA"/>
        </w:tblBorders>
        <w:shd w:val="clear" w:color="auto" w:fill="F9F9F9"/>
        <w:tblCellMar>
          <w:left w:w="0" w:type="dxa"/>
          <w:right w:w="0" w:type="dxa"/>
        </w:tblCellMar>
        <w:tblLook w:val="04A0" w:firstRow="1" w:lastRow="0" w:firstColumn="1" w:lastColumn="0" w:noHBand="0" w:noVBand="1"/>
      </w:tblPr>
      <w:tblGrid>
        <w:gridCol w:w="2088"/>
        <w:gridCol w:w="5000"/>
      </w:tblGrid>
      <w:tr w:rsidR="00F300CB" w:rsidRPr="00C450A0" w:rsidTr="00F300CB">
        <w:trPr>
          <w:tblCellSpacing w:w="15" w:type="dxa"/>
        </w:trPr>
        <w:tc>
          <w:tcPr>
            <w:tcW w:w="7028" w:type="dxa"/>
            <w:gridSpan w:val="2"/>
            <w:shd w:val="clear" w:color="auto" w:fill="F9F9F9"/>
            <w:hideMark/>
          </w:tcPr>
          <w:p w:rsidR="00F300CB" w:rsidRPr="00C450A0" w:rsidRDefault="00F300CB" w:rsidP="00F300CB">
            <w:pPr>
              <w:spacing w:after="120" w:line="360" w:lineRule="auto"/>
              <w:ind w:left="1134"/>
              <w:jc w:val="center"/>
              <w:rPr>
                <w:rFonts w:ascii="Arial" w:eastAsia="Times New Roman" w:hAnsi="Arial" w:cs="Arial"/>
                <w:sz w:val="24"/>
                <w:szCs w:val="24"/>
                <w:lang w:eastAsia="pt-BR"/>
              </w:rPr>
            </w:pPr>
            <w:r w:rsidRPr="00C450A0">
              <w:rPr>
                <w:rFonts w:ascii="Arial" w:eastAsia="Times New Roman" w:hAnsi="Arial" w:cs="Arial"/>
                <w:i/>
                <w:iCs/>
                <w:sz w:val="24"/>
                <w:szCs w:val="24"/>
                <w:lang w:eastAsia="pt-BR"/>
              </w:rPr>
              <w:t xml:space="preserve">Localização de </w:t>
            </w:r>
            <w:proofErr w:type="spellStart"/>
            <w:r w:rsidRPr="00C450A0">
              <w:rPr>
                <w:rFonts w:ascii="Arial" w:eastAsia="Times New Roman" w:hAnsi="Arial" w:cs="Arial"/>
                <w:i/>
                <w:iCs/>
                <w:sz w:val="24"/>
                <w:szCs w:val="24"/>
                <w:lang w:eastAsia="pt-BR"/>
              </w:rPr>
              <w:t>Tapurah</w:t>
            </w:r>
            <w:proofErr w:type="spellEnd"/>
            <w:r w:rsidRPr="00C450A0">
              <w:rPr>
                <w:rFonts w:ascii="Arial" w:eastAsia="Times New Roman" w:hAnsi="Arial" w:cs="Arial"/>
                <w:i/>
                <w:iCs/>
                <w:sz w:val="24"/>
                <w:szCs w:val="24"/>
                <w:lang w:eastAsia="pt-BR"/>
              </w:rPr>
              <w:t xml:space="preserve"> no </w:t>
            </w:r>
            <w:hyperlink r:id="rId20" w:tooltip="Brasil" w:history="1">
              <w:r w:rsidRPr="00C450A0">
                <w:rPr>
                  <w:rFonts w:ascii="Arial" w:eastAsia="Times New Roman" w:hAnsi="Arial" w:cs="Arial"/>
                  <w:i/>
                  <w:iCs/>
                  <w:sz w:val="24"/>
                  <w:szCs w:val="24"/>
                  <w:lang w:eastAsia="pt-BR"/>
                </w:rPr>
                <w:t>Brasil</w:t>
              </w:r>
            </w:hyperlink>
            <w:r w:rsidRPr="00C450A0">
              <w:rPr>
                <w:rFonts w:ascii="Arial" w:eastAsia="Times New Roman" w:hAnsi="Arial" w:cs="Arial"/>
                <w:i/>
                <w:iCs/>
                <w:sz w:val="24"/>
                <w:szCs w:val="24"/>
                <w:lang w:eastAsia="pt-BR"/>
              </w:rPr>
              <w:t>.</w:t>
            </w:r>
          </w:p>
        </w:tc>
      </w:tr>
      <w:tr w:rsidR="00F300CB" w:rsidRPr="00C450A0" w:rsidTr="00F300CB">
        <w:trPr>
          <w:tblCellSpacing w:w="15" w:type="dxa"/>
        </w:trPr>
        <w:tc>
          <w:tcPr>
            <w:tcW w:w="7028" w:type="dxa"/>
            <w:gridSpan w:val="2"/>
            <w:shd w:val="clear" w:color="auto" w:fill="F9F9F9"/>
            <w:hideMark/>
          </w:tcPr>
          <w:p w:rsidR="00F300CB" w:rsidRPr="00C450A0" w:rsidRDefault="00F300CB" w:rsidP="00F300CB">
            <w:pPr>
              <w:spacing w:after="120" w:line="360" w:lineRule="auto"/>
              <w:ind w:left="1134"/>
              <w:jc w:val="center"/>
              <w:rPr>
                <w:rFonts w:ascii="Arial" w:eastAsia="Times New Roman" w:hAnsi="Arial" w:cs="Arial"/>
                <w:sz w:val="24"/>
                <w:szCs w:val="24"/>
                <w:lang w:eastAsia="pt-BR"/>
              </w:rPr>
            </w:pPr>
            <w:r w:rsidRPr="00C450A0">
              <w:rPr>
                <w:rFonts w:ascii="Arial" w:eastAsia="Times New Roman" w:hAnsi="Arial" w:cs="Arial"/>
                <w:noProof/>
                <w:sz w:val="24"/>
                <w:szCs w:val="24"/>
                <w:lang w:eastAsia="pt-BR"/>
              </w:rPr>
              <w:drawing>
                <wp:inline distT="0" distB="0" distL="0" distR="0" wp14:anchorId="27415279" wp14:editId="1005A5CE">
                  <wp:extent cx="158750" cy="158750"/>
                  <wp:effectExtent l="0" t="0" r="0" b="0"/>
                  <wp:docPr id="10" name="Imagem 10" descr="http://upload.wikimedia.org/wikipedia/commons/thumb/5/55/WMA_button2b.png/17px-WMA_button2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upload.wikimedia.org/wikipedia/commons/thumb/5/55/WMA_button2b.png/17px-WMA_button2b.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8750" cy="158750"/>
                          </a:xfrm>
                          <a:prstGeom prst="rect">
                            <a:avLst/>
                          </a:prstGeom>
                          <a:noFill/>
                          <a:ln>
                            <a:noFill/>
                          </a:ln>
                        </pic:spPr>
                      </pic:pic>
                    </a:graphicData>
                  </a:graphic>
                </wp:inline>
              </w:drawing>
            </w:r>
            <w:hyperlink r:id="rId22" w:history="1">
              <w:r w:rsidRPr="00C450A0">
                <w:rPr>
                  <w:rFonts w:ascii="Arial" w:eastAsia="Times New Roman" w:hAnsi="Arial" w:cs="Arial"/>
                  <w:sz w:val="24"/>
                  <w:szCs w:val="24"/>
                  <w:lang w:eastAsia="pt-BR"/>
                </w:rPr>
                <w:t>12° 46' 19" S 56° 33' 14" O</w:t>
              </w:r>
            </w:hyperlink>
          </w:p>
        </w:tc>
      </w:tr>
      <w:tr w:rsidR="00F300CB" w:rsidRPr="00C450A0" w:rsidTr="00F300CB">
        <w:trPr>
          <w:trHeight w:val="783"/>
          <w:tblCellSpacing w:w="15" w:type="dxa"/>
        </w:trPr>
        <w:tc>
          <w:tcPr>
            <w:tcW w:w="0" w:type="auto"/>
            <w:shd w:val="clear" w:color="auto" w:fill="F9F9F9"/>
            <w:hideMark/>
          </w:tcPr>
          <w:p w:rsidR="00F300CB" w:rsidRPr="00C450A0" w:rsidRDefault="00795230" w:rsidP="00F300CB">
            <w:pPr>
              <w:spacing w:after="120" w:line="360" w:lineRule="auto"/>
              <w:jc w:val="center"/>
              <w:rPr>
                <w:rFonts w:ascii="Arial" w:eastAsia="Times New Roman" w:hAnsi="Arial" w:cs="Arial"/>
                <w:b/>
                <w:bCs/>
                <w:sz w:val="24"/>
                <w:szCs w:val="24"/>
                <w:lang w:eastAsia="pt-BR"/>
              </w:rPr>
            </w:pPr>
            <w:hyperlink r:id="rId23" w:tooltip="Unidades federativas do Brasil" w:history="1">
              <w:r w:rsidR="00F300CB" w:rsidRPr="00C450A0">
                <w:rPr>
                  <w:rFonts w:ascii="Arial" w:eastAsia="Times New Roman" w:hAnsi="Arial" w:cs="Arial"/>
                  <w:b/>
                  <w:bCs/>
                  <w:sz w:val="24"/>
                  <w:szCs w:val="24"/>
                  <w:lang w:eastAsia="pt-BR"/>
                </w:rPr>
                <w:t>Unidade federativa</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noProof/>
                <w:sz w:val="24"/>
                <w:szCs w:val="24"/>
                <w:lang w:eastAsia="pt-BR"/>
              </w:rPr>
              <w:drawing>
                <wp:inline distT="0" distB="0" distL="0" distR="0" wp14:anchorId="43B68C01" wp14:editId="4D25D6BB">
                  <wp:extent cx="191135" cy="135255"/>
                  <wp:effectExtent l="0" t="0" r="0" b="0"/>
                  <wp:docPr id="11" name="Imagem 11" descr="http://upload.wikimedia.org/wikipedia/commons/thumb/0/0b/Bandeira_de_Mato_Grosso.svg/20px-Bandeira_de_Mato_Grosso.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upload.wikimedia.org/wikipedia/commons/thumb/0/0b/Bandeira_de_Mato_Grosso.svg/20px-Bandeira_de_Mato_Grosso.svg.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1135" cy="135255"/>
                          </a:xfrm>
                          <a:prstGeom prst="rect">
                            <a:avLst/>
                          </a:prstGeom>
                          <a:noFill/>
                          <a:ln>
                            <a:noFill/>
                          </a:ln>
                        </pic:spPr>
                      </pic:pic>
                    </a:graphicData>
                  </a:graphic>
                </wp:inline>
              </w:drawing>
            </w:r>
            <w:r w:rsidRPr="00C450A0">
              <w:rPr>
                <w:rFonts w:ascii="Arial" w:eastAsia="Times New Roman" w:hAnsi="Arial" w:cs="Arial"/>
                <w:sz w:val="24"/>
                <w:szCs w:val="24"/>
                <w:lang w:eastAsia="pt-BR"/>
              </w:rPr>
              <w:t> </w:t>
            </w:r>
            <w:hyperlink r:id="rId25" w:tooltip="Mato Grosso" w:history="1">
              <w:r w:rsidRPr="00C450A0">
                <w:rPr>
                  <w:rFonts w:ascii="Arial" w:eastAsia="Times New Roman" w:hAnsi="Arial" w:cs="Arial"/>
                  <w:sz w:val="24"/>
                  <w:szCs w:val="24"/>
                  <w:lang w:eastAsia="pt-BR"/>
                </w:rPr>
                <w:t>Mato Grosso</w:t>
              </w:r>
            </w:hyperlink>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327"/>
              <w:rPr>
                <w:rFonts w:ascii="Arial" w:eastAsia="Times New Roman" w:hAnsi="Arial" w:cs="Arial"/>
                <w:b/>
                <w:bCs/>
                <w:sz w:val="24"/>
                <w:szCs w:val="24"/>
                <w:lang w:eastAsia="pt-BR"/>
              </w:rPr>
            </w:pPr>
            <w:hyperlink r:id="rId26" w:tooltip="Mesorregião" w:history="1">
              <w:r w:rsidR="00F300CB" w:rsidRPr="00C450A0">
                <w:rPr>
                  <w:rFonts w:ascii="Arial" w:eastAsia="Times New Roman" w:hAnsi="Arial" w:cs="Arial"/>
                  <w:b/>
                  <w:bCs/>
                  <w:sz w:val="24"/>
                  <w:szCs w:val="24"/>
                  <w:lang w:eastAsia="pt-BR"/>
                </w:rPr>
                <w:t>Mesorregião</w:t>
              </w:r>
            </w:hyperlink>
          </w:p>
        </w:tc>
        <w:tc>
          <w:tcPr>
            <w:tcW w:w="4955" w:type="dxa"/>
            <w:shd w:val="clear" w:color="auto" w:fill="F9F9F9"/>
            <w:hideMark/>
          </w:tcPr>
          <w:p w:rsidR="00F300CB" w:rsidRPr="00C450A0" w:rsidRDefault="00795230" w:rsidP="00F300CB">
            <w:pPr>
              <w:spacing w:after="120" w:line="360" w:lineRule="auto"/>
              <w:ind w:left="1134"/>
              <w:rPr>
                <w:rFonts w:ascii="Arial" w:eastAsia="Times New Roman" w:hAnsi="Arial" w:cs="Arial"/>
                <w:sz w:val="24"/>
                <w:szCs w:val="24"/>
                <w:lang w:eastAsia="pt-BR"/>
              </w:rPr>
            </w:pPr>
            <w:hyperlink r:id="rId27" w:tooltip="Mesorregião do Norte Mato-Grossense" w:history="1">
              <w:r w:rsidR="00F300CB" w:rsidRPr="00C450A0">
                <w:rPr>
                  <w:rFonts w:ascii="Arial" w:eastAsia="Times New Roman" w:hAnsi="Arial" w:cs="Arial"/>
                  <w:sz w:val="24"/>
                  <w:szCs w:val="24"/>
                  <w:lang w:eastAsia="pt-BR"/>
                </w:rPr>
                <w:t>Norte Mato-grossense</w:t>
              </w:r>
            </w:hyperlink>
            <w:r w:rsidR="00F300CB" w:rsidRPr="00C450A0">
              <w:rPr>
                <w:rFonts w:ascii="Arial" w:eastAsia="Times New Roman" w:hAnsi="Arial" w:cs="Arial"/>
                <w:sz w:val="24"/>
                <w:szCs w:val="24"/>
                <w:lang w:eastAsia="pt-BR"/>
              </w:rPr>
              <w:t> </w:t>
            </w:r>
            <w:hyperlink r:id="rId28" w:tooltip="IBGE" w:history="1">
              <w:r w:rsidR="00F300CB" w:rsidRPr="00C450A0">
                <w:rPr>
                  <w:rFonts w:ascii="Arial" w:eastAsia="Times New Roman" w:hAnsi="Arial" w:cs="Arial"/>
                  <w:i/>
                  <w:iCs/>
                  <w:sz w:val="24"/>
                  <w:szCs w:val="24"/>
                  <w:lang w:eastAsia="pt-BR"/>
                </w:rPr>
                <w:t>IBGE</w:t>
              </w:r>
            </w:hyperlink>
            <w:r w:rsidR="00F300CB" w:rsidRPr="00C450A0">
              <w:rPr>
                <w:rFonts w:ascii="Arial" w:eastAsia="Times New Roman" w:hAnsi="Arial" w:cs="Arial"/>
                <w:i/>
                <w:iCs/>
                <w:sz w:val="24"/>
                <w:szCs w:val="24"/>
                <w:lang w:eastAsia="pt-BR"/>
              </w:rPr>
              <w:t>/</w:t>
            </w:r>
            <w:hyperlink r:id="rId29" w:tooltip="2008" w:history="1">
              <w:r w:rsidR="00F300CB" w:rsidRPr="00C450A0">
                <w:rPr>
                  <w:rFonts w:ascii="Arial" w:eastAsia="Times New Roman" w:hAnsi="Arial" w:cs="Arial"/>
                  <w:i/>
                  <w:iCs/>
                  <w:sz w:val="24"/>
                  <w:szCs w:val="24"/>
                  <w:lang w:eastAsia="pt-BR"/>
                </w:rPr>
                <w:t>2008</w:t>
              </w:r>
            </w:hyperlink>
            <w:r w:rsidR="00F300CB" w:rsidRPr="00C450A0">
              <w:rPr>
                <w:rFonts w:ascii="Arial" w:eastAsia="Times New Roman" w:hAnsi="Arial" w:cs="Arial"/>
                <w:i/>
                <w:iCs/>
                <w:sz w:val="24"/>
                <w:szCs w:val="24"/>
                <w:lang w:eastAsia="pt-BR"/>
              </w:rPr>
              <w:t> </w:t>
            </w:r>
            <w:hyperlink r:id="rId30" w:anchor="cite_note-IBGE_DTB_2008-1" w:history="1">
              <w:r w:rsidR="00F300CB" w:rsidRPr="00C450A0">
                <w:rPr>
                  <w:rFonts w:ascii="Arial" w:eastAsia="Times New Roman" w:hAnsi="Arial" w:cs="Arial"/>
                  <w:i/>
                  <w:iCs/>
                  <w:sz w:val="24"/>
                  <w:szCs w:val="24"/>
                  <w:vertAlign w:val="superscript"/>
                  <w:lang w:eastAsia="pt-BR"/>
                </w:rPr>
                <w:t>1</w:t>
              </w:r>
            </w:hyperlink>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jc w:val="center"/>
              <w:rPr>
                <w:rFonts w:ascii="Arial" w:eastAsia="Times New Roman" w:hAnsi="Arial" w:cs="Arial"/>
                <w:b/>
                <w:bCs/>
                <w:sz w:val="24"/>
                <w:szCs w:val="24"/>
                <w:lang w:eastAsia="pt-BR"/>
              </w:rPr>
            </w:pPr>
            <w:hyperlink r:id="rId31" w:tooltip="Microrregião" w:history="1">
              <w:r w:rsidR="00F300CB" w:rsidRPr="00C450A0">
                <w:rPr>
                  <w:rFonts w:ascii="Arial" w:eastAsia="Times New Roman" w:hAnsi="Arial" w:cs="Arial"/>
                  <w:b/>
                  <w:bCs/>
                  <w:sz w:val="24"/>
                  <w:szCs w:val="24"/>
                  <w:lang w:eastAsia="pt-BR"/>
                </w:rPr>
                <w:t>Microrregião</w:t>
              </w:r>
            </w:hyperlink>
          </w:p>
        </w:tc>
        <w:tc>
          <w:tcPr>
            <w:tcW w:w="4955" w:type="dxa"/>
            <w:shd w:val="clear" w:color="auto" w:fill="F9F9F9"/>
            <w:hideMark/>
          </w:tcPr>
          <w:p w:rsidR="00F300CB" w:rsidRPr="00C450A0" w:rsidRDefault="00795230" w:rsidP="00F300CB">
            <w:pPr>
              <w:spacing w:after="120" w:line="360" w:lineRule="auto"/>
              <w:ind w:left="1134"/>
              <w:rPr>
                <w:rFonts w:ascii="Arial" w:eastAsia="Times New Roman" w:hAnsi="Arial" w:cs="Arial"/>
                <w:sz w:val="24"/>
                <w:szCs w:val="24"/>
                <w:lang w:eastAsia="pt-BR"/>
              </w:rPr>
            </w:pPr>
            <w:hyperlink r:id="rId32" w:tooltip="Microrregião de Alto Teles Pires" w:history="1">
              <w:r w:rsidR="00F300CB" w:rsidRPr="00C450A0">
                <w:rPr>
                  <w:rFonts w:ascii="Arial" w:eastAsia="Times New Roman" w:hAnsi="Arial" w:cs="Arial"/>
                  <w:sz w:val="24"/>
                  <w:szCs w:val="24"/>
                  <w:lang w:eastAsia="pt-BR"/>
                </w:rPr>
                <w:t>Alto Teles Pires</w:t>
              </w:r>
            </w:hyperlink>
            <w:r w:rsidR="00F300CB" w:rsidRPr="00C450A0">
              <w:rPr>
                <w:rFonts w:ascii="Arial" w:eastAsia="Times New Roman" w:hAnsi="Arial" w:cs="Arial"/>
                <w:sz w:val="24"/>
                <w:szCs w:val="24"/>
                <w:lang w:eastAsia="pt-BR"/>
              </w:rPr>
              <w:t> </w:t>
            </w:r>
            <w:hyperlink r:id="rId33" w:tooltip="IBGE" w:history="1">
              <w:r w:rsidR="00F300CB" w:rsidRPr="00C450A0">
                <w:rPr>
                  <w:rFonts w:ascii="Arial" w:eastAsia="Times New Roman" w:hAnsi="Arial" w:cs="Arial"/>
                  <w:i/>
                  <w:iCs/>
                  <w:sz w:val="24"/>
                  <w:szCs w:val="24"/>
                  <w:lang w:eastAsia="pt-BR"/>
                </w:rPr>
                <w:t>IBGE</w:t>
              </w:r>
            </w:hyperlink>
            <w:r w:rsidR="00F300CB" w:rsidRPr="00C450A0">
              <w:rPr>
                <w:rFonts w:ascii="Arial" w:eastAsia="Times New Roman" w:hAnsi="Arial" w:cs="Arial"/>
                <w:i/>
                <w:iCs/>
                <w:sz w:val="24"/>
                <w:szCs w:val="24"/>
                <w:lang w:eastAsia="pt-BR"/>
              </w:rPr>
              <w:t>/</w:t>
            </w:r>
            <w:hyperlink r:id="rId34" w:tooltip="2008" w:history="1">
              <w:r w:rsidR="00F300CB" w:rsidRPr="00C450A0">
                <w:rPr>
                  <w:rFonts w:ascii="Arial" w:eastAsia="Times New Roman" w:hAnsi="Arial" w:cs="Arial"/>
                  <w:i/>
                  <w:iCs/>
                  <w:sz w:val="24"/>
                  <w:szCs w:val="24"/>
                  <w:lang w:eastAsia="pt-BR"/>
                </w:rPr>
                <w:t>2008</w:t>
              </w:r>
            </w:hyperlink>
            <w:r w:rsidR="00F300CB" w:rsidRPr="00C450A0">
              <w:rPr>
                <w:rFonts w:ascii="Arial" w:eastAsia="Times New Roman" w:hAnsi="Arial" w:cs="Arial"/>
                <w:i/>
                <w:iCs/>
                <w:sz w:val="24"/>
                <w:szCs w:val="24"/>
                <w:lang w:eastAsia="pt-BR"/>
              </w:rPr>
              <w:t> </w:t>
            </w:r>
            <w:hyperlink r:id="rId35" w:anchor="cite_note-IBGE_DTB_2008-1" w:history="1">
              <w:r w:rsidR="00F300CB" w:rsidRPr="00C450A0">
                <w:rPr>
                  <w:rFonts w:ascii="Arial" w:eastAsia="Times New Roman" w:hAnsi="Arial" w:cs="Arial"/>
                  <w:i/>
                  <w:iCs/>
                  <w:sz w:val="24"/>
                  <w:szCs w:val="24"/>
                  <w:vertAlign w:val="superscript"/>
                  <w:lang w:eastAsia="pt-BR"/>
                </w:rPr>
                <w:t>1</w:t>
              </w:r>
            </w:hyperlink>
          </w:p>
        </w:tc>
      </w:tr>
      <w:tr w:rsidR="00F300CB" w:rsidRPr="00C450A0" w:rsidTr="00F300CB">
        <w:trPr>
          <w:tblCellSpacing w:w="15" w:type="dxa"/>
        </w:trPr>
        <w:tc>
          <w:tcPr>
            <w:tcW w:w="0" w:type="auto"/>
            <w:shd w:val="clear" w:color="auto" w:fill="F9F9F9"/>
            <w:hideMark/>
          </w:tcPr>
          <w:p w:rsidR="00F300CB" w:rsidRPr="00C450A0" w:rsidRDefault="00F300CB" w:rsidP="00F300CB">
            <w:pPr>
              <w:spacing w:after="120" w:line="360" w:lineRule="auto"/>
              <w:jc w:val="center"/>
              <w:rPr>
                <w:rFonts w:ascii="Arial" w:eastAsia="Times New Roman" w:hAnsi="Arial" w:cs="Arial"/>
                <w:b/>
                <w:bCs/>
                <w:sz w:val="24"/>
                <w:szCs w:val="24"/>
                <w:lang w:eastAsia="pt-BR"/>
              </w:rPr>
            </w:pPr>
            <w:r w:rsidRPr="00C450A0">
              <w:rPr>
                <w:rFonts w:ascii="Arial" w:eastAsia="Times New Roman" w:hAnsi="Arial" w:cs="Arial"/>
                <w:b/>
                <w:bCs/>
                <w:sz w:val="24"/>
                <w:szCs w:val="24"/>
                <w:lang w:eastAsia="pt-BR"/>
              </w:rPr>
              <w:t>Municípios limítrofes</w:t>
            </w:r>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Lucas do Rio Verde, Sorriso, </w:t>
            </w:r>
            <w:proofErr w:type="gramStart"/>
            <w:r w:rsidRPr="00C450A0">
              <w:rPr>
                <w:rFonts w:ascii="Arial" w:eastAsia="Times New Roman" w:hAnsi="Arial" w:cs="Arial"/>
                <w:sz w:val="24"/>
                <w:szCs w:val="24"/>
                <w:lang w:eastAsia="pt-BR"/>
              </w:rPr>
              <w:t>Nova  Mutum</w:t>
            </w:r>
            <w:proofErr w:type="gramEnd"/>
            <w:r w:rsidRPr="00C450A0">
              <w:rPr>
                <w:rFonts w:ascii="Arial" w:eastAsia="Times New Roman" w:hAnsi="Arial" w:cs="Arial"/>
                <w:sz w:val="24"/>
                <w:szCs w:val="24"/>
                <w:lang w:eastAsia="pt-BR"/>
              </w:rPr>
              <w:t xml:space="preserve">, </w:t>
            </w:r>
            <w:proofErr w:type="spellStart"/>
            <w:r w:rsidRPr="00C450A0">
              <w:rPr>
                <w:rFonts w:ascii="Arial" w:eastAsia="Times New Roman" w:hAnsi="Arial" w:cs="Arial"/>
                <w:sz w:val="24"/>
                <w:szCs w:val="24"/>
                <w:lang w:eastAsia="pt-BR"/>
              </w:rPr>
              <w:t>Itanhangá</w:t>
            </w:r>
            <w:proofErr w:type="spellEnd"/>
            <w:r w:rsidRPr="00C450A0">
              <w:rPr>
                <w:rFonts w:ascii="Arial" w:eastAsia="Times New Roman" w:hAnsi="Arial" w:cs="Arial"/>
                <w:sz w:val="24"/>
                <w:szCs w:val="24"/>
                <w:lang w:eastAsia="pt-BR"/>
              </w:rPr>
              <w:t>, Ipiranga do Norte e Nova Maringá.</w:t>
            </w:r>
          </w:p>
        </w:tc>
      </w:tr>
      <w:tr w:rsidR="00F300CB" w:rsidRPr="00C450A0" w:rsidTr="00F300CB">
        <w:trPr>
          <w:trHeight w:val="699"/>
          <w:tblCellSpacing w:w="15" w:type="dxa"/>
        </w:trPr>
        <w:tc>
          <w:tcPr>
            <w:tcW w:w="0" w:type="auto"/>
            <w:shd w:val="clear" w:color="auto" w:fill="F9F9F9"/>
            <w:hideMark/>
          </w:tcPr>
          <w:p w:rsidR="00F300CB" w:rsidRPr="00C450A0" w:rsidRDefault="00F300CB" w:rsidP="00F300CB">
            <w:pPr>
              <w:spacing w:after="120" w:line="360" w:lineRule="auto"/>
              <w:jc w:val="center"/>
              <w:rPr>
                <w:rFonts w:ascii="Arial" w:eastAsia="Times New Roman" w:hAnsi="Arial" w:cs="Arial"/>
                <w:b/>
                <w:bCs/>
                <w:sz w:val="24"/>
                <w:szCs w:val="24"/>
                <w:lang w:eastAsia="pt-BR"/>
              </w:rPr>
            </w:pPr>
            <w:r w:rsidRPr="00C450A0">
              <w:rPr>
                <w:rFonts w:ascii="Arial" w:eastAsia="Times New Roman" w:hAnsi="Arial" w:cs="Arial"/>
                <w:b/>
                <w:bCs/>
                <w:sz w:val="24"/>
                <w:szCs w:val="24"/>
                <w:lang w:eastAsia="pt-BR"/>
              </w:rPr>
              <w:t>Distância até a </w:t>
            </w:r>
            <w:hyperlink r:id="rId36" w:tooltip="Cuiabá" w:history="1">
              <w:r w:rsidRPr="00C450A0">
                <w:rPr>
                  <w:rFonts w:ascii="Arial" w:eastAsia="Times New Roman" w:hAnsi="Arial" w:cs="Arial"/>
                  <w:b/>
                  <w:bCs/>
                  <w:sz w:val="24"/>
                  <w:szCs w:val="24"/>
                  <w:lang w:eastAsia="pt-BR"/>
                </w:rPr>
                <w:t>capital</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445 </w:t>
            </w:r>
            <w:hyperlink r:id="rId37" w:tooltip="Quilômetro" w:history="1">
              <w:r w:rsidRPr="00C450A0">
                <w:rPr>
                  <w:rFonts w:ascii="Arial" w:eastAsia="Times New Roman" w:hAnsi="Arial" w:cs="Arial"/>
                  <w:sz w:val="24"/>
                  <w:szCs w:val="24"/>
                  <w:lang w:eastAsia="pt-BR"/>
                </w:rPr>
                <w:t>km</w:t>
              </w:r>
            </w:hyperlink>
          </w:p>
        </w:tc>
      </w:tr>
      <w:tr w:rsidR="00F300CB" w:rsidRPr="00C450A0" w:rsidTr="00F300CB">
        <w:trPr>
          <w:tblCellSpacing w:w="15" w:type="dxa"/>
        </w:trPr>
        <w:tc>
          <w:tcPr>
            <w:tcW w:w="7028" w:type="dxa"/>
            <w:gridSpan w:val="2"/>
            <w:shd w:val="clear" w:color="auto" w:fill="87CEFA"/>
            <w:hideMark/>
          </w:tcPr>
          <w:p w:rsidR="00F300CB" w:rsidRPr="00C450A0" w:rsidRDefault="00F300CB" w:rsidP="00F300CB">
            <w:pPr>
              <w:spacing w:after="120" w:line="360" w:lineRule="auto"/>
              <w:ind w:left="1134"/>
              <w:jc w:val="center"/>
              <w:rPr>
                <w:rFonts w:ascii="Arial" w:eastAsia="Times New Roman" w:hAnsi="Arial" w:cs="Arial"/>
                <w:b/>
                <w:bCs/>
                <w:sz w:val="24"/>
                <w:szCs w:val="24"/>
                <w:lang w:eastAsia="pt-BR"/>
              </w:rPr>
            </w:pPr>
            <w:r w:rsidRPr="00C450A0">
              <w:rPr>
                <w:rFonts w:ascii="Arial" w:eastAsia="Times New Roman" w:hAnsi="Arial" w:cs="Arial"/>
                <w:b/>
                <w:bCs/>
                <w:sz w:val="24"/>
                <w:szCs w:val="24"/>
                <w:lang w:eastAsia="pt-BR"/>
              </w:rPr>
              <w:t>Características geográficas</w:t>
            </w:r>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753"/>
              <w:jc w:val="center"/>
              <w:rPr>
                <w:rFonts w:ascii="Arial" w:eastAsia="Times New Roman" w:hAnsi="Arial" w:cs="Arial"/>
                <w:b/>
                <w:bCs/>
                <w:sz w:val="24"/>
                <w:szCs w:val="24"/>
                <w:lang w:eastAsia="pt-BR"/>
              </w:rPr>
            </w:pPr>
            <w:hyperlink r:id="rId38" w:tooltip="Território" w:history="1">
              <w:r w:rsidR="00F300CB" w:rsidRPr="00C450A0">
                <w:rPr>
                  <w:rFonts w:ascii="Arial" w:eastAsia="Times New Roman" w:hAnsi="Arial" w:cs="Arial"/>
                  <w:b/>
                  <w:bCs/>
                  <w:sz w:val="24"/>
                  <w:szCs w:val="24"/>
                  <w:lang w:eastAsia="pt-BR"/>
                </w:rPr>
                <w:t>Área</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4 511,000 </w:t>
            </w:r>
            <w:hyperlink r:id="rId39" w:tooltip="Quilómetro quadrado" w:history="1">
              <w:r w:rsidRPr="00C450A0">
                <w:rPr>
                  <w:rFonts w:ascii="Arial" w:eastAsia="Times New Roman" w:hAnsi="Arial" w:cs="Arial"/>
                  <w:sz w:val="24"/>
                  <w:szCs w:val="24"/>
                  <w:lang w:eastAsia="pt-BR"/>
                </w:rPr>
                <w:t>km²</w:t>
              </w:r>
            </w:hyperlink>
            <w:r w:rsidRPr="00C450A0">
              <w:rPr>
                <w:rFonts w:ascii="Arial" w:eastAsia="Times New Roman" w:hAnsi="Arial" w:cs="Arial"/>
                <w:sz w:val="24"/>
                <w:szCs w:val="24"/>
                <w:lang w:eastAsia="pt-BR"/>
              </w:rPr>
              <w:t> </w:t>
            </w:r>
            <w:hyperlink r:id="rId40" w:anchor="cite_note-IBGE_.C3.81rea-2" w:history="1">
              <w:r w:rsidRPr="00C450A0">
                <w:rPr>
                  <w:rFonts w:ascii="Arial" w:eastAsia="Times New Roman" w:hAnsi="Arial" w:cs="Arial"/>
                  <w:sz w:val="24"/>
                  <w:szCs w:val="24"/>
                  <w:vertAlign w:val="superscript"/>
                  <w:lang w:eastAsia="pt-BR"/>
                </w:rPr>
                <w:t>2</w:t>
              </w:r>
            </w:hyperlink>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753"/>
              <w:jc w:val="center"/>
              <w:rPr>
                <w:rFonts w:ascii="Arial" w:eastAsia="Times New Roman" w:hAnsi="Arial" w:cs="Arial"/>
                <w:b/>
                <w:bCs/>
                <w:sz w:val="24"/>
                <w:szCs w:val="24"/>
                <w:lang w:eastAsia="pt-BR"/>
              </w:rPr>
            </w:pPr>
            <w:hyperlink r:id="rId41" w:tooltip="População" w:history="1">
              <w:r w:rsidR="00F300CB" w:rsidRPr="00C450A0">
                <w:rPr>
                  <w:rFonts w:ascii="Arial" w:eastAsia="Times New Roman" w:hAnsi="Arial" w:cs="Arial"/>
                  <w:b/>
                  <w:bCs/>
                  <w:sz w:val="24"/>
                  <w:szCs w:val="24"/>
                  <w:lang w:eastAsia="pt-BR"/>
                </w:rPr>
                <w:t>População</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10,387 </w:t>
            </w:r>
            <w:hyperlink r:id="rId42" w:tooltip="População residente" w:history="1">
              <w:r w:rsidRPr="00C450A0">
                <w:rPr>
                  <w:rFonts w:ascii="Arial" w:eastAsia="Times New Roman" w:hAnsi="Arial" w:cs="Arial"/>
                  <w:sz w:val="24"/>
                  <w:szCs w:val="24"/>
                  <w:lang w:eastAsia="pt-BR"/>
                </w:rPr>
                <w:t>hab.</w:t>
              </w:r>
            </w:hyperlink>
            <w:r w:rsidRPr="00C450A0">
              <w:rPr>
                <w:rFonts w:ascii="Arial" w:eastAsia="Times New Roman" w:hAnsi="Arial" w:cs="Arial"/>
                <w:sz w:val="24"/>
                <w:szCs w:val="24"/>
                <w:lang w:eastAsia="pt-BR"/>
              </w:rPr>
              <w:t> </w:t>
            </w:r>
            <w:r w:rsidRPr="00C450A0">
              <w:rPr>
                <w:rFonts w:ascii="Arial" w:eastAsia="Times New Roman" w:hAnsi="Arial" w:cs="Arial"/>
                <w:i/>
                <w:iCs/>
                <w:sz w:val="24"/>
                <w:szCs w:val="24"/>
                <w:lang w:eastAsia="pt-BR"/>
              </w:rPr>
              <w:t>Censo </w:t>
            </w:r>
            <w:hyperlink r:id="rId43" w:tooltip="IBGE" w:history="1">
              <w:r w:rsidRPr="00C450A0">
                <w:rPr>
                  <w:rFonts w:ascii="Arial" w:eastAsia="Times New Roman" w:hAnsi="Arial" w:cs="Arial"/>
                  <w:i/>
                  <w:iCs/>
                  <w:sz w:val="24"/>
                  <w:szCs w:val="24"/>
                  <w:lang w:eastAsia="pt-BR"/>
                </w:rPr>
                <w:t>IBGE</w:t>
              </w:r>
            </w:hyperlink>
            <w:r w:rsidRPr="00C450A0">
              <w:rPr>
                <w:rFonts w:ascii="Arial" w:eastAsia="Times New Roman" w:hAnsi="Arial" w:cs="Arial"/>
                <w:i/>
                <w:iCs/>
                <w:sz w:val="24"/>
                <w:szCs w:val="24"/>
                <w:lang w:eastAsia="pt-BR"/>
              </w:rPr>
              <w:t>/</w:t>
            </w:r>
            <w:hyperlink r:id="rId44" w:tooltip="2010" w:history="1">
              <w:r w:rsidRPr="00C450A0">
                <w:rPr>
                  <w:rFonts w:ascii="Arial" w:eastAsia="Times New Roman" w:hAnsi="Arial" w:cs="Arial"/>
                  <w:i/>
                  <w:iCs/>
                  <w:sz w:val="24"/>
                  <w:szCs w:val="24"/>
                  <w:lang w:eastAsia="pt-BR"/>
                </w:rPr>
                <w:t>2010</w:t>
              </w:r>
            </w:hyperlink>
            <w:hyperlink r:id="rId45" w:anchor="cite_note-IBGE_Pop_2010-3" w:history="1">
              <w:r w:rsidRPr="00C450A0">
                <w:rPr>
                  <w:rFonts w:ascii="Arial" w:eastAsia="Times New Roman" w:hAnsi="Arial" w:cs="Arial"/>
                  <w:i/>
                  <w:iCs/>
                  <w:sz w:val="24"/>
                  <w:szCs w:val="24"/>
                  <w:vertAlign w:val="superscript"/>
                  <w:lang w:eastAsia="pt-BR"/>
                </w:rPr>
                <w:t>3</w:t>
              </w:r>
            </w:hyperlink>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753"/>
              <w:jc w:val="center"/>
              <w:rPr>
                <w:rFonts w:ascii="Arial" w:eastAsia="Times New Roman" w:hAnsi="Arial" w:cs="Arial"/>
                <w:b/>
                <w:bCs/>
                <w:sz w:val="24"/>
                <w:szCs w:val="24"/>
                <w:lang w:eastAsia="pt-BR"/>
              </w:rPr>
            </w:pPr>
            <w:hyperlink r:id="rId46" w:tooltip="Densidade populacional" w:history="1">
              <w:r w:rsidR="00F300CB" w:rsidRPr="00C450A0">
                <w:rPr>
                  <w:rFonts w:ascii="Arial" w:eastAsia="Times New Roman" w:hAnsi="Arial" w:cs="Arial"/>
                  <w:b/>
                  <w:bCs/>
                  <w:sz w:val="24"/>
                  <w:szCs w:val="24"/>
                  <w:lang w:eastAsia="pt-BR"/>
                </w:rPr>
                <w:t>Densidade</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0 hab./km²</w:t>
            </w:r>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1134"/>
              <w:jc w:val="center"/>
              <w:rPr>
                <w:rFonts w:ascii="Arial" w:eastAsia="Times New Roman" w:hAnsi="Arial" w:cs="Arial"/>
                <w:b/>
                <w:bCs/>
                <w:sz w:val="24"/>
                <w:szCs w:val="24"/>
                <w:lang w:eastAsia="pt-BR"/>
              </w:rPr>
            </w:pPr>
            <w:hyperlink r:id="rId47" w:tooltip="Altitude" w:history="1">
              <w:r w:rsidR="00F300CB" w:rsidRPr="00C450A0">
                <w:rPr>
                  <w:rFonts w:ascii="Arial" w:eastAsia="Times New Roman" w:hAnsi="Arial" w:cs="Arial"/>
                  <w:b/>
                  <w:bCs/>
                  <w:sz w:val="24"/>
                  <w:szCs w:val="24"/>
                  <w:lang w:eastAsia="pt-BR"/>
                </w:rPr>
                <w:t>Altitude</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393 </w:t>
            </w:r>
            <w:hyperlink r:id="rId48" w:tooltip="Metro (unidade de medida)" w:history="1">
              <w:r w:rsidRPr="00C450A0">
                <w:rPr>
                  <w:rFonts w:ascii="Arial" w:eastAsia="Times New Roman" w:hAnsi="Arial" w:cs="Arial"/>
                  <w:sz w:val="24"/>
                  <w:szCs w:val="24"/>
                  <w:lang w:eastAsia="pt-BR"/>
                </w:rPr>
                <w:t>m</w:t>
              </w:r>
            </w:hyperlink>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1134"/>
              <w:jc w:val="center"/>
              <w:rPr>
                <w:rFonts w:ascii="Arial" w:eastAsia="Times New Roman" w:hAnsi="Arial" w:cs="Arial"/>
                <w:b/>
                <w:bCs/>
                <w:sz w:val="24"/>
                <w:szCs w:val="24"/>
                <w:lang w:eastAsia="pt-BR"/>
              </w:rPr>
            </w:pPr>
            <w:hyperlink r:id="rId49" w:tooltip="Clima do Brasil" w:history="1">
              <w:r w:rsidR="00F300CB" w:rsidRPr="00C450A0">
                <w:rPr>
                  <w:rFonts w:ascii="Arial" w:eastAsia="Times New Roman" w:hAnsi="Arial" w:cs="Arial"/>
                  <w:b/>
                  <w:bCs/>
                  <w:sz w:val="24"/>
                  <w:szCs w:val="24"/>
                  <w:lang w:eastAsia="pt-BR"/>
                </w:rPr>
                <w:t>Clima</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Tropical úmido</w:t>
            </w:r>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1134"/>
              <w:jc w:val="center"/>
              <w:rPr>
                <w:rFonts w:ascii="Arial" w:eastAsia="Times New Roman" w:hAnsi="Arial" w:cs="Arial"/>
                <w:b/>
                <w:bCs/>
                <w:sz w:val="24"/>
                <w:szCs w:val="24"/>
                <w:lang w:eastAsia="pt-BR"/>
              </w:rPr>
            </w:pPr>
            <w:hyperlink r:id="rId50" w:tooltip="Fusos horários no Brasil" w:history="1">
              <w:r w:rsidR="00F300CB" w:rsidRPr="00C450A0">
                <w:rPr>
                  <w:rFonts w:ascii="Arial" w:eastAsia="Times New Roman" w:hAnsi="Arial" w:cs="Arial"/>
                  <w:b/>
                  <w:bCs/>
                  <w:sz w:val="24"/>
                  <w:szCs w:val="24"/>
                  <w:lang w:eastAsia="pt-BR"/>
                </w:rPr>
                <w:t>Fuso horário</w:t>
              </w:r>
            </w:hyperlink>
          </w:p>
        </w:tc>
        <w:tc>
          <w:tcPr>
            <w:tcW w:w="4955" w:type="dxa"/>
            <w:shd w:val="clear" w:color="auto" w:fill="F9F9F9"/>
            <w:hideMark/>
          </w:tcPr>
          <w:p w:rsidR="00F300CB" w:rsidRPr="00C450A0" w:rsidRDefault="00795230" w:rsidP="00F300CB">
            <w:pPr>
              <w:spacing w:after="120" w:line="360" w:lineRule="auto"/>
              <w:ind w:left="1134"/>
              <w:rPr>
                <w:rFonts w:ascii="Arial" w:eastAsia="Times New Roman" w:hAnsi="Arial" w:cs="Arial"/>
                <w:sz w:val="24"/>
                <w:szCs w:val="24"/>
                <w:lang w:eastAsia="pt-BR"/>
              </w:rPr>
            </w:pPr>
            <w:hyperlink r:id="rId51" w:tooltip="UTC−4" w:history="1">
              <w:r w:rsidR="00F300CB" w:rsidRPr="00C450A0">
                <w:rPr>
                  <w:rFonts w:ascii="Arial" w:eastAsia="Times New Roman" w:hAnsi="Arial" w:cs="Arial"/>
                  <w:sz w:val="24"/>
                  <w:szCs w:val="24"/>
                  <w:lang w:eastAsia="pt-BR"/>
                </w:rPr>
                <w:t>UTC−4</w:t>
              </w:r>
            </w:hyperlink>
          </w:p>
        </w:tc>
      </w:tr>
      <w:tr w:rsidR="00F300CB" w:rsidRPr="00C450A0" w:rsidTr="00F300CB">
        <w:trPr>
          <w:tblCellSpacing w:w="15" w:type="dxa"/>
        </w:trPr>
        <w:tc>
          <w:tcPr>
            <w:tcW w:w="7028" w:type="dxa"/>
            <w:gridSpan w:val="2"/>
            <w:shd w:val="clear" w:color="auto" w:fill="87CEFA"/>
            <w:hideMark/>
          </w:tcPr>
          <w:p w:rsidR="00F300CB" w:rsidRPr="00C450A0" w:rsidRDefault="00F300CB" w:rsidP="00F300CB">
            <w:pPr>
              <w:spacing w:after="120" w:line="360" w:lineRule="auto"/>
              <w:ind w:left="1134"/>
              <w:jc w:val="center"/>
              <w:rPr>
                <w:rFonts w:ascii="Arial" w:eastAsia="Times New Roman" w:hAnsi="Arial" w:cs="Arial"/>
                <w:b/>
                <w:bCs/>
                <w:sz w:val="24"/>
                <w:szCs w:val="24"/>
                <w:lang w:eastAsia="pt-BR"/>
              </w:rPr>
            </w:pPr>
            <w:r w:rsidRPr="00C450A0">
              <w:rPr>
                <w:rFonts w:ascii="Arial" w:eastAsia="Times New Roman" w:hAnsi="Arial" w:cs="Arial"/>
                <w:b/>
                <w:bCs/>
                <w:sz w:val="24"/>
                <w:szCs w:val="24"/>
                <w:lang w:eastAsia="pt-BR"/>
              </w:rPr>
              <w:t>Indicadores</w:t>
            </w:r>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1134"/>
              <w:jc w:val="center"/>
              <w:rPr>
                <w:rFonts w:ascii="Arial" w:eastAsia="Times New Roman" w:hAnsi="Arial" w:cs="Arial"/>
                <w:b/>
                <w:bCs/>
                <w:sz w:val="24"/>
                <w:szCs w:val="24"/>
                <w:lang w:eastAsia="pt-BR"/>
              </w:rPr>
            </w:pPr>
            <w:hyperlink r:id="rId52" w:tooltip="Índice de Desenvolvimento Humano" w:history="1">
              <w:r w:rsidR="00F300CB" w:rsidRPr="00C450A0">
                <w:rPr>
                  <w:rFonts w:ascii="Arial" w:eastAsia="Times New Roman" w:hAnsi="Arial" w:cs="Arial"/>
                  <w:b/>
                  <w:bCs/>
                  <w:sz w:val="24"/>
                  <w:szCs w:val="24"/>
                  <w:lang w:eastAsia="pt-BR"/>
                </w:rPr>
                <w:t>IDH-M</w:t>
              </w:r>
            </w:hyperlink>
          </w:p>
        </w:tc>
        <w:tc>
          <w:tcPr>
            <w:tcW w:w="4955" w:type="dxa"/>
            <w:shd w:val="clear" w:color="auto" w:fill="F9F9F9"/>
            <w:hideMark/>
          </w:tcPr>
          <w:p w:rsidR="00F300CB" w:rsidRPr="00C450A0" w:rsidRDefault="00F300CB" w:rsidP="00F300CB">
            <w:pPr>
              <w:spacing w:after="120" w:line="360" w:lineRule="auto"/>
              <w:ind w:left="1134"/>
              <w:rPr>
                <w:rFonts w:ascii="Arial" w:eastAsia="Times New Roman" w:hAnsi="Arial" w:cs="Arial"/>
                <w:sz w:val="24"/>
                <w:szCs w:val="24"/>
                <w:lang w:eastAsia="pt-BR"/>
              </w:rPr>
            </w:pPr>
            <w:r w:rsidRPr="00C450A0">
              <w:rPr>
                <w:rFonts w:ascii="Arial" w:eastAsia="Times New Roman" w:hAnsi="Arial" w:cs="Arial"/>
                <w:sz w:val="24"/>
                <w:szCs w:val="24"/>
                <w:lang w:eastAsia="pt-BR"/>
              </w:rPr>
              <w:t>0,783 </w:t>
            </w:r>
            <w:hyperlink r:id="rId53" w:tooltip="Índice de Desenvolvimento Humano" w:history="1">
              <w:r w:rsidRPr="00C450A0">
                <w:rPr>
                  <w:rFonts w:ascii="Arial" w:eastAsia="Times New Roman" w:hAnsi="Arial" w:cs="Arial"/>
                  <w:i/>
                  <w:iCs/>
                  <w:sz w:val="24"/>
                  <w:szCs w:val="24"/>
                  <w:lang w:eastAsia="pt-BR"/>
                </w:rPr>
                <w:t>alto</w:t>
              </w:r>
            </w:hyperlink>
            <w:r w:rsidRPr="00C450A0">
              <w:rPr>
                <w:rFonts w:ascii="Arial" w:eastAsia="Times New Roman" w:hAnsi="Arial" w:cs="Arial"/>
                <w:i/>
                <w:iCs/>
                <w:sz w:val="24"/>
                <w:szCs w:val="24"/>
                <w:lang w:eastAsia="pt-BR"/>
              </w:rPr>
              <w:t> </w:t>
            </w:r>
            <w:hyperlink r:id="rId54" w:tooltip="PNUD" w:history="1">
              <w:r w:rsidRPr="00C450A0">
                <w:rPr>
                  <w:rFonts w:ascii="Arial" w:eastAsia="Times New Roman" w:hAnsi="Arial" w:cs="Arial"/>
                  <w:i/>
                  <w:iCs/>
                  <w:sz w:val="24"/>
                  <w:szCs w:val="24"/>
                  <w:lang w:eastAsia="pt-BR"/>
                </w:rPr>
                <w:t>PNUD</w:t>
              </w:r>
            </w:hyperlink>
            <w:r w:rsidRPr="00C450A0">
              <w:rPr>
                <w:rFonts w:ascii="Arial" w:eastAsia="Times New Roman" w:hAnsi="Arial" w:cs="Arial"/>
                <w:i/>
                <w:iCs/>
                <w:sz w:val="24"/>
                <w:szCs w:val="24"/>
                <w:lang w:eastAsia="pt-BR"/>
              </w:rPr>
              <w:t>/</w:t>
            </w:r>
            <w:hyperlink r:id="rId55" w:tooltip="2000" w:history="1">
              <w:r w:rsidRPr="00C450A0">
                <w:rPr>
                  <w:rFonts w:ascii="Arial" w:eastAsia="Times New Roman" w:hAnsi="Arial" w:cs="Arial"/>
                  <w:i/>
                  <w:iCs/>
                  <w:sz w:val="24"/>
                  <w:szCs w:val="24"/>
                  <w:lang w:eastAsia="pt-BR"/>
                </w:rPr>
                <w:t>2000</w:t>
              </w:r>
            </w:hyperlink>
            <w:r w:rsidRPr="00C450A0">
              <w:rPr>
                <w:rFonts w:ascii="Arial" w:eastAsia="Times New Roman" w:hAnsi="Arial" w:cs="Arial"/>
                <w:i/>
                <w:iCs/>
                <w:sz w:val="24"/>
                <w:szCs w:val="24"/>
                <w:lang w:eastAsia="pt-BR"/>
              </w:rPr>
              <w:t> </w:t>
            </w:r>
            <w:hyperlink r:id="rId56" w:anchor="cite_note-PNUD_IDH_2000-4" w:history="1">
              <w:r w:rsidRPr="00C450A0">
                <w:rPr>
                  <w:rFonts w:ascii="Arial" w:eastAsia="Times New Roman" w:hAnsi="Arial" w:cs="Arial"/>
                  <w:i/>
                  <w:iCs/>
                  <w:sz w:val="24"/>
                  <w:szCs w:val="24"/>
                  <w:vertAlign w:val="superscript"/>
                  <w:lang w:eastAsia="pt-BR"/>
                </w:rPr>
                <w:t>4</w:t>
              </w:r>
            </w:hyperlink>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ind w:left="1134"/>
              <w:jc w:val="center"/>
              <w:rPr>
                <w:rFonts w:ascii="Arial" w:eastAsia="Times New Roman" w:hAnsi="Arial" w:cs="Arial"/>
                <w:b/>
                <w:bCs/>
                <w:sz w:val="24"/>
                <w:szCs w:val="24"/>
                <w:lang w:eastAsia="pt-BR"/>
              </w:rPr>
            </w:pPr>
            <w:hyperlink r:id="rId57" w:tooltip="Produto interno bruto" w:history="1">
              <w:r w:rsidR="00F300CB" w:rsidRPr="00C450A0">
                <w:rPr>
                  <w:rFonts w:ascii="Arial" w:eastAsia="Times New Roman" w:hAnsi="Arial" w:cs="Arial"/>
                  <w:b/>
                  <w:bCs/>
                  <w:sz w:val="24"/>
                  <w:szCs w:val="24"/>
                  <w:lang w:eastAsia="pt-BR"/>
                </w:rPr>
                <w:t>PIB</w:t>
              </w:r>
            </w:hyperlink>
          </w:p>
        </w:tc>
        <w:tc>
          <w:tcPr>
            <w:tcW w:w="4955" w:type="dxa"/>
            <w:shd w:val="clear" w:color="auto" w:fill="F9F9F9"/>
            <w:hideMark/>
          </w:tcPr>
          <w:p w:rsidR="00F300CB" w:rsidRPr="00C450A0" w:rsidRDefault="00795230" w:rsidP="00F300CB">
            <w:pPr>
              <w:spacing w:after="120" w:line="360" w:lineRule="auto"/>
              <w:ind w:left="1134"/>
              <w:rPr>
                <w:rFonts w:ascii="Arial" w:eastAsia="Times New Roman" w:hAnsi="Arial" w:cs="Arial"/>
                <w:sz w:val="24"/>
                <w:szCs w:val="24"/>
                <w:lang w:eastAsia="pt-BR"/>
              </w:rPr>
            </w:pPr>
            <w:hyperlink r:id="rId58" w:tooltip="Real (moeda)" w:history="1">
              <w:r w:rsidR="00F300CB" w:rsidRPr="00C450A0">
                <w:rPr>
                  <w:rFonts w:ascii="Arial" w:eastAsia="Times New Roman" w:hAnsi="Arial" w:cs="Arial"/>
                  <w:sz w:val="24"/>
                  <w:szCs w:val="24"/>
                  <w:lang w:eastAsia="pt-BR"/>
                </w:rPr>
                <w:t>R$</w:t>
              </w:r>
            </w:hyperlink>
            <w:r w:rsidR="00F300CB" w:rsidRPr="00C450A0">
              <w:rPr>
                <w:rFonts w:ascii="Arial" w:eastAsia="Times New Roman" w:hAnsi="Arial" w:cs="Arial"/>
                <w:sz w:val="24"/>
                <w:szCs w:val="24"/>
                <w:lang w:eastAsia="pt-BR"/>
              </w:rPr>
              <w:t> 323 035,441 mil </w:t>
            </w:r>
            <w:hyperlink r:id="rId59" w:tooltip="IBGE" w:history="1">
              <w:r w:rsidR="00F300CB" w:rsidRPr="00C450A0">
                <w:rPr>
                  <w:rFonts w:ascii="Arial" w:eastAsia="Times New Roman" w:hAnsi="Arial" w:cs="Arial"/>
                  <w:i/>
                  <w:iCs/>
                  <w:sz w:val="24"/>
                  <w:szCs w:val="24"/>
                  <w:lang w:eastAsia="pt-BR"/>
                </w:rPr>
                <w:t>IBGE</w:t>
              </w:r>
            </w:hyperlink>
            <w:r w:rsidR="00F300CB" w:rsidRPr="00C450A0">
              <w:rPr>
                <w:rFonts w:ascii="Arial" w:eastAsia="Times New Roman" w:hAnsi="Arial" w:cs="Arial"/>
                <w:i/>
                <w:iCs/>
                <w:sz w:val="24"/>
                <w:szCs w:val="24"/>
                <w:lang w:eastAsia="pt-BR"/>
              </w:rPr>
              <w:t>/</w:t>
            </w:r>
            <w:hyperlink r:id="rId60" w:tooltip="2008" w:history="1">
              <w:r w:rsidR="00F300CB" w:rsidRPr="00C450A0">
                <w:rPr>
                  <w:rFonts w:ascii="Arial" w:eastAsia="Times New Roman" w:hAnsi="Arial" w:cs="Arial"/>
                  <w:i/>
                  <w:iCs/>
                  <w:sz w:val="24"/>
                  <w:szCs w:val="24"/>
                  <w:lang w:eastAsia="pt-BR"/>
                </w:rPr>
                <w:t>2008</w:t>
              </w:r>
            </w:hyperlink>
            <w:hyperlink r:id="rId61" w:anchor="cite_note-IBGE_PIB-5" w:history="1">
              <w:r w:rsidR="00F300CB" w:rsidRPr="00C450A0">
                <w:rPr>
                  <w:rFonts w:ascii="Arial" w:eastAsia="Times New Roman" w:hAnsi="Arial" w:cs="Arial"/>
                  <w:i/>
                  <w:iCs/>
                  <w:sz w:val="24"/>
                  <w:szCs w:val="24"/>
                  <w:vertAlign w:val="superscript"/>
                  <w:lang w:eastAsia="pt-BR"/>
                </w:rPr>
                <w:t>5</w:t>
              </w:r>
            </w:hyperlink>
          </w:p>
        </w:tc>
      </w:tr>
      <w:tr w:rsidR="00F300CB" w:rsidRPr="00C450A0" w:rsidTr="00F300CB">
        <w:trPr>
          <w:tblCellSpacing w:w="15" w:type="dxa"/>
        </w:trPr>
        <w:tc>
          <w:tcPr>
            <w:tcW w:w="0" w:type="auto"/>
            <w:shd w:val="clear" w:color="auto" w:fill="F9F9F9"/>
            <w:hideMark/>
          </w:tcPr>
          <w:p w:rsidR="00F300CB" w:rsidRPr="00C450A0" w:rsidRDefault="00795230" w:rsidP="00F300CB">
            <w:pPr>
              <w:spacing w:after="120" w:line="360" w:lineRule="auto"/>
              <w:rPr>
                <w:rFonts w:ascii="Arial" w:eastAsia="Times New Roman" w:hAnsi="Arial" w:cs="Arial"/>
                <w:b/>
                <w:bCs/>
                <w:sz w:val="24"/>
                <w:szCs w:val="24"/>
                <w:lang w:eastAsia="pt-BR"/>
              </w:rPr>
            </w:pPr>
            <w:hyperlink r:id="rId62" w:anchor="PIB_per_capita" w:tooltip="Produto interno bruto" w:history="1">
              <w:r w:rsidR="00F300CB" w:rsidRPr="00C450A0">
                <w:rPr>
                  <w:rFonts w:ascii="Arial" w:eastAsia="Times New Roman" w:hAnsi="Arial" w:cs="Arial"/>
                  <w:b/>
                  <w:bCs/>
                  <w:sz w:val="24"/>
                  <w:szCs w:val="24"/>
                  <w:lang w:eastAsia="pt-BR"/>
                </w:rPr>
                <w:t>PIB per capita</w:t>
              </w:r>
            </w:hyperlink>
          </w:p>
        </w:tc>
        <w:tc>
          <w:tcPr>
            <w:tcW w:w="4955" w:type="dxa"/>
            <w:shd w:val="clear" w:color="auto" w:fill="F9F9F9"/>
            <w:hideMark/>
          </w:tcPr>
          <w:p w:rsidR="00F300CB" w:rsidRPr="00C450A0" w:rsidRDefault="00795230" w:rsidP="00F300CB">
            <w:pPr>
              <w:spacing w:after="120" w:line="360" w:lineRule="auto"/>
              <w:ind w:left="1134"/>
              <w:rPr>
                <w:rFonts w:ascii="Arial" w:eastAsia="Times New Roman" w:hAnsi="Arial" w:cs="Arial"/>
                <w:sz w:val="24"/>
                <w:szCs w:val="24"/>
                <w:lang w:eastAsia="pt-BR"/>
              </w:rPr>
            </w:pPr>
            <w:hyperlink r:id="rId63" w:tooltip="Real (moeda)" w:history="1">
              <w:r w:rsidR="00F300CB" w:rsidRPr="00C450A0">
                <w:rPr>
                  <w:rFonts w:ascii="Arial" w:eastAsia="Times New Roman" w:hAnsi="Arial" w:cs="Arial"/>
                  <w:sz w:val="24"/>
                  <w:szCs w:val="24"/>
                  <w:lang w:eastAsia="pt-BR"/>
                </w:rPr>
                <w:t>R$</w:t>
              </w:r>
            </w:hyperlink>
            <w:r w:rsidR="00F300CB" w:rsidRPr="00C450A0">
              <w:rPr>
                <w:rFonts w:ascii="Arial" w:eastAsia="Times New Roman" w:hAnsi="Arial" w:cs="Arial"/>
                <w:sz w:val="24"/>
                <w:szCs w:val="24"/>
                <w:lang w:eastAsia="pt-BR"/>
              </w:rPr>
              <w:t> 29 313,56 </w:t>
            </w:r>
            <w:hyperlink r:id="rId64" w:tooltip="IBGE" w:history="1">
              <w:r w:rsidR="00F300CB" w:rsidRPr="00C450A0">
                <w:rPr>
                  <w:rFonts w:ascii="Arial" w:eastAsia="Times New Roman" w:hAnsi="Arial" w:cs="Arial"/>
                  <w:i/>
                  <w:iCs/>
                  <w:sz w:val="24"/>
                  <w:szCs w:val="24"/>
                  <w:lang w:eastAsia="pt-BR"/>
                </w:rPr>
                <w:t>IBGE</w:t>
              </w:r>
            </w:hyperlink>
            <w:r w:rsidR="00F300CB" w:rsidRPr="00C450A0">
              <w:rPr>
                <w:rFonts w:ascii="Arial" w:eastAsia="Times New Roman" w:hAnsi="Arial" w:cs="Arial"/>
                <w:i/>
                <w:iCs/>
                <w:sz w:val="24"/>
                <w:szCs w:val="24"/>
                <w:lang w:eastAsia="pt-BR"/>
              </w:rPr>
              <w:t>/</w:t>
            </w:r>
            <w:hyperlink r:id="rId65" w:tooltip="2008" w:history="1">
              <w:r w:rsidR="00F300CB" w:rsidRPr="00C450A0">
                <w:rPr>
                  <w:rFonts w:ascii="Arial" w:eastAsia="Times New Roman" w:hAnsi="Arial" w:cs="Arial"/>
                  <w:i/>
                  <w:iCs/>
                  <w:sz w:val="24"/>
                  <w:szCs w:val="24"/>
                  <w:lang w:eastAsia="pt-BR"/>
                </w:rPr>
                <w:t>2008</w:t>
              </w:r>
            </w:hyperlink>
            <w:hyperlink r:id="rId66" w:anchor="cite_note-IBGE_PIB-5" w:history="1">
              <w:r w:rsidR="00F300CB" w:rsidRPr="00C450A0">
                <w:rPr>
                  <w:rFonts w:ascii="Arial" w:eastAsia="Times New Roman" w:hAnsi="Arial" w:cs="Arial"/>
                  <w:i/>
                  <w:iCs/>
                  <w:sz w:val="24"/>
                  <w:szCs w:val="24"/>
                  <w:vertAlign w:val="superscript"/>
                  <w:lang w:eastAsia="pt-BR"/>
                </w:rPr>
                <w:t>5</w:t>
              </w:r>
            </w:hyperlink>
          </w:p>
        </w:tc>
      </w:tr>
      <w:tr w:rsidR="00F300CB" w:rsidRPr="00C450A0" w:rsidTr="00F300CB">
        <w:trPr>
          <w:tblCellSpacing w:w="15" w:type="dxa"/>
        </w:trPr>
        <w:tc>
          <w:tcPr>
            <w:tcW w:w="0" w:type="auto"/>
            <w:shd w:val="clear" w:color="auto" w:fill="F9F9F9"/>
            <w:vAlign w:val="center"/>
            <w:hideMark/>
          </w:tcPr>
          <w:p w:rsidR="00F300CB" w:rsidRPr="00C450A0" w:rsidRDefault="00F300CB" w:rsidP="00F300CB">
            <w:pPr>
              <w:spacing w:after="120" w:line="360" w:lineRule="auto"/>
              <w:ind w:left="1134"/>
              <w:rPr>
                <w:rFonts w:ascii="Arial" w:eastAsia="Times New Roman" w:hAnsi="Arial" w:cs="Arial"/>
                <w:sz w:val="24"/>
                <w:szCs w:val="24"/>
                <w:lang w:eastAsia="pt-BR"/>
              </w:rPr>
            </w:pPr>
          </w:p>
        </w:tc>
        <w:tc>
          <w:tcPr>
            <w:tcW w:w="4955" w:type="dxa"/>
            <w:shd w:val="clear" w:color="auto" w:fill="F9F9F9"/>
            <w:vAlign w:val="center"/>
            <w:hideMark/>
          </w:tcPr>
          <w:p w:rsidR="00F300CB" w:rsidRPr="00C450A0" w:rsidRDefault="00F300CB" w:rsidP="00F300CB">
            <w:pPr>
              <w:spacing w:after="0" w:line="360" w:lineRule="auto"/>
              <w:ind w:left="1134"/>
              <w:rPr>
                <w:rFonts w:ascii="Arial" w:eastAsia="Times New Roman" w:hAnsi="Arial" w:cs="Arial"/>
                <w:sz w:val="24"/>
                <w:szCs w:val="24"/>
                <w:lang w:eastAsia="pt-BR"/>
              </w:rPr>
            </w:pPr>
          </w:p>
        </w:tc>
      </w:tr>
    </w:tbl>
    <w:p w:rsidR="00F300CB" w:rsidRDefault="00F300CB" w:rsidP="00F300CB">
      <w:pPr>
        <w:spacing w:line="360" w:lineRule="auto"/>
        <w:rPr>
          <w:rFonts w:ascii="Arial" w:eastAsia="Times New Roman" w:hAnsi="Arial" w:cs="Arial"/>
          <w:szCs w:val="24"/>
          <w:lang w:eastAsia="pt-BR"/>
        </w:rPr>
      </w:pPr>
      <w:r>
        <w:rPr>
          <w:rFonts w:ascii="Arial" w:eastAsia="Times New Roman" w:hAnsi="Arial" w:cs="Arial"/>
          <w:b/>
          <w:sz w:val="24"/>
          <w:szCs w:val="24"/>
          <w:lang w:eastAsia="pt-BR"/>
        </w:rPr>
        <w:tab/>
      </w:r>
      <w:r>
        <w:rPr>
          <w:rFonts w:ascii="Arial" w:eastAsia="Times New Roman" w:hAnsi="Arial" w:cs="Arial"/>
          <w:b/>
          <w:sz w:val="24"/>
          <w:szCs w:val="24"/>
          <w:lang w:eastAsia="pt-BR"/>
        </w:rPr>
        <w:tab/>
      </w:r>
      <w:r w:rsidRPr="000E4167">
        <w:rPr>
          <w:rFonts w:ascii="Arial" w:eastAsia="Times New Roman" w:hAnsi="Arial" w:cs="Arial"/>
          <w:b/>
          <w:szCs w:val="24"/>
          <w:lang w:eastAsia="pt-BR"/>
        </w:rPr>
        <w:t>Fonte:</w:t>
      </w:r>
      <w:r w:rsidRPr="000E4167">
        <w:rPr>
          <w:rFonts w:ascii="Arial" w:eastAsia="Times New Roman" w:hAnsi="Arial" w:cs="Arial"/>
          <w:szCs w:val="24"/>
          <w:lang w:eastAsia="pt-BR"/>
        </w:rPr>
        <w:t xml:space="preserve"> IBGE, 2014.</w:t>
      </w:r>
    </w:p>
    <w:p w:rsidR="00F300CB" w:rsidRDefault="00F300CB" w:rsidP="00F300CB">
      <w:pPr>
        <w:spacing w:line="360" w:lineRule="auto"/>
        <w:rPr>
          <w:rFonts w:ascii="Arial" w:eastAsia="Times New Roman" w:hAnsi="Arial" w:cs="Arial"/>
          <w:szCs w:val="24"/>
          <w:lang w:eastAsia="pt-BR"/>
        </w:rPr>
      </w:pPr>
    </w:p>
    <w:p w:rsidR="00F300CB" w:rsidRPr="000E4167" w:rsidRDefault="00F300CB" w:rsidP="00F300CB">
      <w:pPr>
        <w:spacing w:line="360" w:lineRule="auto"/>
        <w:ind w:left="709"/>
        <w:rPr>
          <w:rFonts w:ascii="Arial" w:eastAsia="Times New Roman" w:hAnsi="Arial" w:cs="Arial"/>
          <w:sz w:val="24"/>
          <w:szCs w:val="24"/>
          <w:lang w:eastAsia="pt-BR"/>
        </w:rPr>
      </w:pPr>
      <w:r w:rsidRPr="00C450A0">
        <w:rPr>
          <w:rFonts w:ascii="Arial" w:hAnsi="Arial" w:cs="Arial"/>
          <w:noProof/>
          <w:sz w:val="24"/>
          <w:szCs w:val="24"/>
          <w:lang w:eastAsia="pt-BR"/>
        </w:rPr>
        <w:drawing>
          <wp:anchor distT="0" distB="0" distL="114300" distR="114300" simplePos="0" relativeHeight="251661312" behindDoc="0" locked="0" layoutInCell="1" allowOverlap="1" wp14:anchorId="3FABB201" wp14:editId="38D8A3AF">
            <wp:simplePos x="0" y="0"/>
            <wp:positionH relativeFrom="column">
              <wp:posOffset>-137160</wp:posOffset>
            </wp:positionH>
            <wp:positionV relativeFrom="paragraph">
              <wp:posOffset>382905</wp:posOffset>
            </wp:positionV>
            <wp:extent cx="5613400" cy="2520950"/>
            <wp:effectExtent l="0" t="0" r="6350" b="0"/>
            <wp:wrapThrough wrapText="bothSides">
              <wp:wrapPolygon edited="0">
                <wp:start x="0" y="0"/>
                <wp:lineTo x="0" y="21382"/>
                <wp:lineTo x="21551" y="21382"/>
                <wp:lineTo x="21551" y="0"/>
                <wp:lineTo x="0" y="0"/>
              </wp:wrapPolygon>
            </wp:wrapThrough>
            <wp:docPr id="1741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Picture 2"/>
                    <pic:cNvPicPr>
                      <a:picLocks noGrp="1"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613400" cy="25209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szCs w:val="24"/>
          <w:lang w:eastAsia="pt-BR"/>
        </w:rPr>
        <w:t>FIGURA 03: INFORMAÇÕES ADMINISTRATIVAS E HISTÓRICAS DE TAPURAH</w:t>
      </w:r>
    </w:p>
    <w:p w:rsidR="00F300CB" w:rsidRDefault="00F300CB" w:rsidP="00F300CB">
      <w:pPr>
        <w:spacing w:line="360" w:lineRule="auto"/>
        <w:ind w:left="1134"/>
        <w:jc w:val="both"/>
        <w:rPr>
          <w:rFonts w:ascii="Arial" w:eastAsia="Times New Roman" w:hAnsi="Arial" w:cs="Arial"/>
          <w:sz w:val="24"/>
          <w:szCs w:val="24"/>
          <w:lang w:eastAsia="pt-BR"/>
        </w:rPr>
      </w:pPr>
    </w:p>
    <w:p w:rsidR="00F300CB" w:rsidRPr="00C450A0" w:rsidRDefault="00F300CB" w:rsidP="00F300CB">
      <w:pPr>
        <w:spacing w:line="360"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Fonte: </w:t>
      </w:r>
      <w:r w:rsidRPr="00DD3287">
        <w:rPr>
          <w:rFonts w:ascii="Arial" w:eastAsia="Times New Roman" w:hAnsi="Arial" w:cs="Arial"/>
          <w:sz w:val="24"/>
          <w:szCs w:val="24"/>
          <w:lang w:eastAsia="pt-BR"/>
        </w:rPr>
        <w:t>www.</w:t>
      </w:r>
      <w:r>
        <w:rPr>
          <w:rFonts w:ascii="Arial" w:eastAsia="Times New Roman" w:hAnsi="Arial" w:cs="Arial"/>
          <w:sz w:val="24"/>
          <w:szCs w:val="24"/>
          <w:lang w:eastAsia="pt-BR"/>
        </w:rPr>
        <w:t>objetivosdomilenio.gov.br</w:t>
      </w:r>
    </w:p>
    <w:p w:rsidR="00F300CB" w:rsidRDefault="00F300CB" w:rsidP="00F300CB">
      <w:pPr>
        <w:pStyle w:val="PargrafodaLista"/>
        <w:numPr>
          <w:ilvl w:val="0"/>
          <w:numId w:val="30"/>
        </w:numPr>
        <w:spacing w:after="0" w:line="360" w:lineRule="auto"/>
        <w:ind w:left="0" w:right="-567"/>
        <w:jc w:val="both"/>
        <w:outlineLvl w:val="0"/>
        <w:rPr>
          <w:rFonts w:ascii="Arial" w:eastAsia="Times New Roman" w:hAnsi="Arial" w:cs="Arial"/>
          <w:b/>
          <w:sz w:val="24"/>
          <w:szCs w:val="24"/>
          <w:lang w:eastAsia="pt-BR"/>
        </w:rPr>
      </w:pPr>
      <w:bookmarkStart w:id="10" w:name="_Toc419783360"/>
      <w:bookmarkStart w:id="11" w:name="_Toc74655219"/>
      <w:r w:rsidRPr="000E4167">
        <w:rPr>
          <w:rFonts w:ascii="Arial" w:eastAsia="Times New Roman" w:hAnsi="Arial" w:cs="Arial"/>
          <w:b/>
          <w:sz w:val="24"/>
          <w:szCs w:val="24"/>
          <w:lang w:eastAsia="pt-BR"/>
        </w:rPr>
        <w:t>OFERECER EDUCAÇÃO BÁSICA DE QUALIDADE PARA TODOS.</w:t>
      </w:r>
      <w:bookmarkEnd w:id="10"/>
      <w:bookmarkEnd w:id="11"/>
    </w:p>
    <w:p w:rsidR="00F300CB" w:rsidRPr="00E46BEE" w:rsidRDefault="00F300CB" w:rsidP="00F300CB">
      <w:pPr>
        <w:spacing w:line="360" w:lineRule="auto"/>
        <w:ind w:firstLine="282"/>
        <w:rPr>
          <w:rFonts w:ascii="Arial" w:eastAsia="Times New Roman" w:hAnsi="Arial" w:cs="Arial"/>
          <w:sz w:val="24"/>
          <w:szCs w:val="24"/>
          <w:lang w:eastAsia="pt-BR"/>
        </w:rPr>
      </w:pPr>
      <w:r w:rsidRPr="00E46BEE">
        <w:rPr>
          <w:rFonts w:ascii="Arial" w:eastAsia="Times New Roman" w:hAnsi="Arial" w:cs="Arial"/>
          <w:sz w:val="24"/>
          <w:szCs w:val="24"/>
          <w:lang w:eastAsia="pt-BR"/>
        </w:rPr>
        <w:t>No Município, em 1.991, 42,8% das crianças de 7 a 14 anos não estavam cursando o ensino fundamental.</w:t>
      </w:r>
    </w:p>
    <w:p w:rsidR="00F300CB" w:rsidRPr="000E4167" w:rsidRDefault="00F300CB" w:rsidP="00F300CB">
      <w:pPr>
        <w:pStyle w:val="PargrafodaLista"/>
        <w:spacing w:line="360" w:lineRule="auto"/>
        <w:ind w:left="0"/>
        <w:rPr>
          <w:rFonts w:ascii="Arial" w:eastAsia="Times New Roman" w:hAnsi="Arial" w:cs="Arial"/>
          <w:b/>
          <w:sz w:val="24"/>
          <w:szCs w:val="24"/>
          <w:lang w:eastAsia="pt-BR"/>
        </w:rPr>
      </w:pPr>
      <w:r w:rsidRPr="00C450A0">
        <w:rPr>
          <w:rFonts w:ascii="Arial" w:hAnsi="Arial" w:cs="Arial"/>
          <w:noProof/>
          <w:sz w:val="24"/>
          <w:szCs w:val="24"/>
          <w:lang w:eastAsia="pt-BR"/>
        </w:rPr>
        <w:drawing>
          <wp:anchor distT="0" distB="0" distL="114300" distR="114300" simplePos="0" relativeHeight="251662336" behindDoc="0" locked="0" layoutInCell="1" allowOverlap="1" wp14:anchorId="6A0C49D0" wp14:editId="74789736">
            <wp:simplePos x="0" y="0"/>
            <wp:positionH relativeFrom="margin">
              <wp:align>right</wp:align>
            </wp:positionH>
            <wp:positionV relativeFrom="paragraph">
              <wp:posOffset>260350</wp:posOffset>
            </wp:positionV>
            <wp:extent cx="5429250" cy="3268731"/>
            <wp:effectExtent l="0" t="0" r="0" b="8255"/>
            <wp:wrapThrough wrapText="bothSides">
              <wp:wrapPolygon edited="0">
                <wp:start x="0" y="0"/>
                <wp:lineTo x="0" y="21529"/>
                <wp:lineTo x="21524" y="21529"/>
                <wp:lineTo x="21524" y="0"/>
                <wp:lineTo x="0" y="0"/>
              </wp:wrapPolygon>
            </wp:wrapThrough>
            <wp:docPr id="2050"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Grp="1"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29250" cy="3268731"/>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Arial" w:eastAsia="Times New Roman" w:hAnsi="Arial" w:cs="Arial"/>
          <w:b/>
          <w:sz w:val="24"/>
          <w:szCs w:val="24"/>
          <w:lang w:eastAsia="pt-BR"/>
        </w:rPr>
        <w:t>FIGURA05: Série histórica frequência escolar.</w:t>
      </w:r>
    </w:p>
    <w:p w:rsidR="00F300CB" w:rsidRDefault="00F300CB" w:rsidP="00F300CB">
      <w:pPr>
        <w:spacing w:after="0" w:line="240" w:lineRule="auto"/>
        <w:ind w:left="1134"/>
        <w:jc w:val="both"/>
        <w:rPr>
          <w:rFonts w:ascii="Arial" w:eastAsia="Times New Roman" w:hAnsi="Arial" w:cs="Arial"/>
          <w:sz w:val="24"/>
          <w:szCs w:val="24"/>
          <w:lang w:eastAsia="pt-BR"/>
        </w:rPr>
      </w:pPr>
    </w:p>
    <w:p w:rsidR="00F300CB" w:rsidRPr="00C450A0" w:rsidRDefault="00F300CB" w:rsidP="00F300CB">
      <w:pPr>
        <w:spacing w:line="360" w:lineRule="auto"/>
        <w:ind w:left="1134"/>
        <w:jc w:val="both"/>
        <w:rPr>
          <w:rFonts w:ascii="Arial" w:eastAsia="Times New Roman" w:hAnsi="Arial" w:cs="Arial"/>
          <w:sz w:val="24"/>
          <w:szCs w:val="24"/>
          <w:lang w:eastAsia="pt-BR"/>
        </w:rPr>
      </w:pPr>
      <w:r>
        <w:rPr>
          <w:rFonts w:ascii="Arial" w:eastAsia="Times New Roman" w:hAnsi="Arial" w:cs="Arial"/>
          <w:sz w:val="24"/>
          <w:szCs w:val="24"/>
          <w:lang w:eastAsia="pt-BR"/>
        </w:rPr>
        <w:t>Fonte:</w:t>
      </w:r>
      <w:r w:rsidRPr="00DD3287">
        <w:rPr>
          <w:rFonts w:ascii="Arial" w:eastAsia="Times New Roman" w:hAnsi="Arial" w:cs="Arial"/>
          <w:sz w:val="24"/>
          <w:szCs w:val="24"/>
          <w:lang w:eastAsia="pt-BR"/>
        </w:rPr>
        <w:t xml:space="preserve"> www.</w:t>
      </w:r>
      <w:r>
        <w:rPr>
          <w:rFonts w:ascii="Arial" w:eastAsia="Times New Roman" w:hAnsi="Arial" w:cs="Arial"/>
          <w:sz w:val="24"/>
          <w:szCs w:val="24"/>
          <w:lang w:eastAsia="pt-BR"/>
        </w:rPr>
        <w:t>objetivosdomilenio.gov.br</w:t>
      </w:r>
    </w:p>
    <w:p w:rsidR="00F300CB" w:rsidRPr="00C450A0" w:rsidRDefault="00F300CB" w:rsidP="00F300CB">
      <w:pPr>
        <w:spacing w:after="0" w:line="240" w:lineRule="auto"/>
        <w:ind w:left="1134"/>
        <w:jc w:val="both"/>
        <w:rPr>
          <w:rFonts w:ascii="Arial" w:eastAsia="Times New Roman" w:hAnsi="Arial" w:cs="Arial"/>
          <w:sz w:val="24"/>
          <w:szCs w:val="24"/>
          <w:lang w:eastAsia="pt-BR"/>
        </w:rPr>
      </w:pP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Em 2.006, o Ministério da Educação, como uma das providências para melhorar a qualidade da educação, estabeleceu a implantação do ensino fundamental de nove anos no País. Assim, passou a ser considerada a faixa etária de 6 a 14 anos para o ensino fundamental; em 2.010, verificou-se que 30,0% destas crianças não estavam na escola.</w:t>
      </w:r>
    </w:p>
    <w:p w:rsidR="00F300CB" w:rsidRPr="00C450A0" w:rsidRDefault="00F300CB" w:rsidP="00F300CB">
      <w:pPr>
        <w:spacing w:line="360" w:lineRule="auto"/>
        <w:ind w:firstLine="567"/>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Nas últimas décadas, a frequência de jovens de 15 a 17 anos no ensino médio melhorou. Mesmo assim, em 2.010, 51,2% estavam fora da escola.</w:t>
      </w:r>
    </w:p>
    <w:p w:rsidR="00F300CB" w:rsidRPr="00A430A5" w:rsidRDefault="00F300CB" w:rsidP="00F300CB">
      <w:pPr>
        <w:spacing w:after="120" w:line="360" w:lineRule="auto"/>
        <w:jc w:val="both"/>
        <w:rPr>
          <w:rFonts w:ascii="Arial" w:eastAsia="Times New Roman" w:hAnsi="Arial" w:cs="Arial"/>
          <w:b/>
          <w:noProof/>
          <w:sz w:val="24"/>
          <w:szCs w:val="24"/>
          <w:lang w:eastAsia="pt-BR"/>
        </w:rPr>
      </w:pPr>
      <w:r w:rsidRPr="00A430A5">
        <w:rPr>
          <w:rFonts w:ascii="Arial" w:eastAsia="Times New Roman" w:hAnsi="Arial" w:cs="Arial"/>
          <w:b/>
          <w:noProof/>
          <w:sz w:val="24"/>
          <w:szCs w:val="24"/>
          <w:lang w:eastAsia="pt-BR"/>
        </w:rPr>
        <w:t>4.1 Contexto Educacional</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A Emenda Constitucional 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53/2006 e Emenda Constitucional 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59/2009 e a publicação da Lei 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12.796/2013 alterando a Lei de Diretrizes Nacional, mudou também a condição do Plano Nacional de Educação</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(PNE), consequentemente também os Planos Municipais de Educação</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(PME), que passaram de uma disposição transitória da LDBEN 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9394/96, para uma exigência constitucional com periodicidade decenal, o que significa que palnos plurianuais de governo devem tomá-la como referência, tanto quanto passou a ser considerado o articulador do Sistema Nacional de Educação, com previsão de percentual do PIB para seu financiamento e configura-se como base para a elaboração dos planos municipais, que, ao serem aprovados em lei, devem considerar a previsão de recursos orçamentários.</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A elaboração de um Plano Municipal de Educação não é um desafio pequeno, pois deve sensibilizar a todos sobre as responsabilidades a serem asssumidas, o que exige que cada cidadão conheça e discuta a relevância de cada meta e estratégia e que a busca pela equidade e pela qualidade da educação em um país tão desigual como o Brasil é uma tarefa que implica em políticas públicas de Estado que incluam articulação entre todos os entes federados. Contribuindo,assim,</w:t>
      </w:r>
      <w:r>
        <w:rPr>
          <w:rFonts w:ascii="Arial" w:eastAsia="Times New Roman" w:hAnsi="Arial" w:cs="Arial"/>
          <w:noProof/>
          <w:sz w:val="24"/>
          <w:szCs w:val="24"/>
          <w:lang w:eastAsia="pt-BR"/>
        </w:rPr>
        <w:t xml:space="preserve"> para</w:t>
      </w:r>
      <w:r w:rsidRPr="00C450A0">
        <w:rPr>
          <w:rFonts w:ascii="Arial" w:eastAsia="Times New Roman" w:hAnsi="Arial" w:cs="Arial"/>
          <w:noProof/>
          <w:sz w:val="24"/>
          <w:szCs w:val="24"/>
          <w:lang w:eastAsia="pt-BR"/>
        </w:rPr>
        <w:t xml:space="preserve"> que o município tanto quanto o país avancem na universalização das etapas obrigatórias</w:t>
      </w:r>
      <w:r>
        <w:rPr>
          <w:rFonts w:ascii="Arial" w:eastAsia="Times New Roman" w:hAnsi="Arial" w:cs="Arial"/>
          <w:noProof/>
          <w:sz w:val="24"/>
          <w:szCs w:val="24"/>
          <w:lang w:eastAsia="pt-BR"/>
        </w:rPr>
        <w:t>,</w:t>
      </w:r>
      <w:r w:rsidRPr="00C450A0">
        <w:rPr>
          <w:rFonts w:ascii="Arial" w:eastAsia="Times New Roman" w:hAnsi="Arial" w:cs="Arial"/>
          <w:noProof/>
          <w:sz w:val="24"/>
          <w:szCs w:val="24"/>
          <w:lang w:eastAsia="pt-BR"/>
        </w:rPr>
        <w:t xml:space="preserve"> tan</w:t>
      </w:r>
      <w:r>
        <w:rPr>
          <w:rFonts w:ascii="Arial" w:eastAsia="Times New Roman" w:hAnsi="Arial" w:cs="Arial"/>
          <w:noProof/>
          <w:sz w:val="24"/>
          <w:szCs w:val="24"/>
          <w:lang w:eastAsia="pt-BR"/>
        </w:rPr>
        <w:t>to quanto a permanência e o suc</w:t>
      </w:r>
      <w:r w:rsidRPr="00C450A0">
        <w:rPr>
          <w:rFonts w:ascii="Arial" w:eastAsia="Times New Roman" w:hAnsi="Arial" w:cs="Arial"/>
          <w:noProof/>
          <w:sz w:val="24"/>
          <w:szCs w:val="24"/>
          <w:lang w:eastAsia="pt-BR"/>
        </w:rPr>
        <w:t>esso de cada estudante.</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A Constituição Federal de 1988 define em seu Capítulo III os papéis de cada ente federativo no cenário da garantia do direito à educação:</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À União cabe organizar o sistema federal de ensino, financiar as instituições de ensino federais e exercer, em matéria educacional, função redistributiva e supletiva, para garantir equalização de oportunidades educacionais e padrão mínimo de qualidade do ensino mediante assistência técnica e financeira aos estados, ao Distrito Federal e aos municípios. Os municípios devem atuar prioritariamente no ensino fundamental e na educação infantil; enquanto os estados e o Distrito Federal, prioritariamente no ensino fundamental e médio</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(art. 211 § 1º, 2º e 3º).</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Sabemos que as responsabilidades estão definidas, mas ainda não há normas de cooperação suficientemente regulamentares e com a aprovação do novo PNE, o Sistema Nacional de Educação deve ser publicado em lei específica.</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Elaborar um plano significa assumir compromissos com o esforço contínuo de eliminação de desigualdades que são históricas nesse país. Portanto é necessário que as metas expressas no plano se orientem na perspectiva de enfrentar as barreiras para o acesso e permanência, de enfrentar as desigualdades educacionais com o foco nas especificidades de sua população, de formar para o trabalho e para o exercício da cidadania, considerando-se os direitos humanos, a valorização da diversidade e da inclusão, a valorização dos profissionais que atuam na educação, bem como a sustentabilidade socioambiental.</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O PNE, Lei</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10.172/2001 já preconizava que “ será preciso, de imediato, iniciar a elaboração dos Planos Estaduais e Municipais em consonância com o Plano Nacional e, em seguida, dos Planos Municipais de Educação também coerentes com o Plano do respectivo Estado, devendo, estes três documentos, compor um conjunto integrado e articulado”.</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Portanto o novo PNE</w:t>
      </w:r>
      <w:r>
        <w:rPr>
          <w:rFonts w:ascii="Arial" w:eastAsia="Times New Roman" w:hAnsi="Arial" w:cs="Arial"/>
          <w:noProof/>
          <w:sz w:val="24"/>
          <w:szCs w:val="24"/>
          <w:lang w:eastAsia="pt-BR"/>
        </w:rPr>
        <w:t>, aprovado pela Lei nº 13.005/2014</w:t>
      </w:r>
      <w:r w:rsidRPr="00C450A0">
        <w:rPr>
          <w:rFonts w:ascii="Arial" w:eastAsia="Times New Roman" w:hAnsi="Arial" w:cs="Arial"/>
          <w:noProof/>
          <w:sz w:val="24"/>
          <w:szCs w:val="24"/>
          <w:lang w:eastAsia="pt-BR"/>
        </w:rPr>
        <w:t xml:space="preserve"> que contém as metas nacionais para um novo decênio, são compromisso de todos. Não há como elaborar um plano municipal desvinculado deste. O grande desafio é construir na sua localidade este alinhamneto e que destaque as prioridades e aponte para a solução dos principais problemasem seu território, prevendo as formas de colaboração na oferta e a integração entre as políticas educacionais da união, do estado e do</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município.</w:t>
      </w:r>
    </w:p>
    <w:p w:rsidR="00F300CB"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As Conferências Nacionais de Educação e as Conferências Municipais de Educação intensificaram as discussões a respeito da construção de políticas públicas centradas no direito ao acesso e permanência do educando, da educação básica ao ensino superior. Portanto, os fundamentos legais são muitos e a necessidade de construir políticas públicas que garantam uma educação de qualidade, é urgente. Dos municípios se espera uma mudança centralizada historicamente, para novos rumos das concepções de</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políticas de governo para políticas de estado, um regime articulador e descentralizador e que fique em sintonia com a lei nacional. Pois desde 1948, com a Declaração Dos Direitos Humanos, a luta por um sistema de educação pautado nos princípios da igualdade e da democracia tem sido tema de debates para a conquista da cidadania plena em todo mundo.</w:t>
      </w:r>
    </w:p>
    <w:p w:rsidR="00F300CB" w:rsidRDefault="00F300CB" w:rsidP="00F300CB">
      <w:pPr>
        <w:spacing w:after="0" w:line="360" w:lineRule="auto"/>
        <w:ind w:firstLine="567"/>
        <w:jc w:val="both"/>
        <w:textAlignment w:val="baseline"/>
        <w:rPr>
          <w:rFonts w:ascii="Arial" w:eastAsia="Times New Roman" w:hAnsi="Arial" w:cs="Arial"/>
          <w:color w:val="000000"/>
          <w:sz w:val="24"/>
          <w:szCs w:val="24"/>
          <w:bdr w:val="none" w:sz="0" w:space="0" w:color="auto" w:frame="1"/>
          <w:lang w:eastAsia="pt-BR"/>
        </w:rPr>
      </w:pPr>
      <w:r w:rsidRPr="008E5AFB">
        <w:rPr>
          <w:rFonts w:ascii="Arial" w:eastAsia="Times New Roman" w:hAnsi="Arial" w:cs="Arial"/>
          <w:color w:val="000000"/>
          <w:sz w:val="24"/>
          <w:szCs w:val="24"/>
          <w:bdr w:val="none" w:sz="0" w:space="0" w:color="auto" w:frame="1"/>
          <w:lang w:eastAsia="pt-BR"/>
        </w:rPr>
        <w:t>A educação no município</w:t>
      </w:r>
      <w:r>
        <w:rPr>
          <w:rFonts w:ascii="Arial" w:eastAsia="Times New Roman" w:hAnsi="Arial" w:cs="Arial"/>
          <w:color w:val="000000"/>
          <w:sz w:val="24"/>
          <w:szCs w:val="24"/>
          <w:bdr w:val="none" w:sz="0" w:space="0" w:color="auto" w:frame="1"/>
          <w:lang w:eastAsia="pt-BR"/>
        </w:rPr>
        <w:t xml:space="preserve"> de </w:t>
      </w:r>
      <w:proofErr w:type="spellStart"/>
      <w:r>
        <w:rPr>
          <w:rFonts w:ascii="Arial" w:eastAsia="Times New Roman" w:hAnsi="Arial" w:cs="Arial"/>
          <w:color w:val="000000"/>
          <w:sz w:val="24"/>
          <w:szCs w:val="24"/>
          <w:bdr w:val="none" w:sz="0" w:space="0" w:color="auto" w:frame="1"/>
          <w:lang w:eastAsia="pt-BR"/>
        </w:rPr>
        <w:t>Tapurah</w:t>
      </w:r>
      <w:proofErr w:type="spellEnd"/>
      <w:r>
        <w:rPr>
          <w:rFonts w:ascii="Arial" w:eastAsia="Times New Roman" w:hAnsi="Arial" w:cs="Arial"/>
          <w:color w:val="000000"/>
          <w:sz w:val="24"/>
          <w:szCs w:val="24"/>
          <w:bdr w:val="none" w:sz="0" w:space="0" w:color="auto" w:frame="1"/>
          <w:lang w:eastAsia="pt-BR"/>
        </w:rPr>
        <w:t xml:space="preserve"> compreende</w:t>
      </w:r>
      <w:r w:rsidRPr="008E5AFB">
        <w:rPr>
          <w:rFonts w:ascii="Arial" w:eastAsia="Times New Roman" w:hAnsi="Arial" w:cs="Arial"/>
          <w:color w:val="000000"/>
          <w:sz w:val="24"/>
          <w:szCs w:val="24"/>
          <w:bdr w:val="none" w:sz="0" w:space="0" w:color="auto" w:frame="1"/>
          <w:lang w:eastAsia="pt-BR"/>
        </w:rPr>
        <w:t xml:space="preserve"> desde a Educação Infantil ao Ensino Superior, </w:t>
      </w:r>
      <w:r>
        <w:rPr>
          <w:rFonts w:ascii="Arial" w:eastAsia="Times New Roman" w:hAnsi="Arial" w:cs="Arial"/>
          <w:color w:val="000000"/>
          <w:sz w:val="24"/>
          <w:szCs w:val="24"/>
          <w:bdr w:val="none" w:sz="0" w:space="0" w:color="auto" w:frame="1"/>
          <w:lang w:eastAsia="pt-BR"/>
        </w:rPr>
        <w:t xml:space="preserve">em escolas públicas e privadas, </w:t>
      </w:r>
      <w:r w:rsidRPr="008E5AFB">
        <w:rPr>
          <w:rFonts w:ascii="Arial" w:eastAsia="Times New Roman" w:hAnsi="Arial" w:cs="Arial"/>
          <w:color w:val="000000"/>
          <w:sz w:val="24"/>
          <w:szCs w:val="24"/>
          <w:bdr w:val="none" w:sz="0" w:space="0" w:color="auto" w:frame="1"/>
          <w:lang w:eastAsia="pt-BR"/>
        </w:rPr>
        <w:t>conta com estruturas físicas adequadas e uma preocupação constante com o corpo docente.</w:t>
      </w:r>
    </w:p>
    <w:p w:rsidR="00F300CB" w:rsidRPr="008E5AFB" w:rsidRDefault="00F300CB" w:rsidP="00F300CB">
      <w:pPr>
        <w:spacing w:after="0" w:line="360" w:lineRule="auto"/>
        <w:ind w:firstLine="567"/>
        <w:jc w:val="both"/>
        <w:textAlignment w:val="baseline"/>
        <w:rPr>
          <w:rFonts w:ascii="Arial" w:eastAsia="Times New Roman" w:hAnsi="Arial" w:cs="Arial"/>
          <w:color w:val="000000"/>
          <w:sz w:val="24"/>
          <w:szCs w:val="24"/>
          <w:lang w:eastAsia="pt-BR"/>
        </w:rPr>
      </w:pPr>
      <w:r w:rsidRPr="008E5AFB">
        <w:rPr>
          <w:rFonts w:ascii="Arial" w:eastAsia="Times New Roman" w:hAnsi="Arial" w:cs="Arial"/>
          <w:color w:val="000000"/>
          <w:sz w:val="24"/>
          <w:szCs w:val="24"/>
          <w:bdr w:val="none" w:sz="0" w:space="0" w:color="auto" w:frame="1"/>
          <w:lang w:eastAsia="pt-BR"/>
        </w:rPr>
        <w:t xml:space="preserve">Compete ao Sistema Municipal de Ensino a gestão do ensino público municipal e a organização e inspeção da rede privada </w:t>
      </w:r>
      <w:r>
        <w:rPr>
          <w:rFonts w:ascii="Arial" w:eastAsia="Times New Roman" w:hAnsi="Arial" w:cs="Arial"/>
          <w:color w:val="000000"/>
          <w:sz w:val="24"/>
          <w:szCs w:val="24"/>
          <w:bdr w:val="none" w:sz="0" w:space="0" w:color="auto" w:frame="1"/>
          <w:lang w:eastAsia="pt-BR"/>
        </w:rPr>
        <w:t xml:space="preserve">de educação infantil </w:t>
      </w:r>
      <w:r w:rsidRPr="008E5AFB">
        <w:rPr>
          <w:rFonts w:ascii="Arial" w:eastAsia="Times New Roman" w:hAnsi="Arial" w:cs="Arial"/>
          <w:color w:val="000000"/>
          <w:sz w:val="24"/>
          <w:szCs w:val="24"/>
          <w:bdr w:val="none" w:sz="0" w:space="0" w:color="auto" w:frame="1"/>
          <w:lang w:eastAsia="pt-BR"/>
        </w:rPr>
        <w:t xml:space="preserve">no âmbito do Município. </w:t>
      </w:r>
      <w:r>
        <w:rPr>
          <w:rFonts w:ascii="Arial" w:eastAsia="Times New Roman" w:hAnsi="Arial" w:cs="Arial"/>
          <w:color w:val="000000"/>
          <w:sz w:val="24"/>
          <w:szCs w:val="24"/>
          <w:bdr w:val="none" w:sz="0" w:space="0" w:color="auto" w:frame="1"/>
          <w:lang w:eastAsia="pt-BR"/>
        </w:rPr>
        <w:t xml:space="preserve">A secretaria é o órgão central </w:t>
      </w:r>
      <w:r w:rsidRPr="008E5AFB">
        <w:rPr>
          <w:rFonts w:ascii="Arial" w:eastAsia="Times New Roman" w:hAnsi="Arial" w:cs="Arial"/>
          <w:color w:val="000000"/>
          <w:sz w:val="24"/>
          <w:szCs w:val="24"/>
          <w:bdr w:val="none" w:sz="0" w:space="0" w:color="auto" w:frame="1"/>
          <w:lang w:eastAsia="pt-BR"/>
        </w:rPr>
        <w:t xml:space="preserve">gestor </w:t>
      </w:r>
      <w:r>
        <w:rPr>
          <w:rFonts w:ascii="Arial" w:eastAsia="Times New Roman" w:hAnsi="Arial" w:cs="Arial"/>
          <w:color w:val="000000"/>
          <w:sz w:val="24"/>
          <w:szCs w:val="24"/>
          <w:bdr w:val="none" w:sz="0" w:space="0" w:color="auto" w:frame="1"/>
          <w:lang w:eastAsia="pt-BR"/>
        </w:rPr>
        <w:t xml:space="preserve">e executor </w:t>
      </w:r>
      <w:r w:rsidRPr="008E5AFB">
        <w:rPr>
          <w:rFonts w:ascii="Arial" w:eastAsia="Times New Roman" w:hAnsi="Arial" w:cs="Arial"/>
          <w:color w:val="000000"/>
          <w:sz w:val="24"/>
          <w:szCs w:val="24"/>
          <w:bdr w:val="none" w:sz="0" w:space="0" w:color="auto" w:frame="1"/>
          <w:lang w:eastAsia="pt-BR"/>
        </w:rPr>
        <w:t>do Sistema.</w:t>
      </w:r>
    </w:p>
    <w:p w:rsidR="00F300CB" w:rsidRPr="008E5AFB" w:rsidRDefault="00F300CB" w:rsidP="00F300CB">
      <w:pPr>
        <w:spacing w:after="0" w:line="360" w:lineRule="auto"/>
        <w:ind w:firstLine="567"/>
        <w:jc w:val="both"/>
        <w:textAlignment w:val="baseline"/>
        <w:rPr>
          <w:rFonts w:ascii="Arial" w:eastAsia="Times New Roman" w:hAnsi="Arial" w:cs="Arial"/>
          <w:color w:val="000000"/>
          <w:sz w:val="24"/>
          <w:szCs w:val="24"/>
          <w:bdr w:val="none" w:sz="0" w:space="0" w:color="auto" w:frame="1"/>
          <w:lang w:eastAsia="pt-BR"/>
        </w:rPr>
      </w:pPr>
      <w:r w:rsidRPr="008E5AFB">
        <w:rPr>
          <w:rFonts w:ascii="Arial" w:eastAsia="Times New Roman" w:hAnsi="Arial" w:cs="Arial"/>
          <w:color w:val="000000"/>
          <w:sz w:val="24"/>
          <w:szCs w:val="24"/>
          <w:bdr w:val="none" w:sz="0" w:space="0" w:color="auto" w:frame="1"/>
          <w:lang w:eastAsia="pt-BR"/>
        </w:rPr>
        <w:t>O Sistema Municipal de Ensino consolida a gestão democrática na educação e dá autonomia para desenvolver a educação segundo princípios e regras discutidas pela comunidade, por meio de seus representantes no Conselho Municipal de Educação.</w:t>
      </w:r>
    </w:p>
    <w:p w:rsidR="00F300CB" w:rsidRPr="008E5AFB" w:rsidRDefault="00F300CB" w:rsidP="00F300CB">
      <w:pPr>
        <w:spacing w:after="0" w:line="360" w:lineRule="auto"/>
        <w:ind w:firstLine="567"/>
        <w:jc w:val="both"/>
        <w:textAlignment w:val="baseline"/>
        <w:rPr>
          <w:rFonts w:ascii="Arial" w:eastAsia="Times New Roman" w:hAnsi="Arial" w:cs="Arial"/>
          <w:color w:val="000000"/>
          <w:sz w:val="24"/>
          <w:szCs w:val="24"/>
          <w:bdr w:val="none" w:sz="0" w:space="0" w:color="auto" w:frame="1"/>
          <w:lang w:eastAsia="pt-BR"/>
        </w:rPr>
      </w:pPr>
      <w:r w:rsidRPr="008E5AFB">
        <w:rPr>
          <w:rFonts w:ascii="Arial" w:eastAsia="Times New Roman" w:hAnsi="Arial" w:cs="Arial"/>
          <w:color w:val="000000"/>
          <w:sz w:val="24"/>
          <w:szCs w:val="24"/>
          <w:bdr w:val="none" w:sz="0" w:space="0" w:color="auto" w:frame="1"/>
          <w:lang w:eastAsia="pt-BR"/>
        </w:rPr>
        <w:t xml:space="preserve">A rede municipal de ensino atende a Educação Infantil e o Ensino Fundamental do 1º ao 9º ano, distribuídos em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4</w:t>
      </w:r>
      <w:r>
        <w:rPr>
          <w:rFonts w:ascii="Arial" w:eastAsia="Times New Roman" w:hAnsi="Arial" w:cs="Arial"/>
          <w:color w:val="000000"/>
          <w:sz w:val="24"/>
          <w:szCs w:val="24"/>
          <w:bdr w:val="none" w:sz="0" w:space="0" w:color="auto" w:frame="1"/>
          <w:lang w:eastAsia="pt-BR"/>
        </w:rPr>
        <w:t xml:space="preserve"> (quatro)</w:t>
      </w:r>
      <w:r w:rsidRPr="008E5AFB">
        <w:rPr>
          <w:rFonts w:ascii="Arial" w:eastAsia="Times New Roman" w:hAnsi="Arial" w:cs="Arial"/>
          <w:color w:val="000000"/>
          <w:sz w:val="24"/>
          <w:szCs w:val="24"/>
          <w:bdr w:val="none" w:sz="0" w:space="0" w:color="auto" w:frame="1"/>
          <w:lang w:eastAsia="pt-BR"/>
        </w:rPr>
        <w:t xml:space="preserve"> escolas, sendo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2</w:t>
      </w:r>
      <w:r>
        <w:rPr>
          <w:rFonts w:ascii="Arial" w:eastAsia="Times New Roman" w:hAnsi="Arial" w:cs="Arial"/>
          <w:color w:val="000000"/>
          <w:sz w:val="24"/>
          <w:szCs w:val="24"/>
          <w:bdr w:val="none" w:sz="0" w:space="0" w:color="auto" w:frame="1"/>
          <w:lang w:eastAsia="pt-BR"/>
        </w:rPr>
        <w:t xml:space="preserve"> (duas)</w:t>
      </w:r>
      <w:r w:rsidRPr="008E5AFB">
        <w:rPr>
          <w:rFonts w:ascii="Arial" w:eastAsia="Times New Roman" w:hAnsi="Arial" w:cs="Arial"/>
          <w:color w:val="000000"/>
          <w:sz w:val="24"/>
          <w:szCs w:val="24"/>
          <w:bdr w:val="none" w:sz="0" w:space="0" w:color="auto" w:frame="1"/>
          <w:lang w:eastAsia="pt-BR"/>
        </w:rPr>
        <w:t xml:space="preserve"> escolas na zona rural; uma atende da</w:t>
      </w:r>
      <w:r>
        <w:rPr>
          <w:rFonts w:ascii="Arial" w:eastAsia="Times New Roman" w:hAnsi="Arial" w:cs="Arial"/>
          <w:color w:val="000000"/>
          <w:sz w:val="24"/>
          <w:szCs w:val="24"/>
          <w:bdr w:val="none" w:sz="0" w:space="0" w:color="auto" w:frame="1"/>
          <w:lang w:eastAsia="pt-BR"/>
        </w:rPr>
        <w:t xml:space="preserve"> </w:t>
      </w:r>
      <w:r w:rsidRPr="008E5AFB">
        <w:rPr>
          <w:rFonts w:ascii="Arial" w:eastAsia="Times New Roman" w:hAnsi="Arial" w:cs="Arial"/>
          <w:color w:val="000000"/>
          <w:sz w:val="24"/>
          <w:szCs w:val="24"/>
          <w:bdr w:val="none" w:sz="0" w:space="0" w:color="auto" w:frame="1"/>
          <w:lang w:eastAsia="pt-BR"/>
        </w:rPr>
        <w:t>educação infantil ao 5º</w:t>
      </w:r>
      <w:r>
        <w:rPr>
          <w:rFonts w:ascii="Arial" w:eastAsia="Times New Roman" w:hAnsi="Arial" w:cs="Arial"/>
          <w:color w:val="000000"/>
          <w:sz w:val="24"/>
          <w:szCs w:val="24"/>
          <w:bdr w:val="none" w:sz="0" w:space="0" w:color="auto" w:frame="1"/>
          <w:lang w:eastAsia="pt-BR"/>
        </w:rPr>
        <w:t xml:space="preserve"> </w:t>
      </w:r>
      <w:r w:rsidRPr="008E5AFB">
        <w:rPr>
          <w:rFonts w:ascii="Arial" w:eastAsia="Times New Roman" w:hAnsi="Arial" w:cs="Arial"/>
          <w:color w:val="000000"/>
          <w:sz w:val="24"/>
          <w:szCs w:val="24"/>
          <w:bdr w:val="none" w:sz="0" w:space="0" w:color="auto" w:frame="1"/>
          <w:lang w:eastAsia="pt-BR"/>
        </w:rPr>
        <w:t>ano e outra da educação infantil ao 9º</w:t>
      </w:r>
      <w:r>
        <w:rPr>
          <w:rFonts w:ascii="Arial" w:eastAsia="Times New Roman" w:hAnsi="Arial" w:cs="Arial"/>
          <w:color w:val="000000"/>
          <w:sz w:val="24"/>
          <w:szCs w:val="24"/>
          <w:bdr w:val="none" w:sz="0" w:space="0" w:color="auto" w:frame="1"/>
          <w:lang w:eastAsia="pt-BR"/>
        </w:rPr>
        <w:t xml:space="preserve"> </w:t>
      </w:r>
      <w:r w:rsidRPr="008E5AFB">
        <w:rPr>
          <w:rFonts w:ascii="Arial" w:eastAsia="Times New Roman" w:hAnsi="Arial" w:cs="Arial"/>
          <w:color w:val="000000"/>
          <w:sz w:val="24"/>
          <w:szCs w:val="24"/>
          <w:bdr w:val="none" w:sz="0" w:space="0" w:color="auto" w:frame="1"/>
          <w:lang w:eastAsia="pt-BR"/>
        </w:rPr>
        <w:t>ano,</w:t>
      </w:r>
      <w:r>
        <w:rPr>
          <w:rFonts w:ascii="Arial" w:eastAsia="Times New Roman" w:hAnsi="Arial" w:cs="Arial"/>
          <w:color w:val="000000"/>
          <w:sz w:val="24"/>
          <w:szCs w:val="24"/>
          <w:bdr w:val="none" w:sz="0" w:space="0" w:color="auto" w:frame="1"/>
          <w:lang w:eastAsia="pt-BR"/>
        </w:rPr>
        <w:t xml:space="preserve"> 0</w:t>
      </w:r>
      <w:r w:rsidRPr="008E5AFB">
        <w:rPr>
          <w:rFonts w:ascii="Arial" w:eastAsia="Times New Roman" w:hAnsi="Arial" w:cs="Arial"/>
          <w:color w:val="000000"/>
          <w:sz w:val="24"/>
          <w:szCs w:val="24"/>
          <w:bdr w:val="none" w:sz="0" w:space="0" w:color="auto" w:frame="1"/>
          <w:lang w:eastAsia="pt-BR"/>
        </w:rPr>
        <w:t>2</w:t>
      </w:r>
      <w:r>
        <w:rPr>
          <w:rFonts w:ascii="Arial" w:eastAsia="Times New Roman" w:hAnsi="Arial" w:cs="Arial"/>
          <w:color w:val="000000"/>
          <w:sz w:val="24"/>
          <w:szCs w:val="24"/>
          <w:bdr w:val="none" w:sz="0" w:space="0" w:color="auto" w:frame="1"/>
          <w:lang w:eastAsia="pt-BR"/>
        </w:rPr>
        <w:t xml:space="preserve"> (duas)</w:t>
      </w:r>
      <w:r w:rsidRPr="008E5AFB">
        <w:rPr>
          <w:rFonts w:ascii="Arial" w:eastAsia="Times New Roman" w:hAnsi="Arial" w:cs="Arial"/>
          <w:color w:val="000000"/>
          <w:sz w:val="24"/>
          <w:szCs w:val="24"/>
          <w:bdr w:val="none" w:sz="0" w:space="0" w:color="auto" w:frame="1"/>
          <w:lang w:eastAsia="pt-BR"/>
        </w:rPr>
        <w:t xml:space="preserve"> escolas na zona urbana;</w:t>
      </w:r>
      <w:r>
        <w:rPr>
          <w:rFonts w:ascii="Arial" w:eastAsia="Times New Roman" w:hAnsi="Arial" w:cs="Arial"/>
          <w:color w:val="000000"/>
          <w:sz w:val="24"/>
          <w:szCs w:val="24"/>
          <w:bdr w:val="none" w:sz="0" w:space="0" w:color="auto" w:frame="1"/>
          <w:lang w:eastAsia="pt-BR"/>
        </w:rPr>
        <w:t xml:space="preserve"> </w:t>
      </w:r>
      <w:r w:rsidRPr="008E5AFB">
        <w:rPr>
          <w:rFonts w:ascii="Arial" w:eastAsia="Times New Roman" w:hAnsi="Arial" w:cs="Arial"/>
          <w:color w:val="000000"/>
          <w:sz w:val="24"/>
          <w:szCs w:val="24"/>
          <w:bdr w:val="none" w:sz="0" w:space="0" w:color="auto" w:frame="1"/>
          <w:lang w:eastAsia="pt-BR"/>
        </w:rPr>
        <w:t>uma atende do 1º ao 9º</w:t>
      </w:r>
      <w:r>
        <w:rPr>
          <w:rFonts w:ascii="Arial" w:eastAsia="Times New Roman" w:hAnsi="Arial" w:cs="Arial"/>
          <w:color w:val="000000"/>
          <w:sz w:val="24"/>
          <w:szCs w:val="24"/>
          <w:bdr w:val="none" w:sz="0" w:space="0" w:color="auto" w:frame="1"/>
          <w:lang w:eastAsia="pt-BR"/>
        </w:rPr>
        <w:t xml:space="preserve"> </w:t>
      </w:r>
      <w:r w:rsidRPr="008E5AFB">
        <w:rPr>
          <w:rFonts w:ascii="Arial" w:eastAsia="Times New Roman" w:hAnsi="Arial" w:cs="Arial"/>
          <w:color w:val="000000"/>
          <w:sz w:val="24"/>
          <w:szCs w:val="24"/>
          <w:bdr w:val="none" w:sz="0" w:space="0" w:color="auto" w:frame="1"/>
          <w:lang w:eastAsia="pt-BR"/>
        </w:rPr>
        <w:t xml:space="preserve">ano e outra Educação Infantil. Na rede estadual há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1</w:t>
      </w:r>
      <w:r>
        <w:rPr>
          <w:rFonts w:ascii="Arial" w:eastAsia="Times New Roman" w:hAnsi="Arial" w:cs="Arial"/>
          <w:color w:val="000000"/>
          <w:sz w:val="24"/>
          <w:szCs w:val="24"/>
          <w:bdr w:val="none" w:sz="0" w:space="0" w:color="auto" w:frame="1"/>
          <w:lang w:eastAsia="pt-BR"/>
        </w:rPr>
        <w:t xml:space="preserve"> (uma)</w:t>
      </w:r>
      <w:r w:rsidRPr="008E5AFB">
        <w:rPr>
          <w:rFonts w:ascii="Arial" w:eastAsia="Times New Roman" w:hAnsi="Arial" w:cs="Arial"/>
          <w:color w:val="000000"/>
          <w:sz w:val="24"/>
          <w:szCs w:val="24"/>
          <w:bdr w:val="none" w:sz="0" w:space="0" w:color="auto" w:frame="1"/>
          <w:lang w:eastAsia="pt-BR"/>
        </w:rPr>
        <w:t xml:space="preserve"> escola de ensino fundamental e médio, na rede particular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1</w:t>
      </w:r>
      <w:r>
        <w:rPr>
          <w:rFonts w:ascii="Arial" w:eastAsia="Times New Roman" w:hAnsi="Arial" w:cs="Arial"/>
          <w:color w:val="000000"/>
          <w:sz w:val="24"/>
          <w:szCs w:val="24"/>
          <w:bdr w:val="none" w:sz="0" w:space="0" w:color="auto" w:frame="1"/>
          <w:lang w:eastAsia="pt-BR"/>
        </w:rPr>
        <w:t xml:space="preserve"> (uma) </w:t>
      </w:r>
      <w:r w:rsidRPr="008E5AFB">
        <w:rPr>
          <w:rFonts w:ascii="Arial" w:eastAsia="Times New Roman" w:hAnsi="Arial" w:cs="Arial"/>
          <w:color w:val="000000"/>
          <w:sz w:val="24"/>
          <w:szCs w:val="24"/>
          <w:bdr w:val="none" w:sz="0" w:space="0" w:color="auto" w:frame="1"/>
          <w:lang w:eastAsia="pt-BR"/>
        </w:rPr>
        <w:t xml:space="preserve">escola que atende desde a educação infantil até o ensino médio e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1</w:t>
      </w:r>
      <w:r>
        <w:rPr>
          <w:rFonts w:ascii="Arial" w:eastAsia="Times New Roman" w:hAnsi="Arial" w:cs="Arial"/>
          <w:color w:val="000000"/>
          <w:sz w:val="24"/>
          <w:szCs w:val="24"/>
          <w:bdr w:val="none" w:sz="0" w:space="0" w:color="auto" w:frame="1"/>
          <w:lang w:eastAsia="pt-BR"/>
        </w:rPr>
        <w:t xml:space="preserve"> (uma)</w:t>
      </w:r>
      <w:r w:rsidRPr="008E5AFB">
        <w:rPr>
          <w:rFonts w:ascii="Arial" w:eastAsia="Times New Roman" w:hAnsi="Arial" w:cs="Arial"/>
          <w:color w:val="000000"/>
          <w:sz w:val="24"/>
          <w:szCs w:val="24"/>
          <w:bdr w:val="none" w:sz="0" w:space="0" w:color="auto" w:frame="1"/>
          <w:lang w:eastAsia="pt-BR"/>
        </w:rPr>
        <w:t xml:space="preserve"> escola na rede particular que atende da educação infantil até o 4º ano,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1</w:t>
      </w:r>
      <w:r>
        <w:rPr>
          <w:rFonts w:ascii="Arial" w:eastAsia="Times New Roman" w:hAnsi="Arial" w:cs="Arial"/>
          <w:color w:val="000000"/>
          <w:sz w:val="24"/>
          <w:szCs w:val="24"/>
          <w:bdr w:val="none" w:sz="0" w:space="0" w:color="auto" w:frame="1"/>
          <w:lang w:eastAsia="pt-BR"/>
        </w:rPr>
        <w:t xml:space="preserve"> (uma)</w:t>
      </w:r>
      <w:r w:rsidRPr="008E5AFB">
        <w:rPr>
          <w:rFonts w:ascii="Arial" w:eastAsia="Times New Roman" w:hAnsi="Arial" w:cs="Arial"/>
          <w:color w:val="000000"/>
          <w:sz w:val="24"/>
          <w:szCs w:val="24"/>
          <w:bdr w:val="none" w:sz="0" w:space="0" w:color="auto" w:frame="1"/>
          <w:lang w:eastAsia="pt-BR"/>
        </w:rPr>
        <w:t xml:space="preserve"> Escola Especial,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1</w:t>
      </w:r>
      <w:r>
        <w:rPr>
          <w:rFonts w:ascii="Arial" w:eastAsia="Times New Roman" w:hAnsi="Arial" w:cs="Arial"/>
          <w:color w:val="000000"/>
          <w:sz w:val="24"/>
          <w:szCs w:val="24"/>
          <w:bdr w:val="none" w:sz="0" w:space="0" w:color="auto" w:frame="1"/>
          <w:lang w:eastAsia="pt-BR"/>
        </w:rPr>
        <w:t xml:space="preserve"> (um)</w:t>
      </w:r>
      <w:r w:rsidRPr="008E5AFB">
        <w:rPr>
          <w:rFonts w:ascii="Arial" w:eastAsia="Times New Roman" w:hAnsi="Arial" w:cs="Arial"/>
          <w:color w:val="000000"/>
          <w:sz w:val="24"/>
          <w:szCs w:val="24"/>
          <w:bdr w:val="none" w:sz="0" w:space="0" w:color="auto" w:frame="1"/>
          <w:lang w:eastAsia="pt-BR"/>
        </w:rPr>
        <w:t xml:space="preserve"> Centro de Educação Profissional e </w:t>
      </w:r>
      <w:r>
        <w:rPr>
          <w:rFonts w:ascii="Arial" w:eastAsia="Times New Roman" w:hAnsi="Arial" w:cs="Arial"/>
          <w:color w:val="000000"/>
          <w:sz w:val="24"/>
          <w:szCs w:val="24"/>
          <w:bdr w:val="none" w:sz="0" w:space="0" w:color="auto" w:frame="1"/>
          <w:lang w:eastAsia="pt-BR"/>
        </w:rPr>
        <w:t>0</w:t>
      </w:r>
      <w:r w:rsidRPr="008E5AFB">
        <w:rPr>
          <w:rFonts w:ascii="Arial" w:eastAsia="Times New Roman" w:hAnsi="Arial" w:cs="Arial"/>
          <w:color w:val="000000"/>
          <w:sz w:val="24"/>
          <w:szCs w:val="24"/>
          <w:bdr w:val="none" w:sz="0" w:space="0" w:color="auto" w:frame="1"/>
          <w:lang w:eastAsia="pt-BR"/>
        </w:rPr>
        <w:t>1</w:t>
      </w:r>
      <w:r>
        <w:rPr>
          <w:rFonts w:ascii="Arial" w:eastAsia="Times New Roman" w:hAnsi="Arial" w:cs="Arial"/>
          <w:color w:val="000000"/>
          <w:sz w:val="24"/>
          <w:szCs w:val="24"/>
          <w:bdr w:val="none" w:sz="0" w:space="0" w:color="auto" w:frame="1"/>
          <w:lang w:eastAsia="pt-BR"/>
        </w:rPr>
        <w:t xml:space="preserve"> (uma)</w:t>
      </w:r>
      <w:r w:rsidRPr="008E5AFB">
        <w:rPr>
          <w:rFonts w:ascii="Arial" w:eastAsia="Times New Roman" w:hAnsi="Arial" w:cs="Arial"/>
          <w:color w:val="000000"/>
          <w:sz w:val="24"/>
          <w:szCs w:val="24"/>
          <w:bdr w:val="none" w:sz="0" w:space="0" w:color="auto" w:frame="1"/>
          <w:lang w:eastAsia="pt-BR"/>
        </w:rPr>
        <w:t xml:space="preserve"> escola privada de idiomas.</w:t>
      </w:r>
    </w:p>
    <w:p w:rsidR="00F300CB" w:rsidRPr="008E5AFB" w:rsidRDefault="00F300CB" w:rsidP="00F300CB">
      <w:pPr>
        <w:spacing w:after="0" w:line="360" w:lineRule="auto"/>
        <w:ind w:firstLine="567"/>
        <w:jc w:val="both"/>
        <w:textAlignment w:val="baseline"/>
        <w:rPr>
          <w:rFonts w:ascii="Arial" w:eastAsia="Times New Roman" w:hAnsi="Arial" w:cs="Arial"/>
          <w:sz w:val="24"/>
          <w:szCs w:val="24"/>
          <w:bdr w:val="none" w:sz="0" w:space="0" w:color="auto" w:frame="1"/>
          <w:lang w:eastAsia="pt-BR"/>
        </w:rPr>
      </w:pPr>
      <w:r w:rsidRPr="008E5AFB">
        <w:rPr>
          <w:rFonts w:ascii="Arial" w:eastAsia="Times New Roman" w:hAnsi="Arial" w:cs="Arial"/>
          <w:color w:val="000000"/>
          <w:sz w:val="24"/>
          <w:szCs w:val="24"/>
          <w:bdr w:val="none" w:sz="0" w:space="0" w:color="auto" w:frame="1"/>
          <w:lang w:eastAsia="pt-BR"/>
        </w:rPr>
        <w:t xml:space="preserve">O ensino superior através de parcerias com UNEMAT e IFMT oferece </w:t>
      </w:r>
      <w:r w:rsidRPr="008E5AFB">
        <w:rPr>
          <w:rFonts w:ascii="Arial" w:eastAsia="Times New Roman" w:hAnsi="Arial" w:cs="Arial"/>
          <w:sz w:val="24"/>
          <w:szCs w:val="24"/>
          <w:bdr w:val="none" w:sz="0" w:space="0" w:color="auto" w:frame="1"/>
          <w:lang w:eastAsia="pt-BR"/>
        </w:rPr>
        <w:t>cursos na área d</w:t>
      </w:r>
      <w:r>
        <w:rPr>
          <w:rFonts w:ascii="Arial" w:eastAsia="Times New Roman" w:hAnsi="Arial" w:cs="Arial"/>
          <w:sz w:val="24"/>
          <w:szCs w:val="24"/>
          <w:bdr w:val="none" w:sz="0" w:space="0" w:color="auto" w:frame="1"/>
          <w:lang w:eastAsia="pt-BR"/>
        </w:rPr>
        <w:t>e</w:t>
      </w:r>
      <w:r w:rsidRPr="008E5AFB">
        <w:rPr>
          <w:rFonts w:ascii="Arial" w:eastAsia="Times New Roman" w:hAnsi="Arial" w:cs="Arial"/>
          <w:sz w:val="24"/>
          <w:szCs w:val="24"/>
          <w:bdr w:val="none" w:sz="0" w:space="0" w:color="auto" w:frame="1"/>
          <w:lang w:eastAsia="pt-BR"/>
        </w:rPr>
        <w:t xml:space="preserve"> Educação e Técnico. Possui uma parceria com a Associação dos Acadêmicos do município</w:t>
      </w:r>
      <w:r>
        <w:rPr>
          <w:rFonts w:ascii="Arial" w:eastAsia="Times New Roman" w:hAnsi="Arial" w:cs="Arial"/>
          <w:sz w:val="24"/>
          <w:szCs w:val="24"/>
          <w:bdr w:val="none" w:sz="0" w:space="0" w:color="auto" w:frame="1"/>
          <w:lang w:eastAsia="pt-BR"/>
        </w:rPr>
        <w:t>,</w:t>
      </w:r>
      <w:r w:rsidRPr="008E5AFB">
        <w:rPr>
          <w:rFonts w:ascii="Arial" w:eastAsia="Times New Roman" w:hAnsi="Arial" w:cs="Arial"/>
          <w:sz w:val="24"/>
          <w:szCs w:val="24"/>
          <w:bdr w:val="none" w:sz="0" w:space="0" w:color="auto" w:frame="1"/>
          <w:lang w:eastAsia="pt-BR"/>
        </w:rPr>
        <w:t xml:space="preserve"> </w:t>
      </w:r>
      <w:r>
        <w:rPr>
          <w:rFonts w:ascii="Arial" w:eastAsia="Times New Roman" w:hAnsi="Arial" w:cs="Arial"/>
          <w:sz w:val="24"/>
          <w:szCs w:val="24"/>
          <w:bdr w:val="none" w:sz="0" w:space="0" w:color="auto" w:frame="1"/>
          <w:lang w:eastAsia="pt-BR"/>
        </w:rPr>
        <w:t>o</w:t>
      </w:r>
      <w:r w:rsidRPr="008E5AFB">
        <w:rPr>
          <w:rFonts w:ascii="Arial" w:eastAsia="Times New Roman" w:hAnsi="Arial" w:cs="Arial"/>
          <w:sz w:val="24"/>
          <w:szCs w:val="24"/>
          <w:bdr w:val="none" w:sz="0" w:space="0" w:color="auto" w:frame="1"/>
          <w:lang w:eastAsia="pt-BR"/>
        </w:rPr>
        <w:t>ferecendo transporte aos universitários que buscam qualificação profissional em outro município.</w:t>
      </w:r>
    </w:p>
    <w:p w:rsidR="00F300CB" w:rsidRPr="00C450A0"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Tapurah já possui em sua história um Plano Decenal aprovado pela lei 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575/2004, que estabelecia padrões d</w:t>
      </w:r>
      <w:r>
        <w:rPr>
          <w:rFonts w:ascii="Arial" w:eastAsia="Times New Roman" w:hAnsi="Arial" w:cs="Arial"/>
          <w:noProof/>
          <w:sz w:val="24"/>
          <w:szCs w:val="24"/>
          <w:lang w:eastAsia="pt-BR"/>
        </w:rPr>
        <w:t xml:space="preserve">e </w:t>
      </w:r>
      <w:r w:rsidRPr="00C450A0">
        <w:rPr>
          <w:rFonts w:ascii="Arial" w:eastAsia="Times New Roman" w:hAnsi="Arial" w:cs="Arial"/>
          <w:noProof/>
          <w:sz w:val="24"/>
          <w:szCs w:val="24"/>
          <w:lang w:eastAsia="pt-BR"/>
        </w:rPr>
        <w:t>qualidade pedagógica, em atendiemnto a Constituição Federal e a LDB 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 xml:space="preserve">9.394/96, compreendendo as diretrizes e o planejamento da educação ao longo de </w:t>
      </w:r>
      <w:r>
        <w:rPr>
          <w:rFonts w:ascii="Arial" w:eastAsia="Times New Roman" w:hAnsi="Arial" w:cs="Arial"/>
          <w:noProof/>
          <w:sz w:val="24"/>
          <w:szCs w:val="24"/>
          <w:lang w:eastAsia="pt-BR"/>
        </w:rPr>
        <w:t>10 (</w:t>
      </w:r>
      <w:r w:rsidRPr="00C450A0">
        <w:rPr>
          <w:rFonts w:ascii="Arial" w:eastAsia="Times New Roman" w:hAnsi="Arial" w:cs="Arial"/>
          <w:noProof/>
          <w:sz w:val="24"/>
          <w:szCs w:val="24"/>
          <w:lang w:eastAsia="pt-BR"/>
        </w:rPr>
        <w:t>dez</w:t>
      </w:r>
      <w:r>
        <w:rPr>
          <w:rFonts w:ascii="Arial" w:eastAsia="Times New Roman" w:hAnsi="Arial" w:cs="Arial"/>
          <w:noProof/>
          <w:sz w:val="24"/>
          <w:szCs w:val="24"/>
          <w:lang w:eastAsia="pt-BR"/>
        </w:rPr>
        <w:t>)</w:t>
      </w:r>
      <w:r w:rsidRPr="00C450A0">
        <w:rPr>
          <w:rFonts w:ascii="Arial" w:eastAsia="Times New Roman" w:hAnsi="Arial" w:cs="Arial"/>
          <w:noProof/>
          <w:sz w:val="24"/>
          <w:szCs w:val="24"/>
          <w:lang w:eastAsia="pt-BR"/>
        </w:rPr>
        <w:t xml:space="preserve"> anos. O mesmo contém 194 objetivos e metas elaborado pelo grupo de profissionais da educação do município e que em seu bojo assegurava: “ </w:t>
      </w:r>
      <w:r w:rsidRPr="00DD3287">
        <w:rPr>
          <w:rFonts w:ascii="Arial" w:eastAsia="Times New Roman" w:hAnsi="Arial" w:cs="Arial"/>
          <w:i/>
          <w:noProof/>
          <w:sz w:val="24"/>
          <w:szCs w:val="24"/>
          <w:lang w:eastAsia="pt-BR"/>
        </w:rPr>
        <w:t>a oferta a todo munícipe de uma educação pública de qualidade; a construção de espaços físicos adequados para fins educacionais, ou seja, escolas com infra-estrutura condizente ao que se destinam; o investimento no profissional da educação, entendido e valorizado como formador de opiniões”.</w:t>
      </w:r>
    </w:p>
    <w:p w:rsidR="00F300CB"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Com este histórico compreendemos que o terreno é fértil e propício à continuidade de políticas públicas educacionais que atendam verdadeiramente as camadas populares de forma significativa colocando o olhar sobre a função social da escola para todos e o novo Plano Muncipal de Educação de Tapurah se consolidará articula</w:t>
      </w:r>
      <w:r>
        <w:rPr>
          <w:rFonts w:ascii="Arial" w:eastAsia="Times New Roman" w:hAnsi="Arial" w:cs="Arial"/>
          <w:noProof/>
          <w:sz w:val="24"/>
          <w:szCs w:val="24"/>
          <w:lang w:eastAsia="pt-BR"/>
        </w:rPr>
        <w:t>d</w:t>
      </w:r>
      <w:r w:rsidRPr="00C450A0">
        <w:rPr>
          <w:rFonts w:ascii="Arial" w:eastAsia="Times New Roman" w:hAnsi="Arial" w:cs="Arial"/>
          <w:noProof/>
          <w:sz w:val="24"/>
          <w:szCs w:val="24"/>
          <w:lang w:eastAsia="pt-BR"/>
        </w:rPr>
        <w:t>o ao PNE e PEE através de metas e estratégias apropriadas ao regime de colaboração a fim de promover sempre a paz e a solidariedade humana, considerando o conhecimento como alavanca para o desenvolvimento das tecnologias,  economia e  meio ambiente.</w:t>
      </w:r>
    </w:p>
    <w:p w:rsidR="00F300CB" w:rsidRDefault="00F300CB" w:rsidP="00F300CB">
      <w:pPr>
        <w:spacing w:line="360" w:lineRule="auto"/>
        <w:ind w:firstLine="567"/>
        <w:jc w:val="both"/>
        <w:rPr>
          <w:rFonts w:ascii="Arial" w:eastAsia="Times New Roman" w:hAnsi="Arial" w:cs="Arial"/>
          <w:noProof/>
          <w:sz w:val="24"/>
          <w:szCs w:val="24"/>
          <w:lang w:eastAsia="pt-BR"/>
        </w:rPr>
      </w:pPr>
    </w:p>
    <w:p w:rsidR="00F300CB" w:rsidRDefault="00F300CB" w:rsidP="00F300CB">
      <w:pPr>
        <w:spacing w:line="360" w:lineRule="auto"/>
        <w:ind w:firstLine="567"/>
        <w:jc w:val="both"/>
        <w:rPr>
          <w:rFonts w:ascii="Arial" w:eastAsia="Times New Roman" w:hAnsi="Arial" w:cs="Arial"/>
          <w:noProof/>
          <w:sz w:val="24"/>
          <w:szCs w:val="24"/>
          <w:lang w:eastAsia="pt-BR"/>
        </w:rPr>
      </w:pPr>
    </w:p>
    <w:p w:rsidR="00F300CB" w:rsidRPr="00C450A0" w:rsidRDefault="00F300CB" w:rsidP="00F300CB">
      <w:pPr>
        <w:spacing w:line="360" w:lineRule="auto"/>
        <w:ind w:firstLine="567"/>
        <w:jc w:val="both"/>
        <w:rPr>
          <w:rFonts w:ascii="Arial" w:eastAsia="Times New Roman" w:hAnsi="Arial" w:cs="Arial"/>
          <w:noProof/>
          <w:sz w:val="24"/>
          <w:szCs w:val="24"/>
          <w:lang w:eastAsia="pt-BR"/>
        </w:rPr>
      </w:pPr>
    </w:p>
    <w:p w:rsidR="00F300CB" w:rsidRPr="00A430A5" w:rsidRDefault="00F300CB" w:rsidP="00F300CB">
      <w:pPr>
        <w:pStyle w:val="PargrafodaLista"/>
        <w:numPr>
          <w:ilvl w:val="0"/>
          <w:numId w:val="30"/>
        </w:numPr>
        <w:spacing w:after="120" w:line="360" w:lineRule="auto"/>
        <w:ind w:right="-567"/>
        <w:jc w:val="both"/>
        <w:outlineLvl w:val="0"/>
        <w:rPr>
          <w:rFonts w:ascii="Arial" w:eastAsia="Times New Roman" w:hAnsi="Arial" w:cs="Arial"/>
          <w:b/>
          <w:noProof/>
          <w:sz w:val="24"/>
          <w:szCs w:val="24"/>
          <w:lang w:eastAsia="pt-BR"/>
        </w:rPr>
      </w:pPr>
      <w:bookmarkStart w:id="12" w:name="_Toc419783361"/>
      <w:bookmarkStart w:id="13" w:name="_Toc74655220"/>
      <w:r w:rsidRPr="00A430A5">
        <w:rPr>
          <w:rFonts w:ascii="Arial" w:eastAsia="Times New Roman" w:hAnsi="Arial" w:cs="Arial"/>
          <w:b/>
          <w:noProof/>
          <w:sz w:val="24"/>
          <w:szCs w:val="24"/>
          <w:lang w:eastAsia="pt-BR"/>
        </w:rPr>
        <w:t>EIXO I - ED</w:t>
      </w:r>
      <w:r>
        <w:rPr>
          <w:rFonts w:ascii="Arial" w:eastAsia="Times New Roman" w:hAnsi="Arial" w:cs="Arial"/>
          <w:b/>
          <w:noProof/>
          <w:sz w:val="24"/>
          <w:szCs w:val="24"/>
          <w:lang w:eastAsia="pt-BR"/>
        </w:rPr>
        <w:t>UCAÇÃ</w:t>
      </w:r>
      <w:r w:rsidRPr="00A430A5">
        <w:rPr>
          <w:rFonts w:ascii="Arial" w:eastAsia="Times New Roman" w:hAnsi="Arial" w:cs="Arial"/>
          <w:b/>
          <w:noProof/>
          <w:sz w:val="24"/>
          <w:szCs w:val="24"/>
          <w:lang w:eastAsia="pt-BR"/>
        </w:rPr>
        <w:t>O INFANTIL</w:t>
      </w:r>
      <w:bookmarkEnd w:id="12"/>
      <w:r>
        <w:rPr>
          <w:rFonts w:ascii="Arial" w:eastAsia="Times New Roman" w:hAnsi="Arial" w:cs="Arial"/>
          <w:b/>
          <w:noProof/>
          <w:sz w:val="24"/>
          <w:szCs w:val="24"/>
          <w:lang w:eastAsia="pt-BR"/>
        </w:rPr>
        <w:t xml:space="preserve"> (Meta 1)</w:t>
      </w:r>
      <w:bookmarkEnd w:id="13"/>
    </w:p>
    <w:p w:rsidR="00F300CB" w:rsidRPr="00E46BEE" w:rsidRDefault="00F300CB" w:rsidP="00F300CB">
      <w:pPr>
        <w:pStyle w:val="PargrafodaLista"/>
        <w:spacing w:line="360" w:lineRule="auto"/>
        <w:ind w:left="0"/>
        <w:outlineLvl w:val="0"/>
        <w:rPr>
          <w:rFonts w:ascii="Arial" w:eastAsia="Times New Roman" w:hAnsi="Arial" w:cs="Arial"/>
          <w:noProof/>
          <w:sz w:val="24"/>
          <w:szCs w:val="24"/>
          <w:lang w:eastAsia="pt-BR"/>
        </w:rPr>
      </w:pPr>
    </w:p>
    <w:p w:rsidR="00F300CB" w:rsidRPr="0016343D" w:rsidRDefault="00F300CB" w:rsidP="00F300CB">
      <w:pPr>
        <w:spacing w:line="360" w:lineRule="auto"/>
        <w:ind w:firstLine="567"/>
        <w:jc w:val="both"/>
        <w:rPr>
          <w:rFonts w:ascii="Arial" w:eastAsia="Times New Roman" w:hAnsi="Arial" w:cs="Arial"/>
          <w:i/>
          <w:noProof/>
          <w:sz w:val="24"/>
          <w:szCs w:val="24"/>
          <w:lang w:eastAsia="pt-BR"/>
        </w:rPr>
      </w:pPr>
      <w:r w:rsidRPr="00C450A0">
        <w:rPr>
          <w:rFonts w:ascii="Arial" w:eastAsia="Times New Roman" w:hAnsi="Arial" w:cs="Arial"/>
          <w:noProof/>
          <w:sz w:val="24"/>
          <w:szCs w:val="24"/>
          <w:lang w:eastAsia="pt-BR"/>
        </w:rPr>
        <w:t>A Educação Infantil constitui a primeira etapa da educação básica regulamentada na Lei nº</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9.394/96, determinando que as creches atendam crianças de 0</w:t>
      </w:r>
      <w:r>
        <w:rPr>
          <w:rFonts w:ascii="Arial" w:eastAsia="Times New Roman" w:hAnsi="Arial" w:cs="Arial"/>
          <w:noProof/>
          <w:sz w:val="24"/>
          <w:szCs w:val="24"/>
          <w:lang w:eastAsia="pt-BR"/>
        </w:rPr>
        <w:t xml:space="preserve"> (zero)</w:t>
      </w:r>
      <w:r w:rsidRPr="00C450A0">
        <w:rPr>
          <w:rFonts w:ascii="Arial" w:eastAsia="Times New Roman" w:hAnsi="Arial" w:cs="Arial"/>
          <w:noProof/>
          <w:sz w:val="24"/>
          <w:szCs w:val="24"/>
          <w:lang w:eastAsia="pt-BR"/>
        </w:rPr>
        <w:t xml:space="preserve"> a </w:t>
      </w:r>
      <w:r>
        <w:rPr>
          <w:rFonts w:ascii="Arial" w:eastAsia="Times New Roman" w:hAnsi="Arial" w:cs="Arial"/>
          <w:noProof/>
          <w:sz w:val="24"/>
          <w:szCs w:val="24"/>
          <w:lang w:eastAsia="pt-BR"/>
        </w:rPr>
        <w:t>0</w:t>
      </w:r>
      <w:r w:rsidRPr="00C450A0">
        <w:rPr>
          <w:rFonts w:ascii="Arial" w:eastAsia="Times New Roman" w:hAnsi="Arial" w:cs="Arial"/>
          <w:noProof/>
          <w:sz w:val="24"/>
          <w:szCs w:val="24"/>
          <w:lang w:eastAsia="pt-BR"/>
        </w:rPr>
        <w:t>3</w:t>
      </w:r>
      <w:r>
        <w:rPr>
          <w:rFonts w:ascii="Arial" w:eastAsia="Times New Roman" w:hAnsi="Arial" w:cs="Arial"/>
          <w:noProof/>
          <w:sz w:val="24"/>
          <w:szCs w:val="24"/>
          <w:lang w:eastAsia="pt-BR"/>
        </w:rPr>
        <w:t xml:space="preserve"> (três)</w:t>
      </w:r>
      <w:r w:rsidRPr="00C450A0">
        <w:rPr>
          <w:rFonts w:ascii="Arial" w:eastAsia="Times New Roman" w:hAnsi="Arial" w:cs="Arial"/>
          <w:noProof/>
          <w:sz w:val="24"/>
          <w:szCs w:val="24"/>
          <w:lang w:eastAsia="pt-BR"/>
        </w:rPr>
        <w:t xml:space="preserve"> anos de idade e a Lei nº 12.796/2013 amplia a obrigatoriedade da educação básica dos 04</w:t>
      </w:r>
      <w:r>
        <w:rPr>
          <w:rFonts w:ascii="Arial" w:eastAsia="Times New Roman" w:hAnsi="Arial" w:cs="Arial"/>
          <w:noProof/>
          <w:sz w:val="24"/>
          <w:szCs w:val="24"/>
          <w:lang w:eastAsia="pt-BR"/>
        </w:rPr>
        <w:t xml:space="preserve"> (quatro)</w:t>
      </w:r>
      <w:r w:rsidRPr="00C450A0">
        <w:rPr>
          <w:rFonts w:ascii="Arial" w:eastAsia="Times New Roman" w:hAnsi="Arial" w:cs="Arial"/>
          <w:noProof/>
          <w:sz w:val="24"/>
          <w:szCs w:val="24"/>
          <w:lang w:eastAsia="pt-BR"/>
        </w:rPr>
        <w:t xml:space="preserve"> aos 17</w:t>
      </w:r>
      <w:r>
        <w:rPr>
          <w:rFonts w:ascii="Arial" w:eastAsia="Times New Roman" w:hAnsi="Arial" w:cs="Arial"/>
          <w:noProof/>
          <w:sz w:val="24"/>
          <w:szCs w:val="24"/>
          <w:lang w:eastAsia="pt-BR"/>
        </w:rPr>
        <w:t xml:space="preserve"> (dezessete)</w:t>
      </w:r>
      <w:r w:rsidRPr="00C450A0">
        <w:rPr>
          <w:rFonts w:ascii="Arial" w:eastAsia="Times New Roman" w:hAnsi="Arial" w:cs="Arial"/>
          <w:noProof/>
          <w:sz w:val="24"/>
          <w:szCs w:val="24"/>
          <w:lang w:eastAsia="pt-BR"/>
        </w:rPr>
        <w:t xml:space="preserve"> anos de idade, sendo os de </w:t>
      </w:r>
      <w:r>
        <w:rPr>
          <w:rFonts w:ascii="Arial" w:eastAsia="Times New Roman" w:hAnsi="Arial" w:cs="Arial"/>
          <w:noProof/>
          <w:sz w:val="24"/>
          <w:szCs w:val="24"/>
          <w:lang w:eastAsia="pt-BR"/>
        </w:rPr>
        <w:t>0</w:t>
      </w:r>
      <w:r w:rsidRPr="00C450A0">
        <w:rPr>
          <w:rFonts w:ascii="Arial" w:eastAsia="Times New Roman" w:hAnsi="Arial" w:cs="Arial"/>
          <w:noProof/>
          <w:sz w:val="24"/>
          <w:szCs w:val="24"/>
          <w:lang w:eastAsia="pt-BR"/>
        </w:rPr>
        <w:t>4</w:t>
      </w:r>
      <w:r>
        <w:rPr>
          <w:rFonts w:ascii="Arial" w:eastAsia="Times New Roman" w:hAnsi="Arial" w:cs="Arial"/>
          <w:noProof/>
          <w:sz w:val="24"/>
          <w:szCs w:val="24"/>
          <w:lang w:eastAsia="pt-BR"/>
        </w:rPr>
        <w:t xml:space="preserve"> (quatro)</w:t>
      </w:r>
      <w:r w:rsidRPr="00C450A0">
        <w:rPr>
          <w:rFonts w:ascii="Arial" w:eastAsia="Times New Roman" w:hAnsi="Arial" w:cs="Arial"/>
          <w:noProof/>
          <w:sz w:val="24"/>
          <w:szCs w:val="24"/>
          <w:lang w:eastAsia="pt-BR"/>
        </w:rPr>
        <w:t xml:space="preserve"> e </w:t>
      </w:r>
      <w:r>
        <w:rPr>
          <w:rFonts w:ascii="Arial" w:eastAsia="Times New Roman" w:hAnsi="Arial" w:cs="Arial"/>
          <w:noProof/>
          <w:sz w:val="24"/>
          <w:szCs w:val="24"/>
          <w:lang w:eastAsia="pt-BR"/>
        </w:rPr>
        <w:t>0</w:t>
      </w:r>
      <w:r w:rsidRPr="00C450A0">
        <w:rPr>
          <w:rFonts w:ascii="Arial" w:eastAsia="Times New Roman" w:hAnsi="Arial" w:cs="Arial"/>
          <w:noProof/>
          <w:sz w:val="24"/>
          <w:szCs w:val="24"/>
          <w:lang w:eastAsia="pt-BR"/>
        </w:rPr>
        <w:t>5</w:t>
      </w:r>
      <w:r>
        <w:rPr>
          <w:rFonts w:ascii="Arial" w:eastAsia="Times New Roman" w:hAnsi="Arial" w:cs="Arial"/>
          <w:noProof/>
          <w:sz w:val="24"/>
          <w:szCs w:val="24"/>
          <w:lang w:eastAsia="pt-BR"/>
        </w:rPr>
        <w:t xml:space="preserve"> (cinco)</w:t>
      </w:r>
      <w:r w:rsidRPr="00C450A0">
        <w:rPr>
          <w:rFonts w:ascii="Arial" w:eastAsia="Times New Roman" w:hAnsi="Arial" w:cs="Arial"/>
          <w:noProof/>
          <w:sz w:val="24"/>
          <w:szCs w:val="24"/>
          <w:lang w:eastAsia="pt-BR"/>
        </w:rPr>
        <w:t xml:space="preserve"> anos pré-escola </w:t>
      </w:r>
      <w:r w:rsidRPr="0016343D">
        <w:rPr>
          <w:rFonts w:ascii="Arial" w:eastAsia="Times New Roman" w:hAnsi="Arial" w:cs="Arial"/>
          <w:noProof/>
          <w:sz w:val="24"/>
          <w:szCs w:val="24"/>
          <w:lang w:eastAsia="pt-BR"/>
        </w:rPr>
        <w:t>art. 4º inciso</w:t>
      </w:r>
      <w:r w:rsidRPr="0016343D">
        <w:rPr>
          <w:rFonts w:ascii="Arial" w:eastAsia="Times New Roman" w:hAnsi="Arial" w:cs="Arial"/>
          <w:i/>
          <w:noProof/>
          <w:sz w:val="24"/>
          <w:szCs w:val="24"/>
          <w:lang w:eastAsia="pt-BR"/>
        </w:rPr>
        <w:t xml:space="preserve"> </w:t>
      </w:r>
      <w:r w:rsidRPr="0016343D">
        <w:rPr>
          <w:rFonts w:ascii="Arial" w:eastAsia="Times New Roman" w:hAnsi="Arial" w:cs="Arial"/>
          <w:noProof/>
          <w:sz w:val="24"/>
          <w:szCs w:val="24"/>
          <w:lang w:eastAsia="pt-BR"/>
        </w:rPr>
        <w:t>I</w:t>
      </w:r>
      <w:r w:rsidRPr="0016343D">
        <w:rPr>
          <w:rFonts w:ascii="Arial" w:eastAsia="Times New Roman" w:hAnsi="Arial" w:cs="Arial"/>
          <w:b/>
          <w:i/>
          <w:noProof/>
          <w:sz w:val="24"/>
          <w:szCs w:val="24"/>
          <w:lang w:eastAsia="pt-BR"/>
        </w:rPr>
        <w:t xml:space="preserve">. </w:t>
      </w:r>
      <w:r w:rsidRPr="0016343D">
        <w:rPr>
          <w:rFonts w:ascii="Arial" w:eastAsia="Times New Roman" w:hAnsi="Arial" w:cs="Arial"/>
          <w:noProof/>
          <w:sz w:val="24"/>
          <w:szCs w:val="24"/>
          <w:lang w:eastAsia="pt-BR"/>
        </w:rPr>
        <w:t>Em seu art. 6º preconiza que</w:t>
      </w:r>
      <w:r w:rsidRPr="0016343D">
        <w:rPr>
          <w:rFonts w:ascii="Arial" w:eastAsia="Times New Roman" w:hAnsi="Arial" w:cs="Arial"/>
          <w:i/>
          <w:noProof/>
          <w:sz w:val="24"/>
          <w:szCs w:val="24"/>
          <w:lang w:eastAsia="pt-BR"/>
        </w:rPr>
        <w:t xml:space="preserve"> “é dever dos pais ou responsáveis efetuar a matrícula das crinaças na educação básica a partir dos </w:t>
      </w:r>
      <w:r>
        <w:rPr>
          <w:rFonts w:ascii="Arial" w:eastAsia="Times New Roman" w:hAnsi="Arial" w:cs="Arial"/>
          <w:i/>
          <w:noProof/>
          <w:sz w:val="24"/>
          <w:szCs w:val="24"/>
          <w:lang w:eastAsia="pt-BR"/>
        </w:rPr>
        <w:t>0</w:t>
      </w:r>
      <w:r w:rsidRPr="0016343D">
        <w:rPr>
          <w:rFonts w:ascii="Arial" w:eastAsia="Times New Roman" w:hAnsi="Arial" w:cs="Arial"/>
          <w:i/>
          <w:noProof/>
          <w:sz w:val="24"/>
          <w:szCs w:val="24"/>
          <w:lang w:eastAsia="pt-BR"/>
        </w:rPr>
        <w:t>4</w:t>
      </w:r>
      <w:r>
        <w:rPr>
          <w:rFonts w:ascii="Arial" w:eastAsia="Times New Roman" w:hAnsi="Arial" w:cs="Arial"/>
          <w:i/>
          <w:noProof/>
          <w:sz w:val="24"/>
          <w:szCs w:val="24"/>
          <w:lang w:eastAsia="pt-BR"/>
        </w:rPr>
        <w:t xml:space="preserve"> (quatro)</w:t>
      </w:r>
      <w:r w:rsidRPr="0016343D">
        <w:rPr>
          <w:rFonts w:ascii="Arial" w:eastAsia="Times New Roman" w:hAnsi="Arial" w:cs="Arial"/>
          <w:i/>
          <w:noProof/>
          <w:sz w:val="24"/>
          <w:szCs w:val="24"/>
          <w:lang w:eastAsia="pt-BR"/>
        </w:rPr>
        <w:t xml:space="preserve"> anos de idade”. </w:t>
      </w:r>
    </w:p>
    <w:p w:rsidR="00F300CB" w:rsidRPr="0016343D" w:rsidRDefault="00F300CB" w:rsidP="00F300CB">
      <w:pPr>
        <w:spacing w:line="360" w:lineRule="auto"/>
        <w:ind w:firstLine="567"/>
        <w:jc w:val="both"/>
        <w:rPr>
          <w:rFonts w:ascii="Arial" w:eastAsia="Times New Roman" w:hAnsi="Arial" w:cs="Arial"/>
          <w:i/>
          <w:noProof/>
          <w:sz w:val="24"/>
          <w:szCs w:val="24"/>
          <w:lang w:eastAsia="pt-BR"/>
        </w:rPr>
      </w:pPr>
      <w:r w:rsidRPr="00C450A0">
        <w:rPr>
          <w:rFonts w:ascii="Arial" w:eastAsia="Times New Roman" w:hAnsi="Arial" w:cs="Arial"/>
          <w:noProof/>
          <w:sz w:val="24"/>
          <w:szCs w:val="24"/>
          <w:lang w:eastAsia="pt-BR"/>
        </w:rPr>
        <w:t xml:space="preserve">Ainda temos que ressaltar o art. 29 em que diz “ </w:t>
      </w:r>
      <w:r w:rsidRPr="0016343D">
        <w:rPr>
          <w:rFonts w:ascii="Arial" w:eastAsia="Times New Roman" w:hAnsi="Arial" w:cs="Arial"/>
          <w:i/>
          <w:noProof/>
          <w:sz w:val="24"/>
          <w:szCs w:val="24"/>
          <w:lang w:eastAsia="pt-BR"/>
        </w:rPr>
        <w:t xml:space="preserve">a Educação Infantil, primeira etapa da educação básica, tem como finalidade o desenvolvimetno integral da criança de até </w:t>
      </w:r>
      <w:r>
        <w:rPr>
          <w:rFonts w:ascii="Arial" w:eastAsia="Times New Roman" w:hAnsi="Arial" w:cs="Arial"/>
          <w:i/>
          <w:noProof/>
          <w:sz w:val="24"/>
          <w:szCs w:val="24"/>
          <w:lang w:eastAsia="pt-BR"/>
        </w:rPr>
        <w:t>0</w:t>
      </w:r>
      <w:r w:rsidRPr="0016343D">
        <w:rPr>
          <w:rFonts w:ascii="Arial" w:eastAsia="Times New Roman" w:hAnsi="Arial" w:cs="Arial"/>
          <w:i/>
          <w:noProof/>
          <w:sz w:val="24"/>
          <w:szCs w:val="24"/>
          <w:lang w:eastAsia="pt-BR"/>
        </w:rPr>
        <w:t>5</w:t>
      </w:r>
      <w:r>
        <w:rPr>
          <w:rFonts w:ascii="Arial" w:eastAsia="Times New Roman" w:hAnsi="Arial" w:cs="Arial"/>
          <w:i/>
          <w:noProof/>
          <w:sz w:val="24"/>
          <w:szCs w:val="24"/>
          <w:lang w:eastAsia="pt-BR"/>
        </w:rPr>
        <w:t xml:space="preserve"> </w:t>
      </w:r>
      <w:r w:rsidRPr="0016343D">
        <w:rPr>
          <w:rFonts w:ascii="Arial" w:eastAsia="Times New Roman" w:hAnsi="Arial" w:cs="Arial"/>
          <w:i/>
          <w:noProof/>
          <w:sz w:val="24"/>
          <w:szCs w:val="24"/>
          <w:lang w:eastAsia="pt-BR"/>
        </w:rPr>
        <w:t>(cinco) anos, em seus aspectos físico, psicológico, intelectual e social, complementando a ação da família e da comunidade”.</w:t>
      </w:r>
    </w:p>
    <w:p w:rsidR="00F300CB" w:rsidRPr="00C450A0"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O poder público deve considerar essa etapa de ensino como primordial, pois além das legislações assegurarem esse direito, a ciência também vem mostrando que os estímulos dados nos primeiros anos de vida são fundamentais para o crescimento da criança durante toda sua vida com perspectiva mais global.</w:t>
      </w:r>
    </w:p>
    <w:p w:rsidR="00F300CB"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 xml:space="preserve">Destaca-se que o reconhecimento das crianças como sujeitos de direitos, em articulação com o atendimento, pelo menos em parte, das históricas demandas dos movimentos sociais, sobretudo dos movimentos das mulheres, pela criação e ampliação de vagas em creches </w:t>
      </w:r>
      <w:r>
        <w:rPr>
          <w:rFonts w:ascii="Arial" w:eastAsia="Times New Roman" w:hAnsi="Arial" w:cs="Arial"/>
          <w:noProof/>
          <w:sz w:val="24"/>
          <w:szCs w:val="24"/>
          <w:lang w:eastAsia="pt-BR"/>
        </w:rPr>
        <w:t>e pré-escolas, também vêm influe</w:t>
      </w:r>
      <w:r w:rsidRPr="00C450A0">
        <w:rPr>
          <w:rFonts w:ascii="Arial" w:eastAsia="Times New Roman" w:hAnsi="Arial" w:cs="Arial"/>
          <w:noProof/>
          <w:sz w:val="24"/>
          <w:szCs w:val="24"/>
          <w:lang w:eastAsia="pt-BR"/>
        </w:rPr>
        <w:t>nciando o tratamento que a educação infantil tem recebido.</w:t>
      </w:r>
    </w:p>
    <w:p w:rsidR="00F300CB" w:rsidRPr="00C450A0"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 xml:space="preserve"> A incorporação desta</w:t>
      </w:r>
      <w:r>
        <w:rPr>
          <w:rFonts w:ascii="Arial" w:eastAsia="Times New Roman" w:hAnsi="Arial" w:cs="Arial"/>
          <w:noProof/>
          <w:sz w:val="24"/>
          <w:szCs w:val="24"/>
          <w:lang w:eastAsia="pt-BR"/>
        </w:rPr>
        <w:t>,</w:t>
      </w:r>
      <w:r w:rsidRPr="00C450A0">
        <w:rPr>
          <w:rFonts w:ascii="Arial" w:eastAsia="Times New Roman" w:hAnsi="Arial" w:cs="Arial"/>
          <w:noProof/>
          <w:sz w:val="24"/>
          <w:szCs w:val="24"/>
          <w:lang w:eastAsia="pt-BR"/>
        </w:rPr>
        <w:t xml:space="preserve"> na educação básica</w:t>
      </w:r>
      <w:r>
        <w:rPr>
          <w:rFonts w:ascii="Arial" w:eastAsia="Times New Roman" w:hAnsi="Arial" w:cs="Arial"/>
          <w:noProof/>
          <w:sz w:val="24"/>
          <w:szCs w:val="24"/>
          <w:lang w:eastAsia="pt-BR"/>
        </w:rPr>
        <w:t>,</w:t>
      </w:r>
      <w:r w:rsidRPr="00C450A0">
        <w:rPr>
          <w:rFonts w:ascii="Arial" w:eastAsia="Times New Roman" w:hAnsi="Arial" w:cs="Arial"/>
          <w:noProof/>
          <w:sz w:val="24"/>
          <w:szCs w:val="24"/>
          <w:lang w:eastAsia="pt-BR"/>
        </w:rPr>
        <w:t xml:space="preserve"> constituiu medida de política que lhe permitiu passar a contar com financiamento advindo do Fundo de Manutenção e Desenvolvimetno da Educação Básica e de Valorização </w:t>
      </w:r>
      <w:r>
        <w:rPr>
          <w:rFonts w:ascii="Arial" w:eastAsia="Times New Roman" w:hAnsi="Arial" w:cs="Arial"/>
          <w:noProof/>
          <w:sz w:val="24"/>
          <w:szCs w:val="24"/>
          <w:lang w:eastAsia="pt-BR"/>
        </w:rPr>
        <w:t>dos Profissionais da Educação (</w:t>
      </w:r>
      <w:r w:rsidRPr="00C450A0">
        <w:rPr>
          <w:rFonts w:ascii="Arial" w:eastAsia="Times New Roman" w:hAnsi="Arial" w:cs="Arial"/>
          <w:noProof/>
          <w:sz w:val="24"/>
          <w:szCs w:val="24"/>
          <w:lang w:eastAsia="pt-BR"/>
        </w:rPr>
        <w:t>FUNDEB) a partir de 2007, tanto quanto a sua obrigatoriedade em conjunto com o ensino funadmental e médio.</w:t>
      </w:r>
    </w:p>
    <w:p w:rsidR="00F300CB"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Mesmo com todas essa medidas ainda percebemos o grande vazio deixado pelas políticas</w:t>
      </w:r>
      <w:r>
        <w:rPr>
          <w:rFonts w:ascii="Arial" w:eastAsia="Times New Roman" w:hAnsi="Arial" w:cs="Arial"/>
          <w:noProof/>
          <w:sz w:val="24"/>
          <w:szCs w:val="24"/>
          <w:lang w:eastAsia="pt-BR"/>
        </w:rPr>
        <w:t xml:space="preserve"> públicas anteriores, </w:t>
      </w:r>
      <w:r w:rsidRPr="00C450A0">
        <w:rPr>
          <w:rFonts w:ascii="Arial" w:eastAsia="Times New Roman" w:hAnsi="Arial" w:cs="Arial"/>
          <w:noProof/>
          <w:sz w:val="24"/>
          <w:szCs w:val="24"/>
          <w:lang w:eastAsia="pt-BR"/>
        </w:rPr>
        <w:t xml:space="preserve">o IBGE mostra que no ano de 2011 o atendimento em creches atingia apenas 20,8% das crianças e 77,4% na pré-escola, e do total de crianças atendidas em creches somente 12% eram da população mais pobre, enquanto que do mesmo montante 36,3% eram da população mais rica. Portanto são muitos os desafios a serem enfrentados para que se garanta o acesso e o usufruto com qualidade da educação infantil. </w:t>
      </w:r>
    </w:p>
    <w:p w:rsidR="00F300CB" w:rsidRPr="00C450A0"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E essa é a maior responsabilidade de</w:t>
      </w:r>
      <w:r>
        <w:rPr>
          <w:rFonts w:ascii="Arial" w:eastAsia="Times New Roman" w:hAnsi="Arial" w:cs="Arial"/>
          <w:noProof/>
          <w:sz w:val="24"/>
          <w:szCs w:val="24"/>
          <w:lang w:eastAsia="pt-BR"/>
        </w:rPr>
        <w:t xml:space="preserve"> </w:t>
      </w:r>
      <w:r w:rsidRPr="00C450A0">
        <w:rPr>
          <w:rFonts w:ascii="Arial" w:eastAsia="Times New Roman" w:hAnsi="Arial" w:cs="Arial"/>
          <w:noProof/>
          <w:sz w:val="24"/>
          <w:szCs w:val="24"/>
          <w:lang w:eastAsia="pt-BR"/>
        </w:rPr>
        <w:t xml:space="preserve">oferta do município, cabe a ele a oferta da educação infantil, então sabendo-se que é notória essa tarefa, este necessita </w:t>
      </w:r>
      <w:r>
        <w:rPr>
          <w:rFonts w:ascii="Arial" w:eastAsia="Times New Roman" w:hAnsi="Arial" w:cs="Arial"/>
          <w:noProof/>
          <w:sz w:val="24"/>
          <w:szCs w:val="24"/>
          <w:lang w:eastAsia="pt-BR"/>
        </w:rPr>
        <w:t>d</w:t>
      </w:r>
      <w:r w:rsidRPr="00C450A0">
        <w:rPr>
          <w:rFonts w:ascii="Arial" w:eastAsia="Times New Roman" w:hAnsi="Arial" w:cs="Arial"/>
          <w:noProof/>
          <w:sz w:val="24"/>
          <w:szCs w:val="24"/>
          <w:lang w:eastAsia="pt-BR"/>
        </w:rPr>
        <w:t>o apoio do Estado e da União para poder cumpri-la com padrão nacional de qualidade.</w:t>
      </w:r>
    </w:p>
    <w:p w:rsidR="00F300CB" w:rsidRDefault="00F300CB" w:rsidP="00F300CB">
      <w:pPr>
        <w:spacing w:after="0" w:line="360" w:lineRule="auto"/>
        <w:ind w:firstLine="567"/>
        <w:jc w:val="both"/>
        <w:textAlignment w:val="baseline"/>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 xml:space="preserve"> Ainda temos que ressaltar a manutenção e a ampliação, em regime de colaboração, guardando respeito às normas de acessibilidade, aquisição de equipamentos, programa nacional de construção visando o atendimento às metas estabelecidas pelo PNE, tanto quanto o real levantamento da população em idade de 0</w:t>
      </w:r>
      <w:r>
        <w:rPr>
          <w:rFonts w:ascii="Arial" w:eastAsia="Times New Roman" w:hAnsi="Arial" w:cs="Arial"/>
          <w:noProof/>
          <w:sz w:val="24"/>
          <w:szCs w:val="24"/>
          <w:lang w:eastAsia="pt-BR"/>
        </w:rPr>
        <w:t xml:space="preserve"> (zero)</w:t>
      </w:r>
      <w:r w:rsidRPr="00C450A0">
        <w:rPr>
          <w:rFonts w:ascii="Arial" w:eastAsia="Times New Roman" w:hAnsi="Arial" w:cs="Arial"/>
          <w:noProof/>
          <w:sz w:val="24"/>
          <w:szCs w:val="24"/>
          <w:lang w:eastAsia="pt-BR"/>
        </w:rPr>
        <w:t xml:space="preserve"> a </w:t>
      </w:r>
      <w:r>
        <w:rPr>
          <w:rFonts w:ascii="Arial" w:eastAsia="Times New Roman" w:hAnsi="Arial" w:cs="Arial"/>
          <w:noProof/>
          <w:sz w:val="24"/>
          <w:szCs w:val="24"/>
          <w:lang w:eastAsia="pt-BR"/>
        </w:rPr>
        <w:t>0</w:t>
      </w:r>
      <w:r w:rsidRPr="00C450A0">
        <w:rPr>
          <w:rFonts w:ascii="Arial" w:eastAsia="Times New Roman" w:hAnsi="Arial" w:cs="Arial"/>
          <w:noProof/>
          <w:sz w:val="24"/>
          <w:szCs w:val="24"/>
          <w:lang w:eastAsia="pt-BR"/>
        </w:rPr>
        <w:t>3</w:t>
      </w:r>
      <w:r>
        <w:rPr>
          <w:rFonts w:ascii="Arial" w:eastAsia="Times New Roman" w:hAnsi="Arial" w:cs="Arial"/>
          <w:noProof/>
          <w:sz w:val="24"/>
          <w:szCs w:val="24"/>
          <w:lang w:eastAsia="pt-BR"/>
        </w:rPr>
        <w:t xml:space="preserve"> (três)</w:t>
      </w:r>
      <w:r w:rsidRPr="00C450A0">
        <w:rPr>
          <w:rFonts w:ascii="Arial" w:eastAsia="Times New Roman" w:hAnsi="Arial" w:cs="Arial"/>
          <w:noProof/>
          <w:sz w:val="24"/>
          <w:szCs w:val="24"/>
          <w:lang w:eastAsia="pt-BR"/>
        </w:rPr>
        <w:t xml:space="preserve"> anos  </w:t>
      </w:r>
      <w:r>
        <w:rPr>
          <w:rFonts w:ascii="Arial" w:eastAsia="Times New Roman" w:hAnsi="Arial" w:cs="Arial"/>
          <w:noProof/>
          <w:sz w:val="24"/>
          <w:szCs w:val="24"/>
          <w:lang w:eastAsia="pt-BR"/>
        </w:rPr>
        <w:t>d</w:t>
      </w:r>
      <w:r w:rsidRPr="00C450A0">
        <w:rPr>
          <w:rFonts w:ascii="Arial" w:eastAsia="Times New Roman" w:hAnsi="Arial" w:cs="Arial"/>
          <w:noProof/>
          <w:sz w:val="24"/>
          <w:szCs w:val="24"/>
          <w:lang w:eastAsia="pt-BR"/>
        </w:rPr>
        <w:t>e</w:t>
      </w:r>
      <w:r>
        <w:rPr>
          <w:rFonts w:ascii="Arial" w:eastAsia="Times New Roman" w:hAnsi="Arial" w:cs="Arial"/>
          <w:noProof/>
          <w:sz w:val="24"/>
          <w:szCs w:val="24"/>
          <w:lang w:eastAsia="pt-BR"/>
        </w:rPr>
        <w:t xml:space="preserve"> idade.</w:t>
      </w:r>
    </w:p>
    <w:p w:rsidR="00F300CB" w:rsidRDefault="00F300CB" w:rsidP="00F300CB">
      <w:pPr>
        <w:spacing w:after="0" w:line="360" w:lineRule="auto"/>
        <w:ind w:firstLine="567"/>
        <w:jc w:val="both"/>
        <w:textAlignment w:val="baseline"/>
        <w:rPr>
          <w:rStyle w:val="apple-converted-space"/>
          <w:rFonts w:ascii="Arial" w:hAnsi="Arial" w:cs="Arial"/>
          <w:color w:val="000000"/>
          <w:sz w:val="24"/>
          <w:szCs w:val="24"/>
          <w:shd w:val="clear" w:color="auto" w:fill="FFFFFF"/>
        </w:rPr>
      </w:pPr>
      <w:r>
        <w:rPr>
          <w:rFonts w:ascii="Arial" w:eastAsia="Times New Roman" w:hAnsi="Arial" w:cs="Arial"/>
          <w:noProof/>
          <w:sz w:val="24"/>
          <w:szCs w:val="24"/>
          <w:lang w:eastAsia="pt-BR"/>
        </w:rPr>
        <w:t>A</w:t>
      </w:r>
      <w:r w:rsidRPr="003A5F69">
        <w:rPr>
          <w:rStyle w:val="apple-converted-space"/>
          <w:rFonts w:ascii="Arial" w:hAnsi="Arial" w:cs="Arial"/>
          <w:color w:val="000000"/>
          <w:sz w:val="28"/>
          <w:szCs w:val="28"/>
          <w:shd w:val="clear" w:color="auto" w:fill="FFFFFF"/>
        </w:rPr>
        <w:t> </w:t>
      </w:r>
      <w:r w:rsidRPr="008E5AFB">
        <w:rPr>
          <w:rFonts w:ascii="Arial" w:hAnsi="Arial" w:cs="Arial"/>
          <w:b/>
          <w:bCs/>
          <w:color w:val="000000"/>
          <w:sz w:val="24"/>
          <w:szCs w:val="24"/>
          <w:shd w:val="clear" w:color="auto" w:fill="FFFFFF"/>
        </w:rPr>
        <w:t xml:space="preserve">Educação Infantil </w:t>
      </w:r>
      <w:r w:rsidRPr="008E5AFB">
        <w:rPr>
          <w:rFonts w:ascii="Arial" w:hAnsi="Arial" w:cs="Arial"/>
          <w:color w:val="000000"/>
          <w:sz w:val="24"/>
          <w:szCs w:val="24"/>
          <w:shd w:val="clear" w:color="auto" w:fill="FFFFFF"/>
        </w:rPr>
        <w:t xml:space="preserve">compreende o </w:t>
      </w:r>
      <w:r>
        <w:rPr>
          <w:rFonts w:ascii="Arial" w:hAnsi="Arial" w:cs="Arial"/>
          <w:color w:val="000000"/>
          <w:sz w:val="24"/>
          <w:szCs w:val="24"/>
          <w:shd w:val="clear" w:color="auto" w:fill="FFFFFF"/>
        </w:rPr>
        <w:t>atendimento às crianças de 0 (zero) a 05 (cinco)</w:t>
      </w:r>
      <w:r w:rsidRPr="008E5AFB">
        <w:rPr>
          <w:rFonts w:ascii="Arial" w:hAnsi="Arial" w:cs="Arial"/>
          <w:color w:val="000000"/>
          <w:sz w:val="24"/>
          <w:szCs w:val="24"/>
          <w:shd w:val="clear" w:color="auto" w:fill="FFFFFF"/>
        </w:rPr>
        <w:t xml:space="preserve"> anos</w:t>
      </w:r>
      <w:r>
        <w:rPr>
          <w:rFonts w:ascii="Arial" w:hAnsi="Arial" w:cs="Arial"/>
          <w:color w:val="000000"/>
          <w:sz w:val="24"/>
          <w:szCs w:val="24"/>
          <w:shd w:val="clear" w:color="auto" w:fill="FFFFFF"/>
        </w:rPr>
        <w:t xml:space="preserve"> e 11 (onze) meses</w:t>
      </w:r>
      <w:r w:rsidRPr="008E5AFB">
        <w:rPr>
          <w:rFonts w:ascii="Arial" w:hAnsi="Arial" w:cs="Arial"/>
          <w:color w:val="000000"/>
          <w:sz w:val="24"/>
          <w:szCs w:val="24"/>
          <w:shd w:val="clear" w:color="auto" w:fill="FFFFFF"/>
        </w:rPr>
        <w:t>, com o o</w:t>
      </w:r>
      <w:r>
        <w:rPr>
          <w:rFonts w:ascii="Arial" w:hAnsi="Arial" w:cs="Arial"/>
          <w:color w:val="000000"/>
          <w:sz w:val="24"/>
          <w:szCs w:val="24"/>
          <w:shd w:val="clear" w:color="auto" w:fill="FFFFFF"/>
        </w:rPr>
        <w:t xml:space="preserve">bjetivo de propiciar aos alunos o desenvolvimento do conhecimento através das </w:t>
      </w:r>
      <w:r w:rsidRPr="008E5AFB">
        <w:rPr>
          <w:rFonts w:ascii="Arial" w:hAnsi="Arial" w:cs="Arial"/>
          <w:color w:val="000000"/>
          <w:sz w:val="24"/>
          <w:szCs w:val="24"/>
          <w:shd w:val="clear" w:color="auto" w:fill="FFFFFF"/>
        </w:rPr>
        <w:t>inter</w:t>
      </w:r>
      <w:r>
        <w:rPr>
          <w:rFonts w:ascii="Arial" w:hAnsi="Arial" w:cs="Arial"/>
          <w:color w:val="000000"/>
          <w:sz w:val="24"/>
          <w:szCs w:val="24"/>
          <w:shd w:val="clear" w:color="auto" w:fill="FFFFFF"/>
        </w:rPr>
        <w:t>ações e brincadeiras, como forma de aprendizagem</w:t>
      </w:r>
      <w:r w:rsidRPr="008E5AFB">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construção da autonomia,</w:t>
      </w:r>
      <w:r w:rsidRPr="008E5AFB">
        <w:rPr>
          <w:rFonts w:ascii="Arial" w:hAnsi="Arial" w:cs="Arial"/>
          <w:color w:val="000000"/>
          <w:sz w:val="24"/>
          <w:szCs w:val="24"/>
          <w:shd w:val="clear" w:color="auto" w:fill="FFFFFF"/>
        </w:rPr>
        <w:t xml:space="preserve"> sendo a criança agente de transformação social</w:t>
      </w:r>
      <w:r>
        <w:rPr>
          <w:rFonts w:ascii="Arial" w:hAnsi="Arial" w:cs="Arial"/>
          <w:color w:val="000000"/>
          <w:sz w:val="24"/>
          <w:szCs w:val="24"/>
          <w:shd w:val="clear" w:color="auto" w:fill="FFFFFF"/>
        </w:rPr>
        <w:t xml:space="preserve">, com direitos de </w:t>
      </w:r>
      <w:r w:rsidRPr="008E5AFB">
        <w:rPr>
          <w:rStyle w:val="apple-converted-space"/>
          <w:rFonts w:ascii="Arial" w:hAnsi="Arial" w:cs="Arial"/>
          <w:color w:val="000000"/>
          <w:sz w:val="24"/>
          <w:szCs w:val="24"/>
          <w:shd w:val="clear" w:color="auto" w:fill="FFFFFF"/>
        </w:rPr>
        <w:t>profissionais habilitados para atender a faixa etária.</w:t>
      </w:r>
    </w:p>
    <w:p w:rsidR="00F300CB" w:rsidRDefault="00F300CB" w:rsidP="00F300CB">
      <w:pPr>
        <w:spacing w:after="0" w:line="360" w:lineRule="auto"/>
        <w:ind w:firstLine="567"/>
        <w:jc w:val="both"/>
        <w:textAlignment w:val="baseline"/>
        <w:rPr>
          <w:rFonts w:ascii="Arial" w:eastAsia="Times New Roman" w:hAnsi="Arial" w:cs="Arial"/>
          <w:noProof/>
          <w:sz w:val="24"/>
          <w:szCs w:val="24"/>
          <w:lang w:eastAsia="pt-BR"/>
        </w:rPr>
      </w:pPr>
      <w:r w:rsidRPr="0075685B">
        <w:rPr>
          <w:rFonts w:ascii="Arial" w:eastAsia="Times New Roman" w:hAnsi="Arial" w:cs="Arial"/>
          <w:noProof/>
          <w:sz w:val="24"/>
          <w:szCs w:val="24"/>
          <w:lang w:eastAsia="pt-BR"/>
        </w:rPr>
        <w:t>O município de Tapurah possui 02</w:t>
      </w:r>
      <w:r>
        <w:rPr>
          <w:rFonts w:ascii="Arial" w:eastAsia="Times New Roman" w:hAnsi="Arial" w:cs="Arial"/>
          <w:noProof/>
          <w:sz w:val="24"/>
          <w:szCs w:val="24"/>
          <w:lang w:eastAsia="pt-BR"/>
        </w:rPr>
        <w:t xml:space="preserve"> (duas)</w:t>
      </w:r>
      <w:r w:rsidRPr="0075685B">
        <w:rPr>
          <w:rFonts w:ascii="Arial" w:eastAsia="Times New Roman" w:hAnsi="Arial" w:cs="Arial"/>
          <w:noProof/>
          <w:sz w:val="24"/>
          <w:szCs w:val="24"/>
          <w:lang w:eastAsia="pt-BR"/>
        </w:rPr>
        <w:t xml:space="preserve"> escolas de educação infantil que atendem crianças de </w:t>
      </w:r>
      <w:r>
        <w:rPr>
          <w:rFonts w:ascii="Arial" w:eastAsia="Times New Roman" w:hAnsi="Arial" w:cs="Arial"/>
          <w:noProof/>
          <w:sz w:val="24"/>
          <w:szCs w:val="24"/>
          <w:lang w:eastAsia="pt-BR"/>
        </w:rPr>
        <w:t>0</w:t>
      </w:r>
      <w:r w:rsidRPr="0075685B">
        <w:rPr>
          <w:rFonts w:ascii="Arial" w:eastAsia="Times New Roman" w:hAnsi="Arial" w:cs="Arial"/>
          <w:noProof/>
          <w:sz w:val="24"/>
          <w:szCs w:val="24"/>
          <w:lang w:eastAsia="pt-BR"/>
        </w:rPr>
        <w:t>1</w:t>
      </w:r>
      <w:r>
        <w:rPr>
          <w:rFonts w:ascii="Arial" w:eastAsia="Times New Roman" w:hAnsi="Arial" w:cs="Arial"/>
          <w:noProof/>
          <w:sz w:val="24"/>
          <w:szCs w:val="24"/>
          <w:lang w:eastAsia="pt-BR"/>
        </w:rPr>
        <w:t xml:space="preserve"> (um)</w:t>
      </w:r>
      <w:r w:rsidRPr="0075685B">
        <w:rPr>
          <w:rFonts w:ascii="Arial" w:eastAsia="Times New Roman" w:hAnsi="Arial" w:cs="Arial"/>
          <w:noProof/>
          <w:sz w:val="24"/>
          <w:szCs w:val="24"/>
          <w:lang w:eastAsia="pt-BR"/>
        </w:rPr>
        <w:t xml:space="preserve"> ano a </w:t>
      </w:r>
      <w:r>
        <w:rPr>
          <w:rFonts w:ascii="Arial" w:eastAsia="Times New Roman" w:hAnsi="Arial" w:cs="Arial"/>
          <w:noProof/>
          <w:sz w:val="24"/>
          <w:szCs w:val="24"/>
          <w:lang w:eastAsia="pt-BR"/>
        </w:rPr>
        <w:t>0</w:t>
      </w:r>
      <w:r w:rsidRPr="0075685B">
        <w:rPr>
          <w:rFonts w:ascii="Arial" w:eastAsia="Times New Roman" w:hAnsi="Arial" w:cs="Arial"/>
          <w:noProof/>
          <w:sz w:val="24"/>
          <w:szCs w:val="24"/>
          <w:lang w:eastAsia="pt-BR"/>
        </w:rPr>
        <w:t>5</w:t>
      </w:r>
      <w:r>
        <w:rPr>
          <w:rFonts w:ascii="Arial" w:eastAsia="Times New Roman" w:hAnsi="Arial" w:cs="Arial"/>
          <w:noProof/>
          <w:sz w:val="24"/>
          <w:szCs w:val="24"/>
          <w:lang w:eastAsia="pt-BR"/>
        </w:rPr>
        <w:t xml:space="preserve"> (cinco)</w:t>
      </w:r>
      <w:r w:rsidRPr="0075685B">
        <w:rPr>
          <w:rFonts w:ascii="Arial" w:eastAsia="Times New Roman" w:hAnsi="Arial" w:cs="Arial"/>
          <w:noProof/>
          <w:sz w:val="24"/>
          <w:szCs w:val="24"/>
          <w:lang w:eastAsia="pt-BR"/>
        </w:rPr>
        <w:t xml:space="preserve"> anos de idade. A Escola Municipal Criança Feliz, fundada em </w:t>
      </w:r>
      <w:r w:rsidRPr="002949FA">
        <w:rPr>
          <w:rFonts w:ascii="Arial" w:eastAsia="Times New Roman" w:hAnsi="Arial" w:cs="Arial"/>
          <w:noProof/>
          <w:sz w:val="24"/>
          <w:szCs w:val="24"/>
          <w:lang w:eastAsia="pt-BR"/>
        </w:rPr>
        <w:t>199</w:t>
      </w:r>
      <w:r>
        <w:rPr>
          <w:rFonts w:ascii="Arial" w:eastAsia="Times New Roman" w:hAnsi="Arial" w:cs="Arial"/>
          <w:noProof/>
          <w:sz w:val="24"/>
          <w:szCs w:val="24"/>
          <w:lang w:eastAsia="pt-BR"/>
        </w:rPr>
        <w:t>1</w:t>
      </w:r>
      <w:r w:rsidRPr="002949FA">
        <w:rPr>
          <w:rFonts w:ascii="Arial" w:eastAsia="Times New Roman" w:hAnsi="Arial" w:cs="Arial"/>
          <w:noProof/>
          <w:sz w:val="24"/>
          <w:szCs w:val="24"/>
          <w:lang w:eastAsia="pt-BR"/>
        </w:rPr>
        <w:t xml:space="preserve"> e atendia </w:t>
      </w:r>
      <w:r>
        <w:rPr>
          <w:rFonts w:ascii="Arial" w:eastAsia="Times New Roman" w:hAnsi="Arial" w:cs="Arial"/>
          <w:noProof/>
          <w:sz w:val="24"/>
          <w:szCs w:val="24"/>
          <w:lang w:eastAsia="pt-BR"/>
        </w:rPr>
        <w:t xml:space="preserve">aproximadamente </w:t>
      </w:r>
      <w:r w:rsidRPr="003B418D">
        <w:rPr>
          <w:rFonts w:ascii="Arial" w:eastAsia="Times New Roman" w:hAnsi="Arial" w:cs="Arial"/>
          <w:noProof/>
          <w:sz w:val="24"/>
          <w:szCs w:val="24"/>
          <w:lang w:eastAsia="pt-BR"/>
        </w:rPr>
        <w:t>25</w:t>
      </w:r>
      <w:r>
        <w:rPr>
          <w:rFonts w:ascii="Arial" w:eastAsia="Times New Roman" w:hAnsi="Arial" w:cs="Arial"/>
          <w:noProof/>
          <w:sz w:val="24"/>
          <w:szCs w:val="24"/>
          <w:lang w:eastAsia="pt-BR"/>
        </w:rPr>
        <w:t xml:space="preserve"> (vinte e cinco)</w:t>
      </w:r>
      <w:r w:rsidRPr="003B418D">
        <w:rPr>
          <w:rFonts w:ascii="Arial" w:eastAsia="Times New Roman" w:hAnsi="Arial" w:cs="Arial"/>
          <w:noProof/>
          <w:sz w:val="24"/>
          <w:szCs w:val="24"/>
          <w:lang w:eastAsia="pt-BR"/>
        </w:rPr>
        <w:t xml:space="preserve"> crianças</w:t>
      </w:r>
      <w:r w:rsidRPr="002949FA">
        <w:rPr>
          <w:rFonts w:ascii="Arial" w:eastAsia="Times New Roman" w:hAnsi="Arial" w:cs="Arial"/>
          <w:noProof/>
          <w:sz w:val="24"/>
          <w:szCs w:val="24"/>
          <w:lang w:eastAsia="pt-BR"/>
        </w:rPr>
        <w:t xml:space="preserve"> de 01</w:t>
      </w:r>
      <w:r>
        <w:rPr>
          <w:rFonts w:ascii="Arial" w:eastAsia="Times New Roman" w:hAnsi="Arial" w:cs="Arial"/>
          <w:noProof/>
          <w:sz w:val="24"/>
          <w:szCs w:val="24"/>
          <w:lang w:eastAsia="pt-BR"/>
        </w:rPr>
        <w:t xml:space="preserve"> </w:t>
      </w:r>
      <w:r w:rsidRPr="002949FA">
        <w:rPr>
          <w:rFonts w:ascii="Arial" w:eastAsia="Times New Roman" w:hAnsi="Arial" w:cs="Arial"/>
          <w:noProof/>
          <w:sz w:val="24"/>
          <w:szCs w:val="24"/>
          <w:lang w:eastAsia="pt-BR"/>
        </w:rPr>
        <w:t>(um) a 06</w:t>
      </w:r>
      <w:r>
        <w:rPr>
          <w:rFonts w:ascii="Arial" w:eastAsia="Times New Roman" w:hAnsi="Arial" w:cs="Arial"/>
          <w:noProof/>
          <w:sz w:val="24"/>
          <w:szCs w:val="24"/>
          <w:lang w:eastAsia="pt-BR"/>
        </w:rPr>
        <w:t xml:space="preserve"> </w:t>
      </w:r>
      <w:r w:rsidRPr="002949FA">
        <w:rPr>
          <w:rFonts w:ascii="Arial" w:eastAsia="Times New Roman" w:hAnsi="Arial" w:cs="Arial"/>
          <w:noProof/>
          <w:sz w:val="24"/>
          <w:szCs w:val="24"/>
          <w:lang w:eastAsia="pt-BR"/>
        </w:rPr>
        <w:t>(seis)</w:t>
      </w:r>
      <w:r w:rsidRPr="0075685B">
        <w:rPr>
          <w:rFonts w:ascii="Arial" w:eastAsia="Times New Roman" w:hAnsi="Arial" w:cs="Arial"/>
          <w:noProof/>
          <w:color w:val="FF0000"/>
          <w:sz w:val="24"/>
          <w:szCs w:val="24"/>
          <w:lang w:eastAsia="pt-BR"/>
        </w:rPr>
        <w:t xml:space="preserve"> </w:t>
      </w:r>
      <w:r w:rsidRPr="0075685B">
        <w:rPr>
          <w:rFonts w:ascii="Arial" w:eastAsia="Times New Roman" w:hAnsi="Arial" w:cs="Arial"/>
          <w:noProof/>
          <w:sz w:val="24"/>
          <w:szCs w:val="24"/>
          <w:lang w:eastAsia="pt-BR"/>
        </w:rPr>
        <w:t xml:space="preserve">anos, em 2014 atendendo a </w:t>
      </w:r>
      <w:r>
        <w:rPr>
          <w:rFonts w:ascii="Arial" w:eastAsia="Times New Roman" w:hAnsi="Arial" w:cs="Arial"/>
          <w:noProof/>
          <w:sz w:val="24"/>
          <w:szCs w:val="24"/>
          <w:lang w:eastAsia="pt-BR"/>
        </w:rPr>
        <w:t>296 (duzentos e noventa e seis) c</w:t>
      </w:r>
      <w:r w:rsidRPr="0075685B">
        <w:rPr>
          <w:rFonts w:ascii="Arial" w:eastAsia="Times New Roman" w:hAnsi="Arial" w:cs="Arial"/>
          <w:noProof/>
          <w:sz w:val="24"/>
          <w:szCs w:val="24"/>
          <w:lang w:eastAsia="pt-BR"/>
        </w:rPr>
        <w:t xml:space="preserve">rianças e o Centro de Educação Infantil Monteiro Lobato, criado em 2014, obra advinda do PAR – Programa Pró-infância do Governo Federal em parceria com o município, atendendo </w:t>
      </w:r>
      <w:r>
        <w:rPr>
          <w:rFonts w:ascii="Arial" w:eastAsia="Times New Roman" w:hAnsi="Arial" w:cs="Arial"/>
          <w:noProof/>
          <w:sz w:val="24"/>
          <w:szCs w:val="24"/>
          <w:lang w:eastAsia="pt-BR"/>
        </w:rPr>
        <w:t>180(cento e oitenta)</w:t>
      </w:r>
      <w:r w:rsidRPr="0075685B">
        <w:rPr>
          <w:rFonts w:ascii="Arial" w:eastAsia="Times New Roman" w:hAnsi="Arial" w:cs="Arial"/>
          <w:noProof/>
          <w:sz w:val="24"/>
          <w:szCs w:val="24"/>
          <w:lang w:eastAsia="pt-BR"/>
        </w:rPr>
        <w:t xml:space="preserve">. </w:t>
      </w:r>
    </w:p>
    <w:p w:rsidR="00F300CB" w:rsidRPr="003B418D" w:rsidRDefault="00F300CB" w:rsidP="00F300CB">
      <w:pPr>
        <w:spacing w:after="0" w:line="360" w:lineRule="auto"/>
        <w:ind w:firstLine="567"/>
        <w:jc w:val="both"/>
        <w:textAlignment w:val="baseline"/>
        <w:rPr>
          <w:rFonts w:ascii="Arial" w:eastAsia="Times New Roman" w:hAnsi="Arial" w:cs="Arial"/>
          <w:noProof/>
          <w:sz w:val="24"/>
          <w:szCs w:val="24"/>
          <w:lang w:eastAsia="pt-BR"/>
        </w:rPr>
      </w:pPr>
      <w:r w:rsidRPr="0075685B">
        <w:rPr>
          <w:rFonts w:ascii="Arial" w:eastAsia="Times New Roman" w:hAnsi="Arial" w:cs="Arial"/>
          <w:noProof/>
          <w:sz w:val="24"/>
          <w:szCs w:val="24"/>
          <w:lang w:eastAsia="pt-BR"/>
        </w:rPr>
        <w:t>Nas escolas do campo: Escola Municipal de Educação Infantil e Ensino Fundamental Dom Aquino – local</w:t>
      </w:r>
      <w:r>
        <w:rPr>
          <w:rFonts w:ascii="Arial" w:eastAsia="Times New Roman" w:hAnsi="Arial" w:cs="Arial"/>
          <w:noProof/>
          <w:sz w:val="24"/>
          <w:szCs w:val="24"/>
          <w:lang w:eastAsia="pt-BR"/>
        </w:rPr>
        <w:t>izada no Distrito de Ana Terra</w:t>
      </w:r>
      <w:r w:rsidRPr="0075685B">
        <w:rPr>
          <w:rFonts w:ascii="Arial" w:eastAsia="Times New Roman" w:hAnsi="Arial" w:cs="Arial"/>
          <w:noProof/>
          <w:sz w:val="24"/>
          <w:szCs w:val="24"/>
          <w:lang w:eastAsia="pt-BR"/>
        </w:rPr>
        <w:t xml:space="preserve"> e a escola Renascer – </w:t>
      </w:r>
      <w:r w:rsidRPr="003B418D">
        <w:rPr>
          <w:rFonts w:ascii="Arial" w:eastAsia="Times New Roman" w:hAnsi="Arial" w:cs="Arial"/>
          <w:noProof/>
          <w:sz w:val="24"/>
          <w:szCs w:val="24"/>
          <w:lang w:eastAsia="pt-BR"/>
        </w:rPr>
        <w:t>localizada no distrito de Novo Eldorado</w:t>
      </w:r>
      <w:r>
        <w:rPr>
          <w:rFonts w:ascii="Arial" w:eastAsia="Times New Roman" w:hAnsi="Arial" w:cs="Arial"/>
          <w:noProof/>
          <w:sz w:val="24"/>
          <w:szCs w:val="24"/>
          <w:lang w:eastAsia="pt-BR"/>
        </w:rPr>
        <w:t>,</w:t>
      </w:r>
      <w:r w:rsidRPr="003B418D">
        <w:rPr>
          <w:rFonts w:ascii="Arial" w:eastAsia="Times New Roman" w:hAnsi="Arial" w:cs="Arial"/>
          <w:noProof/>
          <w:sz w:val="24"/>
          <w:szCs w:val="24"/>
          <w:lang w:eastAsia="pt-BR"/>
        </w:rPr>
        <w:t xml:space="preserve"> juntas atendem 70</w:t>
      </w:r>
      <w:r>
        <w:rPr>
          <w:rFonts w:ascii="Arial" w:eastAsia="Times New Roman" w:hAnsi="Arial" w:cs="Arial"/>
          <w:noProof/>
          <w:sz w:val="24"/>
          <w:szCs w:val="24"/>
          <w:lang w:eastAsia="pt-BR"/>
        </w:rPr>
        <w:t xml:space="preserve"> (setenta)</w:t>
      </w:r>
      <w:r w:rsidRPr="003B418D">
        <w:rPr>
          <w:rFonts w:ascii="Arial" w:eastAsia="Times New Roman" w:hAnsi="Arial" w:cs="Arial"/>
          <w:noProof/>
          <w:sz w:val="24"/>
          <w:szCs w:val="24"/>
          <w:lang w:eastAsia="pt-BR"/>
        </w:rPr>
        <w:t xml:space="preserve"> crianças de 04</w:t>
      </w:r>
      <w:r>
        <w:rPr>
          <w:rFonts w:ascii="Arial" w:eastAsia="Times New Roman" w:hAnsi="Arial" w:cs="Arial"/>
          <w:noProof/>
          <w:sz w:val="24"/>
          <w:szCs w:val="24"/>
          <w:lang w:eastAsia="pt-BR"/>
        </w:rPr>
        <w:t xml:space="preserve"> (quatro)</w:t>
      </w:r>
      <w:r w:rsidRPr="003B418D">
        <w:rPr>
          <w:rFonts w:ascii="Arial" w:eastAsia="Times New Roman" w:hAnsi="Arial" w:cs="Arial"/>
          <w:noProof/>
          <w:sz w:val="24"/>
          <w:szCs w:val="24"/>
          <w:lang w:eastAsia="pt-BR"/>
        </w:rPr>
        <w:t xml:space="preserve"> e 05</w:t>
      </w:r>
      <w:r>
        <w:rPr>
          <w:rFonts w:ascii="Arial" w:eastAsia="Times New Roman" w:hAnsi="Arial" w:cs="Arial"/>
          <w:noProof/>
          <w:sz w:val="24"/>
          <w:szCs w:val="24"/>
          <w:lang w:eastAsia="pt-BR"/>
        </w:rPr>
        <w:t xml:space="preserve"> (cinco)</w:t>
      </w:r>
      <w:r w:rsidRPr="003B418D">
        <w:rPr>
          <w:rFonts w:ascii="Arial" w:eastAsia="Times New Roman" w:hAnsi="Arial" w:cs="Arial"/>
          <w:noProof/>
          <w:sz w:val="24"/>
          <w:szCs w:val="24"/>
          <w:lang w:eastAsia="pt-BR"/>
        </w:rPr>
        <w:t xml:space="preserve"> anos.</w:t>
      </w:r>
    </w:p>
    <w:p w:rsidR="00F300CB" w:rsidRPr="00C450A0" w:rsidRDefault="00F300CB" w:rsidP="00F300CB">
      <w:pPr>
        <w:spacing w:line="360" w:lineRule="auto"/>
        <w:ind w:firstLine="567"/>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 xml:space="preserve">Ainda se encontram em funcionamento as escolas da rede privada – Escola Tapuraense de Ensino e Cultura, em 2014 atendendo 95 (noventa e cinco) crianças e a Escola Educar com 16(dezesseis) crianças ambas de 01 (um) ano a 05 (cinco) anos de idade. </w:t>
      </w:r>
    </w:p>
    <w:p w:rsidR="00F300CB" w:rsidRPr="00C450A0" w:rsidRDefault="00F300CB" w:rsidP="00F300CB">
      <w:pPr>
        <w:spacing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 xml:space="preserve">Os dados estatísticos do IBGE, de </w:t>
      </w:r>
      <w:r w:rsidRPr="003B418D">
        <w:rPr>
          <w:rFonts w:ascii="Arial" w:eastAsia="Times New Roman" w:hAnsi="Arial" w:cs="Arial"/>
          <w:noProof/>
          <w:sz w:val="24"/>
          <w:szCs w:val="24"/>
          <w:lang w:eastAsia="pt-BR"/>
        </w:rPr>
        <w:t>201</w:t>
      </w:r>
      <w:r>
        <w:rPr>
          <w:rFonts w:ascii="Arial" w:eastAsia="Times New Roman" w:hAnsi="Arial" w:cs="Arial"/>
          <w:noProof/>
          <w:sz w:val="24"/>
          <w:szCs w:val="24"/>
          <w:lang w:eastAsia="pt-BR"/>
        </w:rPr>
        <w:t>2</w:t>
      </w:r>
      <w:r w:rsidRPr="003B418D">
        <w:rPr>
          <w:rFonts w:ascii="Arial" w:eastAsia="Times New Roman" w:hAnsi="Arial" w:cs="Arial"/>
          <w:noProof/>
          <w:sz w:val="24"/>
          <w:szCs w:val="24"/>
          <w:lang w:eastAsia="pt-BR"/>
        </w:rPr>
        <w:t xml:space="preserve"> e o levantamento realizado pela Secretaria Municipal de Educação Cultura e Desporto</w:t>
      </w:r>
      <w:r w:rsidRPr="00C450A0">
        <w:rPr>
          <w:rFonts w:ascii="Arial" w:eastAsia="Times New Roman" w:hAnsi="Arial" w:cs="Arial"/>
          <w:noProof/>
          <w:sz w:val="24"/>
          <w:szCs w:val="24"/>
          <w:lang w:eastAsia="pt-BR"/>
        </w:rPr>
        <w:t xml:space="preserve"> em parceria com a Secretaria de Saúde mostram a distribuição da população infantil matriculada em instituições públicas e privadas e a que ainda se encontra fora do sistema educacional infantil.</w:t>
      </w:r>
    </w:p>
    <w:p w:rsidR="00F300CB" w:rsidRDefault="00F300CB" w:rsidP="00F300CB">
      <w:pPr>
        <w:spacing w:after="120" w:line="360" w:lineRule="auto"/>
        <w:jc w:val="both"/>
        <w:rPr>
          <w:rFonts w:ascii="Arial" w:eastAsia="Times New Roman" w:hAnsi="Arial" w:cs="Arial"/>
          <w:noProof/>
          <w:sz w:val="24"/>
          <w:szCs w:val="24"/>
          <w:lang w:eastAsia="pt-BR"/>
        </w:rPr>
      </w:pPr>
      <w:r w:rsidRPr="003B418D">
        <w:rPr>
          <w:rFonts w:ascii="Arial" w:eastAsia="Times New Roman" w:hAnsi="Arial" w:cs="Arial"/>
          <w:noProof/>
          <w:sz w:val="24"/>
          <w:szCs w:val="24"/>
          <w:lang w:eastAsia="pt-BR"/>
        </w:rPr>
        <w:t>TABELA 0</w:t>
      </w:r>
      <w:r>
        <w:rPr>
          <w:rFonts w:ascii="Arial" w:eastAsia="Times New Roman" w:hAnsi="Arial" w:cs="Arial"/>
          <w:noProof/>
          <w:sz w:val="24"/>
          <w:szCs w:val="24"/>
          <w:lang w:eastAsia="pt-BR"/>
        </w:rPr>
        <w:t>1</w:t>
      </w:r>
      <w:r w:rsidRPr="003B418D">
        <w:rPr>
          <w:rFonts w:ascii="Arial" w:eastAsia="Times New Roman" w:hAnsi="Arial" w:cs="Arial"/>
          <w:noProof/>
          <w:sz w:val="24"/>
          <w:szCs w:val="24"/>
          <w:lang w:eastAsia="pt-BR"/>
        </w:rPr>
        <w:t>: Demanda existente e demanda atendida de 0</w:t>
      </w:r>
      <w:r>
        <w:rPr>
          <w:rFonts w:ascii="Arial" w:eastAsia="Times New Roman" w:hAnsi="Arial" w:cs="Arial"/>
          <w:noProof/>
          <w:sz w:val="24"/>
          <w:szCs w:val="24"/>
          <w:lang w:eastAsia="pt-BR"/>
        </w:rPr>
        <w:t xml:space="preserve"> (zero)</w:t>
      </w:r>
      <w:r w:rsidRPr="003B418D">
        <w:rPr>
          <w:rFonts w:ascii="Arial" w:eastAsia="Times New Roman" w:hAnsi="Arial" w:cs="Arial"/>
          <w:noProof/>
          <w:sz w:val="24"/>
          <w:szCs w:val="24"/>
          <w:lang w:eastAsia="pt-BR"/>
        </w:rPr>
        <w:t xml:space="preserve"> a 03</w:t>
      </w:r>
      <w:r>
        <w:rPr>
          <w:rFonts w:ascii="Arial" w:eastAsia="Times New Roman" w:hAnsi="Arial" w:cs="Arial"/>
          <w:noProof/>
          <w:sz w:val="24"/>
          <w:szCs w:val="24"/>
          <w:lang w:eastAsia="pt-BR"/>
        </w:rPr>
        <w:t xml:space="preserve"> (três)</w:t>
      </w:r>
      <w:r w:rsidRPr="003B418D">
        <w:rPr>
          <w:rFonts w:ascii="Arial" w:eastAsia="Times New Roman" w:hAnsi="Arial" w:cs="Arial"/>
          <w:noProof/>
          <w:sz w:val="24"/>
          <w:szCs w:val="24"/>
          <w:lang w:eastAsia="pt-BR"/>
        </w:rPr>
        <w:t xml:space="preserve"> anos na rede pública e rede privada no município.</w:t>
      </w:r>
    </w:p>
    <w:p w:rsidR="00F300CB" w:rsidRPr="003B418D" w:rsidRDefault="00F300CB" w:rsidP="00F300CB">
      <w:pPr>
        <w:spacing w:after="120" w:line="360" w:lineRule="auto"/>
        <w:ind w:left="1134"/>
        <w:jc w:val="both"/>
        <w:rPr>
          <w:rFonts w:ascii="Arial" w:eastAsia="Times New Roman" w:hAnsi="Arial" w:cs="Arial"/>
          <w:noProof/>
          <w:sz w:val="24"/>
          <w:szCs w:val="24"/>
          <w:lang w:eastAsia="pt-BR"/>
        </w:rPr>
      </w:pPr>
    </w:p>
    <w:tbl>
      <w:tblPr>
        <w:tblStyle w:val="Tabelacomgrade"/>
        <w:tblW w:w="0" w:type="auto"/>
        <w:tblInd w:w="1384" w:type="dxa"/>
        <w:tblLook w:val="04A0" w:firstRow="1" w:lastRow="0" w:firstColumn="1" w:lastColumn="0" w:noHBand="0" w:noVBand="1"/>
      </w:tblPr>
      <w:tblGrid>
        <w:gridCol w:w="1390"/>
        <w:gridCol w:w="2096"/>
        <w:gridCol w:w="2096"/>
        <w:gridCol w:w="2096"/>
      </w:tblGrid>
      <w:tr w:rsidR="00F300CB" w:rsidTr="00F300CB">
        <w:trPr>
          <w:trHeight w:val="567"/>
        </w:trPr>
        <w:tc>
          <w:tcPr>
            <w:tcW w:w="3119" w:type="dxa"/>
            <w:shd w:val="clear" w:color="auto" w:fill="ACB9CA" w:themeFill="text2" w:themeFillTint="66"/>
          </w:tcPr>
          <w:p w:rsidR="00F300CB" w:rsidRDefault="00F300CB" w:rsidP="00F300CB">
            <w:pPr>
              <w:ind w:left="176"/>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Ano/ etapa - Demanda atendida</w:t>
            </w:r>
          </w:p>
        </w:tc>
        <w:tc>
          <w:tcPr>
            <w:tcW w:w="1884" w:type="dxa"/>
            <w:shd w:val="clear" w:color="auto" w:fill="ACB9CA" w:themeFill="text2" w:themeFillTint="66"/>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2012</w:t>
            </w:r>
          </w:p>
        </w:tc>
        <w:tc>
          <w:tcPr>
            <w:tcW w:w="1884" w:type="dxa"/>
            <w:shd w:val="clear" w:color="auto" w:fill="ACB9CA" w:themeFill="text2" w:themeFillTint="66"/>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2013</w:t>
            </w:r>
          </w:p>
        </w:tc>
        <w:tc>
          <w:tcPr>
            <w:tcW w:w="1884" w:type="dxa"/>
            <w:shd w:val="clear" w:color="auto" w:fill="ACB9CA" w:themeFill="text2" w:themeFillTint="66"/>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2014</w:t>
            </w:r>
          </w:p>
        </w:tc>
      </w:tr>
      <w:tr w:rsidR="00F300CB" w:rsidTr="00F300CB">
        <w:tc>
          <w:tcPr>
            <w:tcW w:w="3119" w:type="dxa"/>
          </w:tcPr>
          <w:p w:rsidR="00F300CB" w:rsidRDefault="00F300CB" w:rsidP="00F300CB">
            <w:pPr>
              <w:spacing w:after="120" w:line="360" w:lineRule="auto"/>
              <w:ind w:left="176"/>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Maternal I- II e Berçário</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193</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180</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236</w:t>
            </w:r>
          </w:p>
        </w:tc>
      </w:tr>
      <w:tr w:rsidR="00F300CB" w:rsidTr="00F300CB">
        <w:tc>
          <w:tcPr>
            <w:tcW w:w="3119" w:type="dxa"/>
          </w:tcPr>
          <w:p w:rsidR="00F300CB" w:rsidRDefault="00F300CB" w:rsidP="00F300CB">
            <w:pPr>
              <w:spacing w:after="120" w:line="360" w:lineRule="auto"/>
              <w:ind w:left="176"/>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Demanda existente</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640</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640</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640</w:t>
            </w:r>
          </w:p>
        </w:tc>
      </w:tr>
      <w:tr w:rsidR="00F300CB" w:rsidTr="00F300CB">
        <w:tc>
          <w:tcPr>
            <w:tcW w:w="3119" w:type="dxa"/>
          </w:tcPr>
          <w:p w:rsidR="00F300CB" w:rsidRDefault="00F300CB" w:rsidP="00F300CB">
            <w:pPr>
              <w:spacing w:after="120" w:line="360" w:lineRule="auto"/>
              <w:ind w:left="176"/>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Total não atendido</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30,15%</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28,15%</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36,87%</w:t>
            </w:r>
          </w:p>
        </w:tc>
      </w:tr>
    </w:tbl>
    <w:p w:rsidR="00F300CB" w:rsidRPr="003B418D" w:rsidRDefault="00F300CB" w:rsidP="00F300CB">
      <w:pPr>
        <w:spacing w:after="120" w:line="360" w:lineRule="auto"/>
        <w:ind w:left="1134"/>
        <w:jc w:val="both"/>
        <w:rPr>
          <w:rFonts w:ascii="Arial" w:eastAsia="Times New Roman" w:hAnsi="Arial" w:cs="Arial"/>
          <w:noProof/>
          <w:sz w:val="20"/>
          <w:szCs w:val="24"/>
          <w:lang w:eastAsia="pt-BR"/>
        </w:rPr>
      </w:pPr>
      <w:r w:rsidRPr="003B418D">
        <w:rPr>
          <w:rFonts w:ascii="Arial" w:eastAsia="Times New Roman" w:hAnsi="Arial" w:cs="Arial"/>
          <w:b/>
          <w:noProof/>
          <w:sz w:val="20"/>
          <w:szCs w:val="24"/>
          <w:lang w:eastAsia="pt-BR"/>
        </w:rPr>
        <w:t>FONTE</w:t>
      </w:r>
      <w:r w:rsidRPr="003B418D">
        <w:rPr>
          <w:rFonts w:ascii="Arial" w:eastAsia="Times New Roman" w:hAnsi="Arial" w:cs="Arial"/>
          <w:noProof/>
          <w:sz w:val="20"/>
          <w:szCs w:val="24"/>
          <w:lang w:eastAsia="pt-BR"/>
        </w:rPr>
        <w:t xml:space="preserve">: </w:t>
      </w:r>
      <w:hyperlink r:id="rId69" w:history="1">
        <w:r w:rsidRPr="003B418D">
          <w:rPr>
            <w:rStyle w:val="Hyperlink"/>
            <w:rFonts w:ascii="Arial" w:eastAsia="Times New Roman" w:hAnsi="Arial" w:cs="Arial"/>
            <w:noProof/>
            <w:sz w:val="20"/>
            <w:szCs w:val="24"/>
            <w:lang w:eastAsia="pt-BR"/>
          </w:rPr>
          <w:t>WWW.IBGE</w:t>
        </w:r>
      </w:hyperlink>
      <w:r w:rsidRPr="003B418D">
        <w:rPr>
          <w:rFonts w:ascii="Arial" w:eastAsia="Times New Roman" w:hAnsi="Arial" w:cs="Arial"/>
          <w:noProof/>
          <w:sz w:val="20"/>
          <w:szCs w:val="24"/>
          <w:lang w:eastAsia="pt-BR"/>
        </w:rPr>
        <w:t>, dados projetados 2012.</w:t>
      </w:r>
    </w:p>
    <w:p w:rsidR="00F300CB" w:rsidRDefault="00F300CB" w:rsidP="00F300CB">
      <w:pPr>
        <w:spacing w:after="120" w:line="360" w:lineRule="auto"/>
        <w:ind w:firstLine="567"/>
        <w:jc w:val="both"/>
        <w:rPr>
          <w:rFonts w:ascii="Arial" w:eastAsia="Times New Roman" w:hAnsi="Arial" w:cs="Arial"/>
          <w:noProof/>
          <w:sz w:val="24"/>
          <w:szCs w:val="24"/>
          <w:lang w:eastAsia="pt-BR"/>
        </w:rPr>
      </w:pPr>
    </w:p>
    <w:p w:rsidR="00F300CB" w:rsidRPr="00B63C41" w:rsidRDefault="00F300CB" w:rsidP="00F300CB">
      <w:pPr>
        <w:spacing w:after="120" w:line="360" w:lineRule="auto"/>
        <w:ind w:firstLine="567"/>
        <w:jc w:val="both"/>
        <w:rPr>
          <w:rFonts w:ascii="Arial" w:eastAsia="Times New Roman" w:hAnsi="Arial" w:cs="Arial"/>
          <w:noProof/>
          <w:sz w:val="24"/>
          <w:szCs w:val="24"/>
          <w:lang w:eastAsia="pt-BR"/>
        </w:rPr>
      </w:pPr>
      <w:r w:rsidRPr="00B63C41">
        <w:rPr>
          <w:rFonts w:ascii="Arial" w:eastAsia="Times New Roman" w:hAnsi="Arial" w:cs="Arial"/>
          <w:noProof/>
          <w:sz w:val="24"/>
          <w:szCs w:val="24"/>
          <w:lang w:eastAsia="pt-BR"/>
        </w:rPr>
        <w:t xml:space="preserve">Os dados acima afirmam que apenas </w:t>
      </w:r>
      <w:r>
        <w:rPr>
          <w:rFonts w:ascii="Arial" w:eastAsia="Times New Roman" w:hAnsi="Arial" w:cs="Arial"/>
          <w:noProof/>
          <w:sz w:val="24"/>
          <w:szCs w:val="24"/>
          <w:lang w:eastAsia="pt-BR"/>
        </w:rPr>
        <w:t>36,87</w:t>
      </w:r>
      <w:r w:rsidRPr="00B63C41">
        <w:rPr>
          <w:rFonts w:ascii="Arial" w:eastAsia="Times New Roman" w:hAnsi="Arial" w:cs="Arial"/>
          <w:noProof/>
          <w:sz w:val="24"/>
          <w:szCs w:val="24"/>
          <w:lang w:eastAsia="pt-BR"/>
        </w:rPr>
        <w:t>% das crianças de 0</w:t>
      </w:r>
      <w:r>
        <w:rPr>
          <w:rFonts w:ascii="Arial" w:eastAsia="Times New Roman" w:hAnsi="Arial" w:cs="Arial"/>
          <w:noProof/>
          <w:sz w:val="24"/>
          <w:szCs w:val="24"/>
          <w:lang w:eastAsia="pt-BR"/>
        </w:rPr>
        <w:t xml:space="preserve"> </w:t>
      </w:r>
      <w:r w:rsidRPr="00B63C41">
        <w:rPr>
          <w:rFonts w:ascii="Arial" w:eastAsia="Times New Roman" w:hAnsi="Arial" w:cs="Arial"/>
          <w:noProof/>
          <w:sz w:val="24"/>
          <w:szCs w:val="24"/>
          <w:lang w:eastAsia="pt-BR"/>
        </w:rPr>
        <w:t>(zero) a 3</w:t>
      </w:r>
      <w:r>
        <w:rPr>
          <w:rFonts w:ascii="Arial" w:eastAsia="Times New Roman" w:hAnsi="Arial" w:cs="Arial"/>
          <w:noProof/>
          <w:sz w:val="24"/>
          <w:szCs w:val="24"/>
          <w:lang w:eastAsia="pt-BR"/>
        </w:rPr>
        <w:t xml:space="preserve"> </w:t>
      </w:r>
      <w:r w:rsidRPr="00B63C41">
        <w:rPr>
          <w:rFonts w:ascii="Arial" w:eastAsia="Times New Roman" w:hAnsi="Arial" w:cs="Arial"/>
          <w:noProof/>
          <w:sz w:val="24"/>
          <w:szCs w:val="24"/>
          <w:lang w:eastAsia="pt-BR"/>
        </w:rPr>
        <w:t>(três) anos de idade estão matriculadas nas instituições de ensino e que há a necessidade de ampliação da rede física para o atendimento.</w:t>
      </w:r>
    </w:p>
    <w:p w:rsidR="00F300CB" w:rsidRDefault="00F300CB" w:rsidP="00F300CB">
      <w:pPr>
        <w:spacing w:after="120" w:line="24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TABELA 02</w:t>
      </w:r>
      <w:r w:rsidRPr="00C450A0">
        <w:rPr>
          <w:rFonts w:ascii="Arial" w:eastAsia="Times New Roman" w:hAnsi="Arial" w:cs="Arial"/>
          <w:noProof/>
          <w:sz w:val="24"/>
          <w:szCs w:val="24"/>
          <w:lang w:eastAsia="pt-BR"/>
        </w:rPr>
        <w:t>: Matrícula na Educaçã</w:t>
      </w:r>
      <w:r>
        <w:rPr>
          <w:rFonts w:ascii="Arial" w:eastAsia="Times New Roman" w:hAnsi="Arial" w:cs="Arial"/>
          <w:noProof/>
          <w:sz w:val="24"/>
          <w:szCs w:val="24"/>
          <w:lang w:eastAsia="pt-BR"/>
        </w:rPr>
        <w:t>o Infantil de 01 a 05 anos – 2012 a 2014</w:t>
      </w:r>
    </w:p>
    <w:tbl>
      <w:tblPr>
        <w:tblStyle w:val="Tabelacomgrade"/>
        <w:tblW w:w="9072" w:type="dxa"/>
        <w:tblInd w:w="276" w:type="dxa"/>
        <w:tblLook w:val="04A0" w:firstRow="1" w:lastRow="0" w:firstColumn="1" w:lastColumn="0" w:noHBand="0" w:noVBand="1"/>
      </w:tblPr>
      <w:tblGrid>
        <w:gridCol w:w="3261"/>
        <w:gridCol w:w="1984"/>
        <w:gridCol w:w="1884"/>
        <w:gridCol w:w="1943"/>
      </w:tblGrid>
      <w:tr w:rsidR="00F300CB" w:rsidTr="00F300CB">
        <w:tc>
          <w:tcPr>
            <w:tcW w:w="3261" w:type="dxa"/>
            <w:shd w:val="clear" w:color="auto" w:fill="ACB9CA" w:themeFill="text2" w:themeFillTint="66"/>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Ano/ etapa</w:t>
            </w:r>
          </w:p>
        </w:tc>
        <w:tc>
          <w:tcPr>
            <w:tcW w:w="1984" w:type="dxa"/>
            <w:shd w:val="clear" w:color="auto" w:fill="ACB9CA" w:themeFill="text2" w:themeFillTint="66"/>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 xml:space="preserve">2012 </w:t>
            </w:r>
          </w:p>
        </w:tc>
        <w:tc>
          <w:tcPr>
            <w:tcW w:w="1884" w:type="dxa"/>
            <w:shd w:val="clear" w:color="auto" w:fill="ACB9CA" w:themeFill="text2" w:themeFillTint="66"/>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2013</w:t>
            </w:r>
          </w:p>
        </w:tc>
        <w:tc>
          <w:tcPr>
            <w:tcW w:w="1943" w:type="dxa"/>
            <w:shd w:val="clear" w:color="auto" w:fill="ACB9CA" w:themeFill="text2" w:themeFillTint="66"/>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2014</w:t>
            </w:r>
          </w:p>
        </w:tc>
      </w:tr>
      <w:tr w:rsidR="00F300CB" w:rsidTr="00F300CB">
        <w:tc>
          <w:tcPr>
            <w:tcW w:w="3261"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Maternal I</w:t>
            </w:r>
          </w:p>
        </w:tc>
        <w:tc>
          <w:tcPr>
            <w:tcW w:w="19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70</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43</w:t>
            </w:r>
          </w:p>
        </w:tc>
        <w:tc>
          <w:tcPr>
            <w:tcW w:w="1943"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84</w:t>
            </w:r>
          </w:p>
        </w:tc>
      </w:tr>
      <w:tr w:rsidR="00F300CB" w:rsidTr="00F300CB">
        <w:tc>
          <w:tcPr>
            <w:tcW w:w="3261"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Maternal II</w:t>
            </w:r>
          </w:p>
        </w:tc>
        <w:tc>
          <w:tcPr>
            <w:tcW w:w="19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67</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86</w:t>
            </w:r>
          </w:p>
        </w:tc>
        <w:tc>
          <w:tcPr>
            <w:tcW w:w="1943"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86</w:t>
            </w:r>
          </w:p>
        </w:tc>
      </w:tr>
      <w:tr w:rsidR="00F300CB" w:rsidTr="00F300CB">
        <w:tc>
          <w:tcPr>
            <w:tcW w:w="3261"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Berçário II</w:t>
            </w:r>
          </w:p>
        </w:tc>
        <w:tc>
          <w:tcPr>
            <w:tcW w:w="19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56</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51</w:t>
            </w:r>
          </w:p>
        </w:tc>
        <w:tc>
          <w:tcPr>
            <w:tcW w:w="1943"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66</w:t>
            </w:r>
          </w:p>
        </w:tc>
      </w:tr>
      <w:tr w:rsidR="00F300CB" w:rsidTr="00F300CB">
        <w:tc>
          <w:tcPr>
            <w:tcW w:w="3261"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Pré I</w:t>
            </w:r>
          </w:p>
        </w:tc>
        <w:tc>
          <w:tcPr>
            <w:tcW w:w="19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103</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128</w:t>
            </w:r>
          </w:p>
        </w:tc>
        <w:tc>
          <w:tcPr>
            <w:tcW w:w="1943"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152</w:t>
            </w:r>
          </w:p>
        </w:tc>
      </w:tr>
      <w:tr w:rsidR="00F300CB" w:rsidTr="00F300CB">
        <w:tc>
          <w:tcPr>
            <w:tcW w:w="3261"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Pré II</w:t>
            </w:r>
          </w:p>
        </w:tc>
        <w:tc>
          <w:tcPr>
            <w:tcW w:w="19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122</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154</w:t>
            </w:r>
          </w:p>
        </w:tc>
        <w:tc>
          <w:tcPr>
            <w:tcW w:w="1943"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165</w:t>
            </w:r>
          </w:p>
        </w:tc>
      </w:tr>
      <w:tr w:rsidR="00F300CB" w:rsidTr="00F300CB">
        <w:tc>
          <w:tcPr>
            <w:tcW w:w="3261"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Total</w:t>
            </w:r>
          </w:p>
        </w:tc>
        <w:tc>
          <w:tcPr>
            <w:tcW w:w="19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348</w:t>
            </w:r>
          </w:p>
        </w:tc>
        <w:tc>
          <w:tcPr>
            <w:tcW w:w="1884"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462</w:t>
            </w:r>
          </w:p>
        </w:tc>
        <w:tc>
          <w:tcPr>
            <w:tcW w:w="1943" w:type="dxa"/>
          </w:tcPr>
          <w:p w:rsidR="00F300CB"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noProof/>
                <w:sz w:val="24"/>
                <w:szCs w:val="24"/>
                <w:lang w:eastAsia="pt-BR"/>
              </w:rPr>
              <w:t>553</w:t>
            </w:r>
          </w:p>
        </w:tc>
      </w:tr>
    </w:tbl>
    <w:p w:rsidR="00F300CB" w:rsidRPr="003B418D" w:rsidRDefault="00F300CB" w:rsidP="00F300CB">
      <w:pPr>
        <w:spacing w:after="120" w:line="360" w:lineRule="auto"/>
        <w:ind w:left="1134"/>
        <w:jc w:val="both"/>
        <w:rPr>
          <w:rFonts w:ascii="Arial" w:eastAsia="Times New Roman" w:hAnsi="Arial" w:cs="Arial"/>
          <w:noProof/>
          <w:sz w:val="20"/>
          <w:szCs w:val="24"/>
          <w:lang w:eastAsia="pt-BR"/>
        </w:rPr>
      </w:pPr>
      <w:r w:rsidRPr="00295FE1">
        <w:rPr>
          <w:rFonts w:ascii="Arial" w:eastAsia="Times New Roman" w:hAnsi="Arial" w:cs="Arial"/>
          <w:noProof/>
          <w:sz w:val="24"/>
          <w:szCs w:val="24"/>
          <w:lang w:eastAsia="pt-BR"/>
        </w:rPr>
        <w:t xml:space="preserve">FONTE: </w:t>
      </w:r>
      <w:hyperlink r:id="rId70" w:history="1">
        <w:r w:rsidRPr="003B418D">
          <w:rPr>
            <w:rStyle w:val="Hyperlink"/>
            <w:rFonts w:ascii="Arial" w:eastAsia="Times New Roman" w:hAnsi="Arial" w:cs="Arial"/>
            <w:noProof/>
            <w:sz w:val="20"/>
            <w:szCs w:val="24"/>
            <w:lang w:eastAsia="pt-BR"/>
          </w:rPr>
          <w:t>WWW.IBGE</w:t>
        </w:r>
      </w:hyperlink>
      <w:r w:rsidRPr="003B418D">
        <w:rPr>
          <w:rFonts w:ascii="Arial" w:eastAsia="Times New Roman" w:hAnsi="Arial" w:cs="Arial"/>
          <w:noProof/>
          <w:sz w:val="20"/>
          <w:szCs w:val="24"/>
          <w:lang w:eastAsia="pt-BR"/>
        </w:rPr>
        <w:t>, dados projetados 2012.</w:t>
      </w:r>
    </w:p>
    <w:p w:rsidR="00F300CB" w:rsidRPr="00295FE1" w:rsidRDefault="00F300CB" w:rsidP="00F300CB">
      <w:pPr>
        <w:spacing w:after="120" w:line="360" w:lineRule="auto"/>
        <w:ind w:firstLine="567"/>
        <w:jc w:val="both"/>
        <w:rPr>
          <w:rFonts w:ascii="Arial" w:hAnsi="Arial" w:cs="Arial"/>
          <w:i/>
          <w:sz w:val="24"/>
          <w:szCs w:val="24"/>
        </w:rPr>
      </w:pPr>
      <w:r w:rsidRPr="00C450A0">
        <w:rPr>
          <w:rFonts w:ascii="Arial" w:hAnsi="Arial" w:cs="Arial"/>
          <w:sz w:val="24"/>
          <w:szCs w:val="24"/>
        </w:rPr>
        <w:t xml:space="preserve">O Plano Nacional de Educação dispõe que a União e o Estado devem exercer a ação supletiva junto aos municípios que apresentem maiores necessidades técnicas e financeiras. Contudo, a responsabilidade maior é da esfera municipal. Em conformidade com as legislações superiores, Resolução n º 005/2009, (CNE/CEB), estabelece as normas e princípios da educação infantil </w:t>
      </w:r>
      <w:r>
        <w:rPr>
          <w:rFonts w:ascii="Arial" w:hAnsi="Arial" w:cs="Arial"/>
          <w:sz w:val="24"/>
          <w:szCs w:val="24"/>
        </w:rPr>
        <w:t>fri</w:t>
      </w:r>
      <w:r w:rsidRPr="00C450A0">
        <w:rPr>
          <w:rFonts w:ascii="Arial" w:hAnsi="Arial" w:cs="Arial"/>
          <w:sz w:val="24"/>
          <w:szCs w:val="24"/>
        </w:rPr>
        <w:t>sa que “</w:t>
      </w:r>
      <w:r w:rsidRPr="00295FE1">
        <w:rPr>
          <w:rFonts w:ascii="Arial" w:hAnsi="Arial" w:cs="Arial"/>
          <w:i/>
          <w:sz w:val="24"/>
          <w:szCs w:val="24"/>
        </w:rPr>
        <w:t>A Educação Infantil tem como finalidade proporcionar condições adequadas para promover o bem-estar das crianças, seu desenvolvimento físico, cognitivo, afetivo e social; ampliar suas experiências e estimular o interesse das crianças para o conhecimento do ser humano, da natureza e da sociedade”.</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Desta forma, a proposta para a Educação Infantil no município, deverá considerar os seguintes princípios:</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Compreender a educação infantil nos aspectos de educar e cuidar;</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 xml:space="preserve">As instituições de </w:t>
      </w:r>
      <w:r>
        <w:rPr>
          <w:rFonts w:ascii="Arial" w:hAnsi="Arial" w:cs="Arial"/>
          <w:sz w:val="24"/>
          <w:szCs w:val="24"/>
        </w:rPr>
        <w:t>educação infantil devem elaborar</w:t>
      </w:r>
      <w:r w:rsidRPr="00C450A0">
        <w:rPr>
          <w:rFonts w:ascii="Arial" w:hAnsi="Arial" w:cs="Arial"/>
          <w:sz w:val="24"/>
          <w:szCs w:val="24"/>
        </w:rPr>
        <w:t>, programar e avaliar suas propostas pedagógicas, a partir das Diretrizes Curriculares Nacionais para a Educação Infantil, conforme a Resolução n º 005/2009;</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 xml:space="preserve">As propostas pedagógicas das instituições de educação infantil devem buscar a interação entre as diversas áreas do conhecimento e valores. </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 xml:space="preserve">As instituições de educação infantil, nas suas propostas pedagógicas, devem organizar suas estratégias de avaliação, através do acompanhamento e registros de etapas, alcançadas nos cuidados e educação com crianças de </w:t>
      </w:r>
      <w:r>
        <w:rPr>
          <w:rFonts w:ascii="Arial" w:hAnsi="Arial" w:cs="Arial"/>
          <w:sz w:val="24"/>
          <w:szCs w:val="24"/>
        </w:rPr>
        <w:t>0 (</w:t>
      </w:r>
      <w:r w:rsidRPr="00C450A0">
        <w:rPr>
          <w:rFonts w:ascii="Arial" w:hAnsi="Arial" w:cs="Arial"/>
          <w:sz w:val="24"/>
          <w:szCs w:val="24"/>
        </w:rPr>
        <w:t>zero</w:t>
      </w:r>
      <w:r>
        <w:rPr>
          <w:rFonts w:ascii="Arial" w:hAnsi="Arial" w:cs="Arial"/>
          <w:sz w:val="24"/>
          <w:szCs w:val="24"/>
        </w:rPr>
        <w:t>)</w:t>
      </w:r>
      <w:r w:rsidRPr="00C450A0">
        <w:rPr>
          <w:rFonts w:ascii="Arial" w:hAnsi="Arial" w:cs="Arial"/>
          <w:sz w:val="24"/>
          <w:szCs w:val="24"/>
        </w:rPr>
        <w:t xml:space="preserve"> a </w:t>
      </w:r>
      <w:r>
        <w:rPr>
          <w:rFonts w:ascii="Arial" w:hAnsi="Arial" w:cs="Arial"/>
          <w:sz w:val="24"/>
          <w:szCs w:val="24"/>
        </w:rPr>
        <w:t>06 (</w:t>
      </w:r>
      <w:r w:rsidRPr="00C450A0">
        <w:rPr>
          <w:rFonts w:ascii="Arial" w:hAnsi="Arial" w:cs="Arial"/>
          <w:sz w:val="24"/>
          <w:szCs w:val="24"/>
        </w:rPr>
        <w:t>seis</w:t>
      </w:r>
      <w:r>
        <w:rPr>
          <w:rFonts w:ascii="Arial" w:hAnsi="Arial" w:cs="Arial"/>
          <w:sz w:val="24"/>
          <w:szCs w:val="24"/>
        </w:rPr>
        <w:t>)</w:t>
      </w:r>
      <w:r w:rsidRPr="00C450A0">
        <w:rPr>
          <w:rFonts w:ascii="Arial" w:hAnsi="Arial" w:cs="Arial"/>
          <w:sz w:val="24"/>
          <w:szCs w:val="24"/>
        </w:rPr>
        <w:t xml:space="preserve"> anos sem o objetivo de promoção, mesmo para o acesso ao ensino fundamental;</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A educação infantil tem como função diferenciada e complementar, a ação da família, o que implica uma profunda, permanente e articulada comunicação entre elas;</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Aos alunos com necessidades educacionais especiais, deverá ser assegurado o atendimento educacional especializado, mediante avaliação e interação com a família e comunidade;</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 xml:space="preserve">Os profissionais da educação infantil devem ser qualificados para o desempenho de suas funções com crianças de </w:t>
      </w:r>
      <w:r>
        <w:rPr>
          <w:rFonts w:ascii="Arial" w:hAnsi="Arial" w:cs="Arial"/>
          <w:sz w:val="24"/>
          <w:szCs w:val="24"/>
        </w:rPr>
        <w:t>0 (</w:t>
      </w:r>
      <w:r w:rsidRPr="00C450A0">
        <w:rPr>
          <w:rFonts w:ascii="Arial" w:hAnsi="Arial" w:cs="Arial"/>
          <w:sz w:val="24"/>
          <w:szCs w:val="24"/>
        </w:rPr>
        <w:t>zero</w:t>
      </w:r>
      <w:r>
        <w:rPr>
          <w:rFonts w:ascii="Arial" w:hAnsi="Arial" w:cs="Arial"/>
          <w:sz w:val="24"/>
          <w:szCs w:val="24"/>
        </w:rPr>
        <w:t>)</w:t>
      </w:r>
      <w:r w:rsidRPr="00C450A0">
        <w:rPr>
          <w:rFonts w:ascii="Arial" w:hAnsi="Arial" w:cs="Arial"/>
          <w:sz w:val="24"/>
          <w:szCs w:val="24"/>
        </w:rPr>
        <w:t xml:space="preserve"> a </w:t>
      </w:r>
      <w:r>
        <w:rPr>
          <w:rFonts w:ascii="Arial" w:hAnsi="Arial" w:cs="Arial"/>
          <w:sz w:val="24"/>
          <w:szCs w:val="24"/>
        </w:rPr>
        <w:t>06 (</w:t>
      </w:r>
      <w:r w:rsidRPr="00C450A0">
        <w:rPr>
          <w:rFonts w:ascii="Arial" w:hAnsi="Arial" w:cs="Arial"/>
          <w:sz w:val="24"/>
          <w:szCs w:val="24"/>
        </w:rPr>
        <w:t>seis</w:t>
      </w:r>
      <w:r>
        <w:rPr>
          <w:rFonts w:ascii="Arial" w:hAnsi="Arial" w:cs="Arial"/>
          <w:sz w:val="24"/>
          <w:szCs w:val="24"/>
        </w:rPr>
        <w:t>)</w:t>
      </w:r>
      <w:r w:rsidRPr="00C450A0">
        <w:rPr>
          <w:rFonts w:ascii="Arial" w:hAnsi="Arial" w:cs="Arial"/>
          <w:sz w:val="24"/>
          <w:szCs w:val="24"/>
        </w:rPr>
        <w:t xml:space="preserve"> anos;</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A formação inicial e a continuada dos profissionais da educação infantil são direitos e devem ser assegurados a todos pelo sistema de ensino e nos Planos de Carreira;</w:t>
      </w:r>
    </w:p>
    <w:p w:rsidR="00F300CB" w:rsidRPr="00C450A0" w:rsidRDefault="00F300CB" w:rsidP="00F300CB">
      <w:pPr>
        <w:pStyle w:val="PargrafodaLista"/>
        <w:numPr>
          <w:ilvl w:val="0"/>
          <w:numId w:val="3"/>
        </w:numPr>
        <w:autoSpaceDE w:val="0"/>
        <w:autoSpaceDN w:val="0"/>
        <w:adjustRightInd w:val="0"/>
        <w:spacing w:after="0" w:line="360" w:lineRule="auto"/>
        <w:ind w:left="1134"/>
        <w:jc w:val="both"/>
        <w:rPr>
          <w:rFonts w:ascii="Arial" w:hAnsi="Arial" w:cs="Arial"/>
          <w:sz w:val="24"/>
          <w:szCs w:val="24"/>
        </w:rPr>
      </w:pPr>
      <w:r w:rsidRPr="00C450A0">
        <w:rPr>
          <w:rFonts w:ascii="Arial" w:hAnsi="Arial" w:cs="Arial"/>
          <w:sz w:val="24"/>
          <w:szCs w:val="24"/>
        </w:rPr>
        <w:t>A política, voltada para a educação infantil, deve articular-se com as do ensino fundamental, com as orientações e política da educação para a diversidade; da saúde, assistência social, justiça, direitos humanos, cultura, Fóruns de Educação Infantil (MIEIB) e outras organizações da sociedade civil.</w:t>
      </w:r>
    </w:p>
    <w:p w:rsidR="00F300CB" w:rsidRPr="00241D43" w:rsidRDefault="00F300CB" w:rsidP="00F300CB">
      <w:pPr>
        <w:spacing w:before="100" w:beforeAutospacing="1" w:after="100" w:afterAutospacing="1" w:line="360" w:lineRule="auto"/>
        <w:ind w:left="142" w:firstLine="567"/>
        <w:jc w:val="both"/>
        <w:rPr>
          <w:rFonts w:ascii="Arial" w:eastAsia="Times New Roman" w:hAnsi="Arial" w:cs="Arial"/>
          <w:sz w:val="24"/>
          <w:szCs w:val="24"/>
          <w:lang w:eastAsia="pt-BR"/>
        </w:rPr>
      </w:pPr>
      <w:r w:rsidRPr="00C450A0">
        <w:rPr>
          <w:rFonts w:ascii="Arial" w:hAnsi="Arial" w:cs="Arial"/>
          <w:sz w:val="24"/>
          <w:szCs w:val="24"/>
        </w:rPr>
        <w:t>As diretrizes curriculares nacionais para a educação infantil, definidas pelo Conselho</w:t>
      </w:r>
      <w:r>
        <w:rPr>
          <w:rFonts w:ascii="Arial" w:hAnsi="Arial" w:cs="Arial"/>
          <w:sz w:val="24"/>
          <w:szCs w:val="24"/>
        </w:rPr>
        <w:t xml:space="preserve"> </w:t>
      </w:r>
      <w:r w:rsidRPr="00241D43">
        <w:rPr>
          <w:rFonts w:ascii="Arial" w:hAnsi="Arial" w:cs="Arial"/>
          <w:sz w:val="24"/>
          <w:szCs w:val="24"/>
        </w:rPr>
        <w:t>Nacional de Educação, consoante determina o art. 9º, IV da LDB, complementadas pelas</w:t>
      </w:r>
      <w:r>
        <w:rPr>
          <w:rFonts w:ascii="Arial" w:hAnsi="Arial" w:cs="Arial"/>
          <w:sz w:val="24"/>
          <w:szCs w:val="24"/>
        </w:rPr>
        <w:t xml:space="preserve"> </w:t>
      </w:r>
      <w:r w:rsidRPr="00241D43">
        <w:rPr>
          <w:rFonts w:ascii="Arial" w:hAnsi="Arial" w:cs="Arial"/>
          <w:sz w:val="24"/>
          <w:szCs w:val="24"/>
        </w:rPr>
        <w:t>normas dos sistemas de ensino dos Estados e Municípios, estabelecem a</w:t>
      </w:r>
      <w:r w:rsidRPr="00241D43">
        <w:rPr>
          <w:rFonts w:ascii="Arial" w:eastAsia="Times New Roman" w:hAnsi="Arial" w:cs="Arial"/>
          <w:sz w:val="24"/>
          <w:szCs w:val="24"/>
          <w:lang w:eastAsia="pt-BR"/>
        </w:rPr>
        <w:t xml:space="preserve"> colaboração com os Estados, o Distrito Federal e os Municípios, competências e diretrizes para a educação infantil, o ensino fundamental e o ensino médio, que nortearão os currículos e seus conteúdos mínimos, de modo a assegurar formação básica comum. Portanto</w:t>
      </w:r>
      <w:r>
        <w:rPr>
          <w:rFonts w:ascii="Arial" w:eastAsia="Times New Roman" w:hAnsi="Arial" w:cs="Arial"/>
          <w:sz w:val="24"/>
          <w:szCs w:val="24"/>
          <w:lang w:eastAsia="pt-BR"/>
        </w:rPr>
        <w:t>,</w:t>
      </w:r>
      <w:r w:rsidRPr="00241D43">
        <w:rPr>
          <w:rFonts w:ascii="Arial" w:eastAsia="Times New Roman" w:hAnsi="Arial" w:cs="Arial"/>
          <w:sz w:val="24"/>
          <w:szCs w:val="24"/>
          <w:lang w:eastAsia="pt-BR"/>
        </w:rPr>
        <w:t xml:space="preserve"> a incumbência do município em executar o Plano Nacional de Educação através das metas e estratégias do Plano Municipal de Educação se faz imprescindível.</w:t>
      </w:r>
    </w:p>
    <w:p w:rsidR="00F300CB" w:rsidRPr="00E9643E" w:rsidRDefault="00F300CB" w:rsidP="00F300CB">
      <w:pPr>
        <w:pStyle w:val="PargrafodaLista"/>
        <w:autoSpaceDE w:val="0"/>
        <w:autoSpaceDN w:val="0"/>
        <w:adjustRightInd w:val="0"/>
        <w:spacing w:line="360" w:lineRule="auto"/>
        <w:ind w:left="1494"/>
        <w:rPr>
          <w:rFonts w:ascii="Arial" w:hAnsi="Arial" w:cs="Arial"/>
          <w:b/>
          <w:bCs/>
          <w:sz w:val="24"/>
          <w:szCs w:val="24"/>
        </w:rPr>
      </w:pPr>
    </w:p>
    <w:p w:rsidR="00F300CB" w:rsidRPr="00877997" w:rsidRDefault="00F300CB" w:rsidP="00F300CB">
      <w:pPr>
        <w:pStyle w:val="Default"/>
        <w:spacing w:line="360" w:lineRule="auto"/>
        <w:jc w:val="both"/>
        <w:rPr>
          <w:rFonts w:ascii="Arial" w:hAnsi="Arial" w:cs="Arial"/>
          <w:b/>
          <w:bCs/>
          <w:color w:val="auto"/>
        </w:rPr>
      </w:pPr>
      <w:r w:rsidRPr="00877997">
        <w:rPr>
          <w:rFonts w:ascii="Arial" w:hAnsi="Arial" w:cs="Arial"/>
          <w:b/>
          <w:bCs/>
          <w:color w:val="auto"/>
        </w:rPr>
        <w:t xml:space="preserve">Meta 1: </w:t>
      </w:r>
      <w:r>
        <w:rPr>
          <w:rFonts w:ascii="Arial" w:hAnsi="Arial" w:cs="Arial"/>
          <w:bCs/>
          <w:i/>
          <w:color w:val="auto"/>
        </w:rPr>
        <w:t>Universalizar, até 2017</w:t>
      </w:r>
      <w:r w:rsidRPr="00E9643E">
        <w:rPr>
          <w:rFonts w:ascii="Arial" w:hAnsi="Arial" w:cs="Arial"/>
          <w:bCs/>
          <w:i/>
          <w:color w:val="auto"/>
        </w:rPr>
        <w:t xml:space="preserve">, o atendimento escolar da população de </w:t>
      </w:r>
      <w:r>
        <w:rPr>
          <w:rFonts w:ascii="Arial" w:hAnsi="Arial" w:cs="Arial"/>
          <w:bCs/>
          <w:i/>
          <w:color w:val="auto"/>
        </w:rPr>
        <w:t>0</w:t>
      </w:r>
      <w:r w:rsidRPr="00E9643E">
        <w:rPr>
          <w:rFonts w:ascii="Arial" w:hAnsi="Arial" w:cs="Arial"/>
          <w:bCs/>
          <w:i/>
          <w:color w:val="auto"/>
        </w:rPr>
        <w:t xml:space="preserve">4 (quatro) e </w:t>
      </w:r>
      <w:r>
        <w:rPr>
          <w:rFonts w:ascii="Arial" w:hAnsi="Arial" w:cs="Arial"/>
          <w:bCs/>
          <w:i/>
          <w:color w:val="auto"/>
        </w:rPr>
        <w:t>0</w:t>
      </w:r>
      <w:r w:rsidRPr="00E9643E">
        <w:rPr>
          <w:rFonts w:ascii="Arial" w:hAnsi="Arial" w:cs="Arial"/>
          <w:bCs/>
          <w:i/>
          <w:color w:val="auto"/>
        </w:rPr>
        <w:t xml:space="preserve">5 (cinco) anos, e </w:t>
      </w:r>
      <w:r w:rsidRPr="00295FE1">
        <w:rPr>
          <w:rFonts w:ascii="Arial" w:hAnsi="Arial" w:cs="Arial"/>
          <w:bCs/>
          <w:i/>
          <w:color w:val="auto"/>
        </w:rPr>
        <w:t>ampliar a oferta de educa</w:t>
      </w:r>
      <w:r>
        <w:rPr>
          <w:rFonts w:ascii="Arial" w:hAnsi="Arial" w:cs="Arial"/>
          <w:bCs/>
          <w:i/>
          <w:color w:val="auto"/>
        </w:rPr>
        <w:t>ção infantil de forma a atenderá</w:t>
      </w:r>
      <w:r w:rsidRPr="00295FE1">
        <w:rPr>
          <w:rFonts w:ascii="Arial" w:hAnsi="Arial" w:cs="Arial"/>
          <w:bCs/>
          <w:i/>
          <w:color w:val="auto"/>
        </w:rPr>
        <w:t xml:space="preserve"> 50%</w:t>
      </w:r>
      <w:r w:rsidRPr="00E9643E">
        <w:rPr>
          <w:rFonts w:ascii="Arial" w:hAnsi="Arial" w:cs="Arial"/>
          <w:bCs/>
          <w:i/>
          <w:color w:val="FF0000"/>
        </w:rPr>
        <w:t xml:space="preserve"> </w:t>
      </w:r>
      <w:r w:rsidRPr="00295FE1">
        <w:rPr>
          <w:rFonts w:ascii="Arial" w:hAnsi="Arial" w:cs="Arial"/>
          <w:bCs/>
          <w:i/>
          <w:color w:val="auto"/>
        </w:rPr>
        <w:t>(cinquenta por cento)</w:t>
      </w:r>
      <w:r w:rsidRPr="00E9643E">
        <w:rPr>
          <w:rFonts w:ascii="Arial" w:hAnsi="Arial" w:cs="Arial"/>
          <w:bCs/>
          <w:i/>
          <w:color w:val="auto"/>
        </w:rPr>
        <w:t xml:space="preserve"> das crianças de até </w:t>
      </w:r>
      <w:r>
        <w:rPr>
          <w:rFonts w:ascii="Arial" w:hAnsi="Arial" w:cs="Arial"/>
          <w:bCs/>
          <w:i/>
          <w:color w:val="auto"/>
        </w:rPr>
        <w:t>0</w:t>
      </w:r>
      <w:r w:rsidRPr="00E9643E">
        <w:rPr>
          <w:rFonts w:ascii="Arial" w:hAnsi="Arial" w:cs="Arial"/>
          <w:bCs/>
          <w:i/>
          <w:color w:val="auto"/>
        </w:rPr>
        <w:t>3 (três) anos até o final da vigência deste plano</w:t>
      </w:r>
      <w:r w:rsidRPr="00877997">
        <w:rPr>
          <w:rFonts w:ascii="Arial" w:hAnsi="Arial" w:cs="Arial"/>
          <w:b/>
          <w:bCs/>
          <w:color w:val="auto"/>
        </w:rPr>
        <w:t>.</w:t>
      </w:r>
    </w:p>
    <w:p w:rsidR="00F300CB" w:rsidRPr="00C450A0" w:rsidRDefault="00F300CB" w:rsidP="00F300CB">
      <w:pPr>
        <w:pStyle w:val="Default"/>
        <w:spacing w:line="360" w:lineRule="auto"/>
        <w:ind w:left="1134"/>
        <w:jc w:val="both"/>
        <w:rPr>
          <w:rFonts w:ascii="Arial" w:hAnsi="Arial" w:cs="Arial"/>
          <w:b/>
          <w:bCs/>
          <w:color w:val="auto"/>
        </w:rPr>
      </w:pPr>
    </w:p>
    <w:p w:rsidR="00F300CB" w:rsidRPr="00C450A0" w:rsidRDefault="00F300CB" w:rsidP="00F300CB">
      <w:pPr>
        <w:pStyle w:val="Default"/>
        <w:spacing w:line="360" w:lineRule="auto"/>
        <w:ind w:left="1134"/>
        <w:rPr>
          <w:rFonts w:ascii="Arial" w:hAnsi="Arial" w:cs="Arial"/>
          <w:color w:val="auto"/>
        </w:rPr>
      </w:pPr>
      <w:r w:rsidRPr="00C450A0">
        <w:rPr>
          <w:rFonts w:ascii="Arial" w:hAnsi="Arial" w:cs="Arial"/>
          <w:b/>
          <w:bCs/>
          <w:color w:val="auto"/>
        </w:rPr>
        <w:t xml:space="preserve">Estratégias </w:t>
      </w: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1.1</w:t>
      </w:r>
      <w:r>
        <w:rPr>
          <w:rFonts w:ascii="Arial" w:hAnsi="Arial" w:cs="Arial"/>
          <w:b/>
          <w:color w:val="auto"/>
        </w:rPr>
        <w:t>-</w:t>
      </w:r>
      <w:r w:rsidRPr="00C450A0">
        <w:rPr>
          <w:rFonts w:ascii="Arial" w:hAnsi="Arial" w:cs="Arial"/>
          <w:color w:val="auto"/>
        </w:rPr>
        <w:t xml:space="preserve"> construir, ampliar e adequar Centros de Educação Infantil para atender </w:t>
      </w:r>
      <w:r w:rsidRPr="00C5516A">
        <w:rPr>
          <w:rFonts w:ascii="Arial" w:hAnsi="Arial" w:cs="Arial"/>
          <w:color w:val="auto"/>
        </w:rPr>
        <w:t>até 30% da das crianças de 0</w:t>
      </w:r>
      <w:r>
        <w:rPr>
          <w:rFonts w:ascii="Arial" w:hAnsi="Arial" w:cs="Arial"/>
          <w:color w:val="auto"/>
        </w:rPr>
        <w:t xml:space="preserve"> </w:t>
      </w:r>
      <w:r w:rsidRPr="00C5516A">
        <w:rPr>
          <w:rFonts w:ascii="Arial" w:hAnsi="Arial" w:cs="Arial"/>
          <w:color w:val="auto"/>
        </w:rPr>
        <w:t>(zero) a 03</w:t>
      </w:r>
      <w:r>
        <w:rPr>
          <w:rFonts w:ascii="Arial" w:hAnsi="Arial" w:cs="Arial"/>
          <w:color w:val="auto"/>
        </w:rPr>
        <w:t xml:space="preserve"> </w:t>
      </w:r>
      <w:r w:rsidRPr="00C5516A">
        <w:rPr>
          <w:rFonts w:ascii="Arial" w:hAnsi="Arial" w:cs="Arial"/>
          <w:color w:val="auto"/>
        </w:rPr>
        <w:t>(três) anos até 2017</w:t>
      </w:r>
      <w:r>
        <w:rPr>
          <w:rFonts w:ascii="Arial" w:hAnsi="Arial" w:cs="Arial"/>
          <w:color w:val="auto"/>
        </w:rPr>
        <w:t xml:space="preserve"> </w:t>
      </w:r>
      <w:r w:rsidRPr="00C5516A">
        <w:rPr>
          <w:rFonts w:ascii="Arial" w:hAnsi="Arial" w:cs="Arial"/>
          <w:color w:val="auto"/>
        </w:rPr>
        <w:t>e 50% até o final da vigência</w:t>
      </w:r>
      <w:r w:rsidRPr="003D5114">
        <w:rPr>
          <w:rFonts w:ascii="Arial" w:hAnsi="Arial" w:cs="Arial"/>
          <w:color w:val="FF0000"/>
        </w:rPr>
        <w:t xml:space="preserve"> </w:t>
      </w:r>
      <w:r w:rsidRPr="00C5516A">
        <w:rPr>
          <w:rFonts w:ascii="Arial" w:hAnsi="Arial" w:cs="Arial"/>
          <w:color w:val="auto"/>
        </w:rPr>
        <w:t>deste</w:t>
      </w:r>
      <w:r w:rsidRPr="00C450A0">
        <w:rPr>
          <w:rFonts w:ascii="Arial" w:hAnsi="Arial" w:cs="Arial"/>
          <w:color w:val="auto"/>
        </w:rPr>
        <w:t xml:space="preserve"> plano, para garantir o número adequado de crianças por turma</w:t>
      </w:r>
      <w:r>
        <w:rPr>
          <w:rFonts w:ascii="Arial" w:hAnsi="Arial" w:cs="Arial"/>
          <w:color w:val="auto"/>
        </w:rPr>
        <w:t>;</w:t>
      </w:r>
    </w:p>
    <w:p w:rsidR="00F300CB" w:rsidRPr="00C450A0" w:rsidRDefault="00F300CB" w:rsidP="00F300CB">
      <w:pPr>
        <w:pStyle w:val="Default"/>
        <w:spacing w:line="360" w:lineRule="auto"/>
        <w:ind w:left="1134"/>
        <w:jc w:val="both"/>
        <w:rPr>
          <w:rFonts w:ascii="Arial" w:hAnsi="Arial" w:cs="Arial"/>
          <w:b/>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1.2</w:t>
      </w:r>
      <w:r>
        <w:rPr>
          <w:rFonts w:ascii="Arial" w:hAnsi="Arial" w:cs="Arial"/>
          <w:b/>
          <w:color w:val="auto"/>
        </w:rPr>
        <w:t xml:space="preserve">- </w:t>
      </w:r>
      <w:r w:rsidRPr="00C450A0">
        <w:rPr>
          <w:rFonts w:ascii="Arial" w:hAnsi="Arial" w:cs="Arial"/>
          <w:color w:val="auto"/>
        </w:rPr>
        <w:t>promover a reestruturação da rede física incluindo-se a sala de vídeo e brinquedoteca para os centros de educação infant</w:t>
      </w:r>
      <w:r>
        <w:rPr>
          <w:rFonts w:ascii="Arial" w:hAnsi="Arial" w:cs="Arial"/>
          <w:color w:val="auto"/>
        </w:rPr>
        <w:t>il já em funcionamento até 2017;</w:t>
      </w:r>
    </w:p>
    <w:p w:rsidR="00F300CB" w:rsidRPr="00C450A0" w:rsidRDefault="00F300CB" w:rsidP="00F300CB">
      <w:pPr>
        <w:pStyle w:val="Default"/>
        <w:spacing w:line="360" w:lineRule="auto"/>
        <w:ind w:left="1134"/>
        <w:jc w:val="both"/>
        <w:rPr>
          <w:rFonts w:ascii="Arial" w:hAnsi="Arial" w:cs="Arial"/>
          <w:b/>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1.3</w:t>
      </w:r>
      <w:r>
        <w:rPr>
          <w:rFonts w:ascii="Arial" w:hAnsi="Arial" w:cs="Arial"/>
          <w:b/>
          <w:color w:val="auto"/>
        </w:rPr>
        <w:t>-</w:t>
      </w:r>
      <w:r w:rsidRPr="00C450A0">
        <w:rPr>
          <w:rFonts w:ascii="Arial" w:hAnsi="Arial" w:cs="Arial"/>
          <w:color w:val="auto"/>
        </w:rPr>
        <w:t xml:space="preserve"> adquirir materiais pedagógicos, mobiliários e equipamentos para a rede escolar p</w:t>
      </w:r>
      <w:r>
        <w:rPr>
          <w:rFonts w:ascii="Arial" w:hAnsi="Arial" w:cs="Arial"/>
          <w:color w:val="auto"/>
        </w:rPr>
        <w:t xml:space="preserve">ública de educação infantil, voltadas a melhoria de atendimento </w:t>
      </w:r>
      <w:proofErr w:type="gramStart"/>
      <w:r>
        <w:rPr>
          <w:rFonts w:ascii="Arial" w:hAnsi="Arial" w:cs="Arial"/>
          <w:color w:val="auto"/>
        </w:rPr>
        <w:t>nos centro</w:t>
      </w:r>
      <w:proofErr w:type="gramEnd"/>
      <w:r>
        <w:rPr>
          <w:rFonts w:ascii="Arial" w:hAnsi="Arial" w:cs="Arial"/>
          <w:color w:val="auto"/>
        </w:rPr>
        <w:t xml:space="preserve"> de educação infantil a cada ano;</w:t>
      </w:r>
    </w:p>
    <w:p w:rsidR="00F300CB" w:rsidRPr="00C450A0" w:rsidRDefault="00F300CB" w:rsidP="00F300CB">
      <w:pPr>
        <w:autoSpaceDE w:val="0"/>
        <w:autoSpaceDN w:val="0"/>
        <w:adjustRightInd w:val="0"/>
        <w:spacing w:after="0" w:line="360" w:lineRule="auto"/>
        <w:ind w:left="1134"/>
        <w:jc w:val="both"/>
        <w:rPr>
          <w:rFonts w:ascii="Arial" w:hAnsi="Arial" w:cs="Arial"/>
          <w:b/>
          <w:sz w:val="24"/>
          <w:szCs w:val="24"/>
        </w:rPr>
      </w:pPr>
    </w:p>
    <w:p w:rsidR="00F300CB" w:rsidRPr="00C450A0" w:rsidRDefault="00F300CB" w:rsidP="00F300CB">
      <w:pPr>
        <w:autoSpaceDE w:val="0"/>
        <w:autoSpaceDN w:val="0"/>
        <w:adjustRightInd w:val="0"/>
        <w:spacing w:after="0" w:line="360" w:lineRule="auto"/>
        <w:ind w:left="1134"/>
        <w:jc w:val="both"/>
        <w:rPr>
          <w:rFonts w:ascii="Arial" w:hAnsi="Arial" w:cs="Arial"/>
          <w:sz w:val="24"/>
          <w:szCs w:val="24"/>
        </w:rPr>
      </w:pPr>
      <w:r w:rsidRPr="00C450A0">
        <w:rPr>
          <w:rFonts w:ascii="Arial" w:hAnsi="Arial" w:cs="Arial"/>
          <w:b/>
          <w:sz w:val="24"/>
          <w:szCs w:val="24"/>
        </w:rPr>
        <w:t>1.4</w:t>
      </w:r>
      <w:r>
        <w:rPr>
          <w:rFonts w:ascii="Arial" w:hAnsi="Arial" w:cs="Arial"/>
          <w:b/>
          <w:sz w:val="24"/>
          <w:szCs w:val="24"/>
        </w:rPr>
        <w:t xml:space="preserve">- </w:t>
      </w:r>
      <w:r w:rsidRPr="00C450A0">
        <w:rPr>
          <w:rFonts w:ascii="Arial" w:hAnsi="Arial" w:cs="Arial"/>
          <w:bCs/>
          <w:sz w:val="24"/>
          <w:szCs w:val="24"/>
        </w:rPr>
        <w:t xml:space="preserve">realizar, periodicamente, em regime de colaboração com a Secretaria de Saúde e Ação Social, levantamento da demanda por creche para a população de até </w:t>
      </w:r>
      <w:r>
        <w:rPr>
          <w:rFonts w:ascii="Arial" w:hAnsi="Arial" w:cs="Arial"/>
          <w:bCs/>
          <w:sz w:val="24"/>
          <w:szCs w:val="24"/>
        </w:rPr>
        <w:t>0</w:t>
      </w:r>
      <w:r w:rsidRPr="00C450A0">
        <w:rPr>
          <w:rFonts w:ascii="Arial" w:hAnsi="Arial" w:cs="Arial"/>
          <w:bCs/>
          <w:sz w:val="24"/>
          <w:szCs w:val="24"/>
        </w:rPr>
        <w:t>3 (três) anos, como forma de planejar a oferta e verificar o atendimento da demanda manifesta;</w:t>
      </w:r>
    </w:p>
    <w:p w:rsidR="00F300CB" w:rsidRPr="00C450A0" w:rsidRDefault="00F300CB" w:rsidP="00F300CB">
      <w:pPr>
        <w:pStyle w:val="Default"/>
        <w:spacing w:line="360" w:lineRule="auto"/>
        <w:ind w:left="1134"/>
        <w:jc w:val="both"/>
        <w:rPr>
          <w:rFonts w:ascii="Arial" w:hAnsi="Arial" w:cs="Arial"/>
          <w:b/>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1.5</w:t>
      </w:r>
      <w:r>
        <w:rPr>
          <w:rFonts w:ascii="Arial" w:hAnsi="Arial" w:cs="Arial"/>
          <w:b/>
          <w:color w:val="auto"/>
        </w:rPr>
        <w:t>-</w:t>
      </w:r>
      <w:r w:rsidRPr="00C450A0">
        <w:rPr>
          <w:rFonts w:ascii="Arial" w:hAnsi="Arial" w:cs="Arial"/>
          <w:color w:val="auto"/>
        </w:rPr>
        <w:t xml:space="preserve"> garantir o atendimento das crianças do campo na educação infantil a partir de 04</w:t>
      </w:r>
      <w:r>
        <w:rPr>
          <w:rFonts w:ascii="Arial" w:hAnsi="Arial" w:cs="Arial"/>
          <w:color w:val="auto"/>
        </w:rPr>
        <w:t xml:space="preserve"> (quatro)</w:t>
      </w:r>
      <w:r w:rsidRPr="00C450A0">
        <w:rPr>
          <w:rFonts w:ascii="Arial" w:hAnsi="Arial" w:cs="Arial"/>
          <w:color w:val="auto"/>
        </w:rPr>
        <w:t xml:space="preserve"> anos por meio do redimensionamento da distribuição territorial da oferta, limitando a nucleação de escolas e o deslocamento das crianças, de forma a atender às especif</w:t>
      </w:r>
      <w:r>
        <w:rPr>
          <w:rFonts w:ascii="Arial" w:hAnsi="Arial" w:cs="Arial"/>
          <w:color w:val="auto"/>
        </w:rPr>
        <w:t>icidades das comunidades rurais;</w:t>
      </w:r>
    </w:p>
    <w:p w:rsidR="00F300CB" w:rsidRPr="00C450A0" w:rsidRDefault="00F300CB" w:rsidP="00F300CB">
      <w:pPr>
        <w:pStyle w:val="Default"/>
        <w:spacing w:line="360" w:lineRule="auto"/>
        <w:ind w:left="1134"/>
        <w:jc w:val="both"/>
        <w:rPr>
          <w:rFonts w:ascii="Arial" w:hAnsi="Arial" w:cs="Arial"/>
          <w:b/>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1.6</w:t>
      </w:r>
      <w:r>
        <w:rPr>
          <w:rFonts w:ascii="Arial" w:hAnsi="Arial" w:cs="Arial"/>
          <w:b/>
          <w:color w:val="auto"/>
        </w:rPr>
        <w:t>-</w:t>
      </w:r>
      <w:r w:rsidRPr="00C450A0">
        <w:rPr>
          <w:rFonts w:ascii="Arial" w:hAnsi="Arial" w:cs="Arial"/>
          <w:color w:val="auto"/>
        </w:rPr>
        <w:t xml:space="preserve"> garantir a matrícu</w:t>
      </w:r>
      <w:r>
        <w:rPr>
          <w:rFonts w:ascii="Arial" w:hAnsi="Arial" w:cs="Arial"/>
          <w:color w:val="auto"/>
        </w:rPr>
        <w:t>la da criança perto da sua casa;</w:t>
      </w:r>
    </w:p>
    <w:p w:rsidR="00F300CB" w:rsidRPr="00C450A0" w:rsidRDefault="00F300CB" w:rsidP="00F300CB">
      <w:pPr>
        <w:pStyle w:val="Default"/>
        <w:spacing w:line="360" w:lineRule="auto"/>
        <w:ind w:left="1134"/>
        <w:jc w:val="both"/>
        <w:rPr>
          <w:rFonts w:ascii="Arial" w:hAnsi="Arial" w:cs="Arial"/>
          <w:color w:val="auto"/>
        </w:rPr>
      </w:pPr>
    </w:p>
    <w:p w:rsidR="00F300CB" w:rsidRPr="00C450A0" w:rsidRDefault="00F300CB" w:rsidP="00F300CB">
      <w:pPr>
        <w:pStyle w:val="Default"/>
        <w:spacing w:line="360" w:lineRule="auto"/>
        <w:ind w:left="1134"/>
        <w:jc w:val="both"/>
        <w:rPr>
          <w:rFonts w:ascii="Arial" w:hAnsi="Arial" w:cs="Arial"/>
          <w:bCs/>
          <w:color w:val="auto"/>
        </w:rPr>
      </w:pPr>
      <w:r w:rsidRPr="00C450A0">
        <w:rPr>
          <w:rFonts w:ascii="Arial" w:hAnsi="Arial" w:cs="Arial"/>
          <w:b/>
          <w:bCs/>
          <w:color w:val="auto"/>
        </w:rPr>
        <w:t>1.7</w:t>
      </w:r>
      <w:r>
        <w:rPr>
          <w:rFonts w:ascii="Arial" w:hAnsi="Arial" w:cs="Arial"/>
          <w:b/>
          <w:bCs/>
          <w:color w:val="auto"/>
        </w:rPr>
        <w:t xml:space="preserve">- </w:t>
      </w:r>
      <w:r w:rsidRPr="00C450A0">
        <w:rPr>
          <w:rFonts w:ascii="Arial" w:hAnsi="Arial" w:cs="Arial"/>
          <w:bCs/>
          <w:color w:val="auto"/>
        </w:rPr>
        <w:t>implementar, em caráter complementar, programas de orientação e apoio às famílias, por meio da articulação das áreas da educação, saúde e assistência social,</w:t>
      </w:r>
      <w:r>
        <w:rPr>
          <w:rFonts w:ascii="Arial" w:hAnsi="Arial" w:cs="Arial"/>
          <w:bCs/>
          <w:color w:val="auto"/>
        </w:rPr>
        <w:t xml:space="preserve"> </w:t>
      </w:r>
      <w:r w:rsidRPr="00C450A0">
        <w:rPr>
          <w:rFonts w:ascii="Arial" w:hAnsi="Arial" w:cs="Arial"/>
          <w:bCs/>
          <w:color w:val="auto"/>
        </w:rPr>
        <w:t xml:space="preserve">com foco no desenvolvimento integral das crianças de até </w:t>
      </w:r>
      <w:r>
        <w:rPr>
          <w:rFonts w:ascii="Arial" w:hAnsi="Arial" w:cs="Arial"/>
          <w:bCs/>
          <w:color w:val="auto"/>
        </w:rPr>
        <w:t>0</w:t>
      </w:r>
      <w:r w:rsidRPr="00C450A0">
        <w:rPr>
          <w:rFonts w:ascii="Arial" w:hAnsi="Arial" w:cs="Arial"/>
          <w:bCs/>
          <w:color w:val="auto"/>
        </w:rPr>
        <w:t>3</w:t>
      </w:r>
      <w:r>
        <w:rPr>
          <w:rFonts w:ascii="Arial" w:hAnsi="Arial" w:cs="Arial"/>
          <w:bCs/>
          <w:color w:val="auto"/>
        </w:rPr>
        <w:t xml:space="preserve"> </w:t>
      </w:r>
      <w:r w:rsidRPr="00C450A0">
        <w:rPr>
          <w:rFonts w:ascii="Arial" w:hAnsi="Arial" w:cs="Arial"/>
          <w:bCs/>
          <w:color w:val="auto"/>
        </w:rPr>
        <w:t xml:space="preserve">(três) anos </w:t>
      </w:r>
      <w:r>
        <w:rPr>
          <w:rFonts w:ascii="Arial" w:hAnsi="Arial" w:cs="Arial"/>
          <w:bCs/>
          <w:color w:val="auto"/>
        </w:rPr>
        <w:t xml:space="preserve">e 11 (onze) meses </w:t>
      </w:r>
      <w:r w:rsidRPr="00C450A0">
        <w:rPr>
          <w:rFonts w:ascii="Arial" w:hAnsi="Arial" w:cs="Arial"/>
          <w:bCs/>
          <w:color w:val="auto"/>
        </w:rPr>
        <w:t>de idade;</w:t>
      </w:r>
    </w:p>
    <w:p w:rsidR="00F300CB" w:rsidRPr="00C450A0" w:rsidRDefault="00F300CB" w:rsidP="00F300CB">
      <w:pPr>
        <w:autoSpaceDE w:val="0"/>
        <w:autoSpaceDN w:val="0"/>
        <w:adjustRightInd w:val="0"/>
        <w:spacing w:after="0" w:line="360" w:lineRule="auto"/>
        <w:ind w:left="1134"/>
        <w:jc w:val="both"/>
        <w:rPr>
          <w:rFonts w:ascii="Arial" w:hAnsi="Arial" w:cs="Arial"/>
          <w:bCs/>
          <w:sz w:val="24"/>
          <w:szCs w:val="24"/>
        </w:rPr>
      </w:pPr>
    </w:p>
    <w:p w:rsidR="00F300CB" w:rsidRPr="00C450A0" w:rsidRDefault="00F300CB" w:rsidP="00F300CB">
      <w:pPr>
        <w:autoSpaceDE w:val="0"/>
        <w:autoSpaceDN w:val="0"/>
        <w:adjustRightInd w:val="0"/>
        <w:spacing w:after="0" w:line="360" w:lineRule="auto"/>
        <w:ind w:left="1134"/>
        <w:jc w:val="both"/>
        <w:rPr>
          <w:rFonts w:ascii="Arial" w:hAnsi="Arial" w:cs="Arial"/>
          <w:bCs/>
          <w:sz w:val="24"/>
          <w:szCs w:val="24"/>
        </w:rPr>
      </w:pPr>
      <w:r w:rsidRPr="00C450A0">
        <w:rPr>
          <w:rFonts w:ascii="Arial" w:hAnsi="Arial" w:cs="Arial"/>
          <w:b/>
          <w:bCs/>
          <w:sz w:val="24"/>
          <w:szCs w:val="24"/>
        </w:rPr>
        <w:t>1.8</w:t>
      </w:r>
      <w:r>
        <w:rPr>
          <w:rFonts w:ascii="Arial" w:hAnsi="Arial" w:cs="Arial"/>
          <w:b/>
          <w:bCs/>
          <w:sz w:val="24"/>
          <w:szCs w:val="24"/>
        </w:rPr>
        <w:t>-</w:t>
      </w:r>
      <w:r w:rsidRPr="00C450A0">
        <w:rPr>
          <w:rFonts w:ascii="Arial" w:hAnsi="Arial" w:cs="Arial"/>
          <w:bCs/>
          <w:sz w:val="24"/>
          <w:szCs w:val="24"/>
        </w:rPr>
        <w:t xml:space="preserve"> preservar as especificidades da educação infantil na organização das redes escolares, garantindo o atendimento da criança de até 5 (cinco) anos </w:t>
      </w:r>
      <w:r>
        <w:rPr>
          <w:rFonts w:ascii="Arial" w:hAnsi="Arial" w:cs="Arial"/>
          <w:bCs/>
          <w:sz w:val="24"/>
          <w:szCs w:val="24"/>
        </w:rPr>
        <w:t xml:space="preserve">e 11 (onze) meses </w:t>
      </w:r>
      <w:r w:rsidRPr="00C450A0">
        <w:rPr>
          <w:rFonts w:ascii="Arial" w:hAnsi="Arial" w:cs="Arial"/>
          <w:bCs/>
          <w:sz w:val="24"/>
          <w:szCs w:val="24"/>
        </w:rPr>
        <w:t>em estabelecimentos que atendam a parâmetros nacionais de qualidade, e a articulação com a etapa escolar seguinte, visando ao ingresso do</w:t>
      </w:r>
      <w:r>
        <w:rPr>
          <w:rFonts w:ascii="Arial" w:hAnsi="Arial" w:cs="Arial"/>
          <w:bCs/>
          <w:sz w:val="24"/>
          <w:szCs w:val="24"/>
        </w:rPr>
        <w:t xml:space="preserve"> </w:t>
      </w:r>
      <w:r w:rsidRPr="00C450A0">
        <w:rPr>
          <w:rFonts w:ascii="Arial" w:hAnsi="Arial" w:cs="Arial"/>
          <w:bCs/>
          <w:sz w:val="24"/>
          <w:szCs w:val="24"/>
        </w:rPr>
        <w:t>(a) aluno</w:t>
      </w:r>
      <w:r>
        <w:rPr>
          <w:rFonts w:ascii="Arial" w:hAnsi="Arial" w:cs="Arial"/>
          <w:bCs/>
          <w:sz w:val="24"/>
          <w:szCs w:val="24"/>
        </w:rPr>
        <w:t xml:space="preserve"> </w:t>
      </w:r>
      <w:r w:rsidRPr="00C450A0">
        <w:rPr>
          <w:rFonts w:ascii="Arial" w:hAnsi="Arial" w:cs="Arial"/>
          <w:bCs/>
          <w:sz w:val="24"/>
          <w:szCs w:val="24"/>
        </w:rPr>
        <w:t xml:space="preserve">(a) de </w:t>
      </w:r>
      <w:r>
        <w:rPr>
          <w:rFonts w:ascii="Arial" w:hAnsi="Arial" w:cs="Arial"/>
          <w:bCs/>
          <w:sz w:val="24"/>
          <w:szCs w:val="24"/>
        </w:rPr>
        <w:t>0</w:t>
      </w:r>
      <w:r w:rsidRPr="00C450A0">
        <w:rPr>
          <w:rFonts w:ascii="Arial" w:hAnsi="Arial" w:cs="Arial"/>
          <w:bCs/>
          <w:sz w:val="24"/>
          <w:szCs w:val="24"/>
        </w:rPr>
        <w:t>6 (seis) anos de idade no ensino fundamental</w:t>
      </w:r>
      <w:r>
        <w:rPr>
          <w:rFonts w:ascii="Arial" w:hAnsi="Arial" w:cs="Arial"/>
          <w:bCs/>
          <w:sz w:val="24"/>
          <w:szCs w:val="24"/>
        </w:rPr>
        <w:t>, respeitando-se a idade corte</w:t>
      </w:r>
      <w:r w:rsidRPr="00C450A0">
        <w:rPr>
          <w:rFonts w:ascii="Arial" w:hAnsi="Arial" w:cs="Arial"/>
          <w:bCs/>
          <w:sz w:val="24"/>
          <w:szCs w:val="24"/>
        </w:rPr>
        <w:t>;</w:t>
      </w:r>
    </w:p>
    <w:p w:rsidR="00F300CB" w:rsidRPr="00C450A0" w:rsidRDefault="00F300CB" w:rsidP="00F300CB">
      <w:pPr>
        <w:autoSpaceDE w:val="0"/>
        <w:autoSpaceDN w:val="0"/>
        <w:adjustRightInd w:val="0"/>
        <w:spacing w:after="0" w:line="360" w:lineRule="auto"/>
        <w:ind w:left="1134"/>
        <w:jc w:val="both"/>
        <w:rPr>
          <w:rFonts w:ascii="Arial" w:hAnsi="Arial" w:cs="Arial"/>
          <w:bCs/>
          <w:sz w:val="24"/>
          <w:szCs w:val="24"/>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bCs/>
          <w:color w:val="auto"/>
        </w:rPr>
        <w:t>1.9</w:t>
      </w:r>
      <w:r>
        <w:rPr>
          <w:rFonts w:ascii="Arial" w:hAnsi="Arial" w:cs="Arial"/>
          <w:b/>
          <w:bCs/>
          <w:color w:val="auto"/>
        </w:rPr>
        <w:t>-</w:t>
      </w:r>
      <w:r w:rsidRPr="00C450A0">
        <w:rPr>
          <w:rFonts w:ascii="Arial" w:hAnsi="Arial" w:cs="Arial"/>
          <w:bCs/>
          <w:color w:val="auto"/>
        </w:rPr>
        <w:t xml:space="preserve"> fortalecer</w:t>
      </w:r>
      <w:r>
        <w:rPr>
          <w:rFonts w:ascii="Arial" w:hAnsi="Arial" w:cs="Arial"/>
          <w:bCs/>
          <w:color w:val="auto"/>
        </w:rPr>
        <w:t xml:space="preserve"> e </w:t>
      </w:r>
      <w:r w:rsidRPr="00C450A0">
        <w:rPr>
          <w:rFonts w:ascii="Arial" w:hAnsi="Arial" w:cs="Arial"/>
          <w:bCs/>
          <w:color w:val="auto"/>
        </w:rPr>
        <w:t xml:space="preserve">implantar, até o 2º (segundo) ano da vigência deste PNE, avaliação da educação infantil, a ser realizada a cada </w:t>
      </w:r>
      <w:r>
        <w:rPr>
          <w:rFonts w:ascii="Arial" w:hAnsi="Arial" w:cs="Arial"/>
          <w:bCs/>
          <w:color w:val="auto"/>
        </w:rPr>
        <w:t>0</w:t>
      </w:r>
      <w:r w:rsidRPr="00C450A0">
        <w:rPr>
          <w:rFonts w:ascii="Arial" w:hAnsi="Arial" w:cs="Arial"/>
          <w:bCs/>
          <w:color w:val="auto"/>
        </w:rPr>
        <w:t>2 (dois) anos, com base em parâmetros nacionais de qualidade, a fim de aferir a infraestrutura física, o quadro de pessoal, as condições de gestão, os recursos pedagógicos,</w:t>
      </w:r>
      <w:r>
        <w:rPr>
          <w:rFonts w:ascii="Arial" w:hAnsi="Arial" w:cs="Arial"/>
          <w:bCs/>
          <w:color w:val="auto"/>
        </w:rPr>
        <w:t xml:space="preserve"> </w:t>
      </w:r>
      <w:r w:rsidRPr="00C450A0">
        <w:rPr>
          <w:rFonts w:ascii="Arial" w:hAnsi="Arial" w:cs="Arial"/>
          <w:bCs/>
          <w:color w:val="auto"/>
        </w:rPr>
        <w:t>a situação de acessibilidade, entre outros indicadores relevantes;</w:t>
      </w:r>
    </w:p>
    <w:p w:rsidR="00F300CB" w:rsidRPr="00C450A0" w:rsidRDefault="00F300CB" w:rsidP="00F300CB">
      <w:pPr>
        <w:pStyle w:val="Default"/>
        <w:spacing w:line="360" w:lineRule="auto"/>
        <w:ind w:left="1134"/>
        <w:jc w:val="both"/>
        <w:rPr>
          <w:rFonts w:ascii="Arial" w:hAnsi="Arial" w:cs="Arial"/>
          <w:b/>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w:t>
      </w:r>
      <w:r>
        <w:rPr>
          <w:rFonts w:ascii="Arial" w:hAnsi="Arial" w:cs="Arial"/>
          <w:b/>
          <w:color w:val="auto"/>
        </w:rPr>
        <w:t>1</w:t>
      </w:r>
      <w:r w:rsidRPr="00C450A0">
        <w:rPr>
          <w:rFonts w:ascii="Arial" w:hAnsi="Arial" w:cs="Arial"/>
          <w:b/>
          <w:color w:val="auto"/>
        </w:rPr>
        <w:t>0</w:t>
      </w:r>
      <w:r>
        <w:rPr>
          <w:rFonts w:ascii="Arial" w:hAnsi="Arial" w:cs="Arial"/>
          <w:color w:val="auto"/>
        </w:rPr>
        <w:t xml:space="preserve">- </w:t>
      </w:r>
      <w:r w:rsidRPr="00C450A0">
        <w:rPr>
          <w:rFonts w:ascii="Arial" w:hAnsi="Arial" w:cs="Arial"/>
          <w:color w:val="auto"/>
        </w:rPr>
        <w:t>garantir a oferta do atendimento da equipe multidisciplinar da Secretaria Municipal de Educação, em consonância com a Secretaria de Saúde, a fim de avaliar os educandos que necessitam de diagnóstico fazendo os encaminhamentos;</w:t>
      </w:r>
    </w:p>
    <w:p w:rsidR="00F300CB" w:rsidRPr="00C450A0" w:rsidRDefault="00F300CB" w:rsidP="00F300CB">
      <w:pPr>
        <w:autoSpaceDE w:val="0"/>
        <w:autoSpaceDN w:val="0"/>
        <w:adjustRightInd w:val="0"/>
        <w:spacing w:after="0" w:line="360" w:lineRule="auto"/>
        <w:ind w:left="1134"/>
        <w:jc w:val="both"/>
        <w:rPr>
          <w:rFonts w:ascii="Arial" w:hAnsi="Arial" w:cs="Arial"/>
          <w:b/>
          <w:bCs/>
          <w:sz w:val="24"/>
          <w:szCs w:val="24"/>
        </w:rPr>
      </w:pPr>
    </w:p>
    <w:p w:rsidR="00F300CB" w:rsidRPr="00C450A0" w:rsidRDefault="00F300CB" w:rsidP="00F300CB">
      <w:pPr>
        <w:autoSpaceDE w:val="0"/>
        <w:autoSpaceDN w:val="0"/>
        <w:adjustRightInd w:val="0"/>
        <w:spacing w:after="0" w:line="360" w:lineRule="auto"/>
        <w:ind w:left="1134"/>
        <w:jc w:val="both"/>
        <w:rPr>
          <w:rFonts w:ascii="Arial" w:hAnsi="Arial" w:cs="Arial"/>
          <w:sz w:val="24"/>
          <w:szCs w:val="24"/>
        </w:rPr>
      </w:pPr>
      <w:r w:rsidRPr="00C450A0">
        <w:rPr>
          <w:rFonts w:ascii="Arial" w:hAnsi="Arial" w:cs="Arial"/>
          <w:b/>
          <w:bCs/>
          <w:sz w:val="24"/>
          <w:szCs w:val="24"/>
        </w:rPr>
        <w:t>1.11</w:t>
      </w:r>
      <w:r w:rsidRPr="00333929">
        <w:rPr>
          <w:rFonts w:ascii="Arial" w:hAnsi="Arial" w:cs="Arial"/>
          <w:bCs/>
          <w:sz w:val="24"/>
          <w:szCs w:val="24"/>
        </w:rPr>
        <w:t xml:space="preserve">- </w:t>
      </w:r>
      <w:r w:rsidRPr="00C450A0">
        <w:rPr>
          <w:rFonts w:ascii="Arial" w:hAnsi="Arial" w:cs="Arial"/>
          <w:bCs/>
          <w:sz w:val="24"/>
          <w:szCs w:val="24"/>
        </w:rPr>
        <w:t>fomentar o acesso à educação infantil e a oferta do atendimento educacional especializado complementar e suplementar aos</w:t>
      </w:r>
      <w:r>
        <w:rPr>
          <w:rFonts w:ascii="Arial" w:hAnsi="Arial" w:cs="Arial"/>
          <w:bCs/>
          <w:sz w:val="24"/>
          <w:szCs w:val="24"/>
        </w:rPr>
        <w:t xml:space="preserve"> </w:t>
      </w:r>
      <w:r w:rsidRPr="00C450A0">
        <w:rPr>
          <w:rFonts w:ascii="Arial" w:hAnsi="Arial" w:cs="Arial"/>
          <w:bCs/>
          <w:sz w:val="24"/>
          <w:szCs w:val="24"/>
        </w:rPr>
        <w:t>(às) alunos</w:t>
      </w:r>
      <w:r>
        <w:rPr>
          <w:rFonts w:ascii="Arial" w:hAnsi="Arial" w:cs="Arial"/>
          <w:bCs/>
          <w:sz w:val="24"/>
          <w:szCs w:val="24"/>
        </w:rPr>
        <w:t xml:space="preserve"> </w:t>
      </w:r>
      <w:r w:rsidRPr="00C450A0">
        <w:rPr>
          <w:rFonts w:ascii="Arial" w:hAnsi="Arial" w:cs="Arial"/>
          <w:bCs/>
          <w:sz w:val="24"/>
          <w:szCs w:val="24"/>
        </w:rPr>
        <w:t>(as) com deficiência,</w:t>
      </w:r>
      <w:r>
        <w:rPr>
          <w:rFonts w:ascii="Arial" w:hAnsi="Arial" w:cs="Arial"/>
          <w:bCs/>
          <w:sz w:val="24"/>
          <w:szCs w:val="24"/>
        </w:rPr>
        <w:t xml:space="preserve"> </w:t>
      </w:r>
      <w:r w:rsidRPr="00C450A0">
        <w:rPr>
          <w:rFonts w:ascii="Arial" w:hAnsi="Arial" w:cs="Arial"/>
          <w:bCs/>
          <w:sz w:val="24"/>
          <w:szCs w:val="24"/>
        </w:rPr>
        <w:t xml:space="preserve">transtornos globais do desenvolvimento e altas habilidades ou </w:t>
      </w:r>
      <w:proofErr w:type="spellStart"/>
      <w:r w:rsidRPr="00C450A0">
        <w:rPr>
          <w:rFonts w:ascii="Arial" w:hAnsi="Arial" w:cs="Arial"/>
          <w:bCs/>
          <w:sz w:val="24"/>
          <w:szCs w:val="24"/>
        </w:rPr>
        <w:t>superdotação</w:t>
      </w:r>
      <w:proofErr w:type="spellEnd"/>
      <w:r w:rsidRPr="00C450A0">
        <w:rPr>
          <w:rFonts w:ascii="Arial" w:hAnsi="Arial" w:cs="Arial"/>
          <w:bCs/>
          <w:sz w:val="24"/>
          <w:szCs w:val="24"/>
        </w:rPr>
        <w:t>, assegurando a educação bilíngue para crianças surdas e a transversalidade da educação especial nessa etapa da educação básica;</w:t>
      </w:r>
    </w:p>
    <w:p w:rsidR="00F300CB" w:rsidRPr="00C450A0" w:rsidRDefault="00F300CB" w:rsidP="00F300CB">
      <w:pPr>
        <w:pStyle w:val="Default"/>
        <w:spacing w:line="360" w:lineRule="auto"/>
        <w:ind w:left="1134"/>
        <w:jc w:val="both"/>
        <w:rPr>
          <w:rFonts w:ascii="Arial" w:hAnsi="Arial" w:cs="Arial"/>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1.12</w:t>
      </w:r>
      <w:r w:rsidRPr="00333929">
        <w:rPr>
          <w:rFonts w:ascii="Arial" w:hAnsi="Arial" w:cs="Arial"/>
          <w:color w:val="auto"/>
        </w:rPr>
        <w:t xml:space="preserve">- </w:t>
      </w:r>
      <w:r w:rsidRPr="00C450A0">
        <w:rPr>
          <w:rFonts w:ascii="Arial" w:hAnsi="Arial" w:cs="Arial"/>
          <w:color w:val="auto"/>
        </w:rPr>
        <w:t>avaliar continuamente a educação infantil por meios específicos, a fim de aferir e adequar a infraestrutura física, o quadro de pessoal e os recursos pedagógicos e de acessibilidade, através de parâmetros municipais e das instituições de ensino;</w:t>
      </w:r>
    </w:p>
    <w:p w:rsidR="00F300CB" w:rsidRPr="00C450A0" w:rsidRDefault="00F300CB" w:rsidP="00F300CB">
      <w:pPr>
        <w:pStyle w:val="Default"/>
        <w:spacing w:line="360" w:lineRule="auto"/>
        <w:ind w:left="1134"/>
        <w:jc w:val="both"/>
        <w:rPr>
          <w:rFonts w:ascii="Arial" w:hAnsi="Arial" w:cs="Arial"/>
          <w:b/>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1.13</w:t>
      </w:r>
      <w:r w:rsidRPr="00333929">
        <w:rPr>
          <w:rFonts w:ascii="Arial" w:hAnsi="Arial" w:cs="Arial"/>
          <w:color w:val="auto"/>
        </w:rPr>
        <w:t>-</w:t>
      </w:r>
      <w:r w:rsidRPr="00C450A0">
        <w:rPr>
          <w:rFonts w:ascii="Arial" w:hAnsi="Arial" w:cs="Arial"/>
          <w:color w:val="auto"/>
        </w:rPr>
        <w:t xml:space="preserve"> garantir e incentivar a realização de projetos de pesquisa, projetos de extensão acadêmicos e de estágios curriculares de curso de formação docente de cursos superiores que possam contribuir com a melhoria da</w:t>
      </w:r>
      <w:r>
        <w:rPr>
          <w:rFonts w:ascii="Arial" w:hAnsi="Arial" w:cs="Arial"/>
          <w:color w:val="auto"/>
        </w:rPr>
        <w:t xml:space="preserve"> qualidade da educação infantil;</w:t>
      </w:r>
    </w:p>
    <w:p w:rsidR="00F300CB" w:rsidRPr="00C450A0" w:rsidRDefault="00F300CB" w:rsidP="00F300CB">
      <w:pPr>
        <w:pStyle w:val="Default"/>
        <w:spacing w:line="360" w:lineRule="auto"/>
        <w:ind w:left="1134"/>
        <w:jc w:val="both"/>
        <w:rPr>
          <w:rFonts w:ascii="Arial" w:hAnsi="Arial" w:cs="Arial"/>
          <w:b/>
          <w:color w:val="auto"/>
        </w:rPr>
      </w:pPr>
    </w:p>
    <w:p w:rsidR="00F300CB" w:rsidRPr="00C450A0" w:rsidRDefault="00F300CB" w:rsidP="00F300CB">
      <w:pPr>
        <w:pStyle w:val="Default"/>
        <w:spacing w:line="360" w:lineRule="auto"/>
        <w:ind w:left="1134"/>
        <w:jc w:val="both"/>
        <w:rPr>
          <w:rFonts w:ascii="Arial" w:hAnsi="Arial" w:cs="Arial"/>
          <w:color w:val="auto"/>
        </w:rPr>
      </w:pPr>
      <w:r w:rsidRPr="00C450A0">
        <w:rPr>
          <w:rFonts w:ascii="Arial" w:hAnsi="Arial" w:cs="Arial"/>
          <w:b/>
          <w:color w:val="auto"/>
        </w:rPr>
        <w:t>1.14</w:t>
      </w:r>
      <w:r w:rsidRPr="00333929">
        <w:rPr>
          <w:rFonts w:ascii="Arial" w:hAnsi="Arial" w:cs="Arial"/>
          <w:color w:val="auto"/>
        </w:rPr>
        <w:t>-</w:t>
      </w:r>
      <w:r w:rsidRPr="00C450A0">
        <w:rPr>
          <w:rFonts w:ascii="Arial" w:hAnsi="Arial" w:cs="Arial"/>
          <w:color w:val="auto"/>
        </w:rPr>
        <w:t xml:space="preserve"> organizar fóruns anuais de educação infantil para discussão, acompanhamento, avaliação e definição de políticas públicas a partir da aprovação deste Plano</w:t>
      </w:r>
      <w:r>
        <w:rPr>
          <w:rFonts w:ascii="Arial" w:hAnsi="Arial" w:cs="Arial"/>
          <w:color w:val="auto"/>
        </w:rPr>
        <w:t>;</w:t>
      </w:r>
    </w:p>
    <w:p w:rsidR="00F300CB" w:rsidRPr="00C450A0" w:rsidRDefault="00F300CB" w:rsidP="00F300CB">
      <w:pPr>
        <w:autoSpaceDE w:val="0"/>
        <w:autoSpaceDN w:val="0"/>
        <w:adjustRightInd w:val="0"/>
        <w:spacing w:after="0" w:line="360" w:lineRule="auto"/>
        <w:ind w:left="1134"/>
        <w:jc w:val="both"/>
        <w:rPr>
          <w:rFonts w:ascii="Arial" w:hAnsi="Arial" w:cs="Arial"/>
          <w:b/>
          <w:sz w:val="24"/>
          <w:szCs w:val="24"/>
        </w:rPr>
      </w:pPr>
    </w:p>
    <w:p w:rsidR="00F300CB" w:rsidRPr="00C450A0" w:rsidRDefault="00F300CB" w:rsidP="00F300CB">
      <w:pPr>
        <w:autoSpaceDE w:val="0"/>
        <w:autoSpaceDN w:val="0"/>
        <w:adjustRightInd w:val="0"/>
        <w:spacing w:after="0" w:line="360" w:lineRule="auto"/>
        <w:ind w:left="1134"/>
        <w:jc w:val="both"/>
        <w:rPr>
          <w:rFonts w:ascii="Arial" w:hAnsi="Arial" w:cs="Arial"/>
          <w:sz w:val="24"/>
          <w:szCs w:val="24"/>
        </w:rPr>
      </w:pPr>
      <w:r w:rsidRPr="00C450A0">
        <w:rPr>
          <w:rFonts w:ascii="Arial" w:hAnsi="Arial" w:cs="Arial"/>
          <w:b/>
          <w:sz w:val="24"/>
          <w:szCs w:val="24"/>
        </w:rPr>
        <w:t>1.15</w:t>
      </w:r>
      <w:r w:rsidRPr="00333929">
        <w:rPr>
          <w:rFonts w:ascii="Arial" w:hAnsi="Arial" w:cs="Arial"/>
          <w:sz w:val="24"/>
          <w:szCs w:val="24"/>
        </w:rPr>
        <w:t>-</w:t>
      </w:r>
      <w:r w:rsidRPr="00C450A0">
        <w:rPr>
          <w:rFonts w:ascii="Arial" w:hAnsi="Arial" w:cs="Arial"/>
          <w:sz w:val="24"/>
          <w:szCs w:val="24"/>
        </w:rPr>
        <w:t xml:space="preserve"> promover concurso público com exigência de formação específica e por localidade para atuar na Educação Infantil, visando à qualida</w:t>
      </w:r>
      <w:r>
        <w:rPr>
          <w:rFonts w:ascii="Arial" w:hAnsi="Arial" w:cs="Arial"/>
          <w:sz w:val="24"/>
          <w:szCs w:val="24"/>
        </w:rPr>
        <w:t>de do ensino nesta faixa etária;</w:t>
      </w:r>
    </w:p>
    <w:p w:rsidR="00F300CB" w:rsidRPr="00C450A0" w:rsidRDefault="00F300CB" w:rsidP="00F300CB">
      <w:pPr>
        <w:pStyle w:val="Default"/>
        <w:spacing w:line="360" w:lineRule="auto"/>
        <w:ind w:left="1134"/>
        <w:jc w:val="both"/>
        <w:rPr>
          <w:rFonts w:ascii="Arial" w:hAnsi="Arial" w:cs="Arial"/>
          <w:b/>
          <w:bCs/>
          <w:color w:val="auto"/>
        </w:rPr>
      </w:pPr>
    </w:p>
    <w:p w:rsidR="00F300CB" w:rsidRPr="00C450A0" w:rsidRDefault="00F300CB" w:rsidP="00F300CB">
      <w:pPr>
        <w:autoSpaceDE w:val="0"/>
        <w:autoSpaceDN w:val="0"/>
        <w:adjustRightInd w:val="0"/>
        <w:spacing w:after="0" w:line="360" w:lineRule="auto"/>
        <w:ind w:left="1134"/>
        <w:jc w:val="both"/>
        <w:rPr>
          <w:rFonts w:ascii="Arial" w:eastAsia="Times New Roman" w:hAnsi="Arial" w:cs="Arial"/>
          <w:noProof/>
          <w:sz w:val="24"/>
          <w:szCs w:val="24"/>
          <w:lang w:eastAsia="pt-BR"/>
        </w:rPr>
      </w:pPr>
      <w:r w:rsidRPr="00C450A0">
        <w:rPr>
          <w:rFonts w:ascii="Arial" w:hAnsi="Arial" w:cs="Arial"/>
          <w:b/>
          <w:bCs/>
          <w:sz w:val="24"/>
          <w:szCs w:val="24"/>
        </w:rPr>
        <w:t>1.16</w:t>
      </w:r>
      <w:r w:rsidRPr="00F84850">
        <w:rPr>
          <w:rFonts w:ascii="Arial" w:hAnsi="Arial" w:cs="Arial"/>
          <w:bCs/>
          <w:sz w:val="24"/>
          <w:szCs w:val="24"/>
        </w:rPr>
        <w:t>-</w:t>
      </w:r>
      <w:r>
        <w:rPr>
          <w:rFonts w:ascii="Arial" w:hAnsi="Arial" w:cs="Arial"/>
          <w:b/>
          <w:bCs/>
          <w:sz w:val="24"/>
          <w:szCs w:val="24"/>
        </w:rPr>
        <w:t xml:space="preserve"> </w:t>
      </w:r>
      <w:r w:rsidRPr="00C450A0">
        <w:rPr>
          <w:rFonts w:ascii="Arial" w:hAnsi="Arial" w:cs="Arial"/>
          <w:bCs/>
          <w:sz w:val="24"/>
          <w:szCs w:val="24"/>
        </w:rPr>
        <w:t>estimular o acesso à educação infantil em</w:t>
      </w:r>
      <w:r>
        <w:rPr>
          <w:rFonts w:ascii="Arial" w:hAnsi="Arial" w:cs="Arial"/>
          <w:bCs/>
          <w:sz w:val="24"/>
          <w:szCs w:val="24"/>
        </w:rPr>
        <w:t xml:space="preserve"> </w:t>
      </w:r>
      <w:r w:rsidRPr="00C450A0">
        <w:rPr>
          <w:rFonts w:ascii="Arial" w:hAnsi="Arial" w:cs="Arial"/>
          <w:bCs/>
          <w:sz w:val="24"/>
          <w:szCs w:val="24"/>
        </w:rPr>
        <w:t xml:space="preserve">tempo integral </w:t>
      </w:r>
      <w:r>
        <w:rPr>
          <w:rFonts w:ascii="Arial" w:hAnsi="Arial" w:cs="Arial"/>
          <w:bCs/>
          <w:sz w:val="24"/>
          <w:szCs w:val="24"/>
        </w:rPr>
        <w:t xml:space="preserve">para todas as crianças de até 05 </w:t>
      </w:r>
      <w:r w:rsidRPr="00C450A0">
        <w:rPr>
          <w:rFonts w:ascii="Arial" w:hAnsi="Arial" w:cs="Arial"/>
          <w:bCs/>
          <w:sz w:val="24"/>
          <w:szCs w:val="24"/>
        </w:rPr>
        <w:t>(cinco)</w:t>
      </w:r>
      <w:r>
        <w:rPr>
          <w:rFonts w:ascii="Arial" w:hAnsi="Arial" w:cs="Arial"/>
          <w:bCs/>
          <w:sz w:val="24"/>
          <w:szCs w:val="24"/>
        </w:rPr>
        <w:t xml:space="preserve"> </w:t>
      </w:r>
      <w:r w:rsidRPr="00C450A0">
        <w:rPr>
          <w:rFonts w:ascii="Arial" w:hAnsi="Arial" w:cs="Arial"/>
          <w:bCs/>
          <w:sz w:val="24"/>
          <w:szCs w:val="24"/>
        </w:rPr>
        <w:t>anos, conforme estabelecido nas Diretrizes Curriculares Nacionais</w:t>
      </w:r>
      <w:r>
        <w:rPr>
          <w:rFonts w:ascii="Arial" w:hAnsi="Arial" w:cs="Arial"/>
          <w:bCs/>
          <w:sz w:val="24"/>
          <w:szCs w:val="24"/>
        </w:rPr>
        <w:t xml:space="preserve"> </w:t>
      </w:r>
      <w:r w:rsidRPr="00C450A0">
        <w:rPr>
          <w:rFonts w:ascii="Arial" w:hAnsi="Arial" w:cs="Arial"/>
          <w:bCs/>
          <w:sz w:val="24"/>
          <w:szCs w:val="24"/>
        </w:rPr>
        <w:t xml:space="preserve">para a Educação Infantil, até </w:t>
      </w:r>
      <w:r>
        <w:rPr>
          <w:rFonts w:ascii="Arial" w:hAnsi="Arial" w:cs="Arial"/>
          <w:bCs/>
          <w:sz w:val="24"/>
          <w:szCs w:val="24"/>
        </w:rPr>
        <w:t>o final da vigência deste plano;</w:t>
      </w:r>
    </w:p>
    <w:p w:rsidR="00F300CB" w:rsidRPr="00C450A0" w:rsidRDefault="00F300CB" w:rsidP="00F300CB">
      <w:pPr>
        <w:autoSpaceDE w:val="0"/>
        <w:autoSpaceDN w:val="0"/>
        <w:adjustRightInd w:val="0"/>
        <w:spacing w:after="0" w:line="360" w:lineRule="auto"/>
        <w:ind w:left="1134"/>
        <w:jc w:val="both"/>
        <w:rPr>
          <w:rFonts w:ascii="Arial" w:hAnsi="Arial" w:cs="Arial"/>
          <w:bCs/>
          <w:sz w:val="24"/>
          <w:szCs w:val="24"/>
        </w:rPr>
      </w:pPr>
    </w:p>
    <w:p w:rsidR="00F300CB" w:rsidRPr="00C450A0" w:rsidRDefault="00F300CB" w:rsidP="00F300CB">
      <w:pPr>
        <w:autoSpaceDE w:val="0"/>
        <w:autoSpaceDN w:val="0"/>
        <w:adjustRightInd w:val="0"/>
        <w:spacing w:after="0" w:line="360" w:lineRule="auto"/>
        <w:ind w:left="1134"/>
        <w:jc w:val="both"/>
        <w:rPr>
          <w:rFonts w:ascii="Arial" w:eastAsia="Times New Roman" w:hAnsi="Arial" w:cs="Arial"/>
          <w:noProof/>
          <w:sz w:val="24"/>
          <w:szCs w:val="24"/>
          <w:lang w:eastAsia="pt-BR"/>
        </w:rPr>
      </w:pPr>
      <w:r w:rsidRPr="00C450A0">
        <w:rPr>
          <w:rFonts w:ascii="Arial" w:hAnsi="Arial" w:cs="Arial"/>
          <w:b/>
          <w:bCs/>
          <w:sz w:val="24"/>
          <w:szCs w:val="24"/>
        </w:rPr>
        <w:t>1.17</w:t>
      </w:r>
      <w:r w:rsidRPr="00333929">
        <w:rPr>
          <w:rFonts w:ascii="Arial" w:hAnsi="Arial" w:cs="Arial"/>
          <w:bCs/>
          <w:sz w:val="24"/>
          <w:szCs w:val="24"/>
        </w:rPr>
        <w:t>-</w:t>
      </w:r>
      <w:r>
        <w:rPr>
          <w:rFonts w:ascii="Arial" w:hAnsi="Arial" w:cs="Arial"/>
          <w:b/>
          <w:bCs/>
          <w:sz w:val="24"/>
          <w:szCs w:val="24"/>
        </w:rPr>
        <w:t xml:space="preserve"> </w:t>
      </w:r>
      <w:r>
        <w:rPr>
          <w:rFonts w:ascii="Arial" w:hAnsi="Arial" w:cs="Arial"/>
          <w:bCs/>
          <w:sz w:val="24"/>
          <w:szCs w:val="24"/>
        </w:rPr>
        <w:t>o Município</w:t>
      </w:r>
      <w:r w:rsidRPr="00C450A0">
        <w:rPr>
          <w:rFonts w:ascii="Arial" w:hAnsi="Arial" w:cs="Arial"/>
          <w:bCs/>
          <w:sz w:val="24"/>
          <w:szCs w:val="24"/>
        </w:rPr>
        <w:t>, com a</w:t>
      </w:r>
      <w:r>
        <w:rPr>
          <w:rFonts w:ascii="Arial" w:hAnsi="Arial" w:cs="Arial"/>
          <w:bCs/>
          <w:sz w:val="24"/>
          <w:szCs w:val="24"/>
        </w:rPr>
        <w:t xml:space="preserve"> colaboração da União e do Estado</w:t>
      </w:r>
      <w:r w:rsidRPr="00C450A0">
        <w:rPr>
          <w:rFonts w:ascii="Arial" w:hAnsi="Arial" w:cs="Arial"/>
          <w:bCs/>
          <w:sz w:val="24"/>
          <w:szCs w:val="24"/>
        </w:rPr>
        <w:t>, realizará e publicarão,</w:t>
      </w:r>
      <w:r>
        <w:rPr>
          <w:rFonts w:ascii="Arial" w:hAnsi="Arial" w:cs="Arial"/>
          <w:bCs/>
          <w:sz w:val="24"/>
          <w:szCs w:val="24"/>
        </w:rPr>
        <w:t xml:space="preserve"> </w:t>
      </w:r>
      <w:r w:rsidRPr="00C450A0">
        <w:rPr>
          <w:rFonts w:ascii="Arial" w:hAnsi="Arial" w:cs="Arial"/>
          <w:bCs/>
          <w:sz w:val="24"/>
          <w:szCs w:val="24"/>
        </w:rPr>
        <w:t>a cada ano, levantamento da demanda manifesta por educação</w:t>
      </w:r>
      <w:r>
        <w:rPr>
          <w:rFonts w:ascii="Arial" w:hAnsi="Arial" w:cs="Arial"/>
          <w:bCs/>
          <w:sz w:val="24"/>
          <w:szCs w:val="24"/>
        </w:rPr>
        <w:t xml:space="preserve"> </w:t>
      </w:r>
      <w:r w:rsidRPr="00C450A0">
        <w:rPr>
          <w:rFonts w:ascii="Arial" w:hAnsi="Arial" w:cs="Arial"/>
          <w:bCs/>
          <w:sz w:val="24"/>
          <w:szCs w:val="24"/>
        </w:rPr>
        <w:t>infantil em creches e pré-escolas, como forma de planejar</w:t>
      </w:r>
      <w:r>
        <w:rPr>
          <w:rFonts w:ascii="Arial" w:hAnsi="Arial" w:cs="Arial"/>
          <w:bCs/>
          <w:sz w:val="24"/>
          <w:szCs w:val="24"/>
        </w:rPr>
        <w:t xml:space="preserve"> </w:t>
      </w:r>
      <w:r w:rsidRPr="00C450A0">
        <w:rPr>
          <w:rFonts w:ascii="Arial" w:hAnsi="Arial" w:cs="Arial"/>
          <w:bCs/>
          <w:sz w:val="24"/>
          <w:szCs w:val="24"/>
        </w:rPr>
        <w:t>e verificar o atendimento</w:t>
      </w:r>
      <w:r w:rsidRPr="00C450A0">
        <w:rPr>
          <w:rFonts w:ascii="Arial" w:hAnsi="Arial" w:cs="Arial"/>
          <w:b/>
          <w:bCs/>
          <w:sz w:val="24"/>
          <w:szCs w:val="24"/>
        </w:rPr>
        <w:t>;</w:t>
      </w:r>
    </w:p>
    <w:p w:rsidR="00F300CB" w:rsidRDefault="00F300CB" w:rsidP="00F300CB">
      <w:pPr>
        <w:spacing w:before="100" w:after="0" w:line="360" w:lineRule="auto"/>
        <w:ind w:left="1134"/>
        <w:jc w:val="both"/>
        <w:rPr>
          <w:rFonts w:ascii="Arial" w:eastAsia="Times New Roman" w:hAnsi="Arial" w:cs="Arial"/>
          <w:b/>
          <w:sz w:val="24"/>
          <w:szCs w:val="24"/>
          <w:lang w:eastAsia="pt-BR"/>
        </w:rPr>
      </w:pPr>
    </w:p>
    <w:p w:rsidR="00F300CB" w:rsidRPr="00C450A0" w:rsidRDefault="00F300CB" w:rsidP="00F300CB">
      <w:pPr>
        <w:spacing w:before="100" w:after="0" w:line="360" w:lineRule="auto"/>
        <w:ind w:left="1134"/>
        <w:jc w:val="both"/>
        <w:rPr>
          <w:rFonts w:ascii="Arial" w:eastAsia="Times New Roman" w:hAnsi="Arial" w:cs="Arial"/>
          <w:sz w:val="24"/>
          <w:szCs w:val="24"/>
          <w:lang w:eastAsia="pt-BR"/>
        </w:rPr>
      </w:pPr>
      <w:r w:rsidRPr="00D35EFE">
        <w:rPr>
          <w:rFonts w:ascii="Arial" w:eastAsia="Times New Roman" w:hAnsi="Arial" w:cs="Arial"/>
          <w:b/>
          <w:sz w:val="24"/>
          <w:szCs w:val="24"/>
          <w:lang w:eastAsia="pt-BR"/>
        </w:rPr>
        <w:t>1.18-</w:t>
      </w:r>
      <w:r>
        <w:rPr>
          <w:rFonts w:ascii="Arial" w:eastAsia="Times New Roman" w:hAnsi="Arial" w:cs="Arial"/>
          <w:sz w:val="24"/>
          <w:szCs w:val="24"/>
          <w:lang w:eastAsia="pt-BR"/>
        </w:rPr>
        <w:t xml:space="preserve"> a</w:t>
      </w:r>
      <w:r w:rsidRPr="00C450A0">
        <w:rPr>
          <w:rFonts w:ascii="Arial" w:eastAsia="Times New Roman" w:hAnsi="Arial" w:cs="Arial"/>
          <w:sz w:val="24"/>
          <w:szCs w:val="24"/>
          <w:lang w:eastAsia="pt-BR"/>
        </w:rPr>
        <w:t>ssessorar, monitorar e legalizar, através do CME, a oferta da educação infantil da rede privada, de forma a garantir</w:t>
      </w:r>
      <w:r>
        <w:rPr>
          <w:rFonts w:ascii="Arial" w:eastAsia="Times New Roman" w:hAnsi="Arial" w:cs="Arial"/>
          <w:sz w:val="24"/>
          <w:szCs w:val="24"/>
          <w:lang w:eastAsia="pt-BR"/>
        </w:rPr>
        <w:t xml:space="preserve"> a qualidade e o cumprimento da</w:t>
      </w:r>
      <w:r w:rsidRPr="00C450A0">
        <w:rPr>
          <w:rFonts w:ascii="Arial" w:eastAsia="Times New Roman" w:hAnsi="Arial" w:cs="Arial"/>
          <w:sz w:val="24"/>
          <w:szCs w:val="24"/>
          <w:lang w:eastAsia="pt-BR"/>
        </w:rPr>
        <w:t xml:space="preserve"> função s</w:t>
      </w:r>
      <w:r>
        <w:rPr>
          <w:rFonts w:ascii="Arial" w:eastAsia="Times New Roman" w:hAnsi="Arial" w:cs="Arial"/>
          <w:sz w:val="24"/>
          <w:szCs w:val="24"/>
          <w:lang w:eastAsia="pt-BR"/>
        </w:rPr>
        <w:t>ocial da infância e da educação;</w:t>
      </w:r>
    </w:p>
    <w:p w:rsidR="00F300CB" w:rsidRPr="00C450A0" w:rsidRDefault="00F300CB" w:rsidP="00F300CB">
      <w:pPr>
        <w:tabs>
          <w:tab w:val="left" w:pos="1701"/>
        </w:tabs>
        <w:spacing w:after="120" w:line="360" w:lineRule="auto"/>
        <w:ind w:left="1134"/>
        <w:jc w:val="both"/>
        <w:rPr>
          <w:rFonts w:ascii="Arial" w:eastAsia="Times New Roman" w:hAnsi="Arial" w:cs="Arial"/>
          <w:noProof/>
          <w:sz w:val="24"/>
          <w:szCs w:val="24"/>
          <w:lang w:eastAsia="pt-BR"/>
        </w:rPr>
      </w:pPr>
    </w:p>
    <w:p w:rsidR="00F300CB" w:rsidRPr="00C450A0" w:rsidRDefault="00F300CB" w:rsidP="00F300CB">
      <w:pPr>
        <w:spacing w:after="120" w:line="360" w:lineRule="auto"/>
        <w:ind w:left="1134"/>
        <w:jc w:val="both"/>
        <w:rPr>
          <w:rFonts w:ascii="Arial" w:eastAsia="Times New Roman" w:hAnsi="Arial" w:cs="Arial"/>
          <w:noProof/>
          <w:sz w:val="24"/>
          <w:szCs w:val="24"/>
          <w:lang w:eastAsia="pt-BR"/>
        </w:rPr>
      </w:pPr>
      <w:r w:rsidRPr="00D35EFE">
        <w:rPr>
          <w:rFonts w:ascii="Arial" w:eastAsia="Times New Roman" w:hAnsi="Arial" w:cs="Arial"/>
          <w:b/>
          <w:noProof/>
          <w:sz w:val="24"/>
          <w:szCs w:val="24"/>
          <w:lang w:eastAsia="pt-BR"/>
        </w:rPr>
        <w:t>1.19-</w:t>
      </w:r>
      <w:r>
        <w:rPr>
          <w:rFonts w:ascii="Arial" w:eastAsia="Times New Roman" w:hAnsi="Arial" w:cs="Arial"/>
          <w:noProof/>
          <w:sz w:val="24"/>
          <w:szCs w:val="24"/>
          <w:lang w:eastAsia="pt-BR"/>
        </w:rPr>
        <w:t xml:space="preserve"> f</w:t>
      </w:r>
      <w:r w:rsidRPr="00C450A0">
        <w:rPr>
          <w:rFonts w:ascii="Arial" w:eastAsia="Times New Roman" w:hAnsi="Arial" w:cs="Arial"/>
          <w:noProof/>
          <w:sz w:val="24"/>
          <w:szCs w:val="24"/>
          <w:lang w:eastAsia="pt-BR"/>
        </w:rPr>
        <w:t>ortalecer o acompanhamento e o monitoramento do acesso e da permanência das crianças da educação infantil, em especial dos beneficiários de programas de transferência e r</w:t>
      </w:r>
      <w:r>
        <w:rPr>
          <w:rFonts w:ascii="Arial" w:eastAsia="Times New Roman" w:hAnsi="Arial" w:cs="Arial"/>
          <w:noProof/>
          <w:sz w:val="24"/>
          <w:szCs w:val="24"/>
          <w:lang w:eastAsia="pt-BR"/>
        </w:rPr>
        <w:t>enda, em colaboração com as famí</w:t>
      </w:r>
      <w:r w:rsidRPr="00C450A0">
        <w:rPr>
          <w:rFonts w:ascii="Arial" w:eastAsia="Times New Roman" w:hAnsi="Arial" w:cs="Arial"/>
          <w:noProof/>
          <w:sz w:val="24"/>
          <w:szCs w:val="24"/>
          <w:lang w:eastAsia="pt-BR"/>
        </w:rPr>
        <w:t>lias e com os órgãos públicos de assistência</w:t>
      </w:r>
      <w:r>
        <w:rPr>
          <w:rFonts w:ascii="Arial" w:eastAsia="Times New Roman" w:hAnsi="Arial" w:cs="Arial"/>
          <w:noProof/>
          <w:sz w:val="24"/>
          <w:szCs w:val="24"/>
          <w:lang w:eastAsia="pt-BR"/>
        </w:rPr>
        <w:t xml:space="preserve"> social, saúde e proteção à famí</w:t>
      </w:r>
      <w:r w:rsidRPr="00C450A0">
        <w:rPr>
          <w:rFonts w:ascii="Arial" w:eastAsia="Times New Roman" w:hAnsi="Arial" w:cs="Arial"/>
          <w:noProof/>
          <w:sz w:val="24"/>
          <w:szCs w:val="24"/>
          <w:lang w:eastAsia="pt-BR"/>
        </w:rPr>
        <w:t>lia.</w:t>
      </w:r>
    </w:p>
    <w:p w:rsidR="00F300CB" w:rsidRPr="00C450A0" w:rsidRDefault="00F300CB" w:rsidP="00F300CB">
      <w:pPr>
        <w:spacing w:after="120" w:line="360" w:lineRule="auto"/>
        <w:ind w:left="1134"/>
        <w:jc w:val="both"/>
        <w:rPr>
          <w:rFonts w:ascii="Arial" w:eastAsia="Times New Roman" w:hAnsi="Arial" w:cs="Arial"/>
          <w:noProof/>
          <w:sz w:val="24"/>
          <w:szCs w:val="24"/>
          <w:lang w:eastAsia="pt-BR"/>
        </w:rPr>
      </w:pPr>
    </w:p>
    <w:p w:rsidR="00F300CB" w:rsidRPr="00E9643E" w:rsidRDefault="00F300CB" w:rsidP="00F300CB">
      <w:pPr>
        <w:pStyle w:val="PargrafodaLista"/>
        <w:numPr>
          <w:ilvl w:val="0"/>
          <w:numId w:val="30"/>
        </w:numPr>
        <w:spacing w:after="120" w:line="360" w:lineRule="auto"/>
        <w:ind w:right="-567"/>
        <w:jc w:val="both"/>
        <w:outlineLvl w:val="0"/>
        <w:rPr>
          <w:rFonts w:ascii="Arial" w:eastAsia="Times New Roman" w:hAnsi="Arial" w:cs="Arial"/>
          <w:b/>
          <w:noProof/>
          <w:sz w:val="24"/>
          <w:szCs w:val="24"/>
          <w:lang w:eastAsia="pt-BR"/>
        </w:rPr>
      </w:pPr>
      <w:bookmarkStart w:id="14" w:name="_Toc419783363"/>
      <w:bookmarkStart w:id="15" w:name="_Toc74655221"/>
      <w:r w:rsidRPr="00E9643E">
        <w:rPr>
          <w:rFonts w:ascii="Arial" w:eastAsia="Times New Roman" w:hAnsi="Arial" w:cs="Arial"/>
          <w:b/>
          <w:noProof/>
          <w:sz w:val="24"/>
          <w:szCs w:val="24"/>
          <w:lang w:eastAsia="pt-BR"/>
        </w:rPr>
        <w:t>EIXO</w:t>
      </w:r>
      <w:r>
        <w:rPr>
          <w:rFonts w:ascii="Arial" w:eastAsia="Times New Roman" w:hAnsi="Arial" w:cs="Arial"/>
          <w:b/>
          <w:noProof/>
          <w:sz w:val="24"/>
          <w:szCs w:val="24"/>
          <w:lang w:eastAsia="pt-BR"/>
        </w:rPr>
        <w:t xml:space="preserve"> II - </w:t>
      </w:r>
      <w:r w:rsidRPr="00E9643E">
        <w:rPr>
          <w:rFonts w:ascii="Arial" w:eastAsia="Times New Roman" w:hAnsi="Arial" w:cs="Arial"/>
          <w:b/>
          <w:noProof/>
          <w:sz w:val="24"/>
          <w:szCs w:val="24"/>
          <w:lang w:eastAsia="pt-BR"/>
        </w:rPr>
        <w:t xml:space="preserve"> E</w:t>
      </w:r>
      <w:r>
        <w:rPr>
          <w:rFonts w:ascii="Arial" w:eastAsia="Times New Roman" w:hAnsi="Arial" w:cs="Arial"/>
          <w:b/>
          <w:noProof/>
          <w:sz w:val="24"/>
          <w:szCs w:val="24"/>
          <w:lang w:eastAsia="pt-BR"/>
        </w:rPr>
        <w:t>NSINO FUNDAMENTAL</w:t>
      </w:r>
      <w:bookmarkEnd w:id="14"/>
      <w:r>
        <w:rPr>
          <w:rFonts w:ascii="Arial" w:eastAsia="Times New Roman" w:hAnsi="Arial" w:cs="Arial"/>
          <w:b/>
          <w:noProof/>
          <w:sz w:val="24"/>
          <w:szCs w:val="24"/>
          <w:lang w:eastAsia="pt-BR"/>
        </w:rPr>
        <w:t xml:space="preserve"> (Meta 2)</w:t>
      </w:r>
      <w:bookmarkEnd w:id="15"/>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 xml:space="preserve">O Ensino Fundamental de </w:t>
      </w:r>
      <w:r>
        <w:rPr>
          <w:rFonts w:ascii="Arial" w:eastAsia="Times New Roman" w:hAnsi="Arial" w:cs="Arial"/>
          <w:noProof/>
          <w:sz w:val="24"/>
          <w:szCs w:val="24"/>
          <w:lang w:eastAsia="pt-BR"/>
        </w:rPr>
        <w:t>09 (</w:t>
      </w:r>
      <w:r w:rsidRPr="00C450A0">
        <w:rPr>
          <w:rFonts w:ascii="Arial" w:eastAsia="Times New Roman" w:hAnsi="Arial" w:cs="Arial"/>
          <w:noProof/>
          <w:sz w:val="24"/>
          <w:szCs w:val="24"/>
          <w:lang w:eastAsia="pt-BR"/>
        </w:rPr>
        <w:t>nove</w:t>
      </w:r>
      <w:r>
        <w:rPr>
          <w:rFonts w:ascii="Arial" w:eastAsia="Times New Roman" w:hAnsi="Arial" w:cs="Arial"/>
          <w:noProof/>
          <w:sz w:val="24"/>
          <w:szCs w:val="24"/>
          <w:lang w:eastAsia="pt-BR"/>
        </w:rPr>
        <w:t>)</w:t>
      </w:r>
      <w:r w:rsidRPr="00C450A0">
        <w:rPr>
          <w:rFonts w:ascii="Arial" w:eastAsia="Times New Roman" w:hAnsi="Arial" w:cs="Arial"/>
          <w:noProof/>
          <w:sz w:val="24"/>
          <w:szCs w:val="24"/>
          <w:lang w:eastAsia="pt-BR"/>
        </w:rPr>
        <w:t xml:space="preserve"> anos constitui medida de política educacional e meta do novo plano nac</w:t>
      </w:r>
      <w:r>
        <w:rPr>
          <w:rFonts w:ascii="Arial" w:eastAsia="Times New Roman" w:hAnsi="Arial" w:cs="Arial"/>
          <w:noProof/>
          <w:sz w:val="24"/>
          <w:szCs w:val="24"/>
          <w:lang w:eastAsia="pt-BR"/>
        </w:rPr>
        <w:t>ional de educação PNE que se ins</w:t>
      </w:r>
      <w:r w:rsidRPr="00C450A0">
        <w:rPr>
          <w:rFonts w:ascii="Arial" w:eastAsia="Times New Roman" w:hAnsi="Arial" w:cs="Arial"/>
          <w:noProof/>
          <w:sz w:val="24"/>
          <w:szCs w:val="24"/>
          <w:lang w:eastAsia="pt-BR"/>
        </w:rPr>
        <w:t xml:space="preserve">ere nas decisões voltadas à melhoria da qualidade dos processos de escolarização e articula-se diretamente à meta que estabelece a alfabetização de crianças, no máximo, aos </w:t>
      </w:r>
      <w:r>
        <w:rPr>
          <w:rFonts w:ascii="Arial" w:eastAsia="Times New Roman" w:hAnsi="Arial" w:cs="Arial"/>
          <w:noProof/>
          <w:sz w:val="24"/>
          <w:szCs w:val="24"/>
          <w:lang w:eastAsia="pt-BR"/>
        </w:rPr>
        <w:t>08 (</w:t>
      </w:r>
      <w:r w:rsidRPr="00C450A0">
        <w:rPr>
          <w:rFonts w:ascii="Arial" w:eastAsia="Times New Roman" w:hAnsi="Arial" w:cs="Arial"/>
          <w:noProof/>
          <w:sz w:val="24"/>
          <w:szCs w:val="24"/>
          <w:lang w:eastAsia="pt-BR"/>
        </w:rPr>
        <w:t>oito</w:t>
      </w:r>
      <w:r>
        <w:rPr>
          <w:rFonts w:ascii="Arial" w:eastAsia="Times New Roman" w:hAnsi="Arial" w:cs="Arial"/>
          <w:noProof/>
          <w:sz w:val="24"/>
          <w:szCs w:val="24"/>
          <w:lang w:eastAsia="pt-BR"/>
        </w:rPr>
        <w:t>)</w:t>
      </w:r>
      <w:r w:rsidRPr="00C450A0">
        <w:rPr>
          <w:rFonts w:ascii="Arial" w:eastAsia="Times New Roman" w:hAnsi="Arial" w:cs="Arial"/>
          <w:noProof/>
          <w:sz w:val="24"/>
          <w:szCs w:val="24"/>
          <w:lang w:eastAsia="pt-BR"/>
        </w:rPr>
        <w:t xml:space="preserve"> anos, isto é</w:t>
      </w:r>
      <w:r>
        <w:rPr>
          <w:rFonts w:ascii="Arial" w:eastAsia="Times New Roman" w:hAnsi="Arial" w:cs="Arial"/>
          <w:noProof/>
          <w:sz w:val="24"/>
          <w:szCs w:val="24"/>
          <w:lang w:eastAsia="pt-BR"/>
        </w:rPr>
        <w:t>,</w:t>
      </w:r>
      <w:r w:rsidRPr="00C450A0">
        <w:rPr>
          <w:rFonts w:ascii="Arial" w:eastAsia="Times New Roman" w:hAnsi="Arial" w:cs="Arial"/>
          <w:noProof/>
          <w:sz w:val="24"/>
          <w:szCs w:val="24"/>
          <w:lang w:eastAsia="pt-BR"/>
        </w:rPr>
        <w:t xml:space="preserve"> até ao final da terceiro ano do ensino fundamental.</w:t>
      </w:r>
    </w:p>
    <w:p w:rsidR="00F300CB" w:rsidRPr="00C450A0" w:rsidRDefault="00F300CB" w:rsidP="00F300CB">
      <w:pPr>
        <w:spacing w:after="120" w:line="360" w:lineRule="auto"/>
        <w:ind w:firstLine="567"/>
        <w:jc w:val="both"/>
        <w:rPr>
          <w:rFonts w:ascii="Arial" w:eastAsia="Times New Roman" w:hAnsi="Arial" w:cs="Arial"/>
          <w:noProof/>
          <w:sz w:val="24"/>
          <w:szCs w:val="24"/>
          <w:lang w:eastAsia="pt-BR"/>
        </w:rPr>
      </w:pPr>
      <w:r w:rsidRPr="00C450A0">
        <w:rPr>
          <w:rFonts w:ascii="Arial" w:eastAsia="Times New Roman" w:hAnsi="Arial" w:cs="Arial"/>
          <w:noProof/>
          <w:sz w:val="24"/>
          <w:szCs w:val="24"/>
          <w:lang w:eastAsia="pt-BR"/>
        </w:rPr>
        <w:t>Objetiva-se com isso assegurar a todos um tempo mais prolongado de permanência na escola, oferecendo-se maiores oportunidades de aprendizagem, de modo que os alunos prossigam efetivamente seus estudos e concluam com qualidade a educação básica.</w:t>
      </w:r>
    </w:p>
    <w:p w:rsidR="00F300CB" w:rsidRPr="00C450A0" w:rsidRDefault="00F300CB" w:rsidP="00F300CB">
      <w:pPr>
        <w:spacing w:after="0" w:line="360" w:lineRule="auto"/>
        <w:ind w:firstLine="567"/>
        <w:jc w:val="both"/>
        <w:rPr>
          <w:rFonts w:ascii="Arial" w:eastAsia="Times New Roman" w:hAnsi="Arial" w:cs="Arial"/>
          <w:sz w:val="24"/>
          <w:szCs w:val="24"/>
        </w:rPr>
      </w:pPr>
      <w:r>
        <w:rPr>
          <w:rFonts w:ascii="Arial" w:eastAsia="Times New Roman" w:hAnsi="Arial" w:cs="Arial"/>
          <w:sz w:val="24"/>
          <w:szCs w:val="24"/>
        </w:rPr>
        <w:t>O acesso à Educação</w:t>
      </w:r>
      <w:r w:rsidRPr="00C450A0">
        <w:rPr>
          <w:rFonts w:ascii="Arial" w:eastAsia="Times New Roman" w:hAnsi="Arial" w:cs="Arial"/>
          <w:sz w:val="24"/>
          <w:szCs w:val="24"/>
        </w:rPr>
        <w:t xml:space="preserve"> gratuita e de qualidade é um direito público e subjetivo do cidadão e o seu não oferecimento pelo Poder Público ou sua oferta irregular, implica responsabilidade da autoridade competente, nos termos do art. 208, §11, da Constituição Federal e do art. 237, inciso I, da Constituição do Estado de Mato Grosso. </w:t>
      </w:r>
    </w:p>
    <w:p w:rsidR="00F300CB" w:rsidRPr="00C450A0" w:rsidRDefault="00F300CB" w:rsidP="00F300CB">
      <w:pPr>
        <w:spacing w:after="0" w:line="360" w:lineRule="auto"/>
        <w:ind w:firstLine="567"/>
        <w:jc w:val="both"/>
        <w:rPr>
          <w:rFonts w:ascii="Arial" w:eastAsia="Times New Roman" w:hAnsi="Arial" w:cs="Arial"/>
          <w:sz w:val="24"/>
          <w:szCs w:val="24"/>
        </w:rPr>
      </w:pPr>
      <w:r w:rsidRPr="00C450A0">
        <w:rPr>
          <w:rFonts w:ascii="Arial" w:eastAsia="Times New Roman" w:hAnsi="Arial" w:cs="Arial"/>
          <w:sz w:val="24"/>
          <w:szCs w:val="24"/>
        </w:rPr>
        <w:t>O Ensino Fundamental é básico na formação do cidadão, como estabelece o art. 32, da Lei de Diretrizes e Bases da Educação Nacional, pois o mesmo deve possibilitar ao cidadão o pleno domínio da leitura, da escrita e do conhecimento matemático.</w:t>
      </w:r>
    </w:p>
    <w:p w:rsidR="00F300CB" w:rsidRPr="00C450A0" w:rsidRDefault="00F300CB" w:rsidP="00F300CB">
      <w:pPr>
        <w:spacing w:after="0" w:line="360" w:lineRule="auto"/>
        <w:ind w:firstLine="567"/>
        <w:jc w:val="both"/>
        <w:rPr>
          <w:rFonts w:ascii="Arial" w:eastAsia="Times New Roman" w:hAnsi="Arial" w:cs="Arial"/>
          <w:sz w:val="24"/>
          <w:szCs w:val="24"/>
        </w:rPr>
      </w:pPr>
      <w:r w:rsidRPr="00C450A0">
        <w:rPr>
          <w:rFonts w:ascii="Arial" w:eastAsia="Times New Roman" w:hAnsi="Arial" w:cs="Arial"/>
          <w:sz w:val="24"/>
          <w:szCs w:val="24"/>
        </w:rPr>
        <w:t xml:space="preserve">A Lei Federal </w:t>
      </w:r>
      <w:r>
        <w:rPr>
          <w:rFonts w:ascii="Arial" w:eastAsia="Times New Roman" w:hAnsi="Arial" w:cs="Arial"/>
          <w:sz w:val="24"/>
          <w:szCs w:val="24"/>
        </w:rPr>
        <w:t xml:space="preserve">Nº </w:t>
      </w:r>
      <w:r w:rsidRPr="00C450A0">
        <w:rPr>
          <w:rFonts w:ascii="Arial" w:eastAsia="Times New Roman" w:hAnsi="Arial" w:cs="Arial"/>
          <w:sz w:val="24"/>
          <w:szCs w:val="24"/>
        </w:rPr>
        <w:t>11.114/2005 tornou obrigatório o Ensino Fundamental a partir de 06</w:t>
      </w:r>
      <w:r>
        <w:rPr>
          <w:rFonts w:ascii="Arial" w:eastAsia="Times New Roman" w:hAnsi="Arial" w:cs="Arial"/>
          <w:sz w:val="24"/>
          <w:szCs w:val="24"/>
        </w:rPr>
        <w:t xml:space="preserve">(seis) </w:t>
      </w:r>
      <w:r w:rsidRPr="00C450A0">
        <w:rPr>
          <w:rFonts w:ascii="Arial" w:eastAsia="Times New Roman" w:hAnsi="Arial" w:cs="Arial"/>
          <w:sz w:val="24"/>
          <w:szCs w:val="24"/>
        </w:rPr>
        <w:t xml:space="preserve">anos, ampliando o tempo escolar dessa modalidade em mais um ano - 1º ao 9º ano. </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Conforme as</w:t>
      </w:r>
      <w:r w:rsidRPr="00C450A0">
        <w:rPr>
          <w:rFonts w:ascii="Arial" w:hAnsi="Arial" w:cs="Arial"/>
          <w:i/>
          <w:iCs/>
          <w:sz w:val="24"/>
          <w:szCs w:val="24"/>
        </w:rPr>
        <w:t xml:space="preserve"> Diretrizes Curriculares Nacionais para o Ensino Fundamental de </w:t>
      </w:r>
      <w:r>
        <w:rPr>
          <w:rFonts w:ascii="Arial" w:hAnsi="Arial" w:cs="Arial"/>
          <w:i/>
          <w:iCs/>
          <w:sz w:val="24"/>
          <w:szCs w:val="24"/>
        </w:rPr>
        <w:t>0</w:t>
      </w:r>
      <w:r w:rsidRPr="00C450A0">
        <w:rPr>
          <w:rFonts w:ascii="Arial" w:hAnsi="Arial" w:cs="Arial"/>
          <w:i/>
          <w:iCs/>
          <w:sz w:val="24"/>
          <w:szCs w:val="24"/>
        </w:rPr>
        <w:t xml:space="preserve">9 (nove) anos, </w:t>
      </w:r>
      <w:r w:rsidRPr="00C450A0">
        <w:rPr>
          <w:rFonts w:ascii="Arial" w:hAnsi="Arial" w:cs="Arial"/>
          <w:sz w:val="24"/>
          <w:szCs w:val="24"/>
        </w:rPr>
        <w:t>em especial no seu Art. 30:</w:t>
      </w:r>
    </w:p>
    <w:p w:rsidR="00F300CB" w:rsidRDefault="00F300CB" w:rsidP="00F300CB">
      <w:pPr>
        <w:autoSpaceDE w:val="0"/>
        <w:autoSpaceDN w:val="0"/>
        <w:adjustRightInd w:val="0"/>
        <w:spacing w:after="0" w:line="360" w:lineRule="auto"/>
        <w:ind w:left="1134"/>
        <w:jc w:val="both"/>
        <w:rPr>
          <w:rFonts w:ascii="Arial" w:hAnsi="Arial" w:cs="Arial"/>
          <w:b/>
          <w:sz w:val="24"/>
          <w:szCs w:val="24"/>
        </w:rPr>
      </w:pPr>
    </w:p>
    <w:p w:rsidR="00F300CB" w:rsidRPr="005E7C83" w:rsidRDefault="00F300CB" w:rsidP="00F300CB">
      <w:pPr>
        <w:autoSpaceDE w:val="0"/>
        <w:autoSpaceDN w:val="0"/>
        <w:adjustRightInd w:val="0"/>
        <w:spacing w:after="0" w:line="360" w:lineRule="auto"/>
        <w:ind w:left="2268"/>
        <w:jc w:val="both"/>
        <w:rPr>
          <w:rFonts w:ascii="Arial" w:hAnsi="Arial" w:cs="Arial"/>
          <w:i/>
        </w:rPr>
      </w:pPr>
      <w:r w:rsidRPr="005E7C83">
        <w:rPr>
          <w:rFonts w:ascii="Arial" w:hAnsi="Arial" w:cs="Arial"/>
          <w:b/>
          <w:i/>
        </w:rPr>
        <w:t>Art. 30</w:t>
      </w:r>
      <w:r w:rsidRPr="005E7C83">
        <w:rPr>
          <w:rFonts w:ascii="Arial" w:hAnsi="Arial" w:cs="Arial"/>
          <w:i/>
        </w:rPr>
        <w:t xml:space="preserve"> Os 03 (três) anos iniciais do Ensino Fundamental devem assegurar:</w:t>
      </w:r>
    </w:p>
    <w:p w:rsidR="00F300CB" w:rsidRPr="005E7C83" w:rsidRDefault="00F300CB" w:rsidP="00F300CB">
      <w:pPr>
        <w:autoSpaceDE w:val="0"/>
        <w:autoSpaceDN w:val="0"/>
        <w:adjustRightInd w:val="0"/>
        <w:spacing w:after="0" w:line="360" w:lineRule="auto"/>
        <w:ind w:left="2268"/>
        <w:jc w:val="both"/>
        <w:rPr>
          <w:rFonts w:ascii="Arial" w:hAnsi="Arial" w:cs="Arial"/>
          <w:i/>
        </w:rPr>
      </w:pPr>
      <w:r w:rsidRPr="005E7C83">
        <w:rPr>
          <w:rFonts w:ascii="Arial" w:hAnsi="Arial" w:cs="Arial"/>
          <w:i/>
        </w:rPr>
        <w:t xml:space="preserve">I </w:t>
      </w:r>
      <w:r w:rsidRPr="005E7C83">
        <w:rPr>
          <w:rFonts w:ascii="Arial" w:hAnsi="Arial" w:cs="Arial"/>
          <w:b/>
          <w:bCs/>
          <w:i/>
        </w:rPr>
        <w:t xml:space="preserve">- </w:t>
      </w:r>
      <w:r w:rsidRPr="005E7C83">
        <w:rPr>
          <w:rFonts w:ascii="Arial" w:hAnsi="Arial" w:cs="Arial"/>
          <w:i/>
        </w:rPr>
        <w:t>a alfabetização e o letramento;</w:t>
      </w:r>
    </w:p>
    <w:p w:rsidR="00F300CB" w:rsidRPr="005E7C83" w:rsidRDefault="00F300CB" w:rsidP="00F300CB">
      <w:pPr>
        <w:autoSpaceDE w:val="0"/>
        <w:autoSpaceDN w:val="0"/>
        <w:adjustRightInd w:val="0"/>
        <w:spacing w:after="0" w:line="360" w:lineRule="auto"/>
        <w:ind w:left="2268"/>
        <w:jc w:val="both"/>
        <w:rPr>
          <w:rFonts w:ascii="Arial" w:hAnsi="Arial" w:cs="Arial"/>
          <w:i/>
        </w:rPr>
      </w:pPr>
      <w:r w:rsidRPr="005E7C83">
        <w:rPr>
          <w:rFonts w:ascii="Arial" w:hAnsi="Arial" w:cs="Arial"/>
          <w:i/>
        </w:rPr>
        <w:t>II</w:t>
      </w:r>
      <w:r w:rsidRPr="005E7C83">
        <w:rPr>
          <w:rFonts w:ascii="Arial" w:hAnsi="Arial" w:cs="Arial"/>
          <w:b/>
          <w:bCs/>
          <w:i/>
        </w:rPr>
        <w:t xml:space="preserve">- </w:t>
      </w:r>
      <w:r w:rsidRPr="005E7C83">
        <w:rPr>
          <w:rFonts w:ascii="Arial" w:hAnsi="Arial" w:cs="Arial"/>
          <w:i/>
        </w:rPr>
        <w:t>o desenvolvimento das diversas formas de expressão, incluindo o aprendizado da Língua Portuguesa, a Literatura, a Música e demais artes, a Educação Física, assim como o aprendizado da Matemática, da Ciência, da História e da Geografia;</w:t>
      </w:r>
    </w:p>
    <w:p w:rsidR="00F300CB" w:rsidRPr="005E7C83" w:rsidRDefault="00F300CB" w:rsidP="00F300CB">
      <w:pPr>
        <w:autoSpaceDE w:val="0"/>
        <w:autoSpaceDN w:val="0"/>
        <w:adjustRightInd w:val="0"/>
        <w:spacing w:after="0" w:line="360" w:lineRule="auto"/>
        <w:ind w:left="2268"/>
        <w:jc w:val="both"/>
        <w:rPr>
          <w:rFonts w:ascii="Arial" w:hAnsi="Arial" w:cs="Arial"/>
          <w:i/>
        </w:rPr>
      </w:pPr>
      <w:r w:rsidRPr="005E7C83">
        <w:rPr>
          <w:rFonts w:ascii="Arial" w:hAnsi="Arial" w:cs="Arial"/>
          <w:i/>
        </w:rPr>
        <w:t>III</w:t>
      </w:r>
      <w:r w:rsidRPr="005E7C83">
        <w:rPr>
          <w:rFonts w:ascii="Arial" w:hAnsi="Arial" w:cs="Arial"/>
          <w:b/>
          <w:bCs/>
          <w:i/>
        </w:rPr>
        <w:t xml:space="preserve">- </w:t>
      </w:r>
      <w:r w:rsidRPr="005E7C83">
        <w:rPr>
          <w:rFonts w:ascii="Arial" w:hAnsi="Arial" w:cs="Arial"/>
          <w:i/>
        </w:rPr>
        <w:t>a continuidade da aprendizagem, tendo em conta a complexidade do processo de alfabetização e os prejuízos que a repetência pode causar no Ensino Fundamental como um todo e, particularmente, na passagem do 1ºano para o 2º ano de escolaridade e deste para o 3º ano.</w:t>
      </w:r>
    </w:p>
    <w:p w:rsidR="00F300CB" w:rsidRPr="005E7C83" w:rsidRDefault="00F300CB" w:rsidP="00F300CB">
      <w:pPr>
        <w:spacing w:after="120" w:line="360" w:lineRule="auto"/>
        <w:ind w:left="2268"/>
        <w:jc w:val="both"/>
        <w:rPr>
          <w:rFonts w:ascii="Arial" w:hAnsi="Arial" w:cs="Arial"/>
          <w:i/>
        </w:rPr>
      </w:pPr>
      <w:r w:rsidRPr="005E7C83">
        <w:rPr>
          <w:rFonts w:ascii="Arial" w:hAnsi="Arial" w:cs="Arial"/>
          <w:i/>
        </w:rPr>
        <w:t>§1º Mesmo quando o sistema de ensino ou a escola, no uso de sua autonomia, fizerem opção pelo regime seriado, será necessário considerar os 03(três) anos iniciais do Ensino Fundamental como um bloco pedagógico ou um ciclo sequencial não passível de interrupção, voltado para ampliar a todos os alunos as oportunidades de sistematização e aprofundamento das aprendizagens básicas, imprescindíveis para o prosseguimento dos estudos.</w:t>
      </w:r>
    </w:p>
    <w:p w:rsidR="00F300CB" w:rsidRDefault="00F300CB" w:rsidP="00F300CB">
      <w:pPr>
        <w:spacing w:after="120" w:line="360" w:lineRule="auto"/>
        <w:ind w:left="1134" w:firstLine="567"/>
        <w:jc w:val="both"/>
        <w:rPr>
          <w:rFonts w:ascii="Arial" w:hAnsi="Arial" w:cs="Arial"/>
          <w:sz w:val="24"/>
          <w:szCs w:val="24"/>
        </w:rPr>
      </w:pPr>
    </w:p>
    <w:p w:rsidR="00F300CB" w:rsidRDefault="00F300CB" w:rsidP="00F300CB">
      <w:pPr>
        <w:spacing w:after="120" w:line="360" w:lineRule="auto"/>
        <w:ind w:firstLine="567"/>
        <w:jc w:val="both"/>
        <w:rPr>
          <w:rFonts w:ascii="Arial" w:hAnsi="Arial" w:cs="Arial"/>
          <w:sz w:val="24"/>
          <w:szCs w:val="24"/>
        </w:rPr>
      </w:pPr>
      <w:r w:rsidRPr="00C450A0">
        <w:rPr>
          <w:rFonts w:ascii="Arial" w:hAnsi="Arial" w:cs="Arial"/>
          <w:sz w:val="24"/>
          <w:szCs w:val="24"/>
        </w:rPr>
        <w:t>Mediante o cenário nacional e local, é imprescindível debater com toda sociedade um outro conceito de escola e de currículo, com novos parâmetros de qualidade. Uma escola que seja um espaço e um tempo de aprendizagens e de socialização, de vivências culturais, de desafios, de alegria, de autonomia enfim, do dese</w:t>
      </w:r>
      <w:r>
        <w:rPr>
          <w:rFonts w:ascii="Arial" w:hAnsi="Arial" w:cs="Arial"/>
          <w:sz w:val="24"/>
          <w:szCs w:val="24"/>
        </w:rPr>
        <w:t>nvolvimento do ser humano em todas as suas dimensões.</w:t>
      </w:r>
    </w:p>
    <w:p w:rsidR="00F300CB" w:rsidRPr="00C450A0" w:rsidRDefault="00F300CB" w:rsidP="00F300CB">
      <w:pPr>
        <w:spacing w:after="120" w:line="360" w:lineRule="auto"/>
        <w:ind w:firstLine="567"/>
        <w:jc w:val="both"/>
        <w:rPr>
          <w:rFonts w:ascii="Arial" w:hAnsi="Arial" w:cs="Arial"/>
          <w:sz w:val="24"/>
          <w:szCs w:val="24"/>
        </w:rPr>
      </w:pPr>
      <w:r w:rsidRPr="00C450A0">
        <w:rPr>
          <w:rFonts w:ascii="Arial" w:hAnsi="Arial" w:cs="Arial"/>
          <w:sz w:val="24"/>
          <w:szCs w:val="24"/>
        </w:rPr>
        <w:t>Essa escola deve ser construída a partir do conhecimento de sua comunidade, valorizar os avanços e superar as lacunas existentes no projeto político pedagógico e melhorar o que precisa ser melhorado.</w:t>
      </w:r>
      <w:r>
        <w:rPr>
          <w:rFonts w:ascii="Arial" w:hAnsi="Arial" w:cs="Arial"/>
          <w:sz w:val="24"/>
          <w:szCs w:val="24"/>
        </w:rPr>
        <w:t xml:space="preserve"> </w:t>
      </w:r>
      <w:r w:rsidRPr="00C450A0">
        <w:rPr>
          <w:rFonts w:ascii="Arial" w:hAnsi="Arial" w:cs="Arial"/>
          <w:sz w:val="24"/>
          <w:szCs w:val="24"/>
        </w:rPr>
        <w:t>Isto resulta através de renovação da ação pedagógica pensada em alçar para o ensino um patamar democrático e real, uma vez que o direito à educação não se restringe ao acesso à escola. Pois</w:t>
      </w:r>
      <w:r>
        <w:rPr>
          <w:rFonts w:ascii="Arial" w:hAnsi="Arial" w:cs="Arial"/>
          <w:sz w:val="24"/>
          <w:szCs w:val="24"/>
        </w:rPr>
        <w:t>,</w:t>
      </w:r>
      <w:r w:rsidRPr="00C450A0">
        <w:rPr>
          <w:rFonts w:ascii="Arial" w:hAnsi="Arial" w:cs="Arial"/>
          <w:sz w:val="24"/>
          <w:szCs w:val="24"/>
        </w:rPr>
        <w:t xml:space="preserve"> sem a garantia de permanência e de apropriação do conhecimento pelo aluno, não significa, necessariamente, o usufruto do direito à educação e à inclusão.</w:t>
      </w:r>
    </w:p>
    <w:p w:rsidR="00F300CB" w:rsidRPr="00C450A0" w:rsidRDefault="00F300CB" w:rsidP="00F300CB">
      <w:pPr>
        <w:spacing w:after="120" w:line="360" w:lineRule="auto"/>
        <w:ind w:firstLine="567"/>
        <w:jc w:val="both"/>
        <w:rPr>
          <w:rFonts w:ascii="Arial" w:hAnsi="Arial" w:cs="Arial"/>
          <w:sz w:val="24"/>
          <w:szCs w:val="24"/>
        </w:rPr>
      </w:pPr>
      <w:r w:rsidRPr="00C450A0">
        <w:rPr>
          <w:rFonts w:ascii="Arial" w:hAnsi="Arial" w:cs="Arial"/>
          <w:sz w:val="24"/>
          <w:szCs w:val="24"/>
        </w:rPr>
        <w:t xml:space="preserve">Vale ressaltar que não se trata de transferir para as crianças de </w:t>
      </w:r>
      <w:r>
        <w:rPr>
          <w:rFonts w:ascii="Arial" w:hAnsi="Arial" w:cs="Arial"/>
          <w:sz w:val="24"/>
          <w:szCs w:val="24"/>
        </w:rPr>
        <w:t>06 (</w:t>
      </w:r>
      <w:r w:rsidRPr="00C450A0">
        <w:rPr>
          <w:rFonts w:ascii="Arial" w:hAnsi="Arial" w:cs="Arial"/>
          <w:sz w:val="24"/>
          <w:szCs w:val="24"/>
        </w:rPr>
        <w:t>seis</w:t>
      </w:r>
      <w:r>
        <w:rPr>
          <w:rFonts w:ascii="Arial" w:hAnsi="Arial" w:cs="Arial"/>
          <w:sz w:val="24"/>
          <w:szCs w:val="24"/>
        </w:rPr>
        <w:t>)</w:t>
      </w:r>
      <w:r w:rsidRPr="00C450A0">
        <w:rPr>
          <w:rFonts w:ascii="Arial" w:hAnsi="Arial" w:cs="Arial"/>
          <w:sz w:val="24"/>
          <w:szCs w:val="24"/>
        </w:rPr>
        <w:t xml:space="preserve"> anos os conteúdos e atividades da tradicional </w:t>
      </w:r>
      <w:r>
        <w:rPr>
          <w:rFonts w:ascii="Arial" w:hAnsi="Arial" w:cs="Arial"/>
          <w:sz w:val="24"/>
          <w:szCs w:val="24"/>
        </w:rPr>
        <w:t>1ª</w:t>
      </w:r>
      <w:r w:rsidRPr="00C450A0">
        <w:rPr>
          <w:rFonts w:ascii="Arial" w:hAnsi="Arial" w:cs="Arial"/>
          <w:sz w:val="24"/>
          <w:szCs w:val="24"/>
        </w:rPr>
        <w:t xml:space="preserve"> série, mas conhecer uma nova estrutura de organização de conteúdo em um ensino fundamental de </w:t>
      </w:r>
      <w:r>
        <w:rPr>
          <w:rFonts w:ascii="Arial" w:hAnsi="Arial" w:cs="Arial"/>
          <w:sz w:val="24"/>
          <w:szCs w:val="24"/>
        </w:rPr>
        <w:t>09 (</w:t>
      </w:r>
      <w:r w:rsidRPr="00C450A0">
        <w:rPr>
          <w:rFonts w:ascii="Arial" w:hAnsi="Arial" w:cs="Arial"/>
          <w:sz w:val="24"/>
          <w:szCs w:val="24"/>
        </w:rPr>
        <w:t>nove</w:t>
      </w:r>
      <w:r>
        <w:rPr>
          <w:rFonts w:ascii="Arial" w:hAnsi="Arial" w:cs="Arial"/>
          <w:sz w:val="24"/>
          <w:szCs w:val="24"/>
        </w:rPr>
        <w:t>)</w:t>
      </w:r>
      <w:r w:rsidRPr="00C450A0">
        <w:rPr>
          <w:rFonts w:ascii="Arial" w:hAnsi="Arial" w:cs="Arial"/>
          <w:sz w:val="24"/>
          <w:szCs w:val="24"/>
        </w:rPr>
        <w:t xml:space="preserve"> anos, considerando o perfil de seus alunos, portanto as políticas educacionais devem ser indutoras de reorganização de tempos, espaços, nas formas de ensinar, de aprender, de avaliar, implicando a disseminação de novas concepções de currículo, conhecimento, desenvolvimento humano e aprendizado que deve ter seu foco voltado aos seguintes princípios: </w:t>
      </w:r>
    </w:p>
    <w:p w:rsidR="00F300CB" w:rsidRPr="00241D43" w:rsidRDefault="00F300CB" w:rsidP="00F300CB">
      <w:pPr>
        <w:pStyle w:val="PargrafodaLista"/>
        <w:numPr>
          <w:ilvl w:val="0"/>
          <w:numId w:val="37"/>
        </w:numPr>
        <w:spacing w:after="120" w:line="360" w:lineRule="auto"/>
        <w:jc w:val="both"/>
        <w:rPr>
          <w:rFonts w:ascii="Arial" w:hAnsi="Arial" w:cs="Arial"/>
          <w:sz w:val="24"/>
          <w:szCs w:val="24"/>
        </w:rPr>
      </w:pPr>
      <w:r w:rsidRPr="00241D43">
        <w:rPr>
          <w:rFonts w:ascii="Arial" w:hAnsi="Arial" w:cs="Arial"/>
          <w:sz w:val="24"/>
          <w:szCs w:val="24"/>
        </w:rPr>
        <w:t>O ser humano é ser de múltiplas dimensões;</w:t>
      </w:r>
    </w:p>
    <w:p w:rsidR="00F300CB" w:rsidRPr="00241D43" w:rsidRDefault="00F300CB" w:rsidP="00F300CB">
      <w:pPr>
        <w:pStyle w:val="PargrafodaLista"/>
        <w:numPr>
          <w:ilvl w:val="0"/>
          <w:numId w:val="37"/>
        </w:numPr>
        <w:spacing w:after="120" w:line="360" w:lineRule="auto"/>
        <w:jc w:val="both"/>
        <w:rPr>
          <w:rFonts w:ascii="Arial" w:hAnsi="Arial" w:cs="Arial"/>
          <w:sz w:val="24"/>
          <w:szCs w:val="24"/>
        </w:rPr>
      </w:pPr>
      <w:r>
        <w:rPr>
          <w:rFonts w:ascii="Arial" w:hAnsi="Arial" w:cs="Arial"/>
          <w:sz w:val="24"/>
          <w:szCs w:val="24"/>
        </w:rPr>
        <w:t>Todos aprendem em tempos e em ri</w:t>
      </w:r>
      <w:r w:rsidRPr="00241D43">
        <w:rPr>
          <w:rFonts w:ascii="Arial" w:hAnsi="Arial" w:cs="Arial"/>
          <w:sz w:val="24"/>
          <w:szCs w:val="24"/>
        </w:rPr>
        <w:t>tmos diferentes;</w:t>
      </w:r>
    </w:p>
    <w:p w:rsidR="00F300CB" w:rsidRPr="00241D43" w:rsidRDefault="00F300CB" w:rsidP="00F300CB">
      <w:pPr>
        <w:pStyle w:val="PargrafodaLista"/>
        <w:numPr>
          <w:ilvl w:val="0"/>
          <w:numId w:val="37"/>
        </w:numPr>
        <w:spacing w:after="120" w:line="360" w:lineRule="auto"/>
        <w:jc w:val="both"/>
        <w:rPr>
          <w:rFonts w:ascii="Arial" w:hAnsi="Arial" w:cs="Arial"/>
          <w:sz w:val="24"/>
          <w:szCs w:val="24"/>
        </w:rPr>
      </w:pPr>
      <w:r w:rsidRPr="00241D43">
        <w:rPr>
          <w:rFonts w:ascii="Arial" w:hAnsi="Arial" w:cs="Arial"/>
          <w:sz w:val="24"/>
          <w:szCs w:val="24"/>
        </w:rPr>
        <w:t>O desenvolvimento humano é um processo contínuo;</w:t>
      </w:r>
    </w:p>
    <w:p w:rsidR="00F300CB" w:rsidRPr="00241D43" w:rsidRDefault="00F300CB" w:rsidP="00F300CB">
      <w:pPr>
        <w:pStyle w:val="PargrafodaLista"/>
        <w:numPr>
          <w:ilvl w:val="0"/>
          <w:numId w:val="37"/>
        </w:numPr>
        <w:spacing w:after="120" w:line="360" w:lineRule="auto"/>
        <w:jc w:val="both"/>
        <w:rPr>
          <w:rFonts w:ascii="Arial" w:hAnsi="Arial" w:cs="Arial"/>
          <w:sz w:val="24"/>
          <w:szCs w:val="24"/>
        </w:rPr>
      </w:pPr>
      <w:r w:rsidRPr="00241D43">
        <w:rPr>
          <w:rFonts w:ascii="Arial" w:hAnsi="Arial" w:cs="Arial"/>
          <w:sz w:val="24"/>
          <w:szCs w:val="24"/>
        </w:rPr>
        <w:t>O conhecimento deve ser construído e reconstruído, processualmente e continuamente;</w:t>
      </w:r>
    </w:p>
    <w:p w:rsidR="00F300CB" w:rsidRPr="00241D43" w:rsidRDefault="00F300CB" w:rsidP="00F300CB">
      <w:pPr>
        <w:pStyle w:val="PargrafodaLista"/>
        <w:numPr>
          <w:ilvl w:val="0"/>
          <w:numId w:val="37"/>
        </w:numPr>
        <w:spacing w:after="120" w:line="360" w:lineRule="auto"/>
        <w:jc w:val="both"/>
        <w:rPr>
          <w:rFonts w:ascii="Arial" w:hAnsi="Arial" w:cs="Arial"/>
          <w:sz w:val="24"/>
          <w:szCs w:val="24"/>
        </w:rPr>
      </w:pPr>
      <w:r w:rsidRPr="00241D43">
        <w:rPr>
          <w:rFonts w:ascii="Arial" w:hAnsi="Arial" w:cs="Arial"/>
          <w:sz w:val="24"/>
          <w:szCs w:val="24"/>
        </w:rPr>
        <w:t>O conhecimento deve ser abordado em uma perspectiva de totalidade;</w:t>
      </w:r>
    </w:p>
    <w:p w:rsidR="00F300CB" w:rsidRPr="00241D43" w:rsidRDefault="00F300CB" w:rsidP="00F300CB">
      <w:pPr>
        <w:pStyle w:val="PargrafodaLista"/>
        <w:numPr>
          <w:ilvl w:val="0"/>
          <w:numId w:val="37"/>
        </w:numPr>
        <w:spacing w:after="120" w:line="360" w:lineRule="auto"/>
        <w:jc w:val="both"/>
        <w:rPr>
          <w:rFonts w:ascii="Arial" w:hAnsi="Arial" w:cs="Arial"/>
          <w:sz w:val="24"/>
          <w:szCs w:val="24"/>
        </w:rPr>
      </w:pPr>
      <w:r>
        <w:rPr>
          <w:rFonts w:ascii="Arial" w:hAnsi="Arial" w:cs="Arial"/>
          <w:sz w:val="24"/>
          <w:szCs w:val="24"/>
        </w:rPr>
        <w:t>É</w:t>
      </w:r>
      <w:r w:rsidRPr="00241D43">
        <w:rPr>
          <w:rFonts w:ascii="Arial" w:hAnsi="Arial" w:cs="Arial"/>
          <w:sz w:val="24"/>
          <w:szCs w:val="24"/>
        </w:rPr>
        <w:t xml:space="preserve"> importante uma gestão participativa, compartilhada e que tenha como referência a elaboração coletiva de seu projeto político pedagógico;</w:t>
      </w:r>
    </w:p>
    <w:p w:rsidR="00F300CB" w:rsidRPr="00241D43" w:rsidRDefault="00F300CB" w:rsidP="00F300CB">
      <w:pPr>
        <w:pStyle w:val="PargrafodaLista"/>
        <w:numPr>
          <w:ilvl w:val="0"/>
          <w:numId w:val="37"/>
        </w:numPr>
        <w:spacing w:after="120" w:line="360" w:lineRule="auto"/>
        <w:jc w:val="both"/>
        <w:rPr>
          <w:rFonts w:ascii="Arial" w:hAnsi="Arial" w:cs="Arial"/>
          <w:sz w:val="24"/>
          <w:szCs w:val="24"/>
        </w:rPr>
      </w:pPr>
      <w:r w:rsidRPr="00241D43">
        <w:rPr>
          <w:rFonts w:ascii="Arial" w:hAnsi="Arial" w:cs="Arial"/>
          <w:sz w:val="24"/>
          <w:szCs w:val="24"/>
        </w:rPr>
        <w:t xml:space="preserve">A diversidade metodológica e a avaliação diagnóstica, processual e formativa devem estar comprometidas com uma aprendizagem inclusiva, em que o aluno, dentro da escola, aprenda de fato. </w:t>
      </w:r>
    </w:p>
    <w:p w:rsidR="00F300CB" w:rsidRPr="008E5AFB" w:rsidRDefault="00F300CB" w:rsidP="00F300CB">
      <w:pPr>
        <w:shd w:val="clear" w:color="auto" w:fill="FFFFFF"/>
        <w:spacing w:after="100" w:afterAutospacing="1"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Portanto p</w:t>
      </w:r>
      <w:r w:rsidRPr="008E5AFB">
        <w:rPr>
          <w:rFonts w:ascii="Arial" w:eastAsia="Times New Roman" w:hAnsi="Arial" w:cs="Arial"/>
          <w:color w:val="000000"/>
          <w:sz w:val="24"/>
          <w:szCs w:val="24"/>
          <w:lang w:eastAsia="pt-BR"/>
        </w:rPr>
        <w:t>ossibilitar o desenvolvimento da capacidade de aprendizagem, tendo em vista a aquisição de conhecimentos e habilidades e a formação de atitu</w:t>
      </w:r>
      <w:r>
        <w:rPr>
          <w:rFonts w:ascii="Arial" w:eastAsia="Times New Roman" w:hAnsi="Arial" w:cs="Arial"/>
          <w:color w:val="000000"/>
          <w:sz w:val="24"/>
          <w:szCs w:val="24"/>
          <w:lang w:eastAsia="pt-BR"/>
        </w:rPr>
        <w:t>des e valores é d</w:t>
      </w:r>
      <w:r w:rsidRPr="008E5AFB">
        <w:rPr>
          <w:rFonts w:ascii="Arial" w:eastAsia="Times New Roman" w:hAnsi="Arial" w:cs="Arial"/>
          <w:color w:val="000000"/>
          <w:sz w:val="24"/>
          <w:szCs w:val="24"/>
          <w:lang w:eastAsia="pt-BR"/>
        </w:rPr>
        <w:t>esenvolver a capacidade de aprender, tendo como meios básicos o pleno domínio da leitura, da escrita e do cálculo.</w:t>
      </w:r>
    </w:p>
    <w:p w:rsidR="00F300CB" w:rsidRPr="008E5AFB" w:rsidRDefault="00F300CB" w:rsidP="00F300CB">
      <w:pPr>
        <w:shd w:val="clear" w:color="auto" w:fill="FFFFFF"/>
        <w:spacing w:after="100" w:afterAutospacing="1" w:line="360" w:lineRule="auto"/>
        <w:ind w:firstLine="567"/>
        <w:jc w:val="both"/>
        <w:rPr>
          <w:rFonts w:ascii="Arial" w:eastAsia="Times New Roman" w:hAnsi="Arial" w:cs="Arial"/>
          <w:color w:val="000000"/>
          <w:sz w:val="24"/>
          <w:szCs w:val="24"/>
          <w:lang w:eastAsia="pt-BR"/>
        </w:rPr>
      </w:pPr>
      <w:r w:rsidRPr="008E5AFB">
        <w:rPr>
          <w:rFonts w:ascii="Arial" w:eastAsia="Times New Roman" w:hAnsi="Arial" w:cs="Arial"/>
          <w:color w:val="000000"/>
          <w:sz w:val="24"/>
          <w:szCs w:val="24"/>
          <w:lang w:eastAsia="pt-BR"/>
        </w:rPr>
        <w:t xml:space="preserve">No município, as escolas de ensino fundamental contam com ambientes favoráveis, </w:t>
      </w:r>
      <w:r>
        <w:rPr>
          <w:rFonts w:ascii="Arial" w:eastAsia="Times New Roman" w:hAnsi="Arial" w:cs="Arial"/>
          <w:color w:val="000000"/>
          <w:sz w:val="24"/>
          <w:szCs w:val="24"/>
          <w:lang w:eastAsia="pt-BR"/>
        </w:rPr>
        <w:t>possuem</w:t>
      </w:r>
      <w:r w:rsidRPr="008E5AFB">
        <w:rPr>
          <w:rFonts w:ascii="Arial" w:eastAsia="Times New Roman" w:hAnsi="Arial" w:cs="Arial"/>
          <w:color w:val="000000"/>
          <w:sz w:val="24"/>
          <w:szCs w:val="24"/>
          <w:lang w:eastAsia="pt-BR"/>
        </w:rPr>
        <w:t xml:space="preserve"> espaço físico adequado, </w:t>
      </w:r>
      <w:r>
        <w:rPr>
          <w:rFonts w:ascii="Arial" w:eastAsia="Times New Roman" w:hAnsi="Arial" w:cs="Arial"/>
          <w:color w:val="000000"/>
          <w:sz w:val="24"/>
          <w:szCs w:val="24"/>
          <w:lang w:eastAsia="pt-BR"/>
        </w:rPr>
        <w:t>são climatizada</w:t>
      </w:r>
      <w:r w:rsidRPr="008E5AFB">
        <w:rPr>
          <w:rFonts w:ascii="Arial" w:eastAsia="Times New Roman" w:hAnsi="Arial" w:cs="Arial"/>
          <w:color w:val="000000"/>
          <w:sz w:val="24"/>
          <w:szCs w:val="24"/>
          <w:lang w:eastAsia="pt-BR"/>
        </w:rPr>
        <w:t>s em todas as dependências</w:t>
      </w:r>
      <w:r>
        <w:rPr>
          <w:rFonts w:ascii="Arial" w:eastAsia="Times New Roman" w:hAnsi="Arial" w:cs="Arial"/>
          <w:color w:val="000000"/>
          <w:sz w:val="24"/>
          <w:szCs w:val="24"/>
          <w:lang w:eastAsia="pt-BR"/>
        </w:rPr>
        <w:t xml:space="preserve"> e possuem quadras poliesportivas </w:t>
      </w:r>
      <w:r w:rsidRPr="008E5AFB">
        <w:rPr>
          <w:rFonts w:ascii="Arial" w:eastAsia="Times New Roman" w:hAnsi="Arial" w:cs="Arial"/>
          <w:color w:val="000000"/>
          <w:sz w:val="24"/>
          <w:szCs w:val="24"/>
          <w:lang w:eastAsia="pt-BR"/>
        </w:rPr>
        <w:t>cobertas.</w:t>
      </w:r>
    </w:p>
    <w:p w:rsidR="00F300CB" w:rsidRPr="008E5AFB" w:rsidRDefault="00F300CB" w:rsidP="00F300CB">
      <w:pPr>
        <w:shd w:val="clear" w:color="auto" w:fill="FFFFFF"/>
        <w:spacing w:after="100" w:afterAutospacing="1" w:line="360" w:lineRule="auto"/>
        <w:ind w:firstLine="567"/>
        <w:jc w:val="both"/>
        <w:rPr>
          <w:rFonts w:ascii="Arial" w:eastAsia="Times New Roman" w:hAnsi="Arial" w:cs="Arial"/>
          <w:color w:val="000000"/>
          <w:sz w:val="24"/>
          <w:szCs w:val="24"/>
          <w:lang w:eastAsia="pt-BR"/>
        </w:rPr>
      </w:pPr>
      <w:r w:rsidRPr="008E5AFB">
        <w:rPr>
          <w:rFonts w:ascii="Arial" w:eastAsia="Times New Roman" w:hAnsi="Arial" w:cs="Arial"/>
          <w:color w:val="000000"/>
          <w:sz w:val="24"/>
          <w:szCs w:val="24"/>
          <w:lang w:eastAsia="pt-BR"/>
        </w:rPr>
        <w:t>O Ensino Fundamental é oferecido no ano de 2014 em 7</w:t>
      </w:r>
      <w:r>
        <w:rPr>
          <w:rFonts w:ascii="Arial" w:eastAsia="Times New Roman" w:hAnsi="Arial" w:cs="Arial"/>
          <w:color w:val="000000"/>
          <w:sz w:val="24"/>
          <w:szCs w:val="24"/>
          <w:lang w:eastAsia="pt-BR"/>
        </w:rPr>
        <w:t xml:space="preserve"> (sete)</w:t>
      </w:r>
      <w:r w:rsidRPr="008E5AFB">
        <w:rPr>
          <w:rFonts w:ascii="Arial" w:eastAsia="Times New Roman" w:hAnsi="Arial" w:cs="Arial"/>
          <w:color w:val="000000"/>
          <w:sz w:val="24"/>
          <w:szCs w:val="24"/>
          <w:lang w:eastAsia="pt-BR"/>
        </w:rPr>
        <w:t xml:space="preserve"> escolas divididas entre municipais, estaduais, particulares sendo elas:</w:t>
      </w:r>
    </w:p>
    <w:p w:rsidR="00F300CB" w:rsidRPr="00A430A5" w:rsidRDefault="00F300CB" w:rsidP="00F300CB">
      <w:pPr>
        <w:pStyle w:val="PargrafodaLista"/>
        <w:numPr>
          <w:ilvl w:val="0"/>
          <w:numId w:val="38"/>
        </w:numPr>
        <w:shd w:val="clear" w:color="auto" w:fill="FFFFFF"/>
        <w:spacing w:after="100" w:afterAutospacing="1" w:line="360" w:lineRule="auto"/>
        <w:ind w:right="-567"/>
        <w:jc w:val="both"/>
        <w:rPr>
          <w:rFonts w:ascii="Arial" w:eastAsia="Times New Roman" w:hAnsi="Arial" w:cs="Arial"/>
          <w:color w:val="000000"/>
          <w:sz w:val="24"/>
          <w:szCs w:val="24"/>
          <w:lang w:eastAsia="pt-BR"/>
        </w:rPr>
      </w:pPr>
      <w:r w:rsidRPr="00A430A5">
        <w:rPr>
          <w:rFonts w:ascii="Arial" w:eastAsia="Times New Roman" w:hAnsi="Arial" w:cs="Arial"/>
          <w:color w:val="000000"/>
          <w:sz w:val="24"/>
          <w:szCs w:val="24"/>
          <w:lang w:eastAsia="pt-BR"/>
        </w:rPr>
        <w:t>Escola Municipal Vinícius de Moraes, localizada no Bairro São Cristóvão atende ensino fundamental séries iniciais e séries finais (1º ao 9º ano), contando com 765 alunos matriculados em 2 turnos.</w:t>
      </w:r>
    </w:p>
    <w:p w:rsidR="00F300CB" w:rsidRPr="00A430A5" w:rsidRDefault="00F300CB" w:rsidP="00F300CB">
      <w:pPr>
        <w:pStyle w:val="PargrafodaLista"/>
        <w:numPr>
          <w:ilvl w:val="0"/>
          <w:numId w:val="38"/>
        </w:numPr>
        <w:shd w:val="clear" w:color="auto" w:fill="FFFFFF"/>
        <w:spacing w:after="100" w:afterAutospacing="1" w:line="360" w:lineRule="auto"/>
        <w:ind w:right="-567"/>
        <w:jc w:val="both"/>
        <w:rPr>
          <w:rFonts w:ascii="Arial" w:eastAsia="Times New Roman" w:hAnsi="Arial" w:cs="Arial"/>
          <w:color w:val="000000"/>
          <w:sz w:val="24"/>
          <w:szCs w:val="24"/>
          <w:lang w:eastAsia="pt-BR"/>
        </w:rPr>
      </w:pPr>
      <w:r w:rsidRPr="00A430A5">
        <w:rPr>
          <w:rFonts w:ascii="Arial" w:eastAsia="Times New Roman" w:hAnsi="Arial" w:cs="Arial"/>
          <w:color w:val="000000"/>
          <w:sz w:val="24"/>
          <w:szCs w:val="24"/>
          <w:lang w:eastAsia="pt-BR"/>
        </w:rPr>
        <w:t>Escola Municipal Dom Aquino, localizada no Distrito de Ana Terra atende o ensino fundamental séries iniciais e finais (1º ao 9° ano) contendo 171 alunos matriculados.</w:t>
      </w:r>
    </w:p>
    <w:p w:rsidR="00F300CB" w:rsidRPr="00A430A5" w:rsidRDefault="00F300CB" w:rsidP="00F300CB">
      <w:pPr>
        <w:pStyle w:val="PargrafodaLista"/>
        <w:numPr>
          <w:ilvl w:val="0"/>
          <w:numId w:val="38"/>
        </w:numPr>
        <w:shd w:val="clear" w:color="auto" w:fill="FFFFFF"/>
        <w:spacing w:after="100" w:afterAutospacing="1" w:line="360" w:lineRule="auto"/>
        <w:ind w:right="-567"/>
        <w:jc w:val="both"/>
        <w:rPr>
          <w:rFonts w:ascii="Arial" w:eastAsia="Times New Roman" w:hAnsi="Arial" w:cs="Arial"/>
          <w:color w:val="000000"/>
          <w:sz w:val="24"/>
          <w:szCs w:val="24"/>
          <w:lang w:eastAsia="pt-BR"/>
        </w:rPr>
      </w:pPr>
      <w:r w:rsidRPr="00A430A5">
        <w:rPr>
          <w:rFonts w:ascii="Arial" w:eastAsia="Times New Roman" w:hAnsi="Arial" w:cs="Arial"/>
          <w:color w:val="000000"/>
          <w:sz w:val="24"/>
          <w:szCs w:val="24"/>
          <w:lang w:eastAsia="pt-BR"/>
        </w:rPr>
        <w:t>Escola Municipal Renascer, localizada em Novo Eldorado atende as séries iniciais do ensino fundamental (1º ao 5º ano), contendo 84 alunos matriculados.</w:t>
      </w:r>
    </w:p>
    <w:p w:rsidR="00F300CB" w:rsidRPr="00A430A5" w:rsidRDefault="00F300CB" w:rsidP="00F300CB">
      <w:pPr>
        <w:pStyle w:val="PargrafodaLista"/>
        <w:numPr>
          <w:ilvl w:val="0"/>
          <w:numId w:val="38"/>
        </w:numPr>
        <w:shd w:val="clear" w:color="auto" w:fill="FFFFFF"/>
        <w:spacing w:after="100" w:afterAutospacing="1" w:line="360" w:lineRule="auto"/>
        <w:ind w:right="-567"/>
        <w:jc w:val="both"/>
        <w:rPr>
          <w:rFonts w:ascii="Arial" w:eastAsia="Times New Roman" w:hAnsi="Arial" w:cs="Arial"/>
          <w:color w:val="000000"/>
          <w:sz w:val="24"/>
          <w:szCs w:val="24"/>
          <w:lang w:eastAsia="pt-BR"/>
        </w:rPr>
      </w:pPr>
      <w:r w:rsidRPr="00A430A5">
        <w:rPr>
          <w:rFonts w:ascii="Arial" w:eastAsia="Times New Roman" w:hAnsi="Arial" w:cs="Arial"/>
          <w:color w:val="000000"/>
          <w:sz w:val="24"/>
          <w:szCs w:val="24"/>
          <w:lang w:eastAsia="pt-BR"/>
        </w:rPr>
        <w:t xml:space="preserve">Escola </w:t>
      </w:r>
      <w:proofErr w:type="spellStart"/>
      <w:r w:rsidRPr="00A430A5">
        <w:rPr>
          <w:rFonts w:ascii="Arial" w:eastAsia="Times New Roman" w:hAnsi="Arial" w:cs="Arial"/>
          <w:color w:val="000000"/>
          <w:sz w:val="24"/>
          <w:szCs w:val="24"/>
          <w:lang w:eastAsia="pt-BR"/>
        </w:rPr>
        <w:t>Tapuraense</w:t>
      </w:r>
      <w:proofErr w:type="spellEnd"/>
      <w:r w:rsidRPr="00A430A5">
        <w:rPr>
          <w:rFonts w:ascii="Arial" w:eastAsia="Times New Roman" w:hAnsi="Arial" w:cs="Arial"/>
          <w:color w:val="000000"/>
          <w:sz w:val="24"/>
          <w:szCs w:val="24"/>
          <w:lang w:eastAsia="pt-BR"/>
        </w:rPr>
        <w:t xml:space="preserve"> de Ensino e Cultura localizada no Bairro Centro oferece as séries iniciais do ensino fundamental (1º ao </w:t>
      </w:r>
      <w:r w:rsidRPr="00A430A5">
        <w:rPr>
          <w:rFonts w:ascii="Arial" w:eastAsia="Times New Roman" w:hAnsi="Arial" w:cs="Arial"/>
          <w:sz w:val="24"/>
          <w:szCs w:val="24"/>
          <w:lang w:eastAsia="pt-BR"/>
        </w:rPr>
        <w:t>9º ano) atendendo 130 alunos matriculados.</w:t>
      </w:r>
    </w:p>
    <w:p w:rsidR="00F300CB" w:rsidRPr="00A430A5" w:rsidRDefault="00F300CB" w:rsidP="00F300CB">
      <w:pPr>
        <w:pStyle w:val="PargrafodaLista"/>
        <w:numPr>
          <w:ilvl w:val="0"/>
          <w:numId w:val="38"/>
        </w:numPr>
        <w:shd w:val="clear" w:color="auto" w:fill="FFFFFF"/>
        <w:spacing w:after="100" w:afterAutospacing="1" w:line="360" w:lineRule="auto"/>
        <w:ind w:right="-567"/>
        <w:jc w:val="both"/>
        <w:rPr>
          <w:rFonts w:ascii="Arial" w:eastAsia="Times New Roman" w:hAnsi="Arial" w:cs="Arial"/>
          <w:color w:val="000000"/>
          <w:sz w:val="24"/>
          <w:szCs w:val="24"/>
          <w:lang w:eastAsia="pt-BR"/>
        </w:rPr>
      </w:pPr>
      <w:r w:rsidRPr="00A430A5">
        <w:rPr>
          <w:rFonts w:ascii="Arial" w:eastAsia="Times New Roman" w:hAnsi="Arial" w:cs="Arial"/>
          <w:color w:val="000000"/>
          <w:sz w:val="24"/>
          <w:szCs w:val="24"/>
          <w:lang w:eastAsia="pt-BR"/>
        </w:rPr>
        <w:t>Escola Estadual Cândido Portinari localizada Cristo Rei, atende séries iniciais e finais do ensino fundamental (1º ao 9º ano), atendendo 357 alunos matriculados.</w:t>
      </w:r>
    </w:p>
    <w:p w:rsidR="00F300CB" w:rsidRPr="00A430A5" w:rsidRDefault="00F300CB" w:rsidP="00F300CB">
      <w:pPr>
        <w:pStyle w:val="PargrafodaLista"/>
        <w:numPr>
          <w:ilvl w:val="0"/>
          <w:numId w:val="38"/>
        </w:numPr>
        <w:shd w:val="clear" w:color="auto" w:fill="FFFFFF"/>
        <w:spacing w:after="100" w:afterAutospacing="1" w:line="360" w:lineRule="auto"/>
        <w:ind w:right="-567"/>
        <w:jc w:val="both"/>
        <w:rPr>
          <w:rFonts w:ascii="Arial" w:eastAsia="Times New Roman" w:hAnsi="Arial" w:cs="Arial"/>
          <w:color w:val="000000"/>
          <w:sz w:val="24"/>
          <w:szCs w:val="24"/>
          <w:lang w:eastAsia="pt-BR"/>
        </w:rPr>
      </w:pPr>
      <w:r w:rsidRPr="00A430A5">
        <w:rPr>
          <w:rFonts w:ascii="Arial" w:eastAsia="Times New Roman" w:hAnsi="Arial" w:cs="Arial"/>
          <w:color w:val="000000"/>
          <w:sz w:val="24"/>
          <w:szCs w:val="24"/>
          <w:lang w:eastAsia="pt-BR"/>
        </w:rPr>
        <w:t xml:space="preserve">Escola Educar localizada no Bairro Jardim Juliana, oferece as séries iniciais (1º ao 3º ano) contando com 25 alunos. </w:t>
      </w:r>
    </w:p>
    <w:p w:rsidR="00F300CB" w:rsidRPr="00C450A0" w:rsidRDefault="00F300CB" w:rsidP="00F300CB">
      <w:pPr>
        <w:spacing w:after="120" w:line="360" w:lineRule="auto"/>
        <w:ind w:firstLine="567"/>
        <w:jc w:val="both"/>
        <w:rPr>
          <w:rFonts w:ascii="Arial" w:hAnsi="Arial" w:cs="Arial"/>
          <w:sz w:val="24"/>
          <w:szCs w:val="24"/>
        </w:rPr>
      </w:pPr>
      <w:r w:rsidRPr="00C450A0">
        <w:rPr>
          <w:rFonts w:ascii="Arial" w:hAnsi="Arial" w:cs="Arial"/>
          <w:sz w:val="24"/>
          <w:szCs w:val="24"/>
        </w:rPr>
        <w:t xml:space="preserve">Neste contexto, o Município de </w:t>
      </w:r>
      <w:proofErr w:type="spellStart"/>
      <w:r w:rsidRPr="00C450A0">
        <w:rPr>
          <w:rFonts w:ascii="Arial" w:hAnsi="Arial" w:cs="Arial"/>
          <w:sz w:val="24"/>
          <w:szCs w:val="24"/>
        </w:rPr>
        <w:t>Tapurah</w:t>
      </w:r>
      <w:proofErr w:type="spellEnd"/>
      <w:r w:rsidRPr="00C450A0">
        <w:rPr>
          <w:rFonts w:ascii="Arial" w:hAnsi="Arial" w:cs="Arial"/>
          <w:sz w:val="24"/>
          <w:szCs w:val="24"/>
        </w:rPr>
        <w:t xml:space="preserve"> atende na atualidade </w:t>
      </w:r>
      <w:r>
        <w:rPr>
          <w:rFonts w:ascii="Arial" w:hAnsi="Arial" w:cs="Arial"/>
          <w:sz w:val="24"/>
          <w:szCs w:val="24"/>
        </w:rPr>
        <w:t xml:space="preserve">1.532 </w:t>
      </w:r>
      <w:r w:rsidRPr="00C450A0">
        <w:rPr>
          <w:rFonts w:ascii="Arial" w:hAnsi="Arial" w:cs="Arial"/>
          <w:sz w:val="24"/>
          <w:szCs w:val="24"/>
        </w:rPr>
        <w:t xml:space="preserve">alunos no ensino fundamental de </w:t>
      </w:r>
      <w:r>
        <w:rPr>
          <w:rFonts w:ascii="Arial" w:hAnsi="Arial" w:cs="Arial"/>
          <w:sz w:val="24"/>
          <w:szCs w:val="24"/>
        </w:rPr>
        <w:t>09(</w:t>
      </w:r>
      <w:r w:rsidRPr="00C450A0">
        <w:rPr>
          <w:rFonts w:ascii="Arial" w:hAnsi="Arial" w:cs="Arial"/>
          <w:sz w:val="24"/>
          <w:szCs w:val="24"/>
        </w:rPr>
        <w:t>nove</w:t>
      </w:r>
      <w:r>
        <w:rPr>
          <w:rFonts w:ascii="Arial" w:hAnsi="Arial" w:cs="Arial"/>
          <w:sz w:val="24"/>
          <w:szCs w:val="24"/>
        </w:rPr>
        <w:t>)</w:t>
      </w:r>
      <w:r w:rsidRPr="00C450A0">
        <w:rPr>
          <w:rFonts w:ascii="Arial" w:hAnsi="Arial" w:cs="Arial"/>
          <w:sz w:val="24"/>
          <w:szCs w:val="24"/>
        </w:rPr>
        <w:t xml:space="preserve"> anos</w:t>
      </w:r>
      <w:r>
        <w:rPr>
          <w:rFonts w:ascii="Arial" w:hAnsi="Arial" w:cs="Arial"/>
          <w:sz w:val="24"/>
          <w:szCs w:val="24"/>
        </w:rPr>
        <w:t>.</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No primeiro ano de vigência deste plano, o ensino fundamental deverá atingir a</w:t>
      </w:r>
      <w:r>
        <w:rPr>
          <w:rFonts w:ascii="Arial" w:hAnsi="Arial" w:cs="Arial"/>
          <w:sz w:val="24"/>
          <w:szCs w:val="24"/>
        </w:rPr>
        <w:t xml:space="preserve"> </w:t>
      </w:r>
      <w:r w:rsidRPr="00C450A0">
        <w:rPr>
          <w:rFonts w:ascii="Arial" w:hAnsi="Arial" w:cs="Arial"/>
          <w:sz w:val="24"/>
          <w:szCs w:val="24"/>
        </w:rPr>
        <w:t>sua universalização, sob a responsabilidade do Poder Público, considerando a</w:t>
      </w:r>
      <w:r>
        <w:rPr>
          <w:rFonts w:ascii="Arial" w:hAnsi="Arial" w:cs="Arial"/>
          <w:sz w:val="24"/>
          <w:szCs w:val="24"/>
        </w:rPr>
        <w:t xml:space="preserve"> </w:t>
      </w:r>
      <w:proofErr w:type="spellStart"/>
      <w:r w:rsidRPr="00C450A0">
        <w:rPr>
          <w:rFonts w:ascii="Arial" w:hAnsi="Arial" w:cs="Arial"/>
          <w:sz w:val="24"/>
          <w:szCs w:val="24"/>
        </w:rPr>
        <w:t>indissociabilidade</w:t>
      </w:r>
      <w:proofErr w:type="spellEnd"/>
      <w:r w:rsidRPr="00C450A0">
        <w:rPr>
          <w:rFonts w:ascii="Arial" w:hAnsi="Arial" w:cs="Arial"/>
          <w:sz w:val="24"/>
          <w:szCs w:val="24"/>
        </w:rPr>
        <w:t xml:space="preserve"> entre acesso, permanência e qualidade da educação escolar. O direito</w:t>
      </w:r>
      <w:r>
        <w:rPr>
          <w:rFonts w:ascii="Arial" w:hAnsi="Arial" w:cs="Arial"/>
          <w:sz w:val="24"/>
          <w:szCs w:val="24"/>
        </w:rPr>
        <w:t xml:space="preserve"> </w:t>
      </w:r>
      <w:r w:rsidRPr="00C450A0">
        <w:rPr>
          <w:rFonts w:ascii="Arial" w:hAnsi="Arial" w:cs="Arial"/>
          <w:sz w:val="24"/>
          <w:szCs w:val="24"/>
        </w:rPr>
        <w:t>ao ensino fundamental não se refere apenas à matrícula, mas ao ensino de qualidade, até</w:t>
      </w:r>
      <w:r>
        <w:rPr>
          <w:rFonts w:ascii="Arial" w:hAnsi="Arial" w:cs="Arial"/>
          <w:sz w:val="24"/>
          <w:szCs w:val="24"/>
        </w:rPr>
        <w:t xml:space="preserve"> </w:t>
      </w:r>
      <w:r w:rsidRPr="00C450A0">
        <w:rPr>
          <w:rFonts w:ascii="Arial" w:hAnsi="Arial" w:cs="Arial"/>
          <w:sz w:val="24"/>
          <w:szCs w:val="24"/>
        </w:rPr>
        <w:t>a conclusão.</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O atraso no percurso escolar resultante da repetência e da evasão sinaliza para a</w:t>
      </w:r>
      <w:r>
        <w:rPr>
          <w:rFonts w:ascii="Arial" w:hAnsi="Arial" w:cs="Arial"/>
          <w:sz w:val="24"/>
          <w:szCs w:val="24"/>
        </w:rPr>
        <w:t xml:space="preserve"> </w:t>
      </w:r>
      <w:r w:rsidRPr="00C450A0">
        <w:rPr>
          <w:rFonts w:ascii="Arial" w:hAnsi="Arial" w:cs="Arial"/>
          <w:sz w:val="24"/>
          <w:szCs w:val="24"/>
        </w:rPr>
        <w:t>necessidade de políticas educacionais destinadas à correção das distorções idade-série.</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 expressiva presença de jovens com mais de 14 anos no ensino fundamental demanda a</w:t>
      </w:r>
      <w:r>
        <w:rPr>
          <w:rFonts w:ascii="Arial" w:hAnsi="Arial" w:cs="Arial"/>
          <w:sz w:val="24"/>
          <w:szCs w:val="24"/>
        </w:rPr>
        <w:t xml:space="preserve"> </w:t>
      </w:r>
      <w:r w:rsidRPr="00C450A0">
        <w:rPr>
          <w:rFonts w:ascii="Arial" w:hAnsi="Arial" w:cs="Arial"/>
          <w:sz w:val="24"/>
          <w:szCs w:val="24"/>
        </w:rPr>
        <w:t>criação de condições próprias para a aprendizagem dessa faixa etária, adequadas à sua</w:t>
      </w:r>
      <w:r>
        <w:rPr>
          <w:rFonts w:ascii="Arial" w:hAnsi="Arial" w:cs="Arial"/>
          <w:sz w:val="24"/>
          <w:szCs w:val="24"/>
        </w:rPr>
        <w:t xml:space="preserve"> </w:t>
      </w:r>
      <w:r w:rsidRPr="00C450A0">
        <w:rPr>
          <w:rFonts w:ascii="Arial" w:hAnsi="Arial" w:cs="Arial"/>
          <w:sz w:val="24"/>
          <w:szCs w:val="24"/>
        </w:rPr>
        <w:t>maneira de usar o espaço, o tempo, os recursos didáticos e às formas peculiares com que</w:t>
      </w:r>
      <w:r>
        <w:rPr>
          <w:rFonts w:ascii="Arial" w:hAnsi="Arial" w:cs="Arial"/>
          <w:sz w:val="24"/>
          <w:szCs w:val="24"/>
        </w:rPr>
        <w:t xml:space="preserve"> </w:t>
      </w:r>
      <w:r w:rsidRPr="00C450A0">
        <w:rPr>
          <w:rFonts w:ascii="Arial" w:hAnsi="Arial" w:cs="Arial"/>
          <w:sz w:val="24"/>
          <w:szCs w:val="24"/>
        </w:rPr>
        <w:t>a juventude tem de conviver.</w:t>
      </w:r>
    </w:p>
    <w:p w:rsidR="00F300CB" w:rsidRDefault="00F300CB" w:rsidP="00F300CB">
      <w:pPr>
        <w:autoSpaceDE w:val="0"/>
        <w:autoSpaceDN w:val="0"/>
        <w:adjustRightInd w:val="0"/>
        <w:spacing w:after="0" w:line="360" w:lineRule="auto"/>
        <w:jc w:val="both"/>
        <w:rPr>
          <w:rFonts w:ascii="Arial" w:hAnsi="Arial" w:cs="Arial"/>
          <w:b/>
          <w:i/>
          <w:sz w:val="24"/>
          <w:szCs w:val="24"/>
        </w:rPr>
      </w:pPr>
    </w:p>
    <w:p w:rsidR="00F300CB" w:rsidRPr="00D82EC5" w:rsidRDefault="00F300CB" w:rsidP="00F300CB">
      <w:pPr>
        <w:autoSpaceDE w:val="0"/>
        <w:autoSpaceDN w:val="0"/>
        <w:adjustRightInd w:val="0"/>
        <w:spacing w:after="0" w:line="360" w:lineRule="auto"/>
        <w:jc w:val="both"/>
        <w:rPr>
          <w:rFonts w:ascii="Arial" w:hAnsi="Arial" w:cs="Arial"/>
          <w:i/>
          <w:sz w:val="24"/>
          <w:szCs w:val="24"/>
        </w:rPr>
      </w:pPr>
      <w:r w:rsidRPr="00D82EC5">
        <w:rPr>
          <w:rFonts w:ascii="Arial" w:hAnsi="Arial" w:cs="Arial"/>
          <w:b/>
          <w:i/>
          <w:sz w:val="24"/>
          <w:szCs w:val="24"/>
        </w:rPr>
        <w:t xml:space="preserve">Meta </w:t>
      </w:r>
      <w:r>
        <w:rPr>
          <w:rFonts w:ascii="Arial" w:hAnsi="Arial" w:cs="Arial"/>
          <w:b/>
          <w:i/>
          <w:sz w:val="24"/>
          <w:szCs w:val="24"/>
        </w:rPr>
        <w:t>2</w:t>
      </w:r>
      <w:r w:rsidRPr="00D82EC5">
        <w:rPr>
          <w:rFonts w:ascii="Arial" w:hAnsi="Arial" w:cs="Arial"/>
          <w:i/>
          <w:sz w:val="24"/>
          <w:szCs w:val="24"/>
        </w:rPr>
        <w:t xml:space="preserve">- Universalizar o ensino fundamental de </w:t>
      </w:r>
      <w:r>
        <w:rPr>
          <w:rFonts w:ascii="Arial" w:hAnsi="Arial" w:cs="Arial"/>
          <w:i/>
          <w:sz w:val="24"/>
          <w:szCs w:val="24"/>
        </w:rPr>
        <w:t>09 (</w:t>
      </w:r>
      <w:r w:rsidRPr="00D82EC5">
        <w:rPr>
          <w:rFonts w:ascii="Arial" w:hAnsi="Arial" w:cs="Arial"/>
          <w:i/>
          <w:sz w:val="24"/>
          <w:szCs w:val="24"/>
        </w:rPr>
        <w:t>nove</w:t>
      </w:r>
      <w:r>
        <w:rPr>
          <w:rFonts w:ascii="Arial" w:hAnsi="Arial" w:cs="Arial"/>
          <w:i/>
          <w:sz w:val="24"/>
          <w:szCs w:val="24"/>
        </w:rPr>
        <w:t>)</w:t>
      </w:r>
      <w:r w:rsidRPr="00D82EC5">
        <w:rPr>
          <w:rFonts w:ascii="Arial" w:hAnsi="Arial" w:cs="Arial"/>
          <w:i/>
          <w:sz w:val="24"/>
          <w:szCs w:val="24"/>
        </w:rPr>
        <w:t xml:space="preserve"> anos para toda população de </w:t>
      </w:r>
      <w:r>
        <w:rPr>
          <w:rFonts w:ascii="Arial" w:hAnsi="Arial" w:cs="Arial"/>
          <w:i/>
          <w:sz w:val="24"/>
          <w:szCs w:val="24"/>
        </w:rPr>
        <w:t>0</w:t>
      </w:r>
      <w:r w:rsidRPr="00D82EC5">
        <w:rPr>
          <w:rFonts w:ascii="Arial" w:hAnsi="Arial" w:cs="Arial"/>
          <w:i/>
          <w:sz w:val="24"/>
          <w:szCs w:val="24"/>
        </w:rPr>
        <w:t>6</w:t>
      </w:r>
      <w:r>
        <w:rPr>
          <w:rFonts w:ascii="Arial" w:hAnsi="Arial" w:cs="Arial"/>
          <w:i/>
          <w:sz w:val="24"/>
          <w:szCs w:val="24"/>
        </w:rPr>
        <w:t xml:space="preserve"> </w:t>
      </w:r>
      <w:r w:rsidRPr="00D82EC5">
        <w:rPr>
          <w:rFonts w:ascii="Arial" w:hAnsi="Arial" w:cs="Arial"/>
          <w:i/>
          <w:sz w:val="24"/>
          <w:szCs w:val="24"/>
        </w:rPr>
        <w:t>(seis) a 1</w:t>
      </w:r>
      <w:r>
        <w:rPr>
          <w:rFonts w:ascii="Arial" w:hAnsi="Arial" w:cs="Arial"/>
          <w:i/>
          <w:sz w:val="24"/>
          <w:szCs w:val="24"/>
        </w:rPr>
        <w:t xml:space="preserve">4 </w:t>
      </w:r>
      <w:r w:rsidRPr="00D82EC5">
        <w:rPr>
          <w:rFonts w:ascii="Arial" w:hAnsi="Arial" w:cs="Arial"/>
          <w:i/>
          <w:sz w:val="24"/>
          <w:szCs w:val="24"/>
        </w:rPr>
        <w:t>(</w:t>
      </w:r>
      <w:r>
        <w:rPr>
          <w:rFonts w:ascii="Arial" w:hAnsi="Arial" w:cs="Arial"/>
          <w:i/>
          <w:sz w:val="24"/>
          <w:szCs w:val="24"/>
        </w:rPr>
        <w:t>catorze</w:t>
      </w:r>
      <w:r w:rsidRPr="00D82EC5">
        <w:rPr>
          <w:rFonts w:ascii="Arial" w:hAnsi="Arial" w:cs="Arial"/>
          <w:i/>
          <w:sz w:val="24"/>
          <w:szCs w:val="24"/>
        </w:rPr>
        <w:t xml:space="preserve">) anos </w:t>
      </w:r>
      <w:r>
        <w:rPr>
          <w:rFonts w:ascii="Arial" w:hAnsi="Arial" w:cs="Arial"/>
          <w:i/>
          <w:sz w:val="24"/>
          <w:szCs w:val="24"/>
        </w:rPr>
        <w:t>e garantir que pelo menos 95% (</w:t>
      </w:r>
      <w:r w:rsidRPr="00D82EC5">
        <w:rPr>
          <w:rFonts w:ascii="Arial" w:hAnsi="Arial" w:cs="Arial"/>
          <w:i/>
          <w:sz w:val="24"/>
          <w:szCs w:val="24"/>
        </w:rPr>
        <w:t>noventa e cinco por</w:t>
      </w:r>
      <w:r>
        <w:rPr>
          <w:rFonts w:ascii="Arial" w:hAnsi="Arial" w:cs="Arial"/>
          <w:i/>
          <w:sz w:val="24"/>
          <w:szCs w:val="24"/>
        </w:rPr>
        <w:t xml:space="preserve"> </w:t>
      </w:r>
      <w:r w:rsidRPr="00D82EC5">
        <w:rPr>
          <w:rFonts w:ascii="Arial" w:hAnsi="Arial" w:cs="Arial"/>
          <w:i/>
          <w:sz w:val="24"/>
          <w:szCs w:val="24"/>
        </w:rPr>
        <w:t>cento) dos alunos concluam essa etapa na idade recomendada, até o último ano de vigência deste plano.</w:t>
      </w:r>
    </w:p>
    <w:p w:rsidR="00F300CB" w:rsidRDefault="00F300CB" w:rsidP="00F300CB">
      <w:pPr>
        <w:spacing w:after="120" w:line="360" w:lineRule="auto"/>
        <w:ind w:left="1134"/>
        <w:jc w:val="both"/>
        <w:rPr>
          <w:rFonts w:ascii="Arial" w:hAnsi="Arial" w:cs="Arial"/>
          <w:b/>
          <w:sz w:val="24"/>
          <w:szCs w:val="24"/>
        </w:rPr>
      </w:pPr>
    </w:p>
    <w:p w:rsidR="00F300CB" w:rsidRPr="00A430A5" w:rsidRDefault="00F300CB" w:rsidP="00F300CB">
      <w:pPr>
        <w:spacing w:after="120" w:line="360" w:lineRule="auto"/>
        <w:ind w:left="1134"/>
        <w:jc w:val="both"/>
        <w:rPr>
          <w:rFonts w:ascii="Arial" w:hAnsi="Arial" w:cs="Arial"/>
          <w:b/>
          <w:sz w:val="24"/>
          <w:szCs w:val="24"/>
        </w:rPr>
      </w:pPr>
      <w:r w:rsidRPr="00A430A5">
        <w:rPr>
          <w:rFonts w:ascii="Arial" w:hAnsi="Arial" w:cs="Arial"/>
          <w:b/>
          <w:sz w:val="24"/>
          <w:szCs w:val="24"/>
        </w:rPr>
        <w:t>Estratégias:</w:t>
      </w:r>
    </w:p>
    <w:p w:rsidR="00F300CB" w:rsidRPr="00982D1F" w:rsidRDefault="00F300CB" w:rsidP="00F300CB">
      <w:pPr>
        <w:spacing w:before="10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982D1F">
        <w:rPr>
          <w:rFonts w:ascii="Arial" w:eastAsia="Times New Roman" w:hAnsi="Arial" w:cs="Arial"/>
          <w:b/>
          <w:sz w:val="24"/>
          <w:szCs w:val="24"/>
          <w:lang w:eastAsia="pt-BR"/>
        </w:rPr>
        <w:t>.1-</w:t>
      </w:r>
      <w:r>
        <w:rPr>
          <w:rFonts w:ascii="Arial" w:eastAsia="Times New Roman" w:hAnsi="Arial" w:cs="Arial"/>
          <w:b/>
          <w:sz w:val="24"/>
          <w:szCs w:val="24"/>
          <w:lang w:eastAsia="pt-BR"/>
        </w:rPr>
        <w:t xml:space="preserve"> </w:t>
      </w:r>
      <w:r w:rsidRPr="00982D1F">
        <w:rPr>
          <w:rFonts w:ascii="Arial" w:eastAsia="Times New Roman" w:hAnsi="Arial" w:cs="Arial"/>
          <w:sz w:val="24"/>
          <w:szCs w:val="24"/>
          <w:lang w:eastAsia="pt-BR"/>
        </w:rPr>
        <w:t>através do sistema</w:t>
      </w:r>
      <w:r>
        <w:rPr>
          <w:rFonts w:ascii="Arial" w:eastAsia="Times New Roman" w:hAnsi="Arial" w:cs="Arial"/>
          <w:sz w:val="24"/>
          <w:szCs w:val="24"/>
          <w:lang w:eastAsia="pt-BR"/>
        </w:rPr>
        <w:t xml:space="preserve"> integrado - sistema NET - </w:t>
      </w:r>
      <w:r w:rsidRPr="00982D1F">
        <w:rPr>
          <w:rFonts w:ascii="Arial" w:eastAsia="Times New Roman" w:hAnsi="Arial" w:cs="Arial"/>
          <w:sz w:val="24"/>
          <w:szCs w:val="24"/>
          <w:lang w:eastAsia="pt-BR"/>
        </w:rPr>
        <w:t>criar me</w:t>
      </w:r>
      <w:r>
        <w:rPr>
          <w:rFonts w:ascii="Arial" w:eastAsia="Times New Roman" w:hAnsi="Arial" w:cs="Arial"/>
          <w:sz w:val="24"/>
          <w:szCs w:val="24"/>
          <w:lang w:eastAsia="pt-BR"/>
        </w:rPr>
        <w:t xml:space="preserve">canismos para o acompanhamento individual de </w:t>
      </w:r>
      <w:r w:rsidRPr="00982D1F">
        <w:rPr>
          <w:rFonts w:ascii="Arial" w:eastAsia="Times New Roman" w:hAnsi="Arial" w:cs="Arial"/>
          <w:sz w:val="24"/>
          <w:szCs w:val="24"/>
          <w:lang w:eastAsia="pt-BR"/>
        </w:rPr>
        <w:t>cada e</w:t>
      </w:r>
      <w:r>
        <w:rPr>
          <w:rFonts w:ascii="Arial" w:eastAsia="Times New Roman" w:hAnsi="Arial" w:cs="Arial"/>
          <w:sz w:val="24"/>
          <w:szCs w:val="24"/>
          <w:lang w:eastAsia="pt-BR"/>
        </w:rPr>
        <w:t>studante do ensino fundamental;</w:t>
      </w:r>
    </w:p>
    <w:p w:rsidR="00F300CB" w:rsidRPr="00B25076" w:rsidRDefault="00F300CB" w:rsidP="00F300CB">
      <w:pPr>
        <w:spacing w:after="12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982D1F">
        <w:rPr>
          <w:rFonts w:ascii="Arial" w:eastAsia="Times New Roman" w:hAnsi="Arial" w:cs="Arial"/>
          <w:b/>
          <w:sz w:val="24"/>
          <w:szCs w:val="24"/>
          <w:lang w:eastAsia="pt-BR"/>
        </w:rPr>
        <w:t>.2-</w:t>
      </w:r>
      <w:r>
        <w:rPr>
          <w:rFonts w:ascii="Arial" w:eastAsia="Times New Roman" w:hAnsi="Arial" w:cs="Arial"/>
          <w:sz w:val="24"/>
          <w:szCs w:val="24"/>
          <w:lang w:eastAsia="pt-BR"/>
        </w:rPr>
        <w:t xml:space="preserve"> f</w:t>
      </w:r>
      <w:r w:rsidRPr="00B25076">
        <w:rPr>
          <w:rFonts w:ascii="Arial" w:eastAsia="Times New Roman" w:hAnsi="Arial" w:cs="Arial"/>
          <w:sz w:val="24"/>
          <w:szCs w:val="24"/>
          <w:lang w:eastAsia="pt-BR"/>
        </w:rPr>
        <w:t>ortalecer o acompanhamento e o monitoramento do acesso e da permanência na escola por parte dos beneficiários de programas de transferência de renda, identificando motivos de ausência e baixa frequência e garantir, em regime de colaboração, a freq</w:t>
      </w:r>
      <w:r>
        <w:rPr>
          <w:rFonts w:ascii="Arial" w:eastAsia="Times New Roman" w:hAnsi="Arial" w:cs="Arial"/>
          <w:sz w:val="24"/>
          <w:szCs w:val="24"/>
          <w:lang w:eastAsia="pt-BR"/>
        </w:rPr>
        <w:t>uência e o apoio à aprendizagem;</w:t>
      </w:r>
    </w:p>
    <w:p w:rsidR="00F300CB" w:rsidRPr="00B25076" w:rsidRDefault="00F300CB" w:rsidP="00F300CB">
      <w:pPr>
        <w:spacing w:after="120" w:line="360" w:lineRule="auto"/>
        <w:ind w:left="1134"/>
        <w:jc w:val="both"/>
        <w:rPr>
          <w:rFonts w:ascii="Arial" w:hAnsi="Arial" w:cs="Arial"/>
          <w:sz w:val="24"/>
          <w:szCs w:val="24"/>
        </w:rPr>
      </w:pPr>
      <w:r>
        <w:rPr>
          <w:rFonts w:ascii="Arial" w:eastAsia="Times New Roman" w:hAnsi="Arial" w:cs="Arial"/>
          <w:b/>
          <w:sz w:val="24"/>
          <w:szCs w:val="24"/>
          <w:lang w:eastAsia="pt-BR"/>
        </w:rPr>
        <w:t>2</w:t>
      </w:r>
      <w:r w:rsidRPr="002D2D76">
        <w:rPr>
          <w:rFonts w:ascii="Arial" w:eastAsia="Times New Roman" w:hAnsi="Arial" w:cs="Arial"/>
          <w:b/>
          <w:sz w:val="24"/>
          <w:szCs w:val="24"/>
          <w:lang w:eastAsia="pt-BR"/>
        </w:rPr>
        <w:t>.3-</w:t>
      </w:r>
      <w:r>
        <w:rPr>
          <w:rFonts w:ascii="Arial" w:eastAsia="Times New Roman" w:hAnsi="Arial" w:cs="Arial"/>
          <w:sz w:val="24"/>
          <w:szCs w:val="24"/>
          <w:lang w:eastAsia="pt-BR"/>
        </w:rPr>
        <w:t xml:space="preserve"> p</w:t>
      </w:r>
      <w:r w:rsidRPr="00B25076">
        <w:rPr>
          <w:rFonts w:ascii="Arial" w:eastAsia="Times New Roman" w:hAnsi="Arial" w:cs="Arial"/>
          <w:sz w:val="24"/>
          <w:szCs w:val="24"/>
          <w:lang w:eastAsia="pt-BR"/>
        </w:rPr>
        <w:t>romover a busca ativa</w:t>
      </w:r>
      <w:r>
        <w:rPr>
          <w:rFonts w:ascii="Arial" w:eastAsia="Times New Roman" w:hAnsi="Arial" w:cs="Arial"/>
          <w:sz w:val="24"/>
          <w:szCs w:val="24"/>
          <w:lang w:eastAsia="pt-BR"/>
        </w:rPr>
        <w:t xml:space="preserve"> de crianças fora </w:t>
      </w:r>
      <w:r w:rsidRPr="00B25076">
        <w:rPr>
          <w:rFonts w:ascii="Arial" w:eastAsia="Times New Roman" w:hAnsi="Arial" w:cs="Arial"/>
          <w:sz w:val="24"/>
          <w:szCs w:val="24"/>
          <w:lang w:eastAsia="pt-BR"/>
        </w:rPr>
        <w:t>da escola, em parceria com as áreas de Assistência Soc</w:t>
      </w:r>
      <w:r>
        <w:rPr>
          <w:rFonts w:ascii="Arial" w:eastAsia="Times New Roman" w:hAnsi="Arial" w:cs="Arial"/>
          <w:sz w:val="24"/>
          <w:szCs w:val="24"/>
          <w:lang w:eastAsia="pt-BR"/>
        </w:rPr>
        <w:t>ial, Saúde, Conselho Tutelar e Conselho Municipal de Educação;</w:t>
      </w:r>
    </w:p>
    <w:p w:rsidR="00F300CB" w:rsidRPr="00B25076" w:rsidRDefault="00F300CB" w:rsidP="00F300CB">
      <w:pPr>
        <w:spacing w:before="100" w:after="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2D2D76">
        <w:rPr>
          <w:rFonts w:ascii="Arial" w:eastAsia="Times New Roman" w:hAnsi="Arial" w:cs="Arial"/>
          <w:b/>
          <w:sz w:val="24"/>
          <w:szCs w:val="24"/>
          <w:lang w:eastAsia="pt-BR"/>
        </w:rPr>
        <w:t>.4-</w:t>
      </w:r>
      <w:r>
        <w:rPr>
          <w:rFonts w:ascii="Arial" w:eastAsia="Times New Roman" w:hAnsi="Arial" w:cs="Arial"/>
          <w:sz w:val="24"/>
          <w:szCs w:val="24"/>
          <w:lang w:eastAsia="pt-BR"/>
        </w:rPr>
        <w:t xml:space="preserve"> u</w:t>
      </w:r>
      <w:r w:rsidRPr="00B25076">
        <w:rPr>
          <w:rFonts w:ascii="Arial" w:eastAsia="Times New Roman" w:hAnsi="Arial" w:cs="Arial"/>
          <w:sz w:val="24"/>
          <w:szCs w:val="24"/>
          <w:lang w:eastAsia="pt-BR"/>
        </w:rPr>
        <w:t>niversalizar o acesso à rede mundial de computadores em banda larga de alta velocidade e aumentar a relação computadores/estudante nas escolas da rede municipal de educação básica, promovendo a utilização pedagógica das tecnologias</w:t>
      </w:r>
      <w:r>
        <w:rPr>
          <w:rFonts w:ascii="Arial" w:eastAsia="Times New Roman" w:hAnsi="Arial" w:cs="Arial"/>
          <w:sz w:val="24"/>
          <w:szCs w:val="24"/>
          <w:lang w:eastAsia="pt-BR"/>
        </w:rPr>
        <w:t xml:space="preserve"> da informação e da comunicação;</w:t>
      </w:r>
    </w:p>
    <w:p w:rsidR="00F300CB" w:rsidRPr="00B25076" w:rsidRDefault="00F300CB" w:rsidP="00F300CB">
      <w:pPr>
        <w:spacing w:before="100" w:after="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2D2D76">
        <w:rPr>
          <w:rFonts w:ascii="Arial" w:eastAsia="Times New Roman" w:hAnsi="Arial" w:cs="Arial"/>
          <w:b/>
          <w:sz w:val="24"/>
          <w:szCs w:val="24"/>
          <w:lang w:eastAsia="pt-BR"/>
        </w:rPr>
        <w:t>.5-</w:t>
      </w:r>
      <w:r>
        <w:rPr>
          <w:rFonts w:ascii="Arial" w:eastAsia="Times New Roman" w:hAnsi="Arial" w:cs="Arial"/>
          <w:sz w:val="24"/>
          <w:szCs w:val="24"/>
          <w:lang w:eastAsia="pt-BR"/>
        </w:rPr>
        <w:t xml:space="preserve"> d</w:t>
      </w:r>
      <w:r w:rsidRPr="00B25076">
        <w:rPr>
          <w:rFonts w:ascii="Arial" w:eastAsia="Times New Roman" w:hAnsi="Arial" w:cs="Arial"/>
          <w:sz w:val="24"/>
          <w:szCs w:val="24"/>
          <w:lang w:eastAsia="pt-BR"/>
        </w:rPr>
        <w:t xml:space="preserve">efinir, até dezembro de 2015, expectativas de aprendizagem para todos os anos do ensino fundamental de maneira a assegurar a formação básica comum, reconhecendo a especificidade da infância e da adolescência, os novos saberes e os tempos escolares, </w:t>
      </w:r>
      <w:r>
        <w:rPr>
          <w:rFonts w:ascii="Arial" w:eastAsia="Times New Roman" w:hAnsi="Arial" w:cs="Arial"/>
          <w:sz w:val="24"/>
          <w:szCs w:val="24"/>
          <w:lang w:eastAsia="pt-BR"/>
        </w:rPr>
        <w:t xml:space="preserve">através da SME e CME de </w:t>
      </w:r>
      <w:proofErr w:type="spellStart"/>
      <w:r>
        <w:rPr>
          <w:rFonts w:ascii="Arial" w:eastAsia="Times New Roman" w:hAnsi="Arial" w:cs="Arial"/>
          <w:sz w:val="24"/>
          <w:szCs w:val="24"/>
          <w:lang w:eastAsia="pt-BR"/>
        </w:rPr>
        <w:t>Tapurah</w:t>
      </w:r>
      <w:proofErr w:type="spellEnd"/>
      <w:r>
        <w:rPr>
          <w:rFonts w:ascii="Arial" w:eastAsia="Times New Roman" w:hAnsi="Arial" w:cs="Arial"/>
          <w:sz w:val="24"/>
          <w:szCs w:val="24"/>
          <w:lang w:eastAsia="pt-BR"/>
        </w:rPr>
        <w:t>;</w:t>
      </w:r>
    </w:p>
    <w:p w:rsidR="00F300CB" w:rsidRDefault="00F300CB" w:rsidP="00F300CB">
      <w:pPr>
        <w:autoSpaceDE w:val="0"/>
        <w:autoSpaceDN w:val="0"/>
        <w:adjustRightInd w:val="0"/>
        <w:spacing w:after="0" w:line="360" w:lineRule="auto"/>
        <w:ind w:left="1134"/>
        <w:jc w:val="both"/>
        <w:rPr>
          <w:rFonts w:ascii="Arial" w:hAnsi="Arial" w:cs="Arial"/>
          <w:b/>
          <w:sz w:val="24"/>
          <w:szCs w:val="24"/>
        </w:rPr>
      </w:pPr>
    </w:p>
    <w:p w:rsidR="00F300CB" w:rsidRPr="00B25076" w:rsidRDefault="00F300CB" w:rsidP="00F300CB">
      <w:pPr>
        <w:autoSpaceDE w:val="0"/>
        <w:autoSpaceDN w:val="0"/>
        <w:adjustRightInd w:val="0"/>
        <w:spacing w:after="0" w:line="360" w:lineRule="auto"/>
        <w:ind w:left="1134"/>
        <w:jc w:val="both"/>
        <w:rPr>
          <w:rFonts w:ascii="Arial" w:hAnsi="Arial" w:cs="Arial"/>
          <w:sz w:val="24"/>
          <w:szCs w:val="24"/>
        </w:rPr>
      </w:pPr>
      <w:r>
        <w:rPr>
          <w:rFonts w:ascii="Arial" w:hAnsi="Arial" w:cs="Arial"/>
          <w:b/>
          <w:sz w:val="24"/>
          <w:szCs w:val="24"/>
        </w:rPr>
        <w:t>2</w:t>
      </w:r>
      <w:r w:rsidRPr="002D2D76">
        <w:rPr>
          <w:rFonts w:ascii="Arial" w:hAnsi="Arial" w:cs="Arial"/>
          <w:b/>
          <w:sz w:val="24"/>
          <w:szCs w:val="24"/>
        </w:rPr>
        <w:t>.6-</w:t>
      </w:r>
      <w:r>
        <w:rPr>
          <w:rFonts w:ascii="Arial" w:hAnsi="Arial" w:cs="Arial"/>
          <w:sz w:val="24"/>
          <w:szCs w:val="24"/>
        </w:rPr>
        <w:t xml:space="preserve"> a</w:t>
      </w:r>
      <w:r w:rsidRPr="00B25076">
        <w:rPr>
          <w:rFonts w:ascii="Arial" w:hAnsi="Arial" w:cs="Arial"/>
          <w:sz w:val="24"/>
          <w:szCs w:val="24"/>
        </w:rPr>
        <w:t>ssegurar o atendimento a 100% da demanda de transporte em regime de colaboração entre União, Estado e Município, atendendo aos princípios básicos de segurança exigidos pelo Departamento Nacional de Trânsito (DNT), levando em con</w:t>
      </w:r>
      <w:r>
        <w:rPr>
          <w:rFonts w:ascii="Arial" w:hAnsi="Arial" w:cs="Arial"/>
          <w:sz w:val="24"/>
          <w:szCs w:val="24"/>
        </w:rPr>
        <w:t>sideração a legislação nacional;</w:t>
      </w:r>
    </w:p>
    <w:p w:rsidR="00F300CB" w:rsidRPr="00B25076" w:rsidRDefault="00F300CB" w:rsidP="00F300CB">
      <w:pPr>
        <w:spacing w:after="120" w:line="360" w:lineRule="auto"/>
        <w:ind w:left="1134"/>
        <w:jc w:val="both"/>
        <w:rPr>
          <w:rFonts w:ascii="Arial" w:hAnsi="Arial" w:cs="Arial"/>
          <w:sz w:val="24"/>
          <w:szCs w:val="24"/>
        </w:rPr>
      </w:pPr>
      <w:r>
        <w:rPr>
          <w:rFonts w:ascii="Arial" w:hAnsi="Arial" w:cs="Arial"/>
          <w:b/>
          <w:sz w:val="24"/>
          <w:szCs w:val="24"/>
        </w:rPr>
        <w:t>2</w:t>
      </w:r>
      <w:r w:rsidRPr="002D2D76">
        <w:rPr>
          <w:rFonts w:ascii="Arial" w:hAnsi="Arial" w:cs="Arial"/>
          <w:b/>
          <w:sz w:val="24"/>
          <w:szCs w:val="24"/>
        </w:rPr>
        <w:t>.7-</w:t>
      </w:r>
      <w:r>
        <w:rPr>
          <w:rFonts w:ascii="Arial" w:hAnsi="Arial" w:cs="Arial"/>
          <w:sz w:val="24"/>
          <w:szCs w:val="24"/>
        </w:rPr>
        <w:t xml:space="preserve"> g</w:t>
      </w:r>
      <w:r w:rsidRPr="00B25076">
        <w:rPr>
          <w:rFonts w:ascii="Arial" w:hAnsi="Arial" w:cs="Arial"/>
          <w:sz w:val="24"/>
          <w:szCs w:val="24"/>
        </w:rPr>
        <w:t>arantir acesso e permanência das crianças com necessidades espe</w:t>
      </w:r>
      <w:r>
        <w:rPr>
          <w:rFonts w:ascii="Arial" w:hAnsi="Arial" w:cs="Arial"/>
          <w:sz w:val="24"/>
          <w:szCs w:val="24"/>
        </w:rPr>
        <w:t>ciais na rede regular de ensino;</w:t>
      </w:r>
    </w:p>
    <w:p w:rsidR="00F300CB" w:rsidRPr="00B25076" w:rsidRDefault="00F300CB" w:rsidP="00F300CB">
      <w:pPr>
        <w:spacing w:after="12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7C279D">
        <w:rPr>
          <w:rFonts w:ascii="Arial" w:eastAsia="Times New Roman" w:hAnsi="Arial" w:cs="Arial"/>
          <w:b/>
          <w:sz w:val="24"/>
          <w:szCs w:val="24"/>
          <w:lang w:eastAsia="pt-BR"/>
        </w:rPr>
        <w:t>.8-</w:t>
      </w:r>
      <w:r>
        <w:rPr>
          <w:rFonts w:ascii="Arial" w:eastAsia="Times New Roman" w:hAnsi="Arial" w:cs="Arial"/>
          <w:sz w:val="24"/>
          <w:szCs w:val="24"/>
          <w:lang w:eastAsia="pt-BR"/>
        </w:rPr>
        <w:t xml:space="preserve"> o </w:t>
      </w:r>
      <w:r w:rsidRPr="00B25076">
        <w:rPr>
          <w:rFonts w:ascii="Arial" w:eastAsia="Times New Roman" w:hAnsi="Arial" w:cs="Arial"/>
          <w:sz w:val="24"/>
          <w:szCs w:val="24"/>
          <w:lang w:eastAsia="pt-BR"/>
        </w:rPr>
        <w:t>sistema municipal de ensino deverá normatizar a organização do trabalho pedagógico incluindo adequação do calendário escolar de acordo com a realidade local e com as condições climáticas da região, no prime</w:t>
      </w:r>
      <w:r>
        <w:rPr>
          <w:rFonts w:ascii="Arial" w:eastAsia="Times New Roman" w:hAnsi="Arial" w:cs="Arial"/>
          <w:sz w:val="24"/>
          <w:szCs w:val="24"/>
          <w:lang w:eastAsia="pt-BR"/>
        </w:rPr>
        <w:t>iro ano de vigência deste plano;</w:t>
      </w:r>
    </w:p>
    <w:p w:rsidR="00F300CB" w:rsidRPr="00B25076" w:rsidRDefault="00F300CB" w:rsidP="00F300CB">
      <w:pPr>
        <w:spacing w:after="12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7C279D">
        <w:rPr>
          <w:rFonts w:ascii="Arial" w:eastAsia="Times New Roman" w:hAnsi="Arial" w:cs="Arial"/>
          <w:b/>
          <w:sz w:val="24"/>
          <w:szCs w:val="24"/>
          <w:lang w:eastAsia="pt-BR"/>
        </w:rPr>
        <w:t>.9-</w:t>
      </w:r>
      <w:r>
        <w:rPr>
          <w:rFonts w:ascii="Arial" w:eastAsia="Times New Roman" w:hAnsi="Arial" w:cs="Arial"/>
          <w:sz w:val="24"/>
          <w:szCs w:val="24"/>
          <w:lang w:eastAsia="pt-BR"/>
        </w:rPr>
        <w:t xml:space="preserve"> o</w:t>
      </w:r>
      <w:r w:rsidRPr="00B25076">
        <w:rPr>
          <w:rFonts w:ascii="Arial" w:eastAsia="Times New Roman" w:hAnsi="Arial" w:cs="Arial"/>
          <w:sz w:val="24"/>
          <w:szCs w:val="24"/>
          <w:lang w:eastAsia="pt-BR"/>
        </w:rPr>
        <w:t>ferecer atividades extracurriculares de incentivo aos estudantes e de estímulo a habilidades, inclusive mediantes</w:t>
      </w:r>
      <w:r>
        <w:rPr>
          <w:rFonts w:ascii="Arial" w:eastAsia="Times New Roman" w:hAnsi="Arial" w:cs="Arial"/>
          <w:sz w:val="24"/>
          <w:szCs w:val="24"/>
          <w:lang w:eastAsia="pt-BR"/>
        </w:rPr>
        <w:t xml:space="preserve"> certames e concursos nacionais;</w:t>
      </w:r>
    </w:p>
    <w:p w:rsidR="00F300CB" w:rsidRPr="00B25076" w:rsidRDefault="00F300CB" w:rsidP="00F300CB">
      <w:pPr>
        <w:spacing w:after="12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7C279D">
        <w:rPr>
          <w:rFonts w:ascii="Arial" w:eastAsia="Times New Roman" w:hAnsi="Arial" w:cs="Arial"/>
          <w:b/>
          <w:sz w:val="24"/>
          <w:szCs w:val="24"/>
          <w:lang w:eastAsia="pt-BR"/>
        </w:rPr>
        <w:t>.10-</w:t>
      </w:r>
      <w:r>
        <w:rPr>
          <w:rFonts w:ascii="Arial" w:eastAsia="Times New Roman" w:hAnsi="Arial" w:cs="Arial"/>
          <w:sz w:val="24"/>
          <w:szCs w:val="24"/>
          <w:lang w:eastAsia="pt-BR"/>
        </w:rPr>
        <w:t xml:space="preserve"> p</w:t>
      </w:r>
      <w:r w:rsidRPr="00B25076">
        <w:rPr>
          <w:rFonts w:ascii="Arial" w:eastAsia="Times New Roman" w:hAnsi="Arial" w:cs="Arial"/>
          <w:sz w:val="24"/>
          <w:szCs w:val="24"/>
          <w:lang w:eastAsia="pt-BR"/>
        </w:rPr>
        <w:t>articipar de programa nacional de reestruturação e aquisição de equipamentos para as escolas da rede municipal urbana e do campo, bem como apoio de material didático e de for</w:t>
      </w:r>
      <w:r>
        <w:rPr>
          <w:rFonts w:ascii="Arial" w:eastAsia="Times New Roman" w:hAnsi="Arial" w:cs="Arial"/>
          <w:sz w:val="24"/>
          <w:szCs w:val="24"/>
          <w:lang w:eastAsia="pt-BR"/>
        </w:rPr>
        <w:t>mação continuada de professores;</w:t>
      </w:r>
    </w:p>
    <w:p w:rsidR="00F300CB" w:rsidRPr="00B25076" w:rsidRDefault="00F300CB" w:rsidP="00F300CB">
      <w:pPr>
        <w:spacing w:after="120" w:line="360" w:lineRule="auto"/>
        <w:ind w:left="1134"/>
        <w:jc w:val="both"/>
        <w:rPr>
          <w:rFonts w:ascii="Arial" w:eastAsia="Times New Roman" w:hAnsi="Arial" w:cs="Arial"/>
          <w:sz w:val="24"/>
          <w:szCs w:val="24"/>
          <w:lang w:eastAsia="pt-BR"/>
        </w:rPr>
      </w:pPr>
      <w:r>
        <w:rPr>
          <w:rFonts w:ascii="Arial" w:eastAsia="Times New Roman" w:hAnsi="Arial" w:cs="Arial"/>
          <w:b/>
          <w:sz w:val="24"/>
          <w:szCs w:val="24"/>
          <w:lang w:eastAsia="pt-BR"/>
        </w:rPr>
        <w:t>2</w:t>
      </w:r>
      <w:r w:rsidRPr="007C279D">
        <w:rPr>
          <w:rFonts w:ascii="Arial" w:eastAsia="Times New Roman" w:hAnsi="Arial" w:cs="Arial"/>
          <w:b/>
          <w:sz w:val="24"/>
          <w:szCs w:val="24"/>
          <w:lang w:eastAsia="pt-BR"/>
        </w:rPr>
        <w:t>.11-</w:t>
      </w:r>
      <w:r>
        <w:rPr>
          <w:rFonts w:ascii="Arial" w:eastAsia="Times New Roman" w:hAnsi="Arial" w:cs="Arial"/>
          <w:sz w:val="24"/>
          <w:szCs w:val="24"/>
          <w:lang w:eastAsia="pt-BR"/>
        </w:rPr>
        <w:t xml:space="preserve"> d</w:t>
      </w:r>
      <w:r w:rsidRPr="00B25076">
        <w:rPr>
          <w:rFonts w:ascii="Arial" w:eastAsia="Times New Roman" w:hAnsi="Arial" w:cs="Arial"/>
          <w:sz w:val="24"/>
          <w:szCs w:val="24"/>
          <w:lang w:eastAsia="pt-BR"/>
        </w:rPr>
        <w:t>e forma gradativa atender todos os alunos dos seis primeiros anos do ensino fundamental e o estado atender os três anos finais, a iniciar-se em</w:t>
      </w:r>
      <w:r>
        <w:rPr>
          <w:rFonts w:ascii="Arial" w:eastAsia="Times New Roman" w:hAnsi="Arial" w:cs="Arial"/>
          <w:sz w:val="24"/>
          <w:szCs w:val="24"/>
          <w:lang w:eastAsia="pt-BR"/>
        </w:rPr>
        <w:t xml:space="preserve"> 2015;</w:t>
      </w:r>
    </w:p>
    <w:p w:rsidR="00F300CB" w:rsidRPr="00B25076"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b/>
          <w:noProof/>
          <w:sz w:val="24"/>
          <w:szCs w:val="24"/>
          <w:lang w:eastAsia="pt-BR"/>
        </w:rPr>
        <w:t>2</w:t>
      </w:r>
      <w:r w:rsidRPr="007C279D">
        <w:rPr>
          <w:rFonts w:ascii="Arial" w:eastAsia="Times New Roman" w:hAnsi="Arial" w:cs="Arial"/>
          <w:b/>
          <w:noProof/>
          <w:sz w:val="24"/>
          <w:szCs w:val="24"/>
          <w:lang w:eastAsia="pt-BR"/>
        </w:rPr>
        <w:t>.12-</w:t>
      </w:r>
      <w:r>
        <w:rPr>
          <w:rFonts w:ascii="Arial" w:eastAsia="Times New Roman" w:hAnsi="Arial" w:cs="Arial"/>
          <w:noProof/>
          <w:sz w:val="24"/>
          <w:szCs w:val="24"/>
          <w:lang w:eastAsia="pt-BR"/>
        </w:rPr>
        <w:t xml:space="preserve"> c</w:t>
      </w:r>
      <w:r w:rsidRPr="00B25076">
        <w:rPr>
          <w:rFonts w:ascii="Arial" w:eastAsia="Times New Roman" w:hAnsi="Arial" w:cs="Arial"/>
          <w:noProof/>
          <w:sz w:val="24"/>
          <w:szCs w:val="24"/>
          <w:lang w:eastAsia="pt-BR"/>
        </w:rPr>
        <w:t>onstruir novos centros de educação básica e reformar a rede física das unidades escolares já existen</w:t>
      </w:r>
      <w:r>
        <w:rPr>
          <w:rFonts w:ascii="Arial" w:eastAsia="Times New Roman" w:hAnsi="Arial" w:cs="Arial"/>
          <w:noProof/>
          <w:sz w:val="24"/>
          <w:szCs w:val="24"/>
          <w:lang w:eastAsia="pt-BR"/>
        </w:rPr>
        <w:t>tes durante o período de férias;</w:t>
      </w:r>
    </w:p>
    <w:p w:rsidR="00F300CB" w:rsidRPr="00B25076" w:rsidRDefault="00F300CB" w:rsidP="00F300CB">
      <w:pPr>
        <w:spacing w:after="120" w:line="360" w:lineRule="auto"/>
        <w:ind w:left="1134"/>
        <w:jc w:val="both"/>
        <w:rPr>
          <w:rFonts w:ascii="Arial" w:eastAsia="Times New Roman" w:hAnsi="Arial" w:cs="Arial"/>
          <w:noProof/>
          <w:sz w:val="24"/>
          <w:szCs w:val="24"/>
          <w:lang w:eastAsia="pt-BR"/>
        </w:rPr>
      </w:pPr>
      <w:r>
        <w:rPr>
          <w:rFonts w:ascii="Arial" w:eastAsia="Times New Roman" w:hAnsi="Arial" w:cs="Arial"/>
          <w:b/>
          <w:noProof/>
          <w:sz w:val="24"/>
          <w:szCs w:val="24"/>
          <w:lang w:eastAsia="pt-BR"/>
        </w:rPr>
        <w:t>2</w:t>
      </w:r>
      <w:r w:rsidRPr="007C279D">
        <w:rPr>
          <w:rFonts w:ascii="Arial" w:eastAsia="Times New Roman" w:hAnsi="Arial" w:cs="Arial"/>
          <w:b/>
          <w:noProof/>
          <w:sz w:val="24"/>
          <w:szCs w:val="24"/>
          <w:lang w:eastAsia="pt-BR"/>
        </w:rPr>
        <w:t>.13-</w:t>
      </w:r>
      <w:r>
        <w:rPr>
          <w:rFonts w:ascii="Arial" w:eastAsia="Times New Roman" w:hAnsi="Arial" w:cs="Arial"/>
          <w:noProof/>
          <w:sz w:val="24"/>
          <w:szCs w:val="24"/>
          <w:lang w:eastAsia="pt-BR"/>
        </w:rPr>
        <w:t xml:space="preserve"> g</w:t>
      </w:r>
      <w:r w:rsidRPr="00B25076">
        <w:rPr>
          <w:rFonts w:ascii="Arial" w:eastAsia="Times New Roman" w:hAnsi="Arial" w:cs="Arial"/>
          <w:noProof/>
          <w:sz w:val="24"/>
          <w:szCs w:val="24"/>
          <w:lang w:eastAsia="pt-BR"/>
        </w:rPr>
        <w:t>arantir o número de alunos em sala d</w:t>
      </w:r>
      <w:r>
        <w:rPr>
          <w:rFonts w:ascii="Arial" w:eastAsia="Times New Roman" w:hAnsi="Arial" w:cs="Arial"/>
          <w:noProof/>
          <w:sz w:val="24"/>
          <w:szCs w:val="24"/>
          <w:lang w:eastAsia="pt-BR"/>
        </w:rPr>
        <w:t>e acordo com legislação vigente;</w:t>
      </w:r>
    </w:p>
    <w:p w:rsidR="00F300CB" w:rsidRDefault="00F300CB" w:rsidP="00F300CB">
      <w:pPr>
        <w:spacing w:after="120" w:line="360" w:lineRule="auto"/>
        <w:ind w:left="1134"/>
        <w:jc w:val="both"/>
        <w:rPr>
          <w:rFonts w:ascii="Arial" w:eastAsia="Times New Roman" w:hAnsi="Arial" w:cs="Arial"/>
          <w:noProof/>
          <w:sz w:val="24"/>
          <w:szCs w:val="24"/>
          <w:lang w:eastAsia="pt-BR"/>
        </w:rPr>
      </w:pPr>
    </w:p>
    <w:p w:rsidR="00F300CB" w:rsidRPr="002E4610" w:rsidRDefault="00F300CB" w:rsidP="00F300CB">
      <w:pPr>
        <w:pStyle w:val="PargrafodaLista"/>
        <w:numPr>
          <w:ilvl w:val="0"/>
          <w:numId w:val="30"/>
        </w:numPr>
        <w:autoSpaceDE w:val="0"/>
        <w:autoSpaceDN w:val="0"/>
        <w:adjustRightInd w:val="0"/>
        <w:spacing w:after="0" w:line="360" w:lineRule="auto"/>
        <w:ind w:right="-567"/>
        <w:jc w:val="both"/>
        <w:outlineLvl w:val="0"/>
        <w:rPr>
          <w:rFonts w:ascii="Arial" w:hAnsi="Arial" w:cs="Arial"/>
          <w:b/>
          <w:sz w:val="24"/>
          <w:szCs w:val="24"/>
        </w:rPr>
      </w:pPr>
      <w:bookmarkStart w:id="16" w:name="_Toc419783366"/>
      <w:bookmarkStart w:id="17" w:name="_Toc74655222"/>
      <w:r w:rsidRPr="002E4610">
        <w:rPr>
          <w:rFonts w:ascii="Arial" w:hAnsi="Arial" w:cs="Arial"/>
          <w:b/>
          <w:bCs/>
          <w:sz w:val="24"/>
          <w:szCs w:val="24"/>
        </w:rPr>
        <w:t>EIXO III - ENSINO MÉDIO</w:t>
      </w:r>
      <w:bookmarkEnd w:id="16"/>
      <w:r>
        <w:rPr>
          <w:rFonts w:ascii="Arial" w:hAnsi="Arial" w:cs="Arial"/>
          <w:b/>
          <w:bCs/>
          <w:sz w:val="24"/>
          <w:szCs w:val="24"/>
        </w:rPr>
        <w:t xml:space="preserve"> (Meta 3)</w:t>
      </w:r>
      <w:bookmarkEnd w:id="17"/>
    </w:p>
    <w:p w:rsidR="00F300CB" w:rsidRPr="00C450A0" w:rsidRDefault="00F300CB" w:rsidP="00F300CB">
      <w:pPr>
        <w:spacing w:before="100" w:after="0" w:line="360" w:lineRule="auto"/>
        <w:ind w:firstLine="567"/>
        <w:jc w:val="both"/>
        <w:rPr>
          <w:rFonts w:ascii="Arial" w:hAnsi="Arial" w:cs="Arial"/>
          <w:sz w:val="24"/>
          <w:szCs w:val="24"/>
        </w:rPr>
      </w:pPr>
      <w:r w:rsidRPr="00C450A0">
        <w:rPr>
          <w:rFonts w:ascii="Arial" w:hAnsi="Arial" w:cs="Arial"/>
          <w:sz w:val="24"/>
          <w:szCs w:val="24"/>
        </w:rPr>
        <w:t>O Ensino Médio pressupõe considerar os tempos e espaços de vivência dos estudantes como ponto de partida para que as práticas possam contemplar uma continuidade do Ensino Fundamental, aprofundando e consolidando as capacidades apreendidas ao longo da Educação Básica. Hoje, o grande desafio proposto é a articulação da preparação para o mundo do trabalho, sem descaracterizar a formação humana, com a continuidade dos estudos em suas diversas modalidades.</w:t>
      </w:r>
    </w:p>
    <w:p w:rsidR="00F300CB" w:rsidRDefault="00F300CB" w:rsidP="00F300CB">
      <w:pPr>
        <w:spacing w:before="100" w:after="0" w:line="360" w:lineRule="auto"/>
        <w:ind w:firstLine="567"/>
        <w:jc w:val="both"/>
        <w:rPr>
          <w:rFonts w:ascii="Arial" w:hAnsi="Arial" w:cs="Arial"/>
          <w:sz w:val="24"/>
          <w:szCs w:val="24"/>
        </w:rPr>
      </w:pPr>
      <w:r w:rsidRPr="00C450A0">
        <w:rPr>
          <w:rFonts w:ascii="Arial" w:hAnsi="Arial" w:cs="Arial"/>
          <w:sz w:val="24"/>
          <w:szCs w:val="24"/>
        </w:rPr>
        <w:t>Considerando-se as diretrizes do Ensino Médio em Mato Grosso, em que descreve que o primeiro desafio a ser enfrentado</w:t>
      </w:r>
      <w:r>
        <w:rPr>
          <w:rFonts w:ascii="Arial" w:hAnsi="Arial" w:cs="Arial"/>
          <w:sz w:val="24"/>
          <w:szCs w:val="24"/>
        </w:rPr>
        <w:t>,</w:t>
      </w:r>
      <w:r w:rsidRPr="00C450A0">
        <w:rPr>
          <w:rFonts w:ascii="Arial" w:hAnsi="Arial" w:cs="Arial"/>
          <w:sz w:val="24"/>
          <w:szCs w:val="24"/>
        </w:rPr>
        <w:t xml:space="preserve"> vem promover a ampliação da oferta pública com qua</w:t>
      </w:r>
      <w:r>
        <w:rPr>
          <w:rFonts w:ascii="Arial" w:hAnsi="Arial" w:cs="Arial"/>
          <w:sz w:val="24"/>
          <w:szCs w:val="24"/>
        </w:rPr>
        <w:t xml:space="preserve">lidade, na perspectiva da </w:t>
      </w:r>
      <w:proofErr w:type="spellStart"/>
      <w:r>
        <w:rPr>
          <w:rFonts w:ascii="Arial" w:hAnsi="Arial" w:cs="Arial"/>
          <w:sz w:val="24"/>
          <w:szCs w:val="24"/>
        </w:rPr>
        <w:t>polite</w:t>
      </w:r>
      <w:r w:rsidRPr="00C450A0">
        <w:rPr>
          <w:rFonts w:ascii="Arial" w:hAnsi="Arial" w:cs="Arial"/>
          <w:sz w:val="24"/>
          <w:szCs w:val="24"/>
        </w:rPr>
        <w:t>cnia</w:t>
      </w:r>
      <w:proofErr w:type="spellEnd"/>
      <w:r w:rsidRPr="00C450A0">
        <w:rPr>
          <w:rFonts w:ascii="Arial" w:hAnsi="Arial" w:cs="Arial"/>
          <w:sz w:val="24"/>
          <w:szCs w:val="24"/>
        </w:rPr>
        <w:t>, entendida como proposta que articula conhecimentos científicos, tecnológic</w:t>
      </w:r>
      <w:r>
        <w:rPr>
          <w:rFonts w:ascii="Arial" w:hAnsi="Arial" w:cs="Arial"/>
          <w:sz w:val="24"/>
          <w:szCs w:val="24"/>
        </w:rPr>
        <w:t>os</w:t>
      </w:r>
      <w:r w:rsidRPr="00C450A0">
        <w:rPr>
          <w:rFonts w:ascii="Arial" w:hAnsi="Arial" w:cs="Arial"/>
          <w:sz w:val="24"/>
          <w:szCs w:val="24"/>
        </w:rPr>
        <w:t xml:space="preserve">, culturais e </w:t>
      </w:r>
      <w:proofErr w:type="spellStart"/>
      <w:r w:rsidRPr="00C450A0">
        <w:rPr>
          <w:rFonts w:ascii="Arial" w:hAnsi="Arial" w:cs="Arial"/>
          <w:sz w:val="24"/>
          <w:szCs w:val="24"/>
        </w:rPr>
        <w:t>sócio-históricos</w:t>
      </w:r>
      <w:proofErr w:type="spellEnd"/>
      <w:r w:rsidRPr="00C450A0">
        <w:rPr>
          <w:rFonts w:ascii="Arial" w:hAnsi="Arial" w:cs="Arial"/>
          <w:sz w:val="24"/>
          <w:szCs w:val="24"/>
        </w:rPr>
        <w:t xml:space="preserve">, integrando trabalho intelectual à atividade prática. </w:t>
      </w:r>
    </w:p>
    <w:p w:rsidR="00F300CB" w:rsidRPr="00C450A0" w:rsidRDefault="00F300CB" w:rsidP="00F300CB">
      <w:pPr>
        <w:spacing w:before="100" w:after="0" w:line="360" w:lineRule="auto"/>
        <w:ind w:firstLine="567"/>
        <w:jc w:val="both"/>
        <w:rPr>
          <w:rFonts w:ascii="Arial" w:hAnsi="Arial" w:cs="Arial"/>
          <w:sz w:val="24"/>
          <w:szCs w:val="24"/>
        </w:rPr>
      </w:pPr>
      <w:r w:rsidRPr="00C450A0">
        <w:rPr>
          <w:rFonts w:ascii="Arial" w:hAnsi="Arial" w:cs="Arial"/>
          <w:sz w:val="24"/>
          <w:szCs w:val="24"/>
        </w:rPr>
        <w:t>Para tanto objetiva formar um cidadão com capacidade para lidar com a incerteza, substituindo rigidez pela flexibilidade e rapidez, de modo a atender a demandas dinâmicas que se diversificam em qualidade e quantidade, não para ajustar-se, mas para participar como sujeito na construção de uma sociedade em que o resultado da produção material e cultural esteja disponível para todos, assegurando qualidade de vida e preservação da natureza.</w:t>
      </w:r>
    </w:p>
    <w:p w:rsidR="00F300CB" w:rsidRPr="00C450A0" w:rsidRDefault="00F300CB" w:rsidP="00F300CB">
      <w:pPr>
        <w:spacing w:before="100" w:after="0" w:line="360" w:lineRule="auto"/>
        <w:ind w:firstLine="567"/>
        <w:jc w:val="both"/>
        <w:rPr>
          <w:rFonts w:ascii="Arial" w:hAnsi="Arial" w:cs="Arial"/>
          <w:sz w:val="24"/>
          <w:szCs w:val="24"/>
        </w:rPr>
      </w:pPr>
      <w:r w:rsidRPr="00C450A0">
        <w:rPr>
          <w:rFonts w:ascii="Arial" w:hAnsi="Arial" w:cs="Arial"/>
          <w:sz w:val="24"/>
          <w:szCs w:val="24"/>
        </w:rPr>
        <w:t>Reconhecendo essas novas necessidades, a LDBEN concebe o Ensino Médio de Educação Geral como preferencial, enquanto etapa final da Educação Básica, uma vez que os jovens de 15</w:t>
      </w:r>
      <w:r>
        <w:rPr>
          <w:rFonts w:ascii="Arial" w:hAnsi="Arial" w:cs="Arial"/>
          <w:sz w:val="24"/>
          <w:szCs w:val="24"/>
        </w:rPr>
        <w:t xml:space="preserve"> (quinze)</w:t>
      </w:r>
      <w:r w:rsidRPr="00C450A0">
        <w:rPr>
          <w:rFonts w:ascii="Arial" w:hAnsi="Arial" w:cs="Arial"/>
          <w:sz w:val="24"/>
          <w:szCs w:val="24"/>
        </w:rPr>
        <w:t xml:space="preserve"> a 17</w:t>
      </w:r>
      <w:r>
        <w:rPr>
          <w:rFonts w:ascii="Arial" w:hAnsi="Arial" w:cs="Arial"/>
          <w:sz w:val="24"/>
          <w:szCs w:val="24"/>
        </w:rPr>
        <w:t xml:space="preserve"> (dezessete)</w:t>
      </w:r>
      <w:r w:rsidRPr="00C450A0">
        <w:rPr>
          <w:rFonts w:ascii="Arial" w:hAnsi="Arial" w:cs="Arial"/>
          <w:sz w:val="24"/>
          <w:szCs w:val="24"/>
        </w:rPr>
        <w:t xml:space="preserve"> anos devem estar estudando. Sua proposta pedagógica não reproduzirá o academicismo dos períodos anteriores, mas terá como foco a articulação entre ciência, cultura e trabalho, como dispõe o inciso I do art. 36, cujo fundamento, será a educação tecnológica básica que implica na compreensão do significado da ciência, das letras e das artes e do processo histórico de transformação da sociedade e da cultura.</w:t>
      </w:r>
    </w:p>
    <w:p w:rsidR="00F300CB" w:rsidRPr="00C450A0" w:rsidRDefault="00F300CB" w:rsidP="00F300CB">
      <w:pPr>
        <w:spacing w:before="100" w:after="0" w:line="360" w:lineRule="auto"/>
        <w:ind w:firstLine="567"/>
        <w:jc w:val="both"/>
        <w:rPr>
          <w:rFonts w:ascii="Arial" w:hAnsi="Arial" w:cs="Arial"/>
          <w:sz w:val="24"/>
          <w:szCs w:val="24"/>
        </w:rPr>
      </w:pPr>
      <w:proofErr w:type="gramStart"/>
      <w:r w:rsidRPr="00C450A0">
        <w:rPr>
          <w:rFonts w:ascii="Arial" w:hAnsi="Arial" w:cs="Arial"/>
          <w:sz w:val="24"/>
          <w:szCs w:val="24"/>
        </w:rPr>
        <w:t>O ensino médio em Mato Grosso ao organizar suas propostas pedagógicas deverão</w:t>
      </w:r>
      <w:proofErr w:type="gramEnd"/>
      <w:r w:rsidRPr="00C450A0">
        <w:rPr>
          <w:rFonts w:ascii="Arial" w:hAnsi="Arial" w:cs="Arial"/>
          <w:sz w:val="24"/>
          <w:szCs w:val="24"/>
        </w:rPr>
        <w:t xml:space="preserve"> observar os seguintes princípios:</w:t>
      </w: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O da universalização</w:t>
      </w:r>
      <w:r w:rsidRPr="00C450A0">
        <w:rPr>
          <w:rFonts w:ascii="Arial" w:hAnsi="Arial" w:cs="Arial"/>
          <w:sz w:val="24"/>
          <w:szCs w:val="24"/>
        </w:rPr>
        <w:t xml:space="preserve"> – As políticas de educação propõem a progressiva expansão do atendimento desse nível de ensino, embora haja clareza que a universalização, parte da vida social que o país acumulou ao longo dos anos para com os que vivem do trabalho, exigirá esforços de mais de uma gestão;</w:t>
      </w:r>
    </w:p>
    <w:p w:rsidR="00F300CB" w:rsidRDefault="00F300CB" w:rsidP="00F300CB">
      <w:pPr>
        <w:pStyle w:val="PargrafodaLista"/>
        <w:spacing w:before="100" w:line="360" w:lineRule="auto"/>
        <w:ind w:left="1134"/>
        <w:rPr>
          <w:rFonts w:ascii="Arial" w:hAnsi="Arial" w:cs="Arial"/>
          <w:sz w:val="24"/>
          <w:szCs w:val="24"/>
        </w:rPr>
      </w:pP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Unidade de orientação</w:t>
      </w:r>
      <w:r w:rsidRPr="00C450A0">
        <w:rPr>
          <w:rFonts w:ascii="Arial" w:hAnsi="Arial" w:cs="Arial"/>
          <w:sz w:val="24"/>
          <w:szCs w:val="24"/>
        </w:rPr>
        <w:t xml:space="preserve"> – independentemente da forma que</w:t>
      </w:r>
      <w:r>
        <w:rPr>
          <w:rFonts w:ascii="Arial" w:hAnsi="Arial" w:cs="Arial"/>
          <w:sz w:val="24"/>
          <w:szCs w:val="24"/>
        </w:rPr>
        <w:t xml:space="preserve"> se organize, deverá propiciar </w:t>
      </w:r>
      <w:proofErr w:type="gramStart"/>
      <w:r>
        <w:rPr>
          <w:rFonts w:ascii="Arial" w:hAnsi="Arial" w:cs="Arial"/>
          <w:sz w:val="24"/>
          <w:szCs w:val="24"/>
        </w:rPr>
        <w:t>à</w:t>
      </w:r>
      <w:r w:rsidRPr="00C450A0">
        <w:rPr>
          <w:rFonts w:ascii="Arial" w:hAnsi="Arial" w:cs="Arial"/>
          <w:sz w:val="24"/>
          <w:szCs w:val="24"/>
        </w:rPr>
        <w:t xml:space="preserve"> todos</w:t>
      </w:r>
      <w:proofErr w:type="gramEnd"/>
      <w:r w:rsidRPr="00C450A0">
        <w:rPr>
          <w:rFonts w:ascii="Arial" w:hAnsi="Arial" w:cs="Arial"/>
          <w:sz w:val="24"/>
          <w:szCs w:val="24"/>
        </w:rPr>
        <w:t xml:space="preserve"> formação geral que os capacite a participar da vida social e produtiva com autonomia intelectual e com senso de ética, educando-se permanentemente através da continuidade dos estudos e das dimensões pedagógicas presentes no conjunto da relações sociais e produtivas;</w:t>
      </w: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Diversificação de modalidades</w:t>
      </w:r>
      <w:r w:rsidRPr="00C450A0">
        <w:rPr>
          <w:rFonts w:ascii="Arial" w:hAnsi="Arial" w:cs="Arial"/>
          <w:sz w:val="24"/>
          <w:szCs w:val="24"/>
        </w:rPr>
        <w:t xml:space="preserve"> – a heterogeneidade, somada às diferenças e desigualdades do alunado e às especificidades regionais, determinam a necessidade de oferta de programas diversificados, estimulando a criação de diferentes alternativas, desde que se observem a base comum, as diretrizes curriculares nacionais e as normas complementares estaduai</w:t>
      </w:r>
      <w:r>
        <w:rPr>
          <w:rFonts w:ascii="Arial" w:hAnsi="Arial" w:cs="Arial"/>
          <w:sz w:val="24"/>
          <w:szCs w:val="24"/>
        </w:rPr>
        <w:t>s</w:t>
      </w:r>
      <w:r w:rsidRPr="00C450A0">
        <w:rPr>
          <w:rFonts w:ascii="Arial" w:hAnsi="Arial" w:cs="Arial"/>
          <w:sz w:val="24"/>
          <w:szCs w:val="24"/>
        </w:rPr>
        <w:t>;</w:t>
      </w:r>
    </w:p>
    <w:p w:rsidR="00F300CB" w:rsidRDefault="00F300CB" w:rsidP="00F300CB">
      <w:pPr>
        <w:pStyle w:val="PargrafodaLista"/>
        <w:spacing w:before="100" w:line="360" w:lineRule="auto"/>
        <w:ind w:left="1134"/>
        <w:rPr>
          <w:rFonts w:ascii="Arial" w:hAnsi="Arial" w:cs="Arial"/>
          <w:sz w:val="24"/>
          <w:szCs w:val="24"/>
        </w:rPr>
      </w:pP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Interação entre ciência, trabalho e cultura</w:t>
      </w:r>
      <w:r w:rsidRPr="00C450A0">
        <w:rPr>
          <w:rFonts w:ascii="Arial" w:hAnsi="Arial" w:cs="Arial"/>
          <w:sz w:val="24"/>
          <w:szCs w:val="24"/>
        </w:rPr>
        <w:t xml:space="preserve"> – as relações entre ciência e trabalho assumem a necessidade de formação de um trabalhador de novo tipo, ao mesmo tempo capaz de ser político e produtivo, atuando intelectualmente e pensando praticamente: trabalhador crítico, criativo e autônomo intelectual e eticamente capaz de acompanhar as mudanças e educar-se permanentemente;</w:t>
      </w:r>
    </w:p>
    <w:p w:rsidR="00F300CB" w:rsidRDefault="00F300CB" w:rsidP="00F300CB">
      <w:pPr>
        <w:pStyle w:val="PargrafodaLista"/>
        <w:spacing w:before="100" w:line="360" w:lineRule="auto"/>
        <w:ind w:left="1134"/>
        <w:rPr>
          <w:rFonts w:ascii="Arial" w:hAnsi="Arial" w:cs="Arial"/>
          <w:sz w:val="24"/>
          <w:szCs w:val="24"/>
        </w:rPr>
      </w:pP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Identidade</w:t>
      </w:r>
      <w:r w:rsidRPr="00C450A0">
        <w:rPr>
          <w:rFonts w:ascii="Arial" w:hAnsi="Arial" w:cs="Arial"/>
          <w:sz w:val="24"/>
          <w:szCs w:val="24"/>
        </w:rPr>
        <w:t xml:space="preserve"> – é preciso buscar, através da articulação com a comunidade, construir identidade própria à escola de Ensino Médio, de modo a atender, da melhor forma possível, às condições e necessidades dos jovens e adultos, em termos de espaço e tempo de aprendizagem;</w:t>
      </w:r>
    </w:p>
    <w:p w:rsidR="00F300CB" w:rsidRDefault="00F300CB" w:rsidP="00F300CB">
      <w:pPr>
        <w:pStyle w:val="PargrafodaLista"/>
        <w:spacing w:before="100" w:line="360" w:lineRule="auto"/>
        <w:ind w:left="1134"/>
        <w:rPr>
          <w:rFonts w:ascii="Arial" w:hAnsi="Arial" w:cs="Arial"/>
          <w:sz w:val="24"/>
          <w:szCs w:val="24"/>
        </w:rPr>
      </w:pP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Autonomia</w:t>
      </w:r>
      <w:r w:rsidRPr="00C450A0">
        <w:rPr>
          <w:rFonts w:ascii="Arial" w:hAnsi="Arial" w:cs="Arial"/>
          <w:sz w:val="24"/>
          <w:szCs w:val="24"/>
        </w:rPr>
        <w:t xml:space="preserve"> </w:t>
      </w:r>
      <w:r>
        <w:rPr>
          <w:rFonts w:ascii="Arial" w:hAnsi="Arial" w:cs="Arial"/>
          <w:sz w:val="24"/>
          <w:szCs w:val="24"/>
        </w:rPr>
        <w:t xml:space="preserve">- </w:t>
      </w:r>
      <w:r w:rsidRPr="00C450A0">
        <w:rPr>
          <w:rFonts w:ascii="Arial" w:hAnsi="Arial" w:cs="Arial"/>
          <w:sz w:val="24"/>
          <w:szCs w:val="24"/>
        </w:rPr>
        <w:t xml:space="preserve">as </w:t>
      </w:r>
      <w:proofErr w:type="spellStart"/>
      <w:r w:rsidRPr="00C450A0">
        <w:rPr>
          <w:rFonts w:ascii="Arial" w:hAnsi="Arial" w:cs="Arial"/>
          <w:sz w:val="24"/>
          <w:szCs w:val="24"/>
        </w:rPr>
        <w:t>DCNEMs</w:t>
      </w:r>
      <w:proofErr w:type="spellEnd"/>
      <w:r w:rsidRPr="00C450A0">
        <w:rPr>
          <w:rFonts w:ascii="Arial" w:hAnsi="Arial" w:cs="Arial"/>
          <w:sz w:val="24"/>
          <w:szCs w:val="24"/>
        </w:rPr>
        <w:t xml:space="preserve"> mostram que a conjugação entre diversidade e autonomia deverá estimular identidades escolares mais libertas da padronização burocrática que formulem e implementem propostas pedagógicas próprias, com destaque para o acolhimento da diversidade de alunos e professores. É </w:t>
      </w:r>
      <w:r>
        <w:rPr>
          <w:rFonts w:ascii="Arial" w:hAnsi="Arial" w:cs="Arial"/>
          <w:sz w:val="24"/>
          <w:szCs w:val="24"/>
        </w:rPr>
        <w:t>a</w:t>
      </w:r>
      <w:r w:rsidRPr="00C450A0">
        <w:rPr>
          <w:rFonts w:ascii="Arial" w:hAnsi="Arial" w:cs="Arial"/>
          <w:sz w:val="24"/>
          <w:szCs w:val="24"/>
        </w:rPr>
        <w:t xml:space="preserve"> escola, portanto, que cabe definir as finalidades que expressam o desejo da comunidade, dos alunos e dos professores, e traduzi-los em uma proposta curricular que articule o esforço coletivo tendo em vista a sua concretização;</w:t>
      </w:r>
    </w:p>
    <w:p w:rsidR="00F300CB" w:rsidRPr="00A430A5" w:rsidRDefault="00F300CB" w:rsidP="00F300CB">
      <w:pPr>
        <w:pStyle w:val="PargrafodaLista"/>
        <w:spacing w:before="100" w:line="360" w:lineRule="auto"/>
        <w:ind w:left="1134"/>
        <w:rPr>
          <w:rFonts w:ascii="Arial" w:hAnsi="Arial" w:cs="Arial"/>
          <w:sz w:val="24"/>
          <w:szCs w:val="24"/>
        </w:rPr>
      </w:pP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Avaliação</w:t>
      </w:r>
      <w:r w:rsidRPr="00C450A0">
        <w:rPr>
          <w:rFonts w:ascii="Arial" w:hAnsi="Arial" w:cs="Arial"/>
          <w:sz w:val="24"/>
          <w:szCs w:val="24"/>
        </w:rPr>
        <w:t xml:space="preserve"> – a avaliação tem como finalidade, além de prestar contas à sociedade, </w:t>
      </w:r>
      <w:proofErr w:type="spellStart"/>
      <w:r w:rsidRPr="00C450A0">
        <w:rPr>
          <w:rFonts w:ascii="Arial" w:hAnsi="Arial" w:cs="Arial"/>
          <w:sz w:val="24"/>
          <w:szCs w:val="24"/>
        </w:rPr>
        <w:t>fornecer</w:t>
      </w:r>
      <w:proofErr w:type="spellEnd"/>
      <w:r w:rsidRPr="00C450A0">
        <w:rPr>
          <w:rFonts w:ascii="Arial" w:hAnsi="Arial" w:cs="Arial"/>
          <w:sz w:val="24"/>
          <w:szCs w:val="24"/>
        </w:rPr>
        <w:t xml:space="preserve"> elementos para o Sistema de Ensino e </w:t>
      </w:r>
      <w:r>
        <w:rPr>
          <w:rFonts w:ascii="Arial" w:hAnsi="Arial" w:cs="Arial"/>
          <w:sz w:val="24"/>
          <w:szCs w:val="24"/>
        </w:rPr>
        <w:t>à</w:t>
      </w:r>
      <w:r w:rsidRPr="00C450A0">
        <w:rPr>
          <w:rFonts w:ascii="Arial" w:hAnsi="Arial" w:cs="Arial"/>
          <w:sz w:val="24"/>
          <w:szCs w:val="24"/>
        </w:rPr>
        <w:t xml:space="preserve"> escola, de forma a poderem tomar decisões que cada vez mais aproximem os resultados alcançados das metas pretendidas, através da melhor utilização possível dos recursos disponíveis;</w:t>
      </w:r>
    </w:p>
    <w:p w:rsidR="00F300CB" w:rsidRPr="00A430A5" w:rsidRDefault="00F300CB" w:rsidP="00F300CB">
      <w:pPr>
        <w:pStyle w:val="PargrafodaLista"/>
        <w:spacing w:before="100" w:line="360" w:lineRule="auto"/>
        <w:ind w:left="1134"/>
        <w:rPr>
          <w:rFonts w:ascii="Arial" w:hAnsi="Arial" w:cs="Arial"/>
          <w:sz w:val="24"/>
          <w:szCs w:val="24"/>
        </w:rPr>
      </w:pPr>
    </w:p>
    <w:p w:rsidR="00F300CB" w:rsidRPr="00C450A0" w:rsidRDefault="00F300CB" w:rsidP="00F300CB">
      <w:pPr>
        <w:pStyle w:val="PargrafodaLista"/>
        <w:numPr>
          <w:ilvl w:val="0"/>
          <w:numId w:val="10"/>
        </w:numPr>
        <w:spacing w:before="100" w:after="0" w:line="360" w:lineRule="auto"/>
        <w:ind w:left="1134" w:firstLine="0"/>
        <w:jc w:val="both"/>
        <w:rPr>
          <w:rFonts w:ascii="Arial" w:hAnsi="Arial" w:cs="Arial"/>
          <w:sz w:val="24"/>
          <w:szCs w:val="24"/>
        </w:rPr>
      </w:pPr>
      <w:r w:rsidRPr="00A430A5">
        <w:rPr>
          <w:rFonts w:ascii="Arial" w:hAnsi="Arial" w:cs="Arial"/>
          <w:b/>
          <w:sz w:val="24"/>
          <w:szCs w:val="24"/>
        </w:rPr>
        <w:t>Estrutura</w:t>
      </w:r>
      <w:r w:rsidRPr="00C450A0">
        <w:rPr>
          <w:rFonts w:ascii="Arial" w:hAnsi="Arial" w:cs="Arial"/>
          <w:sz w:val="24"/>
          <w:szCs w:val="24"/>
        </w:rPr>
        <w:t xml:space="preserve"> - para atender aos princípios adotados, a oferta do Ensino Médio no estado de Mato Grosso deverá manter uma única estrutura que assegure a todo educando os mesmos direitos relacionados à certificação e à qualidade, o que significa adotar uma única trajetória no que diz respeito aos objetivos da educação básica, que será complementada por ofertas diversificadas que atendam às diferentes necessidades, derivadas das diferenças culturais e de classe.</w:t>
      </w:r>
    </w:p>
    <w:p w:rsidR="00F300CB" w:rsidRPr="00C450A0" w:rsidRDefault="00F300CB" w:rsidP="00F300CB">
      <w:pPr>
        <w:spacing w:before="100" w:after="0" w:line="360" w:lineRule="auto"/>
        <w:ind w:left="1134"/>
        <w:jc w:val="both"/>
        <w:rPr>
          <w:rFonts w:ascii="Arial" w:hAnsi="Arial" w:cs="Arial"/>
          <w:sz w:val="24"/>
          <w:szCs w:val="24"/>
        </w:rPr>
      </w:pPr>
    </w:p>
    <w:p w:rsidR="00F300CB" w:rsidRPr="00D82EC5" w:rsidRDefault="00F300CB" w:rsidP="00F300CB">
      <w:pPr>
        <w:spacing w:before="100" w:after="0" w:line="360" w:lineRule="auto"/>
        <w:jc w:val="both"/>
        <w:rPr>
          <w:rFonts w:ascii="Arial" w:hAnsi="Arial" w:cs="Arial"/>
          <w:i/>
          <w:sz w:val="24"/>
          <w:szCs w:val="24"/>
        </w:rPr>
      </w:pPr>
      <w:r w:rsidRPr="008A4830">
        <w:rPr>
          <w:rFonts w:ascii="Arial" w:hAnsi="Arial" w:cs="Arial"/>
          <w:b/>
          <w:sz w:val="24"/>
          <w:szCs w:val="24"/>
        </w:rPr>
        <w:t xml:space="preserve">META </w:t>
      </w:r>
      <w:r>
        <w:rPr>
          <w:rFonts w:ascii="Arial" w:hAnsi="Arial" w:cs="Arial"/>
          <w:b/>
          <w:sz w:val="24"/>
          <w:szCs w:val="24"/>
        </w:rPr>
        <w:t>3</w:t>
      </w:r>
      <w:r w:rsidRPr="008A4830">
        <w:rPr>
          <w:rFonts w:ascii="Arial" w:hAnsi="Arial" w:cs="Arial"/>
          <w:b/>
          <w:sz w:val="24"/>
          <w:szCs w:val="24"/>
        </w:rPr>
        <w:t xml:space="preserve">: </w:t>
      </w:r>
      <w:r w:rsidRPr="00D82EC5">
        <w:rPr>
          <w:rFonts w:ascii="Arial" w:hAnsi="Arial" w:cs="Arial"/>
          <w:i/>
          <w:sz w:val="24"/>
          <w:szCs w:val="24"/>
        </w:rPr>
        <w:t>Assegurar, por meio de regime de colaboração com o Governo do Estado, o acesso e a permanência, dos jovens entre 15</w:t>
      </w:r>
      <w:r>
        <w:rPr>
          <w:rFonts w:ascii="Arial" w:hAnsi="Arial" w:cs="Arial"/>
          <w:i/>
          <w:sz w:val="24"/>
          <w:szCs w:val="24"/>
        </w:rPr>
        <w:t>(quinze)</w:t>
      </w:r>
      <w:r w:rsidRPr="00D82EC5">
        <w:rPr>
          <w:rFonts w:ascii="Arial" w:hAnsi="Arial" w:cs="Arial"/>
          <w:i/>
          <w:sz w:val="24"/>
          <w:szCs w:val="24"/>
        </w:rPr>
        <w:t xml:space="preserve"> e 17</w:t>
      </w:r>
      <w:r>
        <w:rPr>
          <w:rFonts w:ascii="Arial" w:hAnsi="Arial" w:cs="Arial"/>
          <w:i/>
          <w:sz w:val="24"/>
          <w:szCs w:val="24"/>
        </w:rPr>
        <w:t>(dezessete)</w:t>
      </w:r>
      <w:r w:rsidRPr="00D82EC5">
        <w:rPr>
          <w:rFonts w:ascii="Arial" w:hAnsi="Arial" w:cs="Arial"/>
          <w:i/>
          <w:sz w:val="24"/>
          <w:szCs w:val="24"/>
        </w:rPr>
        <w:t xml:space="preserve"> anos, nesta etapa da educação escolar e que todos os educandos que concluem o Ensino Fundamental na rede municipal e estadual tenham seu ingresso, permanência e conclusão garantida no ensino médio.</w:t>
      </w:r>
    </w:p>
    <w:p w:rsidR="00F300CB" w:rsidRPr="008A4830" w:rsidRDefault="00F300CB" w:rsidP="00F300CB">
      <w:pPr>
        <w:spacing w:before="100" w:after="0" w:line="360" w:lineRule="auto"/>
        <w:ind w:left="1134"/>
        <w:jc w:val="both"/>
        <w:rPr>
          <w:rFonts w:ascii="Arial" w:eastAsia="Times New Roman" w:hAnsi="Arial" w:cs="Arial"/>
          <w:b/>
          <w:sz w:val="24"/>
          <w:szCs w:val="24"/>
          <w:lang w:eastAsia="pt-BR"/>
        </w:rPr>
      </w:pPr>
      <w:r w:rsidRPr="008A4830">
        <w:rPr>
          <w:rFonts w:ascii="Arial" w:eastAsia="Times New Roman" w:hAnsi="Arial" w:cs="Arial"/>
          <w:b/>
          <w:sz w:val="24"/>
          <w:szCs w:val="24"/>
          <w:lang w:eastAsia="pt-BR"/>
        </w:rPr>
        <w:t>Estratégias:</w:t>
      </w: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5D69">
        <w:rPr>
          <w:rFonts w:ascii="Arial" w:eastAsia="Times New Roman" w:hAnsi="Arial" w:cs="Arial"/>
          <w:b/>
          <w:sz w:val="24"/>
          <w:szCs w:val="24"/>
          <w:lang w:eastAsia="pt-BR"/>
        </w:rPr>
        <w:t>.1-</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incentivar práticas pedagógicas com abordagens interdisciplinares estruturadas pela relação entre teoria e prática, pela renovação de seus currículos de maneira flexibilizada que garantam conteúdos obrigatórios e eletivos articulados em dimensões como ciência, trabalho, linguagens, tecnologia, cultura e esporte;</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5D69">
        <w:rPr>
          <w:rFonts w:ascii="Arial" w:eastAsia="Times New Roman" w:hAnsi="Arial" w:cs="Arial"/>
          <w:b/>
          <w:sz w:val="24"/>
          <w:szCs w:val="24"/>
          <w:lang w:eastAsia="pt-BR"/>
        </w:rPr>
        <w:t>.2-</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garantir a fruição de bens e espaços culturais ao acesso aos estudantes do ensino médio;</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5D69">
        <w:rPr>
          <w:rFonts w:ascii="Arial" w:eastAsia="Times New Roman" w:hAnsi="Arial" w:cs="Arial"/>
          <w:b/>
          <w:sz w:val="24"/>
          <w:szCs w:val="24"/>
          <w:lang w:eastAsia="pt-BR"/>
        </w:rPr>
        <w:t>.3-</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divulgar junto à mídia local a data d</w:t>
      </w:r>
      <w:r>
        <w:rPr>
          <w:rFonts w:ascii="Arial" w:eastAsia="Times New Roman" w:hAnsi="Arial" w:cs="Arial"/>
          <w:sz w:val="24"/>
          <w:szCs w:val="24"/>
          <w:lang w:eastAsia="pt-BR"/>
        </w:rPr>
        <w:t>o Exame do ensino médio – ENEM</w:t>
      </w:r>
      <w:r w:rsidRPr="00C450A0">
        <w:rPr>
          <w:rFonts w:ascii="Arial" w:eastAsia="Times New Roman" w:hAnsi="Arial" w:cs="Arial"/>
          <w:sz w:val="24"/>
          <w:szCs w:val="24"/>
          <w:lang w:eastAsia="pt-BR"/>
        </w:rPr>
        <w:t>;</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5D69">
        <w:rPr>
          <w:rFonts w:ascii="Arial" w:eastAsia="Times New Roman" w:hAnsi="Arial" w:cs="Arial"/>
          <w:b/>
          <w:sz w:val="24"/>
          <w:szCs w:val="24"/>
          <w:lang w:eastAsia="pt-BR"/>
        </w:rPr>
        <w:t>.4-</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acompanhar o monitoramento do acesso e da permanência</w:t>
      </w:r>
      <w:r>
        <w:rPr>
          <w:rFonts w:ascii="Arial" w:eastAsia="Times New Roman" w:hAnsi="Arial" w:cs="Arial"/>
          <w:sz w:val="24"/>
          <w:szCs w:val="24"/>
          <w:lang w:eastAsia="pt-BR"/>
        </w:rPr>
        <w:t xml:space="preserve"> das (os)</w:t>
      </w:r>
      <w:r w:rsidRPr="00C450A0">
        <w:rPr>
          <w:rFonts w:ascii="Arial" w:eastAsia="Times New Roman" w:hAnsi="Arial" w:cs="Arial"/>
          <w:sz w:val="24"/>
          <w:szCs w:val="24"/>
          <w:lang w:eastAsia="pt-BR"/>
        </w:rPr>
        <w:t xml:space="preserve"> jovens beneficiárias</w:t>
      </w:r>
      <w:r>
        <w:rPr>
          <w:rFonts w:ascii="Arial" w:eastAsia="Times New Roman" w:hAnsi="Arial" w:cs="Arial"/>
          <w:sz w:val="24"/>
          <w:szCs w:val="24"/>
          <w:lang w:eastAsia="pt-BR"/>
        </w:rPr>
        <w:t xml:space="preserve"> </w:t>
      </w:r>
      <w:r w:rsidRPr="00C450A0">
        <w:rPr>
          <w:rFonts w:ascii="Arial" w:eastAsia="Times New Roman" w:hAnsi="Arial" w:cs="Arial"/>
          <w:sz w:val="24"/>
          <w:szCs w:val="24"/>
          <w:lang w:eastAsia="pt-BR"/>
        </w:rPr>
        <w:t>(os) de programas de transferência de renda, quanto à frequência;</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5D69">
        <w:rPr>
          <w:rFonts w:ascii="Arial" w:eastAsia="Times New Roman" w:hAnsi="Arial" w:cs="Arial"/>
          <w:b/>
          <w:sz w:val="24"/>
          <w:szCs w:val="24"/>
          <w:lang w:eastAsia="pt-BR"/>
        </w:rPr>
        <w:t>.5-</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fomentar programas de cultura e esporte para a população urbana e do campo, com qualificação social e profissional para aqueles que estejam fora da escola e com defasagem idade-série, através do programa S em articulação com a Secretaria de Assistência Social.</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Pr="00BE1E7D"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1E7D">
        <w:rPr>
          <w:rFonts w:ascii="Arial" w:eastAsia="Times New Roman" w:hAnsi="Arial" w:cs="Arial"/>
          <w:b/>
          <w:sz w:val="24"/>
          <w:szCs w:val="24"/>
          <w:lang w:eastAsia="pt-BR"/>
        </w:rPr>
        <w:t>.6-</w:t>
      </w:r>
      <w:r>
        <w:rPr>
          <w:rFonts w:ascii="Arial" w:eastAsia="Times New Roman" w:hAnsi="Arial" w:cs="Arial"/>
          <w:b/>
          <w:sz w:val="24"/>
          <w:szCs w:val="24"/>
          <w:lang w:eastAsia="pt-BR"/>
        </w:rPr>
        <w:t xml:space="preserve"> </w:t>
      </w:r>
      <w:r w:rsidRPr="00BE1E7D">
        <w:rPr>
          <w:rFonts w:ascii="Arial" w:eastAsia="Times New Roman" w:hAnsi="Arial" w:cs="Arial"/>
          <w:sz w:val="24"/>
          <w:szCs w:val="24"/>
          <w:lang w:eastAsia="pt-BR"/>
        </w:rPr>
        <w:t>acompanhar e participar de políticas de prevenção à evasão motivada por preconceito e discriminação racial, por orientação sexual, criando rede de proteção contra formas associadas de exclusão.</w:t>
      </w:r>
    </w:p>
    <w:p w:rsidR="00F300CB" w:rsidRPr="00A070B4" w:rsidRDefault="00F300CB" w:rsidP="00F300CB">
      <w:pPr>
        <w:pStyle w:val="PargrafodaLista"/>
        <w:spacing w:before="100" w:line="360" w:lineRule="auto"/>
        <w:ind w:left="1134"/>
        <w:rPr>
          <w:rFonts w:ascii="Arial" w:eastAsia="Times New Roman" w:hAnsi="Arial" w:cs="Arial"/>
          <w:color w:val="FF0000"/>
          <w:sz w:val="24"/>
          <w:szCs w:val="24"/>
          <w:lang w:eastAsia="pt-BR"/>
        </w:rPr>
      </w:pP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5D69">
        <w:rPr>
          <w:rFonts w:ascii="Arial" w:eastAsia="Times New Roman" w:hAnsi="Arial" w:cs="Arial"/>
          <w:b/>
          <w:sz w:val="24"/>
          <w:szCs w:val="24"/>
          <w:lang w:eastAsia="pt-BR"/>
        </w:rPr>
        <w:t>.7-</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elaborar calendário escolar e organizar transporte escolar em consonância às duas redes de ensino;</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3</w:t>
      </w:r>
      <w:r w:rsidRPr="00BE5D69">
        <w:rPr>
          <w:rFonts w:ascii="Arial" w:eastAsia="Times New Roman" w:hAnsi="Arial" w:cs="Arial"/>
          <w:b/>
          <w:sz w:val="24"/>
          <w:szCs w:val="24"/>
          <w:lang w:eastAsia="pt-BR"/>
        </w:rPr>
        <w:t>.8-</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estimular os adolesc</w:t>
      </w:r>
      <w:r>
        <w:rPr>
          <w:rFonts w:ascii="Arial" w:eastAsia="Times New Roman" w:hAnsi="Arial" w:cs="Arial"/>
          <w:sz w:val="24"/>
          <w:szCs w:val="24"/>
          <w:lang w:eastAsia="pt-BR"/>
        </w:rPr>
        <w:t>entes em participar de ações</w:t>
      </w:r>
      <w:r w:rsidRPr="00C450A0">
        <w:rPr>
          <w:rFonts w:ascii="Arial" w:eastAsia="Times New Roman" w:hAnsi="Arial" w:cs="Arial"/>
          <w:sz w:val="24"/>
          <w:szCs w:val="24"/>
          <w:lang w:eastAsia="pt-BR"/>
        </w:rPr>
        <w:t xml:space="preserve"> a respeito do meio ambiente.</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Pr="002E461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18" w:name="_Toc419783365"/>
      <w:bookmarkStart w:id="19" w:name="_Toc74655223"/>
      <w:r w:rsidRPr="002E4610">
        <w:rPr>
          <w:rFonts w:ascii="Arial" w:hAnsi="Arial" w:cs="Arial"/>
          <w:b/>
          <w:bCs/>
          <w:sz w:val="24"/>
          <w:szCs w:val="24"/>
        </w:rPr>
        <w:t xml:space="preserve">EIXO </w:t>
      </w:r>
      <w:r>
        <w:rPr>
          <w:rFonts w:ascii="Arial" w:hAnsi="Arial" w:cs="Arial"/>
          <w:b/>
          <w:bCs/>
          <w:sz w:val="24"/>
          <w:szCs w:val="24"/>
        </w:rPr>
        <w:t xml:space="preserve">IV - </w:t>
      </w:r>
      <w:r w:rsidRPr="002E4610">
        <w:rPr>
          <w:rFonts w:ascii="Arial" w:hAnsi="Arial" w:cs="Arial"/>
          <w:b/>
          <w:bCs/>
          <w:sz w:val="24"/>
          <w:szCs w:val="24"/>
        </w:rPr>
        <w:t>EDUCAÇÃO ESPECIAL</w:t>
      </w:r>
      <w:bookmarkEnd w:id="18"/>
      <w:r>
        <w:rPr>
          <w:rFonts w:ascii="Arial" w:hAnsi="Arial" w:cs="Arial"/>
          <w:b/>
          <w:bCs/>
          <w:sz w:val="24"/>
          <w:szCs w:val="24"/>
        </w:rPr>
        <w:t xml:space="preserve"> (Meta 4)</w:t>
      </w:r>
      <w:bookmarkEnd w:id="19"/>
    </w:p>
    <w:p w:rsidR="00F300CB" w:rsidRDefault="00F300CB" w:rsidP="00F300CB">
      <w:pPr>
        <w:autoSpaceDE w:val="0"/>
        <w:autoSpaceDN w:val="0"/>
        <w:adjustRightInd w:val="0"/>
        <w:spacing w:after="0" w:line="360" w:lineRule="auto"/>
        <w:ind w:left="1134"/>
        <w:rPr>
          <w:rFonts w:ascii="Arial" w:hAnsi="Arial" w:cs="Arial"/>
          <w:b/>
          <w:bCs/>
          <w:sz w:val="24"/>
          <w:szCs w:val="24"/>
        </w:rPr>
      </w:pPr>
    </w:p>
    <w:p w:rsidR="00F300CB" w:rsidRPr="00C450A0" w:rsidRDefault="00F300CB" w:rsidP="00F300CB">
      <w:pPr>
        <w:autoSpaceDE w:val="0"/>
        <w:autoSpaceDN w:val="0"/>
        <w:adjustRightInd w:val="0"/>
        <w:spacing w:after="0" w:line="360" w:lineRule="auto"/>
        <w:ind w:firstLine="567"/>
        <w:jc w:val="both"/>
        <w:rPr>
          <w:rFonts w:ascii="Arial" w:hAnsi="Arial" w:cs="Arial"/>
          <w:b/>
          <w:bCs/>
          <w:sz w:val="24"/>
          <w:szCs w:val="24"/>
        </w:rPr>
      </w:pPr>
      <w:r w:rsidRPr="007C3601">
        <w:rPr>
          <w:rFonts w:ascii="Arial" w:hAnsi="Arial" w:cs="Arial"/>
          <w:sz w:val="24"/>
          <w:szCs w:val="24"/>
        </w:rPr>
        <w:t xml:space="preserve">A Constituição Brasileira preconiza que a igualdade de condições para o acesso e a permanência na escola deve ser assegurada a </w:t>
      </w:r>
      <w:r w:rsidRPr="007C3601">
        <w:rPr>
          <w:rFonts w:ascii="Arial" w:hAnsi="Arial" w:cs="Arial"/>
          <w:b/>
          <w:bCs/>
          <w:sz w:val="24"/>
          <w:szCs w:val="24"/>
        </w:rPr>
        <w:t xml:space="preserve">TODOS </w:t>
      </w:r>
      <w:r w:rsidRPr="007C3601">
        <w:rPr>
          <w:rFonts w:ascii="Arial" w:hAnsi="Arial" w:cs="Arial"/>
          <w:sz w:val="24"/>
          <w:szCs w:val="24"/>
        </w:rPr>
        <w:t>e que a Educação é um direito garantido à criança e ao adolescente. Este é um passo para a EDUCAÇÃO INCLUSIVA. Compreende-se, assim, que TODA criança e TODO adolescente, inclusive aqueles com deficiência, devem gozar plenamente do direito à educação em igualdade de oportunidades.</w:t>
      </w:r>
    </w:p>
    <w:p w:rsidR="00F300CB" w:rsidRPr="00194EE5" w:rsidRDefault="00F300CB" w:rsidP="00F300CB">
      <w:pPr>
        <w:autoSpaceDE w:val="0"/>
        <w:autoSpaceDN w:val="0"/>
        <w:adjustRightInd w:val="0"/>
        <w:spacing w:after="0" w:line="360" w:lineRule="auto"/>
        <w:ind w:firstLine="567"/>
        <w:jc w:val="both"/>
        <w:rPr>
          <w:rFonts w:ascii="Arial" w:hAnsi="Arial" w:cs="Arial"/>
          <w:sz w:val="24"/>
          <w:szCs w:val="24"/>
        </w:rPr>
      </w:pPr>
      <w:r w:rsidRPr="00D81BDA">
        <w:rPr>
          <w:rFonts w:ascii="Arial" w:hAnsi="Arial" w:cs="Arial"/>
          <w:sz w:val="24"/>
          <w:szCs w:val="24"/>
        </w:rPr>
        <w:t>O movimento mundial pela educação inclusiva é uma ação política, cultural, social e pedagógica, desencadeada em defesa do direito de todos os alunos de estarem juntos, aprendendo e participando, sem nenhum tipo de discriminação</w:t>
      </w:r>
      <w:r>
        <w:rPr>
          <w:rFonts w:ascii="Arial" w:hAnsi="Arial" w:cs="Arial"/>
          <w:sz w:val="24"/>
          <w:szCs w:val="24"/>
        </w:rPr>
        <w:t xml:space="preserve">. </w:t>
      </w:r>
      <w:r w:rsidRPr="00194EE5">
        <w:rPr>
          <w:rFonts w:ascii="Arial" w:hAnsi="Arial" w:cs="Arial"/>
          <w:sz w:val="24"/>
          <w:szCs w:val="24"/>
        </w:rPr>
        <w:t>O termo inclusão não é unicamente destinado à população alvo da educação especial.</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194EE5">
        <w:rPr>
          <w:rFonts w:ascii="Arial" w:hAnsi="Arial" w:cs="Arial"/>
          <w:sz w:val="24"/>
          <w:szCs w:val="24"/>
        </w:rPr>
        <w:t>A partir do processo de democratização da escola, evidencia-se o paradoxo inclusão/exclusão quando os sistemas de ensino universalizam o acesso, mas continuam excluindo indivíduos e grupos considerados fora dos padrões homogeneizadores da escola</w:t>
      </w:r>
      <w:r>
        <w:rPr>
          <w:rFonts w:ascii="Arial" w:hAnsi="Arial" w:cs="Arial"/>
          <w:sz w:val="24"/>
          <w:szCs w:val="24"/>
        </w:rPr>
        <w:t xml:space="preserve">. </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Pr>
          <w:rFonts w:ascii="Arial" w:hAnsi="Arial" w:cs="Arial"/>
          <w:sz w:val="24"/>
          <w:szCs w:val="24"/>
        </w:rPr>
        <w:t xml:space="preserve">Por isso, </w:t>
      </w:r>
      <w:r w:rsidRPr="00194EE5">
        <w:rPr>
          <w:rFonts w:ascii="Arial" w:hAnsi="Arial" w:cs="Arial"/>
          <w:bCs/>
          <w:sz w:val="24"/>
          <w:szCs w:val="24"/>
        </w:rPr>
        <w:t>objetivo da política nacional de educação especial na perspectiva da educação inclusiva</w:t>
      </w:r>
      <w:r>
        <w:rPr>
          <w:rFonts w:ascii="Arial" w:hAnsi="Arial" w:cs="Arial"/>
          <w:bCs/>
          <w:sz w:val="24"/>
          <w:szCs w:val="24"/>
        </w:rPr>
        <w:t xml:space="preserve"> que visa</w:t>
      </w:r>
      <w:r w:rsidRPr="00194EE5">
        <w:rPr>
          <w:rFonts w:ascii="Arial" w:hAnsi="Arial" w:cs="Arial"/>
          <w:sz w:val="24"/>
          <w:szCs w:val="24"/>
        </w:rPr>
        <w:t xml:space="preserve"> assegurar a inclusão escolar de alunos com </w:t>
      </w:r>
      <w:r w:rsidRPr="00194EE5">
        <w:rPr>
          <w:rFonts w:ascii="Arial" w:hAnsi="Arial" w:cs="Arial"/>
          <w:b/>
          <w:bCs/>
          <w:sz w:val="24"/>
          <w:szCs w:val="24"/>
        </w:rPr>
        <w:t>deficiência, transtornos globais do desenvolvimento e altas habilidades/</w:t>
      </w:r>
      <w:proofErr w:type="spellStart"/>
      <w:r w:rsidRPr="00194EE5">
        <w:rPr>
          <w:rFonts w:ascii="Arial" w:hAnsi="Arial" w:cs="Arial"/>
          <w:b/>
          <w:bCs/>
          <w:sz w:val="24"/>
          <w:szCs w:val="24"/>
        </w:rPr>
        <w:t>superdotação</w:t>
      </w:r>
      <w:proofErr w:type="spellEnd"/>
      <w:r w:rsidRPr="00194EE5">
        <w:rPr>
          <w:rFonts w:ascii="Arial" w:hAnsi="Arial" w:cs="Arial"/>
          <w:sz w:val="24"/>
          <w:szCs w:val="24"/>
        </w:rPr>
        <w:t>, orientando os sistemas de ensino para garantir: acesso ao ensino regular, com participação, aprendizagem e continuidade nos níveis mais elevados do ensino; transversalidade da modalidade de educação especial desde a educação infantil até a educação superior; oferta do atendimento educacional especializado; formação de professores para os atendimentos educacionais especializado</w:t>
      </w:r>
      <w:r>
        <w:rPr>
          <w:rFonts w:ascii="Arial" w:hAnsi="Arial" w:cs="Arial"/>
          <w:sz w:val="24"/>
          <w:szCs w:val="24"/>
        </w:rPr>
        <w:t>s</w:t>
      </w:r>
      <w:r w:rsidRPr="00194EE5">
        <w:rPr>
          <w:rFonts w:ascii="Arial" w:hAnsi="Arial" w:cs="Arial"/>
          <w:sz w:val="24"/>
          <w:szCs w:val="24"/>
        </w:rPr>
        <w:t xml:space="preserve"> e demais profissionais da educação para a inclusão; participação da família e da comunidade; acessibilidade arquitetônica, nos transportes, nos mobiliários, nas comunicações e informação; e articulação</w:t>
      </w:r>
      <w:r w:rsidRPr="007C3601">
        <w:rPr>
          <w:rFonts w:ascii="Arial" w:hAnsi="Arial" w:cs="Arial"/>
          <w:sz w:val="24"/>
          <w:szCs w:val="24"/>
        </w:rPr>
        <w:t xml:space="preserve"> </w:t>
      </w:r>
      <w:proofErr w:type="spellStart"/>
      <w:r w:rsidRPr="007C3601">
        <w:rPr>
          <w:rFonts w:ascii="Arial" w:hAnsi="Arial" w:cs="Arial"/>
          <w:sz w:val="24"/>
          <w:szCs w:val="24"/>
        </w:rPr>
        <w:t>intersetorial</w:t>
      </w:r>
      <w:proofErr w:type="spellEnd"/>
      <w:r w:rsidRPr="007C3601">
        <w:rPr>
          <w:rFonts w:ascii="Arial" w:hAnsi="Arial" w:cs="Arial"/>
          <w:sz w:val="24"/>
          <w:szCs w:val="24"/>
        </w:rPr>
        <w:t xml:space="preserve"> na implementação das políticas públicas.</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194EE5">
        <w:rPr>
          <w:rFonts w:ascii="Arial" w:hAnsi="Arial" w:cs="Arial"/>
          <w:sz w:val="24"/>
          <w:szCs w:val="24"/>
        </w:rPr>
        <w:t>Consideram-se alunos com deficiência àqueles que têm impedimentos de longo prazo, de natureza física, mental, intelectual ou sensorial, que em interação com diversas barreiras podem ter restringida sua participação plena e efetiva na escola e na sociedade.</w:t>
      </w:r>
    </w:p>
    <w:p w:rsidR="00F300CB" w:rsidRPr="007C3601" w:rsidRDefault="00F300CB" w:rsidP="00F300CB">
      <w:pPr>
        <w:autoSpaceDE w:val="0"/>
        <w:autoSpaceDN w:val="0"/>
        <w:adjustRightInd w:val="0"/>
        <w:spacing w:after="0" w:line="360" w:lineRule="auto"/>
        <w:ind w:firstLine="567"/>
        <w:jc w:val="both"/>
        <w:rPr>
          <w:rFonts w:ascii="Arial" w:hAnsi="Arial" w:cs="Arial"/>
          <w:sz w:val="24"/>
          <w:szCs w:val="24"/>
        </w:rPr>
      </w:pPr>
      <w:r w:rsidRPr="007C3601">
        <w:rPr>
          <w:rFonts w:ascii="Arial" w:hAnsi="Arial" w:cs="Arial"/>
          <w:sz w:val="24"/>
          <w:szCs w:val="24"/>
        </w:rPr>
        <w:t xml:space="preserve">A inclusão da pessoa com deficiência no âmbito escolar é um debate atual que demanda a organização de várias propostas de trabalho, pelas especificidades inerentes à pessoa humana e pelas diversas barreiras existentes no contexto escolar. </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7C3601">
        <w:rPr>
          <w:rFonts w:ascii="Arial" w:hAnsi="Arial" w:cs="Arial"/>
          <w:sz w:val="24"/>
          <w:szCs w:val="24"/>
        </w:rPr>
        <w:t xml:space="preserve">Ao se pensar essa inclusão é importante refletir acerca do que é incluir de fato, já que se trata de um tema polêmico do ponto de vista da prática educacional. De acordo com </w:t>
      </w:r>
      <w:proofErr w:type="spellStart"/>
      <w:r w:rsidRPr="007C3601">
        <w:rPr>
          <w:rFonts w:ascii="Arial" w:hAnsi="Arial" w:cs="Arial"/>
          <w:sz w:val="24"/>
          <w:szCs w:val="24"/>
        </w:rPr>
        <w:t>Sassaki</w:t>
      </w:r>
      <w:proofErr w:type="spellEnd"/>
      <w:r w:rsidRPr="007C3601">
        <w:rPr>
          <w:rFonts w:ascii="Arial" w:hAnsi="Arial" w:cs="Arial"/>
          <w:sz w:val="24"/>
          <w:szCs w:val="24"/>
        </w:rPr>
        <w:t xml:space="preserve"> (2006), a integração propõe a inserção parcial do sujeito, enquanto que a inclusão propõe a inserção total. Para isso, a escola, como instituição que legitima a prática pedagógica e a formação de seus educandos, precisa romper com a perspectiva homogeneizadora e adotar estratégias para assegurar os direitos de aprendizagem de todos. </w:t>
      </w:r>
    </w:p>
    <w:p w:rsidR="00F300CB" w:rsidRPr="007C3601" w:rsidRDefault="00F300CB" w:rsidP="00F300CB">
      <w:pPr>
        <w:autoSpaceDE w:val="0"/>
        <w:autoSpaceDN w:val="0"/>
        <w:adjustRightInd w:val="0"/>
        <w:spacing w:after="0" w:line="360" w:lineRule="auto"/>
        <w:ind w:firstLine="567"/>
        <w:jc w:val="both"/>
        <w:rPr>
          <w:rFonts w:ascii="Arial" w:hAnsi="Arial" w:cs="Arial"/>
          <w:sz w:val="24"/>
          <w:szCs w:val="24"/>
        </w:rPr>
      </w:pPr>
      <w:r w:rsidRPr="007C3601">
        <w:rPr>
          <w:rFonts w:ascii="Arial" w:hAnsi="Arial" w:cs="Arial"/>
          <w:sz w:val="24"/>
          <w:szCs w:val="24"/>
        </w:rPr>
        <w:t xml:space="preserve">Contudo, tais estratégias dependem das especificidades de cada pessoa, da experiência, e da criatividade e observação do professor com sensibilidade e acuidade, além de uma formação inicial e continuada que o encaminhe para isso. </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7C3601">
        <w:rPr>
          <w:rFonts w:ascii="Arial" w:hAnsi="Arial" w:cs="Arial"/>
          <w:sz w:val="24"/>
          <w:szCs w:val="24"/>
        </w:rPr>
        <w:t xml:space="preserve">Documentos, como, por exemplo, a Declaração de Salamanca (1994), defendem que o princípio norteador da escola deve ser o de propiciar a mesma educação a todas as crianças, atendendo às demandas delas. </w:t>
      </w:r>
    </w:p>
    <w:p w:rsidR="00F300CB" w:rsidRPr="007C3601" w:rsidRDefault="00F300CB" w:rsidP="00F300CB">
      <w:pPr>
        <w:autoSpaceDE w:val="0"/>
        <w:autoSpaceDN w:val="0"/>
        <w:adjustRightInd w:val="0"/>
        <w:spacing w:after="0" w:line="360" w:lineRule="auto"/>
        <w:ind w:firstLine="567"/>
        <w:jc w:val="both"/>
        <w:rPr>
          <w:rFonts w:ascii="Arial" w:hAnsi="Arial" w:cs="Arial"/>
          <w:sz w:val="24"/>
          <w:szCs w:val="24"/>
        </w:rPr>
      </w:pPr>
      <w:r w:rsidRPr="007C3601">
        <w:rPr>
          <w:rFonts w:ascii="Arial" w:hAnsi="Arial" w:cs="Arial"/>
          <w:sz w:val="24"/>
          <w:szCs w:val="24"/>
        </w:rPr>
        <w:t xml:space="preserve">Nessa direção, a inclusão traz como eixo norteador a legitimação da diferença (diferentes práticas pedagógicas) em uma mesma sala de aula para que o aluno com deficiência possa acessar o objeto de conhecimento. </w:t>
      </w:r>
      <w:r w:rsidRPr="00F47867">
        <w:rPr>
          <w:rFonts w:ascii="Arial" w:hAnsi="Arial" w:cs="Arial"/>
          <w:bCs/>
          <w:sz w:val="24"/>
          <w:szCs w:val="24"/>
        </w:rPr>
        <w:t>Acessar</w:t>
      </w:r>
      <w:r w:rsidRPr="007C3601">
        <w:rPr>
          <w:rFonts w:ascii="Arial" w:hAnsi="Arial" w:cs="Arial"/>
          <w:b/>
          <w:bCs/>
          <w:sz w:val="24"/>
          <w:szCs w:val="24"/>
        </w:rPr>
        <w:t xml:space="preserve"> </w:t>
      </w:r>
      <w:r w:rsidRPr="007C3601">
        <w:rPr>
          <w:rFonts w:ascii="Arial" w:hAnsi="Arial" w:cs="Arial"/>
          <w:sz w:val="24"/>
          <w:szCs w:val="24"/>
        </w:rPr>
        <w:t xml:space="preserve">aqui tem um papel crucial na legitimação da diferença em sala de aula, pois é preciso permitir ao aluno que tenha acesso a tudo, por outras vias, que eliminem as barreiras existentes. </w:t>
      </w:r>
    </w:p>
    <w:p w:rsidR="00F300CB" w:rsidRPr="00F47867" w:rsidRDefault="00F300CB" w:rsidP="00F300CB">
      <w:pPr>
        <w:autoSpaceDE w:val="0"/>
        <w:autoSpaceDN w:val="0"/>
        <w:adjustRightInd w:val="0"/>
        <w:spacing w:after="0" w:line="360" w:lineRule="auto"/>
        <w:ind w:firstLine="567"/>
        <w:jc w:val="both"/>
        <w:rPr>
          <w:rFonts w:ascii="Arial" w:hAnsi="Arial" w:cs="Arial"/>
          <w:i/>
          <w:sz w:val="24"/>
          <w:szCs w:val="24"/>
        </w:rPr>
      </w:pPr>
      <w:r w:rsidRPr="00194EE5">
        <w:rPr>
          <w:rFonts w:ascii="Arial" w:hAnsi="Arial" w:cs="Arial"/>
          <w:sz w:val="24"/>
          <w:szCs w:val="24"/>
        </w:rPr>
        <w:t>Em 2008 foi promulgado o Decreto nº 6.571, que dispõe sobre o Atendimento Educacional Especializado (AEE) (BRASIL, 2008), definindo “</w:t>
      </w:r>
      <w:r w:rsidRPr="00F47867">
        <w:rPr>
          <w:rFonts w:ascii="Arial" w:hAnsi="Arial" w:cs="Arial"/>
          <w:i/>
          <w:sz w:val="24"/>
          <w:szCs w:val="24"/>
        </w:rPr>
        <w:t>o conjunto de atividades, recursos de acessibilidade e pedagógicos organizados institucionalmente, prestado de forma complementar ou suplementar à formação dos alunos no ensino regular” (BRASIL, 2008, §1).</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p>
    <w:p w:rsidR="00F300CB" w:rsidRPr="00194EE5" w:rsidRDefault="00F300CB" w:rsidP="00F300CB">
      <w:pPr>
        <w:autoSpaceDE w:val="0"/>
        <w:autoSpaceDN w:val="0"/>
        <w:adjustRightInd w:val="0"/>
        <w:spacing w:after="0" w:line="360" w:lineRule="auto"/>
        <w:ind w:firstLine="567"/>
        <w:jc w:val="both"/>
        <w:rPr>
          <w:rFonts w:ascii="Arial" w:hAnsi="Arial" w:cs="Arial"/>
          <w:sz w:val="24"/>
          <w:szCs w:val="24"/>
        </w:rPr>
      </w:pPr>
      <w:r w:rsidRPr="00194EE5">
        <w:rPr>
          <w:rFonts w:ascii="Arial" w:hAnsi="Arial" w:cs="Arial"/>
          <w:sz w:val="24"/>
          <w:szCs w:val="24"/>
        </w:rPr>
        <w:t xml:space="preserve">A implantação das </w:t>
      </w:r>
      <w:r w:rsidRPr="00194EE5">
        <w:rPr>
          <w:rFonts w:ascii="Arial" w:hAnsi="Arial" w:cs="Arial"/>
          <w:b/>
          <w:bCs/>
          <w:sz w:val="24"/>
          <w:szCs w:val="24"/>
        </w:rPr>
        <w:t xml:space="preserve">Salas de Recurso Multifuncionais </w:t>
      </w:r>
      <w:r w:rsidRPr="00194EE5">
        <w:rPr>
          <w:rFonts w:ascii="Arial" w:hAnsi="Arial" w:cs="Arial"/>
          <w:sz w:val="24"/>
          <w:szCs w:val="24"/>
        </w:rPr>
        <w:t xml:space="preserve">tem como foco: </w:t>
      </w:r>
    </w:p>
    <w:p w:rsidR="00F300CB" w:rsidRPr="00B84F50" w:rsidRDefault="00F300CB" w:rsidP="00F300CB">
      <w:pPr>
        <w:autoSpaceDE w:val="0"/>
        <w:autoSpaceDN w:val="0"/>
        <w:adjustRightInd w:val="0"/>
        <w:spacing w:after="0" w:line="360" w:lineRule="auto"/>
        <w:ind w:left="1701"/>
        <w:jc w:val="both"/>
        <w:rPr>
          <w:rFonts w:ascii="Arial" w:hAnsi="Arial" w:cs="Arial"/>
          <w:i/>
        </w:rPr>
      </w:pPr>
      <w:r w:rsidRPr="00B84F50">
        <w:rPr>
          <w:rFonts w:ascii="Arial" w:hAnsi="Arial" w:cs="Arial"/>
          <w:i/>
        </w:rPr>
        <w:t xml:space="preserve">I - prover condições de acesso, participação e aprendizagem no ensino regular e garantir serviços de apoio especializados de acordo com as necessidades individuais dos estudantes; </w:t>
      </w:r>
    </w:p>
    <w:p w:rsidR="00F300CB" w:rsidRPr="00B84F50" w:rsidRDefault="00F300CB" w:rsidP="00F300CB">
      <w:pPr>
        <w:autoSpaceDE w:val="0"/>
        <w:autoSpaceDN w:val="0"/>
        <w:adjustRightInd w:val="0"/>
        <w:spacing w:after="0" w:line="360" w:lineRule="auto"/>
        <w:ind w:left="1701"/>
        <w:jc w:val="both"/>
        <w:rPr>
          <w:rFonts w:ascii="Arial" w:hAnsi="Arial" w:cs="Arial"/>
          <w:i/>
        </w:rPr>
      </w:pPr>
      <w:r w:rsidRPr="00B84F50">
        <w:rPr>
          <w:rFonts w:ascii="Arial" w:hAnsi="Arial" w:cs="Arial"/>
          <w:i/>
        </w:rPr>
        <w:t xml:space="preserve">II - garantir a transversalidade das ações da educação especial no ensino regular; </w:t>
      </w:r>
    </w:p>
    <w:p w:rsidR="00F300CB" w:rsidRPr="00B84F50" w:rsidRDefault="00F300CB" w:rsidP="00F300CB">
      <w:pPr>
        <w:autoSpaceDE w:val="0"/>
        <w:autoSpaceDN w:val="0"/>
        <w:adjustRightInd w:val="0"/>
        <w:spacing w:after="0" w:line="360" w:lineRule="auto"/>
        <w:ind w:left="1701"/>
        <w:jc w:val="both"/>
        <w:rPr>
          <w:rFonts w:ascii="Arial" w:hAnsi="Arial" w:cs="Arial"/>
          <w:i/>
        </w:rPr>
      </w:pPr>
      <w:r w:rsidRPr="00B84F50">
        <w:rPr>
          <w:rFonts w:ascii="Arial" w:hAnsi="Arial" w:cs="Arial"/>
          <w:i/>
        </w:rPr>
        <w:t xml:space="preserve">III - fomentar o desenvolvimento de recursos didáticos e pedagógicos que eliminem as barreiras no processo de ensino e aprendizagem; e </w:t>
      </w:r>
    </w:p>
    <w:p w:rsidR="00F300CB" w:rsidRPr="00B84F50" w:rsidRDefault="00F300CB" w:rsidP="00F300CB">
      <w:pPr>
        <w:autoSpaceDE w:val="0"/>
        <w:autoSpaceDN w:val="0"/>
        <w:adjustRightInd w:val="0"/>
        <w:spacing w:after="0" w:line="360" w:lineRule="auto"/>
        <w:ind w:left="1701"/>
        <w:jc w:val="both"/>
        <w:rPr>
          <w:rFonts w:ascii="Arial" w:hAnsi="Arial" w:cs="Arial"/>
          <w:i/>
        </w:rPr>
      </w:pPr>
      <w:r w:rsidRPr="00B84F50">
        <w:rPr>
          <w:rFonts w:ascii="Arial" w:hAnsi="Arial" w:cs="Arial"/>
          <w:i/>
        </w:rPr>
        <w:t>IV - assegurar condições para a continuidade de estudos nos demais níveis, etapas e modalidades de ensino (BRASIL, 2011, Art. 3).</w:t>
      </w:r>
    </w:p>
    <w:p w:rsidR="00F300CB" w:rsidRDefault="00F300CB" w:rsidP="00F300CB">
      <w:pPr>
        <w:autoSpaceDE w:val="0"/>
        <w:autoSpaceDN w:val="0"/>
        <w:adjustRightInd w:val="0"/>
        <w:spacing w:after="0" w:line="360" w:lineRule="auto"/>
        <w:ind w:left="1134" w:firstLine="567"/>
        <w:jc w:val="both"/>
        <w:rPr>
          <w:rFonts w:ascii="Arial" w:hAnsi="Arial" w:cs="Arial"/>
          <w:sz w:val="24"/>
          <w:szCs w:val="24"/>
        </w:rPr>
      </w:pP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8A3AFF">
        <w:rPr>
          <w:rFonts w:ascii="Arial" w:hAnsi="Arial" w:cs="Arial"/>
          <w:sz w:val="24"/>
          <w:szCs w:val="24"/>
        </w:rPr>
        <w:t>O primeiro passo, portanto, para que uma escola se torne inclusiva é garantir que todas as crianças e adolescentes dessa faixa etária nela sejam efetivamente matriculados e tenham garantido o acesso ao conhecimento. Para que a escola realmente cumpra a sua função social, não basta somente receber a matrícula de alunos que a procuram. É preciso garantir a esses alunos a verdadeira aprendizagem. E para que isso possa lhes ser proporcionado, é fundamental que a escola adote procedimentos de atenção às suas necessidades educativas e de encaminhamento para outros setores, cujas competências lhes possam servir. Assim, a inclusão não ficará só no papel, mas se desenvolverá de forma mais eficaz.</w:t>
      </w:r>
    </w:p>
    <w:p w:rsidR="00F300CB" w:rsidRPr="00D61918" w:rsidRDefault="00F300CB" w:rsidP="00F300CB">
      <w:pPr>
        <w:autoSpaceDE w:val="0"/>
        <w:autoSpaceDN w:val="0"/>
        <w:adjustRightInd w:val="0"/>
        <w:spacing w:after="0" w:line="360" w:lineRule="auto"/>
        <w:jc w:val="both"/>
        <w:rPr>
          <w:rFonts w:ascii="Arial" w:hAnsi="Arial" w:cs="Arial"/>
          <w:sz w:val="24"/>
          <w:szCs w:val="24"/>
        </w:rPr>
      </w:pPr>
      <w:r w:rsidRPr="00D61918">
        <w:rPr>
          <w:rFonts w:ascii="Arial" w:hAnsi="Arial" w:cs="Arial"/>
          <w:sz w:val="24"/>
          <w:szCs w:val="24"/>
        </w:rPr>
        <w:t>Sabemos que, à luz das novas leis vigentes sobre o assunto, a Educação Especial tem passado, no Brasil, por um momento de grandes transformações e que ainda há uma longa estrada a percorrer para se alcançar uma educação inclusiva a ponto de atender adequadamente aos alunos com deficiência.</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F47867">
        <w:rPr>
          <w:rFonts w:ascii="Arial" w:hAnsi="Arial" w:cs="Arial"/>
          <w:sz w:val="24"/>
          <w:szCs w:val="24"/>
        </w:rPr>
        <w:t xml:space="preserve">No Município de </w:t>
      </w:r>
      <w:proofErr w:type="spellStart"/>
      <w:r w:rsidRPr="00F47867">
        <w:rPr>
          <w:rFonts w:ascii="Arial" w:hAnsi="Arial" w:cs="Arial"/>
          <w:sz w:val="24"/>
          <w:szCs w:val="24"/>
        </w:rPr>
        <w:t>Tapurah</w:t>
      </w:r>
      <w:proofErr w:type="spellEnd"/>
      <w:r w:rsidRPr="00F47867">
        <w:rPr>
          <w:rFonts w:ascii="Arial" w:hAnsi="Arial" w:cs="Arial"/>
          <w:sz w:val="24"/>
          <w:szCs w:val="24"/>
        </w:rPr>
        <w:t xml:space="preserve"> a inclusão das crianças com deficiência acontece desde 200</w:t>
      </w:r>
      <w:r>
        <w:rPr>
          <w:rFonts w:ascii="Arial" w:hAnsi="Arial" w:cs="Arial"/>
          <w:sz w:val="24"/>
          <w:szCs w:val="24"/>
        </w:rPr>
        <w:t>4</w:t>
      </w:r>
      <w:r w:rsidRPr="00F47867">
        <w:rPr>
          <w:rFonts w:ascii="Arial" w:hAnsi="Arial" w:cs="Arial"/>
          <w:sz w:val="24"/>
          <w:szCs w:val="24"/>
        </w:rPr>
        <w:t xml:space="preserve"> e vem se aprimorando a cada ano, a Sala de Atendimento Educacional Especializado foi implantada em 2011 e atende uma base de 20 alunos por ano.</w:t>
      </w:r>
    </w:p>
    <w:p w:rsidR="00F300CB" w:rsidRPr="007C3601" w:rsidRDefault="00F300CB" w:rsidP="00F300CB">
      <w:pPr>
        <w:autoSpaceDE w:val="0"/>
        <w:autoSpaceDN w:val="0"/>
        <w:adjustRightInd w:val="0"/>
        <w:spacing w:after="0" w:line="240" w:lineRule="auto"/>
        <w:ind w:left="1134"/>
        <w:rPr>
          <w:rFonts w:ascii="Filosofia" w:hAnsi="Filosofia" w:cs="Filosofia"/>
          <w:color w:val="000000"/>
          <w:sz w:val="24"/>
          <w:szCs w:val="24"/>
        </w:rPr>
      </w:pPr>
    </w:p>
    <w:p w:rsidR="00F300CB" w:rsidRPr="00D82EC5" w:rsidRDefault="00F300CB" w:rsidP="00F300CB">
      <w:pPr>
        <w:pStyle w:val="SemEspaamento"/>
        <w:spacing w:line="360" w:lineRule="auto"/>
        <w:jc w:val="both"/>
        <w:rPr>
          <w:rFonts w:ascii="Arial" w:hAnsi="Arial" w:cs="Arial"/>
          <w:i/>
          <w:sz w:val="24"/>
          <w:szCs w:val="24"/>
        </w:rPr>
      </w:pPr>
      <w:r w:rsidRPr="000003F7">
        <w:rPr>
          <w:rFonts w:ascii="Arial" w:hAnsi="Arial" w:cs="Arial"/>
          <w:b/>
          <w:sz w:val="24"/>
          <w:szCs w:val="24"/>
        </w:rPr>
        <w:t xml:space="preserve">Meta </w:t>
      </w:r>
      <w:r>
        <w:rPr>
          <w:rFonts w:ascii="Arial" w:hAnsi="Arial" w:cs="Arial"/>
          <w:b/>
          <w:sz w:val="24"/>
          <w:szCs w:val="24"/>
        </w:rPr>
        <w:t>4</w:t>
      </w:r>
      <w:r w:rsidRPr="000003F7">
        <w:rPr>
          <w:rFonts w:ascii="Arial" w:hAnsi="Arial" w:cs="Arial"/>
          <w:b/>
          <w:sz w:val="24"/>
          <w:szCs w:val="24"/>
        </w:rPr>
        <w:t xml:space="preserve">: </w:t>
      </w:r>
      <w:r w:rsidRPr="00D82EC5">
        <w:rPr>
          <w:rFonts w:ascii="Arial" w:hAnsi="Arial" w:cs="Arial"/>
          <w:i/>
          <w:sz w:val="24"/>
          <w:szCs w:val="24"/>
        </w:rPr>
        <w:t xml:space="preserve">universalizar, para a população de </w:t>
      </w:r>
      <w:r>
        <w:rPr>
          <w:rFonts w:ascii="Arial" w:hAnsi="Arial" w:cs="Arial"/>
          <w:i/>
          <w:sz w:val="24"/>
          <w:szCs w:val="24"/>
        </w:rPr>
        <w:t>0</w:t>
      </w:r>
      <w:r w:rsidRPr="00D82EC5">
        <w:rPr>
          <w:rFonts w:ascii="Arial" w:hAnsi="Arial" w:cs="Arial"/>
          <w:i/>
          <w:sz w:val="24"/>
          <w:szCs w:val="24"/>
        </w:rPr>
        <w:t>4 (quatro) a 1</w:t>
      </w:r>
      <w:r>
        <w:rPr>
          <w:rFonts w:ascii="Arial" w:hAnsi="Arial" w:cs="Arial"/>
          <w:i/>
          <w:sz w:val="24"/>
          <w:szCs w:val="24"/>
        </w:rPr>
        <w:t>7</w:t>
      </w:r>
      <w:r w:rsidRPr="00D82EC5">
        <w:rPr>
          <w:rFonts w:ascii="Arial" w:hAnsi="Arial" w:cs="Arial"/>
          <w:i/>
          <w:sz w:val="24"/>
          <w:szCs w:val="24"/>
        </w:rPr>
        <w:t xml:space="preserve"> (d</w:t>
      </w:r>
      <w:r>
        <w:rPr>
          <w:rFonts w:ascii="Arial" w:hAnsi="Arial" w:cs="Arial"/>
          <w:i/>
          <w:sz w:val="24"/>
          <w:szCs w:val="24"/>
        </w:rPr>
        <w:t>ezessete</w:t>
      </w:r>
      <w:r w:rsidRPr="00D82EC5">
        <w:rPr>
          <w:rFonts w:ascii="Arial" w:hAnsi="Arial" w:cs="Arial"/>
          <w:i/>
          <w:sz w:val="24"/>
          <w:szCs w:val="24"/>
        </w:rPr>
        <w:t xml:space="preserve">) anos com deficiência, transtornos globais do desenvolvimento e altas habilidades ou </w:t>
      </w:r>
      <w:proofErr w:type="spellStart"/>
      <w:r w:rsidRPr="00D82EC5">
        <w:rPr>
          <w:rFonts w:ascii="Arial" w:hAnsi="Arial" w:cs="Arial"/>
          <w:i/>
          <w:sz w:val="24"/>
          <w:szCs w:val="24"/>
        </w:rPr>
        <w:t>superdotação</w:t>
      </w:r>
      <w:proofErr w:type="spellEnd"/>
      <w:r w:rsidRPr="00D82EC5">
        <w:rPr>
          <w:rFonts w:ascii="Arial" w:hAnsi="Arial" w:cs="Arial"/>
          <w:i/>
          <w:sz w:val="24"/>
          <w:szCs w:val="24"/>
        </w:rPr>
        <w:t>, o acesso à educação básica e ao atendimento educacional especializado, preferencialmente na rede regular de ensino, com a garantia de sistema educacional inclusivo, de salas de recursos multifuncionais, ou serviços especializados, públicos ou conveniados.</w:t>
      </w:r>
    </w:p>
    <w:p w:rsidR="00F300CB" w:rsidRPr="00D82EC5" w:rsidRDefault="00F300CB" w:rsidP="00F300CB">
      <w:pPr>
        <w:pStyle w:val="SemEspaamento"/>
        <w:spacing w:line="360" w:lineRule="auto"/>
        <w:ind w:left="1134"/>
        <w:jc w:val="both"/>
        <w:rPr>
          <w:rFonts w:ascii="Arial" w:hAnsi="Arial" w:cs="Arial"/>
          <w:i/>
          <w:sz w:val="24"/>
          <w:szCs w:val="24"/>
        </w:rPr>
      </w:pPr>
    </w:p>
    <w:p w:rsidR="00F300CB" w:rsidRPr="000003F7" w:rsidRDefault="00F300CB" w:rsidP="00F300CB">
      <w:pPr>
        <w:pStyle w:val="SemEspaamento"/>
        <w:spacing w:line="360" w:lineRule="auto"/>
        <w:ind w:left="1134"/>
        <w:jc w:val="both"/>
        <w:rPr>
          <w:rFonts w:ascii="Arial" w:hAnsi="Arial" w:cs="Arial"/>
          <w:b/>
          <w:sz w:val="24"/>
          <w:szCs w:val="24"/>
        </w:rPr>
      </w:pPr>
      <w:r w:rsidRPr="000003F7">
        <w:rPr>
          <w:rFonts w:ascii="Arial" w:hAnsi="Arial" w:cs="Arial"/>
          <w:b/>
          <w:sz w:val="24"/>
          <w:szCs w:val="24"/>
        </w:rPr>
        <w:t xml:space="preserve">Estratégias: </w:t>
      </w: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0003F7">
        <w:rPr>
          <w:rFonts w:ascii="Arial" w:hAnsi="Arial" w:cs="Arial"/>
          <w:b/>
          <w:sz w:val="24"/>
          <w:szCs w:val="24"/>
        </w:rPr>
        <w:t>.1-</w:t>
      </w:r>
      <w:r w:rsidRPr="00B25076">
        <w:rPr>
          <w:rFonts w:ascii="Arial" w:hAnsi="Arial" w:cs="Arial"/>
          <w:sz w:val="24"/>
          <w:szCs w:val="24"/>
        </w:rPr>
        <w:t xml:space="preserve"> informar corretamente no censo escolar, para fins do repasse do Fundo de Manutenção e Desenvolvimento da Educação Básica e de Valorização dos Profissionais da Educação - FUNDEB, as matrículas dos</w:t>
      </w:r>
      <w:r>
        <w:rPr>
          <w:rFonts w:ascii="Arial" w:hAnsi="Arial" w:cs="Arial"/>
          <w:sz w:val="24"/>
          <w:szCs w:val="24"/>
        </w:rPr>
        <w:t xml:space="preserve"> </w:t>
      </w:r>
      <w:r w:rsidRPr="00B25076">
        <w:rPr>
          <w:rFonts w:ascii="Arial" w:hAnsi="Arial" w:cs="Arial"/>
          <w:sz w:val="24"/>
          <w:szCs w:val="24"/>
        </w:rPr>
        <w:t>(as) estudantes da educação regular da rede pública que recebam atendimento educacional especializado complementar e suplementar, sem prejuízo do cômputo dessas matríc</w:t>
      </w:r>
      <w:r>
        <w:rPr>
          <w:rFonts w:ascii="Arial" w:hAnsi="Arial" w:cs="Arial"/>
          <w:sz w:val="24"/>
          <w:szCs w:val="24"/>
        </w:rPr>
        <w:t>ulas na educação básica regular</w:t>
      </w:r>
      <w:r w:rsidRPr="00B25076">
        <w:rPr>
          <w:rFonts w:ascii="Arial" w:hAnsi="Arial" w:cs="Arial"/>
          <w:sz w:val="24"/>
          <w:szCs w:val="24"/>
        </w:rPr>
        <w:t xml:space="preserve"> e as matrículas efetivadas, na educação especial oferecida na rede municipal de ensino e em instituições comunitárias, confessionais ou filantrópicas sem fins lucrativos, c</w:t>
      </w:r>
      <w:r>
        <w:rPr>
          <w:rFonts w:ascii="Arial" w:hAnsi="Arial" w:cs="Arial"/>
          <w:sz w:val="24"/>
          <w:szCs w:val="24"/>
        </w:rPr>
        <w:t>onveniadas com o poder público ou</w:t>
      </w:r>
      <w:r w:rsidRPr="00B25076">
        <w:rPr>
          <w:rFonts w:ascii="Arial" w:hAnsi="Arial" w:cs="Arial"/>
          <w:sz w:val="24"/>
          <w:szCs w:val="24"/>
        </w:rPr>
        <w:t xml:space="preserve"> com atuação exclusiva na modalidade, nos termos da Lei n° 11.494, de 20 de junho de 2007;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0003F7">
        <w:rPr>
          <w:rFonts w:ascii="Arial" w:hAnsi="Arial" w:cs="Arial"/>
          <w:b/>
          <w:sz w:val="24"/>
          <w:szCs w:val="24"/>
        </w:rPr>
        <w:t>.2-</w:t>
      </w:r>
      <w:r>
        <w:rPr>
          <w:rFonts w:ascii="Arial" w:hAnsi="Arial" w:cs="Arial"/>
          <w:b/>
          <w:sz w:val="24"/>
          <w:szCs w:val="24"/>
        </w:rPr>
        <w:t xml:space="preserve"> </w:t>
      </w:r>
      <w:r w:rsidRPr="00B25076">
        <w:rPr>
          <w:rFonts w:ascii="Arial" w:hAnsi="Arial" w:cs="Arial"/>
          <w:sz w:val="24"/>
          <w:szCs w:val="24"/>
        </w:rPr>
        <w:t xml:space="preserve">promover, no prazo de vigência deste PNE, a universalização do atendimento escolar à demanda manifesta pelas famílias de crianças de 0 (zero) a 3 (três) anos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observado o que dispõe a Lei nº 9.394, de 20 de dezembro de 1996, que estabelece as diretrizes e bases da educação nacional;</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0003F7">
        <w:rPr>
          <w:rFonts w:ascii="Arial" w:hAnsi="Arial" w:cs="Arial"/>
          <w:b/>
          <w:sz w:val="24"/>
          <w:szCs w:val="24"/>
        </w:rPr>
        <w:t>.3-</w:t>
      </w:r>
      <w:r w:rsidRPr="00B25076">
        <w:rPr>
          <w:rFonts w:ascii="Arial" w:hAnsi="Arial" w:cs="Arial"/>
          <w:sz w:val="24"/>
          <w:szCs w:val="24"/>
        </w:rPr>
        <w:t xml:space="preserve"> implantar, em parceria com a União, ao longo deste PNE, salas de recursos multifuncionais e fomentar a formação continuada de professores e professoras para o atendimento educacional especializado nas escolas urbanas e do campo;</w:t>
      </w:r>
    </w:p>
    <w:p w:rsidR="00F300CB" w:rsidRDefault="00F300CB" w:rsidP="00F300CB">
      <w:pPr>
        <w:pStyle w:val="SemEspaamento"/>
        <w:spacing w:line="360" w:lineRule="auto"/>
        <w:ind w:left="1134"/>
        <w:jc w:val="both"/>
        <w:rPr>
          <w:rFonts w:ascii="Arial" w:hAnsi="Arial" w:cs="Arial"/>
          <w:b/>
          <w:sz w:val="24"/>
          <w:szCs w:val="24"/>
        </w:rPr>
      </w:pPr>
    </w:p>
    <w:p w:rsidR="00F300CB" w:rsidRPr="001C6A2C" w:rsidRDefault="00F300CB" w:rsidP="00F300CB">
      <w:pPr>
        <w:pStyle w:val="SemEspaamento"/>
        <w:spacing w:line="360" w:lineRule="auto"/>
        <w:ind w:left="1134"/>
        <w:jc w:val="both"/>
        <w:rPr>
          <w:rFonts w:ascii="Arial" w:hAnsi="Arial" w:cs="Arial"/>
          <w:color w:val="00B050"/>
          <w:sz w:val="24"/>
          <w:szCs w:val="24"/>
        </w:rPr>
      </w:pPr>
      <w:r>
        <w:rPr>
          <w:rFonts w:ascii="Arial" w:hAnsi="Arial" w:cs="Arial"/>
          <w:b/>
          <w:sz w:val="24"/>
          <w:szCs w:val="24"/>
        </w:rPr>
        <w:t>4</w:t>
      </w:r>
      <w:r w:rsidRPr="005F078B">
        <w:rPr>
          <w:rFonts w:ascii="Arial" w:hAnsi="Arial" w:cs="Arial"/>
          <w:b/>
          <w:sz w:val="24"/>
          <w:szCs w:val="24"/>
        </w:rPr>
        <w:t>.4-</w:t>
      </w:r>
      <w:r>
        <w:rPr>
          <w:rFonts w:ascii="Arial" w:hAnsi="Arial" w:cs="Arial"/>
          <w:b/>
          <w:sz w:val="24"/>
          <w:szCs w:val="24"/>
        </w:rPr>
        <w:t xml:space="preserve"> </w:t>
      </w:r>
      <w:r w:rsidRPr="005F078B">
        <w:rPr>
          <w:rFonts w:ascii="Arial" w:hAnsi="Arial" w:cs="Arial"/>
          <w:sz w:val="24"/>
          <w:szCs w:val="24"/>
        </w:rPr>
        <w:t>garantir atendimento educacional especializado em salas de recursos multifuncionais, classes, escolas ou serviços especializados, públicos ou conveniados, nas formas complementar e suplementar, a todos (as) alunos</w:t>
      </w:r>
      <w:r>
        <w:rPr>
          <w:rFonts w:ascii="Arial" w:hAnsi="Arial" w:cs="Arial"/>
          <w:sz w:val="24"/>
          <w:szCs w:val="24"/>
        </w:rPr>
        <w:t xml:space="preserve"> </w:t>
      </w:r>
      <w:r w:rsidRPr="005F078B">
        <w:rPr>
          <w:rFonts w:ascii="Arial" w:hAnsi="Arial" w:cs="Arial"/>
          <w:sz w:val="24"/>
          <w:szCs w:val="24"/>
        </w:rPr>
        <w:t xml:space="preserve">(as) com deficiência, transtornos globais do desenvolvimento e altas habilidades ou </w:t>
      </w:r>
      <w:proofErr w:type="spellStart"/>
      <w:r w:rsidRPr="005F078B">
        <w:rPr>
          <w:rFonts w:ascii="Arial" w:hAnsi="Arial" w:cs="Arial"/>
          <w:sz w:val="24"/>
          <w:szCs w:val="24"/>
        </w:rPr>
        <w:t>superdotação</w:t>
      </w:r>
      <w:proofErr w:type="spellEnd"/>
      <w:r w:rsidRPr="005F078B">
        <w:rPr>
          <w:rFonts w:ascii="Arial" w:hAnsi="Arial" w:cs="Arial"/>
          <w:sz w:val="24"/>
          <w:szCs w:val="24"/>
        </w:rPr>
        <w:t>, matriculados na rede pública de educação básica, conforme necessidade identificada por meio de avaliação, ouvidos a família e o aluno;</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0003F7">
        <w:rPr>
          <w:rFonts w:ascii="Arial" w:hAnsi="Arial" w:cs="Arial"/>
          <w:b/>
          <w:sz w:val="24"/>
          <w:szCs w:val="24"/>
        </w:rPr>
        <w:t>.5-</w:t>
      </w:r>
      <w:r>
        <w:rPr>
          <w:rFonts w:ascii="Arial" w:hAnsi="Arial" w:cs="Arial"/>
          <w:b/>
          <w:sz w:val="24"/>
          <w:szCs w:val="24"/>
        </w:rPr>
        <w:t xml:space="preserve"> </w:t>
      </w:r>
      <w:r w:rsidRPr="00B25076">
        <w:rPr>
          <w:rFonts w:ascii="Arial" w:hAnsi="Arial" w:cs="Arial"/>
          <w:sz w:val="24"/>
          <w:szCs w:val="24"/>
        </w:rPr>
        <w:t>estimular a criação de centros multidisciplinares de apoio, pesquisa e assessoria, articulados com instituições acadêmicas e integrados por profissionais das áreas de saúde, assistência social, pedagogia e psicologia, para apoiar o trabalho dos</w:t>
      </w:r>
      <w:r>
        <w:rPr>
          <w:rFonts w:ascii="Arial" w:hAnsi="Arial" w:cs="Arial"/>
          <w:sz w:val="24"/>
          <w:szCs w:val="24"/>
        </w:rPr>
        <w:t xml:space="preserve"> </w:t>
      </w:r>
      <w:r w:rsidRPr="00B25076">
        <w:rPr>
          <w:rFonts w:ascii="Arial" w:hAnsi="Arial" w:cs="Arial"/>
          <w:sz w:val="24"/>
          <w:szCs w:val="24"/>
        </w:rPr>
        <w:t xml:space="preserve">(as) professores da educação básica com </w:t>
      </w:r>
      <w:proofErr w:type="gramStart"/>
      <w:r w:rsidRPr="00B25076">
        <w:rPr>
          <w:rFonts w:ascii="Arial" w:hAnsi="Arial" w:cs="Arial"/>
          <w:sz w:val="24"/>
          <w:szCs w:val="24"/>
        </w:rPr>
        <w:t>os(</w:t>
      </w:r>
      <w:proofErr w:type="gramEnd"/>
      <w:r w:rsidRPr="00B25076">
        <w:rPr>
          <w:rFonts w:ascii="Arial" w:hAnsi="Arial" w:cs="Arial"/>
          <w:sz w:val="24"/>
          <w:szCs w:val="24"/>
        </w:rPr>
        <w:t xml:space="preserve">as) alunos(as)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0003F7">
        <w:rPr>
          <w:rFonts w:ascii="Arial" w:hAnsi="Arial" w:cs="Arial"/>
          <w:b/>
          <w:sz w:val="24"/>
          <w:szCs w:val="24"/>
        </w:rPr>
        <w:t>.6-</w:t>
      </w:r>
      <w:r w:rsidRPr="00B25076">
        <w:rPr>
          <w:rFonts w:ascii="Arial" w:hAnsi="Arial" w:cs="Arial"/>
          <w:sz w:val="24"/>
          <w:szCs w:val="24"/>
        </w:rPr>
        <w:t xml:space="preserve"> promover a acessibilidade nas instituições públicas, para garantir o acesso e a permanência </w:t>
      </w:r>
      <w:proofErr w:type="gramStart"/>
      <w:r w:rsidRPr="00B25076">
        <w:rPr>
          <w:rFonts w:ascii="Arial" w:hAnsi="Arial" w:cs="Arial"/>
          <w:sz w:val="24"/>
          <w:szCs w:val="24"/>
        </w:rPr>
        <w:t>dos(</w:t>
      </w:r>
      <w:proofErr w:type="gramEnd"/>
      <w:r w:rsidRPr="00B25076">
        <w:rPr>
          <w:rFonts w:ascii="Arial" w:hAnsi="Arial" w:cs="Arial"/>
          <w:sz w:val="24"/>
          <w:szCs w:val="24"/>
        </w:rPr>
        <w:t xml:space="preserve">as) alunos(as) com deficiência por meio da adequação arquitetônica, da oferta de transporte acessível e da disponibilização de material didático próprio e de recursos de tecnologia </w:t>
      </w:r>
      <w:proofErr w:type="spellStart"/>
      <w:r w:rsidRPr="00B25076">
        <w:rPr>
          <w:rFonts w:ascii="Arial" w:hAnsi="Arial" w:cs="Arial"/>
          <w:sz w:val="24"/>
          <w:szCs w:val="24"/>
        </w:rPr>
        <w:t>assistiva</w:t>
      </w:r>
      <w:proofErr w:type="spellEnd"/>
      <w:r w:rsidRPr="00B25076">
        <w:rPr>
          <w:rFonts w:ascii="Arial" w:hAnsi="Arial" w:cs="Arial"/>
          <w:sz w:val="24"/>
          <w:szCs w:val="24"/>
        </w:rPr>
        <w:t xml:space="preserve">, assegurando, ainda, no contexto escolar, em todas as etapas, níveis e modalidades de ensino, a identificação dos(as) alunos(as) com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.7-</w:t>
      </w:r>
      <w:r w:rsidRPr="00B25076">
        <w:rPr>
          <w:rFonts w:ascii="Arial" w:hAnsi="Arial" w:cs="Arial"/>
          <w:sz w:val="24"/>
          <w:szCs w:val="24"/>
        </w:rPr>
        <w:t xml:space="preserve"> garantir a oferta de educação bilíngue, em Língua Brasileira de Sinais - LIBRAS como primeira língua e na modalidade escrita da Língua Portuguesa como segunda língua, aos</w:t>
      </w:r>
      <w:r>
        <w:rPr>
          <w:rFonts w:ascii="Arial" w:hAnsi="Arial" w:cs="Arial"/>
          <w:sz w:val="24"/>
          <w:szCs w:val="24"/>
        </w:rPr>
        <w:t xml:space="preserve"> </w:t>
      </w:r>
      <w:r w:rsidRPr="00B25076">
        <w:rPr>
          <w:rFonts w:ascii="Arial" w:hAnsi="Arial" w:cs="Arial"/>
          <w:sz w:val="24"/>
          <w:szCs w:val="24"/>
        </w:rPr>
        <w:t xml:space="preserve">(às) </w:t>
      </w:r>
      <w:proofErr w:type="gramStart"/>
      <w:r w:rsidRPr="00B25076">
        <w:rPr>
          <w:rFonts w:ascii="Arial" w:hAnsi="Arial" w:cs="Arial"/>
          <w:sz w:val="24"/>
          <w:szCs w:val="24"/>
        </w:rPr>
        <w:t>alunos(</w:t>
      </w:r>
      <w:proofErr w:type="gramEnd"/>
      <w:r w:rsidRPr="00B25076">
        <w:rPr>
          <w:rFonts w:ascii="Arial" w:hAnsi="Arial" w:cs="Arial"/>
          <w:sz w:val="24"/>
          <w:szCs w:val="24"/>
        </w:rPr>
        <w:t xml:space="preserve">as) surdos e com deficiência auditiva de 0 (zero) a 12 (doze) anos, em escolas e classes bilíngues e em escolas inclusivas, nos termos do art. 22 do Decreto nº 5.626, de 22 de dezembro de 2005, e dos </w:t>
      </w:r>
      <w:proofErr w:type="spellStart"/>
      <w:r w:rsidRPr="00B25076">
        <w:rPr>
          <w:rFonts w:ascii="Arial" w:hAnsi="Arial" w:cs="Arial"/>
          <w:sz w:val="24"/>
          <w:szCs w:val="24"/>
        </w:rPr>
        <w:t>arts</w:t>
      </w:r>
      <w:proofErr w:type="spellEnd"/>
      <w:r w:rsidRPr="00B25076">
        <w:rPr>
          <w:rFonts w:ascii="Arial" w:hAnsi="Arial" w:cs="Arial"/>
          <w:sz w:val="24"/>
          <w:szCs w:val="24"/>
        </w:rPr>
        <w:t xml:space="preserve">. 24 e 30 da Convenção sobre os Direitos das Pessoas com Deficiência, bem como a adoção do Sistema Braille de leitura para cegos e surdo-cegos;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.8-</w:t>
      </w:r>
      <w:r w:rsidRPr="00B25076">
        <w:rPr>
          <w:rFonts w:ascii="Arial" w:hAnsi="Arial" w:cs="Arial"/>
          <w:sz w:val="24"/>
          <w:szCs w:val="24"/>
        </w:rPr>
        <w:t xml:space="preserve"> garantir a oferta de educação inclusiva, vedada a exclusão do ensino regular sob alegação de deficiência e promovida </w:t>
      </w:r>
      <w:r>
        <w:rPr>
          <w:rFonts w:ascii="Arial" w:hAnsi="Arial" w:cs="Arial"/>
          <w:sz w:val="24"/>
          <w:szCs w:val="24"/>
        </w:rPr>
        <w:t xml:space="preserve">à </w:t>
      </w:r>
      <w:r w:rsidRPr="00B25076">
        <w:rPr>
          <w:rFonts w:ascii="Arial" w:hAnsi="Arial" w:cs="Arial"/>
          <w:sz w:val="24"/>
          <w:szCs w:val="24"/>
        </w:rPr>
        <w:t xml:space="preserve">articulação pedagógica entre o ensino regular e o atendimento educacional especializado;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.9-</w:t>
      </w:r>
      <w:r>
        <w:rPr>
          <w:rFonts w:ascii="Arial" w:hAnsi="Arial" w:cs="Arial"/>
          <w:sz w:val="24"/>
          <w:szCs w:val="24"/>
        </w:rPr>
        <w:t xml:space="preserve"> fortalecer o acompanhamento </w:t>
      </w:r>
      <w:r w:rsidRPr="00B25076">
        <w:rPr>
          <w:rFonts w:ascii="Arial" w:hAnsi="Arial" w:cs="Arial"/>
          <w:sz w:val="24"/>
          <w:szCs w:val="24"/>
        </w:rPr>
        <w:t>o monitoramento do acesso à escola e ao atendimento educacional especializado, bem como da permanência e do desenvolvimento escolar dos</w:t>
      </w:r>
      <w:r>
        <w:rPr>
          <w:rFonts w:ascii="Arial" w:hAnsi="Arial" w:cs="Arial"/>
          <w:sz w:val="24"/>
          <w:szCs w:val="24"/>
        </w:rPr>
        <w:t xml:space="preserve"> </w:t>
      </w:r>
      <w:r w:rsidRPr="00B25076">
        <w:rPr>
          <w:rFonts w:ascii="Arial" w:hAnsi="Arial" w:cs="Arial"/>
          <w:sz w:val="24"/>
          <w:szCs w:val="24"/>
        </w:rPr>
        <w:t xml:space="preserve">(as) alunos(as)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xml:space="preserve"> beneficiários(as) de programas de transferência de renda, juntamente com o combate às situações de discriminação, preconceito e violência, com vistas ao estabelecimento de condições adequadas para o sucesso educacional, em colaboração com as famílias e com os órgãos públicos de assistência social, saúde e proteção à infância, à adolescência e à juventude;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.10-</w:t>
      </w:r>
      <w:r w:rsidRPr="00B25076">
        <w:rPr>
          <w:rFonts w:ascii="Arial" w:hAnsi="Arial" w:cs="Arial"/>
          <w:sz w:val="24"/>
          <w:szCs w:val="24"/>
        </w:rPr>
        <w:t xml:space="preserve"> incentivar pesquisas voltadas para o desenvolvimento de metodologias, materiais didáticos, equipamentos e</w:t>
      </w:r>
      <w:r>
        <w:rPr>
          <w:rFonts w:ascii="Arial" w:hAnsi="Arial" w:cs="Arial"/>
          <w:sz w:val="24"/>
          <w:szCs w:val="24"/>
        </w:rPr>
        <w:t xml:space="preserve"> recursos de tecnologia assistid</w:t>
      </w:r>
      <w:r w:rsidRPr="00B25076">
        <w:rPr>
          <w:rFonts w:ascii="Arial" w:hAnsi="Arial" w:cs="Arial"/>
          <w:sz w:val="24"/>
          <w:szCs w:val="24"/>
        </w:rPr>
        <w:t>a, com vistas à promoção do ensino e da aprendizagem, bem como das condições de acessibilidade dos</w:t>
      </w:r>
      <w:r>
        <w:rPr>
          <w:rFonts w:ascii="Arial" w:hAnsi="Arial" w:cs="Arial"/>
          <w:sz w:val="24"/>
          <w:szCs w:val="24"/>
        </w:rPr>
        <w:t xml:space="preserve"> </w:t>
      </w:r>
      <w:r w:rsidRPr="00B25076">
        <w:rPr>
          <w:rFonts w:ascii="Arial" w:hAnsi="Arial" w:cs="Arial"/>
          <w:sz w:val="24"/>
          <w:szCs w:val="24"/>
        </w:rPr>
        <w:t xml:space="preserve">(as) estudantes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xml:space="preserve">;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.11-</w:t>
      </w:r>
      <w:r w:rsidRPr="00B25076">
        <w:rPr>
          <w:rFonts w:ascii="Arial" w:hAnsi="Arial" w:cs="Arial"/>
          <w:sz w:val="24"/>
          <w:szCs w:val="24"/>
        </w:rPr>
        <w:t xml:space="preserve"> acompa</w:t>
      </w:r>
      <w:r>
        <w:rPr>
          <w:rFonts w:ascii="Arial" w:hAnsi="Arial" w:cs="Arial"/>
          <w:sz w:val="24"/>
          <w:szCs w:val="24"/>
        </w:rPr>
        <w:t>nhar</w:t>
      </w:r>
      <w:r w:rsidRPr="00B25076">
        <w:rPr>
          <w:rFonts w:ascii="Arial" w:hAnsi="Arial" w:cs="Arial"/>
          <w:sz w:val="24"/>
          <w:szCs w:val="24"/>
        </w:rPr>
        <w:t xml:space="preserve"> pesquisas interdisciplinares emitidas pelo MEC para subsidiar a formulação de políticas públicas </w:t>
      </w:r>
      <w:proofErr w:type="spellStart"/>
      <w:r w:rsidRPr="00B25076">
        <w:rPr>
          <w:rFonts w:ascii="Arial" w:hAnsi="Arial" w:cs="Arial"/>
          <w:sz w:val="24"/>
          <w:szCs w:val="24"/>
        </w:rPr>
        <w:t>intersetoriais</w:t>
      </w:r>
      <w:proofErr w:type="spellEnd"/>
      <w:r w:rsidRPr="00B25076">
        <w:rPr>
          <w:rFonts w:ascii="Arial" w:hAnsi="Arial" w:cs="Arial"/>
          <w:sz w:val="24"/>
          <w:szCs w:val="24"/>
        </w:rPr>
        <w:t xml:space="preserve"> que atendam as especificidades educacionais de estudantes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xml:space="preserve"> que requeiram medidas de atendimento especializado;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.12-</w:t>
      </w:r>
      <w:r w:rsidRPr="00B25076">
        <w:rPr>
          <w:rFonts w:ascii="Arial" w:hAnsi="Arial" w:cs="Arial"/>
          <w:sz w:val="24"/>
          <w:szCs w:val="24"/>
        </w:rPr>
        <w:t xml:space="preserve"> promover a articulação </w:t>
      </w:r>
      <w:proofErr w:type="spellStart"/>
      <w:r w:rsidRPr="00B25076">
        <w:rPr>
          <w:rFonts w:ascii="Arial" w:hAnsi="Arial" w:cs="Arial"/>
          <w:sz w:val="24"/>
          <w:szCs w:val="24"/>
        </w:rPr>
        <w:t>intersetorial</w:t>
      </w:r>
      <w:proofErr w:type="spellEnd"/>
      <w:r w:rsidRPr="00B25076">
        <w:rPr>
          <w:rFonts w:ascii="Arial" w:hAnsi="Arial" w:cs="Arial"/>
          <w:sz w:val="24"/>
          <w:szCs w:val="24"/>
        </w:rPr>
        <w:t xml:space="preserve"> entre órgãos e políticas públicas de saúde, assistência social e direitos humanos, em parceria com as famílias, com o fim de desenvolver modelos de atendimento voltados à continuidade do atendimento escolar, na educação de jovens e adultos, das pessoas com deficiência e transtornos globais do desenvolvimento com idade superior à faixa etária de escolarização obrigatória, de forma a assegurar a atenção integral ao longo da vida;</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.13-</w:t>
      </w:r>
      <w:r w:rsidRPr="00B25076">
        <w:rPr>
          <w:rFonts w:ascii="Arial" w:hAnsi="Arial" w:cs="Arial"/>
          <w:sz w:val="24"/>
          <w:szCs w:val="24"/>
        </w:rPr>
        <w:t xml:space="preserve"> ampliar, em parceria com o Estado e União, as equipes de profissionais da educação para atender à demanda do processo de escolarização dos</w:t>
      </w:r>
      <w:r>
        <w:rPr>
          <w:rFonts w:ascii="Arial" w:hAnsi="Arial" w:cs="Arial"/>
          <w:sz w:val="24"/>
          <w:szCs w:val="24"/>
        </w:rPr>
        <w:t xml:space="preserve"> </w:t>
      </w:r>
      <w:r w:rsidRPr="00B25076">
        <w:rPr>
          <w:rFonts w:ascii="Arial" w:hAnsi="Arial" w:cs="Arial"/>
          <w:sz w:val="24"/>
          <w:szCs w:val="24"/>
        </w:rPr>
        <w:t xml:space="preserve">(das) estudantes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garantindo a oferta de professores</w:t>
      </w:r>
      <w:r>
        <w:rPr>
          <w:rFonts w:ascii="Arial" w:hAnsi="Arial" w:cs="Arial"/>
          <w:sz w:val="24"/>
          <w:szCs w:val="24"/>
        </w:rPr>
        <w:t xml:space="preserve"> </w:t>
      </w:r>
      <w:r w:rsidRPr="00B25076">
        <w:rPr>
          <w:rFonts w:ascii="Arial" w:hAnsi="Arial" w:cs="Arial"/>
          <w:sz w:val="24"/>
          <w:szCs w:val="24"/>
        </w:rPr>
        <w:t>(as) do atendimento educacional especializado, profissionais de apoio ou auxiliares, tradutores(as) e intérpretes de Libras, guias-intérpretes para surdos-cegos, professores de Libras, prioritariamente surdos, e professores bilíngues;</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.14-</w:t>
      </w:r>
      <w:r w:rsidRPr="00B25076">
        <w:rPr>
          <w:rFonts w:ascii="Arial" w:hAnsi="Arial" w:cs="Arial"/>
          <w:sz w:val="24"/>
          <w:szCs w:val="24"/>
        </w:rPr>
        <w:t xml:space="preserve"> acompanhar, no terceiro ano de vigência deste PNE, indicadores de qualidade e política de avaliação e supervisão para o funcionamento de instituições públicas municipais de educação do sistema de ensino municipal que prestam atendimento a alunos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xml:space="preserve">;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.15-</w:t>
      </w:r>
      <w:r w:rsidRPr="00B25076">
        <w:rPr>
          <w:rFonts w:ascii="Arial" w:hAnsi="Arial" w:cs="Arial"/>
          <w:sz w:val="24"/>
          <w:szCs w:val="24"/>
        </w:rPr>
        <w:t xml:space="preserve"> promover parcerias com instituições comunitárias, confessionais ou filantrópicas sem fins lucrativos, conveniadas com o poder público, visando a ampliar as condições de apoio ao atendimento escolar integral das pessoas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xml:space="preserve"> matriculadas nas redes públicas de ensino; </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.16-</w:t>
      </w:r>
      <w:r w:rsidRPr="00B25076">
        <w:rPr>
          <w:rFonts w:ascii="Arial" w:hAnsi="Arial" w:cs="Arial"/>
          <w:sz w:val="24"/>
          <w:szCs w:val="24"/>
        </w:rPr>
        <w:t xml:space="preserve"> promover parcerias com instituições comunitárias, confessionais ou filantrópicas sem fins lucrativos, conveniadas com o poder público, visando a ampliar a oferta de formação continuada e a produção de material didático acessível, assim como os serviços de acessibilidade necessários ao pleno acesso, participação e aprendizagem dos estudantes com deficiência, transtornos globais do desenvolvimento e altas habilidades ou </w:t>
      </w:r>
      <w:proofErr w:type="spellStart"/>
      <w:r w:rsidRPr="00B25076">
        <w:rPr>
          <w:rFonts w:ascii="Arial" w:hAnsi="Arial" w:cs="Arial"/>
          <w:sz w:val="24"/>
          <w:szCs w:val="24"/>
        </w:rPr>
        <w:t>superdotação</w:t>
      </w:r>
      <w:proofErr w:type="spellEnd"/>
      <w:r w:rsidRPr="00B25076">
        <w:rPr>
          <w:rFonts w:ascii="Arial" w:hAnsi="Arial" w:cs="Arial"/>
          <w:sz w:val="24"/>
          <w:szCs w:val="24"/>
        </w:rPr>
        <w:t xml:space="preserve"> matriculados na rede pública de ensino;</w:t>
      </w:r>
    </w:p>
    <w:p w:rsidR="00F300CB" w:rsidRPr="00B25076" w:rsidRDefault="00F300CB" w:rsidP="00F300CB">
      <w:pPr>
        <w:pStyle w:val="SemEspaamento"/>
        <w:spacing w:line="360" w:lineRule="auto"/>
        <w:ind w:left="1134"/>
        <w:jc w:val="both"/>
        <w:rPr>
          <w:rFonts w:ascii="Arial" w:hAnsi="Arial" w:cs="Arial"/>
          <w:sz w:val="24"/>
          <w:szCs w:val="24"/>
        </w:rPr>
      </w:pPr>
    </w:p>
    <w:p w:rsidR="00F300CB" w:rsidRDefault="00F300CB" w:rsidP="00F300CB">
      <w:pPr>
        <w:pStyle w:val="SemEspaamento"/>
        <w:spacing w:line="360" w:lineRule="auto"/>
        <w:ind w:left="1134"/>
        <w:jc w:val="both"/>
        <w:rPr>
          <w:rFonts w:ascii="Arial" w:hAnsi="Arial" w:cs="Arial"/>
          <w:sz w:val="24"/>
          <w:szCs w:val="24"/>
        </w:rPr>
      </w:pPr>
      <w:r>
        <w:rPr>
          <w:rFonts w:ascii="Arial" w:hAnsi="Arial" w:cs="Arial"/>
          <w:b/>
          <w:sz w:val="24"/>
          <w:szCs w:val="24"/>
        </w:rPr>
        <w:t>4</w:t>
      </w:r>
      <w:r w:rsidRPr="005750B0">
        <w:rPr>
          <w:rFonts w:ascii="Arial" w:hAnsi="Arial" w:cs="Arial"/>
          <w:b/>
          <w:sz w:val="24"/>
          <w:szCs w:val="24"/>
        </w:rPr>
        <w:t>.17-</w:t>
      </w:r>
      <w:r w:rsidRPr="00B25076">
        <w:rPr>
          <w:rFonts w:ascii="Arial" w:hAnsi="Arial" w:cs="Arial"/>
          <w:sz w:val="24"/>
          <w:szCs w:val="24"/>
        </w:rPr>
        <w:t xml:space="preserve"> promover parcerias com instituições comunitárias, confessionais ou filantrópicas sem fins lucrativos, conveniadas com o poder público, a fim de favorecer a participação das famílias e da sociedade na construção do sistema educacional inclusivo.</w:t>
      </w:r>
    </w:p>
    <w:p w:rsidR="00F300CB" w:rsidRDefault="00F300CB" w:rsidP="00F300CB">
      <w:pPr>
        <w:pStyle w:val="SemEspaamento"/>
        <w:spacing w:line="360" w:lineRule="auto"/>
        <w:ind w:left="1134"/>
        <w:jc w:val="both"/>
        <w:rPr>
          <w:rFonts w:ascii="Arial" w:hAnsi="Arial" w:cs="Arial"/>
          <w:sz w:val="24"/>
          <w:szCs w:val="24"/>
        </w:rPr>
      </w:pPr>
    </w:p>
    <w:p w:rsidR="00F300CB" w:rsidRPr="00B25076" w:rsidRDefault="00F300CB" w:rsidP="00F300CB">
      <w:pPr>
        <w:spacing w:after="0" w:line="360" w:lineRule="auto"/>
        <w:ind w:left="1134"/>
        <w:jc w:val="both"/>
        <w:rPr>
          <w:rFonts w:ascii="Arial" w:hAnsi="Arial" w:cs="Arial"/>
          <w:sz w:val="24"/>
          <w:szCs w:val="24"/>
        </w:rPr>
      </w:pPr>
      <w:r>
        <w:rPr>
          <w:rFonts w:ascii="Arial" w:hAnsi="Arial" w:cs="Arial"/>
          <w:b/>
          <w:sz w:val="24"/>
          <w:szCs w:val="24"/>
        </w:rPr>
        <w:t xml:space="preserve">4.18- </w:t>
      </w:r>
      <w:r w:rsidRPr="00B25076">
        <w:rPr>
          <w:rFonts w:ascii="Arial" w:hAnsi="Arial" w:cs="Arial"/>
          <w:sz w:val="24"/>
          <w:szCs w:val="24"/>
        </w:rPr>
        <w:t>assegurar, junto à Secretaria de Saúde, a partir da vigência deste plano, profissionais especializados como fonoaudiólogo, psicólogo, psicopedagogo e neurologista para atender estudantes portadores de necessidades especiais, de acordo com as legislações específicas e em regime de colaboração entre governo federal, estadual e municipal.</w:t>
      </w:r>
    </w:p>
    <w:p w:rsidR="00F300CB" w:rsidRDefault="00F300CB" w:rsidP="00F300CB">
      <w:pPr>
        <w:autoSpaceDE w:val="0"/>
        <w:autoSpaceDN w:val="0"/>
        <w:adjustRightInd w:val="0"/>
        <w:spacing w:after="0" w:line="360" w:lineRule="auto"/>
        <w:ind w:left="1134"/>
        <w:rPr>
          <w:rFonts w:ascii="Arial" w:hAnsi="Arial" w:cs="Arial"/>
          <w:sz w:val="24"/>
          <w:szCs w:val="24"/>
        </w:rPr>
      </w:pPr>
    </w:p>
    <w:p w:rsidR="00F300CB" w:rsidRPr="00C450A0" w:rsidRDefault="00F300CB" w:rsidP="00F300CB">
      <w:pPr>
        <w:autoSpaceDE w:val="0"/>
        <w:autoSpaceDN w:val="0"/>
        <w:adjustRightInd w:val="0"/>
        <w:spacing w:after="0" w:line="360" w:lineRule="auto"/>
        <w:ind w:left="1134"/>
        <w:rPr>
          <w:rFonts w:ascii="Arial" w:hAnsi="Arial" w:cs="Arial"/>
          <w:sz w:val="24"/>
          <w:szCs w:val="24"/>
        </w:rPr>
      </w:pPr>
    </w:p>
    <w:p w:rsidR="00F300CB" w:rsidRPr="00B84F5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20" w:name="_Toc74655224"/>
      <w:r w:rsidRPr="00B84F50">
        <w:rPr>
          <w:rFonts w:ascii="Arial" w:hAnsi="Arial" w:cs="Arial"/>
          <w:b/>
          <w:bCs/>
          <w:sz w:val="24"/>
          <w:szCs w:val="24"/>
        </w:rPr>
        <w:t xml:space="preserve">EIXO V </w:t>
      </w:r>
      <w:r>
        <w:rPr>
          <w:rFonts w:ascii="Arial" w:hAnsi="Arial" w:cs="Arial"/>
          <w:b/>
          <w:bCs/>
          <w:sz w:val="24"/>
          <w:szCs w:val="24"/>
        </w:rPr>
        <w:t>–</w:t>
      </w:r>
      <w:r w:rsidRPr="00B84F50">
        <w:rPr>
          <w:rFonts w:ascii="Arial" w:hAnsi="Arial" w:cs="Arial"/>
          <w:b/>
          <w:bCs/>
          <w:sz w:val="24"/>
          <w:szCs w:val="24"/>
        </w:rPr>
        <w:t xml:space="preserve"> ALFABETIZAÇÃO</w:t>
      </w:r>
      <w:r>
        <w:rPr>
          <w:rFonts w:ascii="Arial" w:hAnsi="Arial" w:cs="Arial"/>
          <w:b/>
          <w:bCs/>
          <w:sz w:val="24"/>
          <w:szCs w:val="24"/>
        </w:rPr>
        <w:t xml:space="preserve"> (Meta 5)</w:t>
      </w:r>
      <w:bookmarkEnd w:id="20"/>
    </w:p>
    <w:p w:rsidR="00F300CB" w:rsidRPr="00B25076" w:rsidRDefault="00F300CB" w:rsidP="00F300CB">
      <w:pPr>
        <w:spacing w:after="120" w:line="360" w:lineRule="auto"/>
        <w:ind w:left="1134"/>
        <w:jc w:val="both"/>
        <w:rPr>
          <w:rFonts w:ascii="Arial" w:eastAsia="Times New Roman" w:hAnsi="Arial" w:cs="Arial"/>
          <w:noProof/>
          <w:sz w:val="24"/>
          <w:szCs w:val="24"/>
          <w:lang w:eastAsia="pt-BR"/>
        </w:rPr>
      </w:pPr>
    </w:p>
    <w:p w:rsidR="00F300CB" w:rsidRPr="009127DC" w:rsidRDefault="00F300CB" w:rsidP="00F300CB">
      <w:pPr>
        <w:spacing w:before="100" w:after="0" w:line="360" w:lineRule="auto"/>
        <w:jc w:val="both"/>
        <w:rPr>
          <w:rFonts w:ascii="Arial" w:eastAsia="Times New Roman" w:hAnsi="Arial" w:cs="Arial"/>
          <w:b/>
          <w:i/>
          <w:sz w:val="24"/>
          <w:szCs w:val="24"/>
          <w:lang w:eastAsia="pt-BR"/>
        </w:rPr>
      </w:pPr>
      <w:r w:rsidRPr="009127DC">
        <w:rPr>
          <w:rFonts w:ascii="Arial" w:eastAsia="Times New Roman" w:hAnsi="Arial" w:cs="Arial"/>
          <w:b/>
          <w:i/>
          <w:sz w:val="24"/>
          <w:szCs w:val="24"/>
          <w:lang w:eastAsia="pt-BR"/>
        </w:rPr>
        <w:t xml:space="preserve">Meta 5: </w:t>
      </w:r>
      <w:r w:rsidRPr="009127DC">
        <w:rPr>
          <w:rFonts w:ascii="Arial" w:eastAsia="Times New Roman" w:hAnsi="Arial" w:cs="Arial"/>
          <w:i/>
          <w:sz w:val="24"/>
          <w:szCs w:val="24"/>
          <w:lang w:eastAsia="pt-BR"/>
        </w:rPr>
        <w:t>Garantir a alfabetização de todas as crianças até, no máximo, os 08(oito) anos de idade.</w:t>
      </w:r>
    </w:p>
    <w:p w:rsidR="00F300CB" w:rsidRPr="009127DC" w:rsidRDefault="00F300CB" w:rsidP="00F300CB">
      <w:pPr>
        <w:spacing w:before="100" w:after="0" w:line="360" w:lineRule="auto"/>
        <w:ind w:left="1134"/>
        <w:jc w:val="both"/>
        <w:rPr>
          <w:rFonts w:ascii="Arial" w:eastAsia="Times New Roman" w:hAnsi="Arial" w:cs="Arial"/>
          <w:b/>
          <w:sz w:val="24"/>
          <w:szCs w:val="24"/>
          <w:lang w:eastAsia="pt-BR"/>
        </w:rPr>
      </w:pPr>
      <w:r w:rsidRPr="009127DC">
        <w:rPr>
          <w:rFonts w:ascii="Arial" w:eastAsia="Times New Roman" w:hAnsi="Arial" w:cs="Arial"/>
          <w:b/>
          <w:sz w:val="24"/>
          <w:szCs w:val="24"/>
          <w:lang w:eastAsia="pt-BR"/>
        </w:rPr>
        <w:t>Estratégias:</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5.1-</w:t>
      </w:r>
      <w:r w:rsidRPr="009127DC">
        <w:rPr>
          <w:rFonts w:ascii="Arial" w:eastAsia="Times New Roman" w:hAnsi="Arial" w:cs="Arial"/>
          <w:sz w:val="24"/>
          <w:szCs w:val="24"/>
          <w:lang w:eastAsia="pt-BR"/>
        </w:rPr>
        <w:t xml:space="preserve"> fomentar a estruturação do ensino fundamental de nove anos com foco na organização de ciclo de alfabetização com duração de três anos, a fim de garantir a alfabetização plena de todas as crianças, no máximo, até o final do terceiro ano;</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5.2-</w:t>
      </w:r>
      <w:r w:rsidRPr="009127DC">
        <w:rPr>
          <w:rFonts w:ascii="Arial" w:eastAsia="Times New Roman" w:hAnsi="Arial" w:cs="Arial"/>
          <w:sz w:val="24"/>
          <w:szCs w:val="24"/>
          <w:lang w:eastAsia="pt-BR"/>
        </w:rPr>
        <w:t xml:space="preserve"> aplicar exame periódico específico para aferir a alfabetização das crianças, organizado pelo MEC e pela SME;</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5.3-</w:t>
      </w:r>
      <w:r w:rsidRPr="009127DC">
        <w:rPr>
          <w:rFonts w:ascii="Arial" w:eastAsia="Times New Roman" w:hAnsi="Arial" w:cs="Arial"/>
          <w:sz w:val="24"/>
          <w:szCs w:val="24"/>
          <w:lang w:eastAsia="pt-BR"/>
        </w:rPr>
        <w:t xml:space="preserve"> garantir a formação de professores para a alfabetização de crianças, assegurada a diversidade de métodos e propostas pedagógicas, bem como o acompanhamento dos resultados no sistema municipal de ensino de </w:t>
      </w:r>
      <w:proofErr w:type="spellStart"/>
      <w:r w:rsidRPr="009127DC">
        <w:rPr>
          <w:rFonts w:ascii="Arial" w:eastAsia="Times New Roman" w:hAnsi="Arial" w:cs="Arial"/>
          <w:sz w:val="24"/>
          <w:szCs w:val="24"/>
          <w:lang w:eastAsia="pt-BR"/>
        </w:rPr>
        <w:t>Tapurah</w:t>
      </w:r>
      <w:proofErr w:type="spellEnd"/>
      <w:r w:rsidRPr="009127DC">
        <w:rPr>
          <w:rFonts w:ascii="Arial" w:eastAsia="Times New Roman" w:hAnsi="Arial" w:cs="Arial"/>
          <w:sz w:val="24"/>
          <w:szCs w:val="24"/>
          <w:lang w:eastAsia="pt-BR"/>
        </w:rPr>
        <w:t>, através da SME e MEC;</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5.4-</w:t>
      </w:r>
      <w:r w:rsidRPr="009127DC">
        <w:rPr>
          <w:rFonts w:ascii="Arial" w:eastAsia="Times New Roman" w:hAnsi="Arial" w:cs="Arial"/>
          <w:sz w:val="24"/>
          <w:szCs w:val="24"/>
          <w:lang w:eastAsia="pt-BR"/>
        </w:rPr>
        <w:t xml:space="preserve"> garantir através do desenvolvimento de tecnologias educacionais e de inovação das práticas pedagógicas no sistema municipal de ensino a alfabetização que favoreça a melhoria do fluxo escolar e a aprendizagem dos estudantes, consideradas as diversas abordagens metodológicas e sua efetividade;</w:t>
      </w:r>
    </w:p>
    <w:p w:rsidR="00F300CB" w:rsidRPr="009127DC" w:rsidRDefault="00F300CB" w:rsidP="00F300CB">
      <w:pPr>
        <w:spacing w:before="100" w:after="0" w:line="360" w:lineRule="auto"/>
        <w:ind w:left="1134"/>
        <w:jc w:val="both"/>
        <w:rPr>
          <w:rFonts w:ascii="Arial" w:hAnsi="Arial" w:cs="Arial"/>
          <w:sz w:val="24"/>
          <w:szCs w:val="24"/>
        </w:rPr>
      </w:pPr>
      <w:r w:rsidRPr="009127DC">
        <w:rPr>
          <w:rFonts w:ascii="Arial" w:hAnsi="Arial" w:cs="Arial"/>
          <w:b/>
          <w:sz w:val="24"/>
          <w:szCs w:val="24"/>
        </w:rPr>
        <w:t>5.5-</w:t>
      </w:r>
      <w:r w:rsidRPr="009127DC">
        <w:rPr>
          <w:rFonts w:ascii="Arial" w:hAnsi="Arial" w:cs="Arial"/>
          <w:sz w:val="24"/>
          <w:szCs w:val="24"/>
        </w:rPr>
        <w:t xml:space="preserve"> realizar mobilização, em cada unidade escolar, sobre a importância dos pais no acompanhamento do rendimento escolar, destacando a participação da família no processo de aprendizagem e aquisição do conhecimento;</w:t>
      </w:r>
    </w:p>
    <w:p w:rsidR="00F300CB" w:rsidRPr="009127DC" w:rsidRDefault="00F300CB" w:rsidP="00F300CB">
      <w:pPr>
        <w:spacing w:before="100" w:after="0" w:line="360" w:lineRule="auto"/>
        <w:ind w:left="1134"/>
        <w:jc w:val="both"/>
        <w:rPr>
          <w:rFonts w:ascii="Arial" w:hAnsi="Arial" w:cs="Arial"/>
          <w:sz w:val="24"/>
          <w:szCs w:val="24"/>
        </w:rPr>
      </w:pPr>
      <w:r w:rsidRPr="009127DC">
        <w:rPr>
          <w:rFonts w:ascii="Arial" w:hAnsi="Arial" w:cs="Arial"/>
          <w:b/>
          <w:sz w:val="24"/>
          <w:szCs w:val="24"/>
        </w:rPr>
        <w:t>5.6-</w:t>
      </w:r>
      <w:r w:rsidRPr="009127DC">
        <w:rPr>
          <w:rFonts w:ascii="Arial" w:hAnsi="Arial" w:cs="Arial"/>
          <w:sz w:val="24"/>
          <w:szCs w:val="24"/>
        </w:rPr>
        <w:t xml:space="preserve"> garantir o respeito às especificidades das crianças de 06 (seis) anos na 1ª fase, propiciando um ambiente escolar em que a infância seja vivida em sua plenitude, utilizando-se do lúdico, jogos e brincadeiras, como prática pedagógica na perspectiva do letramento e alfabetização;</w:t>
      </w:r>
    </w:p>
    <w:p w:rsidR="00F300CB" w:rsidRPr="00B25076" w:rsidRDefault="00F300CB" w:rsidP="00F300CB">
      <w:pPr>
        <w:autoSpaceDE w:val="0"/>
        <w:autoSpaceDN w:val="0"/>
        <w:adjustRightInd w:val="0"/>
        <w:spacing w:after="0" w:line="360" w:lineRule="auto"/>
        <w:ind w:left="1134"/>
        <w:jc w:val="both"/>
        <w:rPr>
          <w:rFonts w:ascii="Arial" w:hAnsi="Arial" w:cs="Arial"/>
          <w:sz w:val="24"/>
          <w:szCs w:val="24"/>
        </w:rPr>
      </w:pPr>
      <w:r w:rsidRPr="009127DC">
        <w:rPr>
          <w:rFonts w:ascii="Arial" w:hAnsi="Arial" w:cs="Arial"/>
          <w:b/>
          <w:sz w:val="24"/>
          <w:szCs w:val="24"/>
        </w:rPr>
        <w:t>5.7-</w:t>
      </w:r>
      <w:r w:rsidRPr="009127DC">
        <w:rPr>
          <w:rFonts w:ascii="Arial" w:hAnsi="Arial" w:cs="Arial"/>
          <w:sz w:val="24"/>
          <w:szCs w:val="24"/>
        </w:rPr>
        <w:t xml:space="preserve"> garantir a inclusão no PPP das unidades escolares os projetos de intervenções pedagógicas para o acompanhamento e desenvolvimento das competências e habilidades dos alunos em correção de fluxo.</w:t>
      </w:r>
      <w:r w:rsidRPr="00B25076">
        <w:rPr>
          <w:rFonts w:ascii="Arial" w:hAnsi="Arial" w:cs="Arial"/>
          <w:sz w:val="24"/>
          <w:szCs w:val="24"/>
        </w:rPr>
        <w:t xml:space="preserve"> </w:t>
      </w:r>
    </w:p>
    <w:p w:rsidR="00F300CB" w:rsidRDefault="00F300CB" w:rsidP="00F300CB">
      <w:pPr>
        <w:spacing w:before="100" w:after="0" w:line="360" w:lineRule="auto"/>
        <w:ind w:left="1134"/>
        <w:jc w:val="both"/>
        <w:rPr>
          <w:rFonts w:ascii="Arial" w:eastAsia="Times New Roman" w:hAnsi="Arial" w:cs="Arial"/>
          <w:sz w:val="24"/>
          <w:szCs w:val="24"/>
          <w:lang w:eastAsia="pt-BR"/>
        </w:rPr>
      </w:pPr>
    </w:p>
    <w:p w:rsidR="00F300CB" w:rsidRPr="00B84F5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21" w:name="_Toc74655225"/>
      <w:r w:rsidRPr="00B84F50">
        <w:rPr>
          <w:rFonts w:ascii="Arial" w:hAnsi="Arial" w:cs="Arial"/>
          <w:b/>
          <w:bCs/>
          <w:sz w:val="24"/>
          <w:szCs w:val="24"/>
        </w:rPr>
        <w:t>EIXO VI – EDUCAÇÃO INTEGRAL</w:t>
      </w:r>
      <w:r>
        <w:rPr>
          <w:rFonts w:ascii="Arial" w:hAnsi="Arial" w:cs="Arial"/>
          <w:b/>
          <w:bCs/>
          <w:sz w:val="24"/>
          <w:szCs w:val="24"/>
        </w:rPr>
        <w:t xml:space="preserve"> (Meta 6)</w:t>
      </w:r>
      <w:bookmarkEnd w:id="21"/>
    </w:p>
    <w:p w:rsidR="00F300CB" w:rsidRPr="00B25076" w:rsidRDefault="00F300CB" w:rsidP="00F300CB">
      <w:pPr>
        <w:spacing w:before="100" w:after="0" w:line="360" w:lineRule="auto"/>
        <w:ind w:left="1134"/>
        <w:jc w:val="both"/>
        <w:rPr>
          <w:rFonts w:ascii="Arial" w:eastAsia="Times New Roman" w:hAnsi="Arial" w:cs="Arial"/>
          <w:sz w:val="24"/>
          <w:szCs w:val="24"/>
          <w:lang w:eastAsia="pt-BR"/>
        </w:rPr>
      </w:pPr>
    </w:p>
    <w:p w:rsidR="00F300CB" w:rsidRPr="009127DC" w:rsidRDefault="00F300CB" w:rsidP="00F300CB">
      <w:pPr>
        <w:spacing w:before="100" w:after="0" w:line="360" w:lineRule="auto"/>
        <w:jc w:val="both"/>
        <w:rPr>
          <w:rFonts w:ascii="Arial" w:eastAsia="Times New Roman" w:hAnsi="Arial" w:cs="Arial"/>
          <w:b/>
          <w:i/>
          <w:sz w:val="24"/>
          <w:szCs w:val="24"/>
          <w:lang w:eastAsia="pt-BR"/>
        </w:rPr>
      </w:pPr>
      <w:r w:rsidRPr="009127DC">
        <w:rPr>
          <w:rFonts w:ascii="Arial" w:eastAsia="Times New Roman" w:hAnsi="Arial" w:cs="Arial"/>
          <w:b/>
          <w:i/>
          <w:sz w:val="24"/>
          <w:szCs w:val="24"/>
          <w:lang w:eastAsia="pt-BR"/>
        </w:rPr>
        <w:t xml:space="preserve">Meta 6: </w:t>
      </w:r>
      <w:r w:rsidRPr="009127DC">
        <w:rPr>
          <w:rFonts w:ascii="Arial" w:eastAsia="Times New Roman" w:hAnsi="Arial" w:cs="Arial"/>
          <w:i/>
          <w:sz w:val="24"/>
          <w:szCs w:val="24"/>
          <w:lang w:eastAsia="pt-BR"/>
        </w:rPr>
        <w:t>Oferecer educação em tempo integral em 50% das escolas públicas municipais de educação básica até o final da vigência deste plano.</w:t>
      </w:r>
    </w:p>
    <w:p w:rsidR="00F300CB" w:rsidRPr="009127DC" w:rsidRDefault="00F300CB" w:rsidP="00F300CB">
      <w:pPr>
        <w:spacing w:before="100" w:after="0" w:line="360" w:lineRule="auto"/>
        <w:ind w:left="1134"/>
        <w:jc w:val="both"/>
        <w:rPr>
          <w:rFonts w:ascii="Arial" w:eastAsia="Times New Roman" w:hAnsi="Arial" w:cs="Arial"/>
          <w:b/>
          <w:sz w:val="24"/>
          <w:szCs w:val="24"/>
          <w:lang w:eastAsia="pt-BR"/>
        </w:rPr>
      </w:pPr>
      <w:r w:rsidRPr="009127DC">
        <w:rPr>
          <w:rFonts w:ascii="Arial" w:eastAsia="Times New Roman" w:hAnsi="Arial" w:cs="Arial"/>
          <w:b/>
          <w:sz w:val="24"/>
          <w:szCs w:val="24"/>
          <w:lang w:eastAsia="pt-BR"/>
        </w:rPr>
        <w:t>Estratégias:</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6.1-</w:t>
      </w:r>
      <w:r w:rsidRPr="009127DC">
        <w:rPr>
          <w:rFonts w:ascii="Arial" w:eastAsia="Times New Roman" w:hAnsi="Arial" w:cs="Arial"/>
          <w:sz w:val="24"/>
          <w:szCs w:val="24"/>
          <w:lang w:eastAsia="pt-BR"/>
        </w:rPr>
        <w:t xml:space="preserve"> implantar progressivamente, a partir de 2015, o programa nacional de ampliação da jornada escolar, mediante oferta de educação básica pública em tempo integral, por meio de atividades de acompanhamento pedagógico e interdisciplinares, de forma que o tempo de permanência de crianças, adolescentes e jovens na escola ou sob sua responsabilidade passe a ser igual ou superior a 07</w:t>
      </w:r>
      <w:r>
        <w:rPr>
          <w:rFonts w:ascii="Arial" w:eastAsia="Times New Roman" w:hAnsi="Arial" w:cs="Arial"/>
          <w:sz w:val="24"/>
          <w:szCs w:val="24"/>
          <w:lang w:eastAsia="pt-BR"/>
        </w:rPr>
        <w:t xml:space="preserve"> </w:t>
      </w:r>
      <w:r w:rsidRPr="009127DC">
        <w:rPr>
          <w:rFonts w:ascii="Arial" w:eastAsia="Times New Roman" w:hAnsi="Arial" w:cs="Arial"/>
          <w:sz w:val="24"/>
          <w:szCs w:val="24"/>
          <w:lang w:eastAsia="pt-BR"/>
        </w:rPr>
        <w:t>(sete) horas diárias durante todo o ano letivo, buscando atender apelo menos metade dos alunos matriculados nas escolas contempladas pelo programa;</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6.2-</w:t>
      </w:r>
      <w:r w:rsidRPr="009127DC">
        <w:rPr>
          <w:rFonts w:ascii="Arial" w:eastAsia="Times New Roman" w:hAnsi="Arial" w:cs="Arial"/>
          <w:sz w:val="24"/>
          <w:szCs w:val="24"/>
          <w:lang w:eastAsia="pt-BR"/>
        </w:rPr>
        <w:t xml:space="preserve"> manter, em regime de colaboração com programa nacional de ampliação e reestruturação das escolas públicas</w:t>
      </w:r>
      <w:r>
        <w:rPr>
          <w:rFonts w:ascii="Arial" w:eastAsia="Times New Roman" w:hAnsi="Arial" w:cs="Arial"/>
          <w:sz w:val="24"/>
          <w:szCs w:val="24"/>
          <w:lang w:eastAsia="pt-BR"/>
        </w:rPr>
        <w:t xml:space="preserve"> (</w:t>
      </w:r>
      <w:r w:rsidRPr="009127DC">
        <w:rPr>
          <w:rFonts w:ascii="Arial" w:eastAsia="Times New Roman" w:hAnsi="Arial" w:cs="Arial"/>
          <w:sz w:val="24"/>
          <w:szCs w:val="24"/>
          <w:lang w:eastAsia="pt-BR"/>
        </w:rPr>
        <w:t>PAR), por meio da instalação de quadras poliesportivas, laboratórios, bibliotecas, auditórios, cozinhas, refeitórios, banheiros e outros equipamentos, bem como de produção de material didático e de formação de recursos humanos para a educação em tempo integral;</w:t>
      </w:r>
    </w:p>
    <w:p w:rsidR="00F300CB" w:rsidRDefault="00F300CB" w:rsidP="00F300CB">
      <w:pPr>
        <w:spacing w:before="100" w:after="0" w:line="360" w:lineRule="auto"/>
        <w:ind w:left="1134"/>
        <w:jc w:val="both"/>
        <w:rPr>
          <w:rFonts w:ascii="Arial" w:eastAsia="Times New Roman" w:hAnsi="Arial" w:cs="Arial"/>
          <w:sz w:val="24"/>
          <w:szCs w:val="24"/>
          <w:highlight w:val="yellow"/>
          <w:lang w:eastAsia="pt-BR"/>
        </w:rPr>
      </w:pPr>
    </w:p>
    <w:p w:rsidR="00F300CB" w:rsidRPr="00B84F5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22" w:name="_Toc74655226"/>
      <w:r w:rsidRPr="00B84F50">
        <w:rPr>
          <w:rFonts w:ascii="Arial" w:hAnsi="Arial" w:cs="Arial"/>
          <w:b/>
          <w:bCs/>
          <w:sz w:val="24"/>
          <w:szCs w:val="24"/>
        </w:rPr>
        <w:t>EIXO VII – QUALIDADE DA EDUCAÇÃO BÁSICA</w:t>
      </w:r>
      <w:r>
        <w:rPr>
          <w:rFonts w:ascii="Arial" w:hAnsi="Arial" w:cs="Arial"/>
          <w:b/>
          <w:bCs/>
          <w:sz w:val="24"/>
          <w:szCs w:val="24"/>
        </w:rPr>
        <w:t xml:space="preserve"> (Meta 7)</w:t>
      </w:r>
      <w:bookmarkEnd w:id="22"/>
    </w:p>
    <w:p w:rsidR="00F300CB" w:rsidRDefault="00F300CB" w:rsidP="00F300CB">
      <w:pPr>
        <w:spacing w:before="100" w:after="0" w:line="360" w:lineRule="auto"/>
        <w:ind w:left="1134"/>
        <w:jc w:val="both"/>
        <w:rPr>
          <w:rFonts w:ascii="Arial" w:eastAsia="Times New Roman" w:hAnsi="Arial" w:cs="Arial"/>
          <w:sz w:val="24"/>
          <w:szCs w:val="24"/>
          <w:highlight w:val="yellow"/>
          <w:lang w:eastAsia="pt-BR"/>
        </w:rPr>
      </w:pPr>
    </w:p>
    <w:p w:rsidR="00F300CB" w:rsidRDefault="00F300CB" w:rsidP="00F300CB">
      <w:pPr>
        <w:spacing w:after="0" w:line="360" w:lineRule="auto"/>
        <w:ind w:firstLine="708"/>
        <w:jc w:val="both"/>
        <w:rPr>
          <w:rFonts w:ascii="Arial" w:eastAsia="Times New Roman" w:hAnsi="Arial" w:cs="Arial"/>
          <w:sz w:val="24"/>
          <w:szCs w:val="24"/>
        </w:rPr>
      </w:pPr>
      <w:r w:rsidRPr="00C450A0">
        <w:rPr>
          <w:rFonts w:ascii="Arial" w:eastAsia="Times New Roman" w:hAnsi="Arial" w:cs="Arial"/>
          <w:sz w:val="24"/>
          <w:szCs w:val="24"/>
        </w:rPr>
        <w:t xml:space="preserve">Em 2007, foi criado o Índice de Desenvolvimento da Educação Básica (IDEB). O indicador, que mede a qualidade da educação, foi pensado para facilitar o entendimento de todos e estabelecido numa escala que vai de </w:t>
      </w:r>
      <w:r>
        <w:rPr>
          <w:rFonts w:ascii="Arial" w:eastAsia="Times New Roman" w:hAnsi="Arial" w:cs="Arial"/>
          <w:sz w:val="24"/>
          <w:szCs w:val="24"/>
        </w:rPr>
        <w:t>0 (</w:t>
      </w:r>
      <w:r w:rsidRPr="00C450A0">
        <w:rPr>
          <w:rFonts w:ascii="Arial" w:eastAsia="Times New Roman" w:hAnsi="Arial" w:cs="Arial"/>
          <w:sz w:val="24"/>
          <w:szCs w:val="24"/>
        </w:rPr>
        <w:t>zero</w:t>
      </w:r>
      <w:r>
        <w:rPr>
          <w:rFonts w:ascii="Arial" w:eastAsia="Times New Roman" w:hAnsi="Arial" w:cs="Arial"/>
          <w:sz w:val="24"/>
          <w:szCs w:val="24"/>
        </w:rPr>
        <w:t>)</w:t>
      </w:r>
      <w:r w:rsidRPr="00C450A0">
        <w:rPr>
          <w:rFonts w:ascii="Arial" w:eastAsia="Times New Roman" w:hAnsi="Arial" w:cs="Arial"/>
          <w:sz w:val="24"/>
          <w:szCs w:val="24"/>
        </w:rPr>
        <w:t xml:space="preserve"> a </w:t>
      </w:r>
      <w:r>
        <w:rPr>
          <w:rFonts w:ascii="Arial" w:eastAsia="Times New Roman" w:hAnsi="Arial" w:cs="Arial"/>
          <w:sz w:val="24"/>
          <w:szCs w:val="24"/>
        </w:rPr>
        <w:t>10 (</w:t>
      </w:r>
      <w:r w:rsidRPr="00C450A0">
        <w:rPr>
          <w:rFonts w:ascii="Arial" w:eastAsia="Times New Roman" w:hAnsi="Arial" w:cs="Arial"/>
          <w:sz w:val="24"/>
          <w:szCs w:val="24"/>
        </w:rPr>
        <w:t>dez</w:t>
      </w:r>
      <w:r>
        <w:rPr>
          <w:rFonts w:ascii="Arial" w:eastAsia="Times New Roman" w:hAnsi="Arial" w:cs="Arial"/>
          <w:sz w:val="24"/>
          <w:szCs w:val="24"/>
        </w:rPr>
        <w:t>)</w:t>
      </w:r>
      <w:r w:rsidRPr="00C450A0">
        <w:rPr>
          <w:rFonts w:ascii="Arial" w:eastAsia="Times New Roman" w:hAnsi="Arial" w:cs="Arial"/>
          <w:sz w:val="24"/>
          <w:szCs w:val="24"/>
        </w:rPr>
        <w:t>. A partir deste instrumento, o Ministério da Educação traçou metas de desempenho bianuais para cada escola e cada rede até 2022. O novo indicador utilizou na primeira medição dados que foram levantados em 2005. Dois anos mais tarde, em 2007, ficou provado que unir o país em torno da educação pode trazer resultados efetivos.</w:t>
      </w:r>
    </w:p>
    <w:p w:rsidR="00F300CB" w:rsidRPr="007A15F8" w:rsidRDefault="00F300CB" w:rsidP="00F300CB">
      <w:pPr>
        <w:spacing w:after="0" w:line="360" w:lineRule="auto"/>
        <w:ind w:firstLine="708"/>
        <w:jc w:val="both"/>
        <w:rPr>
          <w:rFonts w:ascii="Arial" w:eastAsia="Times New Roman" w:hAnsi="Arial" w:cs="Arial"/>
          <w:sz w:val="24"/>
          <w:szCs w:val="24"/>
        </w:rPr>
      </w:pPr>
      <w:r>
        <w:rPr>
          <w:rFonts w:ascii="Arial" w:eastAsia="Times New Roman" w:hAnsi="Arial" w:cs="Arial"/>
          <w:sz w:val="24"/>
          <w:szCs w:val="24"/>
        </w:rPr>
        <w:t>A</w:t>
      </w:r>
      <w:r w:rsidRPr="007A15F8">
        <w:rPr>
          <w:rFonts w:ascii="Arial" w:eastAsia="Times New Roman" w:hAnsi="Arial" w:cs="Arial"/>
          <w:sz w:val="24"/>
          <w:szCs w:val="24"/>
        </w:rPr>
        <w:t xml:space="preserve"> média nacional do IDEB em 2005 foi 3,8 nos primeiros anos do ensino fundamental. Em 2007, essa nota subiu para 4,2, ultrapassando as projeções, que indicavam um crescimento para 3,9 nesse período. O indicador já alcançou a meta para 2009. Se o ritmo for mantido, o Brasil chegará a uma média superior a 6,0 em 2022. É o mesmo que dizer que teremos uma educação compatível com países de primeiro mundo antes do previsto. </w:t>
      </w:r>
    </w:p>
    <w:p w:rsidR="00F300CB" w:rsidRDefault="00F300CB" w:rsidP="00F300CB">
      <w:pPr>
        <w:spacing w:after="0" w:line="360" w:lineRule="auto"/>
        <w:ind w:firstLine="708"/>
        <w:jc w:val="both"/>
        <w:rPr>
          <w:rFonts w:ascii="Arial" w:eastAsia="Times New Roman" w:hAnsi="Arial" w:cs="Arial"/>
          <w:color w:val="FF0000"/>
          <w:sz w:val="24"/>
          <w:szCs w:val="24"/>
        </w:rPr>
      </w:pPr>
    </w:p>
    <w:tbl>
      <w:tblPr>
        <w:tblW w:w="8363" w:type="dxa"/>
        <w:tblInd w:w="69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19"/>
        <w:gridCol w:w="1417"/>
        <w:gridCol w:w="1276"/>
        <w:gridCol w:w="1276"/>
        <w:gridCol w:w="1275"/>
      </w:tblGrid>
      <w:tr w:rsidR="00F300CB" w:rsidRPr="001A42E1" w:rsidTr="00F300CB">
        <w:tc>
          <w:tcPr>
            <w:tcW w:w="3119" w:type="dxa"/>
            <w:tcBorders>
              <w:top w:val="single" w:sz="8" w:space="0" w:color="auto"/>
              <w:left w:val="single" w:sz="8" w:space="0" w:color="auto"/>
              <w:bottom w:val="single" w:sz="8" w:space="0" w:color="auto"/>
              <w:right w:val="single" w:sz="8" w:space="0" w:color="auto"/>
            </w:tcBorders>
            <w:shd w:val="clear" w:color="auto" w:fill="ACB9CA" w:themeFill="text2" w:themeFillTint="66"/>
            <w:tcMar>
              <w:top w:w="0" w:type="dxa"/>
              <w:left w:w="108" w:type="dxa"/>
              <w:bottom w:w="0" w:type="dxa"/>
              <w:right w:w="108" w:type="dxa"/>
            </w:tcMar>
            <w:hideMark/>
          </w:tcPr>
          <w:p w:rsidR="00F300CB" w:rsidRPr="00F84850" w:rsidRDefault="00F300CB" w:rsidP="00F300CB">
            <w:pPr>
              <w:spacing w:before="177" w:after="177" w:line="240" w:lineRule="auto"/>
              <w:ind w:left="1134" w:hanging="678"/>
              <w:jc w:val="center"/>
              <w:rPr>
                <w:rFonts w:ascii="Times New Roman" w:eastAsia="Times New Roman" w:hAnsi="Times New Roman"/>
                <w:sz w:val="20"/>
                <w:szCs w:val="20"/>
                <w:lang w:eastAsia="pt-BR"/>
              </w:rPr>
            </w:pPr>
            <w:r w:rsidRPr="00F84850">
              <w:rPr>
                <w:rFonts w:ascii="Arial" w:eastAsia="Times New Roman" w:hAnsi="Arial" w:cs="Arial"/>
                <w:sz w:val="20"/>
                <w:szCs w:val="20"/>
                <w:lang w:eastAsia="pt-BR"/>
              </w:rPr>
              <w:t>IDEB</w:t>
            </w:r>
          </w:p>
        </w:tc>
        <w:tc>
          <w:tcPr>
            <w:tcW w:w="1417" w:type="dxa"/>
            <w:tcBorders>
              <w:top w:val="single" w:sz="8" w:space="0" w:color="auto"/>
              <w:left w:val="nil"/>
              <w:bottom w:val="single" w:sz="8" w:space="0" w:color="auto"/>
              <w:right w:val="single" w:sz="8" w:space="0" w:color="auto"/>
            </w:tcBorders>
            <w:shd w:val="clear" w:color="auto" w:fill="ACB9CA" w:themeFill="text2" w:themeFillTint="66"/>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2015</w:t>
            </w:r>
          </w:p>
        </w:tc>
        <w:tc>
          <w:tcPr>
            <w:tcW w:w="1276" w:type="dxa"/>
            <w:tcBorders>
              <w:top w:val="single" w:sz="8" w:space="0" w:color="auto"/>
              <w:left w:val="nil"/>
              <w:bottom w:val="single" w:sz="8" w:space="0" w:color="auto"/>
              <w:right w:val="single" w:sz="8" w:space="0" w:color="auto"/>
            </w:tcBorders>
            <w:shd w:val="clear" w:color="auto" w:fill="ACB9CA" w:themeFill="text2" w:themeFillTint="66"/>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2017</w:t>
            </w:r>
          </w:p>
        </w:tc>
        <w:tc>
          <w:tcPr>
            <w:tcW w:w="1276" w:type="dxa"/>
            <w:tcBorders>
              <w:top w:val="single" w:sz="8" w:space="0" w:color="auto"/>
              <w:left w:val="nil"/>
              <w:bottom w:val="single" w:sz="8" w:space="0" w:color="auto"/>
              <w:right w:val="single" w:sz="8" w:space="0" w:color="auto"/>
            </w:tcBorders>
            <w:shd w:val="clear" w:color="auto" w:fill="ACB9CA" w:themeFill="text2" w:themeFillTint="66"/>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2019</w:t>
            </w:r>
          </w:p>
        </w:tc>
        <w:tc>
          <w:tcPr>
            <w:tcW w:w="1275" w:type="dxa"/>
            <w:tcBorders>
              <w:top w:val="single" w:sz="8" w:space="0" w:color="auto"/>
              <w:left w:val="nil"/>
              <w:bottom w:val="single" w:sz="8" w:space="0" w:color="auto"/>
              <w:right w:val="single" w:sz="8" w:space="0" w:color="auto"/>
            </w:tcBorders>
            <w:shd w:val="clear" w:color="auto" w:fill="ACB9CA" w:themeFill="text2" w:themeFillTint="66"/>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2021</w:t>
            </w:r>
          </w:p>
        </w:tc>
      </w:tr>
      <w:tr w:rsidR="00F300CB" w:rsidRPr="001A42E1" w:rsidTr="00F300CB">
        <w:tc>
          <w:tcPr>
            <w:tcW w:w="31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262"/>
              <w:jc w:val="center"/>
              <w:rPr>
                <w:rFonts w:ascii="Times New Roman" w:eastAsia="Times New Roman" w:hAnsi="Times New Roman"/>
                <w:sz w:val="20"/>
                <w:szCs w:val="20"/>
                <w:lang w:eastAsia="pt-BR"/>
              </w:rPr>
            </w:pPr>
            <w:r w:rsidRPr="00F84850">
              <w:rPr>
                <w:rFonts w:ascii="Arial" w:eastAsia="Times New Roman" w:hAnsi="Arial" w:cs="Arial"/>
                <w:sz w:val="20"/>
                <w:szCs w:val="20"/>
                <w:lang w:eastAsia="pt-BR"/>
              </w:rPr>
              <w:t>Anos iniciais do ensino fundamental</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Pr>
                <w:rFonts w:ascii="Arial" w:eastAsia="Times New Roman" w:hAnsi="Arial" w:cs="Arial"/>
                <w:sz w:val="20"/>
                <w:szCs w:val="20"/>
                <w:lang w:eastAsia="pt-BR"/>
              </w:rPr>
              <w:t>5,4</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Pr>
                <w:rFonts w:ascii="Arial" w:eastAsia="Times New Roman" w:hAnsi="Arial" w:cs="Arial"/>
                <w:sz w:val="20"/>
                <w:szCs w:val="20"/>
                <w:lang w:eastAsia="pt-BR"/>
              </w:rPr>
              <w:t>5,7</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Pr>
                <w:rFonts w:ascii="Arial" w:eastAsia="Times New Roman" w:hAnsi="Arial" w:cs="Arial"/>
                <w:sz w:val="20"/>
                <w:szCs w:val="20"/>
                <w:lang w:eastAsia="pt-BR"/>
              </w:rPr>
              <w:t>6,0</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6</w:t>
            </w:r>
            <w:r>
              <w:rPr>
                <w:rFonts w:ascii="Arial" w:eastAsia="Times New Roman" w:hAnsi="Arial" w:cs="Arial"/>
                <w:sz w:val="20"/>
                <w:szCs w:val="20"/>
                <w:lang w:eastAsia="pt-BR"/>
              </w:rPr>
              <w:t>,2</w:t>
            </w:r>
          </w:p>
        </w:tc>
      </w:tr>
      <w:tr w:rsidR="00F300CB" w:rsidRPr="001A42E1" w:rsidTr="00F300CB">
        <w:tc>
          <w:tcPr>
            <w:tcW w:w="31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262"/>
              <w:jc w:val="center"/>
              <w:rPr>
                <w:rFonts w:ascii="Times New Roman" w:eastAsia="Times New Roman" w:hAnsi="Times New Roman"/>
                <w:sz w:val="20"/>
                <w:szCs w:val="20"/>
                <w:lang w:eastAsia="pt-BR"/>
              </w:rPr>
            </w:pPr>
            <w:r w:rsidRPr="00F84850">
              <w:rPr>
                <w:rFonts w:ascii="Arial" w:eastAsia="Times New Roman" w:hAnsi="Arial" w:cs="Arial"/>
                <w:sz w:val="20"/>
                <w:szCs w:val="20"/>
                <w:lang w:eastAsia="pt-BR"/>
              </w:rPr>
              <w:t>Anos finais do ensino fundamental</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Pr>
                <w:rFonts w:ascii="Arial" w:eastAsia="Times New Roman" w:hAnsi="Arial" w:cs="Arial"/>
                <w:sz w:val="20"/>
                <w:szCs w:val="20"/>
                <w:lang w:eastAsia="pt-BR"/>
              </w:rPr>
              <w:t>5,2</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5,</w:t>
            </w:r>
            <w:r>
              <w:rPr>
                <w:rFonts w:ascii="Arial" w:eastAsia="Times New Roman" w:hAnsi="Arial" w:cs="Arial"/>
                <w:sz w:val="20"/>
                <w:szCs w:val="20"/>
                <w:lang w:eastAsia="pt-BR"/>
              </w:rPr>
              <w:t>5</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5,</w:t>
            </w:r>
            <w:r>
              <w:rPr>
                <w:rFonts w:ascii="Arial" w:eastAsia="Times New Roman" w:hAnsi="Arial" w:cs="Arial"/>
                <w:sz w:val="20"/>
                <w:szCs w:val="20"/>
                <w:lang w:eastAsia="pt-BR"/>
              </w:rPr>
              <w:t>7</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Pr>
                <w:rFonts w:ascii="Arial" w:eastAsia="Times New Roman" w:hAnsi="Arial" w:cs="Arial"/>
                <w:sz w:val="20"/>
                <w:szCs w:val="20"/>
                <w:lang w:eastAsia="pt-BR"/>
              </w:rPr>
              <w:t>6,2</w:t>
            </w:r>
          </w:p>
        </w:tc>
      </w:tr>
      <w:tr w:rsidR="00F300CB" w:rsidRPr="001A42E1" w:rsidTr="00F300CB">
        <w:tc>
          <w:tcPr>
            <w:tcW w:w="311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872"/>
              <w:jc w:val="center"/>
              <w:rPr>
                <w:rFonts w:ascii="Times New Roman" w:eastAsia="Times New Roman" w:hAnsi="Times New Roman"/>
                <w:sz w:val="20"/>
                <w:szCs w:val="20"/>
                <w:lang w:eastAsia="pt-BR"/>
              </w:rPr>
            </w:pPr>
            <w:r w:rsidRPr="00F84850">
              <w:rPr>
                <w:rFonts w:ascii="Arial" w:eastAsia="Times New Roman" w:hAnsi="Arial" w:cs="Arial"/>
                <w:sz w:val="20"/>
                <w:szCs w:val="20"/>
                <w:lang w:eastAsia="pt-BR"/>
              </w:rPr>
              <w:t>Ensino médio</w:t>
            </w:r>
          </w:p>
        </w:tc>
        <w:tc>
          <w:tcPr>
            <w:tcW w:w="1417"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4,3</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4,7</w:t>
            </w:r>
          </w:p>
        </w:tc>
        <w:tc>
          <w:tcPr>
            <w:tcW w:w="1276"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5,0</w:t>
            </w:r>
          </w:p>
        </w:tc>
        <w:tc>
          <w:tcPr>
            <w:tcW w:w="1275" w:type="dxa"/>
            <w:tcBorders>
              <w:top w:val="nil"/>
              <w:left w:val="nil"/>
              <w:bottom w:val="single" w:sz="8" w:space="0" w:color="auto"/>
              <w:right w:val="single" w:sz="8" w:space="0" w:color="auto"/>
            </w:tcBorders>
            <w:tcMar>
              <w:top w:w="0" w:type="dxa"/>
              <w:left w:w="108" w:type="dxa"/>
              <w:bottom w:w="0" w:type="dxa"/>
              <w:right w:w="108" w:type="dxa"/>
            </w:tcMar>
            <w:hideMark/>
          </w:tcPr>
          <w:p w:rsidR="00F300CB" w:rsidRPr="00F84850" w:rsidRDefault="00F300CB" w:rsidP="00F300CB">
            <w:pPr>
              <w:spacing w:before="177" w:after="177" w:line="240" w:lineRule="auto"/>
              <w:ind w:left="1134" w:hanging="678"/>
              <w:jc w:val="both"/>
              <w:rPr>
                <w:rFonts w:ascii="Times New Roman" w:eastAsia="Times New Roman" w:hAnsi="Times New Roman"/>
                <w:sz w:val="20"/>
                <w:szCs w:val="20"/>
                <w:lang w:eastAsia="pt-BR"/>
              </w:rPr>
            </w:pPr>
            <w:r w:rsidRPr="00F84850">
              <w:rPr>
                <w:rFonts w:ascii="Arial" w:eastAsia="Times New Roman" w:hAnsi="Arial" w:cs="Arial"/>
                <w:sz w:val="20"/>
                <w:szCs w:val="20"/>
                <w:lang w:eastAsia="pt-BR"/>
              </w:rPr>
              <w:t>5,2</w:t>
            </w:r>
          </w:p>
        </w:tc>
      </w:tr>
    </w:tbl>
    <w:p w:rsidR="00F300CB" w:rsidRDefault="00F300CB" w:rsidP="00F300CB">
      <w:pPr>
        <w:spacing w:after="0" w:line="360" w:lineRule="auto"/>
        <w:ind w:left="1134" w:firstLine="708"/>
        <w:jc w:val="both"/>
        <w:rPr>
          <w:rFonts w:ascii="Arial" w:eastAsia="Times New Roman" w:hAnsi="Arial" w:cs="Arial"/>
          <w:color w:val="FF0000"/>
          <w:sz w:val="24"/>
          <w:szCs w:val="24"/>
        </w:rPr>
      </w:pPr>
    </w:p>
    <w:p w:rsidR="00F300CB" w:rsidRPr="00763963" w:rsidRDefault="00F300CB" w:rsidP="00F300CB">
      <w:pPr>
        <w:spacing w:after="0" w:line="360" w:lineRule="auto"/>
        <w:ind w:left="1134" w:firstLine="708"/>
        <w:jc w:val="both"/>
        <w:rPr>
          <w:rFonts w:ascii="Arial" w:eastAsia="Times New Roman" w:hAnsi="Arial" w:cs="Arial"/>
          <w:color w:val="FF0000"/>
          <w:sz w:val="24"/>
          <w:szCs w:val="24"/>
        </w:rPr>
      </w:pPr>
    </w:p>
    <w:p w:rsidR="00F300CB" w:rsidRPr="007A15F8" w:rsidRDefault="00F300CB" w:rsidP="00F300CB">
      <w:pPr>
        <w:spacing w:after="0" w:line="360" w:lineRule="auto"/>
        <w:ind w:firstLine="360"/>
        <w:jc w:val="both"/>
        <w:rPr>
          <w:rFonts w:ascii="Arial" w:eastAsia="Times New Roman" w:hAnsi="Arial" w:cs="Arial"/>
          <w:sz w:val="24"/>
          <w:szCs w:val="24"/>
        </w:rPr>
      </w:pPr>
      <w:r w:rsidRPr="007A15F8">
        <w:rPr>
          <w:rFonts w:ascii="Arial" w:eastAsia="Times New Roman" w:hAnsi="Arial" w:cs="Arial"/>
          <w:sz w:val="24"/>
          <w:szCs w:val="24"/>
        </w:rPr>
        <w:t>O IDEB combina dois indicadores usualmente utilizados para monitorar o sistema de ensino:</w:t>
      </w:r>
    </w:p>
    <w:p w:rsidR="00F300CB" w:rsidRPr="00C450A0" w:rsidRDefault="00F300CB" w:rsidP="00F300CB">
      <w:pPr>
        <w:pStyle w:val="PargrafodaLista"/>
        <w:numPr>
          <w:ilvl w:val="0"/>
          <w:numId w:val="40"/>
        </w:numPr>
        <w:spacing w:after="0" w:line="360" w:lineRule="auto"/>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Indicadores de Fluxo, observados pelo Censo Escolar (promoção, evasão, retenção);</w:t>
      </w:r>
    </w:p>
    <w:p w:rsidR="00F300CB" w:rsidRPr="00C450A0" w:rsidRDefault="00F300CB" w:rsidP="00F300CB">
      <w:pPr>
        <w:pStyle w:val="PargrafodaLista"/>
        <w:numPr>
          <w:ilvl w:val="0"/>
          <w:numId w:val="40"/>
        </w:numPr>
        <w:spacing w:after="0" w:line="360" w:lineRule="auto"/>
        <w:jc w:val="both"/>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Proficiência em Língua Portuguesa e Matemática, pontuações em exames padronizados, obtidos por estudantes ao final </w:t>
      </w:r>
      <w:r>
        <w:rPr>
          <w:rFonts w:ascii="Arial" w:eastAsia="Times New Roman" w:hAnsi="Arial" w:cs="Arial"/>
          <w:sz w:val="24"/>
          <w:szCs w:val="24"/>
          <w:lang w:eastAsia="pt-BR"/>
        </w:rPr>
        <w:t xml:space="preserve">de determinada etapa de ensino </w:t>
      </w:r>
      <w:r w:rsidRPr="00C450A0">
        <w:rPr>
          <w:rFonts w:ascii="Arial" w:eastAsia="Times New Roman" w:hAnsi="Arial" w:cs="Arial"/>
          <w:sz w:val="24"/>
          <w:szCs w:val="24"/>
          <w:lang w:eastAsia="pt-BR"/>
        </w:rPr>
        <w:t>5º e 9º ano do Ensino Fundamental e 3º ano do Ensino Médio)</w:t>
      </w:r>
    </w:p>
    <w:p w:rsidR="00F300CB" w:rsidRDefault="00F300CB" w:rsidP="00F300CB">
      <w:pPr>
        <w:spacing w:after="240" w:line="360" w:lineRule="auto"/>
        <w:ind w:firstLine="567"/>
        <w:jc w:val="both"/>
        <w:rPr>
          <w:rFonts w:ascii="Arial" w:hAnsi="Arial" w:cs="Arial"/>
          <w:sz w:val="24"/>
          <w:szCs w:val="24"/>
        </w:rPr>
      </w:pPr>
    </w:p>
    <w:p w:rsidR="00F300CB" w:rsidRPr="006C7C10" w:rsidRDefault="00F300CB" w:rsidP="00F300CB">
      <w:pPr>
        <w:spacing w:after="240" w:line="360" w:lineRule="auto"/>
        <w:ind w:firstLine="567"/>
        <w:jc w:val="both"/>
        <w:rPr>
          <w:rFonts w:ascii="Arial" w:hAnsi="Arial" w:cs="Arial"/>
          <w:sz w:val="24"/>
          <w:szCs w:val="24"/>
        </w:rPr>
      </w:pPr>
      <w:r w:rsidRPr="006C7C10">
        <w:rPr>
          <w:rFonts w:ascii="Arial" w:hAnsi="Arial" w:cs="Arial"/>
          <w:sz w:val="24"/>
          <w:szCs w:val="24"/>
        </w:rPr>
        <w:t xml:space="preserve">As escolas públicas do município de </w:t>
      </w:r>
      <w:proofErr w:type="spellStart"/>
      <w:r w:rsidRPr="006C7C10">
        <w:rPr>
          <w:rFonts w:ascii="Arial" w:hAnsi="Arial" w:cs="Arial"/>
          <w:sz w:val="24"/>
          <w:szCs w:val="24"/>
        </w:rPr>
        <w:t>Tapurah</w:t>
      </w:r>
      <w:proofErr w:type="spellEnd"/>
      <w:r w:rsidRPr="006C7C10">
        <w:rPr>
          <w:rFonts w:ascii="Arial" w:hAnsi="Arial" w:cs="Arial"/>
          <w:sz w:val="24"/>
          <w:szCs w:val="24"/>
        </w:rPr>
        <w:t xml:space="preserve"> obtiveram um crescimento significativo no Índice de Desenvolvimento da Educação Básica (IDEB). De acordo com resultado da prova Brasil de 2011, o 5º ano antecipou a meta em 10.20 percentuais. A projeção de 5.4 prevista para ano de 2015 foi praticamente atingida e a de 2013, na ordem de 5,2 foi superada com o índice médio de 3,70 percentuais acima das metas projetadas.</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 LDB, em seu art. 34, § 2º, preconiza a progressiva implantação do ensino em tempo</w:t>
      </w:r>
      <w:r>
        <w:rPr>
          <w:rFonts w:ascii="Arial" w:hAnsi="Arial" w:cs="Arial"/>
          <w:sz w:val="24"/>
          <w:szCs w:val="24"/>
        </w:rPr>
        <w:t xml:space="preserve"> </w:t>
      </w:r>
      <w:r w:rsidRPr="00C450A0">
        <w:rPr>
          <w:rFonts w:ascii="Arial" w:hAnsi="Arial" w:cs="Arial"/>
          <w:sz w:val="24"/>
          <w:szCs w:val="24"/>
        </w:rPr>
        <w:t>integral, a critério dos sistemas de ensino, para os alunos do ensino fundamental. À</w:t>
      </w:r>
      <w:r>
        <w:rPr>
          <w:rFonts w:ascii="Arial" w:hAnsi="Arial" w:cs="Arial"/>
          <w:sz w:val="24"/>
          <w:szCs w:val="24"/>
        </w:rPr>
        <w:t xml:space="preserve"> </w:t>
      </w:r>
      <w:r w:rsidRPr="00C450A0">
        <w:rPr>
          <w:rFonts w:ascii="Arial" w:hAnsi="Arial" w:cs="Arial"/>
          <w:sz w:val="24"/>
          <w:szCs w:val="24"/>
        </w:rPr>
        <w:t>medida que forem sendo implantadas as escolas de tempo integral, mudanças</w:t>
      </w:r>
      <w:r>
        <w:rPr>
          <w:rFonts w:ascii="Arial" w:hAnsi="Arial" w:cs="Arial"/>
          <w:sz w:val="24"/>
          <w:szCs w:val="24"/>
        </w:rPr>
        <w:t xml:space="preserve"> </w:t>
      </w:r>
      <w:r w:rsidRPr="00C450A0">
        <w:rPr>
          <w:rFonts w:ascii="Arial" w:hAnsi="Arial" w:cs="Arial"/>
          <w:sz w:val="24"/>
          <w:szCs w:val="24"/>
        </w:rPr>
        <w:t>significativas deverão ocorrer quanto à expansão da rede física, atendimento diferenciado</w:t>
      </w:r>
      <w:r>
        <w:rPr>
          <w:rFonts w:ascii="Arial" w:hAnsi="Arial" w:cs="Arial"/>
          <w:sz w:val="24"/>
          <w:szCs w:val="24"/>
        </w:rPr>
        <w:t xml:space="preserve"> </w:t>
      </w:r>
      <w:r w:rsidRPr="00C450A0">
        <w:rPr>
          <w:rFonts w:ascii="Arial" w:hAnsi="Arial" w:cs="Arial"/>
          <w:sz w:val="24"/>
          <w:szCs w:val="24"/>
        </w:rPr>
        <w:t>da alimentação escolar e disponibilidade de professores, considerando a especificidade</w:t>
      </w:r>
      <w:r>
        <w:rPr>
          <w:rFonts w:ascii="Arial" w:hAnsi="Arial" w:cs="Arial"/>
          <w:sz w:val="24"/>
          <w:szCs w:val="24"/>
        </w:rPr>
        <w:t xml:space="preserve"> </w:t>
      </w:r>
      <w:r w:rsidRPr="00C450A0">
        <w:rPr>
          <w:rFonts w:ascii="Arial" w:hAnsi="Arial" w:cs="Arial"/>
          <w:sz w:val="24"/>
          <w:szCs w:val="24"/>
        </w:rPr>
        <w:t>de horários.</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Além do atendimento pedagógico, a escola tem responsabilidades sociais que extrapolam</w:t>
      </w:r>
      <w:r>
        <w:rPr>
          <w:rFonts w:ascii="Arial" w:hAnsi="Arial" w:cs="Arial"/>
          <w:sz w:val="24"/>
          <w:szCs w:val="24"/>
        </w:rPr>
        <w:t xml:space="preserve"> </w:t>
      </w:r>
      <w:r w:rsidRPr="00C450A0">
        <w:rPr>
          <w:rFonts w:ascii="Arial" w:hAnsi="Arial" w:cs="Arial"/>
          <w:sz w:val="24"/>
          <w:szCs w:val="24"/>
        </w:rPr>
        <w:t>o simples ensinar, especialmente para crianças carentes. Para garantir um melhor</w:t>
      </w:r>
      <w:r>
        <w:rPr>
          <w:rFonts w:ascii="Arial" w:hAnsi="Arial" w:cs="Arial"/>
          <w:sz w:val="24"/>
          <w:szCs w:val="24"/>
        </w:rPr>
        <w:t xml:space="preserve"> </w:t>
      </w:r>
      <w:r w:rsidRPr="00C450A0">
        <w:rPr>
          <w:rFonts w:ascii="Arial" w:hAnsi="Arial" w:cs="Arial"/>
          <w:sz w:val="24"/>
          <w:szCs w:val="24"/>
        </w:rPr>
        <w:t>equilíbrio e desempenho dos seus alunos, faz-se necessário ampliar o atendimento social,</w:t>
      </w:r>
      <w:r>
        <w:rPr>
          <w:rFonts w:ascii="Arial" w:hAnsi="Arial" w:cs="Arial"/>
          <w:sz w:val="24"/>
          <w:szCs w:val="24"/>
        </w:rPr>
        <w:t xml:space="preserve"> </w:t>
      </w:r>
      <w:r w:rsidRPr="00C450A0">
        <w:rPr>
          <w:rFonts w:ascii="Arial" w:hAnsi="Arial" w:cs="Arial"/>
          <w:sz w:val="24"/>
          <w:szCs w:val="24"/>
        </w:rPr>
        <w:t>com procedimentos como renda mínima</w:t>
      </w:r>
      <w:r>
        <w:rPr>
          <w:rFonts w:ascii="Arial" w:hAnsi="Arial" w:cs="Arial"/>
          <w:sz w:val="24"/>
          <w:szCs w:val="24"/>
        </w:rPr>
        <w:t xml:space="preserve"> </w:t>
      </w:r>
      <w:r w:rsidRPr="00C450A0">
        <w:rPr>
          <w:rFonts w:ascii="Arial" w:hAnsi="Arial" w:cs="Arial"/>
          <w:sz w:val="24"/>
          <w:szCs w:val="24"/>
        </w:rPr>
        <w:t>associada à educação, alimentação escolar, livro didático e transporte escolar.</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Pr>
          <w:rFonts w:ascii="Arial" w:hAnsi="Arial" w:cs="Arial"/>
          <w:sz w:val="24"/>
          <w:szCs w:val="24"/>
        </w:rPr>
        <w:t>A escola do campo</w:t>
      </w:r>
      <w:r w:rsidRPr="00C450A0">
        <w:rPr>
          <w:rFonts w:ascii="Arial" w:hAnsi="Arial" w:cs="Arial"/>
          <w:sz w:val="24"/>
          <w:szCs w:val="24"/>
        </w:rPr>
        <w:t xml:space="preserve"> requer um tratamento diferenciado, pois a oferta de ensino fundamental com qualidade precisa</w:t>
      </w:r>
      <w:r>
        <w:rPr>
          <w:rFonts w:ascii="Arial" w:hAnsi="Arial" w:cs="Arial"/>
          <w:sz w:val="24"/>
          <w:szCs w:val="24"/>
        </w:rPr>
        <w:t xml:space="preserve"> </w:t>
      </w:r>
      <w:r w:rsidRPr="00C450A0">
        <w:rPr>
          <w:rFonts w:ascii="Arial" w:hAnsi="Arial" w:cs="Arial"/>
          <w:sz w:val="24"/>
          <w:szCs w:val="24"/>
        </w:rPr>
        <w:t>chegar a todos e a ampliação da oferta de tempo é meta a ser perseguida considerada as peculiaridades locais e a sazonalidade.</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Reforçando o projeto político-pedagógico da escola, como a própria expressão da</w:t>
      </w:r>
      <w:r>
        <w:rPr>
          <w:rFonts w:ascii="Arial" w:hAnsi="Arial" w:cs="Arial"/>
          <w:sz w:val="24"/>
          <w:szCs w:val="24"/>
        </w:rPr>
        <w:t xml:space="preserve"> </w:t>
      </w:r>
      <w:r w:rsidRPr="00C450A0">
        <w:rPr>
          <w:rFonts w:ascii="Arial" w:hAnsi="Arial" w:cs="Arial"/>
          <w:sz w:val="24"/>
          <w:szCs w:val="24"/>
        </w:rPr>
        <w:t>organizaç</w:t>
      </w:r>
      <w:r>
        <w:rPr>
          <w:rFonts w:ascii="Arial" w:hAnsi="Arial" w:cs="Arial"/>
          <w:sz w:val="24"/>
          <w:szCs w:val="24"/>
        </w:rPr>
        <w:t>ão educativa da unidade escolar surge</w:t>
      </w:r>
      <w:r w:rsidRPr="00C450A0">
        <w:rPr>
          <w:rFonts w:ascii="Arial" w:hAnsi="Arial" w:cs="Arial"/>
          <w:sz w:val="24"/>
          <w:szCs w:val="24"/>
        </w:rPr>
        <w:t xml:space="preserve"> os conselhos escolares, que deve</w:t>
      </w:r>
      <w:r>
        <w:rPr>
          <w:rFonts w:ascii="Arial" w:hAnsi="Arial" w:cs="Arial"/>
          <w:sz w:val="24"/>
          <w:szCs w:val="24"/>
        </w:rPr>
        <w:t xml:space="preserve">m </w:t>
      </w:r>
      <w:r w:rsidRPr="00C450A0">
        <w:rPr>
          <w:rFonts w:ascii="Arial" w:hAnsi="Arial" w:cs="Arial"/>
          <w:sz w:val="24"/>
          <w:szCs w:val="24"/>
        </w:rPr>
        <w:t>orientar-se pelo princípio democrático da participação. A gestão da educação e a</w:t>
      </w:r>
      <w:r>
        <w:rPr>
          <w:rFonts w:ascii="Arial" w:hAnsi="Arial" w:cs="Arial"/>
          <w:sz w:val="24"/>
          <w:szCs w:val="24"/>
        </w:rPr>
        <w:t xml:space="preserve"> </w:t>
      </w:r>
      <w:r w:rsidRPr="00C450A0">
        <w:rPr>
          <w:rFonts w:ascii="Arial" w:hAnsi="Arial" w:cs="Arial"/>
          <w:sz w:val="24"/>
          <w:szCs w:val="24"/>
        </w:rPr>
        <w:t xml:space="preserve">cobrança de resultados, tanto das metas como dos </w:t>
      </w:r>
      <w:r>
        <w:rPr>
          <w:rFonts w:ascii="Arial" w:hAnsi="Arial" w:cs="Arial"/>
          <w:sz w:val="24"/>
          <w:szCs w:val="24"/>
        </w:rPr>
        <w:t xml:space="preserve">objetivos propostos neste plano </w:t>
      </w:r>
      <w:r w:rsidRPr="00C450A0">
        <w:rPr>
          <w:rFonts w:ascii="Arial" w:hAnsi="Arial" w:cs="Arial"/>
          <w:sz w:val="24"/>
          <w:szCs w:val="24"/>
        </w:rPr>
        <w:t>envolverão comunidade, alunos, pais, professores e demais trabalhadores da educação.</w:t>
      </w:r>
    </w:p>
    <w:p w:rsidR="00F300CB" w:rsidRDefault="00F300CB" w:rsidP="00F300CB">
      <w:pPr>
        <w:autoSpaceDE w:val="0"/>
        <w:autoSpaceDN w:val="0"/>
        <w:adjustRightInd w:val="0"/>
        <w:spacing w:line="360" w:lineRule="auto"/>
        <w:ind w:firstLine="567"/>
        <w:jc w:val="both"/>
        <w:rPr>
          <w:rFonts w:ascii="Arial" w:hAnsi="Arial" w:cs="Arial"/>
          <w:color w:val="000000"/>
        </w:rPr>
      </w:pPr>
      <w:r w:rsidRPr="00C450A0">
        <w:rPr>
          <w:rFonts w:ascii="Arial" w:hAnsi="Arial" w:cs="Arial"/>
          <w:sz w:val="24"/>
          <w:szCs w:val="24"/>
        </w:rPr>
        <w:t>A atualidade do currículo, valorizando um paradigma curricular que possibilite a interdisciplinaridade, abre novas perspectivas no desenvolvimento de habilidades para</w:t>
      </w:r>
      <w:r>
        <w:rPr>
          <w:rFonts w:ascii="Arial" w:hAnsi="Arial" w:cs="Arial"/>
          <w:sz w:val="24"/>
          <w:szCs w:val="24"/>
        </w:rPr>
        <w:t xml:space="preserve"> </w:t>
      </w:r>
      <w:r w:rsidRPr="00C450A0">
        <w:rPr>
          <w:rFonts w:ascii="Arial" w:hAnsi="Arial" w:cs="Arial"/>
          <w:sz w:val="24"/>
          <w:szCs w:val="24"/>
        </w:rPr>
        <w:t>dominar esse novo mundo que se desenha. As novas concepções pedagógicas</w:t>
      </w:r>
      <w:r>
        <w:rPr>
          <w:rFonts w:ascii="Arial" w:hAnsi="Arial" w:cs="Arial"/>
          <w:sz w:val="24"/>
          <w:szCs w:val="24"/>
        </w:rPr>
        <w:t xml:space="preserve"> </w:t>
      </w:r>
      <w:r w:rsidRPr="000F4718">
        <w:rPr>
          <w:rFonts w:ascii="Arial" w:hAnsi="Arial" w:cs="Arial"/>
          <w:sz w:val="24"/>
          <w:szCs w:val="24"/>
        </w:rPr>
        <w:t xml:space="preserve">apontam que </w:t>
      </w:r>
      <w:r w:rsidRPr="000F4718">
        <w:rPr>
          <w:rFonts w:ascii="Arial" w:hAnsi="Arial" w:cs="Arial"/>
          <w:color w:val="000000"/>
          <w:sz w:val="24"/>
          <w:szCs w:val="24"/>
        </w:rPr>
        <w:t>é necessário considerar os conhecimentos das crianças como ponto de</w:t>
      </w:r>
      <w:r w:rsidRPr="00D973FF">
        <w:rPr>
          <w:rFonts w:ascii="Arial" w:hAnsi="Arial" w:cs="Arial"/>
          <w:color w:val="000000"/>
        </w:rPr>
        <w:t xml:space="preserve"> </w:t>
      </w:r>
      <w:r w:rsidRPr="000F4718">
        <w:rPr>
          <w:rFonts w:ascii="Arial" w:hAnsi="Arial" w:cs="Arial"/>
          <w:color w:val="000000"/>
          <w:sz w:val="24"/>
          <w:szCs w:val="24"/>
        </w:rPr>
        <w:t>partida e ampliá-los, quanto mais o conhecimento escolar se articular ao conhecimento cotidiano, mais significativa será a aprendizagem</w:t>
      </w:r>
      <w:r w:rsidRPr="00D973FF">
        <w:rPr>
          <w:rFonts w:ascii="Arial" w:hAnsi="Arial" w:cs="Arial"/>
          <w:color w:val="000000"/>
        </w:rPr>
        <w:t>.</w:t>
      </w:r>
    </w:p>
    <w:p w:rsidR="00F300CB" w:rsidRPr="009127DC" w:rsidRDefault="00F300CB" w:rsidP="00F300CB">
      <w:pPr>
        <w:spacing w:before="100" w:after="0" w:line="360" w:lineRule="auto"/>
        <w:jc w:val="both"/>
        <w:rPr>
          <w:rFonts w:ascii="Arial" w:eastAsia="Times New Roman" w:hAnsi="Arial" w:cs="Arial"/>
          <w:i/>
          <w:sz w:val="24"/>
          <w:szCs w:val="24"/>
          <w:lang w:eastAsia="pt-BR"/>
        </w:rPr>
      </w:pPr>
      <w:r w:rsidRPr="009127DC">
        <w:rPr>
          <w:rFonts w:ascii="Arial" w:eastAsia="Times New Roman" w:hAnsi="Arial" w:cs="Arial"/>
          <w:b/>
          <w:sz w:val="24"/>
          <w:szCs w:val="24"/>
          <w:lang w:eastAsia="pt-BR"/>
        </w:rPr>
        <w:t xml:space="preserve">Meta 7: </w:t>
      </w:r>
      <w:r w:rsidRPr="009127DC">
        <w:rPr>
          <w:rFonts w:ascii="Arial" w:eastAsia="Times New Roman" w:hAnsi="Arial" w:cs="Arial"/>
          <w:i/>
          <w:sz w:val="24"/>
          <w:szCs w:val="24"/>
          <w:lang w:eastAsia="pt-BR"/>
        </w:rPr>
        <w:t>Atingir as seguintes médias municipais para o IDEB:</w:t>
      </w:r>
    </w:p>
    <w:p w:rsidR="00F300CB" w:rsidRPr="009127DC" w:rsidRDefault="00F300CB" w:rsidP="00F300CB">
      <w:pPr>
        <w:pBdr>
          <w:top w:val="single" w:sz="4" w:space="1" w:color="auto"/>
          <w:left w:val="single" w:sz="4" w:space="4" w:color="auto"/>
          <w:bottom w:val="single" w:sz="4" w:space="1" w:color="auto"/>
          <w:right w:val="single" w:sz="4" w:space="0" w:color="auto"/>
          <w:between w:val="single" w:sz="4" w:space="1" w:color="auto"/>
          <w:bar w:val="single" w:sz="4" w:color="auto"/>
        </w:pBdr>
        <w:shd w:val="clear" w:color="auto" w:fill="ACB9CA" w:themeFill="text2" w:themeFillTint="66"/>
        <w:spacing w:before="100" w:after="0" w:line="360" w:lineRule="auto"/>
        <w:ind w:left="1134"/>
        <w:jc w:val="both"/>
        <w:rPr>
          <w:rFonts w:ascii="Arial" w:eastAsia="Times New Roman" w:hAnsi="Arial" w:cs="Arial"/>
          <w:b/>
          <w:sz w:val="24"/>
          <w:szCs w:val="24"/>
          <w:lang w:eastAsia="pt-BR"/>
        </w:rPr>
      </w:pPr>
      <w:r w:rsidRPr="009127DC">
        <w:rPr>
          <w:rFonts w:ascii="Arial" w:eastAsia="Times New Roman" w:hAnsi="Arial" w:cs="Arial"/>
          <w:b/>
          <w:sz w:val="24"/>
          <w:szCs w:val="24"/>
          <w:lang w:eastAsia="pt-BR"/>
        </w:rPr>
        <w:t xml:space="preserve">IDEB    </w:t>
      </w:r>
      <w:proofErr w:type="gramStart"/>
      <w:r w:rsidRPr="009127DC">
        <w:rPr>
          <w:rFonts w:ascii="Arial" w:eastAsia="Times New Roman" w:hAnsi="Arial" w:cs="Arial"/>
          <w:b/>
          <w:sz w:val="24"/>
          <w:szCs w:val="24"/>
          <w:lang w:eastAsia="pt-BR"/>
        </w:rPr>
        <w:t>2015  2017</w:t>
      </w:r>
      <w:proofErr w:type="gramEnd"/>
      <w:r w:rsidRPr="009127DC">
        <w:rPr>
          <w:rFonts w:ascii="Arial" w:eastAsia="Times New Roman" w:hAnsi="Arial" w:cs="Arial"/>
          <w:b/>
          <w:sz w:val="24"/>
          <w:szCs w:val="24"/>
          <w:lang w:eastAsia="pt-BR"/>
        </w:rPr>
        <w:t>  2019  2021</w:t>
      </w:r>
    </w:p>
    <w:p w:rsidR="00F300CB" w:rsidRPr="009127DC" w:rsidRDefault="00F300CB" w:rsidP="00F300CB">
      <w:pPr>
        <w:pBdr>
          <w:top w:val="single" w:sz="4" w:space="1" w:color="auto"/>
          <w:left w:val="single" w:sz="4" w:space="4" w:color="auto"/>
          <w:bottom w:val="single" w:sz="4" w:space="1" w:color="auto"/>
          <w:right w:val="single" w:sz="4" w:space="0" w:color="auto"/>
          <w:between w:val="single" w:sz="4" w:space="1" w:color="auto"/>
          <w:bar w:val="single" w:sz="4" w:color="auto"/>
        </w:pBdr>
        <w:spacing w:before="100" w:after="0" w:line="360" w:lineRule="auto"/>
        <w:ind w:left="1134"/>
        <w:jc w:val="both"/>
        <w:rPr>
          <w:rFonts w:ascii="Arial" w:eastAsia="Times New Roman" w:hAnsi="Arial" w:cs="Arial"/>
          <w:b/>
          <w:sz w:val="24"/>
          <w:szCs w:val="24"/>
          <w:lang w:eastAsia="pt-BR"/>
        </w:rPr>
      </w:pPr>
      <w:r w:rsidRPr="009127DC">
        <w:rPr>
          <w:rFonts w:ascii="Arial" w:eastAsia="Times New Roman" w:hAnsi="Arial" w:cs="Arial"/>
          <w:b/>
          <w:sz w:val="24"/>
          <w:szCs w:val="24"/>
          <w:lang w:eastAsia="pt-BR"/>
        </w:rPr>
        <w:t xml:space="preserve"> Anos iniciais do ensino fundamental                5,4    5,7     6,0    6,</w:t>
      </w:r>
      <w:proofErr w:type="gramStart"/>
      <w:r w:rsidRPr="009127DC">
        <w:rPr>
          <w:rFonts w:ascii="Arial" w:eastAsia="Times New Roman" w:hAnsi="Arial" w:cs="Arial"/>
          <w:b/>
          <w:sz w:val="24"/>
          <w:szCs w:val="24"/>
          <w:lang w:eastAsia="pt-BR"/>
        </w:rPr>
        <w:t>2 .</w:t>
      </w:r>
      <w:proofErr w:type="gramEnd"/>
    </w:p>
    <w:p w:rsidR="00F300CB" w:rsidRPr="009127DC" w:rsidRDefault="00F300CB" w:rsidP="00F300CB">
      <w:pPr>
        <w:pBdr>
          <w:top w:val="single" w:sz="4" w:space="1" w:color="auto"/>
          <w:left w:val="single" w:sz="4" w:space="4" w:color="auto"/>
          <w:bottom w:val="single" w:sz="4" w:space="1" w:color="auto"/>
          <w:right w:val="single" w:sz="4" w:space="0" w:color="auto"/>
          <w:between w:val="single" w:sz="4" w:space="1" w:color="auto"/>
          <w:bar w:val="single" w:sz="4" w:color="auto"/>
        </w:pBdr>
        <w:spacing w:before="100" w:after="0" w:line="360" w:lineRule="auto"/>
        <w:ind w:left="1134"/>
        <w:jc w:val="both"/>
        <w:rPr>
          <w:rFonts w:ascii="Arial" w:eastAsia="Times New Roman" w:hAnsi="Arial" w:cs="Arial"/>
          <w:b/>
          <w:sz w:val="24"/>
          <w:szCs w:val="24"/>
          <w:lang w:eastAsia="pt-BR"/>
        </w:rPr>
      </w:pPr>
      <w:r w:rsidRPr="009127DC">
        <w:rPr>
          <w:rFonts w:ascii="Arial" w:eastAsia="Times New Roman" w:hAnsi="Arial" w:cs="Arial"/>
          <w:b/>
          <w:sz w:val="24"/>
          <w:szCs w:val="24"/>
          <w:lang w:eastAsia="pt-BR"/>
        </w:rPr>
        <w:t xml:space="preserve">Anos finais do ensino fundamental                    5,5    5,7     6,0    6,2 </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p>
    <w:p w:rsidR="00F300CB" w:rsidRPr="009127DC" w:rsidRDefault="00F300CB" w:rsidP="00F300CB">
      <w:pPr>
        <w:spacing w:before="100" w:after="0" w:line="360" w:lineRule="auto"/>
        <w:ind w:left="1134"/>
        <w:jc w:val="both"/>
        <w:rPr>
          <w:rFonts w:ascii="Arial" w:eastAsia="Times New Roman" w:hAnsi="Arial" w:cs="Arial"/>
          <w:b/>
          <w:sz w:val="24"/>
          <w:szCs w:val="24"/>
          <w:lang w:eastAsia="pt-BR"/>
        </w:rPr>
      </w:pPr>
      <w:r w:rsidRPr="009127DC">
        <w:rPr>
          <w:rFonts w:ascii="Arial" w:eastAsia="Times New Roman" w:hAnsi="Arial" w:cs="Arial"/>
          <w:b/>
          <w:sz w:val="24"/>
          <w:szCs w:val="24"/>
          <w:lang w:eastAsia="pt-BR"/>
        </w:rPr>
        <w:t xml:space="preserve">Estratégias: </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w:t>
      </w:r>
      <w:r w:rsidRPr="009127DC">
        <w:rPr>
          <w:rFonts w:ascii="Arial" w:eastAsia="Times New Roman" w:hAnsi="Arial" w:cs="Arial"/>
          <w:sz w:val="24"/>
          <w:szCs w:val="24"/>
          <w:lang w:eastAsia="pt-BR"/>
        </w:rPr>
        <w:t xml:space="preserve"> acompanhar e executar as ações propostas no Plano de Ações Articuladas dando cumprimento às metas de qualidade estabelecidas para a educação básica pública e às estratégias de apoio técnico e financeiro ofertados pelo MEC e executados pela SME, voltadas à melhoria da gestão educacional, à formação de professores e profissionais de serviços e apoio escolar, ao desenvolvimento de recursos pedagógicos e à melhoria e expansão da infraestrutura física da rede escolar;</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7.2-</w:t>
      </w:r>
      <w:r w:rsidRPr="009127DC">
        <w:rPr>
          <w:rFonts w:ascii="Arial" w:eastAsia="Times New Roman" w:hAnsi="Arial" w:cs="Arial"/>
          <w:sz w:val="24"/>
          <w:szCs w:val="24"/>
          <w:lang w:eastAsia="pt-BR"/>
        </w:rPr>
        <w:t xml:space="preserve"> fixar, acompanhar e divulgar bienalmente os resultados do IDEB das escolas, da rede municipal de educação básica do sistema municipal de ensino, assegurando a contextualização desses resultados, com relação a indicadores sociais e a transparência de acesso ao sistema de operação da avaliação;</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7.3-</w:t>
      </w:r>
      <w:r w:rsidRPr="009127DC">
        <w:rPr>
          <w:rFonts w:ascii="Arial" w:eastAsia="Times New Roman" w:hAnsi="Arial" w:cs="Arial"/>
          <w:sz w:val="24"/>
          <w:szCs w:val="24"/>
          <w:lang w:eastAsia="pt-BR"/>
        </w:rPr>
        <w:t xml:space="preserve"> aprimorar continuamente os instrumentos de avaliação da qualidade do ensino fundamental, mediante aprimoramento do PPP das escolas. </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7.4-</w:t>
      </w:r>
      <w:r w:rsidRPr="009127DC">
        <w:rPr>
          <w:rFonts w:ascii="Arial" w:eastAsia="Times New Roman" w:hAnsi="Arial" w:cs="Arial"/>
          <w:sz w:val="24"/>
          <w:szCs w:val="24"/>
          <w:lang w:eastAsia="pt-BR"/>
        </w:rPr>
        <w:t xml:space="preserve"> garantir transporte gratuito para todos os estudantes da educação do campo na faixa etária da educação escolar obrigatória, mediante renovação da frota de veículos, de acordo com especificações definidas pelo Instituto Nacional de Metrologia, Normalização e Qualidade Industrial – Inmetro;</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7.5-</w:t>
      </w:r>
      <w:r w:rsidRPr="009127DC">
        <w:rPr>
          <w:rFonts w:ascii="Arial" w:eastAsia="Times New Roman" w:hAnsi="Arial" w:cs="Arial"/>
          <w:sz w:val="24"/>
          <w:szCs w:val="24"/>
          <w:lang w:eastAsia="pt-BR"/>
        </w:rPr>
        <w:t xml:space="preserve"> fomentar o desenvolvimento de tecnologias educacionais e de inovação das práticas pedagógicas no sistema municipal de ensino, que assegurem a melhoria do fluxo escolar e a aprendizagem dos estudantes;</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7.6-</w:t>
      </w:r>
      <w:r w:rsidRPr="009127DC">
        <w:rPr>
          <w:rFonts w:ascii="Arial" w:eastAsia="Times New Roman" w:hAnsi="Arial" w:cs="Arial"/>
          <w:sz w:val="24"/>
          <w:szCs w:val="24"/>
          <w:lang w:eastAsia="pt-BR"/>
        </w:rPr>
        <w:t xml:space="preserve"> apoiar técnica e financeiramente a gestão escolar mediante transferência direta de recursos financeiros à escola, com vistas à ampliação da participação da comunidade escolar no planejamento e na aplicação dos recursos e o desenvolvimento da gestão democrática efetiva de acordo com a legislação municipal;</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7.7-</w:t>
      </w:r>
      <w:r w:rsidRPr="009127DC">
        <w:rPr>
          <w:rFonts w:ascii="Arial" w:eastAsia="Times New Roman" w:hAnsi="Arial" w:cs="Arial"/>
          <w:sz w:val="24"/>
          <w:szCs w:val="24"/>
          <w:lang w:eastAsia="pt-BR"/>
        </w:rPr>
        <w:t xml:space="preserve"> ampliar programas e aprofundar ações de atendimento ao estudante, em todas as etapas da educação básica, por meio de programas suplementares de material didático-escolar, transporte, alimentação e assistência à saúde;</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7.8-</w:t>
      </w:r>
      <w:r w:rsidRPr="009127DC">
        <w:rPr>
          <w:rFonts w:ascii="Arial" w:eastAsia="Times New Roman" w:hAnsi="Arial" w:cs="Arial"/>
          <w:sz w:val="24"/>
          <w:szCs w:val="24"/>
          <w:lang w:eastAsia="pt-BR"/>
        </w:rPr>
        <w:t xml:space="preserve"> prover equipamentos e recursos tecnológicos digitais para a utilização pedagógica no ambiente escolar a todas as escolas de ensino fundamental;</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7.9-</w:t>
      </w:r>
      <w:r w:rsidRPr="009127DC">
        <w:rPr>
          <w:rFonts w:ascii="Arial" w:eastAsia="Times New Roman" w:hAnsi="Arial" w:cs="Arial"/>
          <w:sz w:val="24"/>
          <w:szCs w:val="24"/>
          <w:lang w:eastAsia="pt-BR"/>
        </w:rPr>
        <w:t xml:space="preserve"> estabelecer diretrizes pedagógicas, emanadas pelo CME para a educação básica e parâmetros curriculares municipais complementares respeitadas a diversidade regional e local;</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7.10-</w:t>
      </w:r>
      <w:r w:rsidRPr="009127DC">
        <w:rPr>
          <w:rFonts w:ascii="Arial" w:eastAsia="Times New Roman" w:hAnsi="Arial" w:cs="Arial"/>
          <w:sz w:val="24"/>
          <w:szCs w:val="24"/>
          <w:lang w:eastAsia="pt-BR"/>
        </w:rPr>
        <w:t xml:space="preserve"> informatizar a gestão das escolas e das secretarias de educação do Município, bem como participar de programa nacional de formação inicial e continuada para o pessoal técnico da secretaria de educação;</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7.11-</w:t>
      </w:r>
      <w:r w:rsidRPr="009127DC">
        <w:rPr>
          <w:rFonts w:ascii="Arial" w:eastAsia="Times New Roman" w:hAnsi="Arial" w:cs="Arial"/>
          <w:sz w:val="24"/>
          <w:szCs w:val="24"/>
          <w:lang w:eastAsia="pt-BR"/>
        </w:rPr>
        <w:t xml:space="preserve"> garantir políticas de combate à violência na escola e construção de uma cultura de paz e um ambiente escolar dotado de segurança para a comunidade escolar;</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7.12-</w:t>
      </w:r>
      <w:r w:rsidRPr="009127DC">
        <w:rPr>
          <w:rFonts w:ascii="Arial" w:eastAsia="Times New Roman" w:hAnsi="Arial" w:cs="Arial"/>
          <w:sz w:val="24"/>
          <w:szCs w:val="24"/>
          <w:lang w:eastAsia="pt-BR"/>
        </w:rPr>
        <w:t xml:space="preserve"> garantir o ensino da história e cultura afro-brasileira e indígena, nos termos da Lei nº 10.639, de 9 de janeiro de 2003, e da Lei nº 11.645, de 10 de março de 2008, por meio de ações colaborativas com fóruns de educação para a diversidade étnico-racial, conselhos escolares, equipes pedagógicas e com a sociedade civil em geral;</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7.13-</w:t>
      </w:r>
      <w:r w:rsidRPr="009127DC">
        <w:rPr>
          <w:rFonts w:ascii="Arial" w:eastAsia="Times New Roman" w:hAnsi="Arial" w:cs="Arial"/>
          <w:sz w:val="24"/>
          <w:szCs w:val="24"/>
          <w:lang w:eastAsia="pt-BR"/>
        </w:rPr>
        <w:t xml:space="preserve"> ampliar a educação escolar do campo, partir de uma visão articulada ao desenvolvimento sustentável e à preservação da identidade cultural;</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7.14-</w:t>
      </w:r>
      <w:r w:rsidRPr="009127DC">
        <w:rPr>
          <w:rFonts w:ascii="Arial" w:eastAsia="Times New Roman" w:hAnsi="Arial" w:cs="Arial"/>
          <w:sz w:val="24"/>
          <w:szCs w:val="24"/>
          <w:lang w:eastAsia="pt-BR"/>
        </w:rPr>
        <w:t xml:space="preserve"> informar continuamente o MEC sobre a criação e instalação de conselhos escolares ou órgãos colegiados equivalentes, com representação de trabalhadores em educação, pais alunos e comunidade, escolhidos pelos seus pares;</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7.15-</w:t>
      </w:r>
      <w:r w:rsidRPr="009127DC">
        <w:rPr>
          <w:rFonts w:ascii="Arial" w:eastAsia="Times New Roman" w:hAnsi="Arial" w:cs="Arial"/>
          <w:sz w:val="24"/>
          <w:szCs w:val="24"/>
          <w:lang w:eastAsia="pt-BR"/>
        </w:rPr>
        <w:t xml:space="preserve"> assegurar, a todas as escolas municipais de educação básica, água tratada e saneamento básico; energia elétrica; acesso à rede mundial de computadores em banda larga de alta velocidade; acessibilidade à pessoa com deficiência; acesso a bibliotecas; acesso a espaços para prática de esportes; acesso a bens culturais e à arte; e equipamentos e laboratórios de ciências;</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7.16-</w:t>
      </w:r>
      <w:r w:rsidRPr="009127DC">
        <w:rPr>
          <w:rFonts w:ascii="Arial" w:eastAsia="Times New Roman" w:hAnsi="Arial" w:cs="Arial"/>
          <w:sz w:val="24"/>
          <w:szCs w:val="24"/>
          <w:lang w:eastAsia="pt-BR"/>
        </w:rPr>
        <w:t xml:space="preserve"> mobilizar as famílias e setores da sociedade civil, articulando a educação formal com experiências de educação popular e cidadã, com os propósitos de que a educação seja assumida como responsabilidade de todos e de ampliar o controle social sobre o cumprimento das políticas públicas educacionais;</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7.17-</w:t>
      </w:r>
      <w:r w:rsidRPr="009127DC">
        <w:rPr>
          <w:rFonts w:ascii="Arial" w:eastAsia="Times New Roman" w:hAnsi="Arial" w:cs="Arial"/>
          <w:sz w:val="24"/>
          <w:szCs w:val="24"/>
          <w:lang w:eastAsia="pt-BR"/>
        </w:rPr>
        <w:t xml:space="preserve"> promover a articulação dos programas da área da educação, de âmbito local com os de outras áreas como saúde, trabalho e emprego, assistência social, esporte, cultura, possibilitando a criação de uma rede de apoio integral às famílias, que as ajude a garantir melhores condições para o aprendizado dos estudantes;</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7.18-</w:t>
      </w:r>
      <w:r w:rsidRPr="009127DC">
        <w:rPr>
          <w:rFonts w:ascii="Arial" w:eastAsia="Times New Roman" w:hAnsi="Arial" w:cs="Arial"/>
          <w:sz w:val="24"/>
          <w:szCs w:val="24"/>
          <w:lang w:eastAsia="pt-BR"/>
        </w:rPr>
        <w:t xml:space="preserve"> universalizar, mediante articulação entre os órgãos responsáveis pelas áreas da saúde e da educação, o atendimento aos estudantes da rede pública de educação básica por meio de ações de prevenção, promoção e atenção à saúde;</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7.19-</w:t>
      </w:r>
      <w:r w:rsidRPr="009127DC">
        <w:rPr>
          <w:rFonts w:ascii="Arial" w:eastAsia="Times New Roman" w:hAnsi="Arial" w:cs="Arial"/>
          <w:sz w:val="24"/>
          <w:szCs w:val="24"/>
          <w:lang w:eastAsia="pt-BR"/>
        </w:rPr>
        <w:t xml:space="preserve"> estabelecer ações efetivas especificamente voltadas para a prevenção, atenção e atendimento à saúde e integridade física, mental e moral dos profissionais da educação, como condição para a melhoria da qualidade do ensino;</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7.20-</w:t>
      </w:r>
      <w:r w:rsidRPr="009127DC">
        <w:rPr>
          <w:rFonts w:ascii="Arial" w:eastAsia="Times New Roman" w:hAnsi="Arial" w:cs="Arial"/>
          <w:sz w:val="24"/>
          <w:szCs w:val="24"/>
          <w:lang w:eastAsia="pt-BR"/>
        </w:rPr>
        <w:t xml:space="preserve"> buscar atingir as metas do IDEB de 5 percentuais ao ano procurando reduzir a diferença entre as escolas e as salas de aula com os menores índices, garantindo equidade da aprendizagem;</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7.21-</w:t>
      </w:r>
      <w:r w:rsidRPr="009127DC">
        <w:rPr>
          <w:rFonts w:ascii="Arial" w:eastAsia="Times New Roman" w:hAnsi="Arial" w:cs="Arial"/>
          <w:sz w:val="24"/>
          <w:szCs w:val="24"/>
          <w:lang w:eastAsia="pt-BR"/>
        </w:rPr>
        <w:t xml:space="preserve"> confrontar os resultados obtidos no IDEB com a média dos resultados em matemática, leitura e ciências obtidos nas provas do Programa Internacional de Avaliação de Alunos – PISA, como forma de controle externo da convergência entre os processos de avaliação do ensino conduzidos pelo INEP e processos de avaliação do ensino internacionalmente reconhecidos, de acordo com as seguintes projeções:</w:t>
      </w:r>
    </w:p>
    <w:p w:rsidR="00F300CB" w:rsidRPr="00261069" w:rsidRDefault="00F300CB" w:rsidP="00F300C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ACB9CA" w:themeFill="text2" w:themeFillTint="66"/>
        <w:spacing w:before="100" w:after="0" w:line="360" w:lineRule="auto"/>
        <w:ind w:left="1134"/>
        <w:jc w:val="both"/>
        <w:rPr>
          <w:rFonts w:ascii="Arial" w:eastAsia="Times New Roman" w:hAnsi="Arial" w:cs="Arial"/>
          <w:sz w:val="24"/>
          <w:szCs w:val="24"/>
          <w:lang w:eastAsia="pt-BR"/>
        </w:rPr>
      </w:pPr>
      <w:r w:rsidRPr="00261069">
        <w:rPr>
          <w:rFonts w:ascii="Arial" w:eastAsia="Times New Roman" w:hAnsi="Arial" w:cs="Arial"/>
          <w:sz w:val="24"/>
          <w:szCs w:val="24"/>
          <w:lang w:eastAsia="pt-BR"/>
        </w:rPr>
        <w:t xml:space="preserve">                PISA    </w:t>
      </w:r>
      <w:proofErr w:type="gramStart"/>
      <w:r w:rsidRPr="00261069">
        <w:rPr>
          <w:rFonts w:ascii="Arial" w:eastAsia="Times New Roman" w:hAnsi="Arial" w:cs="Arial"/>
          <w:sz w:val="24"/>
          <w:szCs w:val="24"/>
          <w:lang w:eastAsia="pt-BR"/>
        </w:rPr>
        <w:t>2015  2018</w:t>
      </w:r>
      <w:proofErr w:type="gramEnd"/>
      <w:r w:rsidRPr="00261069">
        <w:rPr>
          <w:rFonts w:ascii="Arial" w:eastAsia="Times New Roman" w:hAnsi="Arial" w:cs="Arial"/>
          <w:sz w:val="24"/>
          <w:szCs w:val="24"/>
          <w:lang w:eastAsia="pt-BR"/>
        </w:rPr>
        <w:t xml:space="preserve">  2021 </w:t>
      </w:r>
    </w:p>
    <w:p w:rsidR="00F300CB" w:rsidRPr="009127DC" w:rsidRDefault="00F300CB" w:rsidP="00F300CB">
      <w:pPr>
        <w:pBdr>
          <w:top w:val="single" w:sz="4" w:space="1" w:color="auto"/>
          <w:left w:val="single" w:sz="4" w:space="4" w:color="auto"/>
          <w:bottom w:val="single" w:sz="4" w:space="1" w:color="auto"/>
          <w:right w:val="single" w:sz="4" w:space="4" w:color="auto"/>
          <w:between w:val="single" w:sz="4" w:space="1" w:color="auto"/>
          <w:bar w:val="single" w:sz="4" w:color="auto"/>
        </w:pBd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sz w:val="24"/>
          <w:szCs w:val="24"/>
          <w:lang w:eastAsia="pt-BR"/>
        </w:rPr>
        <w:t>Média dos resultados em matemática, leitura e ciências    438   455    473.</w:t>
      </w:r>
    </w:p>
    <w:p w:rsidR="00F300CB" w:rsidRPr="009127DC" w:rsidRDefault="00F300CB" w:rsidP="00F300CB">
      <w:pPr>
        <w:spacing w:before="100" w:after="0" w:line="360" w:lineRule="auto"/>
        <w:ind w:left="1134"/>
        <w:jc w:val="both"/>
        <w:rPr>
          <w:rFonts w:ascii="Arial" w:eastAsia="Times New Roman" w:hAnsi="Arial" w:cs="Arial"/>
          <w:sz w:val="24"/>
          <w:szCs w:val="24"/>
          <w:lang w:eastAsia="pt-BR"/>
        </w:rPr>
      </w:pPr>
      <w:r w:rsidRPr="009127DC">
        <w:rPr>
          <w:rFonts w:ascii="Arial" w:eastAsia="Times New Roman" w:hAnsi="Arial" w:cs="Arial"/>
          <w:b/>
          <w:sz w:val="24"/>
          <w:szCs w:val="24"/>
          <w:lang w:eastAsia="pt-BR"/>
        </w:rPr>
        <w:t>7.22-</w:t>
      </w:r>
      <w:r w:rsidRPr="009127DC">
        <w:rPr>
          <w:rFonts w:ascii="Arial" w:eastAsia="Times New Roman" w:hAnsi="Arial" w:cs="Arial"/>
          <w:sz w:val="24"/>
          <w:szCs w:val="24"/>
          <w:lang w:eastAsia="pt-BR"/>
        </w:rPr>
        <w:t xml:space="preserve"> promover em consonância às diretrizes do Plano Nacional do livro e da leitura, a formação de leitores e leitoras e a capacidade de professores e professoras, bibliotecários e bibliotecários e agentes da comunidade para atuar como mediadores da leitura, de acordo com a especificidade das diferentes etapas do desenvolvimento e da aprendizagem;</w:t>
      </w:r>
    </w:p>
    <w:p w:rsidR="00F300CB" w:rsidRDefault="00F300CB" w:rsidP="00F300CB">
      <w:pPr>
        <w:spacing w:before="100" w:after="0" w:line="360" w:lineRule="auto"/>
        <w:ind w:left="1134"/>
        <w:jc w:val="both"/>
        <w:rPr>
          <w:rFonts w:ascii="Arial" w:hAnsi="Arial" w:cs="Arial"/>
          <w:iCs/>
          <w:sz w:val="24"/>
          <w:szCs w:val="24"/>
        </w:rPr>
      </w:pPr>
      <w:r w:rsidRPr="009127DC">
        <w:rPr>
          <w:rFonts w:ascii="Arial" w:hAnsi="Arial" w:cs="Arial"/>
          <w:b/>
          <w:sz w:val="24"/>
          <w:szCs w:val="24"/>
        </w:rPr>
        <w:t>7.23-</w:t>
      </w:r>
      <w:r w:rsidRPr="009127DC">
        <w:rPr>
          <w:rFonts w:ascii="Arial" w:hAnsi="Arial" w:cs="Arial"/>
          <w:sz w:val="24"/>
          <w:szCs w:val="24"/>
        </w:rPr>
        <w:t xml:space="preserve"> propiciar uma equipe multidisciplinar nas instituições escolares, para melhor acompanhamento da aprendizagem, apoiando com suas ações específicas </w:t>
      </w:r>
      <w:r w:rsidRPr="009127DC">
        <w:rPr>
          <w:rFonts w:ascii="Arial" w:hAnsi="Arial" w:cs="Arial"/>
          <w:i/>
          <w:iCs/>
          <w:sz w:val="24"/>
          <w:szCs w:val="24"/>
        </w:rPr>
        <w:t xml:space="preserve">às </w:t>
      </w:r>
      <w:r w:rsidRPr="009127DC">
        <w:rPr>
          <w:rFonts w:ascii="Arial" w:hAnsi="Arial" w:cs="Arial"/>
          <w:sz w:val="24"/>
          <w:szCs w:val="24"/>
        </w:rPr>
        <w:t>atividades desenvolvidas, visando integrar toda comunidade escolar</w:t>
      </w:r>
      <w:r w:rsidRPr="009127DC">
        <w:rPr>
          <w:rFonts w:ascii="Arial" w:hAnsi="Arial" w:cs="Arial"/>
          <w:iCs/>
          <w:sz w:val="24"/>
          <w:szCs w:val="24"/>
        </w:rPr>
        <w:t>;</w:t>
      </w:r>
    </w:p>
    <w:p w:rsidR="00F300CB" w:rsidRPr="00982D1F" w:rsidRDefault="00F300CB" w:rsidP="00F300CB">
      <w:pPr>
        <w:spacing w:before="100" w:after="0" w:line="360" w:lineRule="auto"/>
        <w:ind w:left="1134"/>
        <w:jc w:val="both"/>
        <w:rPr>
          <w:rFonts w:ascii="Arial" w:hAnsi="Arial" w:cs="Arial"/>
          <w:iCs/>
          <w:sz w:val="24"/>
          <w:szCs w:val="24"/>
        </w:rPr>
      </w:pPr>
    </w:p>
    <w:p w:rsidR="00F300CB" w:rsidRPr="00B84F5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23" w:name="_Toc419783368"/>
      <w:bookmarkStart w:id="24" w:name="_Toc74655227"/>
      <w:r w:rsidRPr="00B84F50">
        <w:rPr>
          <w:rFonts w:ascii="Arial" w:hAnsi="Arial" w:cs="Arial"/>
          <w:b/>
          <w:bCs/>
          <w:sz w:val="24"/>
          <w:szCs w:val="24"/>
        </w:rPr>
        <w:t>EIXO VIII - EDUCAÇÃO DE JOVENS E ADULTOS</w:t>
      </w:r>
      <w:bookmarkEnd w:id="23"/>
      <w:r>
        <w:rPr>
          <w:rFonts w:ascii="Arial" w:hAnsi="Arial" w:cs="Arial"/>
          <w:b/>
          <w:bCs/>
          <w:sz w:val="24"/>
          <w:szCs w:val="24"/>
        </w:rPr>
        <w:t xml:space="preserve"> (Meta 8)</w:t>
      </w:r>
      <w:bookmarkEnd w:id="24"/>
    </w:p>
    <w:p w:rsidR="00F300CB" w:rsidRPr="00C450A0" w:rsidRDefault="00F300CB" w:rsidP="00F300CB">
      <w:pPr>
        <w:pStyle w:val="PargrafodaLista"/>
        <w:spacing w:before="100" w:line="360" w:lineRule="auto"/>
        <w:ind w:left="1134"/>
        <w:rPr>
          <w:rFonts w:ascii="Arial" w:hAnsi="Arial" w:cs="Arial"/>
          <w:b/>
          <w:bCs/>
          <w:sz w:val="24"/>
          <w:szCs w:val="24"/>
        </w:rPr>
      </w:pPr>
    </w:p>
    <w:p w:rsidR="00F300CB" w:rsidRPr="00E80A9E" w:rsidRDefault="00F300CB" w:rsidP="00F300CB">
      <w:pPr>
        <w:pStyle w:val="PargrafodaLista"/>
        <w:spacing w:before="100" w:line="360" w:lineRule="auto"/>
        <w:ind w:left="0" w:firstLine="567"/>
        <w:rPr>
          <w:rFonts w:ascii="Arial" w:hAnsi="Arial" w:cs="Arial"/>
          <w:bCs/>
          <w:sz w:val="24"/>
          <w:szCs w:val="24"/>
        </w:rPr>
      </w:pPr>
      <w:r w:rsidRPr="00E80A9E">
        <w:rPr>
          <w:rFonts w:ascii="Arial" w:hAnsi="Arial" w:cs="Arial"/>
          <w:bCs/>
          <w:sz w:val="24"/>
          <w:szCs w:val="24"/>
        </w:rPr>
        <w:t xml:space="preserve">Ainda que tenha havido significativos avanços nos índices de escolarização da população brasileira, as taxas de analfabetismo entre jovens e adultos ainda são </w:t>
      </w:r>
      <w:proofErr w:type="gramStart"/>
      <w:r w:rsidRPr="00E80A9E">
        <w:rPr>
          <w:rFonts w:ascii="Arial" w:hAnsi="Arial" w:cs="Arial"/>
          <w:bCs/>
          <w:sz w:val="24"/>
          <w:szCs w:val="24"/>
        </w:rPr>
        <w:t>elevados</w:t>
      </w:r>
      <w:proofErr w:type="gramEnd"/>
      <w:r w:rsidRPr="00E80A9E">
        <w:rPr>
          <w:rFonts w:ascii="Arial" w:hAnsi="Arial" w:cs="Arial"/>
          <w:bCs/>
          <w:sz w:val="24"/>
          <w:szCs w:val="24"/>
        </w:rPr>
        <w:t>. Em face dessa situação, o novo PNE estabeleceu dentre suas metas elevar os índices de alfabetização da população de 15</w:t>
      </w:r>
      <w:r>
        <w:rPr>
          <w:rFonts w:ascii="Arial" w:hAnsi="Arial" w:cs="Arial"/>
          <w:bCs/>
          <w:sz w:val="24"/>
          <w:szCs w:val="24"/>
        </w:rPr>
        <w:t>(quinze)</w:t>
      </w:r>
      <w:r w:rsidRPr="00E80A9E">
        <w:rPr>
          <w:rFonts w:ascii="Arial" w:hAnsi="Arial" w:cs="Arial"/>
          <w:bCs/>
          <w:sz w:val="24"/>
          <w:szCs w:val="24"/>
        </w:rPr>
        <w:t xml:space="preserve"> anos e mais, para 93,5% até o ano de 2015, erradicar </w:t>
      </w:r>
      <w:proofErr w:type="gramStart"/>
      <w:r w:rsidRPr="00E80A9E">
        <w:rPr>
          <w:rFonts w:ascii="Arial" w:hAnsi="Arial" w:cs="Arial"/>
          <w:bCs/>
          <w:sz w:val="24"/>
          <w:szCs w:val="24"/>
        </w:rPr>
        <w:t>o analfabetismos</w:t>
      </w:r>
      <w:proofErr w:type="gramEnd"/>
      <w:r w:rsidRPr="00E80A9E">
        <w:rPr>
          <w:rFonts w:ascii="Arial" w:hAnsi="Arial" w:cs="Arial"/>
          <w:bCs/>
          <w:sz w:val="24"/>
          <w:szCs w:val="24"/>
        </w:rPr>
        <w:t xml:space="preserve"> absoluto e reduzir em 50% a taxa de analfabetismo funcional até o final da vigência do plano.</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As diretrizes gerais da educação básica brasileira dispõem que a Educação de Jovens e Adultos (EJA) destina-se aos que se situam na faixa</w:t>
      </w:r>
      <w:r>
        <w:rPr>
          <w:rFonts w:ascii="Arial" w:hAnsi="Arial" w:cs="Arial"/>
          <w:sz w:val="24"/>
          <w:szCs w:val="24"/>
        </w:rPr>
        <w:t xml:space="preserve"> </w:t>
      </w:r>
      <w:r w:rsidRPr="00C450A0">
        <w:rPr>
          <w:rFonts w:ascii="Arial" w:hAnsi="Arial" w:cs="Arial"/>
          <w:sz w:val="24"/>
          <w:szCs w:val="24"/>
        </w:rPr>
        <w:t>etária superior à considerada própria, no nível de conclusão do Ensino Fundamental e do</w:t>
      </w:r>
      <w:r>
        <w:rPr>
          <w:rFonts w:ascii="Arial" w:hAnsi="Arial" w:cs="Arial"/>
          <w:sz w:val="24"/>
          <w:szCs w:val="24"/>
        </w:rPr>
        <w:t xml:space="preserve"> </w:t>
      </w:r>
      <w:r w:rsidRPr="00C450A0">
        <w:rPr>
          <w:rFonts w:ascii="Arial" w:hAnsi="Arial" w:cs="Arial"/>
          <w:sz w:val="24"/>
          <w:szCs w:val="24"/>
        </w:rPr>
        <w:t>Ensino Médio.</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 1º Cabe aos sistemas educativos viabilizar a oferta de cursos gratuitos aos jovens e aos adultos, proporcionando-lhes oportunidades educacionais apropriadas, consideradas as características do alunado, seus interesses, condições de vida e de trabalho, mediante cursos, exames, ações integradas e complementares entre si, estruturados em um projeto pedagógico próprio.</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 xml:space="preserve">§ 2º Os cursos de EJA, preferencialmente tendo a Educação Profissional articulada com a Educação Básica, devem pautar-se pela flexibilidade, tanto de currículo quanto de tempo e espaço, para que </w:t>
      </w:r>
      <w:proofErr w:type="gramStart"/>
      <w:r w:rsidRPr="00714F7E">
        <w:rPr>
          <w:rFonts w:ascii="Arial" w:hAnsi="Arial" w:cs="Arial"/>
          <w:i/>
        </w:rPr>
        <w:t>seja(</w:t>
      </w:r>
      <w:proofErr w:type="gramEnd"/>
      <w:r w:rsidRPr="00714F7E">
        <w:rPr>
          <w:rFonts w:ascii="Arial" w:hAnsi="Arial" w:cs="Arial"/>
          <w:i/>
        </w:rPr>
        <w:t>m):</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I - rompida a simetria com o ensino regular para crianças e adolescentes, de modo a permitir percursos individualizados e conteúdos significativos para os jovens e adultos;</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II - providos o suporte e a atenção individuais às diferentes necessidades dos estudantes no processo de aprendizagem, mediante atividades diversificadas;</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III - valorizada a realização de atividades e vivências socializadoras, culturais, recreativas e esportivas, geradoras de enriquecimento do percurso formativo dos estudantes;</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IV - desenvolvida a agregação de competências para o trabalho;</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V - promovida a motivação e a orientação permanente dos estudantes, visando maior participação nas aulas e seu melhor aproveitamento e desempenho;</w:t>
      </w:r>
    </w:p>
    <w:p w:rsidR="00F300CB" w:rsidRPr="00714F7E" w:rsidRDefault="00F300CB" w:rsidP="00F300CB">
      <w:pPr>
        <w:autoSpaceDE w:val="0"/>
        <w:autoSpaceDN w:val="0"/>
        <w:adjustRightInd w:val="0"/>
        <w:spacing w:after="0" w:line="360" w:lineRule="auto"/>
        <w:ind w:left="1134"/>
        <w:jc w:val="both"/>
        <w:rPr>
          <w:rFonts w:ascii="Arial" w:hAnsi="Arial" w:cs="Arial"/>
          <w:i/>
        </w:rPr>
      </w:pPr>
      <w:r w:rsidRPr="00714F7E">
        <w:rPr>
          <w:rFonts w:ascii="Arial" w:hAnsi="Arial" w:cs="Arial"/>
          <w:i/>
        </w:rPr>
        <w:t>VI - realizada, sistematicamente, a formação continuada, destinada, especificamente aos educadores de jovens e adultos.</w:t>
      </w:r>
    </w:p>
    <w:p w:rsidR="00F300CB" w:rsidRPr="00C450A0" w:rsidRDefault="00F300CB" w:rsidP="00F300CB">
      <w:pPr>
        <w:pStyle w:val="PargrafodaLista"/>
        <w:spacing w:before="100" w:line="360" w:lineRule="auto"/>
        <w:ind w:left="1134"/>
        <w:rPr>
          <w:rFonts w:ascii="Arial" w:hAnsi="Arial" w:cs="Arial"/>
          <w:sz w:val="24"/>
          <w:szCs w:val="24"/>
        </w:rPr>
      </w:pPr>
    </w:p>
    <w:p w:rsidR="00F300CB" w:rsidRPr="00C450A0" w:rsidRDefault="00F300CB" w:rsidP="00F300CB">
      <w:pPr>
        <w:spacing w:after="0" w:line="360" w:lineRule="auto"/>
        <w:ind w:firstLine="567"/>
        <w:jc w:val="both"/>
        <w:rPr>
          <w:rFonts w:ascii="Arial" w:hAnsi="Arial" w:cs="Arial"/>
          <w:sz w:val="24"/>
          <w:szCs w:val="24"/>
        </w:rPr>
      </w:pPr>
      <w:r w:rsidRPr="00C450A0">
        <w:rPr>
          <w:rFonts w:ascii="Arial" w:hAnsi="Arial" w:cs="Arial"/>
          <w:sz w:val="24"/>
          <w:szCs w:val="24"/>
        </w:rPr>
        <w:t>A Constituição Federal da República em seu artigo 6º ampara a Educação de Jovens e Adultos, respaldando os chamados direitos sociais, pautado no projeto de inclusão do cidadão brasileiro: “</w:t>
      </w:r>
      <w:r w:rsidRPr="00F64741">
        <w:rPr>
          <w:rFonts w:ascii="Arial" w:hAnsi="Arial" w:cs="Arial"/>
          <w:i/>
          <w:sz w:val="24"/>
          <w:szCs w:val="24"/>
        </w:rPr>
        <w:t>São direitos sociais à educação, à saúde, ao trabalho, ao lazer, à segurança, à previdência social, à proteção, à maternidade e à infância, a assistência aos desamparados, na forma desta Constituição</w:t>
      </w:r>
      <w:r w:rsidRPr="00C450A0">
        <w:rPr>
          <w:rFonts w:ascii="Arial" w:hAnsi="Arial" w:cs="Arial"/>
          <w:sz w:val="24"/>
          <w:szCs w:val="24"/>
        </w:rPr>
        <w:t xml:space="preserve">”. </w:t>
      </w:r>
    </w:p>
    <w:p w:rsidR="00F300CB" w:rsidRDefault="00F300CB" w:rsidP="00F300CB">
      <w:pPr>
        <w:pStyle w:val="NormalWeb"/>
        <w:spacing w:before="0" w:beforeAutospacing="0" w:after="0" w:afterAutospacing="0" w:line="360" w:lineRule="auto"/>
        <w:ind w:firstLine="567"/>
        <w:jc w:val="both"/>
        <w:rPr>
          <w:rFonts w:ascii="Arial" w:hAnsi="Arial" w:cs="Arial"/>
        </w:rPr>
      </w:pPr>
      <w:r w:rsidRPr="00C450A0">
        <w:rPr>
          <w:rFonts w:ascii="Arial" w:hAnsi="Arial" w:cs="Arial"/>
        </w:rPr>
        <w:t>São sujeitos de direitos, homens e mulheres, trabalhadores/as empregados/as e desempregados/as ou em busca do primeiro emprego; filhos, pais e mães; moradores urbanos de periferias, vilas e zona rural, que participam concretamente da garantia de sobrevivência do gr</w:t>
      </w:r>
      <w:r>
        <w:rPr>
          <w:rFonts w:ascii="Arial" w:hAnsi="Arial" w:cs="Arial"/>
        </w:rPr>
        <w:t>upo familiar ao qual pertencem.</w:t>
      </w:r>
    </w:p>
    <w:p w:rsidR="00F300CB" w:rsidRPr="00C450A0" w:rsidRDefault="00F300CB" w:rsidP="00F300CB">
      <w:pPr>
        <w:pStyle w:val="NormalWeb"/>
        <w:spacing w:before="0" w:beforeAutospacing="0" w:after="0" w:afterAutospacing="0" w:line="360" w:lineRule="auto"/>
        <w:ind w:firstLine="567"/>
        <w:jc w:val="both"/>
        <w:rPr>
          <w:rFonts w:ascii="Arial" w:hAnsi="Arial" w:cs="Arial"/>
        </w:rPr>
      </w:pPr>
      <w:r w:rsidRPr="00C450A0">
        <w:rPr>
          <w:rFonts w:ascii="Arial" w:hAnsi="Arial" w:cs="Arial"/>
        </w:rPr>
        <w:t>Concebendo como função da escolarização a preparação para o trabalho e para a cidadania, propõe-se um conjunto de quatro Eixos Norteadores para a definição curricular na Educação de Jovens e Adultos do Estado de Mato Grosso:</w:t>
      </w:r>
    </w:p>
    <w:p w:rsidR="00F300CB" w:rsidRPr="00C450A0" w:rsidRDefault="00F300CB" w:rsidP="00F300CB">
      <w:pPr>
        <w:autoSpaceDE w:val="0"/>
        <w:autoSpaceDN w:val="0"/>
        <w:adjustRightInd w:val="0"/>
        <w:spacing w:line="360" w:lineRule="auto"/>
        <w:ind w:left="1134"/>
        <w:jc w:val="both"/>
        <w:rPr>
          <w:rFonts w:ascii="Arial" w:hAnsi="Arial" w:cs="Arial"/>
          <w:sz w:val="24"/>
          <w:szCs w:val="24"/>
        </w:rPr>
      </w:pPr>
      <w:r w:rsidRPr="00C450A0">
        <w:rPr>
          <w:rFonts w:ascii="Arial" w:hAnsi="Arial" w:cs="Arial"/>
          <w:b/>
          <w:sz w:val="24"/>
          <w:szCs w:val="24"/>
        </w:rPr>
        <w:t>1º.O trabalho como princípio educativo</w:t>
      </w:r>
      <w:r w:rsidRPr="00C450A0">
        <w:rPr>
          <w:rFonts w:ascii="Arial" w:hAnsi="Arial" w:cs="Arial"/>
          <w:sz w:val="24"/>
          <w:szCs w:val="24"/>
        </w:rPr>
        <w:t xml:space="preserve">: neste eixo contempla-se a ideia de que todo educando deve ter direito a uma escola, que o forme no sentido de desenvolver a capacidade de trabalho manual e intelectual e de reflexão crítica. </w:t>
      </w:r>
    </w:p>
    <w:p w:rsidR="00F300CB" w:rsidRPr="00C450A0" w:rsidRDefault="00F300CB" w:rsidP="00F300CB">
      <w:pPr>
        <w:autoSpaceDE w:val="0"/>
        <w:autoSpaceDN w:val="0"/>
        <w:adjustRightInd w:val="0"/>
        <w:spacing w:line="360" w:lineRule="auto"/>
        <w:ind w:left="1134"/>
        <w:jc w:val="both"/>
        <w:rPr>
          <w:rFonts w:ascii="Arial" w:hAnsi="Arial" w:cs="Arial"/>
          <w:sz w:val="24"/>
          <w:szCs w:val="24"/>
        </w:rPr>
      </w:pPr>
      <w:r w:rsidRPr="00C450A0">
        <w:rPr>
          <w:rFonts w:ascii="Arial" w:hAnsi="Arial" w:cs="Arial"/>
          <w:b/>
          <w:sz w:val="24"/>
          <w:szCs w:val="24"/>
        </w:rPr>
        <w:t>2º.O direito de aprender por toda a vida:</w:t>
      </w:r>
      <w:r w:rsidRPr="00C450A0">
        <w:rPr>
          <w:rFonts w:ascii="Arial" w:hAnsi="Arial" w:cs="Arial"/>
          <w:sz w:val="24"/>
          <w:szCs w:val="24"/>
        </w:rPr>
        <w:t xml:space="preserve"> o objetivo é favorecer o compromisso da escola com o ensino e a aprendizagem de conteúdo.</w:t>
      </w:r>
    </w:p>
    <w:p w:rsidR="00F300CB" w:rsidRPr="00C450A0" w:rsidRDefault="00F300CB" w:rsidP="00F300CB">
      <w:pPr>
        <w:autoSpaceDE w:val="0"/>
        <w:autoSpaceDN w:val="0"/>
        <w:adjustRightInd w:val="0"/>
        <w:spacing w:line="360" w:lineRule="auto"/>
        <w:ind w:left="1134"/>
        <w:jc w:val="both"/>
        <w:rPr>
          <w:rFonts w:ascii="Arial" w:hAnsi="Arial" w:cs="Arial"/>
          <w:sz w:val="24"/>
          <w:szCs w:val="24"/>
        </w:rPr>
      </w:pPr>
      <w:r w:rsidRPr="00C450A0">
        <w:rPr>
          <w:rFonts w:ascii="Arial" w:hAnsi="Arial" w:cs="Arial"/>
          <w:b/>
          <w:sz w:val="24"/>
          <w:szCs w:val="24"/>
        </w:rPr>
        <w:t>3º.Ampliando práticas de cidadania:</w:t>
      </w:r>
      <w:r w:rsidRPr="00C450A0">
        <w:rPr>
          <w:rFonts w:ascii="Arial" w:hAnsi="Arial" w:cs="Arial"/>
          <w:sz w:val="24"/>
          <w:szCs w:val="24"/>
        </w:rPr>
        <w:t xml:space="preserve"> este eixo preconiza os usos sociais do conhecimento, entendendo ser necessário formar o educando para o exercício da cidadania efetiva crítica.</w:t>
      </w:r>
    </w:p>
    <w:p w:rsidR="00F300CB" w:rsidRPr="00C450A0" w:rsidRDefault="00F300CB" w:rsidP="00F300CB">
      <w:pPr>
        <w:autoSpaceDE w:val="0"/>
        <w:autoSpaceDN w:val="0"/>
        <w:adjustRightInd w:val="0"/>
        <w:spacing w:after="0" w:line="360" w:lineRule="auto"/>
        <w:ind w:left="1134"/>
        <w:jc w:val="both"/>
        <w:rPr>
          <w:rFonts w:ascii="Arial" w:hAnsi="Arial" w:cs="Arial"/>
          <w:sz w:val="24"/>
          <w:szCs w:val="24"/>
        </w:rPr>
      </w:pPr>
      <w:r w:rsidRPr="00C450A0">
        <w:rPr>
          <w:rFonts w:ascii="Arial" w:hAnsi="Arial" w:cs="Arial"/>
          <w:b/>
          <w:sz w:val="24"/>
          <w:szCs w:val="24"/>
        </w:rPr>
        <w:t xml:space="preserve">4º.Educação Dialógica: </w:t>
      </w:r>
      <w:r w:rsidRPr="00C450A0">
        <w:rPr>
          <w:rFonts w:ascii="Arial" w:hAnsi="Arial" w:cs="Arial"/>
          <w:sz w:val="24"/>
          <w:szCs w:val="24"/>
        </w:rPr>
        <w:t>a importância do entendimento entre educador e educando perpassa pela compreensão dos aspectos culturais, da origem do educando, seu cotidiano e das diferentes realidades. Nessa perspectiva trabalha-se o entendimento libertário visando à autonomia do educando e, segundo Paulo Freire isso ocorre com o diálogo horizontal entre educador e educando, sem vaidades, de modo que este possa atuar enquanto sujeito de suas ações, exigir seus direitos bem como exercer seus deveres na construção da cidadania. É neste cenário que as Diretrizes Curriculares da EJA preconizam a valorização da cultura do educando, com sua preparação para o mercado de trabalho, tendo como funções primordiais, reparar, qualificar e equalizar o ensino:</w:t>
      </w:r>
    </w:p>
    <w:p w:rsidR="00F300CB" w:rsidRPr="00C450A0" w:rsidRDefault="00F300CB" w:rsidP="00F300CB">
      <w:pPr>
        <w:autoSpaceDE w:val="0"/>
        <w:autoSpaceDN w:val="0"/>
        <w:adjustRightInd w:val="0"/>
        <w:spacing w:line="360" w:lineRule="auto"/>
        <w:ind w:left="1134"/>
        <w:jc w:val="both"/>
        <w:rPr>
          <w:rFonts w:ascii="Arial" w:hAnsi="Arial" w:cs="Arial"/>
          <w:sz w:val="24"/>
          <w:szCs w:val="24"/>
        </w:rPr>
      </w:pPr>
      <w:r w:rsidRPr="00C450A0">
        <w:rPr>
          <w:rFonts w:ascii="Arial" w:hAnsi="Arial" w:cs="Arial"/>
          <w:sz w:val="24"/>
          <w:szCs w:val="24"/>
        </w:rPr>
        <w:t xml:space="preserve">O real atendimento da EJA em </w:t>
      </w:r>
      <w:proofErr w:type="spellStart"/>
      <w:r w:rsidRPr="00C450A0">
        <w:rPr>
          <w:rFonts w:ascii="Arial" w:hAnsi="Arial" w:cs="Arial"/>
          <w:sz w:val="24"/>
          <w:szCs w:val="24"/>
        </w:rPr>
        <w:t>Tapurah</w:t>
      </w:r>
      <w:proofErr w:type="spellEnd"/>
      <w:r w:rsidRPr="00C450A0">
        <w:rPr>
          <w:rFonts w:ascii="Arial" w:hAnsi="Arial" w:cs="Arial"/>
          <w:sz w:val="24"/>
          <w:szCs w:val="24"/>
        </w:rPr>
        <w:t xml:space="preserve"> se observa na tabela abaixo.</w:t>
      </w:r>
    </w:p>
    <w:p w:rsidR="00F300CB" w:rsidRDefault="00F300CB" w:rsidP="00F300CB">
      <w:pPr>
        <w:autoSpaceDE w:val="0"/>
        <w:autoSpaceDN w:val="0"/>
        <w:adjustRightInd w:val="0"/>
        <w:spacing w:line="360" w:lineRule="auto"/>
        <w:ind w:left="1134"/>
        <w:jc w:val="both"/>
        <w:rPr>
          <w:rFonts w:ascii="Arial" w:hAnsi="Arial" w:cs="Arial"/>
          <w:b/>
          <w:sz w:val="24"/>
          <w:szCs w:val="24"/>
        </w:rPr>
      </w:pPr>
    </w:p>
    <w:p w:rsidR="00F300CB" w:rsidRPr="000C2B42" w:rsidRDefault="00F300CB" w:rsidP="00F300CB">
      <w:pPr>
        <w:autoSpaceDE w:val="0"/>
        <w:autoSpaceDN w:val="0"/>
        <w:adjustRightInd w:val="0"/>
        <w:spacing w:line="360" w:lineRule="auto"/>
        <w:jc w:val="both"/>
        <w:rPr>
          <w:rFonts w:ascii="Arial" w:hAnsi="Arial" w:cs="Arial"/>
          <w:i/>
          <w:sz w:val="24"/>
          <w:szCs w:val="24"/>
        </w:rPr>
      </w:pPr>
      <w:r w:rsidRPr="00471718">
        <w:rPr>
          <w:rFonts w:ascii="Arial" w:hAnsi="Arial" w:cs="Arial"/>
          <w:b/>
          <w:sz w:val="24"/>
          <w:szCs w:val="24"/>
        </w:rPr>
        <w:t xml:space="preserve">Meta </w:t>
      </w:r>
      <w:r>
        <w:rPr>
          <w:rFonts w:ascii="Arial" w:hAnsi="Arial" w:cs="Arial"/>
          <w:b/>
          <w:sz w:val="24"/>
          <w:szCs w:val="24"/>
        </w:rPr>
        <w:t>8</w:t>
      </w:r>
      <w:r w:rsidRPr="00471718">
        <w:rPr>
          <w:rFonts w:ascii="Arial" w:hAnsi="Arial" w:cs="Arial"/>
          <w:b/>
          <w:sz w:val="24"/>
          <w:szCs w:val="24"/>
        </w:rPr>
        <w:t xml:space="preserve"> </w:t>
      </w:r>
      <w:r>
        <w:rPr>
          <w:rFonts w:ascii="Arial" w:hAnsi="Arial" w:cs="Arial"/>
          <w:b/>
          <w:sz w:val="24"/>
          <w:szCs w:val="24"/>
        </w:rPr>
        <w:t xml:space="preserve">- </w:t>
      </w:r>
      <w:r w:rsidRPr="000C2B42">
        <w:rPr>
          <w:rFonts w:ascii="Arial" w:hAnsi="Arial" w:cs="Arial"/>
          <w:i/>
          <w:sz w:val="24"/>
          <w:szCs w:val="24"/>
        </w:rPr>
        <w:t>Garantir a oferta gratuita da Educação de Jovens e Adultos (EJA) a todos os que não tiveram acesso à educação básica na idade própria, na rede municipal atendendo o 1º segmento, promovendo a erradicação do analfabetismo.</w:t>
      </w:r>
    </w:p>
    <w:p w:rsidR="00F300CB" w:rsidRPr="00E8442C" w:rsidRDefault="00F300CB" w:rsidP="00F300CB">
      <w:pPr>
        <w:autoSpaceDE w:val="0"/>
        <w:autoSpaceDN w:val="0"/>
        <w:adjustRightInd w:val="0"/>
        <w:spacing w:line="360" w:lineRule="auto"/>
        <w:ind w:left="1134"/>
        <w:jc w:val="both"/>
        <w:rPr>
          <w:rFonts w:ascii="Arial" w:hAnsi="Arial" w:cs="Arial"/>
          <w:b/>
          <w:sz w:val="24"/>
          <w:szCs w:val="24"/>
        </w:rPr>
      </w:pPr>
      <w:r w:rsidRPr="00E8442C">
        <w:rPr>
          <w:rFonts w:ascii="Arial" w:hAnsi="Arial" w:cs="Arial"/>
          <w:b/>
          <w:sz w:val="24"/>
          <w:szCs w:val="24"/>
        </w:rPr>
        <w:t>Estratégias:</w:t>
      </w:r>
    </w:p>
    <w:p w:rsidR="00F300CB" w:rsidRPr="00471718" w:rsidRDefault="00F300CB" w:rsidP="00F300CB">
      <w:pPr>
        <w:autoSpaceDE w:val="0"/>
        <w:autoSpaceDN w:val="0"/>
        <w:adjustRightInd w:val="0"/>
        <w:spacing w:line="360" w:lineRule="auto"/>
        <w:ind w:left="1134"/>
        <w:rPr>
          <w:rFonts w:ascii="Arial" w:hAnsi="Arial" w:cs="Arial"/>
          <w:sz w:val="24"/>
          <w:szCs w:val="24"/>
        </w:rPr>
      </w:pPr>
      <w:r>
        <w:rPr>
          <w:rFonts w:ascii="Arial" w:hAnsi="Arial" w:cs="Arial"/>
          <w:b/>
          <w:sz w:val="24"/>
          <w:szCs w:val="24"/>
        </w:rPr>
        <w:t>8</w:t>
      </w:r>
      <w:r w:rsidRPr="00471718">
        <w:rPr>
          <w:rFonts w:ascii="Arial" w:hAnsi="Arial" w:cs="Arial"/>
          <w:b/>
          <w:sz w:val="24"/>
          <w:szCs w:val="24"/>
        </w:rPr>
        <w:t>.1-</w:t>
      </w:r>
      <w:r>
        <w:rPr>
          <w:rFonts w:ascii="Arial" w:hAnsi="Arial" w:cs="Arial"/>
          <w:b/>
          <w:sz w:val="24"/>
          <w:szCs w:val="24"/>
        </w:rPr>
        <w:t xml:space="preserve"> </w:t>
      </w:r>
      <w:r w:rsidRPr="00471718">
        <w:rPr>
          <w:rFonts w:ascii="Arial" w:hAnsi="Arial" w:cs="Arial"/>
          <w:sz w:val="24"/>
          <w:szCs w:val="24"/>
        </w:rPr>
        <w:t>ofertar a etapa do 1º segmento de EJA à população urbana e rural pelo Sistema Municipal de Ensino, com vistas a um currículo próprio de EJA;</w:t>
      </w:r>
    </w:p>
    <w:p w:rsidR="00F300CB" w:rsidRPr="00471718" w:rsidRDefault="00F300CB" w:rsidP="00F300CB">
      <w:pPr>
        <w:autoSpaceDE w:val="0"/>
        <w:autoSpaceDN w:val="0"/>
        <w:adjustRightInd w:val="0"/>
        <w:spacing w:line="360" w:lineRule="auto"/>
        <w:ind w:left="1134"/>
        <w:jc w:val="both"/>
        <w:rPr>
          <w:rFonts w:ascii="Arial" w:hAnsi="Arial" w:cs="Arial"/>
          <w:sz w:val="24"/>
          <w:szCs w:val="24"/>
        </w:rPr>
      </w:pPr>
      <w:r>
        <w:rPr>
          <w:rFonts w:ascii="Arial" w:hAnsi="Arial" w:cs="Arial"/>
          <w:b/>
          <w:sz w:val="24"/>
          <w:szCs w:val="24"/>
        </w:rPr>
        <w:t>8</w:t>
      </w:r>
      <w:r w:rsidRPr="00471718">
        <w:rPr>
          <w:rFonts w:ascii="Arial" w:hAnsi="Arial" w:cs="Arial"/>
          <w:b/>
          <w:sz w:val="24"/>
          <w:szCs w:val="24"/>
        </w:rPr>
        <w:t>.2-</w:t>
      </w:r>
      <w:r>
        <w:rPr>
          <w:rFonts w:ascii="Arial" w:hAnsi="Arial" w:cs="Arial"/>
          <w:b/>
          <w:sz w:val="24"/>
          <w:szCs w:val="24"/>
        </w:rPr>
        <w:t xml:space="preserve"> </w:t>
      </w:r>
      <w:r w:rsidRPr="00471718">
        <w:rPr>
          <w:rFonts w:ascii="Arial" w:hAnsi="Arial" w:cs="Arial"/>
          <w:sz w:val="24"/>
          <w:szCs w:val="24"/>
        </w:rPr>
        <w:t>identificar jovens e adultos com ensino fundamental e médio incompleto para conhecimento da</w:t>
      </w:r>
      <w:r>
        <w:rPr>
          <w:rFonts w:ascii="Arial" w:hAnsi="Arial" w:cs="Arial"/>
          <w:sz w:val="24"/>
          <w:szCs w:val="24"/>
        </w:rPr>
        <w:t xml:space="preserve"> demanda ativa por vagas na EJA;</w:t>
      </w:r>
    </w:p>
    <w:p w:rsidR="00F300CB" w:rsidRPr="00471718" w:rsidRDefault="00F300CB" w:rsidP="00F300CB">
      <w:pPr>
        <w:autoSpaceDE w:val="0"/>
        <w:autoSpaceDN w:val="0"/>
        <w:adjustRightInd w:val="0"/>
        <w:spacing w:line="360" w:lineRule="auto"/>
        <w:ind w:left="1134"/>
        <w:jc w:val="both"/>
        <w:rPr>
          <w:rFonts w:ascii="Arial" w:hAnsi="Arial" w:cs="Arial"/>
          <w:sz w:val="24"/>
          <w:szCs w:val="24"/>
        </w:rPr>
      </w:pPr>
      <w:r>
        <w:rPr>
          <w:rFonts w:ascii="Arial" w:hAnsi="Arial" w:cs="Arial"/>
          <w:b/>
          <w:sz w:val="24"/>
          <w:szCs w:val="24"/>
        </w:rPr>
        <w:t>8</w:t>
      </w:r>
      <w:r w:rsidRPr="00471718">
        <w:rPr>
          <w:rFonts w:ascii="Arial" w:hAnsi="Arial" w:cs="Arial"/>
          <w:b/>
          <w:sz w:val="24"/>
          <w:szCs w:val="24"/>
        </w:rPr>
        <w:t>.3-</w:t>
      </w:r>
      <w:r>
        <w:rPr>
          <w:rFonts w:ascii="Arial" w:hAnsi="Arial" w:cs="Arial"/>
          <w:b/>
          <w:sz w:val="24"/>
          <w:szCs w:val="24"/>
        </w:rPr>
        <w:t xml:space="preserve"> </w:t>
      </w:r>
      <w:r w:rsidRPr="00471718">
        <w:rPr>
          <w:rFonts w:ascii="Arial" w:hAnsi="Arial" w:cs="Arial"/>
          <w:sz w:val="24"/>
          <w:szCs w:val="24"/>
        </w:rPr>
        <w:t>implementar esse atendimento para que seja garantia de continuidade de escolarização</w:t>
      </w:r>
      <w:r>
        <w:rPr>
          <w:rFonts w:ascii="Arial" w:hAnsi="Arial" w:cs="Arial"/>
          <w:sz w:val="24"/>
          <w:szCs w:val="24"/>
        </w:rPr>
        <w:t xml:space="preserve"> </w:t>
      </w:r>
      <w:r w:rsidRPr="00471718">
        <w:rPr>
          <w:rFonts w:ascii="Arial" w:hAnsi="Arial" w:cs="Arial"/>
          <w:sz w:val="24"/>
          <w:szCs w:val="24"/>
        </w:rPr>
        <w:t>básica;</w:t>
      </w:r>
    </w:p>
    <w:p w:rsidR="00F300CB" w:rsidRDefault="00F300CB" w:rsidP="00F300CB">
      <w:pPr>
        <w:autoSpaceDE w:val="0"/>
        <w:autoSpaceDN w:val="0"/>
        <w:adjustRightInd w:val="0"/>
        <w:spacing w:line="360" w:lineRule="auto"/>
        <w:ind w:left="1134"/>
        <w:jc w:val="both"/>
        <w:rPr>
          <w:rFonts w:ascii="Arial" w:hAnsi="Arial" w:cs="Arial"/>
          <w:sz w:val="24"/>
          <w:szCs w:val="24"/>
        </w:rPr>
      </w:pPr>
      <w:r>
        <w:rPr>
          <w:rFonts w:ascii="Arial" w:hAnsi="Arial" w:cs="Arial"/>
          <w:b/>
          <w:sz w:val="24"/>
          <w:szCs w:val="24"/>
        </w:rPr>
        <w:t>8</w:t>
      </w:r>
      <w:r w:rsidRPr="00471718">
        <w:rPr>
          <w:rFonts w:ascii="Arial" w:hAnsi="Arial" w:cs="Arial"/>
          <w:b/>
          <w:sz w:val="24"/>
          <w:szCs w:val="24"/>
        </w:rPr>
        <w:t>.4-</w:t>
      </w:r>
      <w:r>
        <w:rPr>
          <w:rFonts w:ascii="Arial" w:hAnsi="Arial" w:cs="Arial"/>
          <w:b/>
          <w:sz w:val="24"/>
          <w:szCs w:val="24"/>
        </w:rPr>
        <w:t xml:space="preserve"> </w:t>
      </w:r>
      <w:r w:rsidRPr="00471718">
        <w:rPr>
          <w:rFonts w:ascii="Arial" w:hAnsi="Arial" w:cs="Arial"/>
          <w:sz w:val="24"/>
          <w:szCs w:val="24"/>
        </w:rPr>
        <w:t>implementar os programas da União e do Estado em relação ao transporte, alimentação e saúde;</w:t>
      </w:r>
    </w:p>
    <w:p w:rsidR="00F300CB" w:rsidRPr="00471718" w:rsidRDefault="00F300CB" w:rsidP="00F300CB">
      <w:pPr>
        <w:autoSpaceDE w:val="0"/>
        <w:autoSpaceDN w:val="0"/>
        <w:adjustRightInd w:val="0"/>
        <w:spacing w:line="360" w:lineRule="auto"/>
        <w:ind w:left="1134"/>
        <w:jc w:val="both"/>
        <w:rPr>
          <w:rFonts w:ascii="Arial" w:hAnsi="Arial" w:cs="Arial"/>
          <w:sz w:val="24"/>
          <w:szCs w:val="24"/>
        </w:rPr>
      </w:pPr>
      <w:r>
        <w:rPr>
          <w:rFonts w:ascii="Arial" w:hAnsi="Arial" w:cs="Arial"/>
          <w:b/>
          <w:sz w:val="24"/>
          <w:szCs w:val="24"/>
        </w:rPr>
        <w:t>8</w:t>
      </w:r>
      <w:r w:rsidRPr="00471718">
        <w:rPr>
          <w:rFonts w:ascii="Arial" w:hAnsi="Arial" w:cs="Arial"/>
          <w:b/>
          <w:sz w:val="24"/>
          <w:szCs w:val="24"/>
        </w:rPr>
        <w:t>.5-</w:t>
      </w:r>
      <w:r>
        <w:rPr>
          <w:rFonts w:ascii="Arial" w:hAnsi="Arial" w:cs="Arial"/>
          <w:b/>
          <w:sz w:val="24"/>
          <w:szCs w:val="24"/>
        </w:rPr>
        <w:t xml:space="preserve"> </w:t>
      </w:r>
      <w:r w:rsidRPr="00471718">
        <w:rPr>
          <w:rFonts w:ascii="Arial" w:hAnsi="Arial" w:cs="Arial"/>
          <w:sz w:val="24"/>
          <w:szCs w:val="24"/>
        </w:rPr>
        <w:t>incentivar as empresas em promover a compatibilização de horários da jornada de trabalho dos empregados com a oferta das ações de alfabetização e de educação de jovens e adultos;</w:t>
      </w:r>
    </w:p>
    <w:p w:rsidR="00F300CB" w:rsidRPr="00471718" w:rsidRDefault="00F300CB" w:rsidP="00F300CB">
      <w:pPr>
        <w:autoSpaceDE w:val="0"/>
        <w:autoSpaceDN w:val="0"/>
        <w:adjustRightInd w:val="0"/>
        <w:spacing w:line="360" w:lineRule="auto"/>
        <w:ind w:left="1134"/>
        <w:jc w:val="both"/>
        <w:rPr>
          <w:rFonts w:ascii="Arial" w:hAnsi="Arial" w:cs="Arial"/>
          <w:sz w:val="24"/>
          <w:szCs w:val="24"/>
        </w:rPr>
      </w:pPr>
      <w:r>
        <w:rPr>
          <w:rFonts w:ascii="Arial" w:hAnsi="Arial" w:cs="Arial"/>
          <w:b/>
          <w:sz w:val="24"/>
          <w:szCs w:val="24"/>
        </w:rPr>
        <w:t>8</w:t>
      </w:r>
      <w:r w:rsidRPr="00471718">
        <w:rPr>
          <w:rFonts w:ascii="Arial" w:hAnsi="Arial" w:cs="Arial"/>
          <w:b/>
          <w:sz w:val="24"/>
          <w:szCs w:val="24"/>
        </w:rPr>
        <w:t>.6-</w:t>
      </w:r>
      <w:r>
        <w:rPr>
          <w:rFonts w:ascii="Arial" w:hAnsi="Arial" w:cs="Arial"/>
          <w:b/>
          <w:sz w:val="24"/>
          <w:szCs w:val="24"/>
        </w:rPr>
        <w:t xml:space="preserve"> </w:t>
      </w:r>
      <w:r w:rsidRPr="00471718">
        <w:rPr>
          <w:rFonts w:ascii="Arial" w:hAnsi="Arial" w:cs="Arial"/>
          <w:sz w:val="24"/>
          <w:szCs w:val="24"/>
        </w:rPr>
        <w:t>incentivar com ações de integração com a rede estadual de ensino a educação pr</w:t>
      </w:r>
      <w:r>
        <w:rPr>
          <w:rFonts w:ascii="Arial" w:hAnsi="Arial" w:cs="Arial"/>
          <w:sz w:val="24"/>
          <w:szCs w:val="24"/>
        </w:rPr>
        <w:t>ofissional e tecnológica da EJA;</w:t>
      </w:r>
    </w:p>
    <w:p w:rsidR="00F300CB" w:rsidRDefault="00F300CB" w:rsidP="00F300CB">
      <w:pPr>
        <w:autoSpaceDE w:val="0"/>
        <w:autoSpaceDN w:val="0"/>
        <w:adjustRightInd w:val="0"/>
        <w:spacing w:line="360" w:lineRule="auto"/>
        <w:ind w:left="1134"/>
        <w:jc w:val="both"/>
        <w:rPr>
          <w:rFonts w:ascii="Arial" w:hAnsi="Arial" w:cs="Arial"/>
          <w:sz w:val="24"/>
          <w:szCs w:val="24"/>
        </w:rPr>
      </w:pPr>
      <w:r>
        <w:rPr>
          <w:rFonts w:ascii="Arial" w:hAnsi="Arial" w:cs="Arial"/>
          <w:b/>
          <w:sz w:val="24"/>
          <w:szCs w:val="24"/>
        </w:rPr>
        <w:t>8</w:t>
      </w:r>
      <w:r w:rsidRPr="00471718">
        <w:rPr>
          <w:rFonts w:ascii="Arial" w:hAnsi="Arial" w:cs="Arial"/>
          <w:b/>
          <w:sz w:val="24"/>
          <w:szCs w:val="24"/>
        </w:rPr>
        <w:t>.7-</w:t>
      </w:r>
      <w:r>
        <w:rPr>
          <w:rFonts w:ascii="Arial" w:hAnsi="Arial" w:cs="Arial"/>
          <w:b/>
          <w:sz w:val="24"/>
          <w:szCs w:val="24"/>
        </w:rPr>
        <w:t xml:space="preserve"> </w:t>
      </w:r>
      <w:r w:rsidRPr="00471718">
        <w:rPr>
          <w:rFonts w:ascii="Arial" w:hAnsi="Arial" w:cs="Arial"/>
          <w:sz w:val="24"/>
          <w:szCs w:val="24"/>
        </w:rPr>
        <w:t xml:space="preserve">divulgar o acesso gratuito a exames </w:t>
      </w:r>
      <w:r>
        <w:rPr>
          <w:rFonts w:ascii="Arial" w:hAnsi="Arial" w:cs="Arial"/>
          <w:sz w:val="24"/>
          <w:szCs w:val="24"/>
        </w:rPr>
        <w:t>de certificação da conclusão do ensino</w:t>
      </w:r>
      <w:r w:rsidRPr="00471718">
        <w:rPr>
          <w:rFonts w:ascii="Arial" w:hAnsi="Arial" w:cs="Arial"/>
          <w:sz w:val="24"/>
          <w:szCs w:val="24"/>
        </w:rPr>
        <w:t xml:space="preserve"> fundamental e</w:t>
      </w:r>
      <w:r>
        <w:rPr>
          <w:rFonts w:ascii="Arial" w:hAnsi="Arial" w:cs="Arial"/>
          <w:sz w:val="24"/>
          <w:szCs w:val="24"/>
        </w:rPr>
        <w:t xml:space="preserve"> médio;</w:t>
      </w:r>
    </w:p>
    <w:p w:rsidR="00F300CB" w:rsidRPr="00471718" w:rsidRDefault="00F300CB" w:rsidP="00F300CB">
      <w:pPr>
        <w:autoSpaceDE w:val="0"/>
        <w:autoSpaceDN w:val="0"/>
        <w:adjustRightInd w:val="0"/>
        <w:spacing w:line="360" w:lineRule="auto"/>
        <w:ind w:left="1134"/>
        <w:jc w:val="both"/>
        <w:rPr>
          <w:rFonts w:ascii="Arial" w:hAnsi="Arial" w:cs="Arial"/>
          <w:sz w:val="24"/>
          <w:szCs w:val="24"/>
        </w:rPr>
      </w:pPr>
      <w:r>
        <w:rPr>
          <w:rFonts w:ascii="Arial" w:hAnsi="Arial" w:cs="Arial"/>
          <w:b/>
          <w:sz w:val="24"/>
          <w:szCs w:val="24"/>
        </w:rPr>
        <w:t>8</w:t>
      </w:r>
      <w:r w:rsidRPr="00BC1D4C">
        <w:rPr>
          <w:rFonts w:ascii="Arial" w:hAnsi="Arial" w:cs="Arial"/>
          <w:b/>
          <w:sz w:val="24"/>
          <w:szCs w:val="24"/>
        </w:rPr>
        <w:t>.8-</w:t>
      </w:r>
      <w:r>
        <w:rPr>
          <w:rFonts w:ascii="Arial" w:hAnsi="Arial" w:cs="Arial"/>
          <w:b/>
          <w:sz w:val="24"/>
          <w:szCs w:val="24"/>
        </w:rPr>
        <w:t xml:space="preserve"> </w:t>
      </w:r>
      <w:r w:rsidRPr="00471718">
        <w:rPr>
          <w:rFonts w:ascii="Arial" w:hAnsi="Arial" w:cs="Arial"/>
          <w:sz w:val="24"/>
          <w:szCs w:val="24"/>
        </w:rPr>
        <w:t>garantir a oferta do ensino fundamental 1º segmento às pessoas privadas de liberdade nos estab</w:t>
      </w:r>
      <w:r>
        <w:rPr>
          <w:rFonts w:ascii="Arial" w:hAnsi="Arial" w:cs="Arial"/>
          <w:sz w:val="24"/>
          <w:szCs w:val="24"/>
        </w:rPr>
        <w:t>elecimentos penais.</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Pr="0036689F" w:rsidRDefault="00F300CB" w:rsidP="00F300CB">
      <w:pPr>
        <w:pStyle w:val="PargrafodaLista"/>
        <w:spacing w:before="100" w:line="360" w:lineRule="auto"/>
        <w:ind w:left="1494"/>
        <w:outlineLvl w:val="0"/>
        <w:rPr>
          <w:rFonts w:ascii="Arial" w:eastAsia="Times New Roman" w:hAnsi="Arial" w:cs="Arial"/>
          <w:b/>
          <w:sz w:val="24"/>
          <w:szCs w:val="24"/>
          <w:lang w:eastAsia="pt-BR"/>
        </w:rPr>
      </w:pPr>
      <w:bookmarkStart w:id="25" w:name="_Toc419783367"/>
    </w:p>
    <w:p w:rsidR="00F300CB" w:rsidRPr="00B84F5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26" w:name="_Toc74655228"/>
      <w:r w:rsidRPr="00B84F50">
        <w:rPr>
          <w:rFonts w:ascii="Arial" w:hAnsi="Arial" w:cs="Arial"/>
          <w:b/>
          <w:bCs/>
          <w:sz w:val="24"/>
          <w:szCs w:val="24"/>
        </w:rPr>
        <w:t>EIXO IX - EDUCAÇÃO PROFISSIONALIZANTE</w:t>
      </w:r>
      <w:bookmarkEnd w:id="25"/>
      <w:r>
        <w:rPr>
          <w:rFonts w:ascii="Arial" w:hAnsi="Arial" w:cs="Arial"/>
          <w:b/>
          <w:bCs/>
          <w:sz w:val="24"/>
          <w:szCs w:val="24"/>
        </w:rPr>
        <w:t xml:space="preserve"> (Meta 9)</w:t>
      </w:r>
      <w:bookmarkEnd w:id="26"/>
    </w:p>
    <w:p w:rsidR="00F300CB" w:rsidRPr="00C450A0" w:rsidRDefault="00F300CB" w:rsidP="00F300CB">
      <w:pPr>
        <w:pStyle w:val="PargrafodaLista"/>
        <w:spacing w:before="100" w:line="360" w:lineRule="auto"/>
        <w:ind w:left="1494"/>
        <w:rPr>
          <w:rFonts w:ascii="Arial" w:eastAsia="Times New Roman" w:hAnsi="Arial" w:cs="Arial"/>
          <w:b/>
          <w:sz w:val="24"/>
          <w:szCs w:val="24"/>
          <w:lang w:eastAsia="pt-BR"/>
        </w:rPr>
      </w:pP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Ao assumir o novo governo federal em 2003, e mesmo antes, já no período de transição, há</w:t>
      </w:r>
      <w:r>
        <w:rPr>
          <w:rFonts w:ascii="Arial" w:hAnsi="Arial" w:cs="Arial"/>
          <w:sz w:val="24"/>
          <w:szCs w:val="24"/>
        </w:rPr>
        <w:t xml:space="preserve"> </w:t>
      </w:r>
      <w:r w:rsidRPr="00C450A0">
        <w:rPr>
          <w:rFonts w:ascii="Arial" w:hAnsi="Arial" w:cs="Arial"/>
          <w:sz w:val="24"/>
          <w:szCs w:val="24"/>
        </w:rPr>
        <w:t>o recrudescimento d</w:t>
      </w:r>
      <w:r>
        <w:rPr>
          <w:rFonts w:ascii="Arial" w:hAnsi="Arial" w:cs="Arial"/>
          <w:sz w:val="24"/>
          <w:szCs w:val="24"/>
        </w:rPr>
        <w:t xml:space="preserve">a discussão acerca do Decreto nº </w:t>
      </w:r>
      <w:r w:rsidRPr="00C450A0">
        <w:rPr>
          <w:rFonts w:ascii="Arial" w:hAnsi="Arial" w:cs="Arial"/>
          <w:sz w:val="24"/>
          <w:szCs w:val="24"/>
        </w:rPr>
        <w:t>2.208/97, principalmente no que se</w:t>
      </w:r>
      <w:r>
        <w:rPr>
          <w:rFonts w:ascii="Arial" w:hAnsi="Arial" w:cs="Arial"/>
          <w:sz w:val="24"/>
          <w:szCs w:val="24"/>
        </w:rPr>
        <w:t xml:space="preserve"> </w:t>
      </w:r>
      <w:r w:rsidRPr="00C450A0">
        <w:rPr>
          <w:rFonts w:ascii="Arial" w:hAnsi="Arial" w:cs="Arial"/>
          <w:sz w:val="24"/>
          <w:szCs w:val="24"/>
        </w:rPr>
        <w:t>refere à separação obrigatória entre o ensino médio e a educação profissional.</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Esse processo resultou em uma significativa mobilização nos setores educacionais</w:t>
      </w:r>
      <w:r>
        <w:rPr>
          <w:rFonts w:ascii="Arial" w:hAnsi="Arial" w:cs="Arial"/>
          <w:sz w:val="24"/>
          <w:szCs w:val="24"/>
        </w:rPr>
        <w:t xml:space="preserve"> </w:t>
      </w:r>
      <w:r w:rsidRPr="00C450A0">
        <w:rPr>
          <w:rFonts w:ascii="Arial" w:hAnsi="Arial" w:cs="Arial"/>
          <w:sz w:val="24"/>
          <w:szCs w:val="24"/>
        </w:rPr>
        <w:t>vinculados ao campo da educação profissional, principalmente no âmbito dos sindicatos e</w:t>
      </w:r>
      <w:r>
        <w:rPr>
          <w:rFonts w:ascii="Arial" w:hAnsi="Arial" w:cs="Arial"/>
          <w:sz w:val="24"/>
          <w:szCs w:val="24"/>
        </w:rPr>
        <w:t xml:space="preserve"> </w:t>
      </w:r>
      <w:r w:rsidRPr="00C450A0">
        <w:rPr>
          <w:rFonts w:ascii="Arial" w:hAnsi="Arial" w:cs="Arial"/>
          <w:sz w:val="24"/>
          <w:szCs w:val="24"/>
        </w:rPr>
        <w:t>dos pesquisadores do domínio da educação e trabalho. Desse modo, durante o ano de 2003</w:t>
      </w:r>
      <w:r>
        <w:rPr>
          <w:rFonts w:ascii="Arial" w:hAnsi="Arial" w:cs="Arial"/>
          <w:sz w:val="24"/>
          <w:szCs w:val="24"/>
        </w:rPr>
        <w:t xml:space="preserve"> </w:t>
      </w:r>
      <w:r w:rsidRPr="00C450A0">
        <w:rPr>
          <w:rFonts w:ascii="Arial" w:hAnsi="Arial" w:cs="Arial"/>
          <w:sz w:val="24"/>
          <w:szCs w:val="24"/>
        </w:rPr>
        <w:t>e até julho de 2004 houve grande efervescência nos debates relativos à relação entre o</w:t>
      </w:r>
      <w:r>
        <w:rPr>
          <w:rFonts w:ascii="Arial" w:hAnsi="Arial" w:cs="Arial"/>
          <w:sz w:val="24"/>
          <w:szCs w:val="24"/>
        </w:rPr>
        <w:t xml:space="preserve"> </w:t>
      </w:r>
      <w:r w:rsidRPr="00C450A0">
        <w:rPr>
          <w:rFonts w:ascii="Arial" w:hAnsi="Arial" w:cs="Arial"/>
          <w:sz w:val="24"/>
          <w:szCs w:val="24"/>
        </w:rPr>
        <w:t>ensino médio e a educação profissional.</w:t>
      </w:r>
    </w:p>
    <w:p w:rsidR="00F300CB" w:rsidRPr="00BE1E7D" w:rsidRDefault="00F300CB" w:rsidP="00F300CB">
      <w:pPr>
        <w:autoSpaceDE w:val="0"/>
        <w:autoSpaceDN w:val="0"/>
        <w:adjustRightInd w:val="0"/>
        <w:spacing w:after="0" w:line="360" w:lineRule="auto"/>
        <w:ind w:firstLine="567"/>
        <w:jc w:val="both"/>
        <w:rPr>
          <w:rFonts w:ascii="Arial" w:hAnsi="Arial" w:cs="Arial"/>
          <w:sz w:val="24"/>
          <w:szCs w:val="24"/>
        </w:rPr>
      </w:pPr>
      <w:r w:rsidRPr="00BE1E7D">
        <w:rPr>
          <w:rFonts w:ascii="Arial" w:hAnsi="Arial" w:cs="Arial"/>
          <w:sz w:val="24"/>
          <w:szCs w:val="24"/>
        </w:rPr>
        <w:t>Assim, retoma-se a discussão sobre a educação politécnica, compreendendo-a como uma educação unitária e universal destinada à superação da dualidade entre cultura geral e cultura técnica e voltada para “</w:t>
      </w:r>
      <w:r w:rsidRPr="00BE1E7D">
        <w:rPr>
          <w:rFonts w:ascii="Arial" w:hAnsi="Arial" w:cs="Arial"/>
          <w:i/>
          <w:sz w:val="24"/>
          <w:szCs w:val="24"/>
        </w:rPr>
        <w:t>o domínio dos conhecimentos científicos das diferentes técnicas que caracterizam o processo de trabalho produtivo moderno”</w:t>
      </w:r>
      <w:r w:rsidRPr="00BE1E7D">
        <w:rPr>
          <w:rFonts w:ascii="Arial" w:hAnsi="Arial" w:cs="Arial"/>
          <w:sz w:val="24"/>
          <w:szCs w:val="24"/>
        </w:rPr>
        <w:t xml:space="preserve"> (SAVIANI, 2003,</w:t>
      </w:r>
      <w:r>
        <w:rPr>
          <w:rFonts w:ascii="Arial" w:hAnsi="Arial" w:cs="Arial"/>
          <w:sz w:val="24"/>
          <w:szCs w:val="24"/>
        </w:rPr>
        <w:t xml:space="preserve"> </w:t>
      </w:r>
      <w:r w:rsidRPr="00BE1E7D">
        <w:rPr>
          <w:rFonts w:ascii="Arial" w:hAnsi="Arial" w:cs="Arial"/>
          <w:sz w:val="24"/>
          <w:szCs w:val="24"/>
        </w:rPr>
        <w:t>p.140, citado por, FRIGOTTO, CIAVATTA e RAMOS, 2005, p. 42) sem, no entanto,</w:t>
      </w:r>
      <w:r>
        <w:rPr>
          <w:rFonts w:ascii="Arial" w:hAnsi="Arial" w:cs="Arial"/>
          <w:sz w:val="24"/>
          <w:szCs w:val="24"/>
        </w:rPr>
        <w:t xml:space="preserve"> </w:t>
      </w:r>
      <w:r w:rsidRPr="00BE1E7D">
        <w:rPr>
          <w:rFonts w:ascii="Arial" w:hAnsi="Arial" w:cs="Arial"/>
          <w:sz w:val="24"/>
          <w:szCs w:val="24"/>
        </w:rPr>
        <w:t xml:space="preserve">voltar-se para uma formação profissional </w:t>
      </w:r>
      <w:r w:rsidRPr="00BE1E7D">
        <w:rPr>
          <w:rFonts w:ascii="Arial" w:hAnsi="Arial" w:cs="Arial"/>
          <w:i/>
          <w:iCs/>
          <w:sz w:val="24"/>
          <w:szCs w:val="24"/>
        </w:rPr>
        <w:t>stricto sensu</w:t>
      </w:r>
      <w:r w:rsidRPr="00BE1E7D">
        <w:rPr>
          <w:rFonts w:ascii="Arial" w:hAnsi="Arial" w:cs="Arial"/>
          <w:sz w:val="24"/>
          <w:szCs w:val="24"/>
        </w:rPr>
        <w:t>, ou seja, sem formar profissionais</w:t>
      </w:r>
      <w:r>
        <w:rPr>
          <w:rFonts w:ascii="Arial" w:hAnsi="Arial" w:cs="Arial"/>
          <w:sz w:val="24"/>
          <w:szCs w:val="24"/>
        </w:rPr>
        <w:t xml:space="preserve"> </w:t>
      </w:r>
      <w:r w:rsidRPr="00BE1E7D">
        <w:rPr>
          <w:rFonts w:ascii="Arial" w:hAnsi="Arial" w:cs="Arial"/>
          <w:sz w:val="24"/>
          <w:szCs w:val="24"/>
        </w:rPr>
        <w:t>em cursos técnicos específicos.</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Foi a partir dessa convergência mínima dentre os principais sujeitos envolvidos nessa</w:t>
      </w:r>
      <w:r>
        <w:rPr>
          <w:rFonts w:ascii="Arial" w:hAnsi="Arial" w:cs="Arial"/>
          <w:sz w:val="24"/>
          <w:szCs w:val="24"/>
        </w:rPr>
        <w:t xml:space="preserve"> </w:t>
      </w:r>
      <w:r w:rsidRPr="00C450A0">
        <w:rPr>
          <w:rFonts w:ascii="Arial" w:hAnsi="Arial" w:cs="Arial"/>
          <w:sz w:val="24"/>
          <w:szCs w:val="24"/>
        </w:rPr>
        <w:t>discussão que se edificaram as bases qu</w:t>
      </w:r>
      <w:r>
        <w:rPr>
          <w:rFonts w:ascii="Arial" w:hAnsi="Arial" w:cs="Arial"/>
          <w:sz w:val="24"/>
          <w:szCs w:val="24"/>
        </w:rPr>
        <w:t xml:space="preserve">e deram origem ao Decreto nº </w:t>
      </w:r>
      <w:r w:rsidRPr="00C450A0">
        <w:rPr>
          <w:rFonts w:ascii="Arial" w:hAnsi="Arial" w:cs="Arial"/>
          <w:sz w:val="24"/>
          <w:szCs w:val="24"/>
        </w:rPr>
        <w:t>5.154/04. Esse</w:t>
      </w:r>
      <w:r>
        <w:rPr>
          <w:rFonts w:ascii="Arial" w:hAnsi="Arial" w:cs="Arial"/>
          <w:sz w:val="24"/>
          <w:szCs w:val="24"/>
        </w:rPr>
        <w:t xml:space="preserve"> </w:t>
      </w:r>
      <w:r w:rsidRPr="00C450A0">
        <w:rPr>
          <w:rFonts w:ascii="Arial" w:hAnsi="Arial" w:cs="Arial"/>
          <w:sz w:val="24"/>
          <w:szCs w:val="24"/>
        </w:rPr>
        <w:t xml:space="preserve">instrumento legal, além de manter as ofertas dos cursos </w:t>
      </w:r>
      <w:proofErr w:type="gramStart"/>
      <w:r w:rsidRPr="00C450A0">
        <w:rPr>
          <w:rFonts w:ascii="Arial" w:hAnsi="Arial" w:cs="Arial"/>
          <w:sz w:val="24"/>
          <w:szCs w:val="24"/>
        </w:rPr>
        <w:t>técnicos concomitantes e subsequentes trazidas</w:t>
      </w:r>
      <w:proofErr w:type="gramEnd"/>
      <w:r w:rsidRPr="00C450A0">
        <w:rPr>
          <w:rFonts w:ascii="Arial" w:hAnsi="Arial" w:cs="Arial"/>
          <w:sz w:val="24"/>
          <w:szCs w:val="24"/>
        </w:rPr>
        <w:t xml:space="preserve"> pelo Decreto nº 2.208/97, teve o grande mérito de revogá-lo e de</w:t>
      </w:r>
      <w:r>
        <w:rPr>
          <w:rFonts w:ascii="Arial" w:hAnsi="Arial" w:cs="Arial"/>
          <w:sz w:val="24"/>
          <w:szCs w:val="24"/>
        </w:rPr>
        <w:t xml:space="preserve"> </w:t>
      </w:r>
      <w:r w:rsidRPr="00C450A0">
        <w:rPr>
          <w:rFonts w:ascii="Arial" w:hAnsi="Arial" w:cs="Arial"/>
          <w:sz w:val="24"/>
          <w:szCs w:val="24"/>
        </w:rPr>
        <w:t>trazer de volta a possibilidade de integrar o ensino médio à educação profissional técnica</w:t>
      </w:r>
      <w:r>
        <w:rPr>
          <w:rFonts w:ascii="Arial" w:hAnsi="Arial" w:cs="Arial"/>
          <w:sz w:val="24"/>
          <w:szCs w:val="24"/>
        </w:rPr>
        <w:t xml:space="preserve"> </w:t>
      </w:r>
      <w:r w:rsidRPr="00C450A0">
        <w:rPr>
          <w:rFonts w:ascii="Arial" w:hAnsi="Arial" w:cs="Arial"/>
          <w:sz w:val="24"/>
          <w:szCs w:val="24"/>
        </w:rPr>
        <w:t>de nível médio, agora, numa perspectiva que não se confunde totalmente com a educação</w:t>
      </w:r>
      <w:r>
        <w:rPr>
          <w:rFonts w:ascii="Arial" w:hAnsi="Arial" w:cs="Arial"/>
          <w:sz w:val="24"/>
          <w:szCs w:val="24"/>
        </w:rPr>
        <w:t xml:space="preserve"> </w:t>
      </w:r>
      <w:r w:rsidRPr="00C450A0">
        <w:rPr>
          <w:rFonts w:ascii="Arial" w:hAnsi="Arial" w:cs="Arial"/>
          <w:sz w:val="24"/>
          <w:szCs w:val="24"/>
        </w:rPr>
        <w:t>tecnológica ou politécnica, mas que aponta em sua direção porque contém os princípios de</w:t>
      </w:r>
      <w:r>
        <w:rPr>
          <w:rFonts w:ascii="Arial" w:hAnsi="Arial" w:cs="Arial"/>
          <w:sz w:val="24"/>
          <w:szCs w:val="24"/>
        </w:rPr>
        <w:t xml:space="preserve"> </w:t>
      </w:r>
      <w:r w:rsidRPr="00C450A0">
        <w:rPr>
          <w:rFonts w:ascii="Arial" w:hAnsi="Arial" w:cs="Arial"/>
          <w:sz w:val="24"/>
          <w:szCs w:val="24"/>
        </w:rPr>
        <w:t>sua construção.</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Alguns</w:t>
      </w:r>
      <w:r>
        <w:rPr>
          <w:rFonts w:ascii="Arial" w:hAnsi="Arial" w:cs="Arial"/>
          <w:sz w:val="24"/>
          <w:szCs w:val="24"/>
        </w:rPr>
        <w:t xml:space="preserve"> </w:t>
      </w:r>
      <w:r w:rsidRPr="00C450A0">
        <w:rPr>
          <w:rFonts w:ascii="Arial" w:hAnsi="Arial" w:cs="Arial"/>
          <w:sz w:val="24"/>
          <w:szCs w:val="24"/>
        </w:rPr>
        <w:t>pressupostos que nortearão a formação integral que contemple de forma integrada a última</w:t>
      </w:r>
      <w:r>
        <w:rPr>
          <w:rFonts w:ascii="Arial" w:hAnsi="Arial" w:cs="Arial"/>
          <w:sz w:val="24"/>
          <w:szCs w:val="24"/>
        </w:rPr>
        <w:t xml:space="preserve"> </w:t>
      </w:r>
      <w:r w:rsidRPr="00C450A0">
        <w:rPr>
          <w:rFonts w:ascii="Arial" w:hAnsi="Arial" w:cs="Arial"/>
          <w:sz w:val="24"/>
          <w:szCs w:val="24"/>
        </w:rPr>
        <w:t xml:space="preserve">etapa da educação </w:t>
      </w:r>
      <w:r w:rsidRPr="00816042">
        <w:rPr>
          <w:rFonts w:ascii="Arial" w:hAnsi="Arial" w:cs="Arial"/>
          <w:sz w:val="24"/>
          <w:szCs w:val="24"/>
        </w:rPr>
        <w:t>básica e uma</w:t>
      </w:r>
      <w:r w:rsidRPr="00C450A0">
        <w:rPr>
          <w:rFonts w:ascii="Arial" w:hAnsi="Arial" w:cs="Arial"/>
          <w:sz w:val="24"/>
          <w:szCs w:val="24"/>
        </w:rPr>
        <w:t xml:space="preserve"> formação profissional, os quais se encontram expressos a</w:t>
      </w:r>
      <w:r>
        <w:rPr>
          <w:rFonts w:ascii="Arial" w:hAnsi="Arial" w:cs="Arial"/>
          <w:sz w:val="24"/>
          <w:szCs w:val="24"/>
        </w:rPr>
        <w:t xml:space="preserve"> </w:t>
      </w:r>
      <w:r w:rsidRPr="00C450A0">
        <w:rPr>
          <w:rFonts w:ascii="Arial" w:hAnsi="Arial" w:cs="Arial"/>
          <w:sz w:val="24"/>
          <w:szCs w:val="24"/>
        </w:rPr>
        <w:t>seguir (MOURA, BARACHO, PEREIRA e SILVA, 2006):</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p>
    <w:p w:rsidR="00F300CB" w:rsidRPr="00E8442C" w:rsidRDefault="00F300CB" w:rsidP="00F300CB">
      <w:pPr>
        <w:autoSpaceDE w:val="0"/>
        <w:autoSpaceDN w:val="0"/>
        <w:adjustRightInd w:val="0"/>
        <w:spacing w:after="0" w:line="360" w:lineRule="auto"/>
        <w:jc w:val="both"/>
        <w:rPr>
          <w:rFonts w:ascii="Arial" w:hAnsi="Arial" w:cs="Arial"/>
          <w:b/>
          <w:sz w:val="24"/>
          <w:szCs w:val="24"/>
        </w:rPr>
      </w:pPr>
      <w:r w:rsidRPr="00E8442C">
        <w:rPr>
          <w:rFonts w:ascii="Arial" w:hAnsi="Arial" w:cs="Arial"/>
          <w:b/>
          <w:sz w:val="24"/>
          <w:szCs w:val="24"/>
        </w:rPr>
        <w:t>a) homens e mulheres como seres histórico-sociais, portanto, capazes de transformar a realidade.</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Pr>
          <w:rFonts w:ascii="Arial" w:hAnsi="Arial" w:cs="Arial"/>
          <w:sz w:val="24"/>
          <w:szCs w:val="24"/>
        </w:rPr>
        <w:t>Assume-se esse princípio a</w:t>
      </w:r>
      <w:r w:rsidRPr="00C450A0">
        <w:rPr>
          <w:rFonts w:ascii="Arial" w:hAnsi="Arial" w:cs="Arial"/>
          <w:sz w:val="24"/>
          <w:szCs w:val="24"/>
        </w:rPr>
        <w:t xml:space="preserve"> partir da compreensão do homem como ser histórico-social,</w:t>
      </w:r>
      <w:r>
        <w:rPr>
          <w:rFonts w:ascii="Arial" w:hAnsi="Arial" w:cs="Arial"/>
          <w:sz w:val="24"/>
          <w:szCs w:val="24"/>
        </w:rPr>
        <w:t xml:space="preserve"> </w:t>
      </w:r>
      <w:r w:rsidRPr="00C450A0">
        <w:rPr>
          <w:rFonts w:ascii="Arial" w:hAnsi="Arial" w:cs="Arial"/>
          <w:sz w:val="24"/>
          <w:szCs w:val="24"/>
        </w:rPr>
        <w:t xml:space="preserve">portanto, capaz de transformar a realidade, ou seja, um ser que busca a autonomia, a </w:t>
      </w:r>
      <w:proofErr w:type="spellStart"/>
      <w:r w:rsidRPr="00C450A0">
        <w:rPr>
          <w:rFonts w:ascii="Arial" w:hAnsi="Arial" w:cs="Arial"/>
          <w:sz w:val="24"/>
          <w:szCs w:val="24"/>
        </w:rPr>
        <w:t>autorrealização</w:t>
      </w:r>
      <w:proofErr w:type="spellEnd"/>
      <w:r w:rsidRPr="00C450A0">
        <w:rPr>
          <w:rFonts w:ascii="Arial" w:hAnsi="Arial" w:cs="Arial"/>
          <w:sz w:val="24"/>
          <w:szCs w:val="24"/>
        </w:rPr>
        <w:t xml:space="preserve"> e a emancipação através de sua participação responsá</w:t>
      </w:r>
      <w:r>
        <w:rPr>
          <w:rFonts w:ascii="Arial" w:hAnsi="Arial" w:cs="Arial"/>
          <w:sz w:val="24"/>
          <w:szCs w:val="24"/>
        </w:rPr>
        <w:t xml:space="preserve">vel e crítica nas esferas social, econômica e </w:t>
      </w:r>
      <w:r w:rsidRPr="00C450A0">
        <w:rPr>
          <w:rFonts w:ascii="Arial" w:hAnsi="Arial" w:cs="Arial"/>
          <w:sz w:val="24"/>
          <w:szCs w:val="24"/>
        </w:rPr>
        <w:t>política. Isto consiste em perceber o homem como um ser capaz de colocar-se diante da realidade histórica para, entre outros aspectos, reagir à coerção da sociedade,</w:t>
      </w:r>
      <w:r>
        <w:rPr>
          <w:rFonts w:ascii="Arial" w:hAnsi="Arial" w:cs="Arial"/>
          <w:sz w:val="24"/>
          <w:szCs w:val="24"/>
        </w:rPr>
        <w:t xml:space="preserve"> </w:t>
      </w:r>
      <w:r w:rsidRPr="00C450A0">
        <w:rPr>
          <w:rFonts w:ascii="Arial" w:hAnsi="Arial" w:cs="Arial"/>
          <w:sz w:val="24"/>
          <w:szCs w:val="24"/>
        </w:rPr>
        <w:t>questionar as pretensões de validade e de normas sociais, construir uma unidade de interesses e descobrir novas estratégias de atuação solidária (CEFET-RN, 1999, p.47</w:t>
      </w:r>
      <w:r>
        <w:rPr>
          <w:rFonts w:ascii="Arial" w:hAnsi="Arial" w:cs="Arial"/>
          <w:sz w:val="24"/>
          <w:szCs w:val="24"/>
        </w:rPr>
        <w:t xml:space="preserve"> apud-SEDUC/MT 2012</w:t>
      </w:r>
      <w:r w:rsidRPr="00C450A0">
        <w:rPr>
          <w:rFonts w:ascii="Arial" w:hAnsi="Arial" w:cs="Arial"/>
          <w:sz w:val="24"/>
          <w:szCs w:val="24"/>
        </w:rPr>
        <w:t>).</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 xml:space="preserve">A dimensão cultural e os aspectos sociais, econômicos e políticos mencionados, uma vez que a cultura </w:t>
      </w:r>
      <w:r>
        <w:rPr>
          <w:rFonts w:ascii="Arial" w:hAnsi="Arial" w:cs="Arial"/>
          <w:sz w:val="24"/>
          <w:szCs w:val="24"/>
        </w:rPr>
        <w:t>é</w:t>
      </w:r>
      <w:r w:rsidRPr="005C3701">
        <w:rPr>
          <w:rFonts w:ascii="Arial" w:hAnsi="Arial" w:cs="Arial"/>
          <w:color w:val="FF0000"/>
          <w:sz w:val="24"/>
          <w:szCs w:val="24"/>
        </w:rPr>
        <w:t xml:space="preserve"> </w:t>
      </w:r>
      <w:r w:rsidRPr="00AC25A9">
        <w:rPr>
          <w:rFonts w:ascii="Arial" w:hAnsi="Arial" w:cs="Arial"/>
          <w:sz w:val="24"/>
          <w:szCs w:val="24"/>
        </w:rPr>
        <w:t>determinada</w:t>
      </w:r>
      <w:r w:rsidRPr="00C450A0">
        <w:rPr>
          <w:rFonts w:ascii="Arial" w:hAnsi="Arial" w:cs="Arial"/>
          <w:sz w:val="24"/>
          <w:szCs w:val="24"/>
        </w:rPr>
        <w:t xml:space="preserve"> por todos eles,</w:t>
      </w:r>
      <w:r>
        <w:rPr>
          <w:rFonts w:ascii="Arial" w:hAnsi="Arial" w:cs="Arial"/>
          <w:sz w:val="24"/>
          <w:szCs w:val="24"/>
        </w:rPr>
        <w:t xml:space="preserve"> </w:t>
      </w:r>
      <w:r w:rsidRPr="00C450A0">
        <w:rPr>
          <w:rFonts w:ascii="Arial" w:hAnsi="Arial" w:cs="Arial"/>
          <w:sz w:val="24"/>
          <w:szCs w:val="24"/>
        </w:rPr>
        <w:t>constituindo-se como dimensão central na construção da identidade de um povo assim</w:t>
      </w:r>
      <w:r>
        <w:rPr>
          <w:rFonts w:ascii="Arial" w:hAnsi="Arial" w:cs="Arial"/>
          <w:sz w:val="24"/>
          <w:szCs w:val="24"/>
        </w:rPr>
        <w:t xml:space="preserve"> </w:t>
      </w:r>
      <w:r w:rsidRPr="00C450A0">
        <w:rPr>
          <w:rFonts w:ascii="Arial" w:hAnsi="Arial" w:cs="Arial"/>
          <w:sz w:val="24"/>
          <w:szCs w:val="24"/>
        </w:rPr>
        <w:t>como a falta de uma cultura própria representa uma ameaça constante à perda dessa identidade e, em consequência, da aceitação de identidades subalternas em relação a outras</w:t>
      </w:r>
      <w:r>
        <w:rPr>
          <w:rFonts w:ascii="Arial" w:hAnsi="Arial" w:cs="Arial"/>
          <w:sz w:val="24"/>
          <w:szCs w:val="24"/>
        </w:rPr>
        <w:t xml:space="preserve"> </w:t>
      </w:r>
      <w:r w:rsidRPr="00C450A0">
        <w:rPr>
          <w:rFonts w:ascii="Arial" w:hAnsi="Arial" w:cs="Arial"/>
          <w:sz w:val="24"/>
          <w:szCs w:val="24"/>
        </w:rPr>
        <w:t>culturas que se pretendem hegemônicas.</w:t>
      </w:r>
    </w:p>
    <w:p w:rsidR="00F300CB" w:rsidRPr="00C450A0" w:rsidRDefault="00F300CB" w:rsidP="00F300CB">
      <w:pPr>
        <w:autoSpaceDE w:val="0"/>
        <w:autoSpaceDN w:val="0"/>
        <w:adjustRightInd w:val="0"/>
        <w:spacing w:after="0" w:line="360" w:lineRule="auto"/>
        <w:jc w:val="both"/>
        <w:rPr>
          <w:rFonts w:ascii="Arial" w:hAnsi="Arial" w:cs="Arial"/>
          <w:sz w:val="24"/>
          <w:szCs w:val="24"/>
        </w:rPr>
      </w:pPr>
      <w:r w:rsidRPr="00C450A0">
        <w:rPr>
          <w:rFonts w:ascii="Arial" w:hAnsi="Arial" w:cs="Arial"/>
          <w:sz w:val="24"/>
          <w:szCs w:val="24"/>
        </w:rPr>
        <w:t>Nesse contexto, o homem, portanto, é capaz de se produzir e se modificar na relação com</w:t>
      </w:r>
      <w:r>
        <w:rPr>
          <w:rFonts w:ascii="Arial" w:hAnsi="Arial" w:cs="Arial"/>
          <w:sz w:val="24"/>
          <w:szCs w:val="24"/>
        </w:rPr>
        <w:t xml:space="preserve"> </w:t>
      </w:r>
      <w:r w:rsidRPr="00C450A0">
        <w:rPr>
          <w:rFonts w:ascii="Arial" w:hAnsi="Arial" w:cs="Arial"/>
          <w:sz w:val="24"/>
          <w:szCs w:val="24"/>
        </w:rPr>
        <w:t>os demais seres humanos, em um movimento dialético sujeito/objeto. Criam e recriam,</w:t>
      </w:r>
      <w:r>
        <w:rPr>
          <w:rFonts w:ascii="Arial" w:hAnsi="Arial" w:cs="Arial"/>
          <w:sz w:val="24"/>
          <w:szCs w:val="24"/>
        </w:rPr>
        <w:t xml:space="preserve"> </w:t>
      </w:r>
      <w:r w:rsidRPr="00C450A0">
        <w:rPr>
          <w:rFonts w:ascii="Arial" w:hAnsi="Arial" w:cs="Arial"/>
          <w:sz w:val="24"/>
          <w:szCs w:val="24"/>
        </w:rPr>
        <w:t>pela ação consciente do trabalho, sua própria existência.</w:t>
      </w:r>
    </w:p>
    <w:p w:rsidR="00F300CB" w:rsidRPr="00E8442C" w:rsidRDefault="00F300CB" w:rsidP="00F300CB">
      <w:pPr>
        <w:autoSpaceDE w:val="0"/>
        <w:autoSpaceDN w:val="0"/>
        <w:adjustRightInd w:val="0"/>
        <w:spacing w:after="0" w:line="360" w:lineRule="auto"/>
        <w:jc w:val="both"/>
        <w:rPr>
          <w:rFonts w:ascii="Arial" w:hAnsi="Arial" w:cs="Arial"/>
          <w:b/>
          <w:sz w:val="24"/>
          <w:szCs w:val="24"/>
        </w:rPr>
      </w:pPr>
      <w:r w:rsidRPr="00E8442C">
        <w:rPr>
          <w:rFonts w:ascii="Arial" w:hAnsi="Arial" w:cs="Arial"/>
          <w:b/>
          <w:sz w:val="24"/>
          <w:szCs w:val="24"/>
        </w:rPr>
        <w:t>b) trabalho como princípio educativo</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Esse princípio permite uma compreensão do significado econômico, social, histórico,</w:t>
      </w:r>
      <w:r>
        <w:rPr>
          <w:rFonts w:ascii="Arial" w:hAnsi="Arial" w:cs="Arial"/>
          <w:sz w:val="24"/>
          <w:szCs w:val="24"/>
        </w:rPr>
        <w:t xml:space="preserve"> </w:t>
      </w:r>
      <w:r w:rsidRPr="00C450A0">
        <w:rPr>
          <w:rFonts w:ascii="Arial" w:hAnsi="Arial" w:cs="Arial"/>
          <w:sz w:val="24"/>
          <w:szCs w:val="24"/>
        </w:rPr>
        <w:t>político e cultural das ciências e das artes. Dessa forma, assumir o trabalho como princípio</w:t>
      </w:r>
      <w:r>
        <w:rPr>
          <w:rFonts w:ascii="Arial" w:hAnsi="Arial" w:cs="Arial"/>
          <w:sz w:val="24"/>
          <w:szCs w:val="24"/>
        </w:rPr>
        <w:t xml:space="preserve"> </w:t>
      </w:r>
      <w:r w:rsidRPr="00307D8F">
        <w:rPr>
          <w:rFonts w:ascii="Arial" w:hAnsi="Arial" w:cs="Arial"/>
          <w:sz w:val="24"/>
          <w:szCs w:val="24"/>
        </w:rPr>
        <w:t>educativo</w:t>
      </w:r>
      <w:r>
        <w:rPr>
          <w:rFonts w:ascii="Arial" w:hAnsi="Arial" w:cs="Arial"/>
          <w:sz w:val="24"/>
          <w:szCs w:val="24"/>
        </w:rPr>
        <w:t xml:space="preserve"> </w:t>
      </w:r>
      <w:r w:rsidRPr="00307D8F">
        <w:rPr>
          <w:rFonts w:ascii="Arial" w:hAnsi="Arial" w:cs="Arial"/>
          <w:sz w:val="24"/>
          <w:szCs w:val="24"/>
        </w:rPr>
        <w:t>[...]</w:t>
      </w:r>
      <w:r w:rsidRPr="00C450A0">
        <w:rPr>
          <w:rFonts w:ascii="Arial" w:hAnsi="Arial" w:cs="Arial"/>
          <w:sz w:val="24"/>
          <w:szCs w:val="24"/>
        </w:rPr>
        <w:t xml:space="preserve"> implica referir-se a uma formação baseada no processo histórico e</w:t>
      </w:r>
      <w:r>
        <w:rPr>
          <w:rFonts w:ascii="Arial" w:hAnsi="Arial" w:cs="Arial"/>
          <w:sz w:val="24"/>
          <w:szCs w:val="24"/>
        </w:rPr>
        <w:t xml:space="preserve"> </w:t>
      </w:r>
      <w:r w:rsidRPr="00C450A0">
        <w:rPr>
          <w:rFonts w:ascii="Arial" w:hAnsi="Arial" w:cs="Arial"/>
          <w:sz w:val="24"/>
          <w:szCs w:val="24"/>
        </w:rPr>
        <w:t>ontológico de produção da existência humana, em que a produção do</w:t>
      </w:r>
      <w:r>
        <w:rPr>
          <w:rFonts w:ascii="Arial" w:hAnsi="Arial" w:cs="Arial"/>
          <w:sz w:val="24"/>
          <w:szCs w:val="24"/>
        </w:rPr>
        <w:t xml:space="preserve"> </w:t>
      </w:r>
      <w:r w:rsidRPr="00C450A0">
        <w:rPr>
          <w:rFonts w:ascii="Arial" w:hAnsi="Arial" w:cs="Arial"/>
          <w:sz w:val="24"/>
          <w:szCs w:val="24"/>
        </w:rPr>
        <w:t xml:space="preserve">conhecimento científico é uma dimensão. </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Nesse sentido, compreende-se que uma prática pedagógica significativa decorre da</w:t>
      </w:r>
      <w:r>
        <w:rPr>
          <w:rFonts w:ascii="Arial" w:hAnsi="Arial" w:cs="Arial"/>
          <w:sz w:val="24"/>
          <w:szCs w:val="24"/>
        </w:rPr>
        <w:t xml:space="preserve"> </w:t>
      </w:r>
      <w:r w:rsidRPr="00C450A0">
        <w:rPr>
          <w:rFonts w:ascii="Arial" w:hAnsi="Arial" w:cs="Arial"/>
          <w:sz w:val="24"/>
          <w:szCs w:val="24"/>
        </w:rPr>
        <w:t>necessidade de uma reflexão sobre o mundo do trabalho, da cultura desse trabalho, das</w:t>
      </w:r>
      <w:r>
        <w:rPr>
          <w:rFonts w:ascii="Arial" w:hAnsi="Arial" w:cs="Arial"/>
          <w:sz w:val="24"/>
          <w:szCs w:val="24"/>
        </w:rPr>
        <w:t xml:space="preserve"> </w:t>
      </w:r>
      <w:r w:rsidRPr="00C450A0">
        <w:rPr>
          <w:rFonts w:ascii="Arial" w:hAnsi="Arial" w:cs="Arial"/>
          <w:sz w:val="24"/>
          <w:szCs w:val="24"/>
        </w:rPr>
        <w:t>correlações de força existentes, dos saberes construídos a partir do trabalho e das relações</w:t>
      </w:r>
      <w:r>
        <w:rPr>
          <w:rFonts w:ascii="Arial" w:hAnsi="Arial" w:cs="Arial"/>
          <w:sz w:val="24"/>
          <w:szCs w:val="24"/>
        </w:rPr>
        <w:t xml:space="preserve"> </w:t>
      </w:r>
      <w:r w:rsidRPr="00C450A0">
        <w:rPr>
          <w:rFonts w:ascii="Arial" w:hAnsi="Arial" w:cs="Arial"/>
          <w:sz w:val="24"/>
          <w:szCs w:val="24"/>
        </w:rPr>
        <w:t>sociais que se estabelecem na produção.</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Essa reflexão sobre o trabalho como princípio educativo deve constituir-se em um</w:t>
      </w:r>
      <w:r>
        <w:rPr>
          <w:rFonts w:ascii="Arial" w:hAnsi="Arial" w:cs="Arial"/>
          <w:sz w:val="24"/>
          <w:szCs w:val="24"/>
        </w:rPr>
        <w:t xml:space="preserve"> </w:t>
      </w:r>
      <w:r w:rsidRPr="00C450A0">
        <w:rPr>
          <w:rFonts w:ascii="Arial" w:hAnsi="Arial" w:cs="Arial"/>
          <w:sz w:val="24"/>
          <w:szCs w:val="24"/>
        </w:rPr>
        <w:t>movimento na busca da unidade teoria e prática, e consequentemente na superação da</w:t>
      </w:r>
      <w:r>
        <w:rPr>
          <w:rFonts w:ascii="Arial" w:hAnsi="Arial" w:cs="Arial"/>
          <w:sz w:val="24"/>
          <w:szCs w:val="24"/>
        </w:rPr>
        <w:t xml:space="preserve"> </w:t>
      </w:r>
      <w:r w:rsidRPr="00C450A0">
        <w:rPr>
          <w:rFonts w:ascii="Arial" w:hAnsi="Arial" w:cs="Arial"/>
          <w:sz w:val="24"/>
          <w:szCs w:val="24"/>
        </w:rPr>
        <w:t>divisão capital/trabalho - uma utopia necessária.</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Assim, é fundamental atentar para o fato de que o trabalho como princípio educativo não</w:t>
      </w:r>
      <w:r>
        <w:rPr>
          <w:rFonts w:ascii="Arial" w:hAnsi="Arial" w:cs="Arial"/>
          <w:sz w:val="24"/>
          <w:szCs w:val="24"/>
        </w:rPr>
        <w:t xml:space="preserve"> </w:t>
      </w:r>
      <w:r w:rsidRPr="00C450A0">
        <w:rPr>
          <w:rFonts w:ascii="Arial" w:hAnsi="Arial" w:cs="Arial"/>
          <w:sz w:val="24"/>
          <w:szCs w:val="24"/>
        </w:rPr>
        <w:t>se restringe ao “aprender trabalhando” ou ao “trabalhar aprendendo”. Está relacionado,</w:t>
      </w:r>
      <w:r>
        <w:rPr>
          <w:rFonts w:ascii="Arial" w:hAnsi="Arial" w:cs="Arial"/>
          <w:sz w:val="24"/>
          <w:szCs w:val="24"/>
        </w:rPr>
        <w:t xml:space="preserve"> </w:t>
      </w:r>
      <w:r w:rsidRPr="00C450A0">
        <w:rPr>
          <w:rFonts w:ascii="Arial" w:hAnsi="Arial" w:cs="Arial"/>
          <w:sz w:val="24"/>
          <w:szCs w:val="24"/>
        </w:rPr>
        <w:t>principalmente, com a intencionalidade de que através da ação educativa os</w:t>
      </w:r>
      <w:r>
        <w:rPr>
          <w:rFonts w:ascii="Arial" w:hAnsi="Arial" w:cs="Arial"/>
          <w:sz w:val="24"/>
          <w:szCs w:val="24"/>
        </w:rPr>
        <w:t xml:space="preserve"> </w:t>
      </w:r>
      <w:r w:rsidRPr="00C450A0">
        <w:rPr>
          <w:rFonts w:ascii="Arial" w:hAnsi="Arial" w:cs="Arial"/>
          <w:sz w:val="24"/>
          <w:szCs w:val="24"/>
        </w:rPr>
        <w:t>indivíduos/coletivos compreendam, enquanto vivenciam e</w:t>
      </w:r>
      <w:r>
        <w:rPr>
          <w:rFonts w:ascii="Arial" w:hAnsi="Arial" w:cs="Arial"/>
          <w:sz w:val="24"/>
          <w:szCs w:val="24"/>
        </w:rPr>
        <w:t xml:space="preserve"> constrói</w:t>
      </w:r>
      <w:r w:rsidRPr="00C450A0">
        <w:rPr>
          <w:rFonts w:ascii="Arial" w:hAnsi="Arial" w:cs="Arial"/>
          <w:sz w:val="24"/>
          <w:szCs w:val="24"/>
        </w:rPr>
        <w:t xml:space="preserve"> a própria formação, o</w:t>
      </w:r>
      <w:r>
        <w:rPr>
          <w:rFonts w:ascii="Arial" w:hAnsi="Arial" w:cs="Arial"/>
          <w:sz w:val="24"/>
          <w:szCs w:val="24"/>
        </w:rPr>
        <w:t xml:space="preserve"> </w:t>
      </w:r>
      <w:r w:rsidRPr="00C450A0">
        <w:rPr>
          <w:rFonts w:ascii="Arial" w:hAnsi="Arial" w:cs="Arial"/>
          <w:sz w:val="24"/>
          <w:szCs w:val="24"/>
        </w:rPr>
        <w:t>fato de que é socialmente justo que todos trabalhem, porque é um direito subjetivo de</w:t>
      </w:r>
      <w:r>
        <w:rPr>
          <w:rFonts w:ascii="Arial" w:hAnsi="Arial" w:cs="Arial"/>
          <w:sz w:val="24"/>
          <w:szCs w:val="24"/>
        </w:rPr>
        <w:t xml:space="preserve"> </w:t>
      </w:r>
      <w:r w:rsidRPr="00C450A0">
        <w:rPr>
          <w:rFonts w:ascii="Arial" w:hAnsi="Arial" w:cs="Arial"/>
          <w:sz w:val="24"/>
          <w:szCs w:val="24"/>
        </w:rPr>
        <w:t>todos os cidadãos, mas também é uma obrigação coletiva porque a partir da produção de</w:t>
      </w:r>
      <w:r>
        <w:rPr>
          <w:rFonts w:ascii="Arial" w:hAnsi="Arial" w:cs="Arial"/>
          <w:sz w:val="24"/>
          <w:szCs w:val="24"/>
        </w:rPr>
        <w:t xml:space="preserve"> </w:t>
      </w:r>
      <w:r w:rsidRPr="00C450A0">
        <w:rPr>
          <w:rFonts w:ascii="Arial" w:hAnsi="Arial" w:cs="Arial"/>
          <w:sz w:val="24"/>
          <w:szCs w:val="24"/>
        </w:rPr>
        <w:t>todos se produz e se transforma a existência humana e, nesse sentido, não é justo que</w:t>
      </w:r>
      <w:r>
        <w:rPr>
          <w:rFonts w:ascii="Arial" w:hAnsi="Arial" w:cs="Arial"/>
          <w:sz w:val="24"/>
          <w:szCs w:val="24"/>
        </w:rPr>
        <w:t xml:space="preserve"> </w:t>
      </w:r>
      <w:r w:rsidRPr="00C450A0">
        <w:rPr>
          <w:rFonts w:ascii="Arial" w:hAnsi="Arial" w:cs="Arial"/>
          <w:sz w:val="24"/>
          <w:szCs w:val="24"/>
        </w:rPr>
        <w:t>muitos trabalhem para que poucos enriqueçam cada vez mais, enquanto outros se tornam</w:t>
      </w:r>
      <w:r>
        <w:rPr>
          <w:rFonts w:ascii="Arial" w:hAnsi="Arial" w:cs="Arial"/>
          <w:sz w:val="24"/>
          <w:szCs w:val="24"/>
        </w:rPr>
        <w:t xml:space="preserve"> </w:t>
      </w:r>
      <w:r w:rsidRPr="00C450A0">
        <w:rPr>
          <w:rFonts w:ascii="Arial" w:hAnsi="Arial" w:cs="Arial"/>
          <w:sz w:val="24"/>
          <w:szCs w:val="24"/>
        </w:rPr>
        <w:t>cada vez mais pobres e se marginalizam – no sentido de viver à margem da sociedade.</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p>
    <w:p w:rsidR="00F300CB" w:rsidRPr="00E8442C" w:rsidRDefault="00F300CB" w:rsidP="00F300CB">
      <w:pPr>
        <w:autoSpaceDE w:val="0"/>
        <w:autoSpaceDN w:val="0"/>
        <w:adjustRightInd w:val="0"/>
        <w:spacing w:after="0" w:line="360" w:lineRule="auto"/>
        <w:jc w:val="both"/>
        <w:rPr>
          <w:rFonts w:ascii="Arial" w:hAnsi="Arial" w:cs="Arial"/>
          <w:b/>
          <w:sz w:val="24"/>
          <w:szCs w:val="24"/>
        </w:rPr>
      </w:pPr>
      <w:r w:rsidRPr="00E8442C">
        <w:rPr>
          <w:rFonts w:ascii="Arial" w:hAnsi="Arial" w:cs="Arial"/>
          <w:b/>
          <w:sz w:val="24"/>
          <w:szCs w:val="24"/>
        </w:rPr>
        <w:t>c) a pesquisa como princípio educativo</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 pesquisa contribui para a construção da autonomia intelectual do educando e deve ser</w:t>
      </w:r>
      <w:r>
        <w:rPr>
          <w:rFonts w:ascii="Arial" w:hAnsi="Arial" w:cs="Arial"/>
          <w:sz w:val="24"/>
          <w:szCs w:val="24"/>
        </w:rPr>
        <w:t xml:space="preserve"> </w:t>
      </w:r>
      <w:r w:rsidRPr="00C450A0">
        <w:rPr>
          <w:rFonts w:ascii="Arial" w:hAnsi="Arial" w:cs="Arial"/>
          <w:sz w:val="24"/>
          <w:szCs w:val="24"/>
        </w:rPr>
        <w:t>intrínseca ao ensino (DEMO, 2000), bem como estar orientada ao estudo e à busca de</w:t>
      </w:r>
      <w:r>
        <w:rPr>
          <w:rFonts w:ascii="Arial" w:hAnsi="Arial" w:cs="Arial"/>
          <w:sz w:val="24"/>
          <w:szCs w:val="24"/>
        </w:rPr>
        <w:t xml:space="preserve"> </w:t>
      </w:r>
      <w:r w:rsidRPr="00C450A0">
        <w:rPr>
          <w:rFonts w:ascii="Arial" w:hAnsi="Arial" w:cs="Arial"/>
          <w:sz w:val="24"/>
          <w:szCs w:val="24"/>
        </w:rPr>
        <w:t>soluções para as questões práticas do cotidiano do estudante. Nesse sentido, assume-se que</w:t>
      </w:r>
      <w:r>
        <w:rPr>
          <w:rFonts w:ascii="Arial" w:hAnsi="Arial" w:cs="Arial"/>
          <w:sz w:val="24"/>
          <w:szCs w:val="24"/>
        </w:rPr>
        <w:t xml:space="preserve"> </w:t>
      </w:r>
      <w:r w:rsidRPr="00C450A0">
        <w:rPr>
          <w:rFonts w:ascii="Arial" w:hAnsi="Arial" w:cs="Arial"/>
          <w:sz w:val="24"/>
          <w:szCs w:val="24"/>
        </w:rPr>
        <w:t>a pesquisa, enquanto princípio educativo deve estar presente em todas as ofertas</w:t>
      </w:r>
      <w:r>
        <w:rPr>
          <w:rFonts w:ascii="Arial" w:hAnsi="Arial" w:cs="Arial"/>
          <w:sz w:val="24"/>
          <w:szCs w:val="24"/>
        </w:rPr>
        <w:t xml:space="preserve"> </w:t>
      </w:r>
      <w:r w:rsidRPr="00C450A0">
        <w:rPr>
          <w:rFonts w:ascii="Arial" w:hAnsi="Arial" w:cs="Arial"/>
          <w:sz w:val="24"/>
          <w:szCs w:val="24"/>
        </w:rPr>
        <w:t>independentemente, do nível educacional e da faixa etária dos alunos, pois se localiza de</w:t>
      </w:r>
      <w:r>
        <w:rPr>
          <w:rFonts w:ascii="Arial" w:hAnsi="Arial" w:cs="Arial"/>
          <w:sz w:val="24"/>
          <w:szCs w:val="24"/>
        </w:rPr>
        <w:t xml:space="preserve"> </w:t>
      </w:r>
      <w:r w:rsidRPr="00C450A0">
        <w:rPr>
          <w:rFonts w:ascii="Arial" w:hAnsi="Arial" w:cs="Arial"/>
          <w:sz w:val="24"/>
          <w:szCs w:val="24"/>
        </w:rPr>
        <w:t>forma precípua, no campo das atitudes e dos valores. Sua forma de abordagem deverá ser</w:t>
      </w:r>
      <w:r>
        <w:rPr>
          <w:rFonts w:ascii="Arial" w:hAnsi="Arial" w:cs="Arial"/>
          <w:sz w:val="24"/>
          <w:szCs w:val="24"/>
        </w:rPr>
        <w:t xml:space="preserve"> </w:t>
      </w:r>
      <w:r w:rsidRPr="00C450A0">
        <w:rPr>
          <w:rFonts w:ascii="Arial" w:hAnsi="Arial" w:cs="Arial"/>
          <w:sz w:val="24"/>
          <w:szCs w:val="24"/>
        </w:rPr>
        <w:t>adequada a todos os níveis e modalidades de ensino, através de estratégias, métodos e</w:t>
      </w:r>
      <w:r>
        <w:rPr>
          <w:rFonts w:ascii="Arial" w:hAnsi="Arial" w:cs="Arial"/>
          <w:sz w:val="24"/>
          <w:szCs w:val="24"/>
        </w:rPr>
        <w:t xml:space="preserve"> </w:t>
      </w:r>
      <w:r w:rsidRPr="00C450A0">
        <w:rPr>
          <w:rFonts w:ascii="Arial" w:hAnsi="Arial" w:cs="Arial"/>
          <w:sz w:val="24"/>
          <w:szCs w:val="24"/>
        </w:rPr>
        <w:t>objetivos próprios de cada oferta e do amadurecimento intelectual de cada grupo de</w:t>
      </w:r>
      <w:r>
        <w:rPr>
          <w:rFonts w:ascii="Arial" w:hAnsi="Arial" w:cs="Arial"/>
          <w:sz w:val="24"/>
          <w:szCs w:val="24"/>
        </w:rPr>
        <w:t xml:space="preserve"> </w:t>
      </w:r>
      <w:r w:rsidRPr="00C450A0">
        <w:rPr>
          <w:rFonts w:ascii="Arial" w:hAnsi="Arial" w:cs="Arial"/>
          <w:sz w:val="24"/>
          <w:szCs w:val="24"/>
        </w:rPr>
        <w:t>estudantes.</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 pesquisa deve instigar o estudante no sentido da curiosidade em direção ao mundo que o</w:t>
      </w:r>
      <w:r>
        <w:rPr>
          <w:rFonts w:ascii="Arial" w:hAnsi="Arial" w:cs="Arial"/>
          <w:sz w:val="24"/>
          <w:szCs w:val="24"/>
        </w:rPr>
        <w:t xml:space="preserve"> </w:t>
      </w:r>
      <w:r w:rsidRPr="00C450A0">
        <w:rPr>
          <w:rFonts w:ascii="Arial" w:hAnsi="Arial" w:cs="Arial"/>
          <w:sz w:val="24"/>
          <w:szCs w:val="24"/>
        </w:rPr>
        <w:t>cerca, gerar inquietude, para que ele não incorpore “pacotes fechados” de visão de mundo,</w:t>
      </w:r>
      <w:r>
        <w:rPr>
          <w:rFonts w:ascii="Arial" w:hAnsi="Arial" w:cs="Arial"/>
          <w:sz w:val="24"/>
          <w:szCs w:val="24"/>
        </w:rPr>
        <w:t xml:space="preserve"> </w:t>
      </w:r>
      <w:r w:rsidRPr="00C450A0">
        <w:rPr>
          <w:rFonts w:ascii="Arial" w:hAnsi="Arial" w:cs="Arial"/>
          <w:sz w:val="24"/>
          <w:szCs w:val="24"/>
        </w:rPr>
        <w:t>de informações e de saberes, quer sejam do senso comum (saber cotidiano), escolares ou</w:t>
      </w:r>
      <w:r>
        <w:rPr>
          <w:rFonts w:ascii="Arial" w:hAnsi="Arial" w:cs="Arial"/>
          <w:sz w:val="24"/>
          <w:szCs w:val="24"/>
        </w:rPr>
        <w:t xml:space="preserve"> </w:t>
      </w:r>
      <w:r w:rsidRPr="00C450A0">
        <w:rPr>
          <w:rFonts w:ascii="Arial" w:hAnsi="Arial" w:cs="Arial"/>
          <w:sz w:val="24"/>
          <w:szCs w:val="24"/>
        </w:rPr>
        <w:t>científicos. Esse tipo de atitude, quando despertada nas primeiras fases escolares, contribui</w:t>
      </w:r>
      <w:r>
        <w:rPr>
          <w:rFonts w:ascii="Arial" w:hAnsi="Arial" w:cs="Arial"/>
          <w:sz w:val="24"/>
          <w:szCs w:val="24"/>
        </w:rPr>
        <w:t xml:space="preserve"> </w:t>
      </w:r>
      <w:r w:rsidRPr="00C450A0">
        <w:rPr>
          <w:rFonts w:ascii="Arial" w:hAnsi="Arial" w:cs="Arial"/>
          <w:sz w:val="24"/>
          <w:szCs w:val="24"/>
        </w:rPr>
        <w:t>para que, nas faixas etárias e níveis educacionais mais avançados, o estudante possa</w:t>
      </w:r>
      <w:r>
        <w:rPr>
          <w:rFonts w:ascii="Arial" w:hAnsi="Arial" w:cs="Arial"/>
          <w:sz w:val="24"/>
          <w:szCs w:val="24"/>
        </w:rPr>
        <w:t xml:space="preserve"> </w:t>
      </w:r>
      <w:r w:rsidRPr="00C450A0">
        <w:rPr>
          <w:rFonts w:ascii="Arial" w:hAnsi="Arial" w:cs="Arial"/>
          <w:sz w:val="24"/>
          <w:szCs w:val="24"/>
        </w:rPr>
        <w:t>formular questões de investigação no campo mais formal, quer seja na sua forma aplicada</w:t>
      </w:r>
      <w:r>
        <w:rPr>
          <w:rFonts w:ascii="Arial" w:hAnsi="Arial" w:cs="Arial"/>
          <w:sz w:val="24"/>
          <w:szCs w:val="24"/>
        </w:rPr>
        <w:t xml:space="preserve"> </w:t>
      </w:r>
      <w:r w:rsidRPr="00C450A0">
        <w:rPr>
          <w:rFonts w:ascii="Arial" w:hAnsi="Arial" w:cs="Arial"/>
          <w:sz w:val="24"/>
          <w:szCs w:val="24"/>
        </w:rPr>
        <w:t>ou na denominada pesquisa de base ou acadêmica.</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Na esfera dos valores, assume-se que a pesquisa aplicada e o desenvolvimento tecnológico</w:t>
      </w:r>
      <w:r>
        <w:rPr>
          <w:rFonts w:ascii="Arial" w:hAnsi="Arial" w:cs="Arial"/>
          <w:sz w:val="24"/>
          <w:szCs w:val="24"/>
        </w:rPr>
        <w:t xml:space="preserve"> </w:t>
      </w:r>
      <w:r w:rsidRPr="00C450A0">
        <w:rPr>
          <w:rFonts w:ascii="Arial" w:hAnsi="Arial" w:cs="Arial"/>
          <w:sz w:val="24"/>
          <w:szCs w:val="24"/>
        </w:rPr>
        <w:t>devem estar voltados para a produção de bens e serviços que tenham como finalidade</w:t>
      </w:r>
      <w:r>
        <w:rPr>
          <w:rFonts w:ascii="Arial" w:hAnsi="Arial" w:cs="Arial"/>
          <w:sz w:val="24"/>
          <w:szCs w:val="24"/>
        </w:rPr>
        <w:t xml:space="preserve"> </w:t>
      </w:r>
      <w:r w:rsidRPr="00C450A0">
        <w:rPr>
          <w:rFonts w:ascii="Arial" w:hAnsi="Arial" w:cs="Arial"/>
          <w:sz w:val="24"/>
          <w:szCs w:val="24"/>
        </w:rPr>
        <w:t>melhorar as condições da vida coletiva e não apenas de produzir bens de consumo para</w:t>
      </w:r>
      <w:r>
        <w:rPr>
          <w:rFonts w:ascii="Arial" w:hAnsi="Arial" w:cs="Arial"/>
          <w:sz w:val="24"/>
          <w:szCs w:val="24"/>
        </w:rPr>
        <w:t xml:space="preserve"> </w:t>
      </w:r>
      <w:r w:rsidRPr="00C450A0">
        <w:rPr>
          <w:rFonts w:ascii="Arial" w:hAnsi="Arial" w:cs="Arial"/>
          <w:sz w:val="24"/>
          <w:szCs w:val="24"/>
        </w:rPr>
        <w:t>fortalecer o mercado e, em consequência, privilegiar o valor de troca em detrimento do</w:t>
      </w:r>
      <w:r>
        <w:rPr>
          <w:rFonts w:ascii="Arial" w:hAnsi="Arial" w:cs="Arial"/>
          <w:sz w:val="24"/>
          <w:szCs w:val="24"/>
        </w:rPr>
        <w:t xml:space="preserve"> </w:t>
      </w:r>
      <w:r w:rsidRPr="00C450A0">
        <w:rPr>
          <w:rFonts w:ascii="Arial" w:hAnsi="Arial" w:cs="Arial"/>
          <w:sz w:val="24"/>
          <w:szCs w:val="24"/>
        </w:rPr>
        <w:t>valor de uso, concentrando riqueza e aumentando o fosso entre os incluídos e os excluídos</w:t>
      </w:r>
      <w:r>
        <w:rPr>
          <w:rFonts w:ascii="Arial" w:hAnsi="Arial" w:cs="Arial"/>
          <w:sz w:val="24"/>
          <w:szCs w:val="24"/>
        </w:rPr>
        <w:t xml:space="preserve"> </w:t>
      </w:r>
      <w:r w:rsidRPr="00C450A0">
        <w:rPr>
          <w:rFonts w:ascii="Arial" w:hAnsi="Arial" w:cs="Arial"/>
          <w:sz w:val="24"/>
          <w:szCs w:val="24"/>
        </w:rPr>
        <w:t>(MOURA, 2004).</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Evidentemente, a pesquisa também pode e deve estar orientada a aspectos mais</w:t>
      </w:r>
      <w:r>
        <w:rPr>
          <w:rFonts w:ascii="Arial" w:hAnsi="Arial" w:cs="Arial"/>
          <w:sz w:val="24"/>
          <w:szCs w:val="24"/>
        </w:rPr>
        <w:t xml:space="preserve"> </w:t>
      </w:r>
      <w:r w:rsidRPr="00C450A0">
        <w:rPr>
          <w:rFonts w:ascii="Arial" w:hAnsi="Arial" w:cs="Arial"/>
          <w:sz w:val="24"/>
          <w:szCs w:val="24"/>
        </w:rPr>
        <w:t>acadêmicos das ciências da natureza, sociais e/ou aplicadas, mas sempre tendo em</w:t>
      </w:r>
      <w:r>
        <w:rPr>
          <w:rFonts w:ascii="Arial" w:hAnsi="Arial" w:cs="Arial"/>
          <w:sz w:val="24"/>
          <w:szCs w:val="24"/>
        </w:rPr>
        <w:t xml:space="preserve"> </w:t>
      </w:r>
      <w:r w:rsidRPr="00C450A0">
        <w:rPr>
          <w:rFonts w:ascii="Arial" w:hAnsi="Arial" w:cs="Arial"/>
          <w:sz w:val="24"/>
          <w:szCs w:val="24"/>
        </w:rPr>
        <w:t>consideração a que interesses correspondem e quem serão os prováveis beneficiários dos</w:t>
      </w:r>
      <w:r>
        <w:rPr>
          <w:rFonts w:ascii="Arial" w:hAnsi="Arial" w:cs="Arial"/>
          <w:sz w:val="24"/>
          <w:szCs w:val="24"/>
        </w:rPr>
        <w:t xml:space="preserve"> </w:t>
      </w:r>
      <w:r w:rsidRPr="00C450A0">
        <w:rPr>
          <w:rFonts w:ascii="Arial" w:hAnsi="Arial" w:cs="Arial"/>
          <w:sz w:val="24"/>
          <w:szCs w:val="24"/>
        </w:rPr>
        <w:t>possíveis resultados alcançados.</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Diante do exposto, é necessário conceber essas ofertas a partir da unidade ensino/pesquisa,</w:t>
      </w:r>
      <w:r>
        <w:rPr>
          <w:rFonts w:ascii="Arial" w:hAnsi="Arial" w:cs="Arial"/>
          <w:sz w:val="24"/>
          <w:szCs w:val="24"/>
        </w:rPr>
        <w:t xml:space="preserve"> </w:t>
      </w:r>
      <w:r w:rsidRPr="00C450A0">
        <w:rPr>
          <w:rFonts w:ascii="Arial" w:hAnsi="Arial" w:cs="Arial"/>
          <w:sz w:val="24"/>
          <w:szCs w:val="24"/>
        </w:rPr>
        <w:t>a qual colabora para edificar a autonomia dos indivíduos, isto é, o desenvolvimento, entre</w:t>
      </w:r>
      <w:r>
        <w:rPr>
          <w:rFonts w:ascii="Arial" w:hAnsi="Arial" w:cs="Arial"/>
          <w:sz w:val="24"/>
          <w:szCs w:val="24"/>
        </w:rPr>
        <w:t xml:space="preserve"> </w:t>
      </w:r>
      <w:r w:rsidRPr="00C450A0">
        <w:rPr>
          <w:rFonts w:ascii="Arial" w:hAnsi="Arial" w:cs="Arial"/>
          <w:sz w:val="24"/>
          <w:szCs w:val="24"/>
        </w:rPr>
        <w:t>outros aspectos, das capacidades de ao longo da vida aprender, interpretar, analisar,</w:t>
      </w:r>
      <w:r>
        <w:rPr>
          <w:rFonts w:ascii="Arial" w:hAnsi="Arial" w:cs="Arial"/>
          <w:sz w:val="24"/>
          <w:szCs w:val="24"/>
        </w:rPr>
        <w:t xml:space="preserve"> </w:t>
      </w:r>
      <w:r w:rsidRPr="00C450A0">
        <w:rPr>
          <w:rFonts w:ascii="Arial" w:hAnsi="Arial" w:cs="Arial"/>
          <w:sz w:val="24"/>
          <w:szCs w:val="24"/>
        </w:rPr>
        <w:t>criticar, refletir, buscar soluções e propor alternativas, potencializadas pela investigação e</w:t>
      </w:r>
      <w:r>
        <w:rPr>
          <w:rFonts w:ascii="Arial" w:hAnsi="Arial" w:cs="Arial"/>
          <w:sz w:val="24"/>
          <w:szCs w:val="24"/>
        </w:rPr>
        <w:t xml:space="preserve"> </w:t>
      </w:r>
      <w:r w:rsidRPr="00C450A0">
        <w:rPr>
          <w:rFonts w:ascii="Arial" w:hAnsi="Arial" w:cs="Arial"/>
          <w:sz w:val="24"/>
          <w:szCs w:val="24"/>
        </w:rPr>
        <w:t xml:space="preserve">pela responsabilidade social assumida. O estudante, na perspectiva </w:t>
      </w:r>
      <w:proofErr w:type="spellStart"/>
      <w:r w:rsidRPr="00C450A0">
        <w:rPr>
          <w:rFonts w:ascii="Arial" w:hAnsi="Arial" w:cs="Arial"/>
          <w:sz w:val="24"/>
          <w:szCs w:val="24"/>
        </w:rPr>
        <w:t>Freireana</w:t>
      </w:r>
      <w:proofErr w:type="spellEnd"/>
      <w:r w:rsidRPr="00C450A0">
        <w:rPr>
          <w:rFonts w:ascii="Arial" w:hAnsi="Arial" w:cs="Arial"/>
          <w:sz w:val="24"/>
          <w:szCs w:val="24"/>
        </w:rPr>
        <w:t>, deixa de ser</w:t>
      </w:r>
      <w:r>
        <w:rPr>
          <w:rFonts w:ascii="Arial" w:hAnsi="Arial" w:cs="Arial"/>
          <w:sz w:val="24"/>
          <w:szCs w:val="24"/>
        </w:rPr>
        <w:t xml:space="preserve"> </w:t>
      </w:r>
      <w:r w:rsidRPr="00C450A0">
        <w:rPr>
          <w:rFonts w:ascii="Arial" w:hAnsi="Arial" w:cs="Arial"/>
          <w:sz w:val="24"/>
          <w:szCs w:val="24"/>
        </w:rPr>
        <w:t>um “depósito” de conhecimentos produzidos e transmitidos por outros e passa a construir,</w:t>
      </w:r>
      <w:r>
        <w:rPr>
          <w:rFonts w:ascii="Arial" w:hAnsi="Arial" w:cs="Arial"/>
          <w:sz w:val="24"/>
          <w:szCs w:val="24"/>
        </w:rPr>
        <w:t xml:space="preserve"> </w:t>
      </w:r>
      <w:r w:rsidRPr="00C450A0">
        <w:rPr>
          <w:rFonts w:ascii="Arial" w:hAnsi="Arial" w:cs="Arial"/>
          <w:sz w:val="24"/>
          <w:szCs w:val="24"/>
        </w:rPr>
        <w:t>desconstruir e reconstruir suas próprias convicções a respeito da ciência, da tecnologia, do</w:t>
      </w:r>
      <w:r>
        <w:rPr>
          <w:rFonts w:ascii="Arial" w:hAnsi="Arial" w:cs="Arial"/>
          <w:sz w:val="24"/>
          <w:szCs w:val="24"/>
        </w:rPr>
        <w:t xml:space="preserve"> </w:t>
      </w:r>
      <w:r w:rsidRPr="00C450A0">
        <w:rPr>
          <w:rFonts w:ascii="Arial" w:hAnsi="Arial" w:cs="Arial"/>
          <w:sz w:val="24"/>
          <w:szCs w:val="24"/>
        </w:rPr>
        <w:t>mundo e da própria vida.</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p>
    <w:p w:rsidR="00F300CB" w:rsidRPr="00E8442C" w:rsidRDefault="00F300CB" w:rsidP="00F300CB">
      <w:pPr>
        <w:autoSpaceDE w:val="0"/>
        <w:autoSpaceDN w:val="0"/>
        <w:adjustRightInd w:val="0"/>
        <w:spacing w:after="0" w:line="360" w:lineRule="auto"/>
        <w:jc w:val="both"/>
        <w:rPr>
          <w:rFonts w:ascii="Arial" w:hAnsi="Arial" w:cs="Arial"/>
          <w:b/>
          <w:sz w:val="24"/>
          <w:szCs w:val="24"/>
        </w:rPr>
      </w:pPr>
      <w:r w:rsidRPr="00E8442C">
        <w:rPr>
          <w:rFonts w:ascii="Arial" w:hAnsi="Arial" w:cs="Arial"/>
          <w:b/>
          <w:sz w:val="24"/>
          <w:szCs w:val="24"/>
        </w:rPr>
        <w:t>d) a realidade concreta como uma totalidade, síntese das múltiplas relações</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 realidade é um todo dialético e estruturado, produzido por um conjunto de fatos que se</w:t>
      </w:r>
      <w:r>
        <w:rPr>
          <w:rFonts w:ascii="Arial" w:hAnsi="Arial" w:cs="Arial"/>
          <w:sz w:val="24"/>
          <w:szCs w:val="24"/>
        </w:rPr>
        <w:t xml:space="preserve"> </w:t>
      </w:r>
      <w:r w:rsidRPr="00C450A0">
        <w:rPr>
          <w:rFonts w:ascii="Arial" w:hAnsi="Arial" w:cs="Arial"/>
          <w:sz w:val="24"/>
          <w:szCs w:val="24"/>
        </w:rPr>
        <w:t>inter-relacionam e que podem ser compreendidos, mas não pré-determinados ou previstos</w:t>
      </w:r>
      <w:r>
        <w:rPr>
          <w:rFonts w:ascii="Arial" w:hAnsi="Arial" w:cs="Arial"/>
          <w:sz w:val="24"/>
          <w:szCs w:val="24"/>
        </w:rPr>
        <w:t xml:space="preserve"> </w:t>
      </w:r>
      <w:r w:rsidRPr="00C450A0">
        <w:rPr>
          <w:rFonts w:ascii="Arial" w:hAnsi="Arial" w:cs="Arial"/>
          <w:sz w:val="24"/>
          <w:szCs w:val="24"/>
        </w:rPr>
        <w:t>(CIAVATTA; FRIGOTTO; RAMOS, 2005). Nesse sentido, o currículo integrado deve</w:t>
      </w:r>
      <w:r>
        <w:rPr>
          <w:rFonts w:ascii="Arial" w:hAnsi="Arial" w:cs="Arial"/>
          <w:sz w:val="24"/>
          <w:szCs w:val="24"/>
        </w:rPr>
        <w:t xml:space="preserve"> </w:t>
      </w:r>
      <w:r w:rsidRPr="00C450A0">
        <w:rPr>
          <w:rFonts w:ascii="Arial" w:hAnsi="Arial" w:cs="Arial"/>
          <w:sz w:val="24"/>
          <w:szCs w:val="24"/>
        </w:rPr>
        <w:t>possibilitar ao estudante a compreensão do contexto no qual está inserido, para que possa</w:t>
      </w:r>
      <w:r>
        <w:rPr>
          <w:rFonts w:ascii="Arial" w:hAnsi="Arial" w:cs="Arial"/>
          <w:sz w:val="24"/>
          <w:szCs w:val="24"/>
        </w:rPr>
        <w:t xml:space="preserve"> </w:t>
      </w:r>
      <w:r w:rsidRPr="00C450A0">
        <w:rPr>
          <w:rFonts w:ascii="Arial" w:hAnsi="Arial" w:cs="Arial"/>
          <w:sz w:val="24"/>
          <w:szCs w:val="24"/>
        </w:rPr>
        <w:t>intervir nele, em função dos interesses coletivos.</w:t>
      </w:r>
      <w:r>
        <w:rPr>
          <w:rFonts w:ascii="Arial" w:hAnsi="Arial" w:cs="Arial"/>
          <w:sz w:val="24"/>
          <w:szCs w:val="24"/>
        </w:rPr>
        <w:t xml:space="preserve"> </w:t>
      </w:r>
      <w:r w:rsidRPr="00C450A0">
        <w:rPr>
          <w:rFonts w:ascii="Arial" w:hAnsi="Arial" w:cs="Arial"/>
          <w:sz w:val="24"/>
          <w:szCs w:val="24"/>
        </w:rPr>
        <w:t>MOURA (2007).</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p>
    <w:p w:rsidR="00F300CB" w:rsidRPr="00E8442C" w:rsidRDefault="00F300CB" w:rsidP="00F300CB">
      <w:pPr>
        <w:autoSpaceDE w:val="0"/>
        <w:autoSpaceDN w:val="0"/>
        <w:adjustRightInd w:val="0"/>
        <w:spacing w:after="0" w:line="360" w:lineRule="auto"/>
        <w:jc w:val="both"/>
        <w:rPr>
          <w:rFonts w:ascii="Arial" w:hAnsi="Arial" w:cs="Arial"/>
          <w:b/>
          <w:sz w:val="24"/>
          <w:szCs w:val="24"/>
        </w:rPr>
      </w:pPr>
      <w:r w:rsidRPr="00E8442C">
        <w:rPr>
          <w:rFonts w:ascii="Arial" w:hAnsi="Arial" w:cs="Arial"/>
          <w:b/>
          <w:sz w:val="24"/>
          <w:szCs w:val="24"/>
        </w:rPr>
        <w:t>e) a interdisciplinaridade, contextualização e flexibilidade.</w:t>
      </w:r>
    </w:p>
    <w:p w:rsidR="00F300CB"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As Diretrizes Curriculares Nacionais explicitam como princípios, dentre outros, a</w:t>
      </w:r>
      <w:r>
        <w:rPr>
          <w:rFonts w:ascii="Arial" w:hAnsi="Arial" w:cs="Arial"/>
          <w:sz w:val="24"/>
          <w:szCs w:val="24"/>
        </w:rPr>
        <w:t xml:space="preserve"> </w:t>
      </w:r>
      <w:r w:rsidRPr="00C450A0">
        <w:rPr>
          <w:rFonts w:ascii="Arial" w:hAnsi="Arial" w:cs="Arial"/>
          <w:sz w:val="24"/>
          <w:szCs w:val="24"/>
        </w:rPr>
        <w:t>interdisciplinaridade, a contextualização, e a flexibilidade, os quais devem estar</w:t>
      </w:r>
      <w:r>
        <w:rPr>
          <w:rFonts w:ascii="Arial" w:hAnsi="Arial" w:cs="Arial"/>
          <w:sz w:val="24"/>
          <w:szCs w:val="24"/>
        </w:rPr>
        <w:t xml:space="preserve"> </w:t>
      </w:r>
      <w:r w:rsidRPr="00C450A0">
        <w:rPr>
          <w:rFonts w:ascii="Arial" w:hAnsi="Arial" w:cs="Arial"/>
          <w:sz w:val="24"/>
          <w:szCs w:val="24"/>
        </w:rPr>
        <w:t>contemplados na formulação e no desenvolvimento do projeto pedagógico de cada</w:t>
      </w:r>
      <w:r>
        <w:rPr>
          <w:rFonts w:ascii="Arial" w:hAnsi="Arial" w:cs="Arial"/>
          <w:sz w:val="24"/>
          <w:szCs w:val="24"/>
        </w:rPr>
        <w:t xml:space="preserve"> </w:t>
      </w:r>
      <w:r w:rsidRPr="00C450A0">
        <w:rPr>
          <w:rFonts w:ascii="Arial" w:hAnsi="Arial" w:cs="Arial"/>
          <w:sz w:val="24"/>
          <w:szCs w:val="24"/>
        </w:rPr>
        <w:t>instituição de ensino. Entretanto, é nec</w:t>
      </w:r>
      <w:r>
        <w:rPr>
          <w:rFonts w:ascii="Arial" w:hAnsi="Arial" w:cs="Arial"/>
          <w:sz w:val="24"/>
          <w:szCs w:val="24"/>
        </w:rPr>
        <w:t>essário que cada instituição ana</w:t>
      </w:r>
      <w:r w:rsidRPr="00C450A0">
        <w:rPr>
          <w:rFonts w:ascii="Arial" w:hAnsi="Arial" w:cs="Arial"/>
          <w:sz w:val="24"/>
          <w:szCs w:val="24"/>
        </w:rPr>
        <w:t xml:space="preserve">lise, critique, sintetize e </w:t>
      </w:r>
      <w:proofErr w:type="spellStart"/>
      <w:r w:rsidRPr="00C450A0">
        <w:rPr>
          <w:rFonts w:ascii="Arial" w:hAnsi="Arial" w:cs="Arial"/>
          <w:sz w:val="24"/>
          <w:szCs w:val="24"/>
        </w:rPr>
        <w:t>ressignifique</w:t>
      </w:r>
      <w:proofErr w:type="spellEnd"/>
      <w:r w:rsidRPr="00C450A0">
        <w:rPr>
          <w:rFonts w:ascii="Arial" w:hAnsi="Arial" w:cs="Arial"/>
          <w:sz w:val="24"/>
          <w:szCs w:val="24"/>
        </w:rPr>
        <w:t xml:space="preserve"> o que se propõe nessas diretrizes, à luz de teorias educacionais e</w:t>
      </w:r>
      <w:r>
        <w:rPr>
          <w:rFonts w:ascii="Arial" w:hAnsi="Arial" w:cs="Arial"/>
          <w:sz w:val="24"/>
          <w:szCs w:val="24"/>
        </w:rPr>
        <w:t xml:space="preserve"> </w:t>
      </w:r>
      <w:r w:rsidRPr="00C450A0">
        <w:rPr>
          <w:rFonts w:ascii="Arial" w:hAnsi="Arial" w:cs="Arial"/>
          <w:sz w:val="24"/>
          <w:szCs w:val="24"/>
        </w:rPr>
        <w:t>das visões dos sujeitos envolvidos no processo de ensinar e de aprender.</w:t>
      </w:r>
    </w:p>
    <w:p w:rsidR="00F300CB" w:rsidRPr="00C450A0" w:rsidRDefault="00F300CB" w:rsidP="00F300CB">
      <w:pPr>
        <w:autoSpaceDE w:val="0"/>
        <w:autoSpaceDN w:val="0"/>
        <w:adjustRightInd w:val="0"/>
        <w:spacing w:after="0" w:line="360" w:lineRule="auto"/>
        <w:ind w:firstLine="567"/>
        <w:jc w:val="both"/>
        <w:rPr>
          <w:rFonts w:ascii="Arial" w:hAnsi="Arial" w:cs="Arial"/>
          <w:sz w:val="24"/>
          <w:szCs w:val="24"/>
        </w:rPr>
      </w:pPr>
      <w:r w:rsidRPr="00C450A0">
        <w:rPr>
          <w:rFonts w:ascii="Arial" w:hAnsi="Arial" w:cs="Arial"/>
          <w:sz w:val="24"/>
          <w:szCs w:val="24"/>
        </w:rPr>
        <w:t xml:space="preserve">Nesse sentido, para desenvolver uma postura verdadeiramente interdisciplinar, é necessário assumir, </w:t>
      </w:r>
      <w:r w:rsidRPr="00C450A0">
        <w:rPr>
          <w:rFonts w:ascii="Arial" w:hAnsi="Arial" w:cs="Arial"/>
          <w:i/>
          <w:iCs/>
          <w:sz w:val="24"/>
          <w:szCs w:val="24"/>
        </w:rPr>
        <w:t>a priori</w:t>
      </w:r>
      <w:r w:rsidRPr="00C450A0">
        <w:rPr>
          <w:rFonts w:ascii="Arial" w:hAnsi="Arial" w:cs="Arial"/>
          <w:sz w:val="24"/>
          <w:szCs w:val="24"/>
        </w:rPr>
        <w:t>, os não saberes e as limitações individuais na própria disciplina que o</w:t>
      </w:r>
      <w:r>
        <w:rPr>
          <w:rFonts w:ascii="Arial" w:hAnsi="Arial" w:cs="Arial"/>
          <w:sz w:val="24"/>
          <w:szCs w:val="24"/>
        </w:rPr>
        <w:t xml:space="preserve"> </w:t>
      </w:r>
      <w:r w:rsidRPr="00C450A0">
        <w:rPr>
          <w:rFonts w:ascii="Arial" w:hAnsi="Arial" w:cs="Arial"/>
          <w:sz w:val="24"/>
          <w:szCs w:val="24"/>
        </w:rPr>
        <w:t>professor leciona. Assim, a interdisciplinaridade não pode ser entendida como a fusão de</w:t>
      </w:r>
      <w:r>
        <w:rPr>
          <w:rFonts w:ascii="Arial" w:hAnsi="Arial" w:cs="Arial"/>
          <w:sz w:val="24"/>
          <w:szCs w:val="24"/>
        </w:rPr>
        <w:t xml:space="preserve"> </w:t>
      </w:r>
      <w:proofErr w:type="spellStart"/>
      <w:r w:rsidRPr="00C450A0">
        <w:rPr>
          <w:rFonts w:ascii="Arial" w:hAnsi="Arial" w:cs="Arial"/>
          <w:sz w:val="24"/>
          <w:szCs w:val="24"/>
        </w:rPr>
        <w:t>conteúdos</w:t>
      </w:r>
      <w:proofErr w:type="spellEnd"/>
      <w:r w:rsidRPr="00C450A0">
        <w:rPr>
          <w:rFonts w:ascii="Arial" w:hAnsi="Arial" w:cs="Arial"/>
          <w:sz w:val="24"/>
          <w:szCs w:val="24"/>
        </w:rPr>
        <w:t xml:space="preserve"> ou de metodologias, mas sim como interface de conhecimentos parciais</w:t>
      </w:r>
      <w:r>
        <w:rPr>
          <w:rFonts w:ascii="Arial" w:hAnsi="Arial" w:cs="Arial"/>
          <w:sz w:val="24"/>
          <w:szCs w:val="24"/>
        </w:rPr>
        <w:t xml:space="preserve"> </w:t>
      </w:r>
      <w:r w:rsidRPr="00C450A0">
        <w:rPr>
          <w:rFonts w:ascii="Arial" w:hAnsi="Arial" w:cs="Arial"/>
          <w:sz w:val="24"/>
          <w:szCs w:val="24"/>
        </w:rPr>
        <w:t>específicos que têm por objetivo um conhecimento mais global. É, pois, uma nova postura</w:t>
      </w:r>
      <w:r>
        <w:rPr>
          <w:rFonts w:ascii="Arial" w:hAnsi="Arial" w:cs="Arial"/>
          <w:sz w:val="24"/>
          <w:szCs w:val="24"/>
        </w:rPr>
        <w:t xml:space="preserve"> </w:t>
      </w:r>
      <w:r w:rsidRPr="00C450A0">
        <w:rPr>
          <w:rFonts w:ascii="Arial" w:hAnsi="Arial" w:cs="Arial"/>
          <w:sz w:val="24"/>
          <w:szCs w:val="24"/>
        </w:rPr>
        <w:t>no fazer pedagógico para a construção do conhecimento.</w:t>
      </w:r>
    </w:p>
    <w:p w:rsidR="00F300CB" w:rsidRPr="00C450A0" w:rsidRDefault="00F300CB" w:rsidP="00F300CB">
      <w:pPr>
        <w:autoSpaceDE w:val="0"/>
        <w:autoSpaceDN w:val="0"/>
        <w:adjustRightInd w:val="0"/>
        <w:spacing w:after="0" w:line="360" w:lineRule="auto"/>
        <w:ind w:firstLine="567"/>
        <w:jc w:val="both"/>
        <w:rPr>
          <w:rFonts w:ascii="Arial" w:eastAsia="Times New Roman" w:hAnsi="Arial" w:cs="Arial"/>
          <w:sz w:val="24"/>
          <w:szCs w:val="24"/>
          <w:lang w:eastAsia="pt-BR"/>
        </w:rPr>
      </w:pPr>
      <w:r w:rsidRPr="00C450A0">
        <w:rPr>
          <w:rFonts w:ascii="Arial" w:hAnsi="Arial" w:cs="Arial"/>
          <w:sz w:val="24"/>
          <w:szCs w:val="24"/>
        </w:rPr>
        <w:t>Nessa perspectiva, a interdisciplinaridade implica uma mudança de atitude que se expressa</w:t>
      </w:r>
      <w:r>
        <w:rPr>
          <w:rFonts w:ascii="Arial" w:hAnsi="Arial" w:cs="Arial"/>
          <w:sz w:val="24"/>
          <w:szCs w:val="24"/>
        </w:rPr>
        <w:t xml:space="preserve"> </w:t>
      </w:r>
      <w:r w:rsidRPr="00C450A0">
        <w:rPr>
          <w:rFonts w:ascii="Arial" w:hAnsi="Arial" w:cs="Arial"/>
          <w:sz w:val="24"/>
          <w:szCs w:val="24"/>
        </w:rPr>
        <w:t>quando o indivíduo analisa um objeto a partir do conhecimento das diferentes disciplinas,</w:t>
      </w:r>
      <w:r>
        <w:rPr>
          <w:rFonts w:ascii="Arial" w:hAnsi="Arial" w:cs="Arial"/>
          <w:sz w:val="24"/>
          <w:szCs w:val="24"/>
        </w:rPr>
        <w:t xml:space="preserve"> </w:t>
      </w:r>
      <w:r w:rsidRPr="00C450A0">
        <w:rPr>
          <w:rFonts w:ascii="Arial" w:hAnsi="Arial" w:cs="Arial"/>
          <w:sz w:val="24"/>
          <w:szCs w:val="24"/>
        </w:rPr>
        <w:t>sem perder de vista métodos, objetivos e autonomia próprios de cada uma delas.</w:t>
      </w:r>
    </w:p>
    <w:p w:rsidR="00F300CB" w:rsidRDefault="00F300CB" w:rsidP="00F300CB">
      <w:pPr>
        <w:pStyle w:val="PargrafodaLista"/>
        <w:spacing w:before="100" w:line="360" w:lineRule="auto"/>
        <w:ind w:left="0" w:firstLine="567"/>
        <w:rPr>
          <w:rFonts w:ascii="Arial" w:eastAsia="Times New Roman" w:hAnsi="Arial" w:cs="Arial"/>
          <w:sz w:val="24"/>
          <w:szCs w:val="24"/>
          <w:lang w:eastAsia="pt-BR"/>
        </w:rPr>
      </w:pPr>
      <w:r w:rsidRPr="00C450A0">
        <w:rPr>
          <w:rFonts w:ascii="Arial" w:eastAsia="Times New Roman" w:hAnsi="Arial" w:cs="Arial"/>
          <w:sz w:val="24"/>
          <w:szCs w:val="24"/>
          <w:lang w:eastAsia="pt-BR"/>
        </w:rPr>
        <w:t>O ensino médio, concebido como educação básica e articulado ao mundo do trabalho, da cultura e da ciência, constitui-se em direito social e subjetivo e, portanto, vinculado a todas as esferas e dimensões da vida. Trata-se de uma base para o entendimento crítico de como funciona e se constitui a sociedade humana em suas relações sociais e como funciona o mundo da natureza, da qual fazemos parte.</w:t>
      </w:r>
    </w:p>
    <w:p w:rsidR="00F300CB" w:rsidRDefault="00F300CB" w:rsidP="00F300CB">
      <w:pPr>
        <w:pStyle w:val="PargrafodaLista"/>
        <w:spacing w:before="100" w:line="360" w:lineRule="auto"/>
        <w:ind w:left="0" w:firstLine="567"/>
        <w:rPr>
          <w:rFonts w:ascii="Arial" w:eastAsia="Times New Roman" w:hAnsi="Arial" w:cs="Arial"/>
          <w:sz w:val="24"/>
          <w:szCs w:val="24"/>
          <w:lang w:eastAsia="pt-BR"/>
        </w:rPr>
      </w:pPr>
      <w:r w:rsidRPr="00C450A0">
        <w:rPr>
          <w:rFonts w:ascii="Arial" w:eastAsia="Times New Roman" w:hAnsi="Arial" w:cs="Arial"/>
          <w:sz w:val="24"/>
          <w:szCs w:val="24"/>
          <w:lang w:eastAsia="pt-BR"/>
        </w:rPr>
        <w:t xml:space="preserve"> Dominar no mais elevado nível de conhecimento estes dois âmbitos é condição prévia para construir sujeitos emancipados, criativos e leitores críticos da realidade onde vivem e com condições de agir sobre ela.</w:t>
      </w:r>
    </w:p>
    <w:p w:rsidR="00F300CB" w:rsidRDefault="00F300CB" w:rsidP="00F300CB">
      <w:pPr>
        <w:pStyle w:val="PargrafodaLista"/>
        <w:spacing w:before="100" w:line="360" w:lineRule="auto"/>
        <w:ind w:left="0"/>
        <w:rPr>
          <w:rFonts w:ascii="Arial" w:eastAsia="Times New Roman" w:hAnsi="Arial" w:cs="Arial"/>
          <w:sz w:val="24"/>
          <w:szCs w:val="24"/>
          <w:lang w:eastAsia="pt-BR"/>
        </w:rPr>
      </w:pPr>
    </w:p>
    <w:p w:rsidR="00F300CB" w:rsidRDefault="00F300CB" w:rsidP="00F300CB">
      <w:pPr>
        <w:pStyle w:val="PargrafodaLista"/>
        <w:spacing w:before="100" w:line="360" w:lineRule="auto"/>
        <w:ind w:left="0" w:firstLine="567"/>
        <w:rPr>
          <w:rFonts w:ascii="Arial" w:eastAsia="Times New Roman" w:hAnsi="Arial" w:cs="Arial"/>
          <w:sz w:val="24"/>
          <w:szCs w:val="24"/>
          <w:lang w:eastAsia="pt-BR"/>
        </w:rPr>
      </w:pPr>
      <w:r w:rsidRPr="000259AC">
        <w:rPr>
          <w:rFonts w:ascii="Arial" w:eastAsia="Times New Roman" w:hAnsi="Arial" w:cs="Arial"/>
          <w:sz w:val="24"/>
          <w:szCs w:val="24"/>
          <w:lang w:eastAsia="pt-BR"/>
        </w:rPr>
        <w:t xml:space="preserve">Em 2013 </w:t>
      </w:r>
      <w:proofErr w:type="spellStart"/>
      <w:r w:rsidRPr="000259AC">
        <w:rPr>
          <w:rFonts w:ascii="Arial" w:eastAsia="Times New Roman" w:hAnsi="Arial" w:cs="Arial"/>
          <w:sz w:val="24"/>
          <w:szCs w:val="24"/>
          <w:lang w:eastAsia="pt-BR"/>
        </w:rPr>
        <w:t>Tapurah</w:t>
      </w:r>
      <w:proofErr w:type="spellEnd"/>
      <w:r w:rsidRPr="000259AC">
        <w:rPr>
          <w:rFonts w:ascii="Arial" w:eastAsia="Times New Roman" w:hAnsi="Arial" w:cs="Arial"/>
          <w:sz w:val="24"/>
          <w:szCs w:val="24"/>
          <w:lang w:eastAsia="pt-BR"/>
        </w:rPr>
        <w:t xml:space="preserve"> inicia uma caminhada em direção ao ensino profissionalizante trazendo para o município uma parceria com o </w:t>
      </w:r>
      <w:r w:rsidRPr="000259AC">
        <w:rPr>
          <w:rFonts w:ascii="Arial" w:hAnsi="Arial" w:cs="Arial"/>
          <w:bCs/>
          <w:sz w:val="24"/>
          <w:szCs w:val="24"/>
        </w:rPr>
        <w:t xml:space="preserve">Instituto Federal de Educação Tecnológica, </w:t>
      </w:r>
      <w:r w:rsidRPr="000259AC">
        <w:rPr>
          <w:rFonts w:ascii="Arial" w:eastAsia="Times New Roman" w:hAnsi="Arial" w:cs="Arial"/>
          <w:sz w:val="24"/>
          <w:szCs w:val="24"/>
          <w:lang w:eastAsia="pt-BR"/>
        </w:rPr>
        <w:t>que iniciou suas atividades com os cursos de técnico em zootecnia e técnico em agropecuária tendo 50 matrículas. Sabe-se que ainda não é o ideal e que a caminhada será longa, porém necessária, pois o município se situa longe de maiores cent</w:t>
      </w:r>
      <w:r>
        <w:rPr>
          <w:rFonts w:ascii="Arial" w:eastAsia="Times New Roman" w:hAnsi="Arial" w:cs="Arial"/>
          <w:sz w:val="24"/>
          <w:szCs w:val="24"/>
          <w:lang w:eastAsia="pt-BR"/>
        </w:rPr>
        <w:t xml:space="preserve">ros de formação e fora da rota de desenvolvimento da </w:t>
      </w:r>
      <w:proofErr w:type="spellStart"/>
      <w:r>
        <w:rPr>
          <w:rFonts w:ascii="Arial" w:eastAsia="Times New Roman" w:hAnsi="Arial" w:cs="Arial"/>
          <w:sz w:val="24"/>
          <w:szCs w:val="24"/>
          <w:lang w:eastAsia="pt-BR"/>
        </w:rPr>
        <w:t>Br</w:t>
      </w:r>
      <w:proofErr w:type="spellEnd"/>
      <w:r>
        <w:rPr>
          <w:rFonts w:ascii="Arial" w:eastAsia="Times New Roman" w:hAnsi="Arial" w:cs="Arial"/>
          <w:sz w:val="24"/>
          <w:szCs w:val="24"/>
          <w:lang w:eastAsia="pt-BR"/>
        </w:rPr>
        <w:t xml:space="preserve"> 163, isso significa que os jovens precisam deixar o município para estudar em outros, dificultando o acesso à população mais pobre, portanto todos os esforços do município e principalmente do Estado, pois é deste ente federado a obrigação da oferta dessa modalidade de ensino, se fazem necessários.</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Pr="00654AF4" w:rsidRDefault="00F300CB" w:rsidP="00F300CB">
      <w:pPr>
        <w:pStyle w:val="PargrafodaLista"/>
        <w:spacing w:before="100" w:line="360" w:lineRule="auto"/>
        <w:ind w:left="0"/>
        <w:rPr>
          <w:rFonts w:ascii="Arial" w:eastAsia="Times New Roman" w:hAnsi="Arial" w:cs="Arial"/>
          <w:b/>
          <w:sz w:val="24"/>
          <w:szCs w:val="24"/>
          <w:lang w:eastAsia="pt-BR"/>
        </w:rPr>
      </w:pPr>
      <w:r w:rsidRPr="00654AF4">
        <w:rPr>
          <w:rFonts w:ascii="Arial" w:eastAsia="Times New Roman" w:hAnsi="Arial" w:cs="Arial"/>
          <w:b/>
          <w:sz w:val="24"/>
          <w:szCs w:val="24"/>
          <w:lang w:eastAsia="pt-BR"/>
        </w:rPr>
        <w:t xml:space="preserve">Meta </w:t>
      </w:r>
      <w:r>
        <w:rPr>
          <w:rFonts w:ascii="Arial" w:eastAsia="Times New Roman" w:hAnsi="Arial" w:cs="Arial"/>
          <w:b/>
          <w:sz w:val="24"/>
          <w:szCs w:val="24"/>
          <w:lang w:eastAsia="pt-BR"/>
        </w:rPr>
        <w:t>9</w:t>
      </w:r>
      <w:r w:rsidRPr="00654AF4">
        <w:rPr>
          <w:rFonts w:ascii="Arial" w:eastAsia="Times New Roman" w:hAnsi="Arial" w:cs="Arial"/>
          <w:b/>
          <w:sz w:val="24"/>
          <w:szCs w:val="24"/>
          <w:lang w:eastAsia="pt-BR"/>
        </w:rPr>
        <w:t xml:space="preserve">- </w:t>
      </w:r>
      <w:r w:rsidRPr="000C2B42">
        <w:rPr>
          <w:rFonts w:ascii="Arial" w:eastAsia="Times New Roman" w:hAnsi="Arial" w:cs="Arial"/>
          <w:i/>
          <w:sz w:val="24"/>
          <w:szCs w:val="24"/>
          <w:lang w:eastAsia="pt-BR"/>
        </w:rPr>
        <w:t>Fomentar a expansão da oferta de educação profissional técnica a nível médio na modalidade regular e a distância, com a finalidade de ampliar a oferta e democratizar o acesso à educação profissional pública e gratuita</w:t>
      </w:r>
      <w:r w:rsidRPr="00654AF4">
        <w:rPr>
          <w:rFonts w:ascii="Arial" w:eastAsia="Times New Roman" w:hAnsi="Arial" w:cs="Arial"/>
          <w:b/>
          <w:sz w:val="24"/>
          <w:szCs w:val="24"/>
          <w:lang w:eastAsia="pt-BR"/>
        </w:rPr>
        <w:t>.</w:t>
      </w:r>
    </w:p>
    <w:p w:rsidR="00F300CB" w:rsidRPr="00654AF4" w:rsidRDefault="00F300CB" w:rsidP="00F300CB">
      <w:pPr>
        <w:pStyle w:val="PargrafodaLista"/>
        <w:spacing w:before="100" w:line="360" w:lineRule="auto"/>
        <w:ind w:left="1134"/>
        <w:rPr>
          <w:rFonts w:ascii="Arial" w:eastAsia="Times New Roman" w:hAnsi="Arial" w:cs="Arial"/>
          <w:b/>
          <w:sz w:val="24"/>
          <w:szCs w:val="24"/>
          <w:lang w:eastAsia="pt-BR"/>
        </w:rPr>
      </w:pPr>
    </w:p>
    <w:p w:rsidR="00F300CB" w:rsidRPr="005A5712" w:rsidRDefault="00F300CB" w:rsidP="00F300CB">
      <w:pPr>
        <w:pStyle w:val="PargrafodaLista"/>
        <w:spacing w:before="100" w:line="360" w:lineRule="auto"/>
        <w:ind w:left="1134"/>
        <w:rPr>
          <w:rFonts w:ascii="Arial" w:eastAsia="Times New Roman" w:hAnsi="Arial" w:cs="Arial"/>
          <w:b/>
          <w:sz w:val="24"/>
          <w:szCs w:val="24"/>
          <w:lang w:eastAsia="pt-BR"/>
        </w:rPr>
      </w:pPr>
      <w:r w:rsidRPr="005A5712">
        <w:rPr>
          <w:rFonts w:ascii="Arial" w:eastAsia="Times New Roman" w:hAnsi="Arial" w:cs="Arial"/>
          <w:b/>
          <w:sz w:val="24"/>
          <w:szCs w:val="24"/>
          <w:lang w:eastAsia="pt-BR"/>
        </w:rPr>
        <w:t>Estratégias:</w:t>
      </w: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9</w:t>
      </w:r>
      <w:r w:rsidRPr="00654AF4">
        <w:rPr>
          <w:rFonts w:ascii="Arial" w:eastAsia="Times New Roman" w:hAnsi="Arial" w:cs="Arial"/>
          <w:b/>
          <w:sz w:val="24"/>
          <w:szCs w:val="24"/>
          <w:lang w:eastAsia="pt-BR"/>
        </w:rPr>
        <w:t>.1-</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divulgar atendimento do ensino médio gratuito integrado à formação profissional para as populações urbana e do campo de acordo com a realidade local;</w:t>
      </w: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9</w:t>
      </w:r>
      <w:r w:rsidRPr="00654AF4">
        <w:rPr>
          <w:rFonts w:ascii="Arial" w:eastAsia="Times New Roman" w:hAnsi="Arial" w:cs="Arial"/>
          <w:b/>
          <w:sz w:val="24"/>
          <w:szCs w:val="24"/>
          <w:lang w:eastAsia="pt-BR"/>
        </w:rPr>
        <w:t>.2-</w:t>
      </w:r>
      <w:r>
        <w:rPr>
          <w:rFonts w:ascii="Arial" w:eastAsia="Times New Roman" w:hAnsi="Arial" w:cs="Arial"/>
          <w:b/>
          <w:sz w:val="24"/>
          <w:szCs w:val="24"/>
          <w:lang w:eastAsia="pt-BR"/>
        </w:rPr>
        <w:t xml:space="preserve"> </w:t>
      </w:r>
      <w:r w:rsidRPr="00C450A0">
        <w:rPr>
          <w:rFonts w:ascii="Arial" w:hAnsi="Arial" w:cs="Arial"/>
          <w:sz w:val="24"/>
          <w:szCs w:val="24"/>
        </w:rPr>
        <w:t>promover a realização de fóruns de debates que enfoquem temáticas referentes à educação tecnológica e formação profissional.</w:t>
      </w: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9</w:t>
      </w:r>
      <w:r w:rsidRPr="00654AF4">
        <w:rPr>
          <w:rFonts w:ascii="Arial" w:eastAsia="Times New Roman" w:hAnsi="Arial" w:cs="Arial"/>
          <w:b/>
          <w:sz w:val="24"/>
          <w:szCs w:val="24"/>
          <w:lang w:eastAsia="pt-BR"/>
        </w:rPr>
        <w:t>.3-</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através de políticas afirmativas, reduzir as desigualdades étnico-raciais e locais no acesso e permanência na educação profissional técnica de nível médio;</w:t>
      </w:r>
    </w:p>
    <w:p w:rsidR="00F300CB" w:rsidRDefault="00F300CB" w:rsidP="00F300CB">
      <w:pPr>
        <w:pStyle w:val="PargrafodaLista"/>
        <w:spacing w:before="100" w:line="360" w:lineRule="auto"/>
        <w:ind w:left="1134"/>
        <w:rPr>
          <w:rFonts w:ascii="Arial" w:eastAsia="Times New Roman" w:hAnsi="Arial" w:cs="Arial"/>
          <w:sz w:val="24"/>
          <w:szCs w:val="24"/>
          <w:lang w:eastAsia="pt-BR"/>
        </w:rPr>
      </w:pPr>
      <w:r>
        <w:rPr>
          <w:rFonts w:ascii="Arial" w:eastAsia="Times New Roman" w:hAnsi="Arial" w:cs="Arial"/>
          <w:b/>
          <w:sz w:val="24"/>
          <w:szCs w:val="24"/>
          <w:lang w:eastAsia="pt-BR"/>
        </w:rPr>
        <w:t>9</w:t>
      </w:r>
      <w:r w:rsidRPr="00654AF4">
        <w:rPr>
          <w:rFonts w:ascii="Arial" w:eastAsia="Times New Roman" w:hAnsi="Arial" w:cs="Arial"/>
          <w:b/>
          <w:sz w:val="24"/>
          <w:szCs w:val="24"/>
          <w:lang w:eastAsia="pt-BR"/>
        </w:rPr>
        <w:t>.4-</w:t>
      </w:r>
      <w:r>
        <w:rPr>
          <w:rFonts w:ascii="Arial" w:eastAsia="Times New Roman" w:hAnsi="Arial" w:cs="Arial"/>
          <w:b/>
          <w:sz w:val="24"/>
          <w:szCs w:val="24"/>
          <w:lang w:eastAsia="pt-BR"/>
        </w:rPr>
        <w:t xml:space="preserve"> </w:t>
      </w:r>
      <w:r w:rsidRPr="00C450A0">
        <w:rPr>
          <w:rFonts w:ascii="Arial" w:eastAsia="Times New Roman" w:hAnsi="Arial" w:cs="Arial"/>
          <w:sz w:val="24"/>
          <w:szCs w:val="24"/>
          <w:lang w:eastAsia="pt-BR"/>
        </w:rPr>
        <w:t>estimular a oferta de educação profissional técnica de nível médio na rede estadual e federal de educação profissional, científica e tecnológica.</w:t>
      </w:r>
    </w:p>
    <w:p w:rsidR="00F300CB" w:rsidRDefault="00F300CB" w:rsidP="00F300CB">
      <w:pPr>
        <w:pStyle w:val="PargrafodaLista"/>
        <w:spacing w:before="100" w:line="360" w:lineRule="auto"/>
        <w:ind w:left="1134"/>
        <w:rPr>
          <w:rFonts w:ascii="Arial" w:hAnsi="Arial" w:cs="Arial"/>
          <w:bCs/>
          <w:sz w:val="24"/>
          <w:szCs w:val="24"/>
        </w:rPr>
      </w:pPr>
      <w:r>
        <w:rPr>
          <w:rFonts w:ascii="Arial" w:hAnsi="Arial" w:cs="Arial"/>
          <w:b/>
          <w:bCs/>
          <w:sz w:val="24"/>
          <w:szCs w:val="24"/>
        </w:rPr>
        <w:t>9</w:t>
      </w:r>
      <w:r w:rsidRPr="00B25076">
        <w:rPr>
          <w:rFonts w:ascii="Arial" w:hAnsi="Arial" w:cs="Arial"/>
          <w:b/>
          <w:bCs/>
          <w:sz w:val="24"/>
          <w:szCs w:val="24"/>
        </w:rPr>
        <w:t xml:space="preserve">.5 </w:t>
      </w:r>
      <w:r w:rsidRPr="00067470">
        <w:rPr>
          <w:rFonts w:ascii="Arial" w:hAnsi="Arial" w:cs="Arial"/>
          <w:bCs/>
          <w:sz w:val="24"/>
          <w:szCs w:val="24"/>
        </w:rPr>
        <w:t>garantir, em parceria com a União, a continuidade de oferta da educação profissional através do Instituto Federal de Educação Tecnológica.</w:t>
      </w:r>
    </w:p>
    <w:p w:rsidR="00F300CB" w:rsidRDefault="00F300CB" w:rsidP="00F300CB">
      <w:pPr>
        <w:pStyle w:val="PargrafodaLista"/>
        <w:spacing w:before="100" w:line="360" w:lineRule="auto"/>
        <w:ind w:left="1134"/>
        <w:rPr>
          <w:rFonts w:ascii="Arial" w:hAnsi="Arial" w:cs="Arial"/>
          <w:bCs/>
          <w:sz w:val="24"/>
          <w:szCs w:val="24"/>
        </w:rPr>
      </w:pPr>
    </w:p>
    <w:p w:rsidR="00F300CB" w:rsidRPr="00067470" w:rsidRDefault="00F300CB" w:rsidP="00F300CB">
      <w:pPr>
        <w:pStyle w:val="PargrafodaLista"/>
        <w:spacing w:before="100" w:line="360" w:lineRule="auto"/>
        <w:ind w:left="1134"/>
        <w:rPr>
          <w:rFonts w:ascii="Arial" w:hAnsi="Arial" w:cs="Arial"/>
          <w:bCs/>
          <w:sz w:val="24"/>
          <w:szCs w:val="24"/>
        </w:rPr>
      </w:pPr>
    </w:p>
    <w:p w:rsidR="00F300CB" w:rsidRPr="00B84F5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27" w:name="_Toc419783370"/>
      <w:bookmarkStart w:id="28" w:name="_Toc74655229"/>
      <w:r w:rsidRPr="00B84F50">
        <w:rPr>
          <w:rFonts w:ascii="Arial" w:hAnsi="Arial" w:cs="Arial"/>
          <w:b/>
          <w:bCs/>
          <w:sz w:val="24"/>
          <w:szCs w:val="24"/>
        </w:rPr>
        <w:t>EIXO X - ENSINO SUPERIOR</w:t>
      </w:r>
      <w:bookmarkEnd w:id="27"/>
      <w:r>
        <w:rPr>
          <w:rFonts w:ascii="Arial" w:hAnsi="Arial" w:cs="Arial"/>
          <w:b/>
          <w:bCs/>
          <w:sz w:val="24"/>
          <w:szCs w:val="24"/>
        </w:rPr>
        <w:t xml:space="preserve"> (Meta 10)</w:t>
      </w:r>
      <w:bookmarkEnd w:id="28"/>
    </w:p>
    <w:p w:rsidR="00F300CB" w:rsidRPr="000C2B42" w:rsidRDefault="00F300CB" w:rsidP="00F300CB">
      <w:pPr>
        <w:pStyle w:val="PargrafodaLista"/>
        <w:spacing w:line="360" w:lineRule="auto"/>
        <w:ind w:left="1494"/>
        <w:outlineLvl w:val="0"/>
        <w:rPr>
          <w:rFonts w:ascii="Arial" w:hAnsi="Arial" w:cs="Arial"/>
          <w:b/>
          <w:sz w:val="24"/>
          <w:szCs w:val="24"/>
        </w:rPr>
      </w:pPr>
    </w:p>
    <w:p w:rsidR="00F300CB" w:rsidRPr="00D86494" w:rsidRDefault="00F300CB" w:rsidP="00F300CB">
      <w:pPr>
        <w:spacing w:line="360" w:lineRule="auto"/>
        <w:ind w:firstLine="567"/>
        <w:jc w:val="both"/>
        <w:rPr>
          <w:rFonts w:ascii="Arial" w:hAnsi="Arial" w:cs="Arial"/>
          <w:sz w:val="24"/>
          <w:szCs w:val="24"/>
        </w:rPr>
      </w:pPr>
      <w:r w:rsidRPr="00D86494">
        <w:rPr>
          <w:rFonts w:ascii="Arial" w:hAnsi="Arial" w:cs="Arial"/>
          <w:sz w:val="24"/>
          <w:szCs w:val="24"/>
        </w:rPr>
        <w:t>A democratização do acesso à educação superior, com inclusão e qualidade, é um dos compromissos do Estado brasileiro, expresso no PNE. O acesso à educação superior, sobretudo da população de 18 a 24 anos, vem sendo ampliado no Brasil, mas ainda estamos longe de alcançar as taxas dos países desenvolvidos e mesmo de grande parte dos países da América Latina. A Pesquisa Nacional por Amostra de Domicílios (PNAD), de 2011, registrou que a taxa bruta atingiu o percentual de 27,8%, enquanto a taxa líquida chegou a 14,6%. O PNE (2001-2010) estabelecia, para o final da década, o provimento da oferta de educação superior para, pelo menos, 30% da população de 18 a 24. Apesar do avanço observado, o salto projetado pela Meta 12 do novo PNE, que define a elevação da taxa bruta para 50% e da líquida para 33%, revela-se extremamente desafiador.</w:t>
      </w:r>
    </w:p>
    <w:p w:rsidR="00F300CB" w:rsidRPr="00D86494" w:rsidRDefault="00F300CB" w:rsidP="00F300CB">
      <w:pPr>
        <w:spacing w:line="360" w:lineRule="auto"/>
        <w:ind w:firstLine="567"/>
        <w:jc w:val="both"/>
        <w:rPr>
          <w:rFonts w:ascii="Arial" w:hAnsi="Arial" w:cs="Arial"/>
          <w:sz w:val="24"/>
          <w:szCs w:val="24"/>
        </w:rPr>
      </w:pPr>
      <w:r w:rsidRPr="00D86494">
        <w:rPr>
          <w:rFonts w:ascii="Arial" w:hAnsi="Arial" w:cs="Arial"/>
          <w:sz w:val="24"/>
          <w:szCs w:val="24"/>
        </w:rPr>
        <w:t>O desafio é ainda maior quando observamos as taxas por estado e por região, sobretudo nas regiões Nordeste e Norte do Brasil. Cada município também possui uma realidade diferente em termos da oferta e do acesso à educação superior, pois esse nível de ensino é de responsabilidade de instituições federais, estaduais ou privadas, e a oferta no município fica vinculada às decisões de expansão destas instituições. Portanto, para cumprir essa meta, especialmente em termos de interiorização da educação superior, em cada municipalidade, é preciso um planejamento articulado que envolva a União, os estados, o Distrito Federal e os municípios. Com todo esse esforço colaborativo, espera-se elevar as duas taxas de acesso no Brasil, conforme previsto na Meta 12, assegurada a qualidade da oferta e expansão para, pelo menos, 40%, no segmento público. Atualmente as matrículas públicas totalizam apenas 27%, enquanto as privadas perfazem 73%, conforme o Censo da Educação Superior de 2012.</w:t>
      </w:r>
    </w:p>
    <w:p w:rsidR="00F300CB" w:rsidRPr="00AA15CD" w:rsidRDefault="00F300CB" w:rsidP="00F300CB">
      <w:pPr>
        <w:autoSpaceDE w:val="0"/>
        <w:autoSpaceDN w:val="0"/>
        <w:adjustRightInd w:val="0"/>
        <w:spacing w:after="0" w:line="360" w:lineRule="auto"/>
        <w:ind w:firstLine="567"/>
        <w:jc w:val="both"/>
        <w:rPr>
          <w:rFonts w:ascii="Arial" w:hAnsi="Arial" w:cs="Arial"/>
          <w:color w:val="000000"/>
          <w:sz w:val="24"/>
          <w:szCs w:val="24"/>
        </w:rPr>
      </w:pPr>
      <w:r w:rsidRPr="00AA15CD">
        <w:rPr>
          <w:rFonts w:ascii="Arial" w:hAnsi="Arial" w:cs="Arial"/>
          <w:color w:val="000000"/>
          <w:sz w:val="24"/>
          <w:szCs w:val="24"/>
        </w:rPr>
        <w:t>A formação acadêmica do professor é condição essencial</w:t>
      </w:r>
      <w:r>
        <w:rPr>
          <w:rFonts w:ascii="Arial" w:hAnsi="Arial" w:cs="Arial"/>
          <w:color w:val="000000"/>
          <w:sz w:val="24"/>
          <w:szCs w:val="24"/>
        </w:rPr>
        <w:t xml:space="preserve"> para que assuma, efetivamente, </w:t>
      </w:r>
      <w:r w:rsidRPr="00AA15CD">
        <w:rPr>
          <w:rFonts w:ascii="Arial" w:hAnsi="Arial" w:cs="Arial"/>
          <w:color w:val="000000"/>
          <w:sz w:val="24"/>
          <w:szCs w:val="24"/>
        </w:rPr>
        <w:t xml:space="preserve">as atividades docentes e curriculares em todas as etapas e modalidades, seja no ambiente escolar, seja nos sistemas de ensino. A formação, portanto, é um requisito indispensável ao exercício profissional docente e em atividades correlatas. </w:t>
      </w:r>
      <w:proofErr w:type="gramStart"/>
      <w:r w:rsidRPr="00AA15CD">
        <w:rPr>
          <w:rFonts w:ascii="Arial" w:hAnsi="Arial" w:cs="Arial"/>
          <w:color w:val="000000"/>
          <w:sz w:val="24"/>
          <w:szCs w:val="24"/>
        </w:rPr>
        <w:t>A conjugação desse requisito com outros fatores que incidem na profissão contribuíram</w:t>
      </w:r>
      <w:proofErr w:type="gramEnd"/>
      <w:r w:rsidRPr="00AA15CD">
        <w:rPr>
          <w:rFonts w:ascii="Arial" w:hAnsi="Arial" w:cs="Arial"/>
          <w:color w:val="000000"/>
          <w:sz w:val="24"/>
          <w:szCs w:val="24"/>
        </w:rPr>
        <w:t xml:space="preserve">, ao longo do tempo, para que a formação acadêmica passasse a ser vista como um direito do professor. </w:t>
      </w:r>
    </w:p>
    <w:p w:rsidR="00F300CB" w:rsidRDefault="00F300CB" w:rsidP="00F300CB">
      <w:pPr>
        <w:spacing w:line="360" w:lineRule="auto"/>
        <w:ind w:firstLine="567"/>
        <w:jc w:val="both"/>
        <w:rPr>
          <w:rFonts w:ascii="Arial" w:hAnsi="Arial" w:cs="Arial"/>
          <w:color w:val="000000"/>
          <w:sz w:val="24"/>
          <w:szCs w:val="24"/>
        </w:rPr>
      </w:pPr>
      <w:r w:rsidRPr="00D86494">
        <w:rPr>
          <w:rFonts w:ascii="Arial" w:hAnsi="Arial" w:cs="Arial"/>
          <w:color w:val="000000"/>
          <w:sz w:val="24"/>
          <w:szCs w:val="24"/>
        </w:rPr>
        <w:t>Contudo, a despeito deste reconhecimento e dos requerimentos exigidos para o exercício profissional, o acesso à formação universitária de todos os professores da educação básica, no Brasil, não se concretizou, constituindo-se ainda uma meta a ser alcançada no contexto das lutas históricas dos setores organizados do campo educacional em prol de uma educação de qualidade para todos.</w:t>
      </w:r>
    </w:p>
    <w:p w:rsidR="00F300CB" w:rsidRDefault="00F300CB" w:rsidP="00F300CB">
      <w:pPr>
        <w:spacing w:line="360" w:lineRule="auto"/>
        <w:ind w:firstLine="567"/>
        <w:jc w:val="both"/>
        <w:rPr>
          <w:rFonts w:ascii="Arial" w:hAnsi="Arial" w:cs="Arial"/>
          <w:color w:val="000000"/>
          <w:sz w:val="24"/>
          <w:szCs w:val="24"/>
        </w:rPr>
      </w:pPr>
      <w:r>
        <w:rPr>
          <w:rFonts w:ascii="Arial" w:hAnsi="Arial" w:cs="Arial"/>
          <w:color w:val="000000"/>
          <w:sz w:val="24"/>
          <w:szCs w:val="24"/>
        </w:rPr>
        <w:t xml:space="preserve">No município de </w:t>
      </w:r>
      <w:proofErr w:type="spellStart"/>
      <w:r>
        <w:rPr>
          <w:rFonts w:ascii="Arial" w:hAnsi="Arial" w:cs="Arial"/>
          <w:color w:val="000000"/>
          <w:sz w:val="24"/>
          <w:szCs w:val="24"/>
        </w:rPr>
        <w:t>Tapurah</w:t>
      </w:r>
      <w:proofErr w:type="spellEnd"/>
      <w:r>
        <w:rPr>
          <w:rFonts w:ascii="Arial" w:hAnsi="Arial" w:cs="Arial"/>
          <w:color w:val="000000"/>
          <w:sz w:val="24"/>
          <w:szCs w:val="24"/>
        </w:rPr>
        <w:t xml:space="preserve"> registra-se a presença da Universidade Estadual de Mato Grosso – UNEMAT- desde o ano de </w:t>
      </w:r>
      <w:r w:rsidRPr="00BE59D6">
        <w:rPr>
          <w:rFonts w:ascii="Arial" w:hAnsi="Arial" w:cs="Arial"/>
          <w:sz w:val="24"/>
          <w:szCs w:val="24"/>
        </w:rPr>
        <w:t>2008</w:t>
      </w:r>
      <w:r>
        <w:rPr>
          <w:rFonts w:ascii="Arial" w:hAnsi="Arial" w:cs="Arial"/>
          <w:color w:val="000000"/>
          <w:sz w:val="24"/>
          <w:szCs w:val="24"/>
        </w:rPr>
        <w:t xml:space="preserve"> ofertando o curso de Letras Licenciatura </w:t>
      </w:r>
      <w:r w:rsidRPr="00BE59D6">
        <w:rPr>
          <w:rFonts w:ascii="Arial" w:hAnsi="Arial" w:cs="Arial"/>
          <w:color w:val="000000"/>
          <w:sz w:val="24"/>
          <w:szCs w:val="24"/>
        </w:rPr>
        <w:t>Plena em Letras e Língua Inglesa</w:t>
      </w:r>
      <w:r>
        <w:rPr>
          <w:rFonts w:ascii="Arial" w:hAnsi="Arial" w:cs="Arial"/>
          <w:color w:val="000000"/>
          <w:sz w:val="24"/>
          <w:szCs w:val="24"/>
        </w:rPr>
        <w:t xml:space="preserve"> parceria com o governo do estado e prefeitura municipal, tendo-se um alto custo e não se tendo segurança da permanência da instituição no município para oferta de mais cursos, principalmente para atuação na educação infantil e anos iniciais do fundamental. </w:t>
      </w:r>
    </w:p>
    <w:p w:rsidR="00F300CB" w:rsidRDefault="00F300CB" w:rsidP="00F300CB">
      <w:pPr>
        <w:spacing w:line="360" w:lineRule="auto"/>
        <w:ind w:firstLine="567"/>
        <w:jc w:val="both"/>
        <w:rPr>
          <w:rFonts w:ascii="Arial" w:hAnsi="Arial" w:cs="Arial"/>
          <w:color w:val="000000"/>
          <w:sz w:val="24"/>
          <w:szCs w:val="24"/>
        </w:rPr>
      </w:pPr>
      <w:r>
        <w:rPr>
          <w:rFonts w:ascii="Arial" w:hAnsi="Arial" w:cs="Arial"/>
          <w:color w:val="000000"/>
          <w:sz w:val="24"/>
          <w:szCs w:val="24"/>
        </w:rPr>
        <w:t xml:space="preserve">Desde 2004 estudantes estão se dirigindo ao município vizinho para cursarem diversos cursos universitários com a ajuda do município, ofertando transporte e motorista em parceria com os acadêmicos, tendo-se assim mais um gasto na educação sendo que </w:t>
      </w:r>
      <w:proofErr w:type="spellStart"/>
      <w:r>
        <w:rPr>
          <w:rFonts w:ascii="Arial" w:hAnsi="Arial" w:cs="Arial"/>
          <w:color w:val="000000"/>
          <w:sz w:val="24"/>
          <w:szCs w:val="24"/>
        </w:rPr>
        <w:t>é</w:t>
      </w:r>
      <w:proofErr w:type="spellEnd"/>
      <w:r>
        <w:rPr>
          <w:rFonts w:ascii="Arial" w:hAnsi="Arial" w:cs="Arial"/>
          <w:color w:val="000000"/>
          <w:sz w:val="24"/>
          <w:szCs w:val="24"/>
        </w:rPr>
        <w:t xml:space="preserve"> de inteira responsabilidade da União. Compreende-se aqui que o município deixa de atender completamente a educação infantil e auxilia no ensino superior, mesmo que se considere de suma importância o atendimento deste nível de educação, para o ente federado é despesa que deixa de aplicar em outra de sua responsabilidade.</w:t>
      </w:r>
    </w:p>
    <w:p w:rsidR="00F300CB" w:rsidRDefault="00F300CB" w:rsidP="00F300CB">
      <w:pPr>
        <w:tabs>
          <w:tab w:val="left" w:pos="993"/>
        </w:tabs>
        <w:spacing w:after="0" w:line="360" w:lineRule="auto"/>
        <w:jc w:val="both"/>
        <w:rPr>
          <w:rFonts w:ascii="Arial" w:hAnsi="Arial" w:cs="Arial"/>
          <w:b/>
          <w:sz w:val="24"/>
          <w:szCs w:val="24"/>
        </w:rPr>
      </w:pPr>
    </w:p>
    <w:p w:rsidR="00F300CB" w:rsidRDefault="00F300CB" w:rsidP="00F300CB">
      <w:pPr>
        <w:tabs>
          <w:tab w:val="left" w:pos="1276"/>
        </w:tabs>
        <w:spacing w:after="0" w:line="360" w:lineRule="auto"/>
        <w:jc w:val="both"/>
        <w:rPr>
          <w:rFonts w:ascii="Arial" w:hAnsi="Arial" w:cs="Arial"/>
          <w:color w:val="FF0000"/>
          <w:sz w:val="24"/>
          <w:szCs w:val="24"/>
        </w:rPr>
      </w:pPr>
      <w:r>
        <w:rPr>
          <w:rFonts w:ascii="Arial" w:hAnsi="Arial" w:cs="Arial"/>
          <w:b/>
          <w:sz w:val="24"/>
          <w:szCs w:val="24"/>
        </w:rPr>
        <w:t xml:space="preserve">Meta 10: </w:t>
      </w:r>
      <w:r w:rsidRPr="000C2B42">
        <w:rPr>
          <w:rFonts w:ascii="Arial" w:hAnsi="Arial" w:cs="Arial"/>
          <w:i/>
          <w:sz w:val="24"/>
          <w:szCs w:val="24"/>
        </w:rPr>
        <w:t>Incentivar e fomentar políticas públicas em parceria com o Governo Federal e Estadual a partir da aprovação deste plano, na oferta de educação superior gratuita e de qualidade.</w:t>
      </w:r>
    </w:p>
    <w:p w:rsidR="00F300CB" w:rsidRPr="00D745FF" w:rsidRDefault="00F300CB" w:rsidP="00F300CB">
      <w:pPr>
        <w:tabs>
          <w:tab w:val="left" w:pos="993"/>
        </w:tabs>
        <w:spacing w:after="0" w:line="360" w:lineRule="auto"/>
        <w:ind w:left="1134"/>
        <w:jc w:val="both"/>
        <w:rPr>
          <w:rFonts w:ascii="Arial" w:hAnsi="Arial" w:cs="Arial"/>
          <w:b/>
          <w:sz w:val="24"/>
          <w:szCs w:val="24"/>
        </w:rPr>
      </w:pPr>
    </w:p>
    <w:p w:rsidR="00F300CB" w:rsidRPr="00D745FF" w:rsidRDefault="00F300CB" w:rsidP="00F300CB">
      <w:pPr>
        <w:spacing w:after="0" w:line="360" w:lineRule="auto"/>
        <w:ind w:left="1134"/>
        <w:jc w:val="both"/>
        <w:rPr>
          <w:rFonts w:ascii="Arial" w:hAnsi="Arial" w:cs="Arial"/>
          <w:b/>
          <w:sz w:val="24"/>
          <w:szCs w:val="24"/>
        </w:rPr>
      </w:pPr>
      <w:r w:rsidRPr="00D745FF">
        <w:rPr>
          <w:rFonts w:ascii="Arial" w:hAnsi="Arial" w:cs="Arial"/>
          <w:b/>
          <w:sz w:val="24"/>
          <w:szCs w:val="24"/>
        </w:rPr>
        <w:t xml:space="preserve">Estratégias: </w:t>
      </w:r>
    </w:p>
    <w:p w:rsidR="00F300CB" w:rsidRDefault="00F300CB" w:rsidP="00F300CB">
      <w:pPr>
        <w:pStyle w:val="PargrafodaLista"/>
        <w:spacing w:line="360" w:lineRule="auto"/>
        <w:ind w:left="1134"/>
        <w:rPr>
          <w:rFonts w:ascii="Arial" w:hAnsi="Arial" w:cs="Arial"/>
          <w:sz w:val="24"/>
          <w:szCs w:val="24"/>
        </w:rPr>
      </w:pPr>
      <w:r>
        <w:rPr>
          <w:rFonts w:ascii="Arial" w:hAnsi="Arial" w:cs="Arial"/>
          <w:b/>
          <w:sz w:val="24"/>
          <w:szCs w:val="24"/>
        </w:rPr>
        <w:t>10.1</w:t>
      </w:r>
      <w:r w:rsidRPr="00452F25">
        <w:rPr>
          <w:rFonts w:ascii="Arial" w:hAnsi="Arial" w:cs="Arial"/>
          <w:b/>
          <w:sz w:val="24"/>
          <w:szCs w:val="24"/>
        </w:rPr>
        <w:t>-</w:t>
      </w:r>
      <w:r w:rsidRPr="00452F25">
        <w:rPr>
          <w:rFonts w:ascii="Arial" w:hAnsi="Arial" w:cs="Arial"/>
          <w:sz w:val="24"/>
          <w:szCs w:val="24"/>
        </w:rPr>
        <w:t xml:space="preserve"> Acompanhar </w:t>
      </w:r>
      <w:r>
        <w:rPr>
          <w:rFonts w:ascii="Arial" w:hAnsi="Arial" w:cs="Arial"/>
          <w:sz w:val="24"/>
          <w:szCs w:val="24"/>
        </w:rPr>
        <w:t xml:space="preserve">e divulgar </w:t>
      </w:r>
      <w:r w:rsidRPr="00452F25">
        <w:rPr>
          <w:rFonts w:ascii="Arial" w:hAnsi="Arial" w:cs="Arial"/>
          <w:sz w:val="24"/>
          <w:szCs w:val="24"/>
        </w:rPr>
        <w:t>a oferta de vagas por meio da expansão e interiorização de educação superior, do Sistema Universidade Aberta do Brasil, UNE</w:t>
      </w:r>
      <w:r>
        <w:rPr>
          <w:rFonts w:ascii="Arial" w:hAnsi="Arial" w:cs="Arial"/>
          <w:sz w:val="24"/>
          <w:szCs w:val="24"/>
        </w:rPr>
        <w:t>MAT, UFMT e outras instituições;</w:t>
      </w:r>
    </w:p>
    <w:p w:rsidR="00F300CB" w:rsidRPr="00452F25" w:rsidRDefault="00F300CB" w:rsidP="00F300CB">
      <w:pPr>
        <w:pStyle w:val="PargrafodaLista"/>
        <w:spacing w:line="360" w:lineRule="auto"/>
        <w:ind w:left="1134"/>
        <w:rPr>
          <w:rFonts w:ascii="Arial" w:hAnsi="Arial" w:cs="Arial"/>
          <w:sz w:val="24"/>
          <w:szCs w:val="24"/>
        </w:rPr>
      </w:pPr>
    </w:p>
    <w:p w:rsidR="00F300CB" w:rsidRPr="000C2B42" w:rsidRDefault="00F300CB" w:rsidP="00F300CB">
      <w:pPr>
        <w:pStyle w:val="PargrafodaLista"/>
        <w:autoSpaceDE w:val="0"/>
        <w:autoSpaceDN w:val="0"/>
        <w:adjustRightInd w:val="0"/>
        <w:spacing w:line="360" w:lineRule="auto"/>
        <w:ind w:left="1134"/>
        <w:rPr>
          <w:rFonts w:ascii="Arial" w:hAnsi="Arial" w:cs="Arial"/>
          <w:sz w:val="24"/>
          <w:szCs w:val="24"/>
        </w:rPr>
      </w:pPr>
      <w:r w:rsidRPr="00BE59D6">
        <w:rPr>
          <w:rFonts w:ascii="Arial" w:eastAsia="TTE22FAAF8t00" w:hAnsi="Arial" w:cs="Arial"/>
          <w:b/>
          <w:sz w:val="24"/>
          <w:szCs w:val="24"/>
        </w:rPr>
        <w:t>1</w:t>
      </w:r>
      <w:r>
        <w:rPr>
          <w:rFonts w:ascii="Arial" w:eastAsia="TTE22FAAF8t00" w:hAnsi="Arial" w:cs="Arial"/>
          <w:b/>
          <w:sz w:val="24"/>
          <w:szCs w:val="24"/>
        </w:rPr>
        <w:t>0</w:t>
      </w:r>
      <w:r w:rsidRPr="00BE59D6">
        <w:rPr>
          <w:rFonts w:ascii="Arial" w:eastAsia="TTE22FAAF8t00" w:hAnsi="Arial" w:cs="Arial"/>
          <w:b/>
          <w:sz w:val="24"/>
          <w:szCs w:val="24"/>
        </w:rPr>
        <w:t>.2-</w:t>
      </w:r>
      <w:r>
        <w:rPr>
          <w:rFonts w:ascii="Arial" w:eastAsia="TTE22FAAF8t00" w:hAnsi="Arial" w:cs="Arial"/>
          <w:sz w:val="24"/>
          <w:szCs w:val="24"/>
        </w:rPr>
        <w:t xml:space="preserve"> i</w:t>
      </w:r>
      <w:r w:rsidRPr="00452F25">
        <w:rPr>
          <w:rFonts w:ascii="Arial" w:eastAsia="TTE22FAAF8t00" w:hAnsi="Arial" w:cs="Arial"/>
          <w:sz w:val="24"/>
          <w:szCs w:val="24"/>
        </w:rPr>
        <w:t xml:space="preserve">ntensificar o desenvolvimento de políticas públicas que garantam o acesso ao Ensino Superior, apoiando cursos pré-vestibulares comunitários, voltados especialmente à população de baixa renda, visando, principalmente, a inclusão de grupos historicamente desfavorecidos como: afrodescendentes, indígenas entre </w:t>
      </w:r>
      <w:r>
        <w:rPr>
          <w:rFonts w:ascii="Arial" w:eastAsia="TTE22FAAF8t00" w:hAnsi="Arial" w:cs="Arial"/>
          <w:sz w:val="24"/>
          <w:szCs w:val="24"/>
        </w:rPr>
        <w:t>outros;</w:t>
      </w:r>
    </w:p>
    <w:p w:rsidR="00F300CB" w:rsidRPr="000C2B42" w:rsidRDefault="00F300CB" w:rsidP="00F300CB">
      <w:pPr>
        <w:pStyle w:val="PargrafodaLista"/>
        <w:ind w:left="1134"/>
        <w:rPr>
          <w:rFonts w:ascii="Arial" w:hAnsi="Arial" w:cs="Arial"/>
          <w:sz w:val="24"/>
          <w:szCs w:val="24"/>
        </w:rPr>
      </w:pPr>
    </w:p>
    <w:p w:rsidR="00F300CB" w:rsidRPr="002120D3" w:rsidRDefault="00F300CB" w:rsidP="00F300CB">
      <w:pPr>
        <w:pStyle w:val="PargrafodaLista"/>
        <w:spacing w:line="360" w:lineRule="auto"/>
        <w:ind w:left="1134"/>
        <w:rPr>
          <w:rFonts w:ascii="Arial" w:hAnsi="Arial" w:cs="Arial"/>
          <w:sz w:val="24"/>
          <w:szCs w:val="24"/>
        </w:rPr>
      </w:pPr>
      <w:r w:rsidRPr="00BE59D6">
        <w:rPr>
          <w:rFonts w:ascii="Arial" w:hAnsi="Arial" w:cs="Arial"/>
          <w:b/>
          <w:sz w:val="24"/>
          <w:szCs w:val="24"/>
        </w:rPr>
        <w:t>1</w:t>
      </w:r>
      <w:r>
        <w:rPr>
          <w:rFonts w:ascii="Arial" w:hAnsi="Arial" w:cs="Arial"/>
          <w:b/>
          <w:sz w:val="24"/>
          <w:szCs w:val="24"/>
        </w:rPr>
        <w:t>0</w:t>
      </w:r>
      <w:r w:rsidRPr="00BE59D6">
        <w:rPr>
          <w:rFonts w:ascii="Arial" w:hAnsi="Arial" w:cs="Arial"/>
          <w:b/>
          <w:sz w:val="24"/>
          <w:szCs w:val="24"/>
        </w:rPr>
        <w:t>.3-</w:t>
      </w:r>
      <w:r>
        <w:rPr>
          <w:rFonts w:ascii="Arial" w:hAnsi="Arial" w:cs="Arial"/>
          <w:sz w:val="24"/>
          <w:szCs w:val="24"/>
        </w:rPr>
        <w:t xml:space="preserve"> </w:t>
      </w:r>
      <w:r w:rsidRPr="002120D3">
        <w:rPr>
          <w:rFonts w:ascii="Arial" w:hAnsi="Arial" w:cs="Arial"/>
          <w:sz w:val="24"/>
          <w:szCs w:val="24"/>
        </w:rPr>
        <w:t>acompanhar as políticas de inclusão e de assistência estudantil na instituição pública de educação superior, de modo a ampliar as taxas de acesso à educação superior de estudantes egressos da escola pública, apoiando seu sucesso acadêmico;</w:t>
      </w:r>
    </w:p>
    <w:p w:rsidR="00F300CB" w:rsidRPr="002120D3" w:rsidRDefault="00F300CB" w:rsidP="00F300CB">
      <w:pPr>
        <w:spacing w:line="360" w:lineRule="auto"/>
        <w:ind w:left="1134"/>
        <w:jc w:val="both"/>
        <w:rPr>
          <w:rFonts w:ascii="Arial" w:hAnsi="Arial" w:cs="Arial"/>
          <w:sz w:val="24"/>
          <w:szCs w:val="24"/>
        </w:rPr>
      </w:pPr>
    </w:p>
    <w:p w:rsidR="00F300CB" w:rsidRDefault="00F300CB" w:rsidP="00F300CB">
      <w:pPr>
        <w:pStyle w:val="PargrafodaLista"/>
        <w:spacing w:line="360" w:lineRule="auto"/>
        <w:ind w:left="1134"/>
        <w:rPr>
          <w:rFonts w:ascii="Arial" w:hAnsi="Arial" w:cs="Arial"/>
          <w:sz w:val="24"/>
          <w:szCs w:val="24"/>
        </w:rPr>
      </w:pPr>
      <w:r w:rsidRPr="00BE59D6">
        <w:rPr>
          <w:rFonts w:ascii="Arial" w:hAnsi="Arial" w:cs="Arial"/>
          <w:b/>
          <w:sz w:val="24"/>
          <w:szCs w:val="24"/>
        </w:rPr>
        <w:t>1</w:t>
      </w:r>
      <w:r>
        <w:rPr>
          <w:rFonts w:ascii="Arial" w:hAnsi="Arial" w:cs="Arial"/>
          <w:b/>
          <w:sz w:val="24"/>
          <w:szCs w:val="24"/>
        </w:rPr>
        <w:t>0</w:t>
      </w:r>
      <w:r w:rsidRPr="00BE59D6">
        <w:rPr>
          <w:rFonts w:ascii="Arial" w:hAnsi="Arial" w:cs="Arial"/>
          <w:b/>
          <w:sz w:val="24"/>
          <w:szCs w:val="24"/>
        </w:rPr>
        <w:t>.4-</w:t>
      </w:r>
      <w:r>
        <w:rPr>
          <w:rFonts w:ascii="Arial" w:hAnsi="Arial" w:cs="Arial"/>
          <w:sz w:val="24"/>
          <w:szCs w:val="24"/>
        </w:rPr>
        <w:t xml:space="preserve"> d</w:t>
      </w:r>
      <w:r w:rsidRPr="00003282">
        <w:rPr>
          <w:rFonts w:ascii="Arial" w:hAnsi="Arial" w:cs="Arial"/>
          <w:sz w:val="24"/>
          <w:szCs w:val="24"/>
        </w:rPr>
        <w:t>i</w:t>
      </w:r>
      <w:r>
        <w:rPr>
          <w:rFonts w:ascii="Arial" w:hAnsi="Arial" w:cs="Arial"/>
          <w:sz w:val="24"/>
          <w:szCs w:val="24"/>
        </w:rPr>
        <w:t>vulgar</w:t>
      </w:r>
      <w:r w:rsidRPr="00003282">
        <w:rPr>
          <w:rFonts w:ascii="Arial" w:hAnsi="Arial" w:cs="Arial"/>
          <w:sz w:val="24"/>
          <w:szCs w:val="24"/>
        </w:rPr>
        <w:t xml:space="preserve"> os programas e ações de incentivo à mobilidade estudantil e docente em cursos de graduação e pós-graduação, da esfera federal, tendo em vista o enriqueciment</w:t>
      </w:r>
      <w:r>
        <w:rPr>
          <w:rFonts w:ascii="Arial" w:hAnsi="Arial" w:cs="Arial"/>
          <w:sz w:val="24"/>
          <w:szCs w:val="24"/>
        </w:rPr>
        <w:t>o da formação de nível superior;</w:t>
      </w:r>
    </w:p>
    <w:p w:rsidR="00F300CB" w:rsidRPr="000C2B42" w:rsidRDefault="00F300CB" w:rsidP="00F300CB">
      <w:pPr>
        <w:pStyle w:val="PargrafodaLista"/>
        <w:ind w:left="1134"/>
        <w:rPr>
          <w:rFonts w:ascii="Arial" w:hAnsi="Arial" w:cs="Arial"/>
          <w:sz w:val="24"/>
          <w:szCs w:val="24"/>
        </w:rPr>
      </w:pPr>
    </w:p>
    <w:p w:rsidR="00F300CB" w:rsidRDefault="00F300CB" w:rsidP="00F300CB">
      <w:pPr>
        <w:pStyle w:val="PargrafodaLista"/>
        <w:spacing w:line="360" w:lineRule="auto"/>
        <w:ind w:left="1134"/>
        <w:rPr>
          <w:rFonts w:ascii="Arial" w:hAnsi="Arial" w:cs="Arial"/>
          <w:sz w:val="24"/>
          <w:szCs w:val="24"/>
        </w:rPr>
      </w:pPr>
      <w:r w:rsidRPr="00BE59D6">
        <w:rPr>
          <w:rFonts w:ascii="Arial" w:hAnsi="Arial" w:cs="Arial"/>
          <w:b/>
          <w:sz w:val="24"/>
          <w:szCs w:val="24"/>
        </w:rPr>
        <w:t>1</w:t>
      </w:r>
      <w:r>
        <w:rPr>
          <w:rFonts w:ascii="Arial" w:hAnsi="Arial" w:cs="Arial"/>
          <w:b/>
          <w:sz w:val="24"/>
          <w:szCs w:val="24"/>
        </w:rPr>
        <w:t>0</w:t>
      </w:r>
      <w:r w:rsidRPr="00BE59D6">
        <w:rPr>
          <w:rFonts w:ascii="Arial" w:hAnsi="Arial" w:cs="Arial"/>
          <w:b/>
          <w:sz w:val="24"/>
          <w:szCs w:val="24"/>
        </w:rPr>
        <w:t>.5-</w:t>
      </w:r>
      <w:r>
        <w:rPr>
          <w:rFonts w:ascii="Arial" w:hAnsi="Arial" w:cs="Arial"/>
          <w:sz w:val="24"/>
          <w:szCs w:val="24"/>
        </w:rPr>
        <w:t xml:space="preserve"> a</w:t>
      </w:r>
      <w:r w:rsidRPr="00003282">
        <w:rPr>
          <w:rFonts w:ascii="Arial" w:hAnsi="Arial" w:cs="Arial"/>
          <w:sz w:val="24"/>
          <w:szCs w:val="24"/>
        </w:rPr>
        <w:t>companhar a reforma curricular dos cursos de licenciatura de forma a assegurar o foco no aprendizado do estudante, dividindo a carga horária em formação geral, formação na área</w:t>
      </w:r>
      <w:r>
        <w:rPr>
          <w:rFonts w:ascii="Arial" w:hAnsi="Arial" w:cs="Arial"/>
          <w:sz w:val="24"/>
          <w:szCs w:val="24"/>
        </w:rPr>
        <w:t xml:space="preserve"> do saber e didática específica;</w:t>
      </w:r>
    </w:p>
    <w:p w:rsidR="00F300CB" w:rsidRPr="000C2B42" w:rsidRDefault="00F300CB" w:rsidP="00F300CB">
      <w:pPr>
        <w:pStyle w:val="PargrafodaLista"/>
        <w:ind w:left="1134"/>
        <w:rPr>
          <w:rFonts w:ascii="Arial" w:hAnsi="Arial" w:cs="Arial"/>
          <w:sz w:val="24"/>
          <w:szCs w:val="24"/>
        </w:rPr>
      </w:pPr>
    </w:p>
    <w:p w:rsidR="00F300CB" w:rsidRPr="00003282" w:rsidRDefault="00F300CB" w:rsidP="00F300CB">
      <w:pPr>
        <w:spacing w:line="360" w:lineRule="auto"/>
        <w:ind w:left="1134"/>
        <w:jc w:val="both"/>
        <w:rPr>
          <w:rFonts w:ascii="Arial" w:hAnsi="Arial" w:cs="Arial"/>
          <w:sz w:val="24"/>
          <w:szCs w:val="24"/>
        </w:rPr>
      </w:pPr>
      <w:r w:rsidRPr="00003282">
        <w:rPr>
          <w:rFonts w:ascii="Arial" w:hAnsi="Arial" w:cs="Arial"/>
          <w:b/>
          <w:sz w:val="24"/>
          <w:szCs w:val="24"/>
        </w:rPr>
        <w:t>1</w:t>
      </w:r>
      <w:r>
        <w:rPr>
          <w:rFonts w:ascii="Arial" w:hAnsi="Arial" w:cs="Arial"/>
          <w:b/>
          <w:sz w:val="24"/>
          <w:szCs w:val="24"/>
        </w:rPr>
        <w:t>0</w:t>
      </w:r>
      <w:r w:rsidRPr="00003282">
        <w:rPr>
          <w:rFonts w:ascii="Arial" w:hAnsi="Arial" w:cs="Arial"/>
          <w:b/>
          <w:sz w:val="24"/>
          <w:szCs w:val="24"/>
        </w:rPr>
        <w:t>.</w:t>
      </w:r>
      <w:r>
        <w:rPr>
          <w:rFonts w:ascii="Arial" w:hAnsi="Arial" w:cs="Arial"/>
          <w:b/>
          <w:sz w:val="24"/>
          <w:szCs w:val="24"/>
        </w:rPr>
        <w:t xml:space="preserve">6- </w:t>
      </w:r>
      <w:r>
        <w:rPr>
          <w:rFonts w:ascii="Arial" w:hAnsi="Arial" w:cs="Arial"/>
          <w:sz w:val="24"/>
          <w:szCs w:val="24"/>
        </w:rPr>
        <w:t>r</w:t>
      </w:r>
      <w:r w:rsidRPr="00003282">
        <w:rPr>
          <w:rFonts w:ascii="Arial" w:hAnsi="Arial" w:cs="Arial"/>
          <w:sz w:val="24"/>
          <w:szCs w:val="24"/>
        </w:rPr>
        <w:t>ealizar, em regime de colaboração, o planejamento estratégico para dimensionamento da demanda por formação continuada e fomentar a respectiva oferta por parte da instituição de educação superior</w:t>
      </w:r>
      <w:r>
        <w:rPr>
          <w:rFonts w:ascii="Arial" w:hAnsi="Arial" w:cs="Arial"/>
          <w:sz w:val="24"/>
          <w:szCs w:val="24"/>
        </w:rPr>
        <w:t xml:space="preserve"> instalada no município</w:t>
      </w:r>
      <w:r w:rsidRPr="00003282">
        <w:rPr>
          <w:rFonts w:ascii="Arial" w:hAnsi="Arial" w:cs="Arial"/>
          <w:sz w:val="24"/>
          <w:szCs w:val="24"/>
        </w:rPr>
        <w:t>, de forma orgânica e articulada à</w:t>
      </w:r>
      <w:r>
        <w:rPr>
          <w:rFonts w:ascii="Arial" w:hAnsi="Arial" w:cs="Arial"/>
          <w:sz w:val="24"/>
          <w:szCs w:val="24"/>
        </w:rPr>
        <w:t>s políticas de formação vigente;</w:t>
      </w:r>
    </w:p>
    <w:p w:rsidR="00F300CB" w:rsidRPr="00233D2D" w:rsidRDefault="00F300CB" w:rsidP="00F300CB">
      <w:pPr>
        <w:pStyle w:val="PargrafodaLista"/>
        <w:spacing w:before="177" w:after="177" w:line="360" w:lineRule="auto"/>
        <w:ind w:left="1134"/>
        <w:rPr>
          <w:rFonts w:ascii="Arial" w:eastAsia="Times New Roman" w:hAnsi="Arial" w:cs="Arial"/>
          <w:sz w:val="24"/>
          <w:szCs w:val="24"/>
          <w:lang w:eastAsia="pt-BR"/>
        </w:rPr>
      </w:pPr>
      <w:r w:rsidRPr="00BE59D6">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BE59D6">
        <w:rPr>
          <w:rFonts w:ascii="Arial" w:eastAsia="Times New Roman" w:hAnsi="Arial" w:cs="Arial"/>
          <w:b/>
          <w:color w:val="000000"/>
          <w:sz w:val="24"/>
          <w:szCs w:val="24"/>
          <w:lang w:eastAsia="pt-BR"/>
        </w:rPr>
        <w:t>.7-</w:t>
      </w:r>
      <w:r>
        <w:rPr>
          <w:rFonts w:ascii="Arial" w:eastAsia="Times New Roman" w:hAnsi="Arial" w:cs="Arial"/>
          <w:color w:val="000000"/>
          <w:sz w:val="24"/>
          <w:szCs w:val="24"/>
          <w:lang w:eastAsia="pt-BR"/>
        </w:rPr>
        <w:t xml:space="preserve"> </w:t>
      </w:r>
      <w:r w:rsidRPr="00233D2D">
        <w:rPr>
          <w:rFonts w:ascii="Arial" w:eastAsia="Times New Roman" w:hAnsi="Arial" w:cs="Arial"/>
          <w:color w:val="000000"/>
          <w:sz w:val="24"/>
          <w:szCs w:val="24"/>
          <w:lang w:eastAsia="pt-BR"/>
        </w:rPr>
        <w:t xml:space="preserve">fomentar a oferta de educação superior pública e gratuita prioritariamente para a formação de professores e professoras para a educação básica, sobretudo nas áreas de </w:t>
      </w:r>
      <w:r>
        <w:rPr>
          <w:rFonts w:ascii="Arial" w:eastAsia="Times New Roman" w:hAnsi="Arial" w:cs="Arial"/>
          <w:color w:val="000000"/>
          <w:sz w:val="24"/>
          <w:szCs w:val="24"/>
          <w:lang w:eastAsia="pt-BR"/>
        </w:rPr>
        <w:t>formação de professores para educação infantil e anos iniciais do fundamental</w:t>
      </w:r>
      <w:r w:rsidRPr="00233D2D">
        <w:rPr>
          <w:rFonts w:ascii="Arial" w:eastAsia="Times New Roman" w:hAnsi="Arial" w:cs="Arial"/>
          <w:color w:val="000000"/>
          <w:sz w:val="24"/>
          <w:szCs w:val="24"/>
          <w:lang w:eastAsia="pt-BR"/>
        </w:rPr>
        <w:t>, bem como para atender ao défici</w:t>
      </w:r>
      <w:r>
        <w:rPr>
          <w:rFonts w:ascii="Arial" w:eastAsia="Times New Roman" w:hAnsi="Arial" w:cs="Arial"/>
          <w:color w:val="000000"/>
          <w:sz w:val="24"/>
          <w:szCs w:val="24"/>
          <w:lang w:eastAsia="pt-BR"/>
        </w:rPr>
        <w:t>t</w:t>
      </w:r>
      <w:r w:rsidRPr="00233D2D">
        <w:rPr>
          <w:rFonts w:ascii="Arial" w:eastAsia="Times New Roman" w:hAnsi="Arial" w:cs="Arial"/>
          <w:color w:val="000000"/>
          <w:sz w:val="24"/>
          <w:szCs w:val="24"/>
          <w:lang w:eastAsia="pt-BR"/>
        </w:rPr>
        <w:t xml:space="preserve"> de profissionais em áreas específicas;</w:t>
      </w:r>
    </w:p>
    <w:p w:rsidR="00F300CB" w:rsidRDefault="00F300CB" w:rsidP="00F300CB">
      <w:pPr>
        <w:pStyle w:val="PargrafodaLista"/>
        <w:spacing w:before="177" w:after="177" w:line="360" w:lineRule="auto"/>
        <w:ind w:left="1134"/>
        <w:rPr>
          <w:rFonts w:ascii="Arial" w:eastAsia="Times New Roman" w:hAnsi="Arial" w:cs="Arial"/>
          <w:b/>
          <w:color w:val="000000"/>
          <w:sz w:val="24"/>
          <w:szCs w:val="24"/>
          <w:lang w:eastAsia="pt-BR"/>
        </w:rPr>
      </w:pPr>
    </w:p>
    <w:p w:rsidR="00F300CB" w:rsidRPr="00233D2D" w:rsidRDefault="00F300CB" w:rsidP="00F300CB">
      <w:pPr>
        <w:pStyle w:val="PargrafodaLista"/>
        <w:spacing w:before="177" w:after="177" w:line="360" w:lineRule="auto"/>
        <w:ind w:left="1134"/>
        <w:rPr>
          <w:rFonts w:ascii="Arial" w:eastAsia="Times New Roman" w:hAnsi="Arial" w:cs="Arial"/>
          <w:sz w:val="24"/>
          <w:szCs w:val="24"/>
          <w:lang w:eastAsia="pt-BR"/>
        </w:rPr>
      </w:pPr>
      <w:r w:rsidRPr="00BE59D6">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BE59D6">
        <w:rPr>
          <w:rFonts w:ascii="Arial" w:eastAsia="Times New Roman" w:hAnsi="Arial" w:cs="Arial"/>
          <w:b/>
          <w:color w:val="000000"/>
          <w:sz w:val="24"/>
          <w:szCs w:val="24"/>
          <w:lang w:eastAsia="pt-BR"/>
        </w:rPr>
        <w:t>.8-</w:t>
      </w:r>
      <w:r>
        <w:rPr>
          <w:rFonts w:ascii="Arial" w:eastAsia="Times New Roman" w:hAnsi="Arial" w:cs="Arial"/>
          <w:color w:val="000000"/>
          <w:sz w:val="24"/>
          <w:szCs w:val="24"/>
          <w:lang w:eastAsia="pt-BR"/>
        </w:rPr>
        <w:t xml:space="preserve"> estabelecer convênios com as faculdades e universidades n</w:t>
      </w:r>
      <w:r w:rsidRPr="00233D2D">
        <w:rPr>
          <w:rFonts w:ascii="Arial" w:eastAsia="Times New Roman" w:hAnsi="Arial" w:cs="Arial"/>
          <w:color w:val="000000"/>
          <w:sz w:val="24"/>
          <w:szCs w:val="24"/>
          <w:lang w:eastAsia="pt-BR"/>
        </w:rPr>
        <w:t>a oferta de estágio como parte da formação na educação superior</w:t>
      </w:r>
      <w:r>
        <w:rPr>
          <w:rFonts w:ascii="Arial" w:eastAsia="Times New Roman" w:hAnsi="Arial" w:cs="Arial"/>
          <w:color w:val="000000"/>
          <w:sz w:val="24"/>
          <w:szCs w:val="24"/>
          <w:lang w:eastAsia="pt-BR"/>
        </w:rPr>
        <w:t>, nas instituições municipais de educação</w:t>
      </w:r>
      <w:r w:rsidRPr="00233D2D">
        <w:rPr>
          <w:rFonts w:ascii="Arial" w:eastAsia="Times New Roman" w:hAnsi="Arial" w:cs="Arial"/>
          <w:color w:val="000000"/>
          <w:sz w:val="24"/>
          <w:szCs w:val="24"/>
          <w:lang w:eastAsia="pt-BR"/>
        </w:rPr>
        <w:t>;</w:t>
      </w:r>
    </w:p>
    <w:p w:rsidR="00F300CB" w:rsidRDefault="00F300CB" w:rsidP="00F300CB">
      <w:pPr>
        <w:pStyle w:val="PargrafodaLista"/>
        <w:spacing w:before="177" w:after="177" w:line="360" w:lineRule="auto"/>
        <w:ind w:left="1134"/>
        <w:rPr>
          <w:rFonts w:ascii="Arial" w:eastAsia="Times New Roman" w:hAnsi="Arial" w:cs="Arial"/>
          <w:b/>
          <w:color w:val="000000"/>
          <w:sz w:val="24"/>
          <w:szCs w:val="24"/>
          <w:lang w:eastAsia="pt-BR"/>
        </w:rPr>
      </w:pPr>
    </w:p>
    <w:p w:rsidR="00F300CB" w:rsidRPr="00233D2D" w:rsidRDefault="00F300CB" w:rsidP="00F300CB">
      <w:pPr>
        <w:pStyle w:val="PargrafodaLista"/>
        <w:spacing w:before="177" w:after="177" w:line="360" w:lineRule="auto"/>
        <w:ind w:left="1134"/>
        <w:rPr>
          <w:rFonts w:ascii="Arial" w:eastAsia="Times New Roman" w:hAnsi="Arial" w:cs="Arial"/>
          <w:sz w:val="24"/>
          <w:szCs w:val="24"/>
          <w:lang w:eastAsia="pt-BR"/>
        </w:rPr>
      </w:pPr>
      <w:r w:rsidRPr="00BE59D6">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BE59D6">
        <w:rPr>
          <w:rFonts w:ascii="Arial" w:eastAsia="Times New Roman" w:hAnsi="Arial" w:cs="Arial"/>
          <w:b/>
          <w:color w:val="000000"/>
          <w:sz w:val="24"/>
          <w:szCs w:val="24"/>
          <w:lang w:eastAsia="pt-BR"/>
        </w:rPr>
        <w:t>.9-</w:t>
      </w:r>
      <w:r>
        <w:rPr>
          <w:rFonts w:ascii="Arial" w:eastAsia="Times New Roman" w:hAnsi="Arial" w:cs="Arial"/>
          <w:color w:val="000000"/>
          <w:sz w:val="24"/>
          <w:szCs w:val="24"/>
          <w:lang w:eastAsia="pt-BR"/>
        </w:rPr>
        <w:t xml:space="preserve"> incentivar</w:t>
      </w:r>
      <w:r w:rsidRPr="00233D2D">
        <w:rPr>
          <w:rFonts w:ascii="Arial" w:eastAsia="Times New Roman" w:hAnsi="Arial" w:cs="Arial"/>
          <w:color w:val="000000"/>
          <w:sz w:val="24"/>
          <w:szCs w:val="24"/>
          <w:lang w:eastAsia="pt-BR"/>
        </w:rPr>
        <w:t xml:space="preserve"> a participação proporcional de grupos historicamente desfavorecidos na educação superior, inclusive mediante a adoção de políticas afirmativas, na forma da lei;</w:t>
      </w:r>
    </w:p>
    <w:p w:rsidR="00F300CB" w:rsidRDefault="00F300CB" w:rsidP="00F300CB">
      <w:pPr>
        <w:pStyle w:val="PargrafodaLista"/>
        <w:spacing w:before="177" w:after="177" w:line="360" w:lineRule="auto"/>
        <w:ind w:left="1134"/>
        <w:rPr>
          <w:rFonts w:ascii="Arial" w:eastAsia="Times New Roman" w:hAnsi="Arial" w:cs="Arial"/>
          <w:b/>
          <w:color w:val="000000"/>
          <w:sz w:val="24"/>
          <w:szCs w:val="24"/>
          <w:lang w:eastAsia="pt-BR"/>
        </w:rPr>
      </w:pPr>
    </w:p>
    <w:p w:rsidR="00F300CB" w:rsidRPr="00233D2D" w:rsidRDefault="00F300CB" w:rsidP="00F300CB">
      <w:pPr>
        <w:pStyle w:val="PargrafodaLista"/>
        <w:spacing w:before="177" w:after="177" w:line="360" w:lineRule="auto"/>
        <w:ind w:left="1134"/>
        <w:rPr>
          <w:rFonts w:ascii="Arial" w:eastAsia="Times New Roman" w:hAnsi="Arial" w:cs="Arial"/>
          <w:sz w:val="24"/>
          <w:szCs w:val="24"/>
          <w:lang w:eastAsia="pt-BR"/>
        </w:rPr>
      </w:pPr>
      <w:r>
        <w:rPr>
          <w:rFonts w:ascii="Arial" w:eastAsia="Times New Roman" w:hAnsi="Arial" w:cs="Arial"/>
          <w:b/>
          <w:color w:val="000000"/>
          <w:sz w:val="24"/>
          <w:szCs w:val="24"/>
          <w:lang w:eastAsia="pt-BR"/>
        </w:rPr>
        <w:t>10.10</w:t>
      </w:r>
      <w:r w:rsidRPr="00BE59D6">
        <w:rPr>
          <w:rFonts w:ascii="Arial" w:eastAsia="Times New Roman" w:hAnsi="Arial" w:cs="Arial"/>
          <w:b/>
          <w:color w:val="000000"/>
          <w:sz w:val="24"/>
          <w:szCs w:val="24"/>
          <w:lang w:eastAsia="pt-BR"/>
        </w:rPr>
        <w:t>-</w:t>
      </w:r>
      <w:r>
        <w:rPr>
          <w:rFonts w:ascii="Arial" w:eastAsia="Times New Roman" w:hAnsi="Arial" w:cs="Arial"/>
          <w:color w:val="000000"/>
          <w:sz w:val="24"/>
          <w:szCs w:val="24"/>
          <w:lang w:eastAsia="pt-BR"/>
        </w:rPr>
        <w:t xml:space="preserve"> ofertar convênio de cessão de rede física para funcionamento de instituição superior de propriedade do município, </w:t>
      </w:r>
      <w:r w:rsidRPr="00233D2D">
        <w:rPr>
          <w:rFonts w:ascii="Arial" w:eastAsia="Times New Roman" w:hAnsi="Arial" w:cs="Arial"/>
          <w:color w:val="000000"/>
          <w:sz w:val="24"/>
          <w:szCs w:val="24"/>
          <w:lang w:eastAsia="pt-BR"/>
        </w:rPr>
        <w:t>assegura</w:t>
      </w:r>
      <w:r>
        <w:rPr>
          <w:rFonts w:ascii="Arial" w:eastAsia="Times New Roman" w:hAnsi="Arial" w:cs="Arial"/>
          <w:color w:val="000000"/>
          <w:sz w:val="24"/>
          <w:szCs w:val="24"/>
          <w:lang w:eastAsia="pt-BR"/>
        </w:rPr>
        <w:t>ndo condições de acessibilidade</w:t>
      </w:r>
      <w:r w:rsidRPr="00233D2D">
        <w:rPr>
          <w:rFonts w:ascii="Arial" w:eastAsia="Times New Roman" w:hAnsi="Arial" w:cs="Arial"/>
          <w:color w:val="000000"/>
          <w:sz w:val="24"/>
          <w:szCs w:val="24"/>
          <w:lang w:eastAsia="pt-BR"/>
        </w:rPr>
        <w:t>, na forma da legislação;</w:t>
      </w:r>
    </w:p>
    <w:p w:rsidR="00F300CB" w:rsidRPr="00233D2D" w:rsidRDefault="00F300CB" w:rsidP="00F300CB">
      <w:pPr>
        <w:spacing w:before="177" w:after="177" w:line="360" w:lineRule="auto"/>
        <w:ind w:left="1134"/>
        <w:jc w:val="both"/>
        <w:rPr>
          <w:rFonts w:ascii="Arial" w:eastAsia="Times New Roman" w:hAnsi="Arial" w:cs="Arial"/>
          <w:sz w:val="24"/>
          <w:szCs w:val="24"/>
          <w:lang w:eastAsia="pt-BR"/>
        </w:rPr>
      </w:pPr>
      <w:r w:rsidRPr="00BE59D6">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BE59D6">
        <w:rPr>
          <w:rFonts w:ascii="Arial" w:eastAsia="Times New Roman" w:hAnsi="Arial" w:cs="Arial"/>
          <w:b/>
          <w:color w:val="000000"/>
          <w:sz w:val="24"/>
          <w:szCs w:val="24"/>
          <w:lang w:eastAsia="pt-BR"/>
        </w:rPr>
        <w:t>.11</w:t>
      </w:r>
      <w:r w:rsidRPr="00233D2D">
        <w:rPr>
          <w:rFonts w:ascii="Arial" w:eastAsia="Times New Roman" w:hAnsi="Arial" w:cs="Arial"/>
          <w:color w:val="000000"/>
          <w:sz w:val="24"/>
          <w:szCs w:val="24"/>
          <w:lang w:eastAsia="pt-BR"/>
        </w:rPr>
        <w:t xml:space="preserve"> fomentar estudos e pesquisas que analisem a necessidade de articulação entre formação, currículo, pesquisa e mundo do trabalho, considerando as necessidades econômicas, sociais e culturais d</w:t>
      </w:r>
      <w:r>
        <w:rPr>
          <w:rFonts w:ascii="Arial" w:eastAsia="Times New Roman" w:hAnsi="Arial" w:cs="Arial"/>
          <w:color w:val="000000"/>
          <w:sz w:val="24"/>
          <w:szCs w:val="24"/>
          <w:lang w:eastAsia="pt-BR"/>
        </w:rPr>
        <w:t>a região</w:t>
      </w:r>
      <w:r w:rsidRPr="00233D2D">
        <w:rPr>
          <w:rFonts w:ascii="Arial" w:eastAsia="Times New Roman" w:hAnsi="Arial" w:cs="Arial"/>
          <w:color w:val="000000"/>
          <w:sz w:val="24"/>
          <w:szCs w:val="24"/>
          <w:lang w:eastAsia="pt-BR"/>
        </w:rPr>
        <w:t>;</w:t>
      </w:r>
    </w:p>
    <w:p w:rsidR="00F300CB" w:rsidRPr="002134F0" w:rsidRDefault="00F300CB" w:rsidP="00F300CB">
      <w:pPr>
        <w:spacing w:before="177" w:after="177" w:line="360" w:lineRule="auto"/>
        <w:ind w:left="1134"/>
        <w:jc w:val="both"/>
        <w:rPr>
          <w:rFonts w:ascii="Arial" w:eastAsia="Times New Roman" w:hAnsi="Arial" w:cs="Arial"/>
          <w:sz w:val="24"/>
          <w:szCs w:val="24"/>
          <w:lang w:eastAsia="pt-BR"/>
        </w:rPr>
      </w:pPr>
      <w:r>
        <w:rPr>
          <w:rFonts w:ascii="Arial" w:eastAsia="Times New Roman" w:hAnsi="Arial" w:cs="Arial"/>
          <w:b/>
          <w:color w:val="000000"/>
          <w:sz w:val="24"/>
          <w:szCs w:val="24"/>
          <w:lang w:eastAsia="pt-BR"/>
        </w:rPr>
        <w:t xml:space="preserve"> </w:t>
      </w:r>
      <w:r w:rsidRPr="002134F0">
        <w:rPr>
          <w:rFonts w:ascii="Arial" w:eastAsia="Times New Roman" w:hAnsi="Arial" w:cs="Arial"/>
          <w:b/>
          <w:color w:val="000000"/>
          <w:sz w:val="24"/>
          <w:szCs w:val="24"/>
          <w:lang w:eastAsia="pt-BR"/>
        </w:rPr>
        <w:t>10.12</w:t>
      </w:r>
      <w:r w:rsidRPr="002134F0">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w:t>
      </w:r>
      <w:r w:rsidRPr="002134F0">
        <w:rPr>
          <w:rFonts w:ascii="Arial" w:eastAsia="Times New Roman" w:hAnsi="Arial" w:cs="Arial"/>
          <w:color w:val="000000"/>
          <w:sz w:val="24"/>
          <w:szCs w:val="24"/>
          <w:lang w:eastAsia="pt-BR"/>
        </w:rPr>
        <w:t>difundir a oferta de programas de pós-graduação stricto sensu, especialmente os de doutorado, nos novos campis abertos em decorrência dos programas de expansão e interiorização das instituições superiores públicas;</w:t>
      </w:r>
    </w:p>
    <w:p w:rsidR="00F300CB" w:rsidRDefault="00F300CB" w:rsidP="00F300CB">
      <w:pPr>
        <w:spacing w:line="360" w:lineRule="auto"/>
        <w:ind w:left="1134"/>
        <w:jc w:val="both"/>
        <w:rPr>
          <w:rFonts w:ascii="Arial" w:eastAsia="Times New Roman" w:hAnsi="Arial" w:cs="Arial"/>
          <w:color w:val="000000"/>
          <w:sz w:val="24"/>
          <w:szCs w:val="24"/>
          <w:lang w:eastAsia="pt-BR"/>
        </w:rPr>
      </w:pPr>
      <w:r w:rsidRPr="00BE59D6">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BE59D6">
        <w:rPr>
          <w:rFonts w:ascii="Arial" w:eastAsia="Times New Roman" w:hAnsi="Arial" w:cs="Arial"/>
          <w:b/>
          <w:color w:val="000000"/>
          <w:sz w:val="24"/>
          <w:szCs w:val="24"/>
          <w:lang w:eastAsia="pt-BR"/>
        </w:rPr>
        <w:t>.13</w:t>
      </w:r>
      <w:r>
        <w:rPr>
          <w:rFonts w:ascii="Arial" w:eastAsia="Times New Roman" w:hAnsi="Arial" w:cs="Arial"/>
          <w:color w:val="000000"/>
          <w:sz w:val="24"/>
          <w:szCs w:val="24"/>
          <w:lang w:eastAsia="pt-BR"/>
        </w:rPr>
        <w:t xml:space="preserve">- </w:t>
      </w:r>
      <w:r w:rsidRPr="00BE59D6">
        <w:rPr>
          <w:rFonts w:ascii="Arial" w:eastAsia="Times New Roman" w:hAnsi="Arial" w:cs="Arial"/>
          <w:color w:val="000000"/>
          <w:sz w:val="24"/>
          <w:szCs w:val="24"/>
          <w:lang w:eastAsia="pt-BR"/>
        </w:rPr>
        <w:t>atuar, conjuntamente, com base em plano estrat</w:t>
      </w:r>
      <w:r>
        <w:rPr>
          <w:rFonts w:ascii="Arial" w:eastAsia="Times New Roman" w:hAnsi="Arial" w:cs="Arial"/>
          <w:color w:val="000000"/>
          <w:sz w:val="24"/>
          <w:szCs w:val="24"/>
          <w:lang w:eastAsia="pt-BR"/>
        </w:rPr>
        <w:t xml:space="preserve">égico que apresente diagnóstico </w:t>
      </w:r>
      <w:r w:rsidRPr="00BE59D6">
        <w:rPr>
          <w:rFonts w:ascii="Arial" w:eastAsia="Times New Roman" w:hAnsi="Arial" w:cs="Arial"/>
          <w:color w:val="000000"/>
          <w:sz w:val="24"/>
          <w:szCs w:val="24"/>
          <w:lang w:eastAsia="pt-BR"/>
        </w:rPr>
        <w:t>das necessidades de formação de profissionais da educação e da capacidade de atendimento, por parte de instituições públicas e comunitárias de educação superior existentes no Estado e Municípios, e que se defina obrigações recíprocas entre os partícipes;</w:t>
      </w:r>
      <w:r>
        <w:rPr>
          <w:rFonts w:ascii="Arial" w:eastAsia="Times New Roman" w:hAnsi="Arial" w:cs="Arial"/>
          <w:color w:val="000000"/>
          <w:sz w:val="24"/>
          <w:szCs w:val="24"/>
          <w:lang w:eastAsia="pt-BR"/>
        </w:rPr>
        <w:t xml:space="preserve">  </w:t>
      </w:r>
    </w:p>
    <w:p w:rsidR="00F300CB" w:rsidRPr="00BE59D6" w:rsidRDefault="00F300CB" w:rsidP="00F300CB">
      <w:pPr>
        <w:spacing w:line="360" w:lineRule="auto"/>
        <w:ind w:left="1134"/>
        <w:jc w:val="both"/>
        <w:rPr>
          <w:rFonts w:ascii="Arial" w:hAnsi="Arial" w:cs="Arial"/>
          <w:sz w:val="24"/>
          <w:szCs w:val="24"/>
        </w:rPr>
      </w:pPr>
      <w:r w:rsidRPr="00BE59D6">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BE59D6">
        <w:rPr>
          <w:rFonts w:ascii="Arial" w:eastAsia="Times New Roman" w:hAnsi="Arial" w:cs="Arial"/>
          <w:b/>
          <w:color w:val="000000"/>
          <w:sz w:val="24"/>
          <w:szCs w:val="24"/>
          <w:lang w:eastAsia="pt-BR"/>
        </w:rPr>
        <w:t>.14</w:t>
      </w:r>
      <w:r>
        <w:rPr>
          <w:rFonts w:ascii="Arial" w:eastAsia="Times New Roman" w:hAnsi="Arial" w:cs="Arial"/>
          <w:b/>
          <w:color w:val="000000"/>
          <w:sz w:val="24"/>
          <w:szCs w:val="24"/>
          <w:lang w:eastAsia="pt-BR"/>
        </w:rPr>
        <w:t>-</w:t>
      </w:r>
      <w:r>
        <w:rPr>
          <w:rFonts w:ascii="Arial" w:eastAsia="Times New Roman" w:hAnsi="Arial" w:cs="Arial"/>
          <w:color w:val="000000"/>
          <w:sz w:val="24"/>
          <w:szCs w:val="24"/>
          <w:lang w:eastAsia="pt-BR"/>
        </w:rPr>
        <w:t xml:space="preserve"> </w:t>
      </w:r>
      <w:r w:rsidRPr="00BE59D6">
        <w:rPr>
          <w:rFonts w:ascii="Arial" w:eastAsia="Times New Roman" w:hAnsi="Arial" w:cs="Arial"/>
          <w:color w:val="000000"/>
          <w:sz w:val="24"/>
          <w:szCs w:val="24"/>
          <w:lang w:eastAsia="pt-BR"/>
        </w:rPr>
        <w:t>fomentar e divulgar programa permanente de iniciação à docência a estudantes matriculados em cursos de licenciatura, a fim de aprimorar a formação de profissionais para atuar no magistério da educação básica;</w:t>
      </w:r>
    </w:p>
    <w:p w:rsidR="00F300CB" w:rsidRPr="00BE59D6" w:rsidRDefault="00F300CB" w:rsidP="00F300CB">
      <w:pPr>
        <w:spacing w:before="177" w:after="177" w:line="360" w:lineRule="auto"/>
        <w:ind w:left="1134"/>
        <w:jc w:val="both"/>
        <w:rPr>
          <w:rFonts w:ascii="Arial" w:eastAsia="Times New Roman" w:hAnsi="Arial" w:cs="Arial"/>
          <w:sz w:val="24"/>
          <w:szCs w:val="24"/>
          <w:lang w:eastAsia="pt-BR"/>
        </w:rPr>
      </w:pPr>
      <w:r w:rsidRPr="00BE59D6">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BE59D6">
        <w:rPr>
          <w:rFonts w:ascii="Arial" w:eastAsia="Times New Roman" w:hAnsi="Arial" w:cs="Arial"/>
          <w:b/>
          <w:color w:val="000000"/>
          <w:sz w:val="24"/>
          <w:szCs w:val="24"/>
          <w:lang w:eastAsia="pt-BR"/>
        </w:rPr>
        <w:t>.15</w:t>
      </w:r>
      <w:r>
        <w:rPr>
          <w:rFonts w:ascii="Arial" w:eastAsia="Times New Roman" w:hAnsi="Arial" w:cs="Arial"/>
          <w:b/>
          <w:color w:val="000000"/>
          <w:sz w:val="24"/>
          <w:szCs w:val="24"/>
          <w:lang w:eastAsia="pt-BR"/>
        </w:rPr>
        <w:t>-</w:t>
      </w:r>
      <w:r w:rsidRPr="00BE59D6">
        <w:rPr>
          <w:rFonts w:ascii="Arial" w:eastAsia="Times New Roman" w:hAnsi="Arial" w:cs="Arial"/>
          <w:color w:val="000000"/>
          <w:sz w:val="24"/>
          <w:szCs w:val="24"/>
          <w:lang w:eastAsia="pt-BR"/>
        </w:rPr>
        <w:t xml:space="preserve"> consolidar e ampliar plataforma eletrônica para organizar a oferta e as matrículas em cursos de formação inicial e continuada de profissionais da educação, bem como para divulgar e atualizar seus currículos eletrônicos;</w:t>
      </w:r>
    </w:p>
    <w:p w:rsidR="00F300CB" w:rsidRPr="008F674E" w:rsidRDefault="00F300CB" w:rsidP="00F300CB">
      <w:pPr>
        <w:spacing w:before="177" w:after="177" w:line="360" w:lineRule="auto"/>
        <w:ind w:left="1134"/>
        <w:jc w:val="both"/>
        <w:rPr>
          <w:rFonts w:ascii="Arial" w:eastAsia="Times New Roman" w:hAnsi="Arial" w:cs="Arial"/>
          <w:sz w:val="24"/>
          <w:szCs w:val="24"/>
          <w:lang w:eastAsia="pt-BR"/>
        </w:rPr>
      </w:pPr>
      <w:r w:rsidRPr="008F674E">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8F674E">
        <w:rPr>
          <w:rFonts w:ascii="Arial" w:eastAsia="Times New Roman" w:hAnsi="Arial" w:cs="Arial"/>
          <w:b/>
          <w:color w:val="000000"/>
          <w:sz w:val="24"/>
          <w:szCs w:val="24"/>
          <w:lang w:eastAsia="pt-BR"/>
        </w:rPr>
        <w:t>.16</w:t>
      </w:r>
      <w:r>
        <w:rPr>
          <w:rFonts w:ascii="Arial" w:eastAsia="Times New Roman" w:hAnsi="Arial" w:cs="Arial"/>
          <w:color w:val="000000"/>
          <w:sz w:val="24"/>
          <w:szCs w:val="24"/>
          <w:lang w:eastAsia="pt-BR"/>
        </w:rPr>
        <w:t xml:space="preserve">- </w:t>
      </w:r>
      <w:r w:rsidRPr="008F674E">
        <w:rPr>
          <w:rFonts w:ascii="Arial" w:eastAsia="Times New Roman" w:hAnsi="Arial" w:cs="Arial"/>
          <w:color w:val="000000"/>
          <w:sz w:val="24"/>
          <w:szCs w:val="24"/>
          <w:lang w:eastAsia="pt-BR"/>
        </w:rPr>
        <w:t>implementar programas específicos para formação de profissionais da educação para as escolas do campo e de comunidades indígenas e quilombolas e para a educação especial;</w:t>
      </w:r>
    </w:p>
    <w:p w:rsidR="00F300CB" w:rsidRPr="008F674E" w:rsidRDefault="00F300CB" w:rsidP="00F300CB">
      <w:pPr>
        <w:spacing w:before="177" w:after="177" w:line="360" w:lineRule="auto"/>
        <w:ind w:left="1134"/>
        <w:jc w:val="both"/>
        <w:rPr>
          <w:rFonts w:ascii="Arial" w:eastAsia="Times New Roman" w:hAnsi="Arial" w:cs="Arial"/>
          <w:sz w:val="24"/>
          <w:szCs w:val="24"/>
          <w:lang w:eastAsia="pt-BR"/>
        </w:rPr>
      </w:pPr>
      <w:r w:rsidRPr="008F674E">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8F674E">
        <w:rPr>
          <w:rFonts w:ascii="Arial" w:eastAsia="Times New Roman" w:hAnsi="Arial" w:cs="Arial"/>
          <w:b/>
          <w:color w:val="000000"/>
          <w:sz w:val="24"/>
          <w:szCs w:val="24"/>
          <w:lang w:eastAsia="pt-BR"/>
        </w:rPr>
        <w:t>.17</w:t>
      </w:r>
      <w:r>
        <w:rPr>
          <w:rFonts w:ascii="Arial" w:eastAsia="Times New Roman" w:hAnsi="Arial" w:cs="Arial"/>
          <w:b/>
          <w:color w:val="000000"/>
          <w:sz w:val="24"/>
          <w:szCs w:val="24"/>
          <w:lang w:eastAsia="pt-BR"/>
        </w:rPr>
        <w:t>-</w:t>
      </w:r>
      <w:r w:rsidRPr="008F674E">
        <w:rPr>
          <w:rFonts w:ascii="Arial" w:eastAsia="Times New Roman" w:hAnsi="Arial" w:cs="Arial"/>
          <w:color w:val="000000"/>
          <w:sz w:val="24"/>
          <w:szCs w:val="24"/>
          <w:lang w:eastAsia="pt-BR"/>
        </w:rPr>
        <w:t xml:space="preserve"> acompanhar a reforma curricular dos cursos de licenciatura e estimular a renovação pedagógica, de forma a assegurar o foco no aprendizado do (a) aluno (a), dividindo a carga horária em formação geral, formação na área do saber e didática específica e incorporando as modernas tecnologias de informação e comunicação, em articulação com a base nacional comum dos currículos da educação básica;</w:t>
      </w:r>
    </w:p>
    <w:p w:rsidR="00F300CB" w:rsidRDefault="00F300CB" w:rsidP="00F300CB">
      <w:pPr>
        <w:spacing w:line="360" w:lineRule="auto"/>
        <w:ind w:left="1134"/>
        <w:jc w:val="both"/>
        <w:rPr>
          <w:rFonts w:ascii="Arial" w:hAnsi="Arial" w:cs="Arial"/>
          <w:b/>
          <w:sz w:val="24"/>
          <w:szCs w:val="24"/>
        </w:rPr>
      </w:pPr>
    </w:p>
    <w:p w:rsidR="00F300CB" w:rsidRPr="00C450A0" w:rsidRDefault="00F300CB" w:rsidP="00F300CB">
      <w:pPr>
        <w:pStyle w:val="PargrafodaLista"/>
        <w:spacing w:before="100" w:line="360" w:lineRule="auto"/>
        <w:ind w:left="1134"/>
        <w:rPr>
          <w:rFonts w:ascii="Arial" w:eastAsia="Times New Roman" w:hAnsi="Arial" w:cs="Arial"/>
          <w:sz w:val="24"/>
          <w:szCs w:val="24"/>
          <w:lang w:eastAsia="pt-BR"/>
        </w:rPr>
      </w:pPr>
    </w:p>
    <w:p w:rsidR="00F300CB" w:rsidRPr="00C450A0" w:rsidRDefault="00F300CB" w:rsidP="00F300CB">
      <w:pPr>
        <w:pStyle w:val="PargrafodaLista"/>
        <w:spacing w:before="100" w:line="360" w:lineRule="auto"/>
        <w:ind w:left="1134"/>
        <w:rPr>
          <w:rFonts w:ascii="Arial" w:hAnsi="Arial" w:cs="Arial"/>
          <w:b/>
          <w:bCs/>
          <w:sz w:val="24"/>
          <w:szCs w:val="24"/>
        </w:rPr>
      </w:pPr>
    </w:p>
    <w:p w:rsidR="00F300CB" w:rsidRPr="00B84F50" w:rsidRDefault="00F300CB" w:rsidP="00F300CB">
      <w:pPr>
        <w:pStyle w:val="PargrafodaLista"/>
        <w:numPr>
          <w:ilvl w:val="0"/>
          <w:numId w:val="30"/>
        </w:numPr>
        <w:spacing w:after="120" w:line="360" w:lineRule="auto"/>
        <w:ind w:right="-1"/>
        <w:jc w:val="both"/>
        <w:outlineLvl w:val="0"/>
        <w:rPr>
          <w:rFonts w:ascii="Arial" w:hAnsi="Arial" w:cs="Arial"/>
          <w:b/>
          <w:bCs/>
          <w:sz w:val="24"/>
          <w:szCs w:val="24"/>
        </w:rPr>
      </w:pPr>
      <w:bookmarkStart w:id="29" w:name="_Toc419783369"/>
      <w:bookmarkStart w:id="30" w:name="_Toc74655230"/>
      <w:r w:rsidRPr="00B84F50">
        <w:rPr>
          <w:rFonts w:ascii="Arial" w:hAnsi="Arial" w:cs="Arial"/>
          <w:b/>
          <w:bCs/>
          <w:sz w:val="24"/>
          <w:szCs w:val="24"/>
        </w:rPr>
        <w:t>EIXO XI: VALORIZAÇÃO e FORMAÇÃO DOS PROFISSIONAIS DA EDUCAÇÃO</w:t>
      </w:r>
      <w:bookmarkEnd w:id="29"/>
      <w:r>
        <w:rPr>
          <w:rFonts w:ascii="Arial" w:hAnsi="Arial" w:cs="Arial"/>
          <w:b/>
          <w:bCs/>
          <w:sz w:val="24"/>
          <w:szCs w:val="24"/>
        </w:rPr>
        <w:t xml:space="preserve"> (Metas 11 e 12)</w:t>
      </w:r>
      <w:bookmarkEnd w:id="30"/>
    </w:p>
    <w:p w:rsidR="00F300CB" w:rsidRPr="000C2B42" w:rsidRDefault="00F300CB" w:rsidP="00F300CB">
      <w:pPr>
        <w:pStyle w:val="PargrafodaLista"/>
        <w:spacing w:line="360" w:lineRule="auto"/>
        <w:ind w:left="1494"/>
        <w:rPr>
          <w:rFonts w:ascii="Arial" w:hAnsi="Arial" w:cs="Arial"/>
          <w:b/>
          <w:sz w:val="24"/>
          <w:szCs w:val="24"/>
        </w:rPr>
      </w:pPr>
    </w:p>
    <w:p w:rsidR="00F300CB" w:rsidRPr="008A3AFF" w:rsidRDefault="00F300CB" w:rsidP="00F300CB">
      <w:pPr>
        <w:spacing w:line="360" w:lineRule="auto"/>
        <w:ind w:firstLine="567"/>
        <w:jc w:val="both"/>
        <w:rPr>
          <w:rFonts w:ascii="Arial" w:hAnsi="Arial" w:cs="Arial"/>
          <w:sz w:val="24"/>
          <w:szCs w:val="24"/>
        </w:rPr>
      </w:pPr>
      <w:r w:rsidRPr="008A3AFF">
        <w:rPr>
          <w:rFonts w:ascii="Arial" w:hAnsi="Arial" w:cs="Arial"/>
          <w:sz w:val="24"/>
          <w:szCs w:val="24"/>
        </w:rPr>
        <w:t>A melhoria da educação e, consequentemente, dos índices educacionais e das taxas de escolarização da população e o desenvolvimento social e econômico do País, estão relacionados, dentre outros, à valorização dos profissionais do magistério das redes públicas da educação básica. As pesquisas mostram que professores com formação adequada, com condições dignas de trabalho e que se sentem valorizados contribuem para uma</w:t>
      </w:r>
      <w:r>
        <w:rPr>
          <w:rFonts w:ascii="Arial" w:hAnsi="Arial" w:cs="Arial"/>
          <w:sz w:val="24"/>
          <w:szCs w:val="24"/>
        </w:rPr>
        <w:t xml:space="preserve"> </w:t>
      </w:r>
      <w:r w:rsidRPr="008A3AFF">
        <w:rPr>
          <w:rFonts w:ascii="Arial" w:hAnsi="Arial" w:cs="Arial"/>
          <w:sz w:val="24"/>
          <w:szCs w:val="24"/>
        </w:rPr>
        <w:t>aprendizagem mais significativa dos estudantes, resultando em maior qualidade da educação. A organização e a gestão dos sistemas de ensino e das escolas também são fatores fundamentais nesse aspecto.</w:t>
      </w:r>
    </w:p>
    <w:p w:rsidR="00F300CB" w:rsidRPr="008A3AFF" w:rsidRDefault="00F300CB" w:rsidP="00F300CB">
      <w:pPr>
        <w:spacing w:line="360" w:lineRule="auto"/>
        <w:ind w:firstLine="567"/>
        <w:jc w:val="both"/>
        <w:rPr>
          <w:rFonts w:ascii="Arial" w:hAnsi="Arial" w:cs="Arial"/>
          <w:sz w:val="24"/>
          <w:szCs w:val="24"/>
        </w:rPr>
      </w:pPr>
      <w:r w:rsidRPr="008A3AFF">
        <w:rPr>
          <w:rFonts w:ascii="Arial" w:hAnsi="Arial" w:cs="Arial"/>
          <w:sz w:val="24"/>
          <w:szCs w:val="24"/>
        </w:rPr>
        <w:t xml:space="preserve">A defasagem na remuneração dos profissionais da educação tem sido indicada como um dos resultados de um passado de não valorização desses profissionais, além disso, tem sido apontada como um dos principais motivos do declínio do número de universitários em cursos de formação de professores. </w:t>
      </w:r>
    </w:p>
    <w:p w:rsidR="00F300CB" w:rsidRPr="008A3AFF" w:rsidRDefault="00F300CB" w:rsidP="00F300CB">
      <w:pPr>
        <w:spacing w:line="360" w:lineRule="auto"/>
        <w:ind w:firstLine="567"/>
        <w:jc w:val="both"/>
        <w:rPr>
          <w:rFonts w:ascii="Arial" w:hAnsi="Arial" w:cs="Arial"/>
          <w:sz w:val="24"/>
          <w:szCs w:val="24"/>
        </w:rPr>
      </w:pPr>
      <w:r w:rsidRPr="008A3AFF">
        <w:rPr>
          <w:rFonts w:ascii="Arial" w:hAnsi="Arial" w:cs="Arial"/>
          <w:sz w:val="24"/>
          <w:szCs w:val="24"/>
        </w:rPr>
        <w:t>A Lei nº 11.738/2008, que aprovou o Piso Salarial Profissional Nacional para os Profissionais do Magistério Público da Educação Básica (PSPN), constituiu-se em um dos maiores avanços para a valorização profissional. Além de determinar que União, estados, Distrito Federal e municípios não podem fixar o vencimento inicial das carreiras do magistério público da educação básica para a jornada de no máximo 40 horas semanais com valor abaixo do PSPN, a lei também determinou, no art. 2º, § 4º, que, na composição da jornada de trabalho, deverá ser observado o limite máximo de 2/3 da carga horária para o desempenho das atividades de interação com alunos. Deste modo, no mínimo 1/3 da jornada de trabalho deve ser destinado às atividades extraclasse.</w:t>
      </w:r>
    </w:p>
    <w:p w:rsidR="00F300CB" w:rsidRPr="008A3AFF" w:rsidRDefault="00F300CB" w:rsidP="00F300CB">
      <w:pPr>
        <w:spacing w:line="360" w:lineRule="auto"/>
        <w:ind w:firstLine="567"/>
        <w:jc w:val="both"/>
        <w:rPr>
          <w:rFonts w:ascii="Arial" w:hAnsi="Arial" w:cs="Arial"/>
          <w:color w:val="000000"/>
          <w:sz w:val="24"/>
          <w:szCs w:val="24"/>
        </w:rPr>
      </w:pPr>
      <w:r w:rsidRPr="008A3AFF">
        <w:rPr>
          <w:rFonts w:ascii="Arial" w:hAnsi="Arial" w:cs="Arial"/>
          <w:sz w:val="24"/>
          <w:szCs w:val="24"/>
        </w:rPr>
        <w:t xml:space="preserve">É necessário tornar a carreira do magistério atrativa e viável com o objetivo garantir a educação como um direito fundamental, universal e inalienável, superando o desafio de universalização do acesso e garantia da permanência, desenvolvimento e aprendizagem dos educandos, e ainda assegurar a qualidade em todas as etapas e modalidades da educação básica. A carreira do magistério deve se tornar uma opção profissional que desperte nas pessoas interesse pela formação em cursos de licenciatura, nas diferentes áreas do saber, de modo a aumentar a procura por cursos dessa natureza e, dessa forma, suprir as demandas por esses profissionais qualificados, tanto para a educação básica como para a educação superior. </w:t>
      </w:r>
      <w:r w:rsidRPr="008A3AFF">
        <w:rPr>
          <w:rFonts w:ascii="Arial" w:hAnsi="Arial" w:cs="Arial"/>
          <w:color w:val="000000"/>
          <w:sz w:val="24"/>
          <w:szCs w:val="24"/>
        </w:rPr>
        <w:t xml:space="preserve">O reconhecimento da relação entre valorização do magistério e estabelecimento de plano de carreira é feito em diversos dispositivos legais, como na LDB, art. 67; e a posterior revisão no texto da Constituição Federal de 1988, ao definir os princípios nos quais o ensino deveria ser ministrado: </w:t>
      </w:r>
    </w:p>
    <w:p w:rsidR="00F300CB" w:rsidRPr="004D3E05" w:rsidRDefault="00F300CB" w:rsidP="00F300CB">
      <w:pPr>
        <w:autoSpaceDE w:val="0"/>
        <w:autoSpaceDN w:val="0"/>
        <w:adjustRightInd w:val="0"/>
        <w:spacing w:after="0" w:line="240" w:lineRule="auto"/>
        <w:ind w:left="1134"/>
        <w:rPr>
          <w:rFonts w:ascii="Arial" w:hAnsi="Arial" w:cs="Arial"/>
          <w:i/>
          <w:color w:val="000000"/>
        </w:rPr>
      </w:pPr>
      <w:r w:rsidRPr="004D3E05">
        <w:rPr>
          <w:rFonts w:ascii="Arial" w:hAnsi="Arial" w:cs="Arial"/>
          <w:b/>
          <w:i/>
          <w:color w:val="000000"/>
        </w:rPr>
        <w:t>Art. 206</w:t>
      </w:r>
      <w:r w:rsidRPr="004D3E05">
        <w:rPr>
          <w:rFonts w:ascii="Arial" w:hAnsi="Arial" w:cs="Arial"/>
          <w:i/>
          <w:color w:val="000000"/>
        </w:rPr>
        <w:t xml:space="preserve">. O ensino será ministrado com base nos seguintes princípios: </w:t>
      </w:r>
    </w:p>
    <w:p w:rsidR="00F300CB" w:rsidRPr="004D3E05" w:rsidRDefault="00F300CB" w:rsidP="00F300CB">
      <w:pPr>
        <w:autoSpaceDE w:val="0"/>
        <w:autoSpaceDN w:val="0"/>
        <w:adjustRightInd w:val="0"/>
        <w:spacing w:after="0" w:line="240" w:lineRule="auto"/>
        <w:ind w:left="1134"/>
        <w:rPr>
          <w:rFonts w:ascii="Arial" w:hAnsi="Arial" w:cs="Arial"/>
          <w:i/>
          <w:color w:val="000000"/>
        </w:rPr>
      </w:pPr>
      <w:r w:rsidRPr="004D3E05">
        <w:rPr>
          <w:rFonts w:ascii="Arial" w:hAnsi="Arial" w:cs="Arial"/>
          <w:i/>
          <w:color w:val="000000"/>
        </w:rPr>
        <w:t xml:space="preserve">[...] </w:t>
      </w:r>
    </w:p>
    <w:p w:rsidR="00F300CB" w:rsidRPr="004D3E05" w:rsidRDefault="00F300CB" w:rsidP="00F300CB">
      <w:pPr>
        <w:spacing w:line="360" w:lineRule="auto"/>
        <w:ind w:left="1134"/>
        <w:rPr>
          <w:rFonts w:ascii="Arial" w:hAnsi="Arial" w:cs="Arial"/>
          <w:i/>
          <w:color w:val="000000"/>
        </w:rPr>
      </w:pPr>
      <w:r w:rsidRPr="004D3E05">
        <w:rPr>
          <w:rFonts w:ascii="Arial" w:hAnsi="Arial" w:cs="Arial"/>
          <w:i/>
          <w:color w:val="000000"/>
        </w:rPr>
        <w:t>V – valorização dos profissionais da educação escolar, garantidos, na forma da lei, planos de carreira para o magistério público, com ingresso exclusivamente por concurso público de provas e títulos, aos das redes públicas (EC nº 53/2006).</w:t>
      </w:r>
    </w:p>
    <w:p w:rsidR="00F300CB" w:rsidRPr="008A3AFF" w:rsidRDefault="00F300CB" w:rsidP="00F300CB">
      <w:pPr>
        <w:spacing w:line="360" w:lineRule="auto"/>
        <w:ind w:firstLine="567"/>
        <w:rPr>
          <w:rFonts w:ascii="Arial" w:hAnsi="Arial" w:cs="Arial"/>
          <w:color w:val="000000"/>
          <w:sz w:val="24"/>
          <w:szCs w:val="24"/>
        </w:rPr>
      </w:pPr>
      <w:r w:rsidRPr="008A3AFF">
        <w:rPr>
          <w:rFonts w:ascii="Arial" w:hAnsi="Arial" w:cs="Arial"/>
          <w:color w:val="000000"/>
          <w:sz w:val="24"/>
          <w:szCs w:val="24"/>
        </w:rPr>
        <w:t xml:space="preserve">O quadro abaixo demonstra a situação dos profissionais da educação no município de </w:t>
      </w:r>
      <w:proofErr w:type="spellStart"/>
      <w:r w:rsidRPr="008A3AFF">
        <w:rPr>
          <w:rFonts w:ascii="Arial" w:hAnsi="Arial" w:cs="Arial"/>
          <w:color w:val="000000"/>
          <w:sz w:val="24"/>
          <w:szCs w:val="24"/>
        </w:rPr>
        <w:t>Tapurah</w:t>
      </w:r>
      <w:proofErr w:type="spellEnd"/>
      <w:r w:rsidRPr="008A3AFF">
        <w:rPr>
          <w:rFonts w:ascii="Arial" w:hAnsi="Arial" w:cs="Arial"/>
          <w:color w:val="000000"/>
          <w:sz w:val="24"/>
          <w:szCs w:val="24"/>
        </w:rPr>
        <w:t>:</w:t>
      </w:r>
    </w:p>
    <w:p w:rsidR="00F300CB" w:rsidRPr="000C2B42" w:rsidRDefault="00F300CB" w:rsidP="00F300CB">
      <w:pPr>
        <w:spacing w:line="360" w:lineRule="auto"/>
        <w:jc w:val="both"/>
        <w:rPr>
          <w:rFonts w:ascii="Arial" w:hAnsi="Arial" w:cs="Arial"/>
          <w:i/>
          <w:sz w:val="24"/>
          <w:szCs w:val="24"/>
        </w:rPr>
      </w:pPr>
      <w:r w:rsidRPr="00471718">
        <w:rPr>
          <w:rFonts w:ascii="Arial" w:hAnsi="Arial" w:cs="Arial"/>
          <w:b/>
          <w:sz w:val="24"/>
          <w:szCs w:val="24"/>
        </w:rPr>
        <w:t>Meta 1</w:t>
      </w:r>
      <w:r>
        <w:rPr>
          <w:rFonts w:ascii="Arial" w:hAnsi="Arial" w:cs="Arial"/>
          <w:b/>
          <w:sz w:val="24"/>
          <w:szCs w:val="24"/>
        </w:rPr>
        <w:t>1</w:t>
      </w:r>
      <w:r w:rsidRPr="00471718">
        <w:rPr>
          <w:rFonts w:ascii="Arial" w:hAnsi="Arial" w:cs="Arial"/>
          <w:b/>
          <w:sz w:val="24"/>
          <w:szCs w:val="24"/>
        </w:rPr>
        <w:t xml:space="preserve">- </w:t>
      </w:r>
      <w:r w:rsidRPr="000C2B42">
        <w:rPr>
          <w:rFonts w:ascii="Arial" w:hAnsi="Arial" w:cs="Arial"/>
          <w:i/>
          <w:sz w:val="24"/>
          <w:szCs w:val="24"/>
        </w:rPr>
        <w:t>Assegurar e ampliar, com qualidade, os programas de formação inicial e continuada, promovendo o acesso de todos os profissionais da educação por intermédio de cursos específicos na área de atuação, nos diferentes níveis e modalidades, estabelecendo parcerias com Secretaria de Estado de Educação, Ministério da Educação e com instituições de Ensino Superior.</w:t>
      </w:r>
    </w:p>
    <w:p w:rsidR="00F300CB" w:rsidRPr="00B25076" w:rsidRDefault="00F300CB" w:rsidP="00F300CB">
      <w:pPr>
        <w:spacing w:line="360" w:lineRule="auto"/>
        <w:ind w:left="1134"/>
        <w:jc w:val="both"/>
        <w:rPr>
          <w:rFonts w:ascii="Arial" w:hAnsi="Arial" w:cs="Arial"/>
          <w:sz w:val="24"/>
          <w:szCs w:val="24"/>
        </w:rPr>
      </w:pPr>
      <w:r w:rsidRPr="00B25076">
        <w:rPr>
          <w:rFonts w:ascii="Arial" w:hAnsi="Arial" w:cs="Arial"/>
          <w:b/>
          <w:sz w:val="24"/>
          <w:szCs w:val="24"/>
        </w:rPr>
        <w:t>Estratégias</w:t>
      </w:r>
    </w:p>
    <w:p w:rsidR="00F300CB" w:rsidRDefault="00F300CB" w:rsidP="00F300CB">
      <w:pPr>
        <w:spacing w:after="0" w:line="360" w:lineRule="auto"/>
        <w:ind w:left="1134"/>
        <w:jc w:val="both"/>
        <w:rPr>
          <w:rFonts w:ascii="Arial" w:hAnsi="Arial" w:cs="Arial"/>
          <w:sz w:val="24"/>
          <w:szCs w:val="24"/>
        </w:rPr>
      </w:pPr>
      <w:r w:rsidRPr="00B25076">
        <w:rPr>
          <w:rFonts w:ascii="Arial" w:hAnsi="Arial" w:cs="Arial"/>
          <w:b/>
          <w:sz w:val="24"/>
          <w:szCs w:val="24"/>
        </w:rPr>
        <w:t xml:space="preserve"> 1</w:t>
      </w:r>
      <w:r>
        <w:rPr>
          <w:rFonts w:ascii="Arial" w:hAnsi="Arial" w:cs="Arial"/>
          <w:b/>
          <w:sz w:val="24"/>
          <w:szCs w:val="24"/>
        </w:rPr>
        <w:t>1</w:t>
      </w:r>
      <w:r w:rsidRPr="00B25076">
        <w:rPr>
          <w:rFonts w:ascii="Arial" w:hAnsi="Arial" w:cs="Arial"/>
          <w:b/>
          <w:sz w:val="24"/>
          <w:szCs w:val="24"/>
        </w:rPr>
        <w:t xml:space="preserve">.1- </w:t>
      </w:r>
      <w:r>
        <w:rPr>
          <w:rFonts w:ascii="Arial" w:hAnsi="Arial" w:cs="Arial"/>
          <w:sz w:val="24"/>
          <w:szCs w:val="24"/>
        </w:rPr>
        <w:t>p</w:t>
      </w:r>
      <w:r w:rsidRPr="00B25076">
        <w:rPr>
          <w:rFonts w:ascii="Arial" w:hAnsi="Arial" w:cs="Arial"/>
          <w:sz w:val="24"/>
          <w:szCs w:val="24"/>
        </w:rPr>
        <w:t>romover a formação inicial específica aos profissionais de apoio, técnicos e professores que ainda não a possuem, através de parcerias com o Governo Federal e Estadual e Instituições de Ensino Superior até o término da vigência deste plano;</w:t>
      </w:r>
    </w:p>
    <w:p w:rsidR="00F300CB" w:rsidRPr="00B25076"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r w:rsidRPr="00B25076">
        <w:rPr>
          <w:rFonts w:ascii="Arial" w:hAnsi="Arial" w:cs="Arial"/>
          <w:b/>
          <w:sz w:val="24"/>
          <w:szCs w:val="24"/>
        </w:rPr>
        <w:t>1</w:t>
      </w:r>
      <w:r>
        <w:rPr>
          <w:rFonts w:ascii="Arial" w:hAnsi="Arial" w:cs="Arial"/>
          <w:b/>
          <w:sz w:val="24"/>
          <w:szCs w:val="24"/>
        </w:rPr>
        <w:t>1</w:t>
      </w:r>
      <w:r w:rsidRPr="00B25076">
        <w:rPr>
          <w:rFonts w:ascii="Arial" w:hAnsi="Arial" w:cs="Arial"/>
          <w:b/>
          <w:sz w:val="24"/>
          <w:szCs w:val="24"/>
        </w:rPr>
        <w:t xml:space="preserve">.2- </w:t>
      </w:r>
      <w:r w:rsidRPr="00B25076">
        <w:rPr>
          <w:rFonts w:ascii="Arial" w:hAnsi="Arial" w:cs="Arial"/>
          <w:sz w:val="24"/>
          <w:szCs w:val="24"/>
        </w:rPr>
        <w:t>manter atualizado o programa do PAR FOR através do PDE Interativo para que estes possam ter acesso às formações iniciais e continuadas do Governo Federal;</w:t>
      </w:r>
    </w:p>
    <w:p w:rsidR="00F300CB" w:rsidRPr="00B25076"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r w:rsidRPr="00B25076">
        <w:rPr>
          <w:rFonts w:ascii="Arial" w:hAnsi="Arial" w:cs="Arial"/>
          <w:b/>
          <w:sz w:val="24"/>
          <w:szCs w:val="24"/>
        </w:rPr>
        <w:t>1</w:t>
      </w:r>
      <w:r>
        <w:rPr>
          <w:rFonts w:ascii="Arial" w:hAnsi="Arial" w:cs="Arial"/>
          <w:b/>
          <w:sz w:val="24"/>
          <w:szCs w:val="24"/>
        </w:rPr>
        <w:t>1</w:t>
      </w:r>
      <w:r w:rsidRPr="00B25076">
        <w:rPr>
          <w:rFonts w:ascii="Arial" w:hAnsi="Arial" w:cs="Arial"/>
          <w:b/>
          <w:sz w:val="24"/>
          <w:szCs w:val="24"/>
        </w:rPr>
        <w:t xml:space="preserve">.3- </w:t>
      </w:r>
      <w:r w:rsidRPr="00B25076">
        <w:rPr>
          <w:rFonts w:ascii="Arial" w:hAnsi="Arial" w:cs="Arial"/>
          <w:sz w:val="24"/>
          <w:szCs w:val="24"/>
        </w:rPr>
        <w:t>promover a formação em nível médio de 100% dos profis</w:t>
      </w:r>
      <w:r>
        <w:rPr>
          <w:rFonts w:ascii="Arial" w:hAnsi="Arial" w:cs="Arial"/>
          <w:sz w:val="24"/>
          <w:szCs w:val="24"/>
        </w:rPr>
        <w:t>sionais que atuam nas escolas (</w:t>
      </w:r>
      <w:r w:rsidRPr="00B25076">
        <w:rPr>
          <w:rFonts w:ascii="Arial" w:hAnsi="Arial" w:cs="Arial"/>
          <w:sz w:val="24"/>
          <w:szCs w:val="24"/>
        </w:rPr>
        <w:t>apoio educacional) e que ainda não concluíram esta fase do ensino até o quarto ano de vigência deste plano;</w:t>
      </w:r>
    </w:p>
    <w:p w:rsidR="00F300CB" w:rsidRPr="00B25076" w:rsidRDefault="00F300CB" w:rsidP="00F300CB">
      <w:pPr>
        <w:spacing w:after="0" w:line="360" w:lineRule="auto"/>
        <w:ind w:left="1134"/>
        <w:jc w:val="both"/>
        <w:rPr>
          <w:rFonts w:ascii="Arial" w:hAnsi="Arial" w:cs="Arial"/>
          <w:color w:val="FF0000"/>
          <w:sz w:val="24"/>
          <w:szCs w:val="24"/>
        </w:rPr>
      </w:pPr>
    </w:p>
    <w:p w:rsidR="00F300CB" w:rsidRDefault="00F300CB" w:rsidP="00F300CB">
      <w:pPr>
        <w:spacing w:after="0" w:line="360" w:lineRule="auto"/>
        <w:ind w:left="1134"/>
        <w:jc w:val="both"/>
        <w:rPr>
          <w:rFonts w:ascii="Arial" w:hAnsi="Arial" w:cs="Arial"/>
          <w:sz w:val="24"/>
          <w:szCs w:val="24"/>
        </w:rPr>
      </w:pPr>
      <w:r w:rsidRPr="00B25076">
        <w:rPr>
          <w:rFonts w:ascii="Arial" w:hAnsi="Arial" w:cs="Arial"/>
          <w:b/>
          <w:sz w:val="24"/>
          <w:szCs w:val="24"/>
        </w:rPr>
        <w:t>1</w:t>
      </w:r>
      <w:r>
        <w:rPr>
          <w:rFonts w:ascii="Arial" w:hAnsi="Arial" w:cs="Arial"/>
          <w:b/>
          <w:sz w:val="24"/>
          <w:szCs w:val="24"/>
        </w:rPr>
        <w:t>1</w:t>
      </w:r>
      <w:r w:rsidRPr="00B25076">
        <w:rPr>
          <w:rFonts w:ascii="Arial" w:hAnsi="Arial" w:cs="Arial"/>
          <w:b/>
          <w:sz w:val="24"/>
          <w:szCs w:val="24"/>
        </w:rPr>
        <w:t xml:space="preserve">.4- </w:t>
      </w:r>
      <w:r w:rsidRPr="00B25076">
        <w:rPr>
          <w:rFonts w:ascii="Arial" w:hAnsi="Arial" w:cs="Arial"/>
          <w:sz w:val="24"/>
          <w:szCs w:val="24"/>
        </w:rPr>
        <w:t>assegurar a formação específica pelo PROFUNCIONÁRIO a todos os profissionais técnicos e de apoio da educação promovendo a sua escolaridade</w:t>
      </w:r>
      <w:r>
        <w:rPr>
          <w:rFonts w:ascii="Arial" w:hAnsi="Arial" w:cs="Arial"/>
          <w:sz w:val="24"/>
          <w:szCs w:val="24"/>
        </w:rPr>
        <w:t>, profissionalização</w:t>
      </w:r>
      <w:r w:rsidRPr="00B25076">
        <w:rPr>
          <w:rFonts w:ascii="Arial" w:hAnsi="Arial" w:cs="Arial"/>
          <w:sz w:val="24"/>
          <w:szCs w:val="24"/>
        </w:rPr>
        <w:t xml:space="preserve"> e </w:t>
      </w:r>
      <w:r>
        <w:rPr>
          <w:rFonts w:ascii="Arial" w:hAnsi="Arial" w:cs="Arial"/>
          <w:sz w:val="24"/>
          <w:szCs w:val="24"/>
        </w:rPr>
        <w:t>cidadania;</w:t>
      </w:r>
    </w:p>
    <w:p w:rsidR="00F300CB" w:rsidRPr="00B25076"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r w:rsidRPr="00B25076">
        <w:rPr>
          <w:rFonts w:ascii="Arial" w:hAnsi="Arial" w:cs="Arial"/>
          <w:b/>
          <w:sz w:val="24"/>
          <w:szCs w:val="24"/>
        </w:rPr>
        <w:t>1</w:t>
      </w:r>
      <w:r>
        <w:rPr>
          <w:rFonts w:ascii="Arial" w:hAnsi="Arial" w:cs="Arial"/>
          <w:b/>
          <w:sz w:val="24"/>
          <w:szCs w:val="24"/>
        </w:rPr>
        <w:t>1</w:t>
      </w:r>
      <w:r w:rsidRPr="00B25076">
        <w:rPr>
          <w:rFonts w:ascii="Arial" w:hAnsi="Arial" w:cs="Arial"/>
          <w:b/>
          <w:sz w:val="24"/>
          <w:szCs w:val="24"/>
        </w:rPr>
        <w:t>.5-</w:t>
      </w:r>
      <w:r w:rsidRPr="00B25076">
        <w:rPr>
          <w:rFonts w:ascii="Arial" w:hAnsi="Arial" w:cs="Arial"/>
          <w:sz w:val="24"/>
          <w:szCs w:val="24"/>
        </w:rPr>
        <w:t xml:space="preserve"> oportunizar cursos de especialização que atenda</w:t>
      </w:r>
      <w:r>
        <w:rPr>
          <w:rFonts w:ascii="Arial" w:hAnsi="Arial" w:cs="Arial"/>
          <w:sz w:val="24"/>
          <w:szCs w:val="24"/>
        </w:rPr>
        <w:t>m</w:t>
      </w:r>
      <w:r w:rsidRPr="00B25076">
        <w:rPr>
          <w:rFonts w:ascii="Arial" w:hAnsi="Arial" w:cs="Arial"/>
          <w:sz w:val="24"/>
          <w:szCs w:val="24"/>
        </w:rPr>
        <w:t xml:space="preserve"> as especificidades da política educacional do município, tais como: educação inclusiva, infantil, do campo, das relações étnicas raciais, gestão democrática e educação de jovens e adultos;</w:t>
      </w:r>
    </w:p>
    <w:p w:rsidR="00F300CB" w:rsidRPr="00B25076"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11.6</w:t>
      </w:r>
      <w:r w:rsidRPr="00B25076">
        <w:rPr>
          <w:rFonts w:ascii="Arial" w:hAnsi="Arial" w:cs="Arial"/>
          <w:b/>
          <w:sz w:val="24"/>
          <w:szCs w:val="24"/>
        </w:rPr>
        <w:t xml:space="preserve">- </w:t>
      </w:r>
      <w:r w:rsidRPr="00B25076">
        <w:rPr>
          <w:rFonts w:ascii="Arial" w:hAnsi="Arial" w:cs="Arial"/>
          <w:sz w:val="24"/>
          <w:szCs w:val="24"/>
        </w:rPr>
        <w:t>ampliar parcerias com a SEDUC, CEFAPRO e Universidades Públicas e privadas de modo que a oferta de formação inicial, especialização e formação continuada atinjam 100% dos profissionais da educação até o término da vigência deste plano;</w:t>
      </w:r>
    </w:p>
    <w:p w:rsidR="00F300CB" w:rsidRPr="00B25076" w:rsidRDefault="00F300CB" w:rsidP="00F300CB">
      <w:pPr>
        <w:spacing w:after="0" w:line="360" w:lineRule="auto"/>
        <w:ind w:left="1134"/>
        <w:jc w:val="both"/>
        <w:rPr>
          <w:rFonts w:ascii="Arial" w:hAnsi="Arial" w:cs="Arial"/>
          <w:sz w:val="24"/>
          <w:szCs w:val="24"/>
        </w:rPr>
      </w:pPr>
    </w:p>
    <w:p w:rsidR="00F300CB" w:rsidRPr="00B25076" w:rsidRDefault="00F300CB" w:rsidP="00F300CB">
      <w:pPr>
        <w:spacing w:after="0" w:line="360" w:lineRule="auto"/>
        <w:ind w:left="1134"/>
        <w:jc w:val="both"/>
        <w:rPr>
          <w:rFonts w:ascii="Arial" w:hAnsi="Arial" w:cs="Arial"/>
          <w:sz w:val="24"/>
          <w:szCs w:val="24"/>
        </w:rPr>
      </w:pPr>
      <w:r>
        <w:rPr>
          <w:rFonts w:ascii="Arial" w:hAnsi="Arial" w:cs="Arial"/>
          <w:b/>
          <w:sz w:val="24"/>
          <w:szCs w:val="24"/>
        </w:rPr>
        <w:t>11.7</w:t>
      </w:r>
      <w:r w:rsidRPr="00B25076">
        <w:rPr>
          <w:rFonts w:ascii="Arial" w:hAnsi="Arial" w:cs="Arial"/>
          <w:b/>
          <w:sz w:val="24"/>
          <w:szCs w:val="24"/>
        </w:rPr>
        <w:t xml:space="preserve">- </w:t>
      </w:r>
      <w:r w:rsidRPr="00B25076">
        <w:rPr>
          <w:rFonts w:ascii="Arial" w:hAnsi="Arial" w:cs="Arial"/>
          <w:sz w:val="24"/>
          <w:szCs w:val="24"/>
        </w:rPr>
        <w:t>assegurar a</w:t>
      </w:r>
      <w:r>
        <w:rPr>
          <w:rFonts w:ascii="Arial" w:hAnsi="Arial" w:cs="Arial"/>
          <w:sz w:val="24"/>
          <w:szCs w:val="24"/>
        </w:rPr>
        <w:t xml:space="preserve"> </w:t>
      </w:r>
      <w:r w:rsidRPr="00B25076">
        <w:rPr>
          <w:rFonts w:ascii="Arial" w:hAnsi="Arial" w:cs="Arial"/>
          <w:sz w:val="24"/>
          <w:szCs w:val="24"/>
        </w:rPr>
        <w:t>Universidade Aberta (UAB) em parcerias com Instituições de Ensino Superior Pública para o município garantindo o acesso dos profissionais a formação inicial ou ainda a segunda formação;</w:t>
      </w:r>
    </w:p>
    <w:p w:rsidR="00F300CB" w:rsidRDefault="00F300CB" w:rsidP="00F300CB">
      <w:pPr>
        <w:spacing w:before="177" w:after="177" w:line="360" w:lineRule="auto"/>
        <w:ind w:left="1134"/>
        <w:jc w:val="both"/>
        <w:rPr>
          <w:rFonts w:ascii="Arial" w:eastAsia="Times New Roman" w:hAnsi="Arial" w:cs="Arial"/>
          <w:color w:val="000000"/>
          <w:sz w:val="24"/>
          <w:szCs w:val="24"/>
          <w:lang w:eastAsia="pt-BR"/>
        </w:rPr>
      </w:pPr>
      <w:r>
        <w:rPr>
          <w:rFonts w:ascii="Arial" w:eastAsia="Times New Roman" w:hAnsi="Arial" w:cs="Arial"/>
          <w:b/>
          <w:color w:val="000000"/>
          <w:sz w:val="24"/>
          <w:szCs w:val="24"/>
          <w:lang w:eastAsia="pt-BR"/>
        </w:rPr>
        <w:t>11.8</w:t>
      </w:r>
      <w:r w:rsidRPr="00B25076">
        <w:rPr>
          <w:rFonts w:ascii="Arial" w:eastAsia="Times New Roman" w:hAnsi="Arial" w:cs="Arial"/>
          <w:b/>
          <w:color w:val="000000"/>
          <w:sz w:val="24"/>
          <w:szCs w:val="24"/>
          <w:lang w:eastAsia="pt-BR"/>
        </w:rPr>
        <w:t>-</w:t>
      </w:r>
      <w:r w:rsidRPr="00B25076">
        <w:rPr>
          <w:rFonts w:ascii="Arial" w:eastAsia="Times New Roman" w:hAnsi="Arial" w:cs="Arial"/>
          <w:color w:val="000000"/>
          <w:sz w:val="24"/>
          <w:szCs w:val="24"/>
          <w:lang w:eastAsia="pt-BR"/>
        </w:rPr>
        <w:t xml:space="preserve"> incentivar acesso à oferta de bolsas de estudo para pós-graduação, mestrado e doutorado dos professores e das professoras e demais profissionais da educação básica, ofertados pelo MEC;</w:t>
      </w:r>
    </w:p>
    <w:p w:rsidR="00F300CB" w:rsidRPr="00B25076" w:rsidRDefault="00F300CB" w:rsidP="00F300CB">
      <w:pPr>
        <w:spacing w:before="177" w:after="177" w:line="360" w:lineRule="auto"/>
        <w:ind w:left="1134"/>
        <w:jc w:val="both"/>
        <w:rPr>
          <w:rFonts w:ascii="Arial" w:eastAsia="Times New Roman" w:hAnsi="Arial" w:cs="Arial"/>
          <w:sz w:val="24"/>
          <w:szCs w:val="24"/>
          <w:lang w:eastAsia="pt-BR"/>
        </w:rPr>
      </w:pPr>
      <w:r w:rsidRPr="000856CE">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1.9</w:t>
      </w:r>
      <w:r w:rsidRPr="00B25076">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w:t>
      </w:r>
      <w:r w:rsidRPr="00B25076">
        <w:rPr>
          <w:rFonts w:ascii="Arial" w:eastAsia="Times New Roman" w:hAnsi="Arial" w:cs="Arial"/>
          <w:color w:val="000000"/>
          <w:sz w:val="24"/>
          <w:szCs w:val="24"/>
          <w:lang w:eastAsia="pt-BR"/>
        </w:rPr>
        <w:t>aderir ao programa de composição de acervo de obras didáticas, paradidáticas e de literatura e de dicionários, e programa específico de acesso a bens culturais, incluindo obras e materiais produzidos em Libras e em Braille, sem prejuízo de outros, a serem disponibilizados para os professores e as professoras da rede pública de educação básica, favorecendo a construção do conhecimento e a valorização da cultura da investigação pelo Ministério de Educação;</w:t>
      </w:r>
    </w:p>
    <w:p w:rsidR="00F300CB" w:rsidRPr="00B25076" w:rsidRDefault="00F300CB" w:rsidP="00F300CB">
      <w:pPr>
        <w:spacing w:before="177" w:after="177" w:line="360" w:lineRule="auto"/>
        <w:ind w:left="1134"/>
        <w:jc w:val="both"/>
        <w:rPr>
          <w:rFonts w:ascii="Arial" w:eastAsia="Times New Roman" w:hAnsi="Arial" w:cs="Arial"/>
          <w:sz w:val="24"/>
          <w:szCs w:val="24"/>
          <w:lang w:eastAsia="pt-BR"/>
        </w:rPr>
      </w:pPr>
      <w:r>
        <w:rPr>
          <w:rFonts w:ascii="Arial" w:eastAsia="Times New Roman" w:hAnsi="Arial" w:cs="Arial"/>
          <w:b/>
          <w:color w:val="000000"/>
          <w:sz w:val="24"/>
          <w:szCs w:val="24"/>
          <w:lang w:eastAsia="pt-BR"/>
        </w:rPr>
        <w:t>11</w:t>
      </w:r>
      <w:r w:rsidRPr="000856CE">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0</w:t>
      </w:r>
      <w:r w:rsidRPr="000856CE">
        <w:rPr>
          <w:rFonts w:ascii="Arial" w:eastAsia="Times New Roman" w:hAnsi="Arial" w:cs="Arial"/>
          <w:b/>
          <w:color w:val="000000"/>
          <w:sz w:val="24"/>
          <w:szCs w:val="24"/>
          <w:lang w:eastAsia="pt-BR"/>
        </w:rPr>
        <w:t>-</w:t>
      </w:r>
      <w:r w:rsidRPr="00B25076">
        <w:rPr>
          <w:rFonts w:ascii="Arial" w:eastAsia="Times New Roman" w:hAnsi="Arial" w:cs="Arial"/>
          <w:color w:val="000000"/>
          <w:sz w:val="24"/>
          <w:szCs w:val="24"/>
          <w:lang w:eastAsia="pt-BR"/>
        </w:rPr>
        <w:t xml:space="preserve"> oportunizar e ampliar equipamentos eletrônicos para subsidiar a atuação dos professores e das professoras da educação básica, para que possuam garantia de acesso aos materiais didáticos e pedagógicos suplementares, inclusive aqueles com formato acessível, disponibilizados gratuitamente pelo MEC;</w:t>
      </w:r>
    </w:p>
    <w:p w:rsidR="00F300CB" w:rsidRPr="00B25076" w:rsidRDefault="00F300CB" w:rsidP="00F300CB">
      <w:pPr>
        <w:spacing w:before="177" w:after="177" w:line="360" w:lineRule="auto"/>
        <w:ind w:left="1134"/>
        <w:jc w:val="both"/>
        <w:rPr>
          <w:rFonts w:ascii="Arial" w:eastAsia="Times New Roman" w:hAnsi="Arial" w:cs="Arial"/>
          <w:sz w:val="24"/>
          <w:szCs w:val="24"/>
          <w:lang w:eastAsia="pt-BR"/>
        </w:rPr>
      </w:pPr>
      <w:r>
        <w:rPr>
          <w:rFonts w:ascii="Arial" w:eastAsia="Times New Roman" w:hAnsi="Arial" w:cs="Arial"/>
          <w:b/>
          <w:color w:val="000000"/>
          <w:sz w:val="24"/>
          <w:szCs w:val="24"/>
          <w:lang w:eastAsia="pt-BR"/>
        </w:rPr>
        <w:t>11</w:t>
      </w:r>
      <w:r w:rsidRPr="000856CE">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1</w:t>
      </w:r>
      <w:r w:rsidRPr="000856CE">
        <w:rPr>
          <w:rFonts w:ascii="Arial" w:eastAsia="Times New Roman" w:hAnsi="Arial" w:cs="Arial"/>
          <w:b/>
          <w:color w:val="000000"/>
          <w:sz w:val="24"/>
          <w:szCs w:val="24"/>
          <w:lang w:eastAsia="pt-BR"/>
        </w:rPr>
        <w:t>-</w:t>
      </w:r>
      <w:r w:rsidRPr="00B25076">
        <w:rPr>
          <w:rFonts w:ascii="Arial" w:eastAsia="Times New Roman" w:hAnsi="Arial" w:cs="Arial"/>
          <w:color w:val="000000"/>
          <w:sz w:val="24"/>
          <w:szCs w:val="24"/>
          <w:lang w:eastAsia="pt-BR"/>
        </w:rPr>
        <w:t xml:space="preserve"> cadastrar e fortalecer a formação dos professores e das professoras das escolas públicas de educação básica, por meio da implementação das ações do Plano Nacional do Livro e Leitura e da adesão ao programa nacional de disponibilização de recursos para acesso a bens culturais pelo magistério público.</w:t>
      </w:r>
    </w:p>
    <w:p w:rsidR="00F300CB" w:rsidRPr="00B25076" w:rsidRDefault="00F300CB" w:rsidP="00F300CB">
      <w:pPr>
        <w:spacing w:after="0" w:line="360" w:lineRule="auto"/>
        <w:ind w:left="1134"/>
        <w:jc w:val="both"/>
        <w:rPr>
          <w:rFonts w:ascii="Arial" w:hAnsi="Arial" w:cs="Arial"/>
          <w:color w:val="FF0000"/>
          <w:sz w:val="24"/>
          <w:szCs w:val="24"/>
        </w:rPr>
      </w:pPr>
      <w:r>
        <w:rPr>
          <w:rFonts w:ascii="Arial" w:hAnsi="Arial" w:cs="Arial"/>
          <w:b/>
          <w:sz w:val="24"/>
          <w:szCs w:val="24"/>
        </w:rPr>
        <w:t>11</w:t>
      </w:r>
      <w:r w:rsidRPr="000856CE">
        <w:rPr>
          <w:rFonts w:ascii="Arial" w:hAnsi="Arial" w:cs="Arial"/>
          <w:b/>
          <w:sz w:val="24"/>
          <w:szCs w:val="24"/>
        </w:rPr>
        <w:t>.1</w:t>
      </w:r>
      <w:r>
        <w:rPr>
          <w:rFonts w:ascii="Arial" w:hAnsi="Arial" w:cs="Arial"/>
          <w:b/>
          <w:sz w:val="24"/>
          <w:szCs w:val="24"/>
        </w:rPr>
        <w:t>2</w:t>
      </w:r>
      <w:r w:rsidRPr="000856CE">
        <w:rPr>
          <w:rFonts w:ascii="Arial" w:hAnsi="Arial" w:cs="Arial"/>
          <w:b/>
          <w:sz w:val="24"/>
          <w:szCs w:val="24"/>
        </w:rPr>
        <w:t>-</w:t>
      </w:r>
      <w:r>
        <w:rPr>
          <w:rFonts w:ascii="Arial" w:hAnsi="Arial" w:cs="Arial"/>
          <w:b/>
          <w:sz w:val="24"/>
          <w:szCs w:val="24"/>
        </w:rPr>
        <w:t xml:space="preserve"> </w:t>
      </w:r>
      <w:r w:rsidRPr="00B25076">
        <w:rPr>
          <w:rFonts w:ascii="Arial" w:hAnsi="Arial" w:cs="Arial"/>
          <w:sz w:val="24"/>
          <w:szCs w:val="24"/>
        </w:rPr>
        <w:t>implantar o Programa Qualidade de Vida em todas as unidades escolares inclusive nas escolas do campo estendendo a todos os profissionais da educação a partir da vigência deste plano.</w:t>
      </w:r>
    </w:p>
    <w:p w:rsidR="00F300CB" w:rsidRDefault="00F300CB" w:rsidP="00F300CB">
      <w:pPr>
        <w:spacing w:after="0" w:line="360" w:lineRule="auto"/>
        <w:ind w:left="1134"/>
        <w:jc w:val="both"/>
        <w:rPr>
          <w:rFonts w:ascii="Arial" w:hAnsi="Arial" w:cs="Arial"/>
          <w:sz w:val="24"/>
          <w:szCs w:val="24"/>
        </w:rPr>
      </w:pPr>
    </w:p>
    <w:p w:rsidR="00F300CB" w:rsidRPr="004047BF" w:rsidRDefault="00F300CB" w:rsidP="00F300CB">
      <w:pPr>
        <w:spacing w:after="0" w:line="360" w:lineRule="auto"/>
        <w:ind w:left="1134"/>
        <w:jc w:val="both"/>
        <w:rPr>
          <w:rFonts w:ascii="Arial" w:hAnsi="Arial" w:cs="Arial"/>
          <w:sz w:val="24"/>
          <w:szCs w:val="24"/>
        </w:rPr>
      </w:pPr>
      <w:r>
        <w:rPr>
          <w:rFonts w:ascii="Arial" w:hAnsi="Arial" w:cs="Arial"/>
          <w:b/>
          <w:sz w:val="24"/>
          <w:szCs w:val="24"/>
        </w:rPr>
        <w:t>11.13-</w:t>
      </w:r>
      <w:r w:rsidRPr="004D3E05">
        <w:rPr>
          <w:rFonts w:ascii="Arial" w:hAnsi="Arial" w:cs="Arial"/>
          <w:b/>
          <w:sz w:val="24"/>
          <w:szCs w:val="24"/>
        </w:rPr>
        <w:t xml:space="preserve"> </w:t>
      </w:r>
      <w:r w:rsidRPr="004047BF">
        <w:rPr>
          <w:rFonts w:ascii="Arial" w:hAnsi="Arial" w:cs="Arial"/>
          <w:sz w:val="24"/>
          <w:szCs w:val="24"/>
        </w:rPr>
        <w:t>assegurar em regime de colaboração a permanência do Programa A União Faz A Vida em todas as escolas da rede pública de ensino, como ferramenta metodológica e apoio na formação continuada, conforme as políticas educacionais do município.</w:t>
      </w:r>
    </w:p>
    <w:p w:rsidR="00F300CB" w:rsidRPr="004D3E05" w:rsidRDefault="00F300CB" w:rsidP="00F300CB">
      <w:pPr>
        <w:spacing w:after="0" w:line="360" w:lineRule="auto"/>
        <w:ind w:left="1134"/>
        <w:jc w:val="both"/>
        <w:rPr>
          <w:rFonts w:ascii="Arial" w:hAnsi="Arial" w:cs="Arial"/>
          <w:b/>
          <w:color w:val="FF0000"/>
          <w:sz w:val="24"/>
          <w:szCs w:val="24"/>
        </w:rPr>
      </w:pPr>
    </w:p>
    <w:p w:rsidR="00F300CB"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p>
    <w:p w:rsidR="00F300CB" w:rsidRPr="000C2B42" w:rsidRDefault="00F300CB" w:rsidP="00F300CB">
      <w:pPr>
        <w:spacing w:line="360" w:lineRule="auto"/>
        <w:jc w:val="both"/>
        <w:rPr>
          <w:rFonts w:ascii="Arial" w:hAnsi="Arial" w:cs="Arial"/>
          <w:i/>
          <w:sz w:val="24"/>
          <w:szCs w:val="24"/>
        </w:rPr>
      </w:pPr>
      <w:r w:rsidRPr="00471718">
        <w:rPr>
          <w:rFonts w:ascii="Arial" w:hAnsi="Arial" w:cs="Arial"/>
          <w:b/>
          <w:sz w:val="24"/>
          <w:szCs w:val="24"/>
        </w:rPr>
        <w:t xml:space="preserve">Meta </w:t>
      </w:r>
      <w:r>
        <w:rPr>
          <w:rFonts w:ascii="Arial" w:hAnsi="Arial" w:cs="Arial"/>
          <w:b/>
          <w:sz w:val="24"/>
          <w:szCs w:val="24"/>
        </w:rPr>
        <w:t>1</w:t>
      </w:r>
      <w:r w:rsidRPr="00471718">
        <w:rPr>
          <w:rFonts w:ascii="Arial" w:hAnsi="Arial" w:cs="Arial"/>
          <w:b/>
          <w:sz w:val="24"/>
          <w:szCs w:val="24"/>
        </w:rPr>
        <w:t xml:space="preserve">2- </w:t>
      </w:r>
      <w:r w:rsidRPr="000C2B42">
        <w:rPr>
          <w:rFonts w:ascii="Arial" w:hAnsi="Arial" w:cs="Arial"/>
          <w:i/>
          <w:sz w:val="24"/>
          <w:szCs w:val="24"/>
        </w:rPr>
        <w:t>Consolidar o Plano de Cargos, Carreira e Salários dos Profissionais da Educação Básica conforme a Lei Municipal de modo que todos os profissionais tenham garantido o direito a salário digno, progressão na carreira, aposentadoria e outros benefícios pertinentes à função que executa.</w:t>
      </w:r>
    </w:p>
    <w:p w:rsidR="00F300CB" w:rsidRPr="00B25076" w:rsidRDefault="00F300CB" w:rsidP="00F300CB">
      <w:pPr>
        <w:spacing w:line="360" w:lineRule="auto"/>
        <w:ind w:left="1134"/>
        <w:jc w:val="both"/>
        <w:rPr>
          <w:rFonts w:ascii="Arial" w:hAnsi="Arial" w:cs="Arial"/>
          <w:b/>
          <w:sz w:val="24"/>
          <w:szCs w:val="24"/>
        </w:rPr>
      </w:pPr>
      <w:r w:rsidRPr="00B25076">
        <w:rPr>
          <w:rFonts w:ascii="Arial" w:hAnsi="Arial" w:cs="Arial"/>
          <w:b/>
          <w:sz w:val="24"/>
          <w:szCs w:val="24"/>
        </w:rPr>
        <w:t>Estratégias</w:t>
      </w: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w:t>
      </w:r>
      <w:r w:rsidRPr="00B25076">
        <w:rPr>
          <w:rFonts w:ascii="Arial" w:hAnsi="Arial" w:cs="Arial"/>
          <w:b/>
          <w:sz w:val="24"/>
          <w:szCs w:val="24"/>
        </w:rPr>
        <w:t xml:space="preserve">2.1- </w:t>
      </w:r>
      <w:r>
        <w:rPr>
          <w:rFonts w:ascii="Arial" w:hAnsi="Arial" w:cs="Arial"/>
          <w:sz w:val="24"/>
          <w:szCs w:val="24"/>
        </w:rPr>
        <w:t>i</w:t>
      </w:r>
      <w:r w:rsidRPr="00B25076">
        <w:rPr>
          <w:rFonts w:ascii="Arial" w:hAnsi="Arial" w:cs="Arial"/>
          <w:sz w:val="24"/>
          <w:szCs w:val="24"/>
        </w:rPr>
        <w:t>mplementar e revisar o Plano de Cargos, Carreira e Salários dos profissionais da educação a cada 02 (dois) anos</w:t>
      </w:r>
      <w:r>
        <w:rPr>
          <w:rFonts w:ascii="Arial" w:hAnsi="Arial" w:cs="Arial"/>
          <w:sz w:val="24"/>
          <w:szCs w:val="24"/>
        </w:rPr>
        <w:t>, a partir da aprovação deste plano</w:t>
      </w:r>
      <w:r w:rsidRPr="00B25076">
        <w:rPr>
          <w:rFonts w:ascii="Arial" w:hAnsi="Arial" w:cs="Arial"/>
          <w:sz w:val="24"/>
          <w:szCs w:val="24"/>
        </w:rPr>
        <w:t>;</w:t>
      </w:r>
    </w:p>
    <w:p w:rsidR="00F300CB" w:rsidRPr="00B25076" w:rsidRDefault="00F300CB" w:rsidP="00F300CB">
      <w:pPr>
        <w:spacing w:after="0" w:line="360" w:lineRule="auto"/>
        <w:ind w:left="1134"/>
        <w:jc w:val="both"/>
        <w:rPr>
          <w:rFonts w:ascii="Arial" w:hAnsi="Arial" w:cs="Arial"/>
          <w:sz w:val="24"/>
          <w:szCs w:val="24"/>
        </w:rPr>
      </w:pPr>
    </w:p>
    <w:p w:rsidR="00F300CB" w:rsidRPr="00C035AB" w:rsidRDefault="00F300CB" w:rsidP="00F300CB">
      <w:pPr>
        <w:spacing w:after="0" w:line="360" w:lineRule="auto"/>
        <w:ind w:left="1134"/>
        <w:jc w:val="both"/>
        <w:rPr>
          <w:rFonts w:ascii="Arial" w:hAnsi="Arial" w:cs="Arial"/>
          <w:sz w:val="24"/>
          <w:szCs w:val="24"/>
        </w:rPr>
      </w:pPr>
      <w:r w:rsidRPr="003F7F7F">
        <w:rPr>
          <w:rFonts w:ascii="Arial" w:hAnsi="Arial" w:cs="Arial"/>
          <w:b/>
          <w:sz w:val="24"/>
          <w:szCs w:val="24"/>
        </w:rPr>
        <w:t>12.2</w:t>
      </w:r>
      <w:r>
        <w:rPr>
          <w:rFonts w:ascii="Arial" w:hAnsi="Arial" w:cs="Arial"/>
          <w:sz w:val="24"/>
          <w:szCs w:val="24"/>
        </w:rPr>
        <w:t xml:space="preserve">- </w:t>
      </w:r>
      <w:r w:rsidRPr="00C035AB">
        <w:rPr>
          <w:rFonts w:ascii="Arial" w:hAnsi="Arial" w:cs="Arial"/>
          <w:sz w:val="24"/>
          <w:szCs w:val="24"/>
        </w:rPr>
        <w:t>prever no plano de cargos e salários dos profissionais da educação licenças remuneradas para qualificação profissional a nível de mestrado e de doutorado.</w:t>
      </w:r>
    </w:p>
    <w:p w:rsidR="00F300CB" w:rsidRPr="00C035AB"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12.3</w:t>
      </w:r>
      <w:r w:rsidRPr="00B25076">
        <w:rPr>
          <w:rFonts w:ascii="Arial" w:hAnsi="Arial" w:cs="Arial"/>
          <w:b/>
          <w:sz w:val="24"/>
          <w:szCs w:val="24"/>
        </w:rPr>
        <w:t xml:space="preserve">- </w:t>
      </w:r>
      <w:r w:rsidRPr="00B25076">
        <w:rPr>
          <w:rFonts w:ascii="Arial" w:hAnsi="Arial" w:cs="Arial"/>
          <w:sz w:val="24"/>
          <w:szCs w:val="24"/>
        </w:rPr>
        <w:t>assegurar salário digno aos profissionais da educação com dissídio anual de acordo com as correções e índices legais;</w:t>
      </w:r>
    </w:p>
    <w:p w:rsidR="00F300CB" w:rsidRPr="00B25076"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12.4</w:t>
      </w:r>
      <w:r w:rsidRPr="00B25076">
        <w:rPr>
          <w:rFonts w:ascii="Arial" w:hAnsi="Arial" w:cs="Arial"/>
          <w:b/>
          <w:sz w:val="24"/>
          <w:szCs w:val="24"/>
        </w:rPr>
        <w:t xml:space="preserve">- </w:t>
      </w:r>
      <w:r w:rsidRPr="00B25076">
        <w:rPr>
          <w:rFonts w:ascii="Arial" w:hAnsi="Arial" w:cs="Arial"/>
          <w:sz w:val="24"/>
          <w:szCs w:val="24"/>
        </w:rPr>
        <w:t xml:space="preserve">garantir que o piso salarial dos professores seja cumprido e corrigido anualmente conforme o piso nacional e gradativamente </w:t>
      </w:r>
      <w:r>
        <w:rPr>
          <w:rFonts w:ascii="Arial" w:hAnsi="Arial" w:cs="Arial"/>
          <w:sz w:val="24"/>
          <w:szCs w:val="24"/>
        </w:rPr>
        <w:t>se</w:t>
      </w:r>
      <w:r w:rsidRPr="00B25076">
        <w:rPr>
          <w:rFonts w:ascii="Arial" w:hAnsi="Arial" w:cs="Arial"/>
          <w:sz w:val="24"/>
          <w:szCs w:val="24"/>
        </w:rPr>
        <w:t xml:space="preserve"> equaliz</w:t>
      </w:r>
      <w:r>
        <w:rPr>
          <w:rFonts w:ascii="Arial" w:hAnsi="Arial" w:cs="Arial"/>
          <w:sz w:val="24"/>
          <w:szCs w:val="24"/>
        </w:rPr>
        <w:t>e a</w:t>
      </w:r>
      <w:r w:rsidRPr="00B25076">
        <w:rPr>
          <w:rFonts w:ascii="Arial" w:hAnsi="Arial" w:cs="Arial"/>
          <w:sz w:val="24"/>
          <w:szCs w:val="24"/>
        </w:rPr>
        <w:t xml:space="preserve"> matrícula entre município e estado;</w:t>
      </w:r>
    </w:p>
    <w:p w:rsidR="00F300CB" w:rsidRPr="00B25076"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color w:val="000000" w:themeColor="text1"/>
          <w:sz w:val="24"/>
          <w:szCs w:val="24"/>
        </w:rPr>
      </w:pPr>
      <w:r>
        <w:rPr>
          <w:rFonts w:ascii="Arial" w:hAnsi="Arial" w:cs="Arial"/>
          <w:b/>
          <w:color w:val="000000" w:themeColor="text1"/>
          <w:sz w:val="24"/>
          <w:szCs w:val="24"/>
        </w:rPr>
        <w:t xml:space="preserve">12.5- </w:t>
      </w:r>
      <w:r w:rsidRPr="00B25076">
        <w:rPr>
          <w:rFonts w:ascii="Arial" w:hAnsi="Arial" w:cs="Arial"/>
          <w:color w:val="000000" w:themeColor="text1"/>
          <w:sz w:val="24"/>
          <w:szCs w:val="24"/>
        </w:rPr>
        <w:t>constituir fórum permanente com repre</w:t>
      </w:r>
      <w:r>
        <w:rPr>
          <w:rFonts w:ascii="Arial" w:hAnsi="Arial" w:cs="Arial"/>
          <w:color w:val="000000" w:themeColor="text1"/>
          <w:sz w:val="24"/>
          <w:szCs w:val="24"/>
        </w:rPr>
        <w:t>sentação do estado e município</w:t>
      </w:r>
      <w:r w:rsidRPr="00B25076">
        <w:rPr>
          <w:rFonts w:ascii="Arial" w:hAnsi="Arial" w:cs="Arial"/>
          <w:color w:val="000000" w:themeColor="text1"/>
          <w:sz w:val="24"/>
          <w:szCs w:val="24"/>
        </w:rPr>
        <w:t xml:space="preserve"> dos trabalhadores em educação</w:t>
      </w:r>
      <w:r>
        <w:rPr>
          <w:rFonts w:ascii="Arial" w:hAnsi="Arial" w:cs="Arial"/>
          <w:color w:val="000000" w:themeColor="text1"/>
          <w:sz w:val="24"/>
          <w:szCs w:val="24"/>
        </w:rPr>
        <w:t>,</w:t>
      </w:r>
      <w:r w:rsidRPr="00B25076">
        <w:rPr>
          <w:rFonts w:ascii="Arial" w:hAnsi="Arial" w:cs="Arial"/>
          <w:color w:val="000000" w:themeColor="text1"/>
          <w:sz w:val="24"/>
          <w:szCs w:val="24"/>
        </w:rPr>
        <w:t xml:space="preserve"> para acompanhamento da atualização progressiva do valor do piso salarial profissional nacional para os (as) profissionais do magistério público da educação básica;</w:t>
      </w:r>
    </w:p>
    <w:p w:rsidR="00F300CB" w:rsidRPr="00B25076" w:rsidRDefault="00F300CB" w:rsidP="00F300CB">
      <w:pPr>
        <w:spacing w:after="0" w:line="360" w:lineRule="auto"/>
        <w:ind w:left="1134"/>
        <w:jc w:val="both"/>
        <w:rPr>
          <w:rFonts w:ascii="Arial" w:hAnsi="Arial" w:cs="Arial"/>
          <w:color w:val="000000" w:themeColor="text1"/>
          <w:sz w:val="24"/>
          <w:szCs w:val="24"/>
        </w:rPr>
      </w:pPr>
    </w:p>
    <w:p w:rsidR="00F300CB" w:rsidRDefault="00F300CB" w:rsidP="00F300CB">
      <w:pPr>
        <w:spacing w:after="0" w:line="360" w:lineRule="auto"/>
        <w:ind w:left="1134"/>
        <w:jc w:val="both"/>
        <w:rPr>
          <w:rFonts w:ascii="Arial" w:hAnsi="Arial" w:cs="Arial"/>
          <w:color w:val="000000" w:themeColor="text1"/>
          <w:sz w:val="24"/>
          <w:szCs w:val="24"/>
        </w:rPr>
      </w:pPr>
      <w:r>
        <w:rPr>
          <w:rFonts w:ascii="Arial" w:hAnsi="Arial" w:cs="Arial"/>
          <w:b/>
          <w:color w:val="000000" w:themeColor="text1"/>
          <w:sz w:val="24"/>
          <w:szCs w:val="24"/>
        </w:rPr>
        <w:t>1</w:t>
      </w:r>
      <w:r w:rsidRPr="00B25076">
        <w:rPr>
          <w:rFonts w:ascii="Arial" w:hAnsi="Arial" w:cs="Arial"/>
          <w:b/>
          <w:color w:val="000000" w:themeColor="text1"/>
          <w:sz w:val="24"/>
          <w:szCs w:val="24"/>
        </w:rPr>
        <w:t xml:space="preserve">2.6- </w:t>
      </w:r>
      <w:r w:rsidRPr="00B25076">
        <w:rPr>
          <w:rFonts w:ascii="Arial" w:hAnsi="Arial" w:cs="Arial"/>
          <w:color w:val="000000" w:themeColor="text1"/>
          <w:sz w:val="24"/>
          <w:szCs w:val="24"/>
        </w:rPr>
        <w:t xml:space="preserve">garantir a todos os professores um terço da jornada de trabalho destinado às horas atividades. </w:t>
      </w:r>
    </w:p>
    <w:p w:rsidR="00F300CB" w:rsidRDefault="00F300CB" w:rsidP="00F300CB">
      <w:pPr>
        <w:spacing w:after="0" w:line="360" w:lineRule="auto"/>
        <w:ind w:left="1134"/>
        <w:jc w:val="both"/>
        <w:rPr>
          <w:rFonts w:ascii="Arial" w:hAnsi="Arial" w:cs="Arial"/>
          <w:color w:val="FF0000"/>
          <w:sz w:val="24"/>
          <w:szCs w:val="24"/>
        </w:rPr>
      </w:pP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w:t>
      </w:r>
      <w:r w:rsidRPr="000856CE">
        <w:rPr>
          <w:rFonts w:ascii="Arial" w:hAnsi="Arial" w:cs="Arial"/>
          <w:b/>
          <w:sz w:val="24"/>
          <w:szCs w:val="24"/>
        </w:rPr>
        <w:t>2.7-</w:t>
      </w:r>
      <w:r w:rsidRPr="00A80441">
        <w:rPr>
          <w:rFonts w:ascii="Arial" w:hAnsi="Arial" w:cs="Arial"/>
          <w:sz w:val="24"/>
          <w:szCs w:val="24"/>
        </w:rPr>
        <w:t xml:space="preserve"> promover</w:t>
      </w:r>
      <w:r w:rsidRPr="00B25076">
        <w:rPr>
          <w:rFonts w:ascii="Arial" w:hAnsi="Arial" w:cs="Arial"/>
          <w:sz w:val="24"/>
          <w:szCs w:val="24"/>
        </w:rPr>
        <w:t>, periodicamente, concurso público para provimento dos cargos efetivos dos profissionais necessários ao funcionamento da rede municipal de ensino</w:t>
      </w:r>
      <w:r>
        <w:rPr>
          <w:rFonts w:ascii="Arial" w:hAnsi="Arial" w:cs="Arial"/>
          <w:sz w:val="24"/>
          <w:szCs w:val="24"/>
        </w:rPr>
        <w:t>,</w:t>
      </w:r>
      <w:r w:rsidRPr="00B25076">
        <w:rPr>
          <w:rFonts w:ascii="Arial" w:hAnsi="Arial" w:cs="Arial"/>
          <w:sz w:val="24"/>
          <w:szCs w:val="24"/>
        </w:rPr>
        <w:t xml:space="preserve"> especificando as vagas para Educação Infantil, Ensino Fundamental e do Campo.</w:t>
      </w:r>
    </w:p>
    <w:p w:rsidR="00F300CB" w:rsidRDefault="00F300CB" w:rsidP="00F300CB">
      <w:pPr>
        <w:spacing w:after="0" w:line="360" w:lineRule="auto"/>
        <w:ind w:left="1134"/>
        <w:jc w:val="both"/>
        <w:rPr>
          <w:rFonts w:ascii="Arial" w:hAnsi="Arial" w:cs="Arial"/>
          <w:b/>
          <w:sz w:val="24"/>
          <w:szCs w:val="24"/>
        </w:rPr>
      </w:pPr>
    </w:p>
    <w:p w:rsidR="00F300CB" w:rsidRPr="00B25076" w:rsidRDefault="00F300CB" w:rsidP="00F300CB">
      <w:pPr>
        <w:spacing w:after="0" w:line="360" w:lineRule="auto"/>
        <w:ind w:left="1134"/>
        <w:jc w:val="both"/>
        <w:rPr>
          <w:rFonts w:ascii="Arial" w:hAnsi="Arial" w:cs="Arial"/>
          <w:sz w:val="24"/>
          <w:szCs w:val="24"/>
        </w:rPr>
      </w:pPr>
      <w:r>
        <w:rPr>
          <w:rFonts w:ascii="Arial" w:hAnsi="Arial" w:cs="Arial"/>
          <w:b/>
          <w:sz w:val="24"/>
          <w:szCs w:val="24"/>
        </w:rPr>
        <w:t>1</w:t>
      </w:r>
      <w:r w:rsidRPr="000856CE">
        <w:rPr>
          <w:rFonts w:ascii="Arial" w:hAnsi="Arial" w:cs="Arial"/>
          <w:b/>
          <w:sz w:val="24"/>
          <w:szCs w:val="24"/>
        </w:rPr>
        <w:t>2.8-</w:t>
      </w:r>
      <w:r>
        <w:rPr>
          <w:rFonts w:ascii="Arial" w:hAnsi="Arial" w:cs="Arial"/>
          <w:sz w:val="24"/>
          <w:szCs w:val="24"/>
        </w:rPr>
        <w:t xml:space="preserve"> e</w:t>
      </w:r>
      <w:r w:rsidRPr="00B25076">
        <w:rPr>
          <w:rFonts w:ascii="Arial" w:hAnsi="Arial" w:cs="Arial"/>
          <w:sz w:val="24"/>
          <w:szCs w:val="24"/>
        </w:rPr>
        <w:t>laborar planejamento estratégico, no prazo de um ano, que considere o número de remoções e substituições do quadro de professores da rede e de acordo com a demanda;</w:t>
      </w:r>
    </w:p>
    <w:p w:rsidR="00F300CB" w:rsidRPr="00A80441" w:rsidRDefault="00F300CB" w:rsidP="00F300CB">
      <w:pPr>
        <w:pStyle w:val="PargrafodaLista"/>
        <w:spacing w:line="360" w:lineRule="auto"/>
        <w:ind w:left="1134"/>
        <w:rPr>
          <w:rFonts w:ascii="Arial" w:hAnsi="Arial" w:cs="Arial"/>
          <w:sz w:val="24"/>
          <w:szCs w:val="24"/>
        </w:rPr>
      </w:pPr>
      <w:r>
        <w:rPr>
          <w:rFonts w:ascii="Arial" w:eastAsia="Times New Roman" w:hAnsi="Arial" w:cs="Arial"/>
          <w:b/>
          <w:color w:val="000000"/>
          <w:sz w:val="24"/>
          <w:szCs w:val="24"/>
          <w:lang w:eastAsia="pt-BR"/>
        </w:rPr>
        <w:t>1</w:t>
      </w:r>
      <w:r w:rsidRPr="000856CE">
        <w:rPr>
          <w:rFonts w:ascii="Arial" w:eastAsia="Times New Roman" w:hAnsi="Arial" w:cs="Arial"/>
          <w:b/>
          <w:color w:val="000000"/>
          <w:sz w:val="24"/>
          <w:szCs w:val="24"/>
          <w:lang w:eastAsia="pt-BR"/>
        </w:rPr>
        <w:t>2.9-</w:t>
      </w:r>
      <w:r>
        <w:rPr>
          <w:rFonts w:ascii="Arial" w:eastAsia="Times New Roman" w:hAnsi="Arial" w:cs="Arial"/>
          <w:color w:val="000000"/>
          <w:sz w:val="24"/>
          <w:szCs w:val="24"/>
          <w:lang w:eastAsia="pt-BR"/>
        </w:rPr>
        <w:t xml:space="preserve"> informar ao MEC </w:t>
      </w:r>
      <w:r w:rsidRPr="00B25076">
        <w:rPr>
          <w:rFonts w:ascii="Arial" w:eastAsia="Times New Roman" w:hAnsi="Arial" w:cs="Arial"/>
          <w:color w:val="000000"/>
          <w:sz w:val="24"/>
          <w:szCs w:val="24"/>
          <w:lang w:eastAsia="pt-BR"/>
        </w:rPr>
        <w:t>a lei específica do Plano de Cargos, Carreira e Salários para os (as) profissionais da educação a fim de ser priorizado o repasse de transferências federais voluntárias, na área de educação, para o Município;</w:t>
      </w:r>
    </w:p>
    <w:p w:rsidR="00F300CB" w:rsidRDefault="00F300CB" w:rsidP="00F300CB">
      <w:pPr>
        <w:spacing w:line="360" w:lineRule="auto"/>
        <w:ind w:left="1134"/>
        <w:jc w:val="both"/>
        <w:rPr>
          <w:rFonts w:ascii="Arial" w:hAnsi="Arial" w:cs="Arial"/>
          <w:b/>
          <w:sz w:val="24"/>
          <w:szCs w:val="24"/>
        </w:rPr>
      </w:pPr>
    </w:p>
    <w:p w:rsidR="00F300CB" w:rsidRPr="00B25076" w:rsidRDefault="00F300CB" w:rsidP="00F300CB">
      <w:pPr>
        <w:spacing w:line="360" w:lineRule="auto"/>
        <w:ind w:left="1134"/>
        <w:jc w:val="both"/>
        <w:rPr>
          <w:rFonts w:ascii="Arial" w:hAnsi="Arial" w:cs="Arial"/>
          <w:b/>
          <w:sz w:val="24"/>
          <w:szCs w:val="24"/>
        </w:rPr>
      </w:pPr>
      <w:r>
        <w:rPr>
          <w:rFonts w:ascii="Arial" w:hAnsi="Arial" w:cs="Arial"/>
          <w:b/>
          <w:sz w:val="24"/>
          <w:szCs w:val="24"/>
        </w:rPr>
        <w:t>12.10-</w:t>
      </w:r>
      <w:r>
        <w:rPr>
          <w:rFonts w:ascii="Arial" w:hAnsi="Arial" w:cs="Arial"/>
          <w:sz w:val="24"/>
          <w:szCs w:val="24"/>
        </w:rPr>
        <w:t>g</w:t>
      </w:r>
      <w:r w:rsidRPr="00B25076">
        <w:rPr>
          <w:rFonts w:ascii="Arial" w:hAnsi="Arial" w:cs="Arial"/>
          <w:sz w:val="24"/>
          <w:szCs w:val="24"/>
        </w:rPr>
        <w:t xml:space="preserve">arantir direitos e condições dignas de trabalho e atendimento ao </w:t>
      </w:r>
      <w:r>
        <w:rPr>
          <w:rFonts w:ascii="Arial" w:hAnsi="Arial" w:cs="Arial"/>
          <w:sz w:val="24"/>
          <w:szCs w:val="24"/>
        </w:rPr>
        <w:t>profissional da educação básica;</w:t>
      </w: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w:t>
      </w:r>
      <w:r w:rsidRPr="000856CE">
        <w:rPr>
          <w:rFonts w:ascii="Arial" w:hAnsi="Arial" w:cs="Arial"/>
          <w:b/>
          <w:sz w:val="24"/>
          <w:szCs w:val="24"/>
        </w:rPr>
        <w:t>2.1</w:t>
      </w:r>
      <w:r>
        <w:rPr>
          <w:rFonts w:ascii="Arial" w:hAnsi="Arial" w:cs="Arial"/>
          <w:b/>
          <w:sz w:val="24"/>
          <w:szCs w:val="24"/>
        </w:rPr>
        <w:t>1</w:t>
      </w:r>
      <w:r w:rsidRPr="000856CE">
        <w:rPr>
          <w:rFonts w:ascii="Arial" w:hAnsi="Arial" w:cs="Arial"/>
          <w:b/>
          <w:sz w:val="24"/>
          <w:szCs w:val="24"/>
        </w:rPr>
        <w:t>-</w:t>
      </w:r>
      <w:r w:rsidRPr="00B25076">
        <w:rPr>
          <w:rFonts w:ascii="Arial" w:hAnsi="Arial" w:cs="Arial"/>
          <w:sz w:val="24"/>
          <w:szCs w:val="24"/>
        </w:rPr>
        <w:t>implantar o Programa Qualidade de Vida em todas as unidades escolares inclusive nas escolas do campo estendendo a todos os profissionais da educação a partir da vigência deste plano.</w:t>
      </w:r>
    </w:p>
    <w:p w:rsidR="00F300CB" w:rsidRPr="00B25076" w:rsidRDefault="00F300CB" w:rsidP="00F300CB">
      <w:pPr>
        <w:spacing w:after="0" w:line="360" w:lineRule="auto"/>
        <w:ind w:left="1134"/>
        <w:jc w:val="both"/>
        <w:rPr>
          <w:rFonts w:ascii="Arial" w:hAnsi="Arial" w:cs="Arial"/>
          <w:color w:val="FF0000"/>
          <w:sz w:val="24"/>
          <w:szCs w:val="24"/>
        </w:rPr>
      </w:pP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w:t>
      </w:r>
      <w:r w:rsidRPr="000856CE">
        <w:rPr>
          <w:rFonts w:ascii="Arial" w:hAnsi="Arial" w:cs="Arial"/>
          <w:b/>
          <w:sz w:val="24"/>
          <w:szCs w:val="24"/>
        </w:rPr>
        <w:t>2.1</w:t>
      </w:r>
      <w:r>
        <w:rPr>
          <w:rFonts w:ascii="Arial" w:hAnsi="Arial" w:cs="Arial"/>
          <w:b/>
          <w:sz w:val="24"/>
          <w:szCs w:val="24"/>
        </w:rPr>
        <w:t>2</w:t>
      </w:r>
      <w:r w:rsidRPr="000856CE">
        <w:rPr>
          <w:rFonts w:ascii="Arial" w:hAnsi="Arial" w:cs="Arial"/>
          <w:b/>
          <w:sz w:val="24"/>
          <w:szCs w:val="24"/>
        </w:rPr>
        <w:t>-</w:t>
      </w:r>
      <w:r w:rsidRPr="00B25076">
        <w:rPr>
          <w:rFonts w:ascii="Arial" w:hAnsi="Arial" w:cs="Arial"/>
          <w:sz w:val="24"/>
          <w:szCs w:val="24"/>
        </w:rPr>
        <w:t xml:space="preserve"> preservar a integridade física, psíquica e moral em caso de agressões de natureza verbal, física e psicológica, denúncias sem provas, punições sem justa causa, para que tenha ampla defesa e receba o respeito social.</w:t>
      </w:r>
    </w:p>
    <w:p w:rsidR="00F300CB" w:rsidRPr="00B25076" w:rsidRDefault="00F300CB" w:rsidP="00F300CB">
      <w:pPr>
        <w:spacing w:after="0" w:line="360" w:lineRule="auto"/>
        <w:ind w:left="1134"/>
        <w:jc w:val="both"/>
        <w:rPr>
          <w:rFonts w:ascii="Arial" w:hAnsi="Arial" w:cs="Arial"/>
          <w:color w:val="FF0000"/>
          <w:sz w:val="24"/>
          <w:szCs w:val="24"/>
        </w:rPr>
      </w:pP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w:t>
      </w:r>
      <w:r w:rsidRPr="000856CE">
        <w:rPr>
          <w:rFonts w:ascii="Arial" w:hAnsi="Arial" w:cs="Arial"/>
          <w:b/>
          <w:sz w:val="24"/>
          <w:szCs w:val="24"/>
        </w:rPr>
        <w:t>2.1</w:t>
      </w:r>
      <w:r>
        <w:rPr>
          <w:rFonts w:ascii="Arial" w:hAnsi="Arial" w:cs="Arial"/>
          <w:b/>
          <w:sz w:val="24"/>
          <w:szCs w:val="24"/>
        </w:rPr>
        <w:t>3</w:t>
      </w:r>
      <w:r w:rsidRPr="000856CE">
        <w:rPr>
          <w:rFonts w:ascii="Arial" w:hAnsi="Arial" w:cs="Arial"/>
          <w:b/>
          <w:sz w:val="24"/>
          <w:szCs w:val="24"/>
        </w:rPr>
        <w:t xml:space="preserve">- </w:t>
      </w:r>
      <w:r w:rsidRPr="00B25076">
        <w:rPr>
          <w:rFonts w:ascii="Arial" w:hAnsi="Arial" w:cs="Arial"/>
          <w:sz w:val="24"/>
          <w:szCs w:val="24"/>
        </w:rPr>
        <w:t xml:space="preserve">garantir, de imediato, que </w:t>
      </w:r>
      <w:proofErr w:type="gramStart"/>
      <w:r w:rsidRPr="00B25076">
        <w:rPr>
          <w:rFonts w:ascii="Arial" w:hAnsi="Arial" w:cs="Arial"/>
          <w:sz w:val="24"/>
          <w:szCs w:val="24"/>
        </w:rPr>
        <w:t>todo profissional da educação na função que oferece maiores riscos, tenham</w:t>
      </w:r>
      <w:proofErr w:type="gramEnd"/>
      <w:r w:rsidRPr="00B25076">
        <w:rPr>
          <w:rFonts w:ascii="Arial" w:hAnsi="Arial" w:cs="Arial"/>
          <w:sz w:val="24"/>
          <w:szCs w:val="24"/>
        </w:rPr>
        <w:t xml:space="preserve"> equipamentos de segurança com a devida formação e informação sobre segurança no trabalho.</w:t>
      </w:r>
    </w:p>
    <w:p w:rsidR="00F300CB" w:rsidRDefault="00F300CB" w:rsidP="00F300CB">
      <w:pPr>
        <w:spacing w:after="0" w:line="360" w:lineRule="auto"/>
        <w:ind w:left="1134"/>
        <w:jc w:val="both"/>
        <w:rPr>
          <w:rFonts w:ascii="Arial" w:hAnsi="Arial" w:cs="Arial"/>
          <w:sz w:val="24"/>
          <w:szCs w:val="24"/>
        </w:rPr>
      </w:pPr>
    </w:p>
    <w:p w:rsidR="00F300CB" w:rsidRDefault="00F300CB" w:rsidP="00F300CB">
      <w:pPr>
        <w:spacing w:after="0" w:line="360" w:lineRule="auto"/>
        <w:ind w:left="1134"/>
        <w:jc w:val="both"/>
        <w:rPr>
          <w:rFonts w:ascii="Arial" w:hAnsi="Arial" w:cs="Arial"/>
          <w:sz w:val="24"/>
          <w:szCs w:val="24"/>
        </w:rPr>
      </w:pPr>
      <w:r>
        <w:rPr>
          <w:rFonts w:ascii="Arial" w:hAnsi="Arial" w:cs="Arial"/>
          <w:b/>
          <w:sz w:val="24"/>
          <w:szCs w:val="24"/>
        </w:rPr>
        <w:t>12</w:t>
      </w:r>
      <w:r w:rsidRPr="00B25076">
        <w:rPr>
          <w:rFonts w:ascii="Arial" w:hAnsi="Arial" w:cs="Arial"/>
          <w:b/>
          <w:sz w:val="24"/>
          <w:szCs w:val="24"/>
        </w:rPr>
        <w:t>.1</w:t>
      </w:r>
      <w:r>
        <w:rPr>
          <w:rFonts w:ascii="Arial" w:hAnsi="Arial" w:cs="Arial"/>
          <w:b/>
          <w:sz w:val="24"/>
          <w:szCs w:val="24"/>
        </w:rPr>
        <w:t>4</w:t>
      </w:r>
      <w:r w:rsidRPr="00B25076">
        <w:rPr>
          <w:rFonts w:ascii="Arial" w:hAnsi="Arial" w:cs="Arial"/>
          <w:b/>
          <w:sz w:val="24"/>
          <w:szCs w:val="24"/>
        </w:rPr>
        <w:t xml:space="preserve">- </w:t>
      </w:r>
      <w:r w:rsidRPr="00B25076">
        <w:rPr>
          <w:rFonts w:ascii="Arial" w:hAnsi="Arial" w:cs="Arial"/>
          <w:sz w:val="24"/>
          <w:szCs w:val="24"/>
        </w:rPr>
        <w:t>assegurar o Professor Articulador nas escolas de Ensino Fundamental de acordo com o Plano de Cargos Carreira e Salários e da Legislação vigente;</w:t>
      </w:r>
    </w:p>
    <w:p w:rsidR="00F300CB" w:rsidRPr="00B25076" w:rsidRDefault="00F300CB" w:rsidP="00F300CB">
      <w:pPr>
        <w:spacing w:after="0" w:line="360" w:lineRule="auto"/>
        <w:ind w:left="1134"/>
        <w:jc w:val="both"/>
        <w:rPr>
          <w:rFonts w:ascii="Arial" w:hAnsi="Arial" w:cs="Arial"/>
          <w:sz w:val="24"/>
          <w:szCs w:val="24"/>
        </w:rPr>
      </w:pPr>
    </w:p>
    <w:p w:rsidR="00F300CB" w:rsidRPr="00B25076" w:rsidRDefault="00F300CB" w:rsidP="00F300CB">
      <w:pPr>
        <w:spacing w:after="0" w:line="360" w:lineRule="auto"/>
        <w:ind w:left="1134"/>
        <w:jc w:val="both"/>
        <w:rPr>
          <w:rFonts w:ascii="Arial" w:hAnsi="Arial" w:cs="Arial"/>
          <w:sz w:val="24"/>
          <w:szCs w:val="24"/>
        </w:rPr>
      </w:pPr>
      <w:r>
        <w:rPr>
          <w:rFonts w:ascii="Arial" w:hAnsi="Arial" w:cs="Arial"/>
          <w:b/>
          <w:sz w:val="24"/>
          <w:szCs w:val="24"/>
        </w:rPr>
        <w:t>12</w:t>
      </w:r>
      <w:r w:rsidRPr="00B25076">
        <w:rPr>
          <w:rFonts w:ascii="Arial" w:hAnsi="Arial" w:cs="Arial"/>
          <w:b/>
          <w:sz w:val="24"/>
          <w:szCs w:val="24"/>
        </w:rPr>
        <w:t>.</w:t>
      </w:r>
      <w:r>
        <w:rPr>
          <w:rFonts w:ascii="Arial" w:hAnsi="Arial" w:cs="Arial"/>
          <w:b/>
          <w:sz w:val="24"/>
          <w:szCs w:val="24"/>
        </w:rPr>
        <w:t>15</w:t>
      </w:r>
      <w:r w:rsidRPr="00B25076">
        <w:rPr>
          <w:rFonts w:ascii="Arial" w:hAnsi="Arial" w:cs="Arial"/>
          <w:b/>
          <w:sz w:val="24"/>
          <w:szCs w:val="24"/>
        </w:rPr>
        <w:t xml:space="preserve">- </w:t>
      </w:r>
      <w:r w:rsidRPr="00B25076">
        <w:rPr>
          <w:rFonts w:ascii="Arial" w:hAnsi="Arial" w:cs="Arial"/>
          <w:sz w:val="24"/>
          <w:szCs w:val="24"/>
        </w:rPr>
        <w:t>efetivar técnicos e ou profissionais licenciados em informática para todos os Laboratórios de Informática das escolas do Ensino Fundamental;</w:t>
      </w:r>
    </w:p>
    <w:p w:rsidR="00F300CB" w:rsidRPr="00B25076" w:rsidRDefault="00F300CB" w:rsidP="00F300CB">
      <w:pPr>
        <w:spacing w:after="0" w:line="360" w:lineRule="auto"/>
        <w:ind w:left="1134"/>
        <w:jc w:val="both"/>
        <w:rPr>
          <w:rFonts w:ascii="Arial" w:hAnsi="Arial" w:cs="Arial"/>
          <w:sz w:val="24"/>
          <w:szCs w:val="24"/>
        </w:rPr>
      </w:pPr>
    </w:p>
    <w:p w:rsidR="00F300CB" w:rsidRPr="00B84F50" w:rsidRDefault="00F300CB" w:rsidP="00F300CB">
      <w:pPr>
        <w:pStyle w:val="PargrafodaLista"/>
        <w:numPr>
          <w:ilvl w:val="0"/>
          <w:numId w:val="30"/>
        </w:numPr>
        <w:spacing w:after="120" w:line="360" w:lineRule="auto"/>
        <w:ind w:right="-567"/>
        <w:jc w:val="both"/>
        <w:outlineLvl w:val="0"/>
        <w:rPr>
          <w:rFonts w:ascii="Arial" w:hAnsi="Arial" w:cs="Arial"/>
          <w:b/>
          <w:bCs/>
          <w:sz w:val="24"/>
          <w:szCs w:val="24"/>
        </w:rPr>
      </w:pPr>
      <w:bookmarkStart w:id="31" w:name="_Toc419783372"/>
      <w:bookmarkStart w:id="32" w:name="_Toc74655231"/>
      <w:r w:rsidRPr="00B84F50">
        <w:rPr>
          <w:rFonts w:ascii="Arial" w:hAnsi="Arial" w:cs="Arial"/>
          <w:b/>
          <w:bCs/>
          <w:sz w:val="24"/>
          <w:szCs w:val="24"/>
        </w:rPr>
        <w:t>EIXO XII - FINANCIAMENTO E GESTÃO</w:t>
      </w:r>
      <w:bookmarkEnd w:id="31"/>
      <w:r>
        <w:rPr>
          <w:rFonts w:ascii="Arial" w:hAnsi="Arial" w:cs="Arial"/>
          <w:b/>
          <w:bCs/>
          <w:sz w:val="24"/>
          <w:szCs w:val="24"/>
        </w:rPr>
        <w:t xml:space="preserve"> (Metas 13 e 14)</w:t>
      </w:r>
      <w:bookmarkEnd w:id="32"/>
    </w:p>
    <w:p w:rsidR="00F300CB" w:rsidRDefault="00F300CB" w:rsidP="00F300CB">
      <w:pPr>
        <w:pStyle w:val="PargrafodaLista"/>
        <w:autoSpaceDE w:val="0"/>
        <w:autoSpaceDN w:val="0"/>
        <w:adjustRightInd w:val="0"/>
        <w:spacing w:line="360" w:lineRule="auto"/>
        <w:ind w:left="1134"/>
        <w:rPr>
          <w:rFonts w:ascii="Arial" w:hAnsi="Arial" w:cs="Arial"/>
          <w:b/>
          <w:bCs/>
          <w:sz w:val="24"/>
          <w:szCs w:val="24"/>
        </w:rPr>
      </w:pPr>
    </w:p>
    <w:p w:rsidR="00F300CB" w:rsidRPr="004F6319" w:rsidRDefault="00F300CB" w:rsidP="00F300CB">
      <w:pPr>
        <w:pStyle w:val="PargrafodaLista"/>
        <w:autoSpaceDE w:val="0"/>
        <w:autoSpaceDN w:val="0"/>
        <w:adjustRightInd w:val="0"/>
        <w:spacing w:line="360" w:lineRule="auto"/>
        <w:ind w:left="0" w:firstLine="567"/>
        <w:rPr>
          <w:rFonts w:ascii="Arial" w:hAnsi="Arial" w:cs="Arial"/>
          <w:sz w:val="24"/>
          <w:szCs w:val="24"/>
        </w:rPr>
      </w:pPr>
      <w:r w:rsidRPr="004F6319">
        <w:rPr>
          <w:rFonts w:ascii="Arial" w:hAnsi="Arial" w:cs="Arial"/>
          <w:sz w:val="24"/>
          <w:szCs w:val="24"/>
        </w:rPr>
        <w:t>A gestão democrática da educação nas instituições educativas e nos sistemas de ensino é um dos princípios constitucionais garantidos ao ensino público, segundo o art. 206 da Constituição Federal de 1988. Por sua vez, a Lei de Diretrizes e Bases da Educação Nacional (LDB – Lei nº 9.394/1996), confirmando esse princípio e reconhecendo a organização federativa, no caso da educação básica, repassou aos sistemas de ensino a definição de normas de gestão democrática, explicitando dois outros princípios a serem considerados: a participação dos profissionais da educação na elaboração do projeto político-pedagógico da escola e a participação das comunidades escolar e local em conselhos escolares ou equivalentes.</w:t>
      </w:r>
    </w:p>
    <w:p w:rsidR="00F300CB" w:rsidRDefault="00F300CB" w:rsidP="00F300CB">
      <w:pPr>
        <w:pStyle w:val="PargrafodaLista"/>
        <w:autoSpaceDE w:val="0"/>
        <w:autoSpaceDN w:val="0"/>
        <w:adjustRightInd w:val="0"/>
        <w:spacing w:line="360" w:lineRule="auto"/>
        <w:ind w:left="0" w:firstLine="567"/>
        <w:rPr>
          <w:rFonts w:ascii="Arial" w:hAnsi="Arial" w:cs="Arial"/>
          <w:sz w:val="24"/>
          <w:szCs w:val="24"/>
        </w:rPr>
      </w:pPr>
      <w:r>
        <w:rPr>
          <w:rFonts w:ascii="Arial" w:hAnsi="Arial" w:cs="Arial"/>
          <w:sz w:val="24"/>
          <w:szCs w:val="24"/>
        </w:rPr>
        <w:t>O</w:t>
      </w:r>
      <w:r w:rsidRPr="004F6319">
        <w:rPr>
          <w:rFonts w:ascii="Arial" w:hAnsi="Arial" w:cs="Arial"/>
          <w:sz w:val="24"/>
          <w:szCs w:val="24"/>
        </w:rPr>
        <w:t xml:space="preserve"> PNE ratifica os preceitos constitucionais e estabelece a gestão democrática da educação como uma das diretrizes para a educação nacional. Assim, a gestão democrática, entendida como espaço de construção coletiva e deliberação, deve ser assumida como dinâmica que favorece a melhoria da qualidade da educação e de aprimoramento das políticas educacionais, como políticas de Estado, articuladas com as diretrizes nacionais em todos os níveis, etapas e modalidades da educação.</w:t>
      </w:r>
    </w:p>
    <w:p w:rsidR="00F300CB" w:rsidRPr="004F6319" w:rsidRDefault="00F300CB" w:rsidP="00F300CB">
      <w:pPr>
        <w:pStyle w:val="PargrafodaLista"/>
        <w:autoSpaceDE w:val="0"/>
        <w:autoSpaceDN w:val="0"/>
        <w:adjustRightInd w:val="0"/>
        <w:spacing w:line="360" w:lineRule="auto"/>
        <w:ind w:left="0" w:firstLine="567"/>
        <w:rPr>
          <w:rFonts w:ascii="Arial" w:hAnsi="Arial" w:cs="Arial"/>
          <w:color w:val="000000"/>
          <w:sz w:val="24"/>
          <w:szCs w:val="24"/>
        </w:rPr>
      </w:pPr>
      <w:r w:rsidRPr="004F6319">
        <w:rPr>
          <w:rFonts w:ascii="Arial" w:hAnsi="Arial" w:cs="Arial"/>
          <w:color w:val="000000"/>
          <w:sz w:val="24"/>
          <w:szCs w:val="24"/>
        </w:rPr>
        <w:t xml:space="preserve">A vinculação de um percentual do PIB para o financiamento das metas do PNE é indispensável para garantir acesso, permanência e processos de organização e gestão direcionados à efetivação de educação pública de qualidade no País. </w:t>
      </w:r>
    </w:p>
    <w:p w:rsidR="00F300CB" w:rsidRDefault="00F300CB" w:rsidP="00F300CB">
      <w:pPr>
        <w:autoSpaceDE w:val="0"/>
        <w:autoSpaceDN w:val="0"/>
        <w:adjustRightInd w:val="0"/>
        <w:spacing w:after="0" w:line="360" w:lineRule="auto"/>
        <w:ind w:firstLine="567"/>
        <w:jc w:val="both"/>
        <w:rPr>
          <w:rFonts w:ascii="Arial" w:hAnsi="Arial" w:cs="Arial"/>
          <w:color w:val="000000"/>
          <w:sz w:val="24"/>
          <w:szCs w:val="24"/>
        </w:rPr>
      </w:pPr>
      <w:r w:rsidRPr="004F6319">
        <w:rPr>
          <w:rFonts w:ascii="Arial" w:hAnsi="Arial" w:cs="Arial"/>
          <w:color w:val="000000"/>
          <w:sz w:val="24"/>
          <w:szCs w:val="24"/>
        </w:rPr>
        <w:t xml:space="preserve">A Constituição Federal de 1988, no art. 212, dispõe que a União aplicará, anualmente, nunca menos de 18%; e os estados, o Distrito Federal e os municípios, 25%, no mínimo, da receita resultante de impostos, compreendida a proveniente de transferências, na manutenção e desenvolvimento do ensino. </w:t>
      </w:r>
    </w:p>
    <w:p w:rsidR="00F300CB" w:rsidRDefault="00F300CB" w:rsidP="00F300CB">
      <w:pPr>
        <w:autoSpaceDE w:val="0"/>
        <w:autoSpaceDN w:val="0"/>
        <w:adjustRightInd w:val="0"/>
        <w:spacing w:after="0" w:line="360" w:lineRule="auto"/>
        <w:ind w:firstLine="567"/>
        <w:jc w:val="both"/>
        <w:rPr>
          <w:rFonts w:ascii="Arial" w:hAnsi="Arial" w:cs="Arial"/>
          <w:color w:val="000000"/>
          <w:sz w:val="24"/>
          <w:szCs w:val="24"/>
        </w:rPr>
      </w:pPr>
      <w:r w:rsidRPr="004F6319">
        <w:rPr>
          <w:rFonts w:ascii="Arial" w:hAnsi="Arial" w:cs="Arial"/>
          <w:color w:val="000000"/>
          <w:sz w:val="24"/>
          <w:szCs w:val="24"/>
        </w:rPr>
        <w:t>O texto constitucional prevê, ainda, que a educação básica terá como fonte adicional de financiamento a contribuição social do salário-educação, recolhida p</w:t>
      </w:r>
      <w:r>
        <w:rPr>
          <w:rFonts w:ascii="Arial" w:hAnsi="Arial" w:cs="Arial"/>
          <w:color w:val="000000"/>
          <w:sz w:val="24"/>
          <w:szCs w:val="24"/>
        </w:rPr>
        <w:t xml:space="preserve">elas empresas na forma da lei. </w:t>
      </w:r>
    </w:p>
    <w:p w:rsidR="00F300CB" w:rsidRPr="004F6319" w:rsidRDefault="00F300CB" w:rsidP="00F300CB">
      <w:pPr>
        <w:autoSpaceDE w:val="0"/>
        <w:autoSpaceDN w:val="0"/>
        <w:adjustRightInd w:val="0"/>
        <w:spacing w:after="0" w:line="360" w:lineRule="auto"/>
        <w:ind w:firstLine="567"/>
        <w:jc w:val="both"/>
        <w:rPr>
          <w:rFonts w:ascii="Arial" w:hAnsi="Arial" w:cs="Arial"/>
          <w:color w:val="000000"/>
          <w:sz w:val="24"/>
          <w:szCs w:val="24"/>
        </w:rPr>
      </w:pPr>
      <w:r w:rsidRPr="004F6319">
        <w:rPr>
          <w:rFonts w:ascii="Arial" w:hAnsi="Arial" w:cs="Arial"/>
          <w:color w:val="000000"/>
          <w:sz w:val="24"/>
          <w:szCs w:val="24"/>
        </w:rPr>
        <w:t xml:space="preserve">O art. 214 da Constituição Federal com as alterações da redação dada pela Emenda Constitucional nº 59, de 2009, dispõe que o PNE deve estabelecer meta de aplicação de recursos públicos em educação como proporção do produto interno bruto. </w:t>
      </w:r>
    </w:p>
    <w:p w:rsidR="00F300CB" w:rsidRDefault="00F300CB" w:rsidP="00F300CB">
      <w:pPr>
        <w:pStyle w:val="PargrafodaLista"/>
        <w:autoSpaceDE w:val="0"/>
        <w:autoSpaceDN w:val="0"/>
        <w:adjustRightInd w:val="0"/>
        <w:spacing w:line="360" w:lineRule="auto"/>
        <w:ind w:left="0" w:firstLine="567"/>
        <w:rPr>
          <w:rFonts w:ascii="Arial" w:hAnsi="Arial" w:cs="Arial"/>
          <w:sz w:val="24"/>
          <w:szCs w:val="24"/>
        </w:rPr>
      </w:pPr>
      <w:r w:rsidRPr="004F6319">
        <w:rPr>
          <w:rFonts w:ascii="Arial" w:eastAsiaTheme="minorHAnsi" w:hAnsi="Arial" w:cs="Arial"/>
          <w:color w:val="000000"/>
          <w:sz w:val="24"/>
          <w:szCs w:val="24"/>
        </w:rPr>
        <w:t>Esses dispositivos constitucionais são fundamentais para a garantia da educação como direito social por meio de seu financiamento público e pelo estabelecimento de condições objetivas de oferta de educação pública de qualidade que respeite a diversidade.</w:t>
      </w:r>
      <w:r w:rsidRPr="004F6319">
        <w:rPr>
          <w:rFonts w:ascii="Arial" w:hAnsi="Arial" w:cs="Arial"/>
          <w:sz w:val="24"/>
          <w:szCs w:val="24"/>
        </w:rPr>
        <w:t xml:space="preserve"> </w:t>
      </w:r>
    </w:p>
    <w:p w:rsidR="00F300CB" w:rsidRPr="004F6319" w:rsidRDefault="00F300CB" w:rsidP="00F300CB">
      <w:pPr>
        <w:pStyle w:val="PargrafodaLista"/>
        <w:autoSpaceDE w:val="0"/>
        <w:autoSpaceDN w:val="0"/>
        <w:adjustRightInd w:val="0"/>
        <w:spacing w:line="360" w:lineRule="auto"/>
        <w:ind w:left="0" w:firstLine="567"/>
        <w:rPr>
          <w:rFonts w:ascii="Arial" w:hAnsi="Arial" w:cs="Arial"/>
          <w:sz w:val="24"/>
          <w:szCs w:val="24"/>
        </w:rPr>
      </w:pPr>
      <w:r w:rsidRPr="004F6319">
        <w:rPr>
          <w:rFonts w:ascii="Arial" w:hAnsi="Arial" w:cs="Arial"/>
          <w:sz w:val="24"/>
          <w:szCs w:val="24"/>
        </w:rPr>
        <w:t xml:space="preserve">Nesse sentido, a vinculação de recursos financeiros para a educação, </w:t>
      </w:r>
      <w:proofErr w:type="gramStart"/>
      <w:r w:rsidRPr="004F6319">
        <w:rPr>
          <w:rFonts w:ascii="Arial" w:hAnsi="Arial" w:cs="Arial"/>
          <w:sz w:val="24"/>
          <w:szCs w:val="24"/>
        </w:rPr>
        <w:t>a ampliação dos percentuais do PIB para a educação nacional, bem como a vinculação do financiamento a um padrão nacional de qualidade, o acompanhamento e o controle social da gestão e uso dos recursos, entre outros, são</w:t>
      </w:r>
      <w:proofErr w:type="gramEnd"/>
      <w:r w:rsidRPr="004F6319">
        <w:rPr>
          <w:rFonts w:ascii="Arial" w:hAnsi="Arial" w:cs="Arial"/>
          <w:sz w:val="24"/>
          <w:szCs w:val="24"/>
        </w:rPr>
        <w:t xml:space="preserve"> passos imprescindíveis para a melhoria do acesso, permanência e aprendizagem significativa dos estudantes</w:t>
      </w:r>
      <w:r>
        <w:rPr>
          <w:rFonts w:ascii="Arial" w:hAnsi="Arial" w:cs="Arial"/>
          <w:sz w:val="24"/>
          <w:szCs w:val="24"/>
        </w:rPr>
        <w:t>.</w:t>
      </w:r>
    </w:p>
    <w:p w:rsidR="00F300CB" w:rsidRPr="004F6319" w:rsidRDefault="00F300CB" w:rsidP="00F300CB">
      <w:pPr>
        <w:pStyle w:val="PargrafodaLista"/>
        <w:autoSpaceDE w:val="0"/>
        <w:autoSpaceDN w:val="0"/>
        <w:adjustRightInd w:val="0"/>
        <w:spacing w:line="360" w:lineRule="auto"/>
        <w:ind w:left="0" w:firstLine="567"/>
        <w:rPr>
          <w:rFonts w:ascii="Arial" w:hAnsi="Arial" w:cs="Arial"/>
          <w:b/>
          <w:bCs/>
          <w:sz w:val="24"/>
          <w:szCs w:val="24"/>
        </w:rPr>
      </w:pPr>
      <w:r w:rsidRPr="004F6319">
        <w:rPr>
          <w:rFonts w:ascii="Arial" w:hAnsi="Arial" w:cs="Arial"/>
          <w:sz w:val="24"/>
          <w:szCs w:val="24"/>
        </w:rPr>
        <w:t xml:space="preserve">O financiamento da educação, os recursos vinculados (percentuais mínimos que a União, estados, Distrito Federal e municípios devem investir em educação) e </w:t>
      </w:r>
      <w:proofErr w:type="spellStart"/>
      <w:r w:rsidRPr="004F6319">
        <w:rPr>
          <w:rFonts w:ascii="Arial" w:hAnsi="Arial" w:cs="Arial"/>
          <w:sz w:val="24"/>
          <w:szCs w:val="24"/>
        </w:rPr>
        <w:t>subvinculados</w:t>
      </w:r>
      <w:proofErr w:type="spellEnd"/>
      <w:r w:rsidRPr="004F6319">
        <w:rPr>
          <w:rFonts w:ascii="Arial" w:hAnsi="Arial" w:cs="Arial"/>
          <w:sz w:val="24"/>
          <w:szCs w:val="24"/>
        </w:rPr>
        <w:t>, como é o caso do Fundo de Manutenção e Desenvolvimento da Educação Básica e de Valorização dos Profissionais da Educação (FUNDEB), bem como a garantia de novos recursos permanentes e estáveis, são fundamentais para a melhoria da educação nacional.</w:t>
      </w:r>
    </w:p>
    <w:p w:rsidR="00F300CB" w:rsidRPr="004F6319" w:rsidRDefault="00F300CB" w:rsidP="00F300CB">
      <w:pPr>
        <w:pStyle w:val="PargrafodaLista"/>
        <w:autoSpaceDE w:val="0"/>
        <w:autoSpaceDN w:val="0"/>
        <w:adjustRightInd w:val="0"/>
        <w:spacing w:line="360" w:lineRule="auto"/>
        <w:ind w:left="0"/>
        <w:rPr>
          <w:rFonts w:ascii="Arial" w:hAnsi="Arial" w:cs="Arial"/>
          <w:b/>
          <w:bCs/>
          <w:sz w:val="24"/>
          <w:szCs w:val="24"/>
        </w:rPr>
      </w:pPr>
    </w:p>
    <w:p w:rsidR="00F300CB" w:rsidRPr="00D945CE" w:rsidRDefault="00F300CB" w:rsidP="00F300CB">
      <w:pPr>
        <w:pStyle w:val="PargrafodaLista"/>
        <w:spacing w:line="360" w:lineRule="auto"/>
        <w:ind w:left="0"/>
        <w:rPr>
          <w:rFonts w:ascii="Arial" w:hAnsi="Arial" w:cs="Arial"/>
          <w:bCs/>
          <w:i/>
          <w:color w:val="000000"/>
          <w:sz w:val="24"/>
          <w:szCs w:val="24"/>
        </w:rPr>
      </w:pPr>
      <w:r w:rsidRPr="00B25076">
        <w:rPr>
          <w:rFonts w:ascii="Arial" w:hAnsi="Arial" w:cs="Arial"/>
          <w:b/>
          <w:bCs/>
          <w:color w:val="000000"/>
          <w:sz w:val="24"/>
          <w:szCs w:val="24"/>
        </w:rPr>
        <w:t>Meta 1</w:t>
      </w:r>
      <w:r>
        <w:rPr>
          <w:rFonts w:ascii="Arial" w:hAnsi="Arial" w:cs="Arial"/>
          <w:b/>
          <w:bCs/>
          <w:color w:val="000000"/>
          <w:sz w:val="24"/>
          <w:szCs w:val="24"/>
        </w:rPr>
        <w:t>3</w:t>
      </w:r>
      <w:r w:rsidRPr="00B25076">
        <w:rPr>
          <w:rFonts w:ascii="Arial" w:hAnsi="Arial" w:cs="Arial"/>
          <w:b/>
          <w:bCs/>
          <w:color w:val="000000"/>
          <w:sz w:val="24"/>
          <w:szCs w:val="24"/>
        </w:rPr>
        <w:t xml:space="preserve">- </w:t>
      </w:r>
      <w:r w:rsidRPr="00D945CE">
        <w:rPr>
          <w:rFonts w:ascii="Arial" w:hAnsi="Arial" w:cs="Arial"/>
          <w:bCs/>
          <w:i/>
          <w:color w:val="000000"/>
          <w:sz w:val="24"/>
          <w:szCs w:val="24"/>
        </w:rPr>
        <w:t>Acompanhar e executar a ampliação do investimento público em educação pública de forma a vincular o percentual do PIB para o financiamento destinado a cada ente federado e promover e fortalecer a gestão democrática na educação.</w:t>
      </w:r>
    </w:p>
    <w:p w:rsidR="00F300CB" w:rsidRPr="00B25076" w:rsidRDefault="00F300CB" w:rsidP="00F300CB">
      <w:pPr>
        <w:pStyle w:val="PargrafodaLista"/>
        <w:spacing w:line="360" w:lineRule="auto"/>
        <w:ind w:left="1134"/>
        <w:rPr>
          <w:rFonts w:ascii="Arial" w:hAnsi="Arial" w:cs="Arial"/>
          <w:b/>
          <w:bCs/>
          <w:color w:val="000000"/>
          <w:sz w:val="24"/>
          <w:szCs w:val="24"/>
        </w:rPr>
      </w:pPr>
    </w:p>
    <w:p w:rsidR="00F300CB" w:rsidRPr="00B25076" w:rsidRDefault="00F300CB" w:rsidP="00F300CB">
      <w:pPr>
        <w:pStyle w:val="PargrafodaLista"/>
        <w:autoSpaceDE w:val="0"/>
        <w:autoSpaceDN w:val="0"/>
        <w:adjustRightInd w:val="0"/>
        <w:spacing w:line="360" w:lineRule="auto"/>
        <w:ind w:left="1134"/>
        <w:rPr>
          <w:rFonts w:ascii="Arial" w:hAnsi="Arial" w:cs="Arial"/>
          <w:b/>
          <w:bCs/>
          <w:color w:val="000000"/>
          <w:sz w:val="24"/>
          <w:szCs w:val="24"/>
        </w:rPr>
      </w:pPr>
      <w:r w:rsidRPr="00B25076">
        <w:rPr>
          <w:rFonts w:ascii="Arial" w:hAnsi="Arial" w:cs="Arial"/>
          <w:b/>
          <w:bCs/>
          <w:color w:val="000000"/>
          <w:sz w:val="24"/>
          <w:szCs w:val="24"/>
        </w:rPr>
        <w:t>Estratégias</w:t>
      </w:r>
    </w:p>
    <w:p w:rsidR="00F300CB" w:rsidRPr="00B25076" w:rsidRDefault="00F300CB" w:rsidP="00F300CB">
      <w:pPr>
        <w:pStyle w:val="PargrafodaLista"/>
        <w:spacing w:line="360" w:lineRule="auto"/>
        <w:ind w:left="1134"/>
        <w:rPr>
          <w:rFonts w:ascii="Arial" w:hAnsi="Arial" w:cs="Arial"/>
          <w:b/>
          <w:bCs/>
          <w:color w:val="000000"/>
          <w:sz w:val="24"/>
          <w:szCs w:val="24"/>
        </w:rPr>
      </w:pPr>
    </w:p>
    <w:p w:rsidR="00F300CB" w:rsidRPr="003F7F7F" w:rsidRDefault="00F300CB" w:rsidP="00F300CB">
      <w:pPr>
        <w:pStyle w:val="PargrafodaLista"/>
        <w:autoSpaceDE w:val="0"/>
        <w:autoSpaceDN w:val="0"/>
        <w:adjustRightInd w:val="0"/>
        <w:spacing w:line="360" w:lineRule="auto"/>
        <w:ind w:left="1134"/>
        <w:rPr>
          <w:rFonts w:ascii="Arial" w:hAnsi="Arial" w:cs="Arial"/>
          <w:bCs/>
          <w:color w:val="000000"/>
          <w:sz w:val="24"/>
          <w:szCs w:val="24"/>
        </w:rPr>
      </w:pPr>
      <w:r w:rsidRPr="003F7F7F">
        <w:rPr>
          <w:rFonts w:ascii="Arial" w:hAnsi="Arial" w:cs="Arial"/>
          <w:b/>
          <w:bCs/>
          <w:color w:val="000000"/>
          <w:sz w:val="24"/>
          <w:szCs w:val="24"/>
        </w:rPr>
        <w:t xml:space="preserve">13.1- </w:t>
      </w:r>
      <w:r>
        <w:rPr>
          <w:rFonts w:ascii="Arial" w:hAnsi="Arial" w:cs="Arial"/>
          <w:bCs/>
          <w:color w:val="000000"/>
          <w:sz w:val="24"/>
          <w:szCs w:val="24"/>
        </w:rPr>
        <w:t>g</w:t>
      </w:r>
      <w:r w:rsidRPr="003F7F7F">
        <w:rPr>
          <w:rFonts w:ascii="Arial" w:hAnsi="Arial" w:cs="Arial"/>
          <w:bCs/>
          <w:color w:val="000000"/>
          <w:sz w:val="24"/>
          <w:szCs w:val="24"/>
        </w:rPr>
        <w:t>arantir Educação Pública de Qualidade em toda a rede municipal de ensino com abrangência de manutenção e construção na rede física, material didático, formação dos profissionais da educação, transporte escolar rural, alimentação, equipamentos técnicos e de mídia, valorização dos profissionais da educação, acesso-permanência e sucesso dos educandos e promoção da Gestão Democrática.</w:t>
      </w:r>
    </w:p>
    <w:p w:rsidR="00F300CB" w:rsidRDefault="00F300CB" w:rsidP="00F300CB">
      <w:pPr>
        <w:pStyle w:val="PargrafodaLista"/>
        <w:spacing w:line="360" w:lineRule="auto"/>
        <w:ind w:left="1134"/>
        <w:rPr>
          <w:rFonts w:ascii="Arial" w:hAnsi="Arial" w:cs="Arial"/>
          <w:bCs/>
          <w:color w:val="000000"/>
          <w:sz w:val="24"/>
          <w:szCs w:val="24"/>
        </w:rPr>
      </w:pPr>
    </w:p>
    <w:p w:rsidR="00F300CB" w:rsidRPr="00B25076" w:rsidRDefault="00F300CB" w:rsidP="00F300CB">
      <w:pPr>
        <w:pStyle w:val="PargrafodaLista"/>
        <w:autoSpaceDE w:val="0"/>
        <w:autoSpaceDN w:val="0"/>
        <w:adjustRightInd w:val="0"/>
        <w:spacing w:line="360" w:lineRule="auto"/>
        <w:ind w:left="1134"/>
        <w:rPr>
          <w:rFonts w:ascii="Arial" w:hAnsi="Arial" w:cs="Arial"/>
          <w:sz w:val="24"/>
          <w:szCs w:val="24"/>
        </w:rPr>
      </w:pPr>
      <w:r w:rsidRPr="00B25076">
        <w:rPr>
          <w:rFonts w:ascii="Arial" w:hAnsi="Arial" w:cs="Arial"/>
          <w:b/>
          <w:bCs/>
          <w:color w:val="000000"/>
          <w:sz w:val="24"/>
          <w:szCs w:val="24"/>
        </w:rPr>
        <w:t>1</w:t>
      </w:r>
      <w:r>
        <w:rPr>
          <w:rFonts w:ascii="Arial" w:hAnsi="Arial" w:cs="Arial"/>
          <w:b/>
          <w:bCs/>
          <w:color w:val="000000"/>
          <w:sz w:val="24"/>
          <w:szCs w:val="24"/>
        </w:rPr>
        <w:t>3</w:t>
      </w:r>
      <w:r w:rsidRPr="00B25076">
        <w:rPr>
          <w:rFonts w:ascii="Arial" w:hAnsi="Arial" w:cs="Arial"/>
          <w:b/>
          <w:bCs/>
          <w:color w:val="000000"/>
          <w:sz w:val="24"/>
          <w:szCs w:val="24"/>
        </w:rPr>
        <w:t>.2-</w:t>
      </w:r>
      <w:r>
        <w:rPr>
          <w:rFonts w:ascii="Arial" w:hAnsi="Arial" w:cs="Arial"/>
          <w:b/>
          <w:bCs/>
          <w:color w:val="000000"/>
          <w:sz w:val="24"/>
          <w:szCs w:val="24"/>
        </w:rPr>
        <w:t xml:space="preserve"> </w:t>
      </w:r>
      <w:r>
        <w:rPr>
          <w:rFonts w:ascii="Arial" w:hAnsi="Arial" w:cs="Arial"/>
          <w:color w:val="000000"/>
          <w:sz w:val="24"/>
          <w:szCs w:val="24"/>
        </w:rPr>
        <w:t>m</w:t>
      </w:r>
      <w:r w:rsidRPr="00B25076">
        <w:rPr>
          <w:rFonts w:ascii="Arial" w:hAnsi="Arial" w:cs="Arial"/>
          <w:color w:val="000000"/>
          <w:sz w:val="24"/>
          <w:szCs w:val="24"/>
        </w:rPr>
        <w:t>anter e aprofundar programa municipal de reestruturação e aquisição de equipamentos para a rede escolar pública de Educação Infantil e do Ensino Fundamental, voltado à expansão e à melhoria da rede física e de material didático</w:t>
      </w:r>
      <w:r w:rsidRPr="00B25076">
        <w:rPr>
          <w:rFonts w:ascii="Arial" w:hAnsi="Arial" w:cs="Arial"/>
          <w:sz w:val="24"/>
          <w:szCs w:val="24"/>
        </w:rPr>
        <w:t xml:space="preserve"> de acordo com as especificações do Plano de Ações Articuladas (PAR);</w:t>
      </w:r>
    </w:p>
    <w:p w:rsidR="00F300CB" w:rsidRDefault="00F300CB" w:rsidP="00F300CB">
      <w:pPr>
        <w:pStyle w:val="PargrafodaLista"/>
        <w:autoSpaceDE w:val="0"/>
        <w:autoSpaceDN w:val="0"/>
        <w:adjustRightInd w:val="0"/>
        <w:spacing w:line="360" w:lineRule="auto"/>
        <w:ind w:left="1134"/>
        <w:rPr>
          <w:rFonts w:ascii="Arial" w:hAnsi="Arial" w:cs="Arial"/>
          <w:b/>
          <w:bCs/>
          <w:sz w:val="24"/>
          <w:szCs w:val="24"/>
        </w:rPr>
      </w:pPr>
    </w:p>
    <w:p w:rsidR="00F300CB" w:rsidRDefault="00F300CB" w:rsidP="00F300CB">
      <w:pPr>
        <w:pStyle w:val="PargrafodaLista"/>
        <w:autoSpaceDE w:val="0"/>
        <w:autoSpaceDN w:val="0"/>
        <w:adjustRightInd w:val="0"/>
        <w:spacing w:line="360" w:lineRule="auto"/>
        <w:ind w:left="1134"/>
        <w:rPr>
          <w:rFonts w:ascii="Arial" w:hAnsi="Arial" w:cs="Arial"/>
          <w:sz w:val="24"/>
          <w:szCs w:val="24"/>
        </w:rPr>
      </w:pPr>
      <w:r w:rsidRPr="00B25076">
        <w:rPr>
          <w:rFonts w:ascii="Arial" w:hAnsi="Arial" w:cs="Arial"/>
          <w:b/>
          <w:bCs/>
          <w:sz w:val="24"/>
          <w:szCs w:val="24"/>
        </w:rPr>
        <w:t>1</w:t>
      </w:r>
      <w:r>
        <w:rPr>
          <w:rFonts w:ascii="Arial" w:hAnsi="Arial" w:cs="Arial"/>
          <w:b/>
          <w:bCs/>
          <w:sz w:val="24"/>
          <w:szCs w:val="24"/>
        </w:rPr>
        <w:t>3</w:t>
      </w:r>
      <w:r w:rsidRPr="00B25076">
        <w:rPr>
          <w:rFonts w:ascii="Arial" w:hAnsi="Arial" w:cs="Arial"/>
          <w:b/>
          <w:bCs/>
          <w:sz w:val="24"/>
          <w:szCs w:val="24"/>
        </w:rPr>
        <w:t>.3-</w:t>
      </w:r>
      <w:r>
        <w:rPr>
          <w:rFonts w:ascii="Arial" w:hAnsi="Arial" w:cs="Arial"/>
          <w:b/>
          <w:bCs/>
          <w:sz w:val="24"/>
          <w:szCs w:val="24"/>
        </w:rPr>
        <w:t xml:space="preserve"> </w:t>
      </w:r>
      <w:r w:rsidRPr="00B25076">
        <w:rPr>
          <w:rFonts w:ascii="Arial" w:hAnsi="Arial" w:cs="Arial"/>
          <w:sz w:val="24"/>
          <w:szCs w:val="24"/>
        </w:rPr>
        <w:t>assegurar na vigência do Plano Municipal de Educação, mecanismos de fiscalização e controle no cumprimento do Artigo 212 da Constituição Federal, quanto à aplicação dos percentuais mínimos, vinculados à manutenção e desenvolvimento do ensino;</w:t>
      </w:r>
    </w:p>
    <w:p w:rsidR="00F300CB" w:rsidRPr="00B25076" w:rsidRDefault="00F300CB" w:rsidP="00F300CB">
      <w:pPr>
        <w:pStyle w:val="PargrafodaLista"/>
        <w:autoSpaceDE w:val="0"/>
        <w:autoSpaceDN w:val="0"/>
        <w:adjustRightInd w:val="0"/>
        <w:spacing w:line="360" w:lineRule="auto"/>
        <w:ind w:left="1134"/>
        <w:rPr>
          <w:rFonts w:ascii="Arial" w:hAnsi="Arial" w:cs="Arial"/>
          <w:sz w:val="24"/>
          <w:szCs w:val="24"/>
        </w:rPr>
      </w:pPr>
    </w:p>
    <w:p w:rsidR="00F300CB" w:rsidRDefault="00F300CB" w:rsidP="00F300CB">
      <w:pPr>
        <w:pStyle w:val="PargrafodaLista"/>
        <w:autoSpaceDE w:val="0"/>
        <w:autoSpaceDN w:val="0"/>
        <w:adjustRightInd w:val="0"/>
        <w:spacing w:line="360" w:lineRule="auto"/>
        <w:ind w:left="1134"/>
        <w:rPr>
          <w:rFonts w:ascii="Arial" w:hAnsi="Arial" w:cs="Arial"/>
          <w:sz w:val="24"/>
          <w:szCs w:val="24"/>
        </w:rPr>
      </w:pPr>
      <w:r w:rsidRPr="00B25076">
        <w:rPr>
          <w:rFonts w:ascii="Arial" w:hAnsi="Arial" w:cs="Arial"/>
          <w:b/>
          <w:bCs/>
          <w:sz w:val="24"/>
          <w:szCs w:val="24"/>
        </w:rPr>
        <w:t>1</w:t>
      </w:r>
      <w:r>
        <w:rPr>
          <w:rFonts w:ascii="Arial" w:hAnsi="Arial" w:cs="Arial"/>
          <w:b/>
          <w:bCs/>
          <w:sz w:val="24"/>
          <w:szCs w:val="24"/>
        </w:rPr>
        <w:t>3</w:t>
      </w:r>
      <w:r w:rsidRPr="00B25076">
        <w:rPr>
          <w:rFonts w:ascii="Arial" w:hAnsi="Arial" w:cs="Arial"/>
          <w:b/>
          <w:bCs/>
          <w:sz w:val="24"/>
          <w:szCs w:val="24"/>
        </w:rPr>
        <w:t>.4-</w:t>
      </w:r>
      <w:r w:rsidRPr="00B25076">
        <w:rPr>
          <w:rFonts w:ascii="Arial" w:hAnsi="Arial" w:cs="Arial"/>
          <w:bCs/>
          <w:sz w:val="24"/>
          <w:szCs w:val="24"/>
        </w:rPr>
        <w:t xml:space="preserve"> assegurar e </w:t>
      </w:r>
      <w:r w:rsidRPr="00B25076">
        <w:rPr>
          <w:rFonts w:ascii="Arial" w:hAnsi="Arial" w:cs="Arial"/>
          <w:sz w:val="24"/>
          <w:szCs w:val="24"/>
        </w:rPr>
        <w:t xml:space="preserve">implantar as salas de atendimento educacional especializado complementar, nas escolas urbanas e do campo; </w:t>
      </w:r>
    </w:p>
    <w:p w:rsidR="00F300CB" w:rsidRPr="00B25076" w:rsidRDefault="00F300CB" w:rsidP="00F300CB">
      <w:pPr>
        <w:pStyle w:val="PargrafodaLista"/>
        <w:autoSpaceDE w:val="0"/>
        <w:autoSpaceDN w:val="0"/>
        <w:adjustRightInd w:val="0"/>
        <w:spacing w:line="360" w:lineRule="auto"/>
        <w:ind w:left="1134"/>
        <w:rPr>
          <w:rFonts w:ascii="Arial" w:hAnsi="Arial" w:cs="Arial"/>
          <w:sz w:val="24"/>
          <w:szCs w:val="24"/>
        </w:rPr>
      </w:pPr>
    </w:p>
    <w:p w:rsidR="00F300CB" w:rsidRDefault="00F300CB" w:rsidP="00F300CB">
      <w:pPr>
        <w:pStyle w:val="PargrafodaLista"/>
        <w:spacing w:line="360" w:lineRule="auto"/>
        <w:ind w:left="1134"/>
        <w:rPr>
          <w:rFonts w:ascii="Arial" w:hAnsi="Arial" w:cs="Arial"/>
          <w:color w:val="000000"/>
          <w:sz w:val="24"/>
          <w:szCs w:val="24"/>
        </w:rPr>
      </w:pPr>
      <w:r w:rsidRPr="00B25076">
        <w:rPr>
          <w:rFonts w:ascii="Arial" w:hAnsi="Arial" w:cs="Arial"/>
          <w:b/>
          <w:bCs/>
          <w:color w:val="000000"/>
          <w:sz w:val="24"/>
          <w:szCs w:val="24"/>
        </w:rPr>
        <w:t>1</w:t>
      </w:r>
      <w:r>
        <w:rPr>
          <w:rFonts w:ascii="Arial" w:hAnsi="Arial" w:cs="Arial"/>
          <w:b/>
          <w:bCs/>
          <w:color w:val="000000"/>
          <w:sz w:val="24"/>
          <w:szCs w:val="24"/>
        </w:rPr>
        <w:t>3</w:t>
      </w:r>
      <w:r w:rsidRPr="00B25076">
        <w:rPr>
          <w:rFonts w:ascii="Arial" w:hAnsi="Arial" w:cs="Arial"/>
          <w:b/>
          <w:bCs/>
          <w:color w:val="000000"/>
          <w:sz w:val="24"/>
          <w:szCs w:val="24"/>
        </w:rPr>
        <w:t>.5-</w:t>
      </w:r>
      <w:r>
        <w:rPr>
          <w:rFonts w:ascii="Arial" w:hAnsi="Arial" w:cs="Arial"/>
          <w:b/>
          <w:bCs/>
          <w:color w:val="000000"/>
          <w:sz w:val="24"/>
          <w:szCs w:val="24"/>
        </w:rPr>
        <w:t xml:space="preserve"> </w:t>
      </w:r>
      <w:r w:rsidRPr="00B25076">
        <w:rPr>
          <w:rFonts w:ascii="Arial" w:hAnsi="Arial" w:cs="Arial"/>
          <w:color w:val="000000"/>
          <w:sz w:val="24"/>
          <w:szCs w:val="24"/>
        </w:rPr>
        <w:t>institucionalizar e manter, em regime de colaboração, com os programas</w:t>
      </w:r>
      <w:r>
        <w:rPr>
          <w:rFonts w:ascii="Arial" w:hAnsi="Arial" w:cs="Arial"/>
          <w:color w:val="000000"/>
          <w:sz w:val="24"/>
          <w:szCs w:val="24"/>
        </w:rPr>
        <w:t xml:space="preserve"> </w:t>
      </w:r>
      <w:r w:rsidRPr="00B25076">
        <w:rPr>
          <w:rFonts w:ascii="Arial" w:hAnsi="Arial" w:cs="Arial"/>
          <w:color w:val="000000"/>
          <w:sz w:val="24"/>
          <w:szCs w:val="24"/>
        </w:rPr>
        <w:t>nacionais (FNDE e PAR) de ampliação e reestruturação das escolas públicas por meio da instalação de quadras poliesportivas, laboratórios, bibliotecas, auditórios, cozinhas, refeitórios, banheiros e outros equipamentos, bem como de produção de material didático e de formação de recursos humanos para a educação em tempo integral;</w:t>
      </w:r>
    </w:p>
    <w:p w:rsidR="00F300CB" w:rsidRPr="00B25076" w:rsidRDefault="00F300CB" w:rsidP="00F300CB">
      <w:pPr>
        <w:pStyle w:val="PargrafodaLista"/>
        <w:spacing w:line="360" w:lineRule="auto"/>
        <w:ind w:left="1134"/>
        <w:rPr>
          <w:rFonts w:ascii="Arial" w:hAnsi="Arial" w:cs="Arial"/>
          <w:color w:val="000000"/>
          <w:sz w:val="24"/>
          <w:szCs w:val="24"/>
        </w:rPr>
      </w:pPr>
    </w:p>
    <w:p w:rsidR="00F300CB" w:rsidRDefault="00F300CB" w:rsidP="00F300CB">
      <w:pPr>
        <w:pStyle w:val="PargrafodaLista"/>
        <w:spacing w:line="360" w:lineRule="auto"/>
        <w:ind w:left="1134"/>
        <w:rPr>
          <w:rFonts w:ascii="Arial" w:hAnsi="Arial" w:cs="Arial"/>
          <w:sz w:val="24"/>
          <w:szCs w:val="24"/>
        </w:rPr>
      </w:pPr>
      <w:r w:rsidRPr="00B25076">
        <w:rPr>
          <w:rFonts w:ascii="Arial" w:hAnsi="Arial" w:cs="Arial"/>
          <w:b/>
          <w:bCs/>
          <w:sz w:val="24"/>
          <w:szCs w:val="24"/>
        </w:rPr>
        <w:t>1</w:t>
      </w:r>
      <w:r>
        <w:rPr>
          <w:rFonts w:ascii="Arial" w:hAnsi="Arial" w:cs="Arial"/>
          <w:b/>
          <w:bCs/>
          <w:sz w:val="24"/>
          <w:szCs w:val="24"/>
        </w:rPr>
        <w:t>3</w:t>
      </w:r>
      <w:r w:rsidRPr="00B25076">
        <w:rPr>
          <w:rFonts w:ascii="Arial" w:hAnsi="Arial" w:cs="Arial"/>
          <w:b/>
          <w:bCs/>
          <w:sz w:val="24"/>
          <w:szCs w:val="24"/>
        </w:rPr>
        <w:t>.6-</w:t>
      </w:r>
      <w:r>
        <w:rPr>
          <w:rFonts w:ascii="Arial" w:hAnsi="Arial" w:cs="Arial"/>
          <w:b/>
          <w:bCs/>
          <w:sz w:val="24"/>
          <w:szCs w:val="24"/>
        </w:rPr>
        <w:t xml:space="preserve"> </w:t>
      </w:r>
      <w:r w:rsidRPr="00B25076">
        <w:rPr>
          <w:rFonts w:ascii="Arial" w:hAnsi="Arial" w:cs="Arial"/>
          <w:sz w:val="24"/>
          <w:szCs w:val="24"/>
        </w:rPr>
        <w:t>formalizar e executar O Plano de Ações Articuladas dando cumprimento às metas de qualidade estabelecidas para a educação básica municipal e às estratégias de apoio técnico e financeiro voltadas à melhoria da gestão educacional, à formação de professores e profissionais de serviços e apoio escolar, ao desenvolvimento de recursos pedagógicos e tecnológicos à melhoria e expansão da infraestrutura física da rede escolar;</w:t>
      </w:r>
    </w:p>
    <w:p w:rsidR="00F300CB" w:rsidRPr="00B25076" w:rsidRDefault="00F300CB" w:rsidP="00F300CB">
      <w:pPr>
        <w:pStyle w:val="PargrafodaLista"/>
        <w:spacing w:line="360" w:lineRule="auto"/>
        <w:ind w:left="1134"/>
        <w:rPr>
          <w:rFonts w:ascii="Arial" w:hAnsi="Arial" w:cs="Arial"/>
          <w:sz w:val="24"/>
          <w:szCs w:val="24"/>
        </w:rPr>
      </w:pPr>
    </w:p>
    <w:p w:rsidR="00F300CB" w:rsidRDefault="00F300CB" w:rsidP="00F300CB">
      <w:pPr>
        <w:pStyle w:val="PargrafodaLista"/>
        <w:autoSpaceDE w:val="0"/>
        <w:autoSpaceDN w:val="0"/>
        <w:adjustRightInd w:val="0"/>
        <w:spacing w:line="360" w:lineRule="auto"/>
        <w:ind w:left="1134"/>
        <w:rPr>
          <w:rFonts w:ascii="Arial" w:hAnsi="Arial" w:cs="Arial"/>
          <w:sz w:val="24"/>
          <w:szCs w:val="24"/>
        </w:rPr>
      </w:pPr>
      <w:r w:rsidRPr="00B25076">
        <w:rPr>
          <w:rFonts w:ascii="Arial" w:hAnsi="Arial" w:cs="Arial"/>
          <w:b/>
          <w:bCs/>
          <w:sz w:val="24"/>
          <w:szCs w:val="24"/>
        </w:rPr>
        <w:t>1</w:t>
      </w:r>
      <w:r>
        <w:rPr>
          <w:rFonts w:ascii="Arial" w:hAnsi="Arial" w:cs="Arial"/>
          <w:b/>
          <w:bCs/>
          <w:sz w:val="24"/>
          <w:szCs w:val="24"/>
        </w:rPr>
        <w:t>3</w:t>
      </w:r>
      <w:r w:rsidRPr="00B25076">
        <w:rPr>
          <w:rFonts w:ascii="Arial" w:hAnsi="Arial" w:cs="Arial"/>
          <w:b/>
          <w:bCs/>
          <w:sz w:val="24"/>
          <w:szCs w:val="24"/>
        </w:rPr>
        <w:t>.7-</w:t>
      </w:r>
      <w:r>
        <w:rPr>
          <w:rFonts w:ascii="Arial" w:hAnsi="Arial" w:cs="Arial"/>
          <w:b/>
          <w:bCs/>
          <w:sz w:val="24"/>
          <w:szCs w:val="24"/>
        </w:rPr>
        <w:t xml:space="preserve"> </w:t>
      </w:r>
      <w:r>
        <w:rPr>
          <w:rFonts w:ascii="Arial" w:hAnsi="Arial" w:cs="Arial"/>
          <w:sz w:val="24"/>
          <w:szCs w:val="24"/>
        </w:rPr>
        <w:t>g</w:t>
      </w:r>
      <w:r w:rsidRPr="00B25076">
        <w:rPr>
          <w:rFonts w:ascii="Arial" w:hAnsi="Arial" w:cs="Arial"/>
          <w:sz w:val="24"/>
          <w:szCs w:val="24"/>
        </w:rPr>
        <w:t>arantir, durante a vigência deste Plano, transporte escolar gratuito aos educandos da educação básica da zona rural, de acordo com as normas legais vigentes e as normas estabelecidas pelo município;</w:t>
      </w:r>
    </w:p>
    <w:p w:rsidR="00F300CB" w:rsidRPr="00B25076" w:rsidRDefault="00F300CB" w:rsidP="00F300CB">
      <w:pPr>
        <w:pStyle w:val="PargrafodaLista"/>
        <w:autoSpaceDE w:val="0"/>
        <w:autoSpaceDN w:val="0"/>
        <w:adjustRightInd w:val="0"/>
        <w:spacing w:line="360" w:lineRule="auto"/>
        <w:ind w:left="1134"/>
        <w:rPr>
          <w:rFonts w:ascii="Arial" w:hAnsi="Arial" w:cs="Arial"/>
          <w:sz w:val="24"/>
          <w:szCs w:val="24"/>
          <w:highlight w:val="cyan"/>
        </w:rPr>
      </w:pPr>
    </w:p>
    <w:p w:rsidR="00F300CB" w:rsidRPr="00B25076" w:rsidRDefault="00F300CB" w:rsidP="00F300CB">
      <w:pPr>
        <w:autoSpaceDE w:val="0"/>
        <w:autoSpaceDN w:val="0"/>
        <w:adjustRightInd w:val="0"/>
        <w:spacing w:line="360" w:lineRule="auto"/>
        <w:ind w:left="1134"/>
        <w:jc w:val="both"/>
        <w:rPr>
          <w:rFonts w:ascii="Arial" w:hAnsi="Arial" w:cs="Arial"/>
          <w:color w:val="000000"/>
          <w:sz w:val="24"/>
          <w:szCs w:val="24"/>
        </w:rPr>
      </w:pPr>
      <w:r w:rsidRPr="00B25076">
        <w:rPr>
          <w:rFonts w:ascii="Arial" w:hAnsi="Arial" w:cs="Arial"/>
          <w:b/>
          <w:bCs/>
          <w:color w:val="000000"/>
          <w:sz w:val="24"/>
          <w:szCs w:val="24"/>
        </w:rPr>
        <w:t>1</w:t>
      </w:r>
      <w:r>
        <w:rPr>
          <w:rFonts w:ascii="Arial" w:hAnsi="Arial" w:cs="Arial"/>
          <w:b/>
          <w:bCs/>
          <w:color w:val="000000"/>
          <w:sz w:val="24"/>
          <w:szCs w:val="24"/>
        </w:rPr>
        <w:t>3</w:t>
      </w:r>
      <w:r w:rsidRPr="00B25076">
        <w:rPr>
          <w:rFonts w:ascii="Arial" w:hAnsi="Arial" w:cs="Arial"/>
          <w:b/>
          <w:bCs/>
          <w:color w:val="000000"/>
          <w:sz w:val="24"/>
          <w:szCs w:val="24"/>
        </w:rPr>
        <w:t>.8-</w:t>
      </w:r>
      <w:r>
        <w:rPr>
          <w:rFonts w:ascii="Arial" w:hAnsi="Arial" w:cs="Arial"/>
          <w:b/>
          <w:bCs/>
          <w:color w:val="000000"/>
          <w:sz w:val="24"/>
          <w:szCs w:val="24"/>
        </w:rPr>
        <w:t xml:space="preserve"> </w:t>
      </w:r>
      <w:r w:rsidRPr="00B25076">
        <w:rPr>
          <w:rFonts w:ascii="Arial" w:hAnsi="Arial" w:cs="Arial"/>
          <w:color w:val="000000"/>
          <w:sz w:val="24"/>
          <w:szCs w:val="24"/>
        </w:rPr>
        <w:t>implementar ações de atendimento ao estudante, na Educação Infantil e Ensino Fundamental, por meio de programas suplementares de material didático-escolar, transporte, alimentação e assistência à saúde em parceria com a secretaria de Saúde e Ação e Promoção Social;</w:t>
      </w:r>
    </w:p>
    <w:p w:rsidR="00F300CB" w:rsidRDefault="00F300CB" w:rsidP="00F300CB">
      <w:pPr>
        <w:pStyle w:val="PargrafodaLista"/>
        <w:autoSpaceDE w:val="0"/>
        <w:autoSpaceDN w:val="0"/>
        <w:adjustRightInd w:val="0"/>
        <w:spacing w:line="360" w:lineRule="auto"/>
        <w:ind w:left="1134"/>
        <w:rPr>
          <w:rFonts w:ascii="Arial" w:hAnsi="Arial" w:cs="Arial"/>
          <w:sz w:val="24"/>
          <w:szCs w:val="24"/>
        </w:rPr>
      </w:pPr>
      <w:r w:rsidRPr="00B25076">
        <w:rPr>
          <w:rFonts w:ascii="Arial" w:hAnsi="Arial" w:cs="Arial"/>
          <w:b/>
          <w:bCs/>
          <w:color w:val="000000"/>
          <w:sz w:val="24"/>
          <w:szCs w:val="24"/>
        </w:rPr>
        <w:t>1</w:t>
      </w:r>
      <w:r>
        <w:rPr>
          <w:rFonts w:ascii="Arial" w:hAnsi="Arial" w:cs="Arial"/>
          <w:b/>
          <w:bCs/>
          <w:color w:val="000000"/>
          <w:sz w:val="24"/>
          <w:szCs w:val="24"/>
        </w:rPr>
        <w:t>3</w:t>
      </w:r>
      <w:r w:rsidRPr="00B25076">
        <w:rPr>
          <w:rFonts w:ascii="Arial" w:hAnsi="Arial" w:cs="Arial"/>
          <w:b/>
          <w:bCs/>
          <w:color w:val="000000"/>
          <w:sz w:val="24"/>
          <w:szCs w:val="24"/>
        </w:rPr>
        <w:t>.9-</w:t>
      </w:r>
      <w:r w:rsidRPr="00B25076">
        <w:rPr>
          <w:rFonts w:ascii="Arial" w:hAnsi="Arial" w:cs="Arial"/>
          <w:bCs/>
          <w:color w:val="000000"/>
          <w:sz w:val="24"/>
          <w:szCs w:val="24"/>
        </w:rPr>
        <w:t xml:space="preserve"> implantar uma secretaria escolar em cada unidade de ensino i</w:t>
      </w:r>
      <w:r w:rsidRPr="00B25076">
        <w:rPr>
          <w:rFonts w:ascii="Arial" w:hAnsi="Arial" w:cs="Arial"/>
          <w:sz w:val="24"/>
          <w:szCs w:val="24"/>
        </w:rPr>
        <w:t>nformatizando-as a partir do segundo ano de vigência desse plano;</w:t>
      </w:r>
    </w:p>
    <w:p w:rsidR="00F300CB" w:rsidRPr="00B25076" w:rsidRDefault="00F300CB" w:rsidP="00F300CB">
      <w:pPr>
        <w:pStyle w:val="PargrafodaLista"/>
        <w:autoSpaceDE w:val="0"/>
        <w:autoSpaceDN w:val="0"/>
        <w:adjustRightInd w:val="0"/>
        <w:spacing w:line="360" w:lineRule="auto"/>
        <w:ind w:left="1134"/>
        <w:rPr>
          <w:rFonts w:ascii="Arial" w:hAnsi="Arial" w:cs="Arial"/>
          <w:sz w:val="24"/>
          <w:szCs w:val="24"/>
        </w:rPr>
      </w:pPr>
    </w:p>
    <w:p w:rsidR="00F300CB" w:rsidRDefault="00F300CB" w:rsidP="00F300CB">
      <w:pPr>
        <w:pStyle w:val="PargrafodaLista"/>
        <w:spacing w:line="360" w:lineRule="auto"/>
        <w:ind w:left="1134"/>
        <w:rPr>
          <w:rFonts w:ascii="Arial" w:hAnsi="Arial" w:cs="Arial"/>
          <w:color w:val="000000"/>
          <w:sz w:val="24"/>
          <w:szCs w:val="24"/>
        </w:rPr>
      </w:pPr>
      <w:r w:rsidRPr="00B25076">
        <w:rPr>
          <w:rFonts w:ascii="Arial" w:hAnsi="Arial" w:cs="Arial"/>
          <w:b/>
          <w:bCs/>
          <w:color w:val="000000"/>
          <w:sz w:val="24"/>
          <w:szCs w:val="24"/>
        </w:rPr>
        <w:t>1</w:t>
      </w:r>
      <w:r>
        <w:rPr>
          <w:rFonts w:ascii="Arial" w:hAnsi="Arial" w:cs="Arial"/>
          <w:b/>
          <w:bCs/>
          <w:color w:val="000000"/>
          <w:sz w:val="24"/>
          <w:szCs w:val="24"/>
        </w:rPr>
        <w:t>3</w:t>
      </w:r>
      <w:r w:rsidRPr="00B25076">
        <w:rPr>
          <w:rFonts w:ascii="Arial" w:hAnsi="Arial" w:cs="Arial"/>
          <w:b/>
          <w:bCs/>
          <w:color w:val="000000"/>
          <w:sz w:val="24"/>
          <w:szCs w:val="24"/>
        </w:rPr>
        <w:t>.10-</w:t>
      </w:r>
      <w:r w:rsidRPr="00B25076">
        <w:rPr>
          <w:rFonts w:ascii="Arial" w:hAnsi="Arial" w:cs="Arial"/>
          <w:bCs/>
          <w:color w:val="000000"/>
          <w:sz w:val="24"/>
          <w:szCs w:val="24"/>
        </w:rPr>
        <w:t xml:space="preserve"> acompanhar e implementar os </w:t>
      </w:r>
      <w:r w:rsidRPr="00B25076">
        <w:rPr>
          <w:rFonts w:ascii="Arial" w:hAnsi="Arial" w:cs="Arial"/>
          <w:color w:val="000000"/>
          <w:sz w:val="24"/>
          <w:szCs w:val="24"/>
        </w:rPr>
        <w:t xml:space="preserve">conselhos escolares ou órgãos colegiados equivalentes, com representação de trabalhadores em educação, pais, alunos, escolhidos pelos seus pares com formação continuada. </w:t>
      </w:r>
    </w:p>
    <w:p w:rsidR="00F300CB" w:rsidRPr="00B25076" w:rsidRDefault="00F300CB" w:rsidP="00F300CB">
      <w:pPr>
        <w:pStyle w:val="PargrafodaLista"/>
        <w:spacing w:line="360" w:lineRule="auto"/>
        <w:ind w:left="1134"/>
        <w:rPr>
          <w:rFonts w:ascii="Arial" w:hAnsi="Arial" w:cs="Arial"/>
          <w:color w:val="000000"/>
          <w:sz w:val="24"/>
          <w:szCs w:val="24"/>
        </w:rPr>
      </w:pPr>
    </w:p>
    <w:p w:rsidR="00F300CB" w:rsidRPr="00B25076" w:rsidRDefault="00F300CB" w:rsidP="00F300CB">
      <w:pPr>
        <w:spacing w:line="360" w:lineRule="auto"/>
        <w:ind w:left="1134"/>
        <w:jc w:val="both"/>
        <w:rPr>
          <w:rFonts w:ascii="Arial" w:hAnsi="Arial" w:cs="Arial"/>
          <w:color w:val="000000"/>
          <w:sz w:val="24"/>
          <w:szCs w:val="24"/>
        </w:rPr>
      </w:pPr>
      <w:r w:rsidRPr="00B25076">
        <w:rPr>
          <w:rFonts w:ascii="Arial" w:hAnsi="Arial" w:cs="Arial"/>
          <w:b/>
          <w:bCs/>
          <w:color w:val="000000"/>
          <w:sz w:val="24"/>
          <w:szCs w:val="24"/>
        </w:rPr>
        <w:t>1</w:t>
      </w:r>
      <w:r>
        <w:rPr>
          <w:rFonts w:ascii="Arial" w:hAnsi="Arial" w:cs="Arial"/>
          <w:b/>
          <w:bCs/>
          <w:color w:val="000000"/>
          <w:sz w:val="24"/>
          <w:szCs w:val="24"/>
        </w:rPr>
        <w:t>3</w:t>
      </w:r>
      <w:r w:rsidRPr="00B25076">
        <w:rPr>
          <w:rFonts w:ascii="Arial" w:hAnsi="Arial" w:cs="Arial"/>
          <w:b/>
          <w:bCs/>
          <w:color w:val="000000"/>
          <w:sz w:val="24"/>
          <w:szCs w:val="24"/>
        </w:rPr>
        <w:t>.11-</w:t>
      </w:r>
      <w:r>
        <w:rPr>
          <w:rFonts w:ascii="Arial" w:hAnsi="Arial" w:cs="Arial"/>
          <w:b/>
          <w:bCs/>
          <w:color w:val="000000"/>
          <w:sz w:val="24"/>
          <w:szCs w:val="24"/>
        </w:rPr>
        <w:t xml:space="preserve"> </w:t>
      </w:r>
      <w:r w:rsidRPr="003F7F7F">
        <w:rPr>
          <w:rFonts w:ascii="Arial" w:hAnsi="Arial" w:cs="Arial"/>
          <w:bCs/>
          <w:color w:val="000000"/>
          <w:sz w:val="24"/>
          <w:szCs w:val="24"/>
        </w:rPr>
        <w:t>a</w:t>
      </w:r>
      <w:r w:rsidRPr="003F7F7F">
        <w:rPr>
          <w:rFonts w:ascii="Arial" w:hAnsi="Arial" w:cs="Arial"/>
          <w:color w:val="000000"/>
          <w:sz w:val="24"/>
          <w:szCs w:val="24"/>
        </w:rPr>
        <w:t>s</w:t>
      </w:r>
      <w:r w:rsidRPr="00B25076">
        <w:rPr>
          <w:rFonts w:ascii="Arial" w:hAnsi="Arial" w:cs="Arial"/>
          <w:color w:val="000000"/>
          <w:sz w:val="24"/>
          <w:szCs w:val="24"/>
        </w:rPr>
        <w:t xml:space="preserve">segurar a todas as escolas </w:t>
      </w:r>
      <w:r w:rsidRPr="00B25076">
        <w:rPr>
          <w:rFonts w:ascii="Arial" w:hAnsi="Arial" w:cs="Arial"/>
          <w:sz w:val="24"/>
          <w:szCs w:val="24"/>
        </w:rPr>
        <w:t>públicas municipais de</w:t>
      </w:r>
      <w:r w:rsidRPr="00B25076">
        <w:rPr>
          <w:rFonts w:ascii="Arial" w:hAnsi="Arial" w:cs="Arial"/>
          <w:color w:val="000000"/>
          <w:sz w:val="24"/>
          <w:szCs w:val="24"/>
        </w:rPr>
        <w:t xml:space="preserve"> educação básica, água tratada e saneamento básico; energia elétrica; acesso à rede mundial de computadores em banda larga de alta velocidade; acessibilidade à pessoa com deficiência; acesso a bibliotecas; aos espaços esportivos; a bens culturais e à arte; e equipamentos e laboratórios de ciências.</w:t>
      </w:r>
    </w:p>
    <w:p w:rsidR="00F300CB" w:rsidRPr="00B25076" w:rsidRDefault="00F300CB" w:rsidP="00F300CB">
      <w:pPr>
        <w:spacing w:before="177" w:after="177" w:line="360" w:lineRule="auto"/>
        <w:ind w:left="1134"/>
        <w:jc w:val="both"/>
        <w:rPr>
          <w:rFonts w:ascii="Arial" w:eastAsia="Times New Roman" w:hAnsi="Arial" w:cs="Arial"/>
          <w:sz w:val="24"/>
          <w:szCs w:val="24"/>
          <w:lang w:eastAsia="pt-BR"/>
        </w:rPr>
      </w:pPr>
      <w:r w:rsidRPr="001E46FA">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3</w:t>
      </w:r>
      <w:r w:rsidRPr="001E46FA">
        <w:rPr>
          <w:rFonts w:ascii="Arial" w:eastAsia="Times New Roman" w:hAnsi="Arial" w:cs="Arial"/>
          <w:b/>
          <w:color w:val="000000"/>
          <w:sz w:val="24"/>
          <w:szCs w:val="24"/>
          <w:lang w:eastAsia="pt-BR"/>
        </w:rPr>
        <w:t>.12</w:t>
      </w:r>
      <w:r w:rsidRPr="00B25076">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t xml:space="preserve"> </w:t>
      </w:r>
      <w:r w:rsidRPr="00B25076">
        <w:rPr>
          <w:rFonts w:ascii="Arial" w:eastAsia="Times New Roman" w:hAnsi="Arial" w:cs="Arial"/>
          <w:color w:val="000000"/>
          <w:sz w:val="24"/>
          <w:szCs w:val="24"/>
          <w:lang w:eastAsia="pt-BR"/>
        </w:rPr>
        <w:t>fortalecer os mecanismos e os instrumentos que assegurem a transparência e o controle social na utilização dos recursos públicos aplicados em educação, especialmente a realização de audiências públicas, a alimentação de portais eletrônicos de transparência e a capacitação dos membros de conselhos de acompanham</w:t>
      </w:r>
      <w:r>
        <w:rPr>
          <w:rFonts w:ascii="Arial" w:eastAsia="Times New Roman" w:hAnsi="Arial" w:cs="Arial"/>
          <w:color w:val="000000"/>
          <w:sz w:val="24"/>
          <w:szCs w:val="24"/>
          <w:lang w:eastAsia="pt-BR"/>
        </w:rPr>
        <w:t>ento e controle social do FUNDEB e do CAE</w:t>
      </w:r>
      <w:r w:rsidRPr="00B25076">
        <w:rPr>
          <w:rFonts w:ascii="Arial" w:eastAsia="Times New Roman" w:hAnsi="Arial" w:cs="Arial"/>
          <w:color w:val="000000"/>
          <w:sz w:val="24"/>
          <w:szCs w:val="24"/>
          <w:lang w:eastAsia="pt-BR"/>
        </w:rPr>
        <w:t xml:space="preserve"> com a colaboração entre o Ministério da Educação, a Secretaria Estadual de Educação e do Município tanto quanto o Tribunal de Contas do Estado;</w:t>
      </w:r>
    </w:p>
    <w:p w:rsidR="00F300CB" w:rsidRPr="00B25076" w:rsidRDefault="00F300CB" w:rsidP="00F300CB">
      <w:pPr>
        <w:spacing w:before="177" w:after="177" w:line="360" w:lineRule="auto"/>
        <w:ind w:left="1134"/>
        <w:jc w:val="both"/>
        <w:rPr>
          <w:rFonts w:ascii="Arial" w:eastAsia="Times New Roman" w:hAnsi="Arial" w:cs="Arial"/>
          <w:color w:val="000000"/>
          <w:sz w:val="24"/>
          <w:szCs w:val="24"/>
          <w:lang w:eastAsia="pt-BR"/>
        </w:rPr>
      </w:pPr>
      <w:r w:rsidRPr="001E46FA">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3</w:t>
      </w:r>
      <w:r w:rsidRPr="001E46FA">
        <w:rPr>
          <w:rFonts w:ascii="Arial" w:eastAsia="Times New Roman" w:hAnsi="Arial" w:cs="Arial"/>
          <w:b/>
          <w:color w:val="000000"/>
          <w:sz w:val="24"/>
          <w:szCs w:val="24"/>
          <w:lang w:eastAsia="pt-BR"/>
        </w:rPr>
        <w:t>.13</w:t>
      </w:r>
      <w:r w:rsidRPr="00B25076">
        <w:rPr>
          <w:rFonts w:ascii="Arial" w:eastAsia="Times New Roman" w:hAnsi="Arial" w:cs="Arial"/>
          <w:color w:val="000000"/>
          <w:sz w:val="24"/>
          <w:szCs w:val="24"/>
          <w:lang w:eastAsia="pt-BR"/>
        </w:rPr>
        <w:t xml:space="preserve"> - no prazo de </w:t>
      </w:r>
      <w:r>
        <w:rPr>
          <w:rFonts w:ascii="Arial" w:eastAsia="Times New Roman" w:hAnsi="Arial" w:cs="Arial"/>
          <w:color w:val="000000"/>
          <w:sz w:val="24"/>
          <w:szCs w:val="24"/>
          <w:lang w:eastAsia="pt-BR"/>
        </w:rPr>
        <w:t>0</w:t>
      </w:r>
      <w:r w:rsidRPr="00B25076">
        <w:rPr>
          <w:rFonts w:ascii="Arial" w:eastAsia="Times New Roman" w:hAnsi="Arial" w:cs="Arial"/>
          <w:color w:val="000000"/>
          <w:sz w:val="24"/>
          <w:szCs w:val="24"/>
          <w:lang w:eastAsia="pt-BR"/>
        </w:rPr>
        <w:t>3 (três) anos da vigência deste PME, ob</w:t>
      </w:r>
      <w:r>
        <w:rPr>
          <w:rFonts w:ascii="Arial" w:eastAsia="Times New Roman" w:hAnsi="Arial" w:cs="Arial"/>
          <w:color w:val="000000"/>
          <w:sz w:val="24"/>
          <w:szCs w:val="24"/>
          <w:lang w:eastAsia="pt-BR"/>
        </w:rPr>
        <w:t>servar o Custo Aluno-Qualidade i</w:t>
      </w:r>
      <w:r w:rsidRPr="00B25076">
        <w:rPr>
          <w:rFonts w:ascii="Arial" w:eastAsia="Times New Roman" w:hAnsi="Arial" w:cs="Arial"/>
          <w:color w:val="000000"/>
          <w:sz w:val="24"/>
          <w:szCs w:val="24"/>
          <w:lang w:eastAsia="pt-BR"/>
        </w:rPr>
        <w:t xml:space="preserve">nicial - </w:t>
      </w:r>
      <w:proofErr w:type="spellStart"/>
      <w:r w:rsidRPr="00B25076">
        <w:rPr>
          <w:rFonts w:ascii="Arial" w:eastAsia="Times New Roman" w:hAnsi="Arial" w:cs="Arial"/>
          <w:color w:val="000000"/>
          <w:sz w:val="24"/>
          <w:szCs w:val="24"/>
          <w:lang w:eastAsia="pt-BR"/>
        </w:rPr>
        <w:t>CAQi</w:t>
      </w:r>
      <w:proofErr w:type="spellEnd"/>
      <w:r w:rsidRPr="00B25076">
        <w:rPr>
          <w:rFonts w:ascii="Arial" w:eastAsia="Times New Roman" w:hAnsi="Arial" w:cs="Arial"/>
          <w:color w:val="000000"/>
          <w:sz w:val="24"/>
          <w:szCs w:val="24"/>
          <w:lang w:eastAsia="pt-BR"/>
        </w:rPr>
        <w:t>, referenciado no conjunto de padrões mínimos estabelecidos na legislação educacional e cujo financiamento deverá ser calculado com base nos respectivos insumos indispensáveis ao processo de ensino-aprendizagem;</w:t>
      </w:r>
    </w:p>
    <w:p w:rsidR="00F300CB" w:rsidRPr="00B25076" w:rsidRDefault="00F300CB" w:rsidP="00F300CB">
      <w:pPr>
        <w:spacing w:before="177" w:after="177" w:line="360" w:lineRule="auto"/>
        <w:ind w:left="1134"/>
        <w:jc w:val="both"/>
        <w:rPr>
          <w:rFonts w:ascii="Arial" w:eastAsia="Times New Roman" w:hAnsi="Arial" w:cs="Arial"/>
          <w:sz w:val="24"/>
          <w:szCs w:val="24"/>
          <w:lang w:eastAsia="pt-BR"/>
        </w:rPr>
      </w:pPr>
      <w:r w:rsidRPr="001E46FA">
        <w:rPr>
          <w:rFonts w:ascii="Arial" w:eastAsia="Times New Roman" w:hAnsi="Arial" w:cs="Arial"/>
          <w:b/>
          <w:color w:val="000000"/>
          <w:sz w:val="24"/>
          <w:szCs w:val="24"/>
          <w:lang w:eastAsia="pt-BR"/>
        </w:rPr>
        <w:t>1</w:t>
      </w:r>
      <w:r>
        <w:rPr>
          <w:rFonts w:ascii="Arial" w:eastAsia="Times New Roman" w:hAnsi="Arial" w:cs="Arial"/>
          <w:b/>
          <w:color w:val="000000"/>
          <w:sz w:val="24"/>
          <w:szCs w:val="24"/>
          <w:lang w:eastAsia="pt-BR"/>
        </w:rPr>
        <w:t>3</w:t>
      </w:r>
      <w:r w:rsidRPr="001E46FA">
        <w:rPr>
          <w:rFonts w:ascii="Arial" w:eastAsia="Times New Roman" w:hAnsi="Arial" w:cs="Arial"/>
          <w:b/>
          <w:color w:val="000000"/>
          <w:sz w:val="24"/>
          <w:szCs w:val="24"/>
          <w:lang w:eastAsia="pt-BR"/>
        </w:rPr>
        <w:t>.14-</w:t>
      </w:r>
      <w:r w:rsidRPr="00B25076">
        <w:rPr>
          <w:rFonts w:ascii="Arial" w:eastAsia="Times New Roman" w:hAnsi="Arial" w:cs="Arial"/>
          <w:color w:val="000000"/>
          <w:sz w:val="24"/>
          <w:szCs w:val="24"/>
          <w:lang w:eastAsia="pt-BR"/>
        </w:rPr>
        <w:t xml:space="preserve"> observar a regulamentação do parágrafo único do</w:t>
      </w:r>
      <w:r>
        <w:rPr>
          <w:rFonts w:ascii="Arial" w:eastAsia="Times New Roman" w:hAnsi="Arial" w:cs="Arial"/>
          <w:color w:val="000000"/>
          <w:sz w:val="24"/>
          <w:szCs w:val="24"/>
          <w:lang w:eastAsia="pt-BR"/>
        </w:rPr>
        <w:t xml:space="preserve"> </w:t>
      </w:r>
      <w:hyperlink r:id="rId71" w:anchor="art23" w:history="1">
        <w:r w:rsidRPr="00B25076">
          <w:rPr>
            <w:rFonts w:ascii="Arial" w:eastAsia="Times New Roman" w:hAnsi="Arial" w:cs="Arial"/>
            <w:sz w:val="24"/>
            <w:szCs w:val="24"/>
            <w:lang w:eastAsia="pt-BR"/>
          </w:rPr>
          <w:t>art. 23</w:t>
        </w:r>
      </w:hyperlink>
      <w:r w:rsidRPr="00B25076">
        <w:rPr>
          <w:rFonts w:ascii="Arial" w:eastAsia="Times New Roman" w:hAnsi="Arial" w:cs="Arial"/>
          <w:sz w:val="24"/>
          <w:szCs w:val="24"/>
          <w:lang w:eastAsia="pt-BR"/>
        </w:rPr>
        <w:t xml:space="preserve"> e o </w:t>
      </w:r>
      <w:hyperlink r:id="rId72" w:anchor="art211" w:history="1">
        <w:r w:rsidRPr="00B25076">
          <w:rPr>
            <w:rFonts w:ascii="Arial" w:eastAsia="Times New Roman" w:hAnsi="Arial" w:cs="Arial"/>
            <w:sz w:val="24"/>
            <w:szCs w:val="24"/>
            <w:lang w:eastAsia="pt-BR"/>
          </w:rPr>
          <w:t>art. 211 da Constituição Federal</w:t>
        </w:r>
      </w:hyperlink>
      <w:r w:rsidRPr="00B25076">
        <w:rPr>
          <w:rFonts w:ascii="Arial" w:eastAsia="Times New Roman" w:hAnsi="Arial" w:cs="Arial"/>
          <w:sz w:val="24"/>
          <w:szCs w:val="24"/>
          <w:lang w:eastAsia="pt-BR"/>
        </w:rPr>
        <w:t xml:space="preserve">, pela União, no prazo de </w:t>
      </w:r>
      <w:r>
        <w:rPr>
          <w:rFonts w:ascii="Arial" w:eastAsia="Times New Roman" w:hAnsi="Arial" w:cs="Arial"/>
          <w:sz w:val="24"/>
          <w:szCs w:val="24"/>
          <w:lang w:eastAsia="pt-BR"/>
        </w:rPr>
        <w:t>0</w:t>
      </w:r>
      <w:r w:rsidRPr="00B25076">
        <w:rPr>
          <w:rFonts w:ascii="Arial" w:eastAsia="Times New Roman" w:hAnsi="Arial" w:cs="Arial"/>
          <w:sz w:val="24"/>
          <w:szCs w:val="24"/>
          <w:lang w:eastAsia="pt-BR"/>
        </w:rPr>
        <w:t xml:space="preserve">2 (dois) anos, </w:t>
      </w:r>
      <w:r w:rsidRPr="00B25076">
        <w:rPr>
          <w:rFonts w:ascii="Arial" w:eastAsia="Times New Roman" w:hAnsi="Arial" w:cs="Arial"/>
          <w:color w:val="000000"/>
          <w:sz w:val="24"/>
          <w:szCs w:val="24"/>
          <w:lang w:eastAsia="pt-BR"/>
        </w:rPr>
        <w:t>de forma acompanhar o  estabelecimento das normas</w:t>
      </w:r>
      <w:r>
        <w:rPr>
          <w:rFonts w:ascii="Arial" w:eastAsia="Times New Roman" w:hAnsi="Arial" w:cs="Arial"/>
          <w:color w:val="000000"/>
          <w:sz w:val="24"/>
          <w:szCs w:val="24"/>
          <w:lang w:eastAsia="pt-BR"/>
        </w:rPr>
        <w:t xml:space="preserve"> de cooperação entre a União, o Estado</w:t>
      </w:r>
      <w:r w:rsidRPr="00B25076">
        <w:rPr>
          <w:rFonts w:ascii="Arial" w:eastAsia="Times New Roman" w:hAnsi="Arial" w:cs="Arial"/>
          <w:color w:val="000000"/>
          <w:sz w:val="24"/>
          <w:szCs w:val="24"/>
          <w:lang w:eastAsia="pt-BR"/>
        </w:rPr>
        <w:t xml:space="preserve"> e o Município, em matéria educacional, e a articulação do sistema nacional de educação em regime de colaboração, com equilíbrio na repartição das responsabilidades e dos recursos e efetivo cumprimento das funções redistributiva e supletiva da União no combate às desigualdades educacionais regionais;</w:t>
      </w:r>
    </w:p>
    <w:p w:rsidR="00F300CB" w:rsidRPr="00B25076" w:rsidRDefault="00F300CB" w:rsidP="00F300CB">
      <w:pPr>
        <w:autoSpaceDE w:val="0"/>
        <w:autoSpaceDN w:val="0"/>
        <w:adjustRightInd w:val="0"/>
        <w:spacing w:line="360" w:lineRule="auto"/>
        <w:ind w:left="1134"/>
        <w:jc w:val="both"/>
        <w:rPr>
          <w:rFonts w:ascii="Arial" w:hAnsi="Arial" w:cs="Arial"/>
          <w:color w:val="231F20"/>
          <w:sz w:val="24"/>
          <w:szCs w:val="24"/>
        </w:rPr>
      </w:pPr>
    </w:p>
    <w:p w:rsidR="00F300CB" w:rsidRPr="00D945CE" w:rsidRDefault="00F300CB" w:rsidP="00F300CB">
      <w:pPr>
        <w:pStyle w:val="PargrafodaLista"/>
        <w:spacing w:line="360" w:lineRule="auto"/>
        <w:ind w:left="0"/>
        <w:rPr>
          <w:rFonts w:ascii="Arial" w:hAnsi="Arial" w:cs="Arial"/>
          <w:i/>
          <w:color w:val="000000" w:themeColor="text1"/>
          <w:sz w:val="24"/>
          <w:szCs w:val="24"/>
        </w:rPr>
      </w:pPr>
      <w:r w:rsidRPr="00471718">
        <w:rPr>
          <w:rFonts w:ascii="Arial" w:hAnsi="Arial" w:cs="Arial"/>
          <w:b/>
          <w:color w:val="000000" w:themeColor="text1"/>
          <w:sz w:val="24"/>
          <w:szCs w:val="24"/>
        </w:rPr>
        <w:t xml:space="preserve">Meta </w:t>
      </w:r>
      <w:r>
        <w:rPr>
          <w:rFonts w:ascii="Arial" w:hAnsi="Arial" w:cs="Arial"/>
          <w:b/>
          <w:color w:val="000000" w:themeColor="text1"/>
          <w:sz w:val="24"/>
          <w:szCs w:val="24"/>
        </w:rPr>
        <w:t>14</w:t>
      </w:r>
      <w:r w:rsidRPr="00471718">
        <w:rPr>
          <w:rFonts w:ascii="Arial" w:hAnsi="Arial" w:cs="Arial"/>
          <w:b/>
          <w:color w:val="000000" w:themeColor="text1"/>
          <w:sz w:val="24"/>
          <w:szCs w:val="24"/>
        </w:rPr>
        <w:t xml:space="preserve">- </w:t>
      </w:r>
      <w:r w:rsidRPr="00D945CE">
        <w:rPr>
          <w:rFonts w:ascii="Arial" w:hAnsi="Arial" w:cs="Arial"/>
          <w:i/>
          <w:color w:val="000000" w:themeColor="text1"/>
          <w:sz w:val="24"/>
          <w:szCs w:val="24"/>
        </w:rPr>
        <w:t>Avaliar o Plano Municipal de Educação a cada ano, em fóruns de educação, a contar da aprovação do mesmo, para subsidiar o cumprimento das metas estabelecidas.</w:t>
      </w:r>
    </w:p>
    <w:p w:rsidR="00F300CB" w:rsidRPr="00471718" w:rsidRDefault="00F300CB" w:rsidP="00F300CB">
      <w:pPr>
        <w:pStyle w:val="PargrafodaLista"/>
        <w:spacing w:line="360" w:lineRule="auto"/>
        <w:ind w:left="1134"/>
        <w:rPr>
          <w:rFonts w:ascii="Arial" w:hAnsi="Arial" w:cs="Arial"/>
          <w:b/>
          <w:color w:val="000000" w:themeColor="text1"/>
          <w:sz w:val="24"/>
          <w:szCs w:val="24"/>
        </w:rPr>
      </w:pPr>
    </w:p>
    <w:p w:rsidR="00F300CB" w:rsidRPr="00B25076" w:rsidRDefault="00F300CB" w:rsidP="00F300CB">
      <w:pPr>
        <w:pStyle w:val="PargrafodaLista"/>
        <w:tabs>
          <w:tab w:val="left" w:pos="-567"/>
        </w:tabs>
        <w:spacing w:line="360" w:lineRule="auto"/>
        <w:ind w:left="1134"/>
        <w:rPr>
          <w:rFonts w:ascii="Arial" w:eastAsia="Arial" w:hAnsi="Arial" w:cs="Arial"/>
          <w:b/>
          <w:sz w:val="24"/>
          <w:szCs w:val="24"/>
        </w:rPr>
      </w:pPr>
      <w:r w:rsidRPr="00B25076">
        <w:rPr>
          <w:rFonts w:ascii="Arial" w:eastAsia="Arial" w:hAnsi="Arial" w:cs="Arial"/>
          <w:b/>
          <w:sz w:val="24"/>
          <w:szCs w:val="24"/>
        </w:rPr>
        <w:t>Estratégias</w:t>
      </w:r>
    </w:p>
    <w:p w:rsidR="00F300CB" w:rsidRDefault="00F300CB" w:rsidP="00F300CB">
      <w:pPr>
        <w:pStyle w:val="PargrafodaLista"/>
        <w:tabs>
          <w:tab w:val="left" w:pos="-567"/>
        </w:tabs>
        <w:spacing w:line="360" w:lineRule="auto"/>
        <w:ind w:left="1134"/>
        <w:rPr>
          <w:rFonts w:ascii="Arial" w:eastAsia="Arial" w:hAnsi="Arial" w:cs="Arial"/>
          <w:sz w:val="24"/>
          <w:szCs w:val="24"/>
        </w:rPr>
      </w:pPr>
      <w:r>
        <w:rPr>
          <w:rFonts w:ascii="Arial" w:eastAsia="Arial" w:hAnsi="Arial" w:cs="Arial"/>
          <w:b/>
          <w:sz w:val="24"/>
          <w:szCs w:val="24"/>
        </w:rPr>
        <w:t>2</w:t>
      </w:r>
      <w:r w:rsidRPr="00B25076">
        <w:rPr>
          <w:rFonts w:ascii="Arial" w:eastAsia="Arial" w:hAnsi="Arial" w:cs="Arial"/>
          <w:b/>
          <w:sz w:val="24"/>
          <w:szCs w:val="24"/>
        </w:rPr>
        <w:t>.1-</w:t>
      </w:r>
      <w:r>
        <w:rPr>
          <w:rFonts w:ascii="Arial" w:eastAsia="Arial" w:hAnsi="Arial" w:cs="Arial"/>
          <w:sz w:val="24"/>
          <w:szCs w:val="24"/>
        </w:rPr>
        <w:t xml:space="preserve"> e</w:t>
      </w:r>
      <w:r w:rsidRPr="00B25076">
        <w:rPr>
          <w:rFonts w:ascii="Arial" w:eastAsia="Arial" w:hAnsi="Arial" w:cs="Arial"/>
          <w:sz w:val="24"/>
          <w:szCs w:val="24"/>
        </w:rPr>
        <w:t>laborar parâmetros de avaliação por uma equipe técnica envolvendo membros do Conselho Municipal de Educação CME, SME, SINTEP, Câmara</w:t>
      </w:r>
      <w:r>
        <w:rPr>
          <w:rFonts w:ascii="Arial" w:eastAsia="Arial" w:hAnsi="Arial" w:cs="Arial"/>
          <w:sz w:val="24"/>
          <w:szCs w:val="24"/>
        </w:rPr>
        <w:t xml:space="preserve"> e Instituições de Ensino;</w:t>
      </w:r>
    </w:p>
    <w:p w:rsidR="00F300CB" w:rsidRPr="00B25076" w:rsidRDefault="00F300CB" w:rsidP="00F300CB">
      <w:pPr>
        <w:pStyle w:val="PargrafodaLista"/>
        <w:tabs>
          <w:tab w:val="left" w:pos="-567"/>
        </w:tabs>
        <w:spacing w:line="360" w:lineRule="auto"/>
        <w:ind w:left="1134"/>
        <w:rPr>
          <w:rFonts w:ascii="Arial" w:eastAsia="Arial" w:hAnsi="Arial" w:cs="Arial"/>
          <w:color w:val="FF0000"/>
          <w:sz w:val="24"/>
          <w:szCs w:val="24"/>
        </w:rPr>
      </w:pPr>
    </w:p>
    <w:p w:rsidR="00F300CB" w:rsidRPr="00B25076" w:rsidRDefault="00F300CB" w:rsidP="00F300CB">
      <w:pPr>
        <w:tabs>
          <w:tab w:val="left" w:pos="-567"/>
        </w:tabs>
        <w:spacing w:line="360" w:lineRule="auto"/>
        <w:ind w:left="1134"/>
        <w:jc w:val="both"/>
        <w:rPr>
          <w:rFonts w:ascii="Arial" w:eastAsia="Arial" w:hAnsi="Arial" w:cs="Arial"/>
          <w:sz w:val="24"/>
          <w:szCs w:val="24"/>
        </w:rPr>
      </w:pPr>
      <w:r>
        <w:rPr>
          <w:rFonts w:ascii="Arial" w:eastAsia="Arial" w:hAnsi="Arial" w:cs="Arial"/>
          <w:b/>
          <w:sz w:val="24"/>
          <w:szCs w:val="24"/>
        </w:rPr>
        <w:t>2</w:t>
      </w:r>
      <w:r w:rsidRPr="00B25076">
        <w:rPr>
          <w:rFonts w:ascii="Arial" w:eastAsia="Arial" w:hAnsi="Arial" w:cs="Arial"/>
          <w:b/>
          <w:sz w:val="24"/>
          <w:szCs w:val="24"/>
        </w:rPr>
        <w:t>.2-</w:t>
      </w:r>
      <w:r w:rsidRPr="00B25076">
        <w:rPr>
          <w:rFonts w:ascii="Arial" w:eastAsia="Arial" w:hAnsi="Arial" w:cs="Arial"/>
          <w:sz w:val="24"/>
          <w:szCs w:val="24"/>
        </w:rPr>
        <w:t xml:space="preserve"> alterar</w:t>
      </w:r>
      <w:r>
        <w:rPr>
          <w:rFonts w:ascii="Arial" w:eastAsia="Arial" w:hAnsi="Arial" w:cs="Arial"/>
          <w:sz w:val="24"/>
          <w:szCs w:val="24"/>
        </w:rPr>
        <w:t xml:space="preserve"> </w:t>
      </w:r>
      <w:r w:rsidRPr="002F0F03">
        <w:rPr>
          <w:rFonts w:ascii="Arial" w:eastAsia="Arial" w:hAnsi="Arial" w:cs="Arial"/>
          <w:sz w:val="24"/>
          <w:szCs w:val="24"/>
        </w:rPr>
        <w:t>o Plano Municipal de Educação no que s</w:t>
      </w:r>
      <w:r w:rsidRPr="00B25076">
        <w:rPr>
          <w:rFonts w:ascii="Arial" w:eastAsia="Arial" w:hAnsi="Arial" w:cs="Arial"/>
          <w:sz w:val="24"/>
          <w:szCs w:val="24"/>
        </w:rPr>
        <w:t xml:space="preserve">e fizer necessário de </w:t>
      </w:r>
      <w:r>
        <w:rPr>
          <w:rFonts w:ascii="Arial" w:eastAsia="Arial" w:hAnsi="Arial" w:cs="Arial"/>
          <w:sz w:val="24"/>
          <w:szCs w:val="24"/>
        </w:rPr>
        <w:t>03 (</w:t>
      </w:r>
      <w:r w:rsidRPr="00B25076">
        <w:rPr>
          <w:rFonts w:ascii="Arial" w:eastAsia="Arial" w:hAnsi="Arial" w:cs="Arial"/>
          <w:sz w:val="24"/>
          <w:szCs w:val="24"/>
        </w:rPr>
        <w:t>três</w:t>
      </w:r>
      <w:r>
        <w:rPr>
          <w:rFonts w:ascii="Arial" w:eastAsia="Arial" w:hAnsi="Arial" w:cs="Arial"/>
          <w:sz w:val="24"/>
          <w:szCs w:val="24"/>
        </w:rPr>
        <w:t>)</w:t>
      </w:r>
      <w:r w:rsidRPr="00B25076">
        <w:rPr>
          <w:rFonts w:ascii="Arial" w:eastAsia="Arial" w:hAnsi="Arial" w:cs="Arial"/>
          <w:sz w:val="24"/>
          <w:szCs w:val="24"/>
        </w:rPr>
        <w:t xml:space="preserve"> em </w:t>
      </w:r>
      <w:r>
        <w:rPr>
          <w:rFonts w:ascii="Arial" w:eastAsia="Arial" w:hAnsi="Arial" w:cs="Arial"/>
          <w:sz w:val="24"/>
          <w:szCs w:val="24"/>
        </w:rPr>
        <w:t>03 (</w:t>
      </w:r>
      <w:r w:rsidRPr="00B25076">
        <w:rPr>
          <w:rFonts w:ascii="Arial" w:eastAsia="Arial" w:hAnsi="Arial" w:cs="Arial"/>
          <w:sz w:val="24"/>
          <w:szCs w:val="24"/>
        </w:rPr>
        <w:t>três</w:t>
      </w:r>
      <w:r>
        <w:rPr>
          <w:rFonts w:ascii="Arial" w:eastAsia="Arial" w:hAnsi="Arial" w:cs="Arial"/>
          <w:sz w:val="24"/>
          <w:szCs w:val="24"/>
        </w:rPr>
        <w:t>)</w:t>
      </w:r>
      <w:r w:rsidRPr="00B25076">
        <w:rPr>
          <w:rFonts w:ascii="Arial" w:eastAsia="Arial" w:hAnsi="Arial" w:cs="Arial"/>
          <w:sz w:val="24"/>
          <w:szCs w:val="24"/>
        </w:rPr>
        <w:t xml:space="preserve"> anos, de acordo com as </w:t>
      </w:r>
      <w:r>
        <w:rPr>
          <w:rFonts w:ascii="Arial" w:eastAsia="Arial" w:hAnsi="Arial" w:cs="Arial"/>
          <w:sz w:val="24"/>
          <w:szCs w:val="24"/>
        </w:rPr>
        <w:t>ava</w:t>
      </w:r>
      <w:r w:rsidRPr="00B25076">
        <w:rPr>
          <w:rFonts w:ascii="Arial" w:eastAsia="Arial" w:hAnsi="Arial" w:cs="Arial"/>
          <w:sz w:val="24"/>
          <w:szCs w:val="24"/>
        </w:rPr>
        <w:t xml:space="preserve">liações, por Conferência Municipal e o CME verificar e </w:t>
      </w:r>
      <w:r>
        <w:rPr>
          <w:rFonts w:ascii="Arial" w:eastAsia="Arial" w:hAnsi="Arial" w:cs="Arial"/>
          <w:sz w:val="24"/>
          <w:szCs w:val="24"/>
        </w:rPr>
        <w:t>acompanhar a execução do mesmo;</w:t>
      </w:r>
    </w:p>
    <w:p w:rsidR="00F300CB" w:rsidRPr="00B25076" w:rsidRDefault="00F300CB" w:rsidP="00F300CB">
      <w:pPr>
        <w:spacing w:line="360" w:lineRule="auto"/>
        <w:ind w:left="1134"/>
        <w:jc w:val="both"/>
        <w:rPr>
          <w:rFonts w:ascii="Arial" w:hAnsi="Arial" w:cs="Arial"/>
          <w:color w:val="000000" w:themeColor="text1"/>
          <w:sz w:val="24"/>
          <w:szCs w:val="24"/>
        </w:rPr>
      </w:pPr>
      <w:r>
        <w:rPr>
          <w:rFonts w:ascii="Arial" w:hAnsi="Arial" w:cs="Arial"/>
          <w:b/>
          <w:color w:val="000000" w:themeColor="text1"/>
          <w:sz w:val="24"/>
          <w:szCs w:val="24"/>
        </w:rPr>
        <w:t>2.3</w:t>
      </w:r>
      <w:r w:rsidRPr="00B25076">
        <w:rPr>
          <w:rFonts w:ascii="Arial" w:hAnsi="Arial" w:cs="Arial"/>
          <w:b/>
          <w:color w:val="000000" w:themeColor="text1"/>
          <w:sz w:val="24"/>
          <w:szCs w:val="24"/>
        </w:rPr>
        <w:t>-</w:t>
      </w:r>
      <w:r w:rsidRPr="00B25076">
        <w:rPr>
          <w:rFonts w:ascii="Arial" w:hAnsi="Arial" w:cs="Arial"/>
          <w:color w:val="000000" w:themeColor="text1"/>
          <w:sz w:val="24"/>
          <w:szCs w:val="24"/>
        </w:rPr>
        <w:t xml:space="preserve"> emitir parecer da sistematização da avaliação e divulgar para toda socied</w:t>
      </w:r>
      <w:r>
        <w:rPr>
          <w:rFonts w:ascii="Arial" w:hAnsi="Arial" w:cs="Arial"/>
          <w:color w:val="000000" w:themeColor="text1"/>
          <w:sz w:val="24"/>
          <w:szCs w:val="24"/>
        </w:rPr>
        <w:t>ade por responsabilidade do CME.</w:t>
      </w:r>
    </w:p>
    <w:p w:rsidR="00F300CB" w:rsidRPr="009E3D9F" w:rsidRDefault="00F300CB" w:rsidP="00F300CB">
      <w:pPr>
        <w:pStyle w:val="PargrafodaLista"/>
        <w:autoSpaceDE w:val="0"/>
        <w:autoSpaceDN w:val="0"/>
        <w:adjustRightInd w:val="0"/>
        <w:spacing w:line="360" w:lineRule="auto"/>
        <w:ind w:left="1134"/>
        <w:rPr>
          <w:rFonts w:ascii="Arial" w:hAnsi="Arial" w:cs="Arial"/>
          <w:b/>
          <w:bCs/>
          <w:sz w:val="24"/>
          <w:szCs w:val="24"/>
        </w:rPr>
      </w:pPr>
    </w:p>
    <w:p w:rsidR="00F300CB" w:rsidRPr="00D01C75" w:rsidRDefault="00F300CB" w:rsidP="00F300CB">
      <w:pPr>
        <w:pStyle w:val="Ttulo1"/>
        <w:ind w:firstLine="1134"/>
        <w:rPr>
          <w:rFonts w:ascii="Arial" w:hAnsi="Arial" w:cs="Arial"/>
          <w:sz w:val="24"/>
          <w:szCs w:val="24"/>
        </w:rPr>
      </w:pPr>
      <w:bookmarkStart w:id="33" w:name="_Toc419783373"/>
      <w:bookmarkStart w:id="34" w:name="_Toc74655232"/>
      <w:r w:rsidRPr="00D01C75">
        <w:rPr>
          <w:rFonts w:ascii="Arial" w:hAnsi="Arial" w:cs="Arial"/>
          <w:sz w:val="24"/>
          <w:szCs w:val="24"/>
        </w:rPr>
        <w:t>REFERÊNCIAS</w:t>
      </w:r>
      <w:bookmarkEnd w:id="33"/>
      <w:bookmarkEnd w:id="34"/>
    </w:p>
    <w:p w:rsidR="00F300CB" w:rsidRPr="00E25E5B" w:rsidRDefault="00F300CB" w:rsidP="00F300CB">
      <w:pPr>
        <w:autoSpaceDE w:val="0"/>
        <w:autoSpaceDN w:val="0"/>
        <w:adjustRightInd w:val="0"/>
        <w:spacing w:line="360" w:lineRule="auto"/>
        <w:ind w:left="1134"/>
        <w:rPr>
          <w:rFonts w:ascii="Arial" w:hAnsi="Arial" w:cs="Arial"/>
          <w:sz w:val="24"/>
          <w:szCs w:val="24"/>
        </w:rPr>
      </w:pPr>
    </w:p>
    <w:p w:rsidR="00F300CB" w:rsidRPr="00E80A9E" w:rsidRDefault="00F300CB" w:rsidP="00F300CB">
      <w:pPr>
        <w:autoSpaceDE w:val="0"/>
        <w:autoSpaceDN w:val="0"/>
        <w:adjustRightInd w:val="0"/>
        <w:spacing w:line="240" w:lineRule="auto"/>
        <w:ind w:left="1134"/>
        <w:jc w:val="both"/>
        <w:rPr>
          <w:rFonts w:ascii="Arial" w:hAnsi="Arial" w:cs="Arial"/>
          <w:sz w:val="24"/>
          <w:szCs w:val="24"/>
        </w:rPr>
      </w:pPr>
      <w:r w:rsidRPr="00E25E5B">
        <w:rPr>
          <w:rFonts w:ascii="Arial" w:hAnsi="Arial" w:cs="Arial"/>
          <w:sz w:val="24"/>
          <w:szCs w:val="24"/>
        </w:rPr>
        <w:t xml:space="preserve">BRASIL. </w:t>
      </w:r>
      <w:r w:rsidRPr="00E25E5B">
        <w:rPr>
          <w:rFonts w:ascii="Arial" w:hAnsi="Arial" w:cs="Arial"/>
          <w:b/>
          <w:bCs/>
          <w:sz w:val="24"/>
          <w:szCs w:val="24"/>
        </w:rPr>
        <w:t>Constituição Federal</w:t>
      </w:r>
      <w:r w:rsidRPr="00E25E5B">
        <w:rPr>
          <w:rFonts w:ascii="Arial" w:hAnsi="Arial" w:cs="Arial"/>
          <w:sz w:val="24"/>
          <w:szCs w:val="24"/>
        </w:rPr>
        <w:t>. 1988.</w:t>
      </w:r>
    </w:p>
    <w:p w:rsidR="00F300CB" w:rsidRPr="00E25E5B" w:rsidRDefault="00F300CB" w:rsidP="00F300CB">
      <w:pPr>
        <w:autoSpaceDE w:val="0"/>
        <w:autoSpaceDN w:val="0"/>
        <w:adjustRightInd w:val="0"/>
        <w:spacing w:line="240" w:lineRule="auto"/>
        <w:ind w:left="1134"/>
        <w:jc w:val="both"/>
        <w:rPr>
          <w:rFonts w:ascii="Arial" w:hAnsi="Arial" w:cs="Arial"/>
          <w:sz w:val="24"/>
          <w:szCs w:val="24"/>
        </w:rPr>
      </w:pPr>
      <w:r w:rsidRPr="00E25E5B">
        <w:rPr>
          <w:rFonts w:ascii="Arial" w:hAnsi="Arial" w:cs="Arial"/>
          <w:sz w:val="24"/>
          <w:szCs w:val="24"/>
        </w:rPr>
        <w:t xml:space="preserve">BRASIL. </w:t>
      </w:r>
      <w:r w:rsidRPr="00E25E5B">
        <w:rPr>
          <w:rFonts w:ascii="Arial" w:hAnsi="Arial" w:cs="Arial"/>
          <w:b/>
          <w:bCs/>
          <w:sz w:val="24"/>
          <w:szCs w:val="24"/>
        </w:rPr>
        <w:t>Lei de Diretrizes e Bases da Educação Nacional – LDB</w:t>
      </w:r>
      <w:r>
        <w:rPr>
          <w:rFonts w:ascii="Arial" w:hAnsi="Arial" w:cs="Arial"/>
          <w:sz w:val="24"/>
          <w:szCs w:val="24"/>
        </w:rPr>
        <w:t xml:space="preserve">, no. 9394 de </w:t>
      </w:r>
      <w:r w:rsidRPr="00E25E5B">
        <w:rPr>
          <w:rFonts w:ascii="Arial" w:hAnsi="Arial" w:cs="Arial"/>
          <w:sz w:val="24"/>
          <w:szCs w:val="24"/>
        </w:rPr>
        <w:t>1996.</w:t>
      </w:r>
    </w:p>
    <w:p w:rsidR="00F300CB" w:rsidRDefault="00F300CB" w:rsidP="00F300CB">
      <w:pPr>
        <w:pStyle w:val="PargrafodaLista"/>
        <w:ind w:left="1134"/>
        <w:rPr>
          <w:rFonts w:ascii="Arial" w:hAnsi="Arial" w:cs="Arial"/>
          <w:sz w:val="24"/>
          <w:szCs w:val="24"/>
        </w:rPr>
      </w:pPr>
      <w:r w:rsidRPr="00E80A9E">
        <w:rPr>
          <w:rFonts w:ascii="Arial" w:hAnsi="Arial" w:cs="Arial"/>
          <w:sz w:val="24"/>
          <w:szCs w:val="24"/>
        </w:rPr>
        <w:t xml:space="preserve">BRASIL, </w:t>
      </w:r>
      <w:r w:rsidRPr="00E80A9E">
        <w:rPr>
          <w:rFonts w:ascii="Arial" w:hAnsi="Arial" w:cs="Arial"/>
          <w:b/>
          <w:sz w:val="24"/>
          <w:szCs w:val="24"/>
        </w:rPr>
        <w:t>Plano Nacional das Diretrizes Curriculares Nacionais para a Educação das Relações Étnico-raciais e para o Ensino de História e Cultura Afro-brasileira e Africana.</w:t>
      </w:r>
      <w:r w:rsidRPr="00E80A9E">
        <w:rPr>
          <w:rFonts w:ascii="Arial" w:hAnsi="Arial" w:cs="Arial"/>
          <w:sz w:val="24"/>
          <w:szCs w:val="24"/>
        </w:rPr>
        <w:t xml:space="preserve"> Brasília: SECAD; SEPPIR, jun. 2009. </w:t>
      </w:r>
    </w:p>
    <w:p w:rsidR="00F300CB" w:rsidRPr="00E80A9E" w:rsidRDefault="00F300CB" w:rsidP="00F300CB">
      <w:pPr>
        <w:pStyle w:val="PargrafodaLista"/>
        <w:ind w:left="1134"/>
        <w:rPr>
          <w:rFonts w:ascii="Arial" w:hAnsi="Arial" w:cs="Arial"/>
          <w:sz w:val="24"/>
          <w:szCs w:val="24"/>
        </w:rPr>
      </w:pPr>
      <w:r w:rsidRPr="00E80A9E">
        <w:rPr>
          <w:rFonts w:ascii="Arial" w:hAnsi="Arial" w:cs="Arial"/>
          <w:sz w:val="24"/>
          <w:szCs w:val="24"/>
        </w:rPr>
        <w:br/>
        <w:t xml:space="preserve">BRASIL. </w:t>
      </w:r>
      <w:r w:rsidRPr="00E80A9E">
        <w:rPr>
          <w:rFonts w:ascii="Arial" w:hAnsi="Arial" w:cs="Arial"/>
          <w:b/>
          <w:sz w:val="24"/>
          <w:szCs w:val="24"/>
        </w:rPr>
        <w:t>Diretrizes Curriculares Nacionais para a Educação das Relações Étnico-Raciais e para o Ensino da História Afro-Brasileira e Africana.</w:t>
      </w:r>
      <w:r w:rsidRPr="00E80A9E">
        <w:rPr>
          <w:rFonts w:ascii="Arial" w:hAnsi="Arial" w:cs="Arial"/>
          <w:sz w:val="24"/>
          <w:szCs w:val="24"/>
        </w:rPr>
        <w:t xml:space="preserve"> Brasília: SECAD/ME, 2004.</w:t>
      </w:r>
    </w:p>
    <w:p w:rsidR="00F300CB" w:rsidRPr="00E80A9E" w:rsidRDefault="00F300CB" w:rsidP="00F300CB">
      <w:pPr>
        <w:pStyle w:val="PargrafodaLista"/>
        <w:ind w:left="1134"/>
        <w:rPr>
          <w:rFonts w:ascii="Arial" w:hAnsi="Arial" w:cs="Arial"/>
          <w:sz w:val="24"/>
          <w:szCs w:val="24"/>
        </w:rPr>
      </w:pPr>
    </w:p>
    <w:p w:rsidR="00F300CB" w:rsidRPr="00E80A9E" w:rsidRDefault="00F300CB" w:rsidP="00F300CB">
      <w:pPr>
        <w:pStyle w:val="PargrafodaLista"/>
        <w:tabs>
          <w:tab w:val="left" w:pos="567"/>
        </w:tabs>
        <w:ind w:left="1134"/>
        <w:rPr>
          <w:rFonts w:ascii="Arial" w:hAnsi="Arial" w:cs="Arial"/>
          <w:sz w:val="24"/>
          <w:szCs w:val="24"/>
        </w:rPr>
      </w:pPr>
      <w:r w:rsidRPr="00E80A9E">
        <w:rPr>
          <w:rFonts w:ascii="Arial" w:hAnsi="Arial" w:cs="Arial"/>
          <w:sz w:val="24"/>
          <w:szCs w:val="24"/>
        </w:rPr>
        <w:t xml:space="preserve">BRASIL, Ministério da Educação. </w:t>
      </w:r>
      <w:r w:rsidRPr="00E80A9E">
        <w:rPr>
          <w:rFonts w:ascii="Arial" w:hAnsi="Arial" w:cs="Arial"/>
          <w:b/>
          <w:sz w:val="24"/>
          <w:szCs w:val="24"/>
        </w:rPr>
        <w:t>Política Pública de Educação Especial na Perspectiva da Educação Inclusiva,</w:t>
      </w:r>
      <w:r w:rsidRPr="00E80A9E">
        <w:rPr>
          <w:rFonts w:ascii="Arial" w:hAnsi="Arial" w:cs="Arial"/>
          <w:sz w:val="24"/>
          <w:szCs w:val="24"/>
        </w:rPr>
        <w:t xml:space="preserve"> 2008.</w:t>
      </w:r>
    </w:p>
    <w:p w:rsidR="00F300CB" w:rsidRPr="00E80A9E" w:rsidRDefault="00F300CB" w:rsidP="00F300CB">
      <w:pPr>
        <w:pStyle w:val="PargrafodaLista"/>
        <w:tabs>
          <w:tab w:val="left" w:pos="567"/>
        </w:tabs>
        <w:ind w:left="1134"/>
        <w:rPr>
          <w:rFonts w:ascii="Arial" w:hAnsi="Arial" w:cs="Arial"/>
          <w:sz w:val="24"/>
          <w:szCs w:val="24"/>
        </w:rPr>
      </w:pPr>
    </w:p>
    <w:p w:rsidR="00F300CB" w:rsidRPr="00E80A9E" w:rsidRDefault="00F300CB" w:rsidP="00F300CB">
      <w:pPr>
        <w:pStyle w:val="PargrafodaLista"/>
        <w:tabs>
          <w:tab w:val="left" w:pos="567"/>
        </w:tabs>
        <w:autoSpaceDE w:val="0"/>
        <w:autoSpaceDN w:val="0"/>
        <w:adjustRightInd w:val="0"/>
        <w:ind w:left="1134"/>
        <w:rPr>
          <w:rFonts w:ascii="Arial" w:hAnsi="Arial" w:cs="Arial"/>
          <w:bCs/>
          <w:sz w:val="24"/>
          <w:szCs w:val="24"/>
        </w:rPr>
      </w:pPr>
      <w:r w:rsidRPr="00E80A9E">
        <w:rPr>
          <w:rFonts w:ascii="Arial" w:hAnsi="Arial" w:cs="Arial"/>
          <w:sz w:val="24"/>
          <w:szCs w:val="24"/>
        </w:rPr>
        <w:t xml:space="preserve">BRASIL, Ministério da Educação. </w:t>
      </w:r>
      <w:r w:rsidRPr="00E80A9E">
        <w:rPr>
          <w:rFonts w:ascii="Arial" w:hAnsi="Arial" w:cs="Arial"/>
          <w:b/>
          <w:sz w:val="24"/>
          <w:szCs w:val="24"/>
        </w:rPr>
        <w:t xml:space="preserve">Programa Escola </w:t>
      </w:r>
      <w:proofErr w:type="spellStart"/>
      <w:r w:rsidRPr="00E80A9E">
        <w:rPr>
          <w:rFonts w:ascii="Arial" w:hAnsi="Arial" w:cs="Arial"/>
          <w:b/>
          <w:sz w:val="24"/>
          <w:szCs w:val="24"/>
        </w:rPr>
        <w:t>Acessível</w:t>
      </w:r>
      <w:r w:rsidRPr="00E80A9E">
        <w:rPr>
          <w:rFonts w:ascii="Arial" w:hAnsi="Arial" w:cs="Arial"/>
          <w:b/>
          <w:bCs/>
          <w:sz w:val="24"/>
          <w:szCs w:val="24"/>
        </w:rPr>
        <w:t>.</w:t>
      </w:r>
      <w:r w:rsidRPr="00E80A9E">
        <w:rPr>
          <w:rFonts w:ascii="Arial" w:hAnsi="Arial" w:cs="Arial"/>
          <w:sz w:val="24"/>
          <w:szCs w:val="24"/>
        </w:rPr>
        <w:t>Secretaria</w:t>
      </w:r>
      <w:proofErr w:type="spellEnd"/>
      <w:r w:rsidRPr="00E80A9E">
        <w:rPr>
          <w:rFonts w:ascii="Arial" w:hAnsi="Arial" w:cs="Arial"/>
          <w:sz w:val="24"/>
          <w:szCs w:val="24"/>
        </w:rPr>
        <w:t xml:space="preserve"> de Educação Continuada, Alfabetização, Diversidade e Inclusão, 2011.</w:t>
      </w:r>
    </w:p>
    <w:p w:rsidR="00F300CB" w:rsidRDefault="00F300CB" w:rsidP="00F300CB">
      <w:pPr>
        <w:autoSpaceDE w:val="0"/>
        <w:autoSpaceDN w:val="0"/>
        <w:adjustRightInd w:val="0"/>
        <w:spacing w:line="240" w:lineRule="auto"/>
        <w:ind w:firstLine="1134"/>
        <w:jc w:val="both"/>
        <w:rPr>
          <w:rFonts w:ascii="Arial" w:hAnsi="Arial" w:cs="Arial"/>
          <w:bCs/>
          <w:sz w:val="24"/>
          <w:szCs w:val="24"/>
        </w:rPr>
      </w:pPr>
    </w:p>
    <w:p w:rsidR="00F300CB" w:rsidRPr="00E25E5B" w:rsidRDefault="00F300CB" w:rsidP="00F300CB">
      <w:pPr>
        <w:autoSpaceDE w:val="0"/>
        <w:autoSpaceDN w:val="0"/>
        <w:adjustRightInd w:val="0"/>
        <w:spacing w:line="240" w:lineRule="auto"/>
        <w:ind w:firstLine="1134"/>
        <w:jc w:val="both"/>
        <w:rPr>
          <w:rFonts w:ascii="Arial" w:hAnsi="Arial" w:cs="Arial"/>
          <w:bCs/>
          <w:sz w:val="24"/>
          <w:szCs w:val="24"/>
        </w:rPr>
      </w:pPr>
      <w:r w:rsidRPr="00E25E5B">
        <w:rPr>
          <w:rFonts w:ascii="Arial" w:hAnsi="Arial" w:cs="Arial"/>
          <w:bCs/>
          <w:sz w:val="24"/>
          <w:szCs w:val="24"/>
        </w:rPr>
        <w:t xml:space="preserve">Conferência Nacional de </w:t>
      </w:r>
      <w:proofErr w:type="spellStart"/>
      <w:proofErr w:type="gramStart"/>
      <w:r w:rsidRPr="00E25E5B">
        <w:rPr>
          <w:rFonts w:ascii="Arial" w:hAnsi="Arial" w:cs="Arial"/>
          <w:bCs/>
          <w:sz w:val="24"/>
          <w:szCs w:val="24"/>
        </w:rPr>
        <w:t>Educação</w:t>
      </w:r>
      <w:r>
        <w:rPr>
          <w:rFonts w:ascii="Arial" w:hAnsi="Arial" w:cs="Arial"/>
          <w:bCs/>
          <w:sz w:val="24"/>
          <w:szCs w:val="24"/>
        </w:rPr>
        <w:t>,Brasília</w:t>
      </w:r>
      <w:proofErr w:type="spellEnd"/>
      <w:proofErr w:type="gramEnd"/>
      <w:r>
        <w:rPr>
          <w:rFonts w:ascii="Arial" w:hAnsi="Arial" w:cs="Arial"/>
          <w:bCs/>
          <w:sz w:val="24"/>
          <w:szCs w:val="24"/>
        </w:rPr>
        <w:t>:</w:t>
      </w:r>
      <w:r w:rsidRPr="00E25E5B">
        <w:rPr>
          <w:rFonts w:ascii="Arial" w:hAnsi="Arial" w:cs="Arial"/>
          <w:bCs/>
          <w:sz w:val="24"/>
          <w:szCs w:val="24"/>
        </w:rPr>
        <w:t xml:space="preserve"> 20</w:t>
      </w:r>
      <w:r>
        <w:rPr>
          <w:rFonts w:ascii="Arial" w:hAnsi="Arial" w:cs="Arial"/>
          <w:bCs/>
          <w:sz w:val="24"/>
          <w:szCs w:val="24"/>
        </w:rPr>
        <w:t>10</w:t>
      </w:r>
      <w:r w:rsidRPr="00E25E5B">
        <w:rPr>
          <w:rFonts w:ascii="Arial" w:hAnsi="Arial" w:cs="Arial"/>
          <w:bCs/>
          <w:sz w:val="24"/>
          <w:szCs w:val="24"/>
        </w:rPr>
        <w:t xml:space="preserve">. </w:t>
      </w:r>
    </w:p>
    <w:p w:rsidR="00F300CB" w:rsidRDefault="00F300CB" w:rsidP="00F300CB">
      <w:pPr>
        <w:pStyle w:val="PargrafodaLista"/>
        <w:ind w:left="1134"/>
        <w:rPr>
          <w:rFonts w:ascii="Arial" w:hAnsi="Arial" w:cs="Arial"/>
          <w:shd w:val="clear" w:color="auto" w:fill="FFFFFF"/>
        </w:rPr>
      </w:pPr>
      <w:r w:rsidRPr="0088769F">
        <w:rPr>
          <w:rStyle w:val="nfase"/>
          <w:rFonts w:ascii="Arial" w:hAnsi="Arial" w:cs="Arial"/>
          <w:b/>
          <w:bCs/>
          <w:sz w:val="24"/>
          <w:szCs w:val="24"/>
          <w:shd w:val="clear" w:color="auto" w:fill="FFFFFF"/>
        </w:rPr>
        <w:t>ESTATUTO DA CRIANÇA E DO ADOLESCENTE</w:t>
      </w:r>
      <w:r w:rsidRPr="0088769F">
        <w:rPr>
          <w:rFonts w:ascii="Arial" w:hAnsi="Arial" w:cs="Arial"/>
          <w:sz w:val="24"/>
          <w:szCs w:val="24"/>
          <w:shd w:val="clear" w:color="auto" w:fill="FFFFFF"/>
        </w:rPr>
        <w:t>. 9ª edição. Câmara dos. Deputados. Série. Legislação. 2012. Brasília 2012. ESTATUTO DA CRIANÇA</w:t>
      </w:r>
      <w:r w:rsidRPr="0088769F">
        <w:rPr>
          <w:rFonts w:ascii="Arial" w:hAnsi="Arial" w:cs="Arial"/>
          <w:shd w:val="clear" w:color="auto" w:fill="FFFFFF"/>
        </w:rPr>
        <w:t>.</w:t>
      </w:r>
    </w:p>
    <w:p w:rsidR="00F300CB" w:rsidRPr="0088769F" w:rsidRDefault="00F300CB" w:rsidP="00F300CB">
      <w:pPr>
        <w:pStyle w:val="PargrafodaLista"/>
        <w:ind w:left="1134"/>
        <w:rPr>
          <w:rFonts w:ascii="Arial" w:hAnsi="Arial" w:cs="Arial"/>
          <w:sz w:val="24"/>
          <w:szCs w:val="24"/>
        </w:rPr>
      </w:pPr>
    </w:p>
    <w:p w:rsidR="00F300CB" w:rsidRPr="00E80A9E" w:rsidRDefault="00F300CB" w:rsidP="00F300CB">
      <w:pPr>
        <w:pStyle w:val="PargrafodaLista"/>
        <w:ind w:left="1134"/>
        <w:rPr>
          <w:rFonts w:ascii="Arial" w:hAnsi="Arial" w:cs="Arial"/>
          <w:sz w:val="24"/>
          <w:szCs w:val="24"/>
        </w:rPr>
      </w:pPr>
      <w:r w:rsidRPr="00E80A9E">
        <w:rPr>
          <w:rFonts w:ascii="Arial" w:hAnsi="Arial" w:cs="Arial"/>
          <w:sz w:val="24"/>
          <w:szCs w:val="24"/>
        </w:rPr>
        <w:t xml:space="preserve">FREIRE, Paulo. </w:t>
      </w:r>
      <w:r w:rsidRPr="00E80A9E">
        <w:rPr>
          <w:rFonts w:ascii="Arial" w:hAnsi="Arial" w:cs="Arial"/>
          <w:b/>
          <w:sz w:val="24"/>
          <w:szCs w:val="24"/>
        </w:rPr>
        <w:t xml:space="preserve">Pedagogia da Autonomia: </w:t>
      </w:r>
      <w:r w:rsidRPr="00E80A9E">
        <w:rPr>
          <w:rFonts w:ascii="Arial" w:hAnsi="Arial" w:cs="Arial"/>
          <w:sz w:val="24"/>
          <w:szCs w:val="24"/>
        </w:rPr>
        <w:t>saberes necessários a prática pedagógica. São Paulo: Paz e Terra, 1996.</w:t>
      </w:r>
    </w:p>
    <w:p w:rsidR="00F300CB" w:rsidRPr="00E80A9E" w:rsidRDefault="00F300CB" w:rsidP="00F300CB">
      <w:pPr>
        <w:pStyle w:val="PargrafodaLista"/>
        <w:ind w:left="1134"/>
        <w:rPr>
          <w:rFonts w:ascii="Arial" w:hAnsi="Arial" w:cs="Arial"/>
          <w:sz w:val="24"/>
          <w:szCs w:val="24"/>
        </w:rPr>
      </w:pPr>
    </w:p>
    <w:p w:rsidR="00F300CB" w:rsidRPr="00E80A9E" w:rsidRDefault="00F300CB" w:rsidP="00F300CB">
      <w:pPr>
        <w:pStyle w:val="PargrafodaLista"/>
        <w:ind w:left="1134"/>
        <w:rPr>
          <w:rFonts w:ascii="Arial" w:hAnsi="Arial" w:cs="Arial"/>
          <w:sz w:val="24"/>
          <w:szCs w:val="24"/>
        </w:rPr>
      </w:pPr>
      <w:r w:rsidRPr="00E80A9E">
        <w:rPr>
          <w:rFonts w:ascii="Arial" w:hAnsi="Arial" w:cs="Arial"/>
          <w:sz w:val="24"/>
          <w:szCs w:val="24"/>
        </w:rPr>
        <w:t xml:space="preserve">FREIRE, Paulo. </w:t>
      </w:r>
      <w:r w:rsidRPr="00E80A9E">
        <w:rPr>
          <w:rFonts w:ascii="Arial" w:hAnsi="Arial" w:cs="Arial"/>
          <w:b/>
          <w:sz w:val="24"/>
          <w:szCs w:val="24"/>
        </w:rPr>
        <w:t>Pedagogia do Oprimido.</w:t>
      </w:r>
      <w:r w:rsidRPr="00E80A9E">
        <w:rPr>
          <w:rFonts w:ascii="Arial" w:hAnsi="Arial" w:cs="Arial"/>
          <w:sz w:val="24"/>
          <w:szCs w:val="24"/>
        </w:rPr>
        <w:t xml:space="preserve"> 17ª ed. Rio de Janeiro: Paz e Terra, 1987.</w:t>
      </w:r>
    </w:p>
    <w:p w:rsidR="00F300CB" w:rsidRPr="00E80A9E" w:rsidRDefault="00F300CB" w:rsidP="00F300CB">
      <w:pPr>
        <w:pStyle w:val="PargrafodaLista"/>
        <w:autoSpaceDE w:val="0"/>
        <w:autoSpaceDN w:val="0"/>
        <w:adjustRightInd w:val="0"/>
        <w:ind w:left="1134"/>
        <w:rPr>
          <w:rFonts w:ascii="Arial" w:hAnsi="Arial" w:cs="Arial"/>
          <w:sz w:val="24"/>
          <w:szCs w:val="24"/>
        </w:rPr>
      </w:pPr>
    </w:p>
    <w:p w:rsidR="00F300CB" w:rsidRPr="00E80A9E" w:rsidRDefault="00F300CB" w:rsidP="00F300CB">
      <w:pPr>
        <w:pStyle w:val="PargrafodaLista"/>
        <w:autoSpaceDE w:val="0"/>
        <w:autoSpaceDN w:val="0"/>
        <w:adjustRightInd w:val="0"/>
        <w:ind w:left="1134"/>
        <w:rPr>
          <w:rFonts w:ascii="Arial" w:hAnsi="Arial" w:cs="Arial"/>
          <w:sz w:val="24"/>
          <w:szCs w:val="24"/>
        </w:rPr>
      </w:pPr>
      <w:r w:rsidRPr="00E80A9E">
        <w:rPr>
          <w:rFonts w:ascii="Arial" w:hAnsi="Arial" w:cs="Arial"/>
          <w:b/>
          <w:sz w:val="24"/>
          <w:szCs w:val="24"/>
        </w:rPr>
        <w:t xml:space="preserve">_______ Gênero e diversidade Sexual na Escola: reconhecer diferenças e superar preconceitos – </w:t>
      </w:r>
      <w:r w:rsidRPr="00E80A9E">
        <w:rPr>
          <w:rFonts w:ascii="Arial" w:hAnsi="Arial" w:cs="Arial"/>
          <w:sz w:val="24"/>
          <w:szCs w:val="24"/>
        </w:rPr>
        <w:t>Cadernos SECAD 4. SECAD/MEC: Brasília – DF,2007.</w:t>
      </w:r>
    </w:p>
    <w:p w:rsidR="00F300CB" w:rsidRPr="00E80A9E" w:rsidRDefault="00F300CB" w:rsidP="00F300CB">
      <w:pPr>
        <w:pStyle w:val="PargrafodaLista"/>
        <w:ind w:left="1134"/>
        <w:rPr>
          <w:rFonts w:ascii="Arial" w:hAnsi="Arial" w:cs="Arial"/>
          <w:sz w:val="24"/>
          <w:szCs w:val="24"/>
        </w:rPr>
      </w:pPr>
    </w:p>
    <w:p w:rsidR="00F300CB" w:rsidRPr="00E80A9E" w:rsidRDefault="00F300CB" w:rsidP="00F300CB">
      <w:pPr>
        <w:pStyle w:val="PargrafodaLista"/>
        <w:autoSpaceDE w:val="0"/>
        <w:autoSpaceDN w:val="0"/>
        <w:adjustRightInd w:val="0"/>
        <w:ind w:left="1134"/>
        <w:rPr>
          <w:rFonts w:ascii="Arial" w:hAnsi="Arial" w:cs="Arial"/>
          <w:sz w:val="24"/>
          <w:szCs w:val="24"/>
        </w:rPr>
      </w:pPr>
      <w:r w:rsidRPr="00E80A9E">
        <w:rPr>
          <w:rFonts w:ascii="Arial" w:hAnsi="Arial" w:cs="Arial"/>
          <w:sz w:val="24"/>
          <w:szCs w:val="24"/>
        </w:rPr>
        <w:t xml:space="preserve">SAVIANI, Demerval. </w:t>
      </w:r>
      <w:r w:rsidRPr="00E80A9E">
        <w:rPr>
          <w:rFonts w:ascii="Arial" w:hAnsi="Arial" w:cs="Arial"/>
          <w:b/>
          <w:i/>
          <w:iCs/>
          <w:sz w:val="24"/>
          <w:szCs w:val="24"/>
        </w:rPr>
        <w:t>A pedagogia no Brasil</w:t>
      </w:r>
      <w:r w:rsidRPr="00E80A9E">
        <w:rPr>
          <w:rFonts w:ascii="Arial" w:hAnsi="Arial" w:cs="Arial"/>
          <w:b/>
          <w:sz w:val="24"/>
          <w:szCs w:val="24"/>
        </w:rPr>
        <w:t>: história e teoria.</w:t>
      </w:r>
      <w:r w:rsidRPr="00E80A9E">
        <w:rPr>
          <w:rFonts w:ascii="Arial" w:hAnsi="Arial" w:cs="Arial"/>
          <w:sz w:val="24"/>
          <w:szCs w:val="24"/>
        </w:rPr>
        <w:t xml:space="preserve"> Campinas: Autores Associados, 2008. </w:t>
      </w:r>
    </w:p>
    <w:p w:rsidR="00F300CB" w:rsidRPr="00E80A9E" w:rsidRDefault="00F300CB" w:rsidP="00F300CB">
      <w:pPr>
        <w:pStyle w:val="PargrafodaLista"/>
        <w:autoSpaceDE w:val="0"/>
        <w:autoSpaceDN w:val="0"/>
        <w:adjustRightInd w:val="0"/>
        <w:ind w:left="1134"/>
        <w:rPr>
          <w:rFonts w:ascii="Arial" w:hAnsi="Arial" w:cs="Arial"/>
          <w:sz w:val="24"/>
          <w:szCs w:val="24"/>
        </w:rPr>
      </w:pPr>
    </w:p>
    <w:p w:rsidR="00F300CB" w:rsidRDefault="00F300CB" w:rsidP="00F300CB">
      <w:pPr>
        <w:pStyle w:val="PargrafodaLista"/>
        <w:autoSpaceDE w:val="0"/>
        <w:autoSpaceDN w:val="0"/>
        <w:adjustRightInd w:val="0"/>
        <w:ind w:left="1134"/>
        <w:rPr>
          <w:rFonts w:ascii="Arial" w:hAnsi="Arial" w:cs="Arial"/>
          <w:sz w:val="24"/>
          <w:szCs w:val="24"/>
        </w:rPr>
      </w:pPr>
      <w:r w:rsidRPr="00E80A9E">
        <w:rPr>
          <w:rFonts w:ascii="Arial" w:hAnsi="Arial" w:cs="Arial"/>
          <w:sz w:val="24"/>
          <w:szCs w:val="24"/>
        </w:rPr>
        <w:t xml:space="preserve">SAVIANI, Demerval. </w:t>
      </w:r>
      <w:r w:rsidRPr="00E80A9E">
        <w:rPr>
          <w:rFonts w:ascii="Arial" w:hAnsi="Arial" w:cs="Arial"/>
          <w:b/>
          <w:bCs/>
          <w:sz w:val="24"/>
          <w:szCs w:val="24"/>
        </w:rPr>
        <w:t xml:space="preserve">Formação de professores: aspectos históricos e teóricos do problema no contexto brasileiro. </w:t>
      </w:r>
      <w:r w:rsidRPr="00E80A9E">
        <w:rPr>
          <w:rFonts w:ascii="Arial" w:hAnsi="Arial" w:cs="Arial"/>
          <w:sz w:val="24"/>
          <w:szCs w:val="24"/>
        </w:rPr>
        <w:t xml:space="preserve">Revista Brasileira de Educação v. 14 n. 40 </w:t>
      </w:r>
      <w:proofErr w:type="gramStart"/>
      <w:r w:rsidRPr="00E80A9E">
        <w:rPr>
          <w:rFonts w:ascii="Arial" w:hAnsi="Arial" w:cs="Arial"/>
          <w:sz w:val="24"/>
          <w:szCs w:val="24"/>
        </w:rPr>
        <w:t>jan./</w:t>
      </w:r>
      <w:proofErr w:type="gramEnd"/>
      <w:r w:rsidRPr="00E80A9E">
        <w:rPr>
          <w:rFonts w:ascii="Arial" w:hAnsi="Arial" w:cs="Arial"/>
          <w:sz w:val="24"/>
          <w:szCs w:val="24"/>
        </w:rPr>
        <w:t>abr. 2009.</w:t>
      </w:r>
    </w:p>
    <w:p w:rsidR="00F300CB" w:rsidRDefault="00F300CB" w:rsidP="00F300CB">
      <w:pPr>
        <w:pStyle w:val="PargrafodaLista"/>
        <w:autoSpaceDE w:val="0"/>
        <w:autoSpaceDN w:val="0"/>
        <w:adjustRightInd w:val="0"/>
        <w:ind w:left="1134"/>
        <w:rPr>
          <w:rFonts w:ascii="Arial" w:hAnsi="Arial" w:cs="Arial"/>
          <w:sz w:val="24"/>
          <w:szCs w:val="24"/>
        </w:rPr>
      </w:pPr>
    </w:p>
    <w:p w:rsidR="00F300CB" w:rsidRPr="00EF7F09" w:rsidRDefault="00F300CB" w:rsidP="00F300CB">
      <w:pPr>
        <w:spacing w:line="360" w:lineRule="auto"/>
        <w:rPr>
          <w:rFonts w:ascii="Arial" w:hAnsi="Arial" w:cs="Arial"/>
          <w:b/>
          <w:sz w:val="24"/>
          <w:szCs w:val="24"/>
        </w:rPr>
      </w:pPr>
      <w:r w:rsidRPr="00EF7F09">
        <w:rPr>
          <w:rFonts w:ascii="Arial" w:hAnsi="Arial" w:cs="Arial"/>
          <w:b/>
          <w:sz w:val="24"/>
          <w:szCs w:val="24"/>
        </w:rPr>
        <w:t>ANEXOS</w:t>
      </w:r>
    </w:p>
    <w:p w:rsidR="00F300CB" w:rsidRPr="00EF7F09"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Lei nº 13/005, de 26 de junho de 2014</w:t>
      </w:r>
    </w:p>
    <w:p w:rsidR="00F300CB" w:rsidRPr="00EF7F09"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Ata da Conferência do Plano Municipal de Educação</w:t>
      </w:r>
    </w:p>
    <w:p w:rsidR="00F300CB" w:rsidRPr="00EF7F09"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 xml:space="preserve">Indicadores da Educação de </w:t>
      </w:r>
      <w:proofErr w:type="spellStart"/>
      <w:r w:rsidRPr="00EF7F09">
        <w:rPr>
          <w:rFonts w:ascii="Arial" w:hAnsi="Arial" w:cs="Arial"/>
          <w:sz w:val="24"/>
          <w:szCs w:val="24"/>
        </w:rPr>
        <w:t>Tapurah</w:t>
      </w:r>
      <w:proofErr w:type="spellEnd"/>
    </w:p>
    <w:p w:rsidR="00F300CB" w:rsidRPr="00EF7F09"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Portaria Equipe Técnica do Plano Municipal de Educação</w:t>
      </w:r>
    </w:p>
    <w:p w:rsidR="00F300CB" w:rsidRPr="00EF7F09"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Ata do IV Fórum Municipal de Educação</w:t>
      </w:r>
    </w:p>
    <w:p w:rsidR="00F300CB" w:rsidRPr="00EF7F09"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Notas Técnicas</w:t>
      </w:r>
    </w:p>
    <w:p w:rsidR="00F300CB" w:rsidRPr="00EF7F09"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Ata Reunião do Conselho Municipal de Educação sobre incorporação das Notas Técnicas</w:t>
      </w:r>
    </w:p>
    <w:p w:rsidR="00BC16D7" w:rsidRDefault="00F300CB" w:rsidP="00F300CB">
      <w:pPr>
        <w:pStyle w:val="PargrafodaLista"/>
        <w:numPr>
          <w:ilvl w:val="0"/>
          <w:numId w:val="41"/>
        </w:numPr>
        <w:spacing w:after="160" w:line="360" w:lineRule="auto"/>
        <w:rPr>
          <w:rFonts w:ascii="Arial" w:hAnsi="Arial" w:cs="Arial"/>
          <w:sz w:val="24"/>
          <w:szCs w:val="24"/>
        </w:rPr>
      </w:pPr>
      <w:r w:rsidRPr="00EF7F09">
        <w:rPr>
          <w:rFonts w:ascii="Arial" w:hAnsi="Arial" w:cs="Arial"/>
          <w:sz w:val="24"/>
          <w:szCs w:val="24"/>
        </w:rPr>
        <w:t>Parecer do Conselho Municipal de Educação referente a incorporação das Notas Técnicas</w:t>
      </w:r>
    </w:p>
    <w:p w:rsidR="00BC16D7" w:rsidRDefault="00BC16D7">
      <w:pPr>
        <w:spacing w:after="0" w:line="240" w:lineRule="auto"/>
        <w:rPr>
          <w:rFonts w:ascii="Arial" w:hAnsi="Arial" w:cs="Arial"/>
          <w:sz w:val="24"/>
          <w:szCs w:val="24"/>
        </w:rPr>
      </w:pPr>
      <w:r>
        <w:rPr>
          <w:rFonts w:ascii="Arial" w:hAnsi="Arial" w:cs="Arial"/>
          <w:sz w:val="24"/>
          <w:szCs w:val="24"/>
        </w:rPr>
        <w:br w:type="page"/>
      </w:r>
    </w:p>
    <w:p w:rsidR="00F300CB" w:rsidRDefault="00BC16D7" w:rsidP="00BC16D7">
      <w:pPr>
        <w:pStyle w:val="PargrafodaLista"/>
        <w:spacing w:after="160" w:line="360" w:lineRule="auto"/>
        <w:jc w:val="center"/>
        <w:rPr>
          <w:rFonts w:ascii="Arial" w:hAnsi="Arial" w:cs="Arial"/>
          <w:b/>
          <w:sz w:val="24"/>
          <w:szCs w:val="24"/>
        </w:rPr>
      </w:pPr>
      <w:r w:rsidRPr="00BC16D7">
        <w:rPr>
          <w:rFonts w:ascii="Arial" w:hAnsi="Arial" w:cs="Arial"/>
          <w:b/>
          <w:sz w:val="24"/>
          <w:szCs w:val="24"/>
        </w:rPr>
        <w:t>ANEXO II</w:t>
      </w:r>
    </w:p>
    <w:p w:rsidR="000332CD" w:rsidRPr="00F65A4F" w:rsidRDefault="000332CD" w:rsidP="000332CD">
      <w:pPr>
        <w:rPr>
          <w:b/>
          <w:sz w:val="24"/>
          <w:szCs w:val="24"/>
        </w:rPr>
      </w:pPr>
    </w:p>
    <w:p w:rsidR="000332CD" w:rsidRPr="00F075C8" w:rsidRDefault="000332CD" w:rsidP="000332CD">
      <w:pPr>
        <w:jc w:val="center"/>
        <w:rPr>
          <w:rFonts w:ascii="Times New Roman" w:hAnsi="Times New Roman"/>
          <w:b/>
          <w:sz w:val="28"/>
          <w:szCs w:val="28"/>
        </w:rPr>
      </w:pPr>
      <w:r w:rsidRPr="00F075C8">
        <w:rPr>
          <w:rFonts w:ascii="Times New Roman" w:hAnsi="Times New Roman"/>
          <w:b/>
          <w:sz w:val="28"/>
          <w:szCs w:val="28"/>
        </w:rPr>
        <w:t>Nota Técnica nº 001/2017/SME</w:t>
      </w:r>
    </w:p>
    <w:p w:rsidR="000332CD" w:rsidRPr="00F075C8" w:rsidRDefault="000332CD" w:rsidP="000332CD">
      <w:pPr>
        <w:rPr>
          <w:rFonts w:ascii="Times New Roman" w:hAnsi="Times New Roman"/>
          <w:b/>
          <w:sz w:val="28"/>
          <w:szCs w:val="28"/>
        </w:rPr>
      </w:pPr>
    </w:p>
    <w:p w:rsidR="000332CD" w:rsidRPr="00F075C8" w:rsidRDefault="000332CD" w:rsidP="000332CD">
      <w:pPr>
        <w:rPr>
          <w:rFonts w:ascii="Times New Roman" w:hAnsi="Times New Roman"/>
          <w:sz w:val="24"/>
          <w:szCs w:val="24"/>
        </w:rPr>
      </w:pPr>
      <w:r w:rsidRPr="00F075C8">
        <w:rPr>
          <w:rFonts w:ascii="Times New Roman" w:hAnsi="Times New Roman"/>
          <w:b/>
          <w:sz w:val="24"/>
          <w:szCs w:val="24"/>
        </w:rPr>
        <w:t xml:space="preserve">Assunto: </w:t>
      </w:r>
      <w:r w:rsidRPr="00F075C8">
        <w:rPr>
          <w:rFonts w:ascii="Times New Roman" w:hAnsi="Times New Roman"/>
          <w:sz w:val="24"/>
          <w:szCs w:val="24"/>
        </w:rPr>
        <w:t>Divergência na organização e erros de digitação no Sumário.  .</w:t>
      </w:r>
    </w:p>
    <w:p w:rsidR="000332CD" w:rsidRPr="00F075C8" w:rsidRDefault="000332CD" w:rsidP="000332CD">
      <w:pPr>
        <w:rPr>
          <w:rFonts w:ascii="Times New Roman" w:hAnsi="Times New Roman"/>
          <w:sz w:val="24"/>
          <w:szCs w:val="24"/>
        </w:rPr>
      </w:pPr>
      <w:r w:rsidRPr="00F075C8">
        <w:rPr>
          <w:rFonts w:ascii="Times New Roman" w:hAnsi="Times New Roman"/>
          <w:b/>
          <w:sz w:val="24"/>
          <w:szCs w:val="24"/>
        </w:rPr>
        <w:t xml:space="preserve">Responsável (s) pela elaboração: </w:t>
      </w:r>
      <w:r w:rsidRPr="00F075C8">
        <w:rPr>
          <w:rFonts w:ascii="Times New Roman" w:hAnsi="Times New Roman"/>
          <w:sz w:val="24"/>
          <w:szCs w:val="24"/>
        </w:rPr>
        <w:t>Equipe técnica da SME.</w:t>
      </w:r>
    </w:p>
    <w:p w:rsidR="000332CD" w:rsidRPr="00F075C8" w:rsidRDefault="000332CD" w:rsidP="000332CD">
      <w:pPr>
        <w:jc w:val="both"/>
        <w:rPr>
          <w:rFonts w:ascii="Times New Roman" w:hAnsi="Times New Roman"/>
          <w:b/>
          <w:sz w:val="24"/>
          <w:szCs w:val="24"/>
        </w:rPr>
      </w:pPr>
      <w:r w:rsidRPr="00F075C8">
        <w:rPr>
          <w:rFonts w:ascii="Times New Roman" w:hAnsi="Times New Roman"/>
          <w:b/>
          <w:sz w:val="24"/>
          <w:szCs w:val="24"/>
        </w:rPr>
        <w:t xml:space="preserve">Histórico: </w:t>
      </w:r>
      <w:r w:rsidRPr="00F075C8">
        <w:rPr>
          <w:rFonts w:ascii="Times New Roman" w:hAnsi="Times New Roman"/>
          <w:sz w:val="24"/>
          <w:szCs w:val="24"/>
        </w:rPr>
        <w:t xml:space="preserve">O </w:t>
      </w:r>
      <w:proofErr w:type="gramStart"/>
      <w:r w:rsidRPr="00F075C8">
        <w:rPr>
          <w:rFonts w:ascii="Times New Roman" w:hAnsi="Times New Roman"/>
          <w:sz w:val="24"/>
          <w:szCs w:val="24"/>
        </w:rPr>
        <w:t>Plano  Municipal</w:t>
      </w:r>
      <w:proofErr w:type="gramEnd"/>
      <w:r w:rsidRPr="00F075C8">
        <w:rPr>
          <w:rFonts w:ascii="Times New Roman" w:hAnsi="Times New Roman"/>
          <w:sz w:val="24"/>
          <w:szCs w:val="24"/>
        </w:rPr>
        <w:t xml:space="preserve"> de Educação aprovado pela Lei Nº 1.072/2015 de 23 de junho de 2015, em seu sumário consta erros na organização e numeração dos eixos.</w:t>
      </w:r>
    </w:p>
    <w:p w:rsidR="000332CD" w:rsidRPr="00F075C8" w:rsidRDefault="000332CD" w:rsidP="000332CD">
      <w:pPr>
        <w:jc w:val="both"/>
        <w:rPr>
          <w:rFonts w:ascii="Times New Roman" w:hAnsi="Times New Roman"/>
          <w:sz w:val="24"/>
          <w:szCs w:val="24"/>
        </w:rPr>
      </w:pPr>
      <w:r w:rsidRPr="00F075C8">
        <w:rPr>
          <w:rFonts w:ascii="Times New Roman" w:hAnsi="Times New Roman"/>
          <w:b/>
          <w:sz w:val="24"/>
          <w:szCs w:val="24"/>
        </w:rPr>
        <w:t xml:space="preserve">Análise técnica: </w:t>
      </w:r>
      <w:r w:rsidRPr="00F075C8">
        <w:rPr>
          <w:rFonts w:ascii="Times New Roman" w:hAnsi="Times New Roman"/>
          <w:sz w:val="24"/>
          <w:szCs w:val="24"/>
        </w:rPr>
        <w:t xml:space="preserve">Percebe-se a necessidade de organização no Sumário, onde se assegura uma melhor leitura e compreensão do </w:t>
      </w:r>
      <w:proofErr w:type="gramStart"/>
      <w:r w:rsidRPr="00F075C8">
        <w:rPr>
          <w:rFonts w:ascii="Times New Roman" w:hAnsi="Times New Roman"/>
          <w:sz w:val="24"/>
          <w:szCs w:val="24"/>
        </w:rPr>
        <w:t>PME .</w:t>
      </w:r>
      <w:proofErr w:type="gramEnd"/>
    </w:p>
    <w:p w:rsidR="000332CD" w:rsidRDefault="000332CD" w:rsidP="000332CD">
      <w:pPr>
        <w:spacing w:after="284" w:line="361" w:lineRule="auto"/>
        <w:jc w:val="both"/>
        <w:rPr>
          <w:rFonts w:ascii="Times New Roman" w:hAnsi="Times New Roman"/>
          <w:sz w:val="24"/>
          <w:szCs w:val="24"/>
        </w:rPr>
      </w:pPr>
      <w:r w:rsidRPr="00F075C8">
        <w:rPr>
          <w:rFonts w:ascii="Times New Roman" w:hAnsi="Times New Roman"/>
          <w:b/>
          <w:sz w:val="24"/>
          <w:szCs w:val="24"/>
        </w:rPr>
        <w:t xml:space="preserve">Conclusão: </w:t>
      </w:r>
      <w:r w:rsidRPr="00F075C8">
        <w:rPr>
          <w:rFonts w:ascii="Times New Roman" w:hAnsi="Times New Roman"/>
          <w:sz w:val="24"/>
          <w:szCs w:val="24"/>
        </w:rPr>
        <w:t xml:space="preserve">Sugerimos alterar </w:t>
      </w:r>
      <w:r>
        <w:rPr>
          <w:rFonts w:ascii="Times New Roman" w:hAnsi="Times New Roman"/>
          <w:sz w:val="24"/>
          <w:szCs w:val="24"/>
        </w:rPr>
        <w:t>o sumário para melhor compreensão pelos leitores, onde o mesmo passará a ter a seguinte redação:</w:t>
      </w:r>
    </w:p>
    <w:p w:rsidR="000332CD" w:rsidRDefault="000332CD" w:rsidP="000332CD">
      <w:pPr>
        <w:spacing w:after="284" w:line="361" w:lineRule="auto"/>
        <w:jc w:val="center"/>
        <w:rPr>
          <w:rFonts w:ascii="Times New Roman" w:hAnsi="Times New Roman"/>
          <w:sz w:val="24"/>
          <w:szCs w:val="24"/>
        </w:rPr>
      </w:pPr>
      <w:r>
        <w:rPr>
          <w:rFonts w:ascii="Times New Roman" w:hAnsi="Times New Roman"/>
          <w:sz w:val="24"/>
          <w:szCs w:val="24"/>
        </w:rPr>
        <w:t>Sumário</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Mensagem</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 xml:space="preserve">Histórico do Município de </w:t>
      </w:r>
      <w:proofErr w:type="spellStart"/>
      <w:r>
        <w:rPr>
          <w:rFonts w:ascii="Times New Roman" w:hAnsi="Times New Roman"/>
          <w:sz w:val="24"/>
          <w:szCs w:val="24"/>
        </w:rPr>
        <w:t>Tapurah</w:t>
      </w:r>
      <w:proofErr w:type="spellEnd"/>
      <w:r>
        <w:rPr>
          <w:rFonts w:ascii="Times New Roman" w:hAnsi="Times New Roman"/>
          <w:sz w:val="24"/>
          <w:szCs w:val="24"/>
        </w:rPr>
        <w:t>, perfil sócio econômico e fundamentos legais</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Perfil Municipal</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Oferecer Educação Básica de qualidade para todos</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Eixo I – Educação Infantil</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 xml:space="preserve">Eixo II – Ensino Fundamental </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Eixo III – Educação Especial</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Eixo IV – Ensino Médio</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Eixo V – Educação Profissionalizante</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Eixo VI – Educação de Jovens e Adultos</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Eixo VII – Valorização e Formação dos Profissionais da Educação</w:t>
      </w:r>
    </w:p>
    <w:p w:rsidR="000332CD" w:rsidRDefault="000332CD" w:rsidP="000332CD">
      <w:pPr>
        <w:pStyle w:val="PargrafodaLista"/>
        <w:numPr>
          <w:ilvl w:val="0"/>
          <w:numId w:val="36"/>
        </w:numPr>
        <w:spacing w:after="284" w:line="361" w:lineRule="auto"/>
        <w:rPr>
          <w:rFonts w:ascii="Times New Roman" w:hAnsi="Times New Roman"/>
          <w:sz w:val="24"/>
          <w:szCs w:val="24"/>
        </w:rPr>
      </w:pPr>
      <w:r>
        <w:rPr>
          <w:rFonts w:ascii="Times New Roman" w:hAnsi="Times New Roman"/>
          <w:sz w:val="24"/>
          <w:szCs w:val="24"/>
        </w:rPr>
        <w:t>Eixo VIII – Financiamento e Gestão</w:t>
      </w:r>
    </w:p>
    <w:p w:rsidR="000332CD" w:rsidRDefault="000332CD" w:rsidP="000332CD">
      <w:pPr>
        <w:pStyle w:val="PargrafodaLista"/>
        <w:spacing w:after="284" w:line="361" w:lineRule="auto"/>
        <w:rPr>
          <w:rFonts w:ascii="Times New Roman" w:hAnsi="Times New Roman"/>
          <w:sz w:val="24"/>
          <w:szCs w:val="24"/>
        </w:rPr>
      </w:pPr>
      <w:r>
        <w:rPr>
          <w:rFonts w:ascii="Times New Roman" w:hAnsi="Times New Roman"/>
          <w:sz w:val="24"/>
          <w:szCs w:val="24"/>
        </w:rPr>
        <w:t>Referências</w:t>
      </w:r>
    </w:p>
    <w:p w:rsidR="000332CD" w:rsidRPr="00096E65" w:rsidRDefault="000332CD" w:rsidP="000332CD">
      <w:pPr>
        <w:pStyle w:val="PargrafodaLista"/>
        <w:spacing w:after="284" w:line="361" w:lineRule="auto"/>
        <w:rPr>
          <w:rFonts w:ascii="Times New Roman" w:hAnsi="Times New Roman"/>
          <w:sz w:val="24"/>
          <w:szCs w:val="24"/>
        </w:rPr>
      </w:pPr>
      <w:r>
        <w:rPr>
          <w:rFonts w:ascii="Times New Roman" w:hAnsi="Times New Roman"/>
          <w:sz w:val="24"/>
          <w:szCs w:val="24"/>
        </w:rPr>
        <w:t>Anexos</w:t>
      </w:r>
    </w:p>
    <w:p w:rsidR="000332CD" w:rsidRDefault="000332CD" w:rsidP="000332CD">
      <w:pPr>
        <w:rPr>
          <w:rFonts w:ascii="Times New Roman" w:hAnsi="Times New Roman"/>
          <w:sz w:val="24"/>
          <w:szCs w:val="24"/>
        </w:rPr>
      </w:pPr>
      <w:r w:rsidRPr="00F075C8">
        <w:rPr>
          <w:rFonts w:ascii="Times New Roman" w:hAnsi="Times New Roman"/>
          <w:b/>
          <w:sz w:val="24"/>
          <w:szCs w:val="24"/>
        </w:rPr>
        <w:t xml:space="preserve">Assinatura dos responsáveis: </w:t>
      </w:r>
    </w:p>
    <w:p w:rsidR="000332CD" w:rsidRPr="00F075C8" w:rsidRDefault="000332CD" w:rsidP="000332CD">
      <w:pPr>
        <w:rPr>
          <w:rFonts w:ascii="Times New Roman" w:hAnsi="Times New Roman"/>
          <w:b/>
          <w:sz w:val="24"/>
          <w:szCs w:val="24"/>
        </w:rPr>
      </w:pPr>
      <w:r w:rsidRPr="00F075C8">
        <w:rPr>
          <w:rFonts w:ascii="Times New Roman" w:hAnsi="Times New Roman"/>
          <w:b/>
          <w:sz w:val="24"/>
          <w:szCs w:val="24"/>
        </w:rPr>
        <w:t>Data e local</w:t>
      </w:r>
      <w:r>
        <w:rPr>
          <w:rFonts w:ascii="Times New Roman" w:hAnsi="Times New Roman"/>
          <w:sz w:val="24"/>
          <w:szCs w:val="24"/>
        </w:rPr>
        <w:t xml:space="preserve">: </w:t>
      </w:r>
      <w:proofErr w:type="spellStart"/>
      <w:r>
        <w:rPr>
          <w:rFonts w:ascii="Times New Roman" w:hAnsi="Times New Roman"/>
          <w:sz w:val="24"/>
          <w:szCs w:val="24"/>
        </w:rPr>
        <w:t>Tapurah</w:t>
      </w:r>
      <w:proofErr w:type="spellEnd"/>
      <w:r>
        <w:rPr>
          <w:rFonts w:ascii="Times New Roman" w:hAnsi="Times New Roman"/>
          <w:sz w:val="24"/>
          <w:szCs w:val="24"/>
        </w:rPr>
        <w:t xml:space="preserve"> 29 de maio de 2017</w:t>
      </w:r>
      <w:r w:rsidRPr="00F075C8">
        <w:rPr>
          <w:rFonts w:ascii="Times New Roman" w:hAnsi="Times New Roman"/>
          <w:sz w:val="24"/>
          <w:szCs w:val="24"/>
        </w:rPr>
        <w:t>.</w:t>
      </w:r>
      <w:r w:rsidRPr="00F075C8">
        <w:rPr>
          <w:rFonts w:ascii="Times New Roman" w:hAnsi="Times New Roman"/>
          <w:b/>
          <w:sz w:val="24"/>
          <w:szCs w:val="24"/>
        </w:rPr>
        <w:t xml:space="preserve"> </w:t>
      </w:r>
    </w:p>
    <w:p w:rsidR="00BC16D7" w:rsidRDefault="00BC16D7" w:rsidP="00BC16D7">
      <w:pPr>
        <w:pStyle w:val="PargrafodaLista"/>
        <w:spacing w:after="160" w:line="360" w:lineRule="auto"/>
        <w:jc w:val="center"/>
        <w:rPr>
          <w:rFonts w:ascii="Arial" w:hAnsi="Arial" w:cs="Arial"/>
          <w:b/>
          <w:sz w:val="24"/>
          <w:szCs w:val="24"/>
        </w:rPr>
      </w:pPr>
    </w:p>
    <w:p w:rsidR="000332CD" w:rsidRDefault="000332CD" w:rsidP="00BC16D7">
      <w:pPr>
        <w:pStyle w:val="PargrafodaLista"/>
        <w:spacing w:after="160" w:line="360" w:lineRule="auto"/>
        <w:jc w:val="center"/>
        <w:rPr>
          <w:rFonts w:ascii="Arial" w:hAnsi="Arial" w:cs="Arial"/>
          <w:b/>
          <w:sz w:val="24"/>
          <w:szCs w:val="24"/>
        </w:rPr>
      </w:pPr>
    </w:p>
    <w:p w:rsidR="000332CD" w:rsidRPr="00F65A4F" w:rsidRDefault="000332CD" w:rsidP="000332CD">
      <w:pPr>
        <w:rPr>
          <w:b/>
          <w:sz w:val="24"/>
          <w:szCs w:val="24"/>
        </w:rPr>
      </w:pPr>
    </w:p>
    <w:p w:rsidR="000332CD" w:rsidRPr="00F075C8" w:rsidRDefault="000332CD" w:rsidP="000332CD">
      <w:pPr>
        <w:jc w:val="center"/>
        <w:rPr>
          <w:rFonts w:ascii="Times New Roman" w:hAnsi="Times New Roman"/>
          <w:b/>
          <w:sz w:val="28"/>
          <w:szCs w:val="28"/>
        </w:rPr>
      </w:pPr>
      <w:r>
        <w:rPr>
          <w:rFonts w:ascii="Times New Roman" w:hAnsi="Times New Roman"/>
          <w:b/>
          <w:sz w:val="28"/>
          <w:szCs w:val="28"/>
        </w:rPr>
        <w:t>Nota Técnica nº 002</w:t>
      </w:r>
      <w:r w:rsidRPr="00F075C8">
        <w:rPr>
          <w:rFonts w:ascii="Times New Roman" w:hAnsi="Times New Roman"/>
          <w:b/>
          <w:sz w:val="28"/>
          <w:szCs w:val="28"/>
        </w:rPr>
        <w:t>/2017/SME</w:t>
      </w:r>
    </w:p>
    <w:p w:rsidR="000332CD" w:rsidRPr="00F075C8" w:rsidRDefault="000332CD" w:rsidP="000332CD">
      <w:pPr>
        <w:rPr>
          <w:rFonts w:ascii="Times New Roman" w:hAnsi="Times New Roman"/>
          <w:b/>
          <w:sz w:val="28"/>
          <w:szCs w:val="28"/>
        </w:rPr>
      </w:pPr>
    </w:p>
    <w:p w:rsidR="000332CD" w:rsidRPr="00F075C8" w:rsidRDefault="000332CD" w:rsidP="000332CD">
      <w:pPr>
        <w:jc w:val="both"/>
        <w:rPr>
          <w:rFonts w:ascii="Times New Roman" w:hAnsi="Times New Roman"/>
          <w:sz w:val="24"/>
          <w:szCs w:val="24"/>
        </w:rPr>
      </w:pPr>
      <w:r w:rsidRPr="00F075C8">
        <w:rPr>
          <w:rFonts w:ascii="Times New Roman" w:hAnsi="Times New Roman"/>
          <w:b/>
          <w:sz w:val="24"/>
          <w:szCs w:val="24"/>
        </w:rPr>
        <w:t>Assunto</w:t>
      </w:r>
      <w:proofErr w:type="gramStart"/>
      <w:r w:rsidRPr="00F075C8">
        <w:rPr>
          <w:rFonts w:ascii="Times New Roman" w:hAnsi="Times New Roman"/>
          <w:b/>
          <w:sz w:val="24"/>
          <w:szCs w:val="24"/>
        </w:rPr>
        <w:t xml:space="preserve">: </w:t>
      </w:r>
      <w:r w:rsidRPr="00F075C8">
        <w:rPr>
          <w:rFonts w:ascii="Times New Roman" w:hAnsi="Times New Roman"/>
          <w:sz w:val="24"/>
          <w:szCs w:val="24"/>
        </w:rPr>
        <w:t>.</w:t>
      </w:r>
      <w:proofErr w:type="gramEnd"/>
      <w:r w:rsidRPr="00F075C8">
        <w:rPr>
          <w:rFonts w:ascii="Times New Roman" w:hAnsi="Times New Roman"/>
          <w:sz w:val="24"/>
          <w:szCs w:val="24"/>
        </w:rPr>
        <w:t xml:space="preserve">  </w:t>
      </w:r>
      <w:proofErr w:type="gramStart"/>
      <w:r w:rsidRPr="00F075C8">
        <w:rPr>
          <w:rFonts w:ascii="Times New Roman" w:hAnsi="Times New Roman"/>
          <w:sz w:val="24"/>
          <w:szCs w:val="24"/>
        </w:rPr>
        <w:t>.</w:t>
      </w:r>
      <w:r>
        <w:rPr>
          <w:rFonts w:ascii="Times New Roman" w:hAnsi="Times New Roman"/>
          <w:sz w:val="24"/>
          <w:szCs w:val="24"/>
        </w:rPr>
        <w:t>Metas</w:t>
      </w:r>
      <w:proofErr w:type="gramEnd"/>
      <w:r>
        <w:rPr>
          <w:rFonts w:ascii="Times New Roman" w:hAnsi="Times New Roman"/>
          <w:sz w:val="24"/>
          <w:szCs w:val="24"/>
        </w:rPr>
        <w:t xml:space="preserve"> e estratégias estão inseridas dentro dos eixos, ficando em sua organização apenas com metas 1, 2 e 3 dificultando a sua compreensão diante do Plano Nacional de Educação e Plano Estadual de Educação.</w:t>
      </w:r>
    </w:p>
    <w:p w:rsidR="000332CD" w:rsidRPr="00F075C8" w:rsidRDefault="000332CD" w:rsidP="000332CD">
      <w:pPr>
        <w:jc w:val="both"/>
        <w:rPr>
          <w:rFonts w:ascii="Times New Roman" w:hAnsi="Times New Roman"/>
          <w:sz w:val="24"/>
          <w:szCs w:val="24"/>
        </w:rPr>
      </w:pPr>
      <w:r w:rsidRPr="00F075C8">
        <w:rPr>
          <w:rFonts w:ascii="Times New Roman" w:hAnsi="Times New Roman"/>
          <w:b/>
          <w:sz w:val="24"/>
          <w:szCs w:val="24"/>
        </w:rPr>
        <w:t xml:space="preserve">Responsável (s) pela elaboração: </w:t>
      </w:r>
      <w:r w:rsidRPr="00F075C8">
        <w:rPr>
          <w:rFonts w:ascii="Times New Roman" w:hAnsi="Times New Roman"/>
          <w:sz w:val="24"/>
          <w:szCs w:val="24"/>
        </w:rPr>
        <w:t>Equipe técnica da SME.</w:t>
      </w:r>
    </w:p>
    <w:p w:rsidR="000332CD" w:rsidRPr="00F075C8" w:rsidRDefault="000332CD" w:rsidP="000332CD">
      <w:pPr>
        <w:jc w:val="both"/>
        <w:rPr>
          <w:rFonts w:ascii="Times New Roman" w:hAnsi="Times New Roman"/>
          <w:b/>
          <w:sz w:val="24"/>
          <w:szCs w:val="24"/>
        </w:rPr>
      </w:pPr>
      <w:r w:rsidRPr="00F075C8">
        <w:rPr>
          <w:rFonts w:ascii="Times New Roman" w:hAnsi="Times New Roman"/>
          <w:b/>
          <w:sz w:val="24"/>
          <w:szCs w:val="24"/>
        </w:rPr>
        <w:t xml:space="preserve">Histórico: </w:t>
      </w:r>
      <w:r w:rsidRPr="00F075C8">
        <w:rPr>
          <w:rFonts w:ascii="Times New Roman" w:hAnsi="Times New Roman"/>
          <w:sz w:val="24"/>
          <w:szCs w:val="24"/>
        </w:rPr>
        <w:t xml:space="preserve">O </w:t>
      </w:r>
      <w:proofErr w:type="gramStart"/>
      <w:r w:rsidRPr="00F075C8">
        <w:rPr>
          <w:rFonts w:ascii="Times New Roman" w:hAnsi="Times New Roman"/>
          <w:sz w:val="24"/>
          <w:szCs w:val="24"/>
        </w:rPr>
        <w:t>Plano  Municipal</w:t>
      </w:r>
      <w:proofErr w:type="gramEnd"/>
      <w:r w:rsidRPr="00F075C8">
        <w:rPr>
          <w:rFonts w:ascii="Times New Roman" w:hAnsi="Times New Roman"/>
          <w:sz w:val="24"/>
          <w:szCs w:val="24"/>
        </w:rPr>
        <w:t xml:space="preserve"> de Educação aprovado pela Lei Nº 1.072/2015 de 23</w:t>
      </w:r>
      <w:r>
        <w:rPr>
          <w:rFonts w:ascii="Times New Roman" w:hAnsi="Times New Roman"/>
          <w:sz w:val="24"/>
          <w:szCs w:val="24"/>
        </w:rPr>
        <w:t xml:space="preserve"> de junho de 2015, consta com suas metas e estratégias dentro dos eixos</w:t>
      </w:r>
      <w:r w:rsidRPr="00F075C8">
        <w:rPr>
          <w:rFonts w:ascii="Times New Roman" w:hAnsi="Times New Roman"/>
          <w:sz w:val="24"/>
          <w:szCs w:val="24"/>
        </w:rPr>
        <w:t>.</w:t>
      </w:r>
    </w:p>
    <w:p w:rsidR="000332CD" w:rsidRPr="00F075C8" w:rsidRDefault="000332CD" w:rsidP="000332CD">
      <w:pPr>
        <w:jc w:val="both"/>
        <w:rPr>
          <w:rFonts w:ascii="Times New Roman" w:hAnsi="Times New Roman"/>
          <w:sz w:val="24"/>
          <w:szCs w:val="24"/>
        </w:rPr>
      </w:pPr>
      <w:r w:rsidRPr="00F075C8">
        <w:rPr>
          <w:rFonts w:ascii="Times New Roman" w:hAnsi="Times New Roman"/>
          <w:b/>
          <w:sz w:val="24"/>
          <w:szCs w:val="24"/>
        </w:rPr>
        <w:t xml:space="preserve">Análise técnica: </w:t>
      </w:r>
      <w:r w:rsidRPr="00F075C8">
        <w:rPr>
          <w:rFonts w:ascii="Times New Roman" w:hAnsi="Times New Roman"/>
          <w:sz w:val="24"/>
          <w:szCs w:val="24"/>
        </w:rPr>
        <w:t>Percebe-se a</w:t>
      </w:r>
      <w:r>
        <w:rPr>
          <w:rFonts w:ascii="Times New Roman" w:hAnsi="Times New Roman"/>
          <w:sz w:val="24"/>
          <w:szCs w:val="24"/>
        </w:rPr>
        <w:t xml:space="preserve"> necessidade de colocar as metas e estratégias como anexo para podermos adequar as mesmas com o PNE e PEE</w:t>
      </w:r>
      <w:r w:rsidRPr="00F075C8">
        <w:rPr>
          <w:rFonts w:ascii="Times New Roman" w:hAnsi="Times New Roman"/>
          <w:sz w:val="24"/>
          <w:szCs w:val="24"/>
        </w:rPr>
        <w:t>.</w:t>
      </w:r>
    </w:p>
    <w:p w:rsidR="000332CD" w:rsidRDefault="000332CD" w:rsidP="000332CD">
      <w:pPr>
        <w:spacing w:after="284"/>
        <w:jc w:val="both"/>
        <w:rPr>
          <w:rFonts w:ascii="Times New Roman" w:hAnsi="Times New Roman"/>
          <w:sz w:val="24"/>
          <w:szCs w:val="24"/>
        </w:rPr>
      </w:pPr>
      <w:r w:rsidRPr="00F075C8">
        <w:rPr>
          <w:rFonts w:ascii="Times New Roman" w:hAnsi="Times New Roman"/>
          <w:b/>
          <w:sz w:val="24"/>
          <w:szCs w:val="24"/>
        </w:rPr>
        <w:t xml:space="preserve">Conclusão: </w:t>
      </w:r>
      <w:r>
        <w:rPr>
          <w:rFonts w:ascii="Times New Roman" w:hAnsi="Times New Roman"/>
          <w:sz w:val="24"/>
          <w:szCs w:val="24"/>
        </w:rPr>
        <w:t>Alteramos as metas e estratégias para o anexo, onde nos eixos fica o histórico das metas, ficando o anexo da seguinte forma;</w:t>
      </w:r>
    </w:p>
    <w:p w:rsidR="000332CD" w:rsidRDefault="000332CD" w:rsidP="000332CD">
      <w:pPr>
        <w:spacing w:after="284"/>
        <w:jc w:val="both"/>
        <w:rPr>
          <w:rFonts w:ascii="Times New Roman" w:hAnsi="Times New Roman"/>
          <w:sz w:val="24"/>
          <w:szCs w:val="24"/>
        </w:rPr>
      </w:pPr>
      <w:r>
        <w:rPr>
          <w:rFonts w:ascii="Times New Roman" w:hAnsi="Times New Roman"/>
          <w:sz w:val="24"/>
          <w:szCs w:val="24"/>
        </w:rPr>
        <w:t>Anexo:</w:t>
      </w:r>
    </w:p>
    <w:p w:rsidR="000332CD" w:rsidRDefault="000332CD" w:rsidP="000332CD">
      <w:pPr>
        <w:spacing w:after="284"/>
        <w:jc w:val="both"/>
        <w:rPr>
          <w:rFonts w:ascii="Times New Roman" w:hAnsi="Times New Roman"/>
          <w:sz w:val="24"/>
          <w:szCs w:val="24"/>
        </w:rPr>
      </w:pPr>
      <w:r w:rsidRPr="00621074">
        <w:rPr>
          <w:rFonts w:ascii="Times New Roman" w:hAnsi="Times New Roman"/>
          <w:b/>
          <w:sz w:val="24"/>
          <w:szCs w:val="24"/>
        </w:rPr>
        <w:t>Meta 1</w:t>
      </w:r>
      <w:r>
        <w:rPr>
          <w:rFonts w:ascii="Times New Roman" w:hAnsi="Times New Roman"/>
          <w:sz w:val="24"/>
          <w:szCs w:val="24"/>
        </w:rPr>
        <w:t xml:space="preserve">: Universalizar, até 2017, o atendimento escolar da população de 04 (quatro) e 05 (cinco) anos, e ampliar a oferta de educação infantil de forma a atender 50% (cinquenta por cento) das crianças de até 03 (três) anos até o final da vigência </w:t>
      </w:r>
      <w:proofErr w:type="gramStart"/>
      <w:r>
        <w:rPr>
          <w:rFonts w:ascii="Times New Roman" w:hAnsi="Times New Roman"/>
          <w:sz w:val="24"/>
          <w:szCs w:val="24"/>
        </w:rPr>
        <w:t>desta plano</w:t>
      </w:r>
      <w:proofErr w:type="gramEnd"/>
      <w:r>
        <w:rPr>
          <w:rFonts w:ascii="Times New Roman" w:hAnsi="Times New Roman"/>
          <w:sz w:val="24"/>
          <w:szCs w:val="24"/>
        </w:rPr>
        <w:t>.</w:t>
      </w:r>
    </w:p>
    <w:p w:rsidR="000332CD" w:rsidRDefault="000332CD" w:rsidP="000332CD">
      <w:pPr>
        <w:spacing w:after="284"/>
        <w:jc w:val="both"/>
        <w:rPr>
          <w:rFonts w:ascii="Times New Roman" w:hAnsi="Times New Roman"/>
          <w:sz w:val="24"/>
          <w:szCs w:val="24"/>
        </w:rPr>
      </w:pPr>
      <w:r>
        <w:rPr>
          <w:rFonts w:ascii="Times New Roman" w:hAnsi="Times New Roman"/>
          <w:sz w:val="24"/>
          <w:szCs w:val="24"/>
        </w:rPr>
        <w:t xml:space="preserve">Estratégias: </w:t>
      </w:r>
    </w:p>
    <w:p w:rsidR="000332CD" w:rsidRPr="00044BB6" w:rsidRDefault="000332CD" w:rsidP="000332CD">
      <w:pPr>
        <w:spacing w:after="284"/>
        <w:jc w:val="both"/>
        <w:rPr>
          <w:rFonts w:ascii="Times New Roman" w:hAnsi="Times New Roman"/>
          <w:sz w:val="24"/>
          <w:szCs w:val="24"/>
        </w:rPr>
      </w:pPr>
      <w:r w:rsidRPr="00044BB6">
        <w:rPr>
          <w:rFonts w:ascii="Times New Roman" w:hAnsi="Times New Roman"/>
          <w:sz w:val="24"/>
          <w:szCs w:val="24"/>
        </w:rPr>
        <w:t>1.1 – construir, ampliar e adequar centros de educação infantil para atender até 30% das crianças de 0 (zero) a 03 (três) anos até 2017 e 50% até o final da vigência deste plano, para garantir o número adequado de criança por turma;</w:t>
      </w:r>
    </w:p>
    <w:p w:rsidR="000332CD" w:rsidRPr="00044BB6" w:rsidRDefault="000332CD" w:rsidP="000332CD">
      <w:pPr>
        <w:spacing w:after="284"/>
        <w:jc w:val="both"/>
        <w:rPr>
          <w:rFonts w:ascii="Times New Roman" w:hAnsi="Times New Roman"/>
          <w:sz w:val="24"/>
          <w:szCs w:val="24"/>
        </w:rPr>
      </w:pPr>
      <w:r w:rsidRPr="00044BB6">
        <w:rPr>
          <w:rFonts w:ascii="Times New Roman" w:hAnsi="Times New Roman"/>
          <w:sz w:val="24"/>
          <w:szCs w:val="24"/>
        </w:rPr>
        <w:t>1.2- promover a reestruturação de rede física incluindo-se a sala de vídeo e brinquedoteca para os centros de educação infantil já em funcionamento até 2017;</w:t>
      </w:r>
    </w:p>
    <w:p w:rsidR="000332CD" w:rsidRPr="00044BB6" w:rsidRDefault="000332CD" w:rsidP="000332CD">
      <w:pPr>
        <w:spacing w:after="284"/>
        <w:jc w:val="both"/>
        <w:rPr>
          <w:rFonts w:ascii="Times New Roman" w:hAnsi="Times New Roman"/>
          <w:sz w:val="24"/>
          <w:szCs w:val="24"/>
        </w:rPr>
      </w:pPr>
      <w:r w:rsidRPr="00044BB6">
        <w:rPr>
          <w:rFonts w:ascii="Times New Roman" w:hAnsi="Times New Roman"/>
          <w:sz w:val="24"/>
          <w:szCs w:val="24"/>
        </w:rPr>
        <w:t>1.3- adquirir materiais pedagógicos, mobiliários e equipamentos para a rede escolar pública de educação infantil,</w:t>
      </w:r>
    </w:p>
    <w:p w:rsidR="000332CD" w:rsidRPr="00044BB6" w:rsidRDefault="000332CD" w:rsidP="000332CD">
      <w:pPr>
        <w:spacing w:after="284"/>
        <w:jc w:val="both"/>
        <w:rPr>
          <w:rFonts w:ascii="Times New Roman" w:hAnsi="Times New Roman"/>
          <w:sz w:val="24"/>
          <w:szCs w:val="24"/>
        </w:rPr>
      </w:pPr>
      <w:r w:rsidRPr="00044BB6">
        <w:rPr>
          <w:rFonts w:ascii="Times New Roman" w:hAnsi="Times New Roman"/>
          <w:sz w:val="24"/>
          <w:szCs w:val="24"/>
        </w:rPr>
        <w:t>1.4- realizar, periodicamente, em regime de colaboração com s Secretária de Saúde e Ação Social, levantamento da demanda por creche para a população de até 03 (três) anos, como forma de planejar a oferta e verificar o atendimento da demanda manifesta,</w:t>
      </w:r>
    </w:p>
    <w:p w:rsidR="000332CD" w:rsidRPr="00044BB6" w:rsidRDefault="000332CD" w:rsidP="000332CD">
      <w:pPr>
        <w:spacing w:after="284"/>
        <w:jc w:val="both"/>
        <w:rPr>
          <w:rFonts w:ascii="Times New Roman" w:hAnsi="Times New Roman"/>
          <w:sz w:val="24"/>
          <w:szCs w:val="24"/>
        </w:rPr>
      </w:pPr>
      <w:r w:rsidRPr="00044BB6">
        <w:rPr>
          <w:rFonts w:ascii="Times New Roman" w:hAnsi="Times New Roman"/>
          <w:sz w:val="24"/>
          <w:szCs w:val="24"/>
        </w:rPr>
        <w:t>1.5- Garantir o atendimento das crianças do campo na educação infantil a partir de 04 (quatro) anos por meio do redimensionamento da distribuição territorial da oferta, limitando a nucleação de escolas e o deslocamento das crianças, de forma a atender às especificidades das comunidades rurais;</w:t>
      </w:r>
    </w:p>
    <w:p w:rsidR="000332CD" w:rsidRPr="00044BB6" w:rsidRDefault="000332CD" w:rsidP="000332CD">
      <w:pPr>
        <w:spacing w:after="284"/>
        <w:jc w:val="both"/>
        <w:rPr>
          <w:rFonts w:ascii="Times New Roman" w:hAnsi="Times New Roman"/>
          <w:sz w:val="24"/>
          <w:szCs w:val="24"/>
        </w:rPr>
      </w:pPr>
      <w:r w:rsidRPr="00044BB6">
        <w:rPr>
          <w:rFonts w:ascii="Times New Roman" w:hAnsi="Times New Roman"/>
          <w:sz w:val="24"/>
          <w:szCs w:val="24"/>
        </w:rPr>
        <w:t>1.6- garantir a matricula da criança perto da sua casa;</w:t>
      </w:r>
    </w:p>
    <w:p w:rsidR="000332CD" w:rsidRPr="00044BB6" w:rsidRDefault="000332CD" w:rsidP="000332CD">
      <w:pPr>
        <w:spacing w:after="284"/>
        <w:jc w:val="both"/>
        <w:rPr>
          <w:rFonts w:ascii="Times New Roman" w:hAnsi="Times New Roman"/>
          <w:sz w:val="24"/>
          <w:szCs w:val="24"/>
        </w:rPr>
      </w:pPr>
      <w:r w:rsidRPr="00044BB6">
        <w:rPr>
          <w:rFonts w:ascii="Times New Roman" w:hAnsi="Times New Roman"/>
          <w:sz w:val="24"/>
          <w:szCs w:val="24"/>
        </w:rPr>
        <w:t>1.7- implementar, em caráter complementar, programas de orientação e apoio às famílias, por meio da articulação das áreas da educação, saúde e assistência social, com foco no desenvolvimento integral das crianças de até 03 (três) anos e 11 (onze) meses de idade.</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1.8- preservar as especificidades da educação infantil na organização das redes escolares, garantindo o atendimento da criança de até 5 (cinco0 anos e 11 (onze) meses em estabelecimentos que atendam os parâmetros nacionais de qualidade, e a articulação com a etapa escolar seguinte, visando ao ingresso do (a) aluno (a) de 06 (seis) anos de idade no ensino fundamental, respeitando-se a idade corte;</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1.9- fortalecer e implantar, até o 2</w:t>
      </w:r>
      <w:proofErr w:type="gramStart"/>
      <w:r w:rsidRPr="00044BB6">
        <w:rPr>
          <w:rFonts w:ascii="Times New Roman" w:hAnsi="Times New Roman"/>
          <w:sz w:val="24"/>
          <w:szCs w:val="24"/>
        </w:rPr>
        <w:t>º(</w:t>
      </w:r>
      <w:proofErr w:type="gramEnd"/>
      <w:r w:rsidRPr="00044BB6">
        <w:rPr>
          <w:rFonts w:ascii="Times New Roman" w:hAnsi="Times New Roman"/>
          <w:sz w:val="24"/>
          <w:szCs w:val="24"/>
        </w:rPr>
        <w:t>segundo) ano de vigência deste PME, avaliação da educação infantil, a ser realizada a cada 02 (dois) anos, com base em parâmetros nacionais de qualidade, a fim de aferir a infraestrutura física, o quadro de pessoal, as condições da gestão, os recursos pedagógicos, a situação de acessibilidade, entre outros indicadores relevantes;</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1.10- garantir a oferta do atendimento da equipe multidisciplinar da Secretaria Municipal de Educação, em consonância com a Secretaria de Saúde, a fim de avaliar os educandos que necessitam de diagnostico fazendo os acompanhamentos;</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 xml:space="preserve">1.11- fomentar o acesso, à educação infantil e a oferta do atendimento educacional especializado complementar e suplementar aos (às) alunos (as) com deficiência, transtornos globais do desenvolvimento e altas habilidades ou </w:t>
      </w:r>
      <w:proofErr w:type="spellStart"/>
      <w:r w:rsidRPr="00044BB6">
        <w:rPr>
          <w:rFonts w:ascii="Times New Roman" w:hAnsi="Times New Roman"/>
          <w:sz w:val="24"/>
          <w:szCs w:val="24"/>
        </w:rPr>
        <w:t>superdotação</w:t>
      </w:r>
      <w:proofErr w:type="spellEnd"/>
      <w:r w:rsidRPr="00044BB6">
        <w:rPr>
          <w:rFonts w:ascii="Times New Roman" w:hAnsi="Times New Roman"/>
          <w:sz w:val="24"/>
          <w:szCs w:val="24"/>
        </w:rPr>
        <w:t xml:space="preserve">, assegurando a educação bilíngue para crianças surdas e a </w:t>
      </w:r>
      <w:proofErr w:type="spellStart"/>
      <w:r w:rsidRPr="00044BB6">
        <w:rPr>
          <w:rFonts w:ascii="Times New Roman" w:hAnsi="Times New Roman"/>
          <w:sz w:val="24"/>
          <w:szCs w:val="24"/>
        </w:rPr>
        <w:t>transversabilidade</w:t>
      </w:r>
      <w:proofErr w:type="spellEnd"/>
      <w:r w:rsidRPr="00044BB6">
        <w:rPr>
          <w:rFonts w:ascii="Times New Roman" w:hAnsi="Times New Roman"/>
          <w:sz w:val="24"/>
          <w:szCs w:val="24"/>
        </w:rPr>
        <w:t xml:space="preserve"> da educação especial nessa etapa da educação básica;</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1.12- avaliar continuamente a educação infantil por meios específicos, a fim de aferir e adequar a infraestrutura física, o quadro de pessoal e os recursos pedagógicos e de acessibilidade, através de parâmetros municipais e das instituições de ensino;</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1.13- garantir e incentivar a realização de projetos de pesquisa, projetos de extensão acadêmicos e de estágios curriculares de curso de formação docente de cursos superiores que possam contribuir com a melhoria da qualidade da educação infantil;</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1.14- organizar fóruns anuais de educação infantil para discussão, acompanhamento, avaliação e definição de políticas públicas a partir da aprovação deste Plano;</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1.15- promover concurso público com exigência de formação especifica e por localidade para atuar na Educação Infantil, visando à qualidade do ensino nesta faixa etária;</w:t>
      </w:r>
    </w:p>
    <w:p w:rsidR="000332CD" w:rsidRPr="00044BB6" w:rsidRDefault="000332CD" w:rsidP="000332CD">
      <w:pPr>
        <w:jc w:val="both"/>
        <w:rPr>
          <w:rFonts w:ascii="Times New Roman" w:hAnsi="Times New Roman"/>
          <w:sz w:val="24"/>
          <w:szCs w:val="24"/>
        </w:rPr>
      </w:pPr>
      <w:r w:rsidRPr="00044BB6">
        <w:rPr>
          <w:rFonts w:ascii="Times New Roman" w:hAnsi="Times New Roman"/>
          <w:sz w:val="24"/>
          <w:szCs w:val="24"/>
        </w:rPr>
        <w:t>1.16- estimular o acesso à educação infantil em tempo integral para todas as crianças de até 05 (cinco) anos, conforme estabelecido nas Diretrizes Curriculares Nacionais para a Educação Infantil, até o final da vigência deste plano.</w:t>
      </w:r>
    </w:p>
    <w:p w:rsidR="000332CD" w:rsidRPr="00D33103" w:rsidRDefault="000332CD" w:rsidP="000332CD">
      <w:pPr>
        <w:jc w:val="both"/>
        <w:rPr>
          <w:rFonts w:ascii="Times New Roman" w:hAnsi="Times New Roman"/>
          <w:sz w:val="24"/>
          <w:szCs w:val="24"/>
        </w:rPr>
      </w:pPr>
      <w:r w:rsidRPr="00D33103">
        <w:rPr>
          <w:rFonts w:ascii="Times New Roman" w:hAnsi="Times New Roman"/>
          <w:sz w:val="24"/>
          <w:szCs w:val="24"/>
        </w:rPr>
        <w:t>1.17- o Município, com a colaboração da União e do Estado, realizará e publicarão, a cada ano, levantamento da demanda manifesta por educação infantil em creches e pré-escolas, como forma de planejar e verificar o atendimento;</w:t>
      </w:r>
    </w:p>
    <w:p w:rsidR="000332CD" w:rsidRPr="00D33103" w:rsidRDefault="000332CD" w:rsidP="000332CD">
      <w:pPr>
        <w:jc w:val="both"/>
        <w:rPr>
          <w:rFonts w:ascii="Times New Roman" w:hAnsi="Times New Roman"/>
          <w:sz w:val="24"/>
          <w:szCs w:val="24"/>
        </w:rPr>
      </w:pPr>
      <w:r w:rsidRPr="00D33103">
        <w:rPr>
          <w:rFonts w:ascii="Times New Roman" w:hAnsi="Times New Roman"/>
          <w:sz w:val="24"/>
          <w:szCs w:val="24"/>
        </w:rPr>
        <w:t>1.18- assessorar, monitorar e legalizar, através do CME, a oferta da educação infantil da rede privada, de forma a garantir a qualidade e o cumprimento da função social da infância e da educação;</w:t>
      </w:r>
    </w:p>
    <w:p w:rsidR="000332CD" w:rsidRDefault="000332CD" w:rsidP="000332CD">
      <w:pPr>
        <w:jc w:val="both"/>
        <w:rPr>
          <w:rFonts w:ascii="Times New Roman" w:hAnsi="Times New Roman"/>
          <w:sz w:val="24"/>
          <w:szCs w:val="24"/>
        </w:rPr>
      </w:pPr>
      <w:r w:rsidRPr="00D33103">
        <w:rPr>
          <w:rFonts w:ascii="Times New Roman" w:hAnsi="Times New Roman"/>
          <w:sz w:val="24"/>
          <w:szCs w:val="24"/>
        </w:rPr>
        <w:t>1.19- fortalecer o acompanhamento e o monitoramento do acesso e da permanência das crianças da educação infantil, em especial dos beneficiários de programas de transferência e renda, em colaboração com as famílias e com os órgãos públicos de assistência social, saúde e proteção à família;</w:t>
      </w:r>
    </w:p>
    <w:p w:rsidR="000332CD" w:rsidRPr="00D33103" w:rsidRDefault="000332CD" w:rsidP="000332CD">
      <w:pPr>
        <w:jc w:val="both"/>
        <w:rPr>
          <w:rFonts w:ascii="Times New Roman" w:hAnsi="Times New Roman"/>
          <w:sz w:val="24"/>
          <w:szCs w:val="24"/>
        </w:rPr>
      </w:pPr>
    </w:p>
    <w:p w:rsidR="000332CD" w:rsidRDefault="000332CD" w:rsidP="000332CD">
      <w:pPr>
        <w:spacing w:after="284"/>
        <w:jc w:val="both"/>
        <w:rPr>
          <w:rFonts w:ascii="Times New Roman" w:hAnsi="Times New Roman"/>
          <w:sz w:val="24"/>
          <w:szCs w:val="24"/>
        </w:rPr>
      </w:pPr>
      <w:r w:rsidRPr="00044BB6">
        <w:rPr>
          <w:rFonts w:ascii="Times New Roman" w:hAnsi="Times New Roman"/>
          <w:b/>
          <w:sz w:val="24"/>
          <w:szCs w:val="24"/>
        </w:rPr>
        <w:t>Meta 2:</w:t>
      </w:r>
      <w:r>
        <w:rPr>
          <w:rFonts w:ascii="Times New Roman" w:hAnsi="Times New Roman"/>
          <w:sz w:val="24"/>
          <w:szCs w:val="24"/>
        </w:rPr>
        <w:t xml:space="preserve"> Universalizar o ensino fundamental de 09 (</w:t>
      </w:r>
      <w:proofErr w:type="gramStart"/>
      <w:r>
        <w:rPr>
          <w:rFonts w:ascii="Times New Roman" w:hAnsi="Times New Roman"/>
          <w:sz w:val="24"/>
          <w:szCs w:val="24"/>
        </w:rPr>
        <w:t>nove )</w:t>
      </w:r>
      <w:proofErr w:type="gramEnd"/>
      <w:r>
        <w:rPr>
          <w:rFonts w:ascii="Times New Roman" w:hAnsi="Times New Roman"/>
          <w:sz w:val="24"/>
          <w:szCs w:val="24"/>
        </w:rPr>
        <w:t xml:space="preserve"> anos para toda população de 06 (seis) a 14 (quatorze) anos e garantir que pelo menos 95% (noventa e cinco por cento) dos alunos concluam essa etapa na idade recomendada, até o último ano de vigência deste plano.</w:t>
      </w:r>
    </w:p>
    <w:p w:rsidR="000332CD" w:rsidRDefault="000332CD" w:rsidP="000332CD">
      <w:pPr>
        <w:spacing w:after="284"/>
        <w:jc w:val="both"/>
        <w:rPr>
          <w:rFonts w:ascii="Times New Roman" w:hAnsi="Times New Roman"/>
          <w:sz w:val="24"/>
          <w:szCs w:val="24"/>
        </w:rPr>
      </w:pPr>
      <w:r>
        <w:rPr>
          <w:rFonts w:ascii="Times New Roman" w:hAnsi="Times New Roman"/>
          <w:sz w:val="24"/>
          <w:szCs w:val="24"/>
        </w:rPr>
        <w:t xml:space="preserve">Estratégias: </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2.1- através do sistema integrado – sistema NET – criar mecanismos para o acompanhamento individual de cada estudante do ensino fundamental;</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 xml:space="preserve">2.2- fortalecer o acompanhamento e o monitoramento do acesso e da permanência na escola por parte </w:t>
      </w:r>
      <w:proofErr w:type="gramStart"/>
      <w:r w:rsidRPr="00D33103">
        <w:rPr>
          <w:rFonts w:ascii="Times New Roman" w:hAnsi="Times New Roman"/>
          <w:sz w:val="24"/>
          <w:szCs w:val="24"/>
        </w:rPr>
        <w:t>dos beneficiário</w:t>
      </w:r>
      <w:proofErr w:type="gramEnd"/>
      <w:r w:rsidRPr="00D33103">
        <w:rPr>
          <w:rFonts w:ascii="Times New Roman" w:hAnsi="Times New Roman"/>
          <w:sz w:val="24"/>
          <w:szCs w:val="24"/>
        </w:rPr>
        <w:t xml:space="preserve"> de programas de transferência de renda, identificando motivos de ausência e baixa frequência e garantir, em regime de colaboração, a frequência e o apoio à aprendizagem;</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2.3- promover a busca ativa de criança fora da escola, em parceria com as áreas de assistência social, saúde e o conselho tutelar, conselho municipal de educação;</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2.4- universalizar o acesso à rede mundial de computadores em banda larga de alta velocidade e aumentar a relação computadores/estudante nas escolas da rede municipal de educação básica, promovendo a utilização pedagógica das tecnologias da informação e da comunicação;</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 xml:space="preserve">2.5- definir, até dezembro 2015, expectativas de aprendizagem para todos os anos de ensino fundamental de maneira a assegurar a formação básica comum, reconhecendo a especificidade da infância e da adolescência, os novos saberes e os tempos escolares, através da SME e CME de </w:t>
      </w:r>
      <w:proofErr w:type="spellStart"/>
      <w:r w:rsidRPr="00D33103">
        <w:rPr>
          <w:rFonts w:ascii="Times New Roman" w:hAnsi="Times New Roman"/>
          <w:sz w:val="24"/>
          <w:szCs w:val="24"/>
        </w:rPr>
        <w:t>Tapurah</w:t>
      </w:r>
      <w:proofErr w:type="spellEnd"/>
      <w:r w:rsidRPr="00D33103">
        <w:rPr>
          <w:rFonts w:ascii="Times New Roman" w:hAnsi="Times New Roman"/>
          <w:sz w:val="24"/>
          <w:szCs w:val="24"/>
        </w:rPr>
        <w:t>;</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2.6- assegurar o atendimento a 100% da demanda de transporte em regime de colaboração entre União, Estado e Município, atendendo aos princípios básicos de segurança exigidos pelo Departamento Nacional de Transito (DNT), levando em consideração a legislação nacional,</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2.7- garantir acesso e permanência das crianças com necessidades especiais na reder regular de ensino;</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2.8- o sistema municipal de ensino deverá normatizar a organização do trabalho pedagógico incluindo adequação do calendário escolar de acordo com a realidade local e com as condições climáticas da região, no primeiro ano de vigência deste plano;</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2.9- oferecer atividades extracurriculares de incentivo aos estudantes e de estimulo a habilidades, inclusive certames e concursos nacionais;</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2.10- participar do programa nacional de reestruturação e aquisição de equipamentos para as escolas da rede municipal urbana e do campo, bem como apoio de material didático e de formação continuada de professores.</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2.11- de forma gradativa atender todos os alunos dos seis primeiros anos do ensino fundamental e o estado atender os três anos finais, a iniciar-se em 2015;</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2.12- construir novos centros de educação básica e reformar a rede física das unidades escolares já existentes durante o período de férias;</w:t>
      </w:r>
    </w:p>
    <w:p w:rsidR="000332CD" w:rsidRPr="00D33103" w:rsidRDefault="000332CD" w:rsidP="000332CD">
      <w:pPr>
        <w:spacing w:after="284"/>
        <w:jc w:val="both"/>
        <w:rPr>
          <w:rFonts w:ascii="Times New Roman" w:hAnsi="Times New Roman"/>
          <w:sz w:val="24"/>
          <w:szCs w:val="24"/>
        </w:rPr>
      </w:pPr>
      <w:r w:rsidRPr="00D33103">
        <w:rPr>
          <w:rFonts w:ascii="Times New Roman" w:hAnsi="Times New Roman"/>
          <w:sz w:val="24"/>
          <w:szCs w:val="24"/>
        </w:rPr>
        <w:t>2.13- garantir o número de alunos em sala de acordo com legislação vigente;</w:t>
      </w:r>
    </w:p>
    <w:p w:rsidR="000332CD" w:rsidRDefault="000332CD" w:rsidP="000332CD">
      <w:pPr>
        <w:spacing w:after="284"/>
        <w:jc w:val="both"/>
        <w:rPr>
          <w:rFonts w:ascii="Times New Roman" w:hAnsi="Times New Roman"/>
          <w:sz w:val="24"/>
          <w:szCs w:val="24"/>
        </w:rPr>
      </w:pPr>
    </w:p>
    <w:p w:rsidR="000332CD" w:rsidRDefault="000332CD" w:rsidP="000332CD">
      <w:pPr>
        <w:spacing w:after="284"/>
        <w:jc w:val="both"/>
        <w:rPr>
          <w:rFonts w:ascii="Times New Roman" w:hAnsi="Times New Roman"/>
          <w:sz w:val="24"/>
          <w:szCs w:val="24"/>
        </w:rPr>
      </w:pPr>
      <w:r w:rsidRPr="007D18B2">
        <w:rPr>
          <w:rFonts w:ascii="Times New Roman" w:hAnsi="Times New Roman"/>
          <w:b/>
          <w:sz w:val="24"/>
          <w:szCs w:val="24"/>
        </w:rPr>
        <w:t>Meta 3:</w:t>
      </w:r>
      <w:r>
        <w:rPr>
          <w:rFonts w:ascii="Times New Roman" w:hAnsi="Times New Roman"/>
          <w:sz w:val="24"/>
          <w:szCs w:val="24"/>
        </w:rPr>
        <w:t xml:space="preserve"> Assegurar, por meio de regime de colaboração com o Governo do Estado, o acesso e a permanência dos jovens entre 15 (quinze0 e 17 (dezessete) anos, nesta etapa da educação escolar e que todos os </w:t>
      </w:r>
      <w:proofErr w:type="gramStart"/>
      <w:r>
        <w:rPr>
          <w:rFonts w:ascii="Times New Roman" w:hAnsi="Times New Roman"/>
          <w:sz w:val="24"/>
          <w:szCs w:val="24"/>
        </w:rPr>
        <w:t>educandos  que</w:t>
      </w:r>
      <w:proofErr w:type="gramEnd"/>
      <w:r>
        <w:rPr>
          <w:rFonts w:ascii="Times New Roman" w:hAnsi="Times New Roman"/>
          <w:sz w:val="24"/>
          <w:szCs w:val="24"/>
        </w:rPr>
        <w:t xml:space="preserve"> concluem o Ensino Fundamental na rede municipal e estadual tenham seu ingresso, permanência e conclusão garantida no ensino médio.</w:t>
      </w:r>
    </w:p>
    <w:p w:rsidR="000332CD" w:rsidRDefault="000332CD" w:rsidP="000332CD">
      <w:pPr>
        <w:spacing w:after="284"/>
        <w:jc w:val="both"/>
        <w:rPr>
          <w:rFonts w:ascii="Times New Roman" w:hAnsi="Times New Roman"/>
          <w:sz w:val="24"/>
          <w:szCs w:val="24"/>
        </w:rPr>
      </w:pPr>
      <w:r>
        <w:rPr>
          <w:rFonts w:ascii="Times New Roman" w:hAnsi="Times New Roman"/>
          <w:sz w:val="24"/>
          <w:szCs w:val="24"/>
        </w:rPr>
        <w:t xml:space="preserve">Estratégias: </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3.1- incentivar práticas pedagógicas com abordagens interdisciplinares estruturadas pela relação entre teoria e prática, pela renovação de seus currículos de maneira flexibilidade que garantem conteúdos obrigatórios e eletivos articulados em dimensões como ciência, trabalho, linguagens, tecnologia, cultura e esporte;</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3.2- garantir s fruição de bens e espaços culturais aos estudantes do ensino médio;</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3.3- divulgar junto a mídia local e data do Exame do ensino médio – ENEM;</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3.4- acompanhar o monitoramento do acesso e da permanência das (os) jovens beneficiarias (os) de programas de transferência de renda, quanto à frequência;</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3.5- fomentar programas de cultura e esporte para a população urbana e do campo, com qualificação social e profissional para aqueles que estejam fora da escola e com defasagem idade-série, através do programa S em articulação com a Secretaria de Assistência Social;</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 xml:space="preserve">3.6- acompanhar e participar de políticas de prevenção à evasão motivada por preconceito e </w:t>
      </w:r>
      <w:proofErr w:type="gramStart"/>
      <w:r w:rsidRPr="007D18B2">
        <w:rPr>
          <w:rFonts w:ascii="Times New Roman" w:hAnsi="Times New Roman"/>
          <w:sz w:val="24"/>
          <w:szCs w:val="24"/>
        </w:rPr>
        <w:t>qualquer  tipo</w:t>
      </w:r>
      <w:proofErr w:type="gramEnd"/>
      <w:r w:rsidRPr="007D18B2">
        <w:rPr>
          <w:rFonts w:ascii="Times New Roman" w:hAnsi="Times New Roman"/>
          <w:sz w:val="24"/>
          <w:szCs w:val="24"/>
        </w:rPr>
        <w:t xml:space="preserve"> de discriminação racial, respeitando, o direito de isonomia, criando rede proteção contra formas associadas de exclusão;</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 xml:space="preserve">3.6- acompanhar e participar de políticas de prevenção à evasão motivada por preconceito e </w:t>
      </w:r>
      <w:proofErr w:type="gramStart"/>
      <w:r w:rsidRPr="007D18B2">
        <w:rPr>
          <w:rFonts w:ascii="Times New Roman" w:hAnsi="Times New Roman"/>
          <w:sz w:val="24"/>
          <w:szCs w:val="24"/>
        </w:rPr>
        <w:t>qualquer  tipo</w:t>
      </w:r>
      <w:proofErr w:type="gramEnd"/>
      <w:r w:rsidRPr="007D18B2">
        <w:rPr>
          <w:rFonts w:ascii="Times New Roman" w:hAnsi="Times New Roman"/>
          <w:sz w:val="24"/>
          <w:szCs w:val="24"/>
        </w:rPr>
        <w:t xml:space="preserve"> de discriminação racial, respeitando, o direito de isonomia, criando rede proteção contra formas associadas de exclusão;</w:t>
      </w:r>
    </w:p>
    <w:p w:rsidR="000332CD" w:rsidRPr="007D18B2" w:rsidRDefault="000332CD" w:rsidP="000332CD">
      <w:pPr>
        <w:spacing w:after="284"/>
        <w:jc w:val="both"/>
        <w:rPr>
          <w:rFonts w:ascii="Times New Roman" w:hAnsi="Times New Roman"/>
          <w:sz w:val="24"/>
          <w:szCs w:val="24"/>
        </w:rPr>
      </w:pPr>
      <w:r w:rsidRPr="007D18B2">
        <w:rPr>
          <w:rFonts w:ascii="Times New Roman" w:hAnsi="Times New Roman"/>
          <w:sz w:val="24"/>
          <w:szCs w:val="24"/>
        </w:rPr>
        <w:t xml:space="preserve">3.7- elaborar calendário escolar e organizar transporte escolar em consonância às duas redes de ensino; 3.6- acompanhar e participar de políticas de prevenção à evasão motivada por preconceito e </w:t>
      </w:r>
      <w:proofErr w:type="gramStart"/>
      <w:r w:rsidRPr="007D18B2">
        <w:rPr>
          <w:rFonts w:ascii="Times New Roman" w:hAnsi="Times New Roman"/>
          <w:sz w:val="24"/>
          <w:szCs w:val="24"/>
        </w:rPr>
        <w:t>qualquer  tipo</w:t>
      </w:r>
      <w:proofErr w:type="gramEnd"/>
      <w:r w:rsidRPr="007D18B2">
        <w:rPr>
          <w:rFonts w:ascii="Times New Roman" w:hAnsi="Times New Roman"/>
          <w:sz w:val="24"/>
          <w:szCs w:val="24"/>
        </w:rPr>
        <w:t xml:space="preserve"> de discriminação racial, respeitando, o direito de isonomia, criando rede proteção contra formas associadas de exclusão;</w:t>
      </w:r>
    </w:p>
    <w:p w:rsidR="000332CD" w:rsidRPr="000265CF" w:rsidRDefault="000332CD" w:rsidP="000332CD">
      <w:pPr>
        <w:spacing w:after="284"/>
        <w:jc w:val="both"/>
        <w:rPr>
          <w:rFonts w:ascii="Times New Roman" w:hAnsi="Times New Roman"/>
          <w:sz w:val="24"/>
          <w:szCs w:val="24"/>
        </w:rPr>
      </w:pPr>
      <w:r w:rsidRPr="000265CF">
        <w:rPr>
          <w:rFonts w:ascii="Times New Roman" w:hAnsi="Times New Roman"/>
          <w:sz w:val="24"/>
          <w:szCs w:val="24"/>
        </w:rPr>
        <w:t>3.8- estimular os adolescentes em participar de ações a respeito do meio ambiente.</w:t>
      </w:r>
    </w:p>
    <w:p w:rsidR="000332CD" w:rsidRDefault="000332CD" w:rsidP="000332CD">
      <w:pPr>
        <w:spacing w:after="284"/>
        <w:jc w:val="both"/>
        <w:rPr>
          <w:rFonts w:ascii="Times New Roman" w:hAnsi="Times New Roman"/>
          <w:sz w:val="24"/>
          <w:szCs w:val="24"/>
        </w:rPr>
      </w:pPr>
    </w:p>
    <w:p w:rsidR="000332CD" w:rsidRDefault="000332CD" w:rsidP="000332CD">
      <w:pPr>
        <w:spacing w:after="284"/>
        <w:jc w:val="both"/>
        <w:rPr>
          <w:rFonts w:ascii="Times New Roman" w:hAnsi="Times New Roman"/>
          <w:sz w:val="24"/>
          <w:szCs w:val="24"/>
        </w:rPr>
      </w:pPr>
      <w:r w:rsidRPr="000265CF">
        <w:rPr>
          <w:rFonts w:ascii="Times New Roman" w:hAnsi="Times New Roman"/>
          <w:b/>
          <w:sz w:val="24"/>
          <w:szCs w:val="24"/>
        </w:rPr>
        <w:t>Meta 4:</w:t>
      </w:r>
      <w:r>
        <w:rPr>
          <w:rFonts w:ascii="Times New Roman" w:hAnsi="Times New Roman"/>
          <w:sz w:val="24"/>
          <w:szCs w:val="24"/>
        </w:rPr>
        <w:t xml:space="preserve"> Universalizar, para a população de 04 (quatro) a 17 (dezessete) anos com deficiência, transtornos globais do desenvolvimento e altas habilidades ou </w:t>
      </w:r>
      <w:proofErr w:type="spellStart"/>
      <w:r>
        <w:rPr>
          <w:rFonts w:ascii="Times New Roman" w:hAnsi="Times New Roman"/>
          <w:sz w:val="24"/>
          <w:szCs w:val="24"/>
        </w:rPr>
        <w:t>superdotação</w:t>
      </w:r>
      <w:proofErr w:type="spellEnd"/>
      <w:r>
        <w:rPr>
          <w:rFonts w:ascii="Times New Roman" w:hAnsi="Times New Roman"/>
          <w:sz w:val="24"/>
          <w:szCs w:val="24"/>
        </w:rPr>
        <w:t xml:space="preserve">, o acesso </w:t>
      </w:r>
      <w:proofErr w:type="spellStart"/>
      <w:r>
        <w:rPr>
          <w:rFonts w:ascii="Times New Roman" w:hAnsi="Times New Roman"/>
          <w:sz w:val="24"/>
          <w:szCs w:val="24"/>
        </w:rPr>
        <w:t>á</w:t>
      </w:r>
      <w:proofErr w:type="spellEnd"/>
      <w:r>
        <w:rPr>
          <w:rFonts w:ascii="Times New Roman" w:hAnsi="Times New Roman"/>
          <w:sz w:val="24"/>
          <w:szCs w:val="24"/>
        </w:rPr>
        <w:t xml:space="preserve"> educação básica e ao atendimento educacional especializado, preferencialmente na rede regular de ensino, com a garantia de sistema educacional inclusivo, de salas de recursos multifuncionais, ou serviços especializados, públicos ou conveniados.</w:t>
      </w:r>
    </w:p>
    <w:p w:rsidR="000332CD" w:rsidRDefault="000332CD" w:rsidP="000332CD">
      <w:pPr>
        <w:spacing w:after="284"/>
        <w:jc w:val="both"/>
        <w:rPr>
          <w:rFonts w:ascii="Times New Roman" w:hAnsi="Times New Roman"/>
          <w:sz w:val="24"/>
          <w:szCs w:val="24"/>
        </w:rPr>
      </w:pPr>
      <w:r>
        <w:rPr>
          <w:rFonts w:ascii="Times New Roman" w:hAnsi="Times New Roman"/>
          <w:sz w:val="24"/>
          <w:szCs w:val="24"/>
        </w:rPr>
        <w:t xml:space="preserve">Estratégias: </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4.1- informar corretamente no censo escolar, para fins do repasse do  Fundo de Manutenção e Desenvolvimento da Educação Básica e de Valorização dos Profissionais da Educação – FUNDEB, as matriculas dos (as0 estudantes da educação regular da rede pública que recebam atendimento educacional complementar e suplementar, sem prejuízo do cômputo dessas  matriculas na educação básica regular e as matriculas efetivadas, na educação especial oferecida na rede municipal de ensino e em instituições comunitárias, confessionais ou filantrópicas sem fins lucrativos, conveniadas com o poder público ou com atuação exclusiva na modalidade, nos termos da Lei nº 11.494, de 20 de junho de 2007;</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4.2- promove, no prazo de vigência deste </w:t>
      </w:r>
      <w:proofErr w:type="gramStart"/>
      <w:r w:rsidRPr="00727455">
        <w:rPr>
          <w:rFonts w:ascii="Times New Roman" w:hAnsi="Times New Roman"/>
          <w:sz w:val="24"/>
          <w:szCs w:val="24"/>
        </w:rPr>
        <w:t>PME,  a</w:t>
      </w:r>
      <w:proofErr w:type="gramEnd"/>
      <w:r w:rsidRPr="00727455">
        <w:rPr>
          <w:rFonts w:ascii="Times New Roman" w:hAnsi="Times New Roman"/>
          <w:sz w:val="24"/>
          <w:szCs w:val="24"/>
        </w:rPr>
        <w:t xml:space="preserve"> universalização do atendimento escolar à demanda manifesta pelas famílias de crianças de 0 (zero) a 3 (três) anos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 observado o que dispões a Lei nº 9.394, de 20 de dezembro de 1996, que estabelece as diretrizes e bases da educação nacional;</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4.3- implantar, em parceria com a União, ao longo deste PME, salas de recursos multifuncionais e fomentar a formação continuada de professores e professoras para o atendimento educacional especializado nas escolas urbanas e do campo;</w:t>
      </w:r>
    </w:p>
    <w:p w:rsidR="000332CD" w:rsidRPr="00727455" w:rsidRDefault="000332CD" w:rsidP="000332CD">
      <w:pPr>
        <w:jc w:val="both"/>
        <w:rPr>
          <w:rFonts w:ascii="Times New Roman" w:hAnsi="Times New Roman"/>
          <w:sz w:val="24"/>
          <w:szCs w:val="24"/>
        </w:rPr>
      </w:pPr>
      <w:r w:rsidRPr="00727455">
        <w:rPr>
          <w:rFonts w:ascii="Times New Roman" w:hAnsi="Times New Roman"/>
          <w:sz w:val="24"/>
          <w:szCs w:val="24"/>
        </w:rPr>
        <w:t xml:space="preserve">4.4- garantir atendimento educacional em salas de recursos multifuncionais, classes, escolas ou serviços especializados, públicos ou conveniados, nas formas complementar e suplementar, a todos (as) alunos (as)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 matriculados na rede pública de educação básica, conforme necessidade identificada por meio de avaliação, ouvidos a família do aluno;</w:t>
      </w:r>
    </w:p>
    <w:p w:rsidR="000332CD" w:rsidRPr="00727455" w:rsidRDefault="000332CD" w:rsidP="000332CD">
      <w:pPr>
        <w:jc w:val="both"/>
        <w:rPr>
          <w:rFonts w:ascii="Times New Roman" w:hAnsi="Times New Roman"/>
          <w:sz w:val="24"/>
          <w:szCs w:val="24"/>
        </w:rPr>
      </w:pPr>
      <w:r w:rsidRPr="00727455">
        <w:rPr>
          <w:rFonts w:ascii="Times New Roman" w:hAnsi="Times New Roman"/>
          <w:sz w:val="24"/>
          <w:szCs w:val="24"/>
        </w:rPr>
        <w:t xml:space="preserve">4.5- estimular a criação de centros multidisciplinares de apoio, pesquisa e assessoria, articulados com instituições acadêmicas e integrados por profissionais das áreas de saúde, assistência social, pedagogia e psicologia, para apoiar o trabalho dos (as) professores da educação básica com os (as) alunos (as)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w:t>
      </w:r>
    </w:p>
    <w:p w:rsidR="000332CD" w:rsidRPr="00727455" w:rsidRDefault="000332CD" w:rsidP="000332CD">
      <w:pPr>
        <w:jc w:val="both"/>
        <w:rPr>
          <w:rFonts w:ascii="Times New Roman" w:hAnsi="Times New Roman"/>
          <w:sz w:val="24"/>
          <w:szCs w:val="24"/>
        </w:rPr>
      </w:pPr>
      <w:r w:rsidRPr="00727455">
        <w:rPr>
          <w:rFonts w:ascii="Times New Roman" w:hAnsi="Times New Roman"/>
          <w:sz w:val="24"/>
          <w:szCs w:val="24"/>
        </w:rPr>
        <w:t xml:space="preserve">4.6- promover a acessibilidade nas instituições públicas, para garantir o acesso e </w:t>
      </w:r>
      <w:proofErr w:type="gramStart"/>
      <w:r w:rsidRPr="00727455">
        <w:rPr>
          <w:rFonts w:ascii="Times New Roman" w:hAnsi="Times New Roman"/>
          <w:sz w:val="24"/>
          <w:szCs w:val="24"/>
        </w:rPr>
        <w:t>a  permanência</w:t>
      </w:r>
      <w:proofErr w:type="gramEnd"/>
      <w:r w:rsidRPr="00727455">
        <w:rPr>
          <w:rFonts w:ascii="Times New Roman" w:hAnsi="Times New Roman"/>
          <w:sz w:val="24"/>
          <w:szCs w:val="24"/>
        </w:rPr>
        <w:t xml:space="preserve"> dos (as) alunos com deficiência por meio da adequação arquitetônica, da oferta de transporte acessível e da disponibilização de material didático próprio e de recursos de tecnologia </w:t>
      </w:r>
      <w:proofErr w:type="spellStart"/>
      <w:r w:rsidRPr="00727455">
        <w:rPr>
          <w:rFonts w:ascii="Times New Roman" w:hAnsi="Times New Roman"/>
          <w:sz w:val="24"/>
          <w:szCs w:val="24"/>
        </w:rPr>
        <w:t>assistiva</w:t>
      </w:r>
      <w:proofErr w:type="spellEnd"/>
      <w:r w:rsidRPr="00727455">
        <w:rPr>
          <w:rFonts w:ascii="Times New Roman" w:hAnsi="Times New Roman"/>
          <w:sz w:val="24"/>
          <w:szCs w:val="24"/>
        </w:rPr>
        <w:t xml:space="preserve">, assegurando, ainda, no contexto escolar, em todas as etapas, níveis e modalidades de ensino, a identificação dos (as) alunos (as) com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4.7- garantir a oferta de educação bilíngue, em Língua Brasileira de Sinais – LIBRAS -  como primeira língua e na modalidade escrita da Língua Portuguesa como segunda língua, aos (as) alunos (as) surdos e com deficiência auditiva de 0 (zero) a 12 (doze) anos, em escolas e classes bilíngues e em escolas inclusivas, nos termos do art. 22 do Decreto nº 5.626, de 22 de dezembro de 2005, e dos </w:t>
      </w:r>
      <w:proofErr w:type="spellStart"/>
      <w:r w:rsidRPr="00727455">
        <w:rPr>
          <w:rFonts w:ascii="Times New Roman" w:hAnsi="Times New Roman"/>
          <w:sz w:val="24"/>
          <w:szCs w:val="24"/>
        </w:rPr>
        <w:t>arts</w:t>
      </w:r>
      <w:proofErr w:type="spellEnd"/>
      <w:r w:rsidRPr="00727455">
        <w:rPr>
          <w:rFonts w:ascii="Times New Roman" w:hAnsi="Times New Roman"/>
          <w:sz w:val="24"/>
          <w:szCs w:val="24"/>
        </w:rPr>
        <w:t xml:space="preserve">. 24 e 30 da Convenção sobre os Direitos das Pessoas com Deficiência, bem como a adoção do Sistema Braile de leitura para cegos e surdo-cegos;  </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4.8- garantir a oferta de educação inclusiva, vedada a exclusão do ensino regular sob alegação de deficiência e promovida à articulação pedagógica entre o ensino regular e o atendimento educacional especializado;</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4.9- fortalecer o acompanhamento o monitoramento do acesso à escola e ao atendimento educacional especializado, bem como da permanência e do desenvolvimento escolar dos (as) alunos (as)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 xml:space="preserve"> beneficiários (as) de programas de transferência de renda, juntamente com o combate às situações de discriminação, preconceito e violência, com vistas ao estabelecimento de condições adequadas para o sucesso educacional, em colaboração com as famílias e com os órgãos públicos de assistência social, saúde e proteção à infância, à adolescência e à juventude;</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4.10- incentivar pesquisas voltadas para o desenvolvimento de metodologias, materiais didáticos, equipamentos e recursos de tecnologia assistida, com vistas à promoção do ensino e da aprendizagem, bem como das condições de acessibilidade dos (as) estudantes com </w:t>
      </w:r>
      <w:proofErr w:type="gramStart"/>
      <w:r w:rsidRPr="00727455">
        <w:rPr>
          <w:rFonts w:ascii="Times New Roman" w:hAnsi="Times New Roman"/>
          <w:sz w:val="24"/>
          <w:szCs w:val="24"/>
        </w:rPr>
        <w:t>deficiência ,</w:t>
      </w:r>
      <w:proofErr w:type="gramEnd"/>
      <w:r w:rsidRPr="00727455">
        <w:rPr>
          <w:rFonts w:ascii="Times New Roman" w:hAnsi="Times New Roman"/>
          <w:sz w:val="24"/>
          <w:szCs w:val="24"/>
        </w:rPr>
        <w:t xml:space="preserve">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4.11- acompanhar pesquisas interdisciplinares emitidas pelo MEC para subsidiar a formulação de políticas públicas </w:t>
      </w:r>
      <w:proofErr w:type="spellStart"/>
      <w:r w:rsidRPr="00727455">
        <w:rPr>
          <w:rFonts w:ascii="Times New Roman" w:hAnsi="Times New Roman"/>
          <w:sz w:val="24"/>
          <w:szCs w:val="24"/>
        </w:rPr>
        <w:t>intersetoriais</w:t>
      </w:r>
      <w:proofErr w:type="spellEnd"/>
      <w:r w:rsidRPr="00727455">
        <w:rPr>
          <w:rFonts w:ascii="Times New Roman" w:hAnsi="Times New Roman"/>
          <w:sz w:val="24"/>
          <w:szCs w:val="24"/>
        </w:rPr>
        <w:t xml:space="preserve"> que atendam as especificidades educacionais de estudantes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 xml:space="preserve"> que requeiram medidas de atendimento especializado;</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4.12- promover a articulação </w:t>
      </w:r>
      <w:proofErr w:type="spellStart"/>
      <w:r w:rsidRPr="00727455">
        <w:rPr>
          <w:rFonts w:ascii="Times New Roman" w:hAnsi="Times New Roman"/>
          <w:sz w:val="24"/>
          <w:szCs w:val="24"/>
        </w:rPr>
        <w:t>intersetorial</w:t>
      </w:r>
      <w:proofErr w:type="spellEnd"/>
      <w:r w:rsidRPr="00727455">
        <w:rPr>
          <w:rFonts w:ascii="Times New Roman" w:hAnsi="Times New Roman"/>
          <w:sz w:val="24"/>
          <w:szCs w:val="24"/>
        </w:rPr>
        <w:t xml:space="preserve"> entre órgãos e políticas públicas de saúde, assistência social e direitos humanos, em parceria com as famílias, com o fim de desenvolve modelos de atendimento voltados à continuidade do atendimento escolar, na educação de jovens e adultos, das pessoas com deficiência e transtornos globais do desenvolvimento com idade superior à faixa etária de escolarização obrigatória, de forma a assegurar a atenção integral ao longo da vida;</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4.13- ampliar, em parceria com o Estado e União, as equipes de profissionais da educação para atender à demanda do processo de escolarização dos (as) estudantes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 garantindo a oferta de professores (as) do atendimento educacional especializado, profissionais de apoio ou auxiliares, tradutores (as) e interpretes de Libras, guias interpretes para surdo-cegos, professores de Libras, prioritariamente surdos e professores bilíngues;</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4,14- acompanhar, no terceiro ano de vigência deste PME, indicadores de qualidade e política de avaliação e supervisão para o funcionamento de instituições públicas municipais de educação do sistema de ensino municipal que prestam atendimento a alunos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4.15- promover parcerias com instituições comunitárias, confessionais ou filantrópicas sem fins lucrativos, conveniadas com o poder público, visando a ampliar as condições de apoio ao atendimento escolar integral das pessoas com deficiência, transtornos globais do desenvolvimento e altas habilidades ou </w:t>
      </w:r>
      <w:proofErr w:type="spellStart"/>
      <w:r w:rsidRPr="00727455">
        <w:rPr>
          <w:rFonts w:ascii="Times New Roman" w:hAnsi="Times New Roman"/>
          <w:sz w:val="24"/>
          <w:szCs w:val="24"/>
        </w:rPr>
        <w:t>superdotação</w:t>
      </w:r>
      <w:proofErr w:type="spellEnd"/>
      <w:r w:rsidRPr="00727455">
        <w:rPr>
          <w:rFonts w:ascii="Times New Roman" w:hAnsi="Times New Roman"/>
          <w:sz w:val="24"/>
          <w:szCs w:val="24"/>
        </w:rPr>
        <w:t xml:space="preserve"> matriculadas nas redes públicas de ensino;</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4.16- promover parcerias com instituições comunitárias, confessionais ou filantrópicas sem fins lucrativos, conveniados com o poder público, visando a ampliar a oferta de formação continuada e a produção de material didático acessível, assim como os serviços de acessibilidade necessários ao pleno acesso, participação e aprendizagem dos estudantes com deficiência, transtornos globais do desenvolvimento e altas habilidades ou </w:t>
      </w:r>
      <w:proofErr w:type="spellStart"/>
      <w:r w:rsidRPr="00727455">
        <w:rPr>
          <w:rFonts w:ascii="Times New Roman" w:hAnsi="Times New Roman"/>
          <w:sz w:val="24"/>
          <w:szCs w:val="24"/>
        </w:rPr>
        <w:t>superdotaçãp</w:t>
      </w:r>
      <w:proofErr w:type="spellEnd"/>
      <w:r w:rsidRPr="00727455">
        <w:rPr>
          <w:rFonts w:ascii="Times New Roman" w:hAnsi="Times New Roman"/>
          <w:sz w:val="24"/>
          <w:szCs w:val="24"/>
        </w:rPr>
        <w:t xml:space="preserve"> matriculados na rede pública de ensino;</w:t>
      </w:r>
    </w:p>
    <w:p w:rsidR="000332CD" w:rsidRPr="00727455" w:rsidRDefault="000332CD" w:rsidP="000332CD">
      <w:pPr>
        <w:spacing w:after="284"/>
        <w:jc w:val="both"/>
        <w:rPr>
          <w:rFonts w:ascii="Times New Roman" w:hAnsi="Times New Roman"/>
          <w:sz w:val="24"/>
          <w:szCs w:val="24"/>
        </w:rPr>
      </w:pPr>
      <w:r w:rsidRPr="00727455">
        <w:rPr>
          <w:rFonts w:ascii="Times New Roman" w:hAnsi="Times New Roman"/>
          <w:sz w:val="24"/>
          <w:szCs w:val="24"/>
        </w:rPr>
        <w:t xml:space="preserve">4.17- promover parcerias com instituições comunitárias, confessionais ou filantrópicas sem fins lucrativos, conveniadas com o poder público, a fim de favorecer a participação das famílias e da sociedade na construção do sistema educacional inclusivo; </w:t>
      </w:r>
    </w:p>
    <w:p w:rsidR="000332CD" w:rsidRPr="00727455" w:rsidRDefault="000332CD" w:rsidP="000332CD">
      <w:pPr>
        <w:jc w:val="both"/>
        <w:rPr>
          <w:rFonts w:ascii="Times New Roman" w:hAnsi="Times New Roman"/>
          <w:sz w:val="24"/>
          <w:szCs w:val="24"/>
        </w:rPr>
      </w:pPr>
      <w:r w:rsidRPr="00727455">
        <w:rPr>
          <w:rFonts w:ascii="Times New Roman" w:hAnsi="Times New Roman"/>
          <w:sz w:val="24"/>
          <w:szCs w:val="24"/>
        </w:rPr>
        <w:t>4.18-  assegurar, junto à Secretaria de Saúde, a partir da vigência deste plano, profissionais especializados como fonoaudiólogo, psicólogo, psicopedagógico e neurologista para atender estudantes portadores de necessidades especiais, de acordo com as legislações especificas</w:t>
      </w:r>
      <w:r>
        <w:t xml:space="preserve"> </w:t>
      </w:r>
      <w:r w:rsidRPr="00727455">
        <w:rPr>
          <w:rFonts w:ascii="Times New Roman" w:hAnsi="Times New Roman"/>
          <w:sz w:val="24"/>
          <w:szCs w:val="24"/>
        </w:rPr>
        <w:t>e em regime de colaboração entre governo federal, estadual e municipal;</w:t>
      </w:r>
    </w:p>
    <w:p w:rsidR="000332CD" w:rsidRDefault="000332CD" w:rsidP="000332CD">
      <w:pPr>
        <w:spacing w:after="284"/>
        <w:jc w:val="both"/>
        <w:rPr>
          <w:rFonts w:ascii="Times New Roman" w:hAnsi="Times New Roman"/>
          <w:sz w:val="24"/>
          <w:szCs w:val="24"/>
        </w:rPr>
      </w:pPr>
    </w:p>
    <w:p w:rsidR="000332CD" w:rsidRDefault="000332CD" w:rsidP="000332CD">
      <w:pPr>
        <w:spacing w:after="284"/>
        <w:rPr>
          <w:rFonts w:ascii="Times New Roman" w:hAnsi="Times New Roman"/>
          <w:sz w:val="24"/>
          <w:szCs w:val="24"/>
        </w:rPr>
      </w:pPr>
      <w:r w:rsidRPr="008B3086">
        <w:rPr>
          <w:rFonts w:ascii="Times New Roman" w:hAnsi="Times New Roman"/>
          <w:b/>
          <w:sz w:val="24"/>
          <w:szCs w:val="24"/>
        </w:rPr>
        <w:t>Meta 5:</w:t>
      </w:r>
      <w:r>
        <w:rPr>
          <w:rFonts w:ascii="Times New Roman" w:hAnsi="Times New Roman"/>
          <w:sz w:val="24"/>
          <w:szCs w:val="24"/>
        </w:rPr>
        <w:t xml:space="preserve"> Garantir a alfabetização de todas as crianças até, no máximo, os 08 (oito) anos de idade.</w:t>
      </w:r>
    </w:p>
    <w:p w:rsidR="000332CD" w:rsidRDefault="000332CD" w:rsidP="000332CD">
      <w:pPr>
        <w:spacing w:after="284"/>
        <w:rPr>
          <w:rFonts w:ascii="Times New Roman" w:hAnsi="Times New Roman"/>
          <w:sz w:val="24"/>
          <w:szCs w:val="24"/>
        </w:rPr>
      </w:pPr>
      <w:r>
        <w:rPr>
          <w:rFonts w:ascii="Times New Roman" w:hAnsi="Times New Roman"/>
          <w:sz w:val="24"/>
          <w:szCs w:val="24"/>
        </w:rPr>
        <w:t xml:space="preserve">Estratégias: </w:t>
      </w:r>
    </w:p>
    <w:p w:rsidR="000332CD" w:rsidRPr="00314C63" w:rsidRDefault="000332CD" w:rsidP="000332CD">
      <w:pPr>
        <w:spacing w:after="284"/>
        <w:jc w:val="both"/>
        <w:rPr>
          <w:rFonts w:ascii="Times New Roman" w:hAnsi="Times New Roman"/>
          <w:sz w:val="24"/>
          <w:szCs w:val="24"/>
        </w:rPr>
      </w:pPr>
      <w:r w:rsidRPr="00314C63">
        <w:rPr>
          <w:rFonts w:ascii="Times New Roman" w:hAnsi="Times New Roman"/>
          <w:sz w:val="24"/>
          <w:szCs w:val="24"/>
        </w:rPr>
        <w:t xml:space="preserve">5.1- fomentar a estruturação do ensino fundamental de nove anos com foco na organização de ciclo de alfabetização com duração de três anos, a fim de garantir a alfabetização plena de todas as crianças </w:t>
      </w:r>
      <w:proofErr w:type="spellStart"/>
      <w:r w:rsidRPr="00314C63">
        <w:rPr>
          <w:rFonts w:ascii="Times New Roman" w:hAnsi="Times New Roman"/>
          <w:sz w:val="24"/>
          <w:szCs w:val="24"/>
        </w:rPr>
        <w:t>mo</w:t>
      </w:r>
      <w:proofErr w:type="spellEnd"/>
      <w:r w:rsidRPr="00314C63">
        <w:rPr>
          <w:rFonts w:ascii="Times New Roman" w:hAnsi="Times New Roman"/>
          <w:sz w:val="24"/>
          <w:szCs w:val="24"/>
        </w:rPr>
        <w:t xml:space="preserve"> máximo, até o final do terceiro ano;</w:t>
      </w:r>
    </w:p>
    <w:p w:rsidR="000332CD" w:rsidRPr="00314C63" w:rsidRDefault="000332CD" w:rsidP="000332CD">
      <w:pPr>
        <w:spacing w:after="284"/>
        <w:jc w:val="both"/>
        <w:rPr>
          <w:rFonts w:ascii="Times New Roman" w:hAnsi="Times New Roman"/>
          <w:sz w:val="24"/>
          <w:szCs w:val="24"/>
        </w:rPr>
      </w:pPr>
      <w:r w:rsidRPr="00314C63">
        <w:rPr>
          <w:rFonts w:ascii="Times New Roman" w:hAnsi="Times New Roman"/>
          <w:sz w:val="24"/>
          <w:szCs w:val="24"/>
        </w:rPr>
        <w:t xml:space="preserve">5.2- aplicar exame periódico especifico para aferir a alfabetização das crianças, organizado pelo </w:t>
      </w:r>
      <w:proofErr w:type="gramStart"/>
      <w:r w:rsidRPr="00314C63">
        <w:rPr>
          <w:rFonts w:ascii="Times New Roman" w:hAnsi="Times New Roman"/>
          <w:sz w:val="24"/>
          <w:szCs w:val="24"/>
        </w:rPr>
        <w:t>MEC  e</w:t>
      </w:r>
      <w:proofErr w:type="gramEnd"/>
      <w:r w:rsidRPr="00314C63">
        <w:rPr>
          <w:rFonts w:ascii="Times New Roman" w:hAnsi="Times New Roman"/>
          <w:sz w:val="24"/>
          <w:szCs w:val="24"/>
        </w:rPr>
        <w:t xml:space="preserve"> pela SME;</w:t>
      </w:r>
    </w:p>
    <w:p w:rsidR="000332CD" w:rsidRPr="00314C63" w:rsidRDefault="000332CD" w:rsidP="000332CD">
      <w:pPr>
        <w:spacing w:after="284"/>
        <w:jc w:val="both"/>
        <w:rPr>
          <w:rFonts w:ascii="Times New Roman" w:hAnsi="Times New Roman"/>
          <w:sz w:val="24"/>
          <w:szCs w:val="24"/>
        </w:rPr>
      </w:pPr>
      <w:r w:rsidRPr="00314C63">
        <w:rPr>
          <w:rFonts w:ascii="Times New Roman" w:hAnsi="Times New Roman"/>
          <w:sz w:val="24"/>
          <w:szCs w:val="24"/>
        </w:rPr>
        <w:t xml:space="preserve">5.3- garantir a formação de professores para a alfabetização de crianças, assegurada a diversidade de métodos e propostas pedagógicas, bem como o acompanhamento dos resultados no sistema municipal de ensino de </w:t>
      </w:r>
      <w:proofErr w:type="spellStart"/>
      <w:r w:rsidRPr="00314C63">
        <w:rPr>
          <w:rFonts w:ascii="Times New Roman" w:hAnsi="Times New Roman"/>
          <w:sz w:val="24"/>
          <w:szCs w:val="24"/>
        </w:rPr>
        <w:t>Tapurah</w:t>
      </w:r>
      <w:proofErr w:type="spellEnd"/>
      <w:r w:rsidRPr="00314C63">
        <w:rPr>
          <w:rFonts w:ascii="Times New Roman" w:hAnsi="Times New Roman"/>
          <w:sz w:val="24"/>
          <w:szCs w:val="24"/>
        </w:rPr>
        <w:t>, através da SME e MEC;</w:t>
      </w:r>
    </w:p>
    <w:p w:rsidR="000332CD" w:rsidRPr="00314C63" w:rsidRDefault="000332CD" w:rsidP="000332CD">
      <w:pPr>
        <w:spacing w:after="284"/>
        <w:jc w:val="both"/>
        <w:rPr>
          <w:rFonts w:ascii="Times New Roman" w:hAnsi="Times New Roman"/>
          <w:sz w:val="24"/>
          <w:szCs w:val="24"/>
        </w:rPr>
      </w:pPr>
      <w:r w:rsidRPr="00314C63">
        <w:rPr>
          <w:rFonts w:ascii="Times New Roman" w:hAnsi="Times New Roman"/>
          <w:sz w:val="24"/>
          <w:szCs w:val="24"/>
        </w:rPr>
        <w:t>5.4- garantir através do desenvolvimento de tecnologias educacionais e de inovação das práticas pedagógicas no sistema municipal de ensino a alfabetização que favoreça a melhoria do fluxo escolar e a aprendizagem dos estudantes, consideradas as diversas abordagens metodológicas e sua afetividade;</w:t>
      </w:r>
    </w:p>
    <w:p w:rsidR="000332CD" w:rsidRPr="00314C63" w:rsidRDefault="000332CD" w:rsidP="000332CD">
      <w:pPr>
        <w:spacing w:after="284"/>
        <w:jc w:val="both"/>
        <w:rPr>
          <w:rFonts w:ascii="Times New Roman" w:hAnsi="Times New Roman"/>
          <w:sz w:val="24"/>
          <w:szCs w:val="24"/>
        </w:rPr>
      </w:pPr>
      <w:r w:rsidRPr="00314C63">
        <w:rPr>
          <w:rFonts w:ascii="Times New Roman" w:hAnsi="Times New Roman"/>
          <w:sz w:val="24"/>
          <w:szCs w:val="24"/>
        </w:rPr>
        <w:t>5.5- realizar mobilização, em cada unidade escolar, sobre a importância dos pais no acompanhamento do rendimento escolar, destacando a participação da família no processo de aprendizagem e aquisição do conhecimento;</w:t>
      </w:r>
    </w:p>
    <w:p w:rsidR="000332CD" w:rsidRPr="00314C63" w:rsidRDefault="000332CD" w:rsidP="000332CD">
      <w:pPr>
        <w:spacing w:after="284"/>
        <w:jc w:val="both"/>
        <w:rPr>
          <w:rFonts w:ascii="Times New Roman" w:hAnsi="Times New Roman"/>
          <w:sz w:val="24"/>
          <w:szCs w:val="24"/>
        </w:rPr>
      </w:pPr>
      <w:r w:rsidRPr="00314C63">
        <w:rPr>
          <w:rFonts w:ascii="Times New Roman" w:hAnsi="Times New Roman"/>
          <w:sz w:val="24"/>
          <w:szCs w:val="24"/>
        </w:rPr>
        <w:t xml:space="preserve">5.6- garantir o </w:t>
      </w:r>
      <w:proofErr w:type="gramStart"/>
      <w:r w:rsidRPr="00314C63">
        <w:rPr>
          <w:rFonts w:ascii="Times New Roman" w:hAnsi="Times New Roman"/>
          <w:sz w:val="24"/>
          <w:szCs w:val="24"/>
        </w:rPr>
        <w:t>respeito  às</w:t>
      </w:r>
      <w:proofErr w:type="gramEnd"/>
      <w:r w:rsidRPr="00314C63">
        <w:rPr>
          <w:rFonts w:ascii="Times New Roman" w:hAnsi="Times New Roman"/>
          <w:sz w:val="24"/>
          <w:szCs w:val="24"/>
        </w:rPr>
        <w:t xml:space="preserve"> especificidades das crianças de 06 (seis) anos na 1ª fase, propiciando um ambiente escolar em que a infância seja vivida em sua plenitude, utilizando-se do lúdico, jogos e brincadeiras, como prática pedagógica na perspectiva do letramento e alfabetização;</w:t>
      </w:r>
    </w:p>
    <w:p w:rsidR="000332CD" w:rsidRPr="00314C63" w:rsidRDefault="000332CD" w:rsidP="000332CD">
      <w:pPr>
        <w:spacing w:after="284"/>
        <w:jc w:val="both"/>
        <w:rPr>
          <w:rFonts w:ascii="Times New Roman" w:hAnsi="Times New Roman"/>
          <w:sz w:val="24"/>
          <w:szCs w:val="24"/>
        </w:rPr>
      </w:pPr>
      <w:r w:rsidRPr="00314C63">
        <w:rPr>
          <w:rFonts w:ascii="Times New Roman" w:hAnsi="Times New Roman"/>
          <w:sz w:val="24"/>
          <w:szCs w:val="24"/>
        </w:rPr>
        <w:t>5.7- garantir a inclusão no PPP das unidades escolares os projetos de intervenções pedagógicas para o acompanhamento e desenvolvimento das competências e habilidades dos alunos em correção do fluxo.</w:t>
      </w:r>
    </w:p>
    <w:p w:rsidR="000332CD" w:rsidRDefault="000332CD" w:rsidP="000332CD">
      <w:pPr>
        <w:spacing w:after="284"/>
        <w:rPr>
          <w:rFonts w:ascii="Times New Roman" w:hAnsi="Times New Roman"/>
          <w:sz w:val="24"/>
          <w:szCs w:val="24"/>
        </w:rPr>
      </w:pPr>
      <w:r w:rsidRPr="00CE73EC">
        <w:rPr>
          <w:rFonts w:ascii="Times New Roman" w:hAnsi="Times New Roman"/>
          <w:b/>
          <w:sz w:val="24"/>
          <w:szCs w:val="24"/>
        </w:rPr>
        <w:t>Meta 6:</w:t>
      </w:r>
      <w:r>
        <w:rPr>
          <w:rFonts w:ascii="Times New Roman" w:hAnsi="Times New Roman"/>
          <w:sz w:val="24"/>
          <w:szCs w:val="24"/>
        </w:rPr>
        <w:t xml:space="preserve"> Oferecer educação em tempo integral em 50% das escolas públicas municipais de educação básica até o final da vigência deste plano.</w:t>
      </w:r>
    </w:p>
    <w:p w:rsidR="000332CD" w:rsidRDefault="000332CD" w:rsidP="000332CD">
      <w:pPr>
        <w:spacing w:after="284"/>
        <w:rPr>
          <w:rFonts w:ascii="Times New Roman" w:hAnsi="Times New Roman"/>
          <w:sz w:val="24"/>
          <w:szCs w:val="24"/>
        </w:rPr>
      </w:pPr>
      <w:r>
        <w:rPr>
          <w:rFonts w:ascii="Times New Roman" w:hAnsi="Times New Roman"/>
          <w:sz w:val="24"/>
          <w:szCs w:val="24"/>
        </w:rPr>
        <w:t xml:space="preserve">Estratégias: </w:t>
      </w:r>
    </w:p>
    <w:p w:rsidR="000332CD" w:rsidRPr="00CE73EC" w:rsidRDefault="000332CD" w:rsidP="000332CD">
      <w:pPr>
        <w:spacing w:after="284"/>
        <w:jc w:val="both"/>
        <w:rPr>
          <w:rFonts w:ascii="Times New Roman" w:hAnsi="Times New Roman"/>
          <w:sz w:val="24"/>
          <w:szCs w:val="24"/>
        </w:rPr>
      </w:pPr>
      <w:r w:rsidRPr="00CE73EC">
        <w:rPr>
          <w:rFonts w:ascii="Times New Roman" w:hAnsi="Times New Roman"/>
          <w:sz w:val="24"/>
          <w:szCs w:val="24"/>
        </w:rPr>
        <w:t>6.1- implantar progressivamente, a partir de 2015, o programa nacional de ampliação da jornada escolar, mediante oferta de educação básica pública em tempo integral, por meio de atividades de acompanhamento pedagógico e interdisciplinares, de forma que o tempo de permanência de crianças, adolescentes e jovens na escola ou sob sua responsabilidade passe a ser igual ou superior a 07 (sete) horas diárias durante todo o ano letivo, buscando atender a pelo menos metade dos alunos matriculados nas escolas contempladas pelo programa;</w:t>
      </w:r>
    </w:p>
    <w:p w:rsidR="000332CD" w:rsidRPr="00CE73EC" w:rsidRDefault="000332CD" w:rsidP="000332CD">
      <w:pPr>
        <w:spacing w:after="284"/>
        <w:jc w:val="both"/>
        <w:rPr>
          <w:rFonts w:ascii="Times New Roman" w:hAnsi="Times New Roman"/>
          <w:sz w:val="24"/>
          <w:szCs w:val="24"/>
        </w:rPr>
      </w:pPr>
      <w:r w:rsidRPr="00CE73EC">
        <w:rPr>
          <w:rFonts w:ascii="Times New Roman" w:hAnsi="Times New Roman"/>
          <w:sz w:val="24"/>
          <w:szCs w:val="24"/>
        </w:rPr>
        <w:t xml:space="preserve">6.2- manter, em regime de colaboração com programa nacional de ampliação </w:t>
      </w:r>
      <w:proofErr w:type="gramStart"/>
      <w:r w:rsidRPr="00CE73EC">
        <w:rPr>
          <w:rFonts w:ascii="Times New Roman" w:hAnsi="Times New Roman"/>
          <w:sz w:val="24"/>
          <w:szCs w:val="24"/>
        </w:rPr>
        <w:t>e  reestruturação</w:t>
      </w:r>
      <w:proofErr w:type="gramEnd"/>
      <w:r w:rsidRPr="00CE73EC">
        <w:rPr>
          <w:rFonts w:ascii="Times New Roman" w:hAnsi="Times New Roman"/>
          <w:sz w:val="24"/>
          <w:szCs w:val="24"/>
        </w:rPr>
        <w:t xml:space="preserve"> das escolas públicas (PAR), por meio da instalação de quadras poliesportivas, laboratórios, bibliotecas, auditórios, cozinhas, refeitórios, banheiros e outros equipamentos, bem como de produção de material didático e de formação de recursos humanos para a educação em tempo integral.</w:t>
      </w:r>
    </w:p>
    <w:p w:rsidR="000332CD" w:rsidRDefault="000332CD" w:rsidP="000332CD">
      <w:pPr>
        <w:spacing w:after="284"/>
        <w:rPr>
          <w:rFonts w:ascii="Times New Roman" w:hAnsi="Times New Roman"/>
          <w:sz w:val="24"/>
          <w:szCs w:val="24"/>
        </w:rPr>
      </w:pPr>
      <w:r w:rsidRPr="00CE73EC">
        <w:rPr>
          <w:rFonts w:ascii="Times New Roman" w:hAnsi="Times New Roman"/>
          <w:b/>
          <w:sz w:val="24"/>
          <w:szCs w:val="24"/>
        </w:rPr>
        <w:t>Meta 7:</w:t>
      </w:r>
      <w:r>
        <w:rPr>
          <w:rFonts w:ascii="Times New Roman" w:hAnsi="Times New Roman"/>
          <w:sz w:val="24"/>
          <w:szCs w:val="24"/>
        </w:rPr>
        <w:t xml:space="preserve"> Atingir as seguintes médias municipais para o </w:t>
      </w:r>
      <w:proofErr w:type="gramStart"/>
      <w:r>
        <w:rPr>
          <w:rFonts w:ascii="Times New Roman" w:hAnsi="Times New Roman"/>
          <w:sz w:val="24"/>
          <w:szCs w:val="24"/>
        </w:rPr>
        <w:t>IDEB ;</w:t>
      </w:r>
      <w:proofErr w:type="gramEnd"/>
      <w:r>
        <w:rPr>
          <w:rFonts w:ascii="Times New Roman" w:hAnsi="Times New Roman"/>
          <w:sz w:val="24"/>
          <w:szCs w:val="24"/>
        </w:rPr>
        <w:t xml:space="preserve"> 2015-2017-2019-2021</w:t>
      </w:r>
    </w:p>
    <w:p w:rsidR="000332CD" w:rsidRDefault="000332CD" w:rsidP="000332CD">
      <w:pPr>
        <w:spacing w:after="284"/>
        <w:rPr>
          <w:rFonts w:ascii="Times New Roman" w:hAnsi="Times New Roman"/>
          <w:sz w:val="24"/>
          <w:szCs w:val="24"/>
        </w:rPr>
      </w:pPr>
      <w:r>
        <w:rPr>
          <w:rFonts w:ascii="Times New Roman" w:hAnsi="Times New Roman"/>
          <w:sz w:val="24"/>
          <w:szCs w:val="24"/>
        </w:rPr>
        <w:t>Anos Iniciais do E.F: 5,4- 5,7- 6,0- 6,2</w:t>
      </w:r>
    </w:p>
    <w:p w:rsidR="000332CD" w:rsidRDefault="000332CD" w:rsidP="000332CD">
      <w:pPr>
        <w:spacing w:after="284"/>
        <w:rPr>
          <w:rFonts w:ascii="Times New Roman" w:hAnsi="Times New Roman"/>
          <w:sz w:val="24"/>
          <w:szCs w:val="24"/>
        </w:rPr>
      </w:pPr>
      <w:r>
        <w:rPr>
          <w:rFonts w:ascii="Times New Roman" w:hAnsi="Times New Roman"/>
          <w:sz w:val="24"/>
          <w:szCs w:val="24"/>
        </w:rPr>
        <w:t>Anos finais do E.F: 5,5- 5,7- 6,0- 6,2</w:t>
      </w:r>
    </w:p>
    <w:p w:rsidR="000332CD" w:rsidRDefault="000332CD" w:rsidP="000332CD">
      <w:pPr>
        <w:spacing w:after="284"/>
        <w:rPr>
          <w:rFonts w:ascii="Times New Roman" w:hAnsi="Times New Roman"/>
          <w:sz w:val="24"/>
          <w:szCs w:val="24"/>
        </w:rPr>
      </w:pPr>
      <w:r>
        <w:rPr>
          <w:rFonts w:ascii="Times New Roman" w:hAnsi="Times New Roman"/>
          <w:sz w:val="24"/>
          <w:szCs w:val="24"/>
        </w:rPr>
        <w:t>Estratégias:</w:t>
      </w:r>
    </w:p>
    <w:p w:rsidR="000332CD" w:rsidRPr="00FC292D" w:rsidRDefault="000332CD" w:rsidP="000332CD">
      <w:pPr>
        <w:spacing w:after="284"/>
        <w:rPr>
          <w:rFonts w:ascii="Times New Roman" w:hAnsi="Times New Roman"/>
          <w:sz w:val="24"/>
          <w:szCs w:val="24"/>
        </w:rPr>
      </w:pPr>
      <w:r w:rsidRPr="00FC292D">
        <w:rPr>
          <w:rFonts w:ascii="Times New Roman" w:hAnsi="Times New Roman"/>
          <w:sz w:val="24"/>
          <w:szCs w:val="24"/>
        </w:rPr>
        <w:t xml:space="preserve">7.1- acompanhar e executar as ações propostas no Plano de Ações Articuladas dando cumprimento às metas de qualidade estabelecidas para a educação básica pública e às estratégias de apoio técnico e financeiro ofertados pelo MEC e executados pela SME, </w:t>
      </w:r>
      <w:proofErr w:type="gramStart"/>
      <w:r w:rsidRPr="00FC292D">
        <w:rPr>
          <w:rFonts w:ascii="Times New Roman" w:hAnsi="Times New Roman"/>
          <w:sz w:val="24"/>
          <w:szCs w:val="24"/>
        </w:rPr>
        <w:t xml:space="preserve">voltados </w:t>
      </w:r>
      <w:proofErr w:type="spellStart"/>
      <w:r w:rsidRPr="00FC292D">
        <w:rPr>
          <w:rFonts w:ascii="Times New Roman" w:hAnsi="Times New Roman"/>
          <w:sz w:val="24"/>
          <w:szCs w:val="24"/>
        </w:rPr>
        <w:t>á</w:t>
      </w:r>
      <w:proofErr w:type="spellEnd"/>
      <w:proofErr w:type="gramEnd"/>
      <w:r w:rsidRPr="00FC292D">
        <w:rPr>
          <w:rFonts w:ascii="Times New Roman" w:hAnsi="Times New Roman"/>
          <w:sz w:val="24"/>
          <w:szCs w:val="24"/>
        </w:rPr>
        <w:t xml:space="preserve"> melhoria de gestão educacional, à formação de professores e profissionais de serviços e apoio escolar, ao desenvolvimento de recursos pedagógicos e à melhoria e expansão da infraestrutura física da rede escolar;</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7.2- fixar, acompanhar e divulgar bienalmente os resultados do IDEB das escolas, da rede municipal de educação básica do sistema municipal de ensino, assegurando a contextualização desses resultados, com relação a indicadores sociais e a transparência de acesso ao sistema de operação da avaliação;</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7.3- aprimorar continuamente os instrumentos de avaliação da qualidade do ensino fundamental, mediante aprimoramento do PPP das escolas;</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7.4- garantir transporte gratuito para todos os estudantes da educação do campo na faixa etária da educação escolar obrigatória, mediante renovação da frota de veículos, de acordo com especificações definidas pelo Instituto Nacional de Metrologia, Normatização e Qualidade Industrial- Inmetro;</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 xml:space="preserve">7.5- fomentar o desenvolvimento de tecnologias educacionais e de inovação das </w:t>
      </w:r>
      <w:proofErr w:type="spellStart"/>
      <w:r w:rsidRPr="00FC292D">
        <w:rPr>
          <w:rFonts w:ascii="Times New Roman" w:hAnsi="Times New Roman"/>
          <w:sz w:val="24"/>
          <w:szCs w:val="24"/>
        </w:rPr>
        <w:t>praticas</w:t>
      </w:r>
      <w:proofErr w:type="spellEnd"/>
      <w:r w:rsidRPr="00FC292D">
        <w:rPr>
          <w:rFonts w:ascii="Times New Roman" w:hAnsi="Times New Roman"/>
          <w:sz w:val="24"/>
          <w:szCs w:val="24"/>
        </w:rPr>
        <w:t xml:space="preserve"> pedagógicas no sistema municipal de ensino que asseguram a melhoria do fluxo escolar e a aprendizagem dos educandos;</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7.6- apoiar técnica e financeiramente a gestão escolar mediante transferência direta de recursos financeiros à escola, com vistas à ampliação da participação da comunidade escolar no planejamento e na aplicação dos recursos e o desenvolvimento da gestão democrática efetiva com a legislação municipal;</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7.7- ampliar programas e aprofundar ações de atendimento ao estudante, em todas as etapas da educação básica, por meio de programas suplementares de material didático-escolar, transporte, alimentação e assistência à saúde;</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7.8- prover equipamentos e recursos tecnológicos digitais para a utilização pedagógica no ambiente escolar a todas as escolas de ensino fundamental;</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 xml:space="preserve">7.9- estabelecer diretrizes pedagógicas, emanadas pelo CME para a educação básica e parâmetros curriculares municipais complementares respeitadas a </w:t>
      </w:r>
      <w:proofErr w:type="gramStart"/>
      <w:r w:rsidRPr="00FC292D">
        <w:rPr>
          <w:rFonts w:ascii="Times New Roman" w:hAnsi="Times New Roman"/>
          <w:sz w:val="24"/>
          <w:szCs w:val="24"/>
        </w:rPr>
        <w:t>diversidade  regional</w:t>
      </w:r>
      <w:proofErr w:type="gramEnd"/>
      <w:r w:rsidRPr="00FC292D">
        <w:rPr>
          <w:rFonts w:ascii="Times New Roman" w:hAnsi="Times New Roman"/>
          <w:sz w:val="24"/>
          <w:szCs w:val="24"/>
        </w:rPr>
        <w:t xml:space="preserve"> e local;</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7.10- informatizar a gestão das escolas e das secretarias de educação, do Município, bem como participar de programa nacional de formação inicial e continuada para o pessoal da secretaria de educação;</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7.11- garantir políticas de combate à violência na escola e construção de uma cultura de paz e um ambiente escolar dotado de segurança para a comunidade escolar;</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7.12- garantir o ensino da história e cultura afro-brasileira e indígena, nos termos da Lei nº 10.636, de 9 de janeiro de 2003, e da lei nº 11.645, de 10 de março de 2008, por meio de ações colaborativas com fóruns de educação para a diversidade étnico-racial, conselhos escolares, equipe pedagógicas e com a sociedade civil em geral,</w:t>
      </w:r>
    </w:p>
    <w:p w:rsidR="000332CD" w:rsidRPr="00FC292D" w:rsidRDefault="000332CD" w:rsidP="000332CD">
      <w:pPr>
        <w:jc w:val="both"/>
        <w:rPr>
          <w:rFonts w:ascii="Times New Roman" w:hAnsi="Times New Roman"/>
          <w:sz w:val="24"/>
          <w:szCs w:val="24"/>
        </w:rPr>
      </w:pPr>
      <w:r w:rsidRPr="00FC292D">
        <w:rPr>
          <w:rFonts w:ascii="Times New Roman" w:hAnsi="Times New Roman"/>
          <w:sz w:val="24"/>
          <w:szCs w:val="24"/>
        </w:rPr>
        <w:t>7.13- ampliar a educação escolar do campo, partir de uma visão articulada ao desenvolvimento sustentável e à preservação da identidade cultural;</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7.14- informar continuamente o MEC sobre a criação e instalação de conselhos escolares ou órgãos colegiados equivalentes, com representação de trabalhadores em educação, pais, alunos e comunidade, escolhidos pelos seus pares;</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7.15- assegurar, a todas as escolas municipais de educação básica, água tratada e saneamento básico; energia elétrica; acesso à rede mundial de computadores em banda larga de alta velocidade; acessibilidade à pessoa com deficiência; acesso a bibliotecas; acesso a espaços para prática de esportes; acesso a bens culturais e à arte; e equipamentos e laboratórios de ciências;</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7.16- mobilizar as famílias e setores da sociedade civil, articulando a educação formal com experiência de educação popular e cidadã, com os propósitos de que a educação seja assumida como responsabilidade de todos e de ampliar o controle social sobre o cumprimento das políticas públicas educacionais;</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7.17- promover a articulação dos programas da área da educação, de âmbito local com os de outras áreas como saúde, trabalho e emprego, assistência social, esporte, cultura, possibilitando a criação de uma rede de apoio integral às famílias, que as ajude a garantir melhores condições para o aprendizado dos estudantes;</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 xml:space="preserve">7.18- universalizar, mediante articulação entre os órgãos responsáveis pelas áreas da saúde e da educação, o atendimento aos estudantes da rede pública de educação básica por meio de ações de </w:t>
      </w:r>
      <w:proofErr w:type="gramStart"/>
      <w:r w:rsidRPr="00FC292D">
        <w:rPr>
          <w:rFonts w:ascii="Times New Roman" w:hAnsi="Times New Roman"/>
          <w:sz w:val="24"/>
          <w:szCs w:val="24"/>
        </w:rPr>
        <w:t>prevenção ,</w:t>
      </w:r>
      <w:proofErr w:type="gramEnd"/>
      <w:r w:rsidRPr="00FC292D">
        <w:rPr>
          <w:rFonts w:ascii="Times New Roman" w:hAnsi="Times New Roman"/>
          <w:sz w:val="24"/>
          <w:szCs w:val="24"/>
        </w:rPr>
        <w:t xml:space="preserve"> promoção e atenção à saúde;</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7.19- estabelecer ações efetivas especificamente voltadas para a prevenção, atenção e atendimento à saúde e integridade física, mental e moral dos profissionais da educação, como condição para a melhoria da qualidade do ensino;</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7.20- buscar atingir as metas do IDEB de 5 percentuais ao ano procurando reduzir a diferença entre as escolas e as salas de aula com os menores índices, garantindo equidade de aprendizagem;</w:t>
      </w:r>
    </w:p>
    <w:p w:rsidR="000332CD" w:rsidRPr="00FC292D" w:rsidRDefault="000332CD" w:rsidP="000332CD">
      <w:pPr>
        <w:jc w:val="both"/>
        <w:rPr>
          <w:rFonts w:ascii="Times New Roman" w:hAnsi="Times New Roman"/>
          <w:sz w:val="24"/>
          <w:szCs w:val="24"/>
        </w:rPr>
      </w:pPr>
      <w:r w:rsidRPr="00FC292D">
        <w:rPr>
          <w:rFonts w:ascii="Times New Roman" w:hAnsi="Times New Roman"/>
          <w:sz w:val="24"/>
          <w:szCs w:val="24"/>
        </w:rPr>
        <w:t>7.21- confrontar os resultados obtidos no IDEB com a média dos resultados em matemática, leitura e ciências obtidos nas provas do Programa Internacional de Avaliação de Alunos – PISA, como forma de controle externo da convergência entre os processos de avaliação do ensino conduzidos pelo INEP e processos de avaliação do ensino internacionalmente reconhecidos, de acordo com as seguintes projeções:</w:t>
      </w:r>
    </w:p>
    <w:p w:rsidR="000332CD" w:rsidRPr="00FC292D" w:rsidRDefault="000332CD" w:rsidP="000332CD">
      <w:pPr>
        <w:jc w:val="both"/>
        <w:rPr>
          <w:rFonts w:ascii="Times New Roman" w:hAnsi="Times New Roman"/>
          <w:sz w:val="24"/>
          <w:szCs w:val="24"/>
        </w:rPr>
      </w:pPr>
      <w:r w:rsidRPr="00FC292D">
        <w:rPr>
          <w:rFonts w:ascii="Times New Roman" w:hAnsi="Times New Roman"/>
          <w:sz w:val="24"/>
          <w:szCs w:val="24"/>
        </w:rPr>
        <w:t xml:space="preserve">               PISA 2015-2018-2021</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 xml:space="preserve">      Media dos resultados em matemática, leitura e ciências </w:t>
      </w:r>
      <w:proofErr w:type="gramStart"/>
      <w:r w:rsidRPr="00FC292D">
        <w:rPr>
          <w:rFonts w:ascii="Times New Roman" w:hAnsi="Times New Roman"/>
          <w:sz w:val="24"/>
          <w:szCs w:val="24"/>
        </w:rPr>
        <w:t>438  455</w:t>
      </w:r>
      <w:proofErr w:type="gramEnd"/>
      <w:r w:rsidRPr="00FC292D">
        <w:rPr>
          <w:rFonts w:ascii="Times New Roman" w:hAnsi="Times New Roman"/>
          <w:sz w:val="24"/>
          <w:szCs w:val="24"/>
        </w:rPr>
        <w:t xml:space="preserve">  473</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7.22- promover em consonância ás diretrizes do Plano Nacional do livro e da leitura, a formação de leitores e leitoras e a capacidade de professores e professoras, bibliotecários e agentes da comunidade para atuar como mediadores da leitura, de acordo com a especificidades das diferentes etapas do desenvolvimento e da aprendizagem;</w:t>
      </w:r>
    </w:p>
    <w:p w:rsidR="000332CD" w:rsidRPr="00FC292D" w:rsidRDefault="000332CD" w:rsidP="000332CD">
      <w:pPr>
        <w:spacing w:after="284"/>
        <w:jc w:val="both"/>
        <w:rPr>
          <w:rFonts w:ascii="Times New Roman" w:hAnsi="Times New Roman"/>
          <w:sz w:val="24"/>
          <w:szCs w:val="24"/>
        </w:rPr>
      </w:pPr>
      <w:r w:rsidRPr="00FC292D">
        <w:rPr>
          <w:rFonts w:ascii="Times New Roman" w:hAnsi="Times New Roman"/>
          <w:sz w:val="24"/>
          <w:szCs w:val="24"/>
        </w:rPr>
        <w:t>7.23- propiciar uma equipe multidisciplinar nas instituições escolares, para melhor acompanhamento da aprendizagem, apoiando com suas ações especificas às atividades desenvolvidas, visando integrar toda comunidade escolar;</w:t>
      </w:r>
    </w:p>
    <w:p w:rsidR="000332CD" w:rsidRDefault="000332CD" w:rsidP="000332CD">
      <w:pPr>
        <w:spacing w:after="284"/>
        <w:rPr>
          <w:rFonts w:ascii="Times New Roman" w:hAnsi="Times New Roman"/>
          <w:sz w:val="24"/>
          <w:szCs w:val="24"/>
        </w:rPr>
      </w:pPr>
    </w:p>
    <w:p w:rsidR="000332CD" w:rsidRDefault="000332CD" w:rsidP="000332CD">
      <w:pPr>
        <w:spacing w:after="284"/>
        <w:jc w:val="both"/>
        <w:rPr>
          <w:rFonts w:ascii="Times New Roman" w:hAnsi="Times New Roman"/>
          <w:sz w:val="24"/>
          <w:szCs w:val="24"/>
        </w:rPr>
      </w:pPr>
      <w:r w:rsidRPr="007B30A5">
        <w:rPr>
          <w:rFonts w:ascii="Times New Roman" w:hAnsi="Times New Roman"/>
          <w:b/>
          <w:sz w:val="24"/>
          <w:szCs w:val="24"/>
        </w:rPr>
        <w:t>Meta 8:</w:t>
      </w:r>
      <w:r>
        <w:rPr>
          <w:rFonts w:ascii="Times New Roman" w:hAnsi="Times New Roman"/>
          <w:sz w:val="24"/>
          <w:szCs w:val="24"/>
        </w:rPr>
        <w:t xml:space="preserve"> Garantir a oferta gratuita da Educação de Jovens e Adultos (EJA) a todos os que não tiveram acesso à educação básica na idade própria na rede municipal atendendo o 1º Segmento, promovendo a erradicação do analfabetismo.</w:t>
      </w:r>
    </w:p>
    <w:p w:rsidR="000332CD" w:rsidRDefault="000332CD" w:rsidP="000332CD">
      <w:pPr>
        <w:spacing w:after="284"/>
        <w:rPr>
          <w:rFonts w:ascii="Times New Roman" w:hAnsi="Times New Roman"/>
          <w:sz w:val="24"/>
          <w:szCs w:val="24"/>
        </w:rPr>
      </w:pPr>
      <w:r>
        <w:rPr>
          <w:rFonts w:ascii="Times New Roman" w:hAnsi="Times New Roman"/>
          <w:sz w:val="24"/>
          <w:szCs w:val="24"/>
        </w:rPr>
        <w:t>Estratégias:</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8.1- ofertar a etapa do 1º segmento de EJA à população urbana e rural pelo Sistema Municipal de Ensino, com vistas a um currículo próprio de EJA;</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8.2- identificar jovens e adultos com ensino fundamental e médio incompleto para conhecimento da demanda ativa por vagas na EJA;</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8.3- implementar esse atendimento para que seja garantia de continuidade de escolarização básica;</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8.4-implementar os programas da união e do Estado em relação ao transporte, alimentação e saúde;</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8.5- incentivar as empresas em promover a compatibilização de horários da jornada de trabalho dos empregados com a oferta das ações de alfabetização e de educação de jovens e adultos;</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8.6- incentivar com ações de integração com a rede estadual de ensino a educação profissional e tecnológica da EJA;</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8.7- divulgar o acesso gratuito a exames de certificação da conclusão do ensino fundamental e médio;</w:t>
      </w:r>
    </w:p>
    <w:p w:rsidR="000332CD" w:rsidRPr="00FA1BE3" w:rsidRDefault="000332CD" w:rsidP="000332CD">
      <w:pPr>
        <w:spacing w:after="284"/>
        <w:jc w:val="both"/>
        <w:rPr>
          <w:rFonts w:ascii="Times New Roman" w:hAnsi="Times New Roman"/>
          <w:sz w:val="24"/>
          <w:szCs w:val="24"/>
        </w:rPr>
      </w:pPr>
      <w:r w:rsidRPr="00FA1BE3">
        <w:rPr>
          <w:rFonts w:ascii="Times New Roman" w:hAnsi="Times New Roman"/>
          <w:sz w:val="24"/>
          <w:szCs w:val="24"/>
        </w:rPr>
        <w:t>8.8- garantir a oferta do ensino fundamental 1º segmento às pessoas privadas de liberdade nos estabelecimentos penais;</w:t>
      </w:r>
    </w:p>
    <w:p w:rsidR="000332CD" w:rsidRPr="00FA1BE3" w:rsidRDefault="000332CD" w:rsidP="000332CD">
      <w:pPr>
        <w:spacing w:after="284"/>
        <w:jc w:val="both"/>
        <w:rPr>
          <w:rFonts w:ascii="Times New Roman" w:hAnsi="Times New Roman"/>
          <w:sz w:val="24"/>
          <w:szCs w:val="24"/>
        </w:rPr>
      </w:pPr>
    </w:p>
    <w:p w:rsidR="000332CD" w:rsidRDefault="000332CD" w:rsidP="000332CD">
      <w:pPr>
        <w:spacing w:after="284"/>
        <w:jc w:val="both"/>
        <w:rPr>
          <w:rFonts w:ascii="Times New Roman" w:hAnsi="Times New Roman"/>
          <w:sz w:val="24"/>
          <w:szCs w:val="24"/>
        </w:rPr>
      </w:pPr>
      <w:r w:rsidRPr="00FA1BE3">
        <w:rPr>
          <w:rFonts w:ascii="Times New Roman" w:hAnsi="Times New Roman"/>
          <w:b/>
          <w:sz w:val="24"/>
          <w:szCs w:val="24"/>
        </w:rPr>
        <w:t>Meta 9:</w:t>
      </w:r>
      <w:r>
        <w:rPr>
          <w:rFonts w:ascii="Times New Roman" w:hAnsi="Times New Roman"/>
          <w:sz w:val="24"/>
          <w:szCs w:val="24"/>
        </w:rPr>
        <w:t xml:space="preserve"> Fomentar a expansão da oferta de educação profissional técnica a nível médio na modalidade regular e a distância, com a finalidade de ampliar a oferta e democratizar o acesso à educação profissional pública e gratuita.</w:t>
      </w:r>
    </w:p>
    <w:p w:rsidR="000332CD" w:rsidRDefault="000332CD" w:rsidP="000332CD">
      <w:pPr>
        <w:spacing w:after="284"/>
        <w:rPr>
          <w:rFonts w:ascii="Times New Roman" w:hAnsi="Times New Roman"/>
          <w:sz w:val="24"/>
          <w:szCs w:val="24"/>
        </w:rPr>
      </w:pPr>
      <w:r>
        <w:rPr>
          <w:rFonts w:ascii="Times New Roman" w:hAnsi="Times New Roman"/>
          <w:sz w:val="24"/>
          <w:szCs w:val="24"/>
        </w:rPr>
        <w:t>Estratégias:</w:t>
      </w:r>
    </w:p>
    <w:p w:rsidR="000332CD" w:rsidRPr="006910DA" w:rsidRDefault="000332CD" w:rsidP="000332CD">
      <w:pPr>
        <w:spacing w:after="284"/>
        <w:jc w:val="both"/>
        <w:rPr>
          <w:rFonts w:ascii="Times New Roman" w:hAnsi="Times New Roman"/>
          <w:sz w:val="24"/>
          <w:szCs w:val="24"/>
        </w:rPr>
      </w:pPr>
      <w:r w:rsidRPr="006910DA">
        <w:rPr>
          <w:rFonts w:ascii="Times New Roman" w:hAnsi="Times New Roman"/>
          <w:sz w:val="24"/>
          <w:szCs w:val="24"/>
        </w:rPr>
        <w:t xml:space="preserve">9.1- divulgar atendimento do ensino médio gratuito integrado </w:t>
      </w:r>
      <w:proofErr w:type="spellStart"/>
      <w:r w:rsidRPr="006910DA">
        <w:rPr>
          <w:rFonts w:ascii="Times New Roman" w:hAnsi="Times New Roman"/>
          <w:sz w:val="24"/>
          <w:szCs w:val="24"/>
        </w:rPr>
        <w:t>á</w:t>
      </w:r>
      <w:proofErr w:type="spellEnd"/>
      <w:r w:rsidRPr="006910DA">
        <w:rPr>
          <w:rFonts w:ascii="Times New Roman" w:hAnsi="Times New Roman"/>
          <w:sz w:val="24"/>
          <w:szCs w:val="24"/>
        </w:rPr>
        <w:t xml:space="preserve"> formação profissional para as populações urbana e do campo de acordo com a realidade local;</w:t>
      </w:r>
    </w:p>
    <w:p w:rsidR="000332CD" w:rsidRPr="006910DA" w:rsidRDefault="000332CD" w:rsidP="000332CD">
      <w:pPr>
        <w:spacing w:after="284"/>
        <w:jc w:val="both"/>
        <w:rPr>
          <w:rFonts w:ascii="Times New Roman" w:hAnsi="Times New Roman"/>
          <w:sz w:val="24"/>
          <w:szCs w:val="24"/>
        </w:rPr>
      </w:pPr>
      <w:r w:rsidRPr="006910DA">
        <w:rPr>
          <w:rFonts w:ascii="Times New Roman" w:hAnsi="Times New Roman"/>
          <w:sz w:val="24"/>
          <w:szCs w:val="24"/>
        </w:rPr>
        <w:t>9.2- promover a realização de fóruns de debates que enfoquem temáticas referentes à educação tecnológica e formação profissional;</w:t>
      </w:r>
    </w:p>
    <w:p w:rsidR="000332CD" w:rsidRPr="006910DA" w:rsidRDefault="000332CD" w:rsidP="000332CD">
      <w:pPr>
        <w:spacing w:after="284"/>
        <w:jc w:val="both"/>
        <w:rPr>
          <w:rFonts w:ascii="Times New Roman" w:hAnsi="Times New Roman"/>
          <w:sz w:val="24"/>
          <w:szCs w:val="24"/>
        </w:rPr>
      </w:pPr>
      <w:r w:rsidRPr="006910DA">
        <w:rPr>
          <w:rFonts w:ascii="Times New Roman" w:hAnsi="Times New Roman"/>
          <w:sz w:val="24"/>
          <w:szCs w:val="24"/>
        </w:rPr>
        <w:t>9.3- através de políticas afirmativas, reduzir as desigualdades étnico-raciais e locais no acesso e permanência na educação profissional técnica de nível médio;</w:t>
      </w:r>
    </w:p>
    <w:p w:rsidR="000332CD" w:rsidRPr="006910DA" w:rsidRDefault="000332CD" w:rsidP="000332CD">
      <w:pPr>
        <w:spacing w:after="284"/>
        <w:jc w:val="both"/>
        <w:rPr>
          <w:rFonts w:ascii="Times New Roman" w:hAnsi="Times New Roman"/>
          <w:sz w:val="24"/>
          <w:szCs w:val="24"/>
        </w:rPr>
      </w:pPr>
      <w:r w:rsidRPr="006910DA">
        <w:rPr>
          <w:rFonts w:ascii="Times New Roman" w:hAnsi="Times New Roman"/>
          <w:sz w:val="24"/>
          <w:szCs w:val="24"/>
        </w:rPr>
        <w:t>9.4- estimular a oferta de educação profissional técnica de nível médio, na rede estadual e federal de educação profissional, cientifica e tecnológica;</w:t>
      </w:r>
    </w:p>
    <w:p w:rsidR="000332CD" w:rsidRDefault="000332CD" w:rsidP="000332CD">
      <w:pPr>
        <w:spacing w:after="284"/>
        <w:jc w:val="both"/>
        <w:rPr>
          <w:rFonts w:ascii="Times New Roman" w:hAnsi="Times New Roman"/>
          <w:sz w:val="24"/>
          <w:szCs w:val="24"/>
        </w:rPr>
      </w:pPr>
      <w:r w:rsidRPr="006910DA">
        <w:rPr>
          <w:rFonts w:ascii="Times New Roman" w:hAnsi="Times New Roman"/>
          <w:sz w:val="24"/>
          <w:szCs w:val="24"/>
        </w:rPr>
        <w:t>9.5- garantir, em parceria com a União, a continuidade de oferta da educação profissional através do Instituto Federal de Educação Tecnológica.</w:t>
      </w:r>
    </w:p>
    <w:p w:rsidR="000332CD" w:rsidRPr="006910DA" w:rsidRDefault="000332CD" w:rsidP="000332CD">
      <w:pPr>
        <w:spacing w:after="284"/>
        <w:jc w:val="both"/>
        <w:rPr>
          <w:rFonts w:ascii="Times New Roman" w:hAnsi="Times New Roman"/>
          <w:sz w:val="24"/>
          <w:szCs w:val="24"/>
        </w:rPr>
      </w:pPr>
    </w:p>
    <w:p w:rsidR="000332CD" w:rsidRDefault="000332CD" w:rsidP="000332CD">
      <w:pPr>
        <w:spacing w:after="284"/>
        <w:rPr>
          <w:rFonts w:ascii="Times New Roman" w:hAnsi="Times New Roman"/>
          <w:sz w:val="24"/>
          <w:szCs w:val="24"/>
        </w:rPr>
      </w:pPr>
      <w:r w:rsidRPr="006910DA">
        <w:rPr>
          <w:rFonts w:ascii="Times New Roman" w:hAnsi="Times New Roman"/>
          <w:b/>
          <w:sz w:val="24"/>
          <w:szCs w:val="24"/>
        </w:rPr>
        <w:t>Meta 10:</w:t>
      </w:r>
      <w:r>
        <w:rPr>
          <w:rFonts w:ascii="Times New Roman" w:hAnsi="Times New Roman"/>
          <w:sz w:val="24"/>
          <w:szCs w:val="24"/>
        </w:rPr>
        <w:t xml:space="preserve"> Incentivar e fomentar políticas públicas em parceria com o Governo Federal e Estadual a partir da aprovação deste plano, na oferta de educação superior gratuito e de qualidade.</w:t>
      </w:r>
    </w:p>
    <w:p w:rsidR="000332CD" w:rsidRDefault="000332CD" w:rsidP="000332CD">
      <w:pPr>
        <w:spacing w:after="284"/>
        <w:rPr>
          <w:rFonts w:ascii="Times New Roman" w:hAnsi="Times New Roman"/>
          <w:sz w:val="24"/>
          <w:szCs w:val="24"/>
        </w:rPr>
      </w:pPr>
      <w:r>
        <w:rPr>
          <w:rFonts w:ascii="Times New Roman" w:hAnsi="Times New Roman"/>
          <w:sz w:val="24"/>
          <w:szCs w:val="24"/>
        </w:rPr>
        <w:t>Estratégias:</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10.1- acompanhar e divulgar a oferta de vagas por meio da expansão e interiorização de educação superior, do Sistema Universidade Aberta do Brasil, UNEMAT, UFMT e outras instituições;</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 xml:space="preserve">10.2- intensificar o desenvolvimento de políticas públicas que garantem o acesso ao Ensino Superior, apoiando cursos pré-vestibulares comunitários, voltados especialmente </w:t>
      </w:r>
      <w:proofErr w:type="spellStart"/>
      <w:r w:rsidRPr="00A74BFD">
        <w:rPr>
          <w:rFonts w:ascii="Times New Roman" w:hAnsi="Times New Roman"/>
          <w:sz w:val="24"/>
          <w:szCs w:val="24"/>
        </w:rPr>
        <w:t>á</w:t>
      </w:r>
      <w:proofErr w:type="spellEnd"/>
      <w:r w:rsidRPr="00A74BFD">
        <w:rPr>
          <w:rFonts w:ascii="Times New Roman" w:hAnsi="Times New Roman"/>
          <w:sz w:val="24"/>
          <w:szCs w:val="24"/>
        </w:rPr>
        <w:t xml:space="preserve"> população de baixa renda, visando, principalmente, a inclusão de grupos historicamente desfavorecidos como: afrodescendentes, indígenas entre outros;</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 xml:space="preserve">10.3- acompanhar as políticas de inclusão e de assistência estudantil na instituição pública de educação superior, de modo a ampliar as taxas de acesso </w:t>
      </w:r>
      <w:proofErr w:type="spellStart"/>
      <w:r w:rsidRPr="00A74BFD">
        <w:rPr>
          <w:rFonts w:ascii="Times New Roman" w:hAnsi="Times New Roman"/>
          <w:sz w:val="24"/>
          <w:szCs w:val="24"/>
        </w:rPr>
        <w:t>á</w:t>
      </w:r>
      <w:proofErr w:type="spellEnd"/>
      <w:r w:rsidRPr="00A74BFD">
        <w:rPr>
          <w:rFonts w:ascii="Times New Roman" w:hAnsi="Times New Roman"/>
          <w:sz w:val="24"/>
          <w:szCs w:val="24"/>
        </w:rPr>
        <w:t xml:space="preserve"> educação superior de estudantes egressos da escola pública, apoiando seu sucesso acadêmico;</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10.4- divulgar os programas e ações de incentivo à modalidade estudantil e docente em cursos de graduação e pós-graduação, da esfera federal, tendo em vista o enriquecimento da formação de nível superior;</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10.5- acompanhar a reforma curricular dos cursos de licenciatura de forma a assegurar o foco no aprendizado do estudante, dividindo a carga horária em formação geral, formação na área do saber e didática especifica;</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10.6- realizar, em regime de colaboração, o planejamento estratégico para dimensionamento da demanda por formação continuada e fomentar a respectiva oferta por parte da instituição de educação superior instalada no município, de forma orgânica e articulada às políticas de formação vigente;</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10.7- fomentar a oferta de educação superior pública e gratuita prioritariamente para a formação de professores e professoras para a educação básica, sobretudo nas áreas de formação de professores para a educação infantil a anos iniciais do fundamental, bem como para atender ao déficit de profissionais em áreas especificas;</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 xml:space="preserve">10.8- estabelecer convênios com as faculdades e universidades na oferta de estagio como parte da formação na </w:t>
      </w:r>
      <w:proofErr w:type="gramStart"/>
      <w:r w:rsidRPr="00A74BFD">
        <w:rPr>
          <w:rFonts w:ascii="Times New Roman" w:hAnsi="Times New Roman"/>
          <w:sz w:val="24"/>
          <w:szCs w:val="24"/>
        </w:rPr>
        <w:t>educação  superior</w:t>
      </w:r>
      <w:proofErr w:type="gramEnd"/>
      <w:r w:rsidRPr="00A74BFD">
        <w:rPr>
          <w:rFonts w:ascii="Times New Roman" w:hAnsi="Times New Roman"/>
          <w:sz w:val="24"/>
          <w:szCs w:val="24"/>
        </w:rPr>
        <w:t>, nas instituições municipais de educação;</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10.9- incentivar a participação proporcional de grupos historicamente desfavorecidos na educação superior, inclusive mediante a adoção de políticas afirmativas, na forma da lei;</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10.10- ofertar convenio de cessão de rede física para funcionamento de instituição superior de propriedade do município, assegurando condições de acessibilidade, na forma da legislação;</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10.11- fomentar estudos e pesquisas que analisem a necessidade de articulação entre formação, currículo, pesquisa e mundo do trabalho, considerando as necessidades econômicas, sociais e culturais da região;</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 xml:space="preserve">10.12- difundir a oferta de programas de pós-graduação stricto sensu, especialmente os de doutorado, nos </w:t>
      </w:r>
      <w:proofErr w:type="gramStart"/>
      <w:r w:rsidRPr="00A74BFD">
        <w:rPr>
          <w:rFonts w:ascii="Times New Roman" w:hAnsi="Times New Roman"/>
          <w:sz w:val="24"/>
          <w:szCs w:val="24"/>
        </w:rPr>
        <w:t>novos campus</w:t>
      </w:r>
      <w:proofErr w:type="gramEnd"/>
      <w:r w:rsidRPr="00A74BFD">
        <w:rPr>
          <w:rFonts w:ascii="Times New Roman" w:hAnsi="Times New Roman"/>
          <w:sz w:val="24"/>
          <w:szCs w:val="24"/>
        </w:rPr>
        <w:t xml:space="preserve"> abertos em decorrência dos programas de expansão e interiorização das instituições superiores públicas;</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10.13- atuar, conjuntamente, com base em plano estratégico que apresente diagnostico das necessidades de formação de profissionais da educação e da capacidade de atendimento, por parte de instituições públicas e comunitárias de educação superior existentes no Estado e Municípios, e que se defina obrigações recíprocas entre os participes;</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10.14- fomentar e divulgar programas permanente de iniciação à docência a estudantes matriculados em cursos de licenciatura, a fim de aprimorar a formação de profissionais para atuar no magistério da educação básica;</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10.15- consolidar e ampliar plataforma eletrônica para organizar a oferta e as matriculas em cursos de formação inicial e continuada de profissionais da educação, bem como para divulgar e atualizar seus currículos eletrônicos;</w:t>
      </w:r>
    </w:p>
    <w:p w:rsidR="000332CD" w:rsidRPr="00A74BFD" w:rsidRDefault="000332CD" w:rsidP="000332CD">
      <w:pPr>
        <w:spacing w:after="284"/>
        <w:jc w:val="both"/>
        <w:rPr>
          <w:rFonts w:ascii="Times New Roman" w:hAnsi="Times New Roman"/>
          <w:sz w:val="24"/>
          <w:szCs w:val="24"/>
        </w:rPr>
      </w:pPr>
      <w:r w:rsidRPr="00A74BFD">
        <w:rPr>
          <w:rFonts w:ascii="Times New Roman" w:hAnsi="Times New Roman"/>
          <w:sz w:val="24"/>
          <w:szCs w:val="24"/>
        </w:rPr>
        <w:t>10.16- implementar programas específicos para formação de profissionais da educação para as escolas do campo e de comunidades indígenas e quilombolas e para a educação especial;</w:t>
      </w:r>
    </w:p>
    <w:p w:rsidR="000332CD" w:rsidRPr="00A74BFD" w:rsidRDefault="000332CD" w:rsidP="000332CD">
      <w:pPr>
        <w:jc w:val="both"/>
        <w:rPr>
          <w:rFonts w:ascii="Times New Roman" w:hAnsi="Times New Roman"/>
          <w:sz w:val="24"/>
          <w:szCs w:val="24"/>
        </w:rPr>
      </w:pPr>
      <w:r w:rsidRPr="00A74BFD">
        <w:rPr>
          <w:rFonts w:ascii="Times New Roman" w:hAnsi="Times New Roman"/>
          <w:sz w:val="24"/>
          <w:szCs w:val="24"/>
        </w:rPr>
        <w:t>10.17- acompanhar a reforma curricular dos cursos de licenciatura e estimular a renovação pedagógica, de forma a assegurar o foco no aprendizado do (a) aluno (a), dividindo a carga horária em formação geral, na área do saber e didática especifica e incorporando as modernas</w:t>
      </w:r>
      <w:r>
        <w:t xml:space="preserve"> </w:t>
      </w:r>
      <w:r w:rsidRPr="00A74BFD">
        <w:rPr>
          <w:rFonts w:ascii="Times New Roman" w:hAnsi="Times New Roman"/>
          <w:sz w:val="24"/>
          <w:szCs w:val="24"/>
        </w:rPr>
        <w:t xml:space="preserve">tecnológicas de informação </w:t>
      </w:r>
      <w:proofErr w:type="gramStart"/>
      <w:r w:rsidRPr="00A74BFD">
        <w:rPr>
          <w:rFonts w:ascii="Times New Roman" w:hAnsi="Times New Roman"/>
          <w:sz w:val="24"/>
          <w:szCs w:val="24"/>
        </w:rPr>
        <w:t>e  comunicação</w:t>
      </w:r>
      <w:proofErr w:type="gramEnd"/>
      <w:r w:rsidRPr="00A74BFD">
        <w:rPr>
          <w:rFonts w:ascii="Times New Roman" w:hAnsi="Times New Roman"/>
          <w:sz w:val="24"/>
          <w:szCs w:val="24"/>
        </w:rPr>
        <w:t xml:space="preserve">, em articulação com a base nacional comum dos currículos da educação básica; </w:t>
      </w:r>
    </w:p>
    <w:p w:rsidR="000332CD" w:rsidRDefault="000332CD" w:rsidP="000332CD">
      <w:pPr>
        <w:spacing w:after="284"/>
        <w:jc w:val="both"/>
        <w:rPr>
          <w:rFonts w:ascii="Times New Roman" w:hAnsi="Times New Roman"/>
          <w:sz w:val="24"/>
          <w:szCs w:val="24"/>
        </w:rPr>
      </w:pPr>
    </w:p>
    <w:p w:rsidR="000332CD" w:rsidRDefault="000332CD" w:rsidP="000332CD">
      <w:pPr>
        <w:spacing w:after="284"/>
        <w:jc w:val="both"/>
        <w:rPr>
          <w:rFonts w:ascii="Times New Roman" w:hAnsi="Times New Roman"/>
          <w:sz w:val="24"/>
          <w:szCs w:val="24"/>
        </w:rPr>
      </w:pPr>
      <w:r w:rsidRPr="00632541">
        <w:rPr>
          <w:rFonts w:ascii="Times New Roman" w:hAnsi="Times New Roman"/>
          <w:b/>
          <w:sz w:val="24"/>
          <w:szCs w:val="24"/>
        </w:rPr>
        <w:t xml:space="preserve">Meta 11: </w:t>
      </w:r>
      <w:r>
        <w:rPr>
          <w:rFonts w:ascii="Times New Roman" w:hAnsi="Times New Roman"/>
          <w:sz w:val="24"/>
          <w:szCs w:val="24"/>
        </w:rPr>
        <w:t>Assegurar e ampliar, com qualidade, os programas de formação inicial e continuada, promovendo o acesso de todos os profissionais da educação por intermédio de cursos específicos na área de atuação, nos diferentes níveis e modalidades, estabelecendo parcerias com Secretaria de Estado de Educação, Ministério da Educação e com instituições de Ensino Superior.</w:t>
      </w:r>
    </w:p>
    <w:p w:rsidR="000332CD" w:rsidRDefault="000332CD" w:rsidP="000332CD">
      <w:pPr>
        <w:spacing w:after="284"/>
        <w:rPr>
          <w:rFonts w:ascii="Times New Roman" w:hAnsi="Times New Roman"/>
          <w:sz w:val="24"/>
          <w:szCs w:val="24"/>
        </w:rPr>
      </w:pPr>
      <w:r>
        <w:rPr>
          <w:rFonts w:ascii="Times New Roman" w:hAnsi="Times New Roman"/>
          <w:sz w:val="24"/>
          <w:szCs w:val="24"/>
        </w:rPr>
        <w:t>Estratégias:</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11.1- promover a formação inicial especifica aos profissionais de apoio, técnicos e profissionais que ainda não a possuem, através de parcerias com o Governo Federal e Estadual e Instituições de Ensino Superior até o término da vigência deste plano;</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11.2- manter atualizado o programa do PAR FOR através do PDE Interativo para que estes possam ter acesso às formações iniciais e continuadas do Governo Federal;</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11.3- promover a formação em nível médio de 100% dos profissionais que atuam nas escolas (apoio educacional) e que ainda não concluíram esta fase do ensino até o quarto ano de vigência deste plano;</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 xml:space="preserve">11.4- assegurar a formação específica pelo PROFUNCIONARIO a todos os profissionais técnico e de </w:t>
      </w:r>
      <w:proofErr w:type="gramStart"/>
      <w:r w:rsidRPr="00632541">
        <w:rPr>
          <w:rFonts w:ascii="Times New Roman" w:hAnsi="Times New Roman"/>
          <w:sz w:val="24"/>
          <w:szCs w:val="24"/>
        </w:rPr>
        <w:t>apoio  da</w:t>
      </w:r>
      <w:proofErr w:type="gramEnd"/>
      <w:r w:rsidRPr="00632541">
        <w:rPr>
          <w:rFonts w:ascii="Times New Roman" w:hAnsi="Times New Roman"/>
          <w:sz w:val="24"/>
          <w:szCs w:val="24"/>
        </w:rPr>
        <w:t xml:space="preserve"> educação promovendo a sua escolaridade, profissionalização e cidadania;</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11.5- oportunizar cursos de especialização que atendem as especificidades da política educacional do município, tais como: educação inclusiva, infantil, do campo, das relações étnicas raciais, gestão democrática e educação de jovens e adultos;</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11.6- ampliar parcerias com a SEDUC, CEFAPRO e Universidades Públicas e privadas de modo que a oferta de formação inicial, especialização e formação continuada atinjam 100% dos profissionais da educação até o término da vigência deste plano;</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 xml:space="preserve">11.7- assegurar a </w:t>
      </w:r>
      <w:proofErr w:type="gramStart"/>
      <w:r w:rsidRPr="00632541">
        <w:rPr>
          <w:rFonts w:ascii="Times New Roman" w:hAnsi="Times New Roman"/>
          <w:sz w:val="24"/>
          <w:szCs w:val="24"/>
        </w:rPr>
        <w:t>Universidade  Aberta</w:t>
      </w:r>
      <w:proofErr w:type="gramEnd"/>
      <w:r w:rsidRPr="00632541">
        <w:rPr>
          <w:rFonts w:ascii="Times New Roman" w:hAnsi="Times New Roman"/>
          <w:sz w:val="24"/>
          <w:szCs w:val="24"/>
        </w:rPr>
        <w:t xml:space="preserve"> (UAB) em parceria com instituições de Ensino Superior Pública para o município garantindo o acesso dos profissionais a formação inicial ou ainda a segunda formação;</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11.8- incentivar acesso à oferta de bolsas de estudo para pós-graduação, mestrado e doutorado dos professores e das professoras e demais profissionais da educação básica, ofertados pelo MEC;</w:t>
      </w:r>
    </w:p>
    <w:p w:rsidR="000332CD" w:rsidRPr="00632541" w:rsidRDefault="000332CD" w:rsidP="000332CD">
      <w:pPr>
        <w:jc w:val="both"/>
        <w:rPr>
          <w:rFonts w:ascii="Times New Roman" w:hAnsi="Times New Roman"/>
          <w:sz w:val="24"/>
          <w:szCs w:val="24"/>
        </w:rPr>
      </w:pPr>
      <w:r w:rsidRPr="00632541">
        <w:rPr>
          <w:rFonts w:ascii="Times New Roman" w:hAnsi="Times New Roman"/>
          <w:sz w:val="24"/>
          <w:szCs w:val="24"/>
        </w:rPr>
        <w:t xml:space="preserve">11.9- aderir ao programa de composição de acervo de obras didáticas, paradidáticas e de literatura e de dicionários, e programa especifico de acesso a bens culturais, incluindo obras e </w:t>
      </w:r>
      <w:proofErr w:type="gramStart"/>
      <w:r w:rsidRPr="00632541">
        <w:rPr>
          <w:rFonts w:ascii="Times New Roman" w:hAnsi="Times New Roman"/>
          <w:sz w:val="24"/>
          <w:szCs w:val="24"/>
        </w:rPr>
        <w:t>materiais  produzidos</w:t>
      </w:r>
      <w:proofErr w:type="gramEnd"/>
      <w:r w:rsidRPr="00632541">
        <w:rPr>
          <w:rFonts w:ascii="Times New Roman" w:hAnsi="Times New Roman"/>
          <w:sz w:val="24"/>
          <w:szCs w:val="24"/>
        </w:rPr>
        <w:t xml:space="preserve"> em Libras e em Braile, sem prejuízo de outros, a serem disponibilizados para os professores e as professoras da rede pública de educação básica, favorecendo a construção do conhecimento e a valorização da cultura de investigação pelo Ministério de Educação; </w:t>
      </w:r>
    </w:p>
    <w:p w:rsidR="000332CD" w:rsidRPr="00632541" w:rsidRDefault="000332CD" w:rsidP="000332CD">
      <w:pPr>
        <w:jc w:val="both"/>
        <w:rPr>
          <w:rFonts w:ascii="Times New Roman" w:hAnsi="Times New Roman"/>
          <w:sz w:val="24"/>
          <w:szCs w:val="24"/>
        </w:rPr>
      </w:pPr>
      <w:r w:rsidRPr="00632541">
        <w:rPr>
          <w:rFonts w:ascii="Times New Roman" w:hAnsi="Times New Roman"/>
          <w:sz w:val="24"/>
          <w:szCs w:val="24"/>
        </w:rPr>
        <w:t xml:space="preserve">11.10- oportunizar e ampliar equipamentos eletrônicos para substituir a atuação dos professores e das professoras da educação básica, para que possuam garantia de acesso aos </w:t>
      </w:r>
      <w:proofErr w:type="gramStart"/>
      <w:r w:rsidRPr="00632541">
        <w:rPr>
          <w:rFonts w:ascii="Times New Roman" w:hAnsi="Times New Roman"/>
          <w:sz w:val="24"/>
          <w:szCs w:val="24"/>
        </w:rPr>
        <w:t>materiais  didáticos</w:t>
      </w:r>
      <w:proofErr w:type="gramEnd"/>
      <w:r w:rsidRPr="00632541">
        <w:rPr>
          <w:rFonts w:ascii="Times New Roman" w:hAnsi="Times New Roman"/>
          <w:sz w:val="24"/>
          <w:szCs w:val="24"/>
        </w:rPr>
        <w:t xml:space="preserve"> e pedagógicos suplementares, inclusive aqueles com formato acessível, disponibilizados gratuitamente pelo MEC;</w:t>
      </w:r>
    </w:p>
    <w:p w:rsidR="000332CD" w:rsidRPr="00632541" w:rsidRDefault="000332CD" w:rsidP="000332CD">
      <w:pPr>
        <w:jc w:val="both"/>
        <w:rPr>
          <w:rFonts w:ascii="Times New Roman" w:hAnsi="Times New Roman"/>
          <w:sz w:val="24"/>
          <w:szCs w:val="24"/>
        </w:rPr>
      </w:pPr>
      <w:r w:rsidRPr="00632541">
        <w:rPr>
          <w:rFonts w:ascii="Times New Roman" w:hAnsi="Times New Roman"/>
          <w:sz w:val="24"/>
          <w:szCs w:val="24"/>
        </w:rPr>
        <w:t xml:space="preserve">11.11- cadastrar e fortalece a formação dos professores e das professoras e das professoras das escolas públicas de educação básica, por meio da implementação das ações do Plano Nacional do Livro e Leitura e da adesão ao programa nacional de disponibilização de recursos para acesso a bens culturais pelo magistério público; </w:t>
      </w:r>
    </w:p>
    <w:p w:rsidR="000332CD" w:rsidRPr="00632541" w:rsidRDefault="000332CD" w:rsidP="000332CD">
      <w:pPr>
        <w:spacing w:after="284"/>
        <w:jc w:val="both"/>
        <w:rPr>
          <w:rFonts w:ascii="Times New Roman" w:hAnsi="Times New Roman"/>
          <w:sz w:val="24"/>
          <w:szCs w:val="24"/>
        </w:rPr>
      </w:pPr>
      <w:r w:rsidRPr="00632541">
        <w:rPr>
          <w:rFonts w:ascii="Times New Roman" w:hAnsi="Times New Roman"/>
          <w:sz w:val="24"/>
          <w:szCs w:val="24"/>
        </w:rPr>
        <w:t>11.12- implantar o Programa Qualidade de Vida em todas as unidades escolares inclusive</w:t>
      </w:r>
      <w:r>
        <w:t xml:space="preserve"> </w:t>
      </w:r>
      <w:r w:rsidRPr="00632541">
        <w:rPr>
          <w:rFonts w:ascii="Times New Roman" w:hAnsi="Times New Roman"/>
          <w:sz w:val="24"/>
          <w:szCs w:val="24"/>
        </w:rPr>
        <w:t>nas escolas do campo estendendo a todos os profissionais da educação a partir da vigência deste plano;</w:t>
      </w:r>
    </w:p>
    <w:p w:rsidR="000332CD" w:rsidRDefault="000332CD" w:rsidP="000332CD">
      <w:pPr>
        <w:spacing w:after="284"/>
        <w:rPr>
          <w:rFonts w:ascii="Times New Roman" w:hAnsi="Times New Roman"/>
          <w:sz w:val="24"/>
          <w:szCs w:val="24"/>
        </w:rPr>
      </w:pPr>
    </w:p>
    <w:p w:rsidR="000332CD" w:rsidRDefault="000332CD" w:rsidP="000332CD">
      <w:pPr>
        <w:spacing w:after="284"/>
        <w:rPr>
          <w:rFonts w:ascii="Times New Roman" w:hAnsi="Times New Roman"/>
          <w:sz w:val="24"/>
          <w:szCs w:val="24"/>
        </w:rPr>
      </w:pPr>
      <w:r w:rsidRPr="00632541">
        <w:rPr>
          <w:rFonts w:ascii="Times New Roman" w:hAnsi="Times New Roman"/>
          <w:b/>
          <w:sz w:val="24"/>
          <w:szCs w:val="24"/>
        </w:rPr>
        <w:t xml:space="preserve">Meta 12:  </w:t>
      </w:r>
      <w:r>
        <w:rPr>
          <w:rFonts w:ascii="Times New Roman" w:hAnsi="Times New Roman"/>
          <w:sz w:val="24"/>
          <w:szCs w:val="24"/>
        </w:rPr>
        <w:t xml:space="preserve">Consolidar o Plano de Cargos, Carreira e Salários dos Profissionais da Educação Básica conforme a Lei Municipal de modo que todos os profissionais tenham garantido o direito a salário digno, progressão na carreira, aposentadoria e outros benefícios pertinentes </w:t>
      </w:r>
      <w:proofErr w:type="spellStart"/>
      <w:r>
        <w:rPr>
          <w:rFonts w:ascii="Times New Roman" w:hAnsi="Times New Roman"/>
          <w:sz w:val="24"/>
          <w:szCs w:val="24"/>
        </w:rPr>
        <w:t>á</w:t>
      </w:r>
      <w:proofErr w:type="spellEnd"/>
      <w:r>
        <w:rPr>
          <w:rFonts w:ascii="Times New Roman" w:hAnsi="Times New Roman"/>
          <w:sz w:val="24"/>
          <w:szCs w:val="24"/>
        </w:rPr>
        <w:t xml:space="preserve"> função que executa.</w:t>
      </w:r>
    </w:p>
    <w:p w:rsidR="000332CD" w:rsidRDefault="000332CD" w:rsidP="000332CD">
      <w:pPr>
        <w:spacing w:after="284"/>
        <w:rPr>
          <w:rFonts w:ascii="Times New Roman" w:hAnsi="Times New Roman"/>
          <w:sz w:val="24"/>
          <w:szCs w:val="24"/>
        </w:rPr>
      </w:pPr>
      <w:r>
        <w:rPr>
          <w:rFonts w:ascii="Times New Roman" w:hAnsi="Times New Roman"/>
          <w:sz w:val="24"/>
          <w:szCs w:val="24"/>
        </w:rPr>
        <w:t>Estratégias:</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12.1- implementar e revisar o Plano de Cargos, Carreira e Salários dos profissionais da educação a cada 02 (dois) anos, a partir da aprovação deste plano;</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 xml:space="preserve">12.2- prever no plano de cargos e salários dos profissionais da educação licenças remuneradas par qualificação profissional nível de </w:t>
      </w:r>
      <w:proofErr w:type="gramStart"/>
      <w:r w:rsidRPr="001F278F">
        <w:rPr>
          <w:rFonts w:ascii="Times New Roman" w:hAnsi="Times New Roman"/>
          <w:sz w:val="24"/>
          <w:szCs w:val="24"/>
        </w:rPr>
        <w:t>mestrado  e</w:t>
      </w:r>
      <w:proofErr w:type="gramEnd"/>
      <w:r w:rsidRPr="001F278F">
        <w:rPr>
          <w:rFonts w:ascii="Times New Roman" w:hAnsi="Times New Roman"/>
          <w:sz w:val="24"/>
          <w:szCs w:val="24"/>
        </w:rPr>
        <w:t xml:space="preserve"> de doutorado;</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12.3- assegurar salário digno aos profissionais da educação com dissídio anual de acordo com as correções e índices legais;</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12.4- garantir que o piso salarial dos profissionais seja cumprido e corrigido anualmente conforme o piso nacional e gradativamente se equalize a matricula entre município e estado;</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 xml:space="preserve">12.5- constituir fórum permanente com representação do estado e município dos trabalhadores em educação, para acompanhamento da atualização progressiva do valor do piso salarial </w:t>
      </w:r>
      <w:proofErr w:type="gramStart"/>
      <w:r w:rsidRPr="001F278F">
        <w:rPr>
          <w:rFonts w:ascii="Times New Roman" w:hAnsi="Times New Roman"/>
          <w:sz w:val="24"/>
          <w:szCs w:val="24"/>
        </w:rPr>
        <w:t>profissional  nacional</w:t>
      </w:r>
      <w:proofErr w:type="gramEnd"/>
      <w:r w:rsidRPr="001F278F">
        <w:rPr>
          <w:rFonts w:ascii="Times New Roman" w:hAnsi="Times New Roman"/>
          <w:sz w:val="24"/>
          <w:szCs w:val="24"/>
        </w:rPr>
        <w:t xml:space="preserve"> para os (as) profissionais do magistério público da educação básica;</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12.6- garantir a todos os professores um terço da jornada de trabalho destinado às horas atividades;</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12.7- promover, periodicamente, concurso público para provimento dos cargos efetivos dos profissionais necessários ao funcionamento da rede municipal de ensino, especificando as vagas para Educação Infantil. Ensino Fundamental e do Campo;</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12.8- elaborar planejamento estratégico, no prazo de um ano, que considere o número de remoções e substituições do quadro de professores da rede e de acordo com a demanda;</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12.9- Informar ao MEC a lei especifica do Plano de Cargos, Carreiras e Salários para os (as) profissionais da educação a fim de ser priorizado o repasse de transferências federais voluntarias, na área da educação, para o Município;</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12.10- garantir direitos e condições dignas de trabalho ao profissional da educação básica;</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12.11</w:t>
      </w:r>
      <w:proofErr w:type="gramStart"/>
      <w:r w:rsidRPr="001F278F">
        <w:rPr>
          <w:rFonts w:ascii="Times New Roman" w:hAnsi="Times New Roman"/>
          <w:sz w:val="24"/>
          <w:szCs w:val="24"/>
        </w:rPr>
        <w:t>-.implantar</w:t>
      </w:r>
      <w:proofErr w:type="gramEnd"/>
      <w:r w:rsidRPr="001F278F">
        <w:rPr>
          <w:rFonts w:ascii="Times New Roman" w:hAnsi="Times New Roman"/>
          <w:sz w:val="24"/>
          <w:szCs w:val="24"/>
        </w:rPr>
        <w:t xml:space="preserve"> o programa Qualidade de Vida em todas as unidades escolares inclusive nas escolas do campo estendendo a todos os profissionais da educação a partir da vigência deste plano;</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12.12- preservar a integridade física, psíquica e moral em caso de agressões de natureza verbal, física e psicológica, denúncias sem probas, punições sem justa causa, para que tenha ampla defesa e receba o respeito social;</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 xml:space="preserve">12.13- garantir. De imediato, que </w:t>
      </w:r>
      <w:proofErr w:type="gramStart"/>
      <w:r w:rsidRPr="001F278F">
        <w:rPr>
          <w:rFonts w:ascii="Times New Roman" w:hAnsi="Times New Roman"/>
          <w:sz w:val="24"/>
          <w:szCs w:val="24"/>
        </w:rPr>
        <w:t>todo profissional da educação na função que oferece maiores riscos, tenham</w:t>
      </w:r>
      <w:proofErr w:type="gramEnd"/>
      <w:r w:rsidRPr="001F278F">
        <w:rPr>
          <w:rFonts w:ascii="Times New Roman" w:hAnsi="Times New Roman"/>
          <w:sz w:val="24"/>
          <w:szCs w:val="24"/>
        </w:rPr>
        <w:t xml:space="preserve"> equipamentos de segurança com a devida formação e informação sobre segurança no trabalho;</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12.14- assegurar o Professor Articulador nas escolas de Ensino Fundamental de acordo com o Plano de Cargos Carreira e Salário e da legislação vigente;</w:t>
      </w:r>
    </w:p>
    <w:p w:rsidR="000332CD" w:rsidRPr="001F278F" w:rsidRDefault="000332CD" w:rsidP="000332CD">
      <w:pPr>
        <w:spacing w:after="284"/>
        <w:jc w:val="both"/>
        <w:rPr>
          <w:rFonts w:ascii="Times New Roman" w:hAnsi="Times New Roman"/>
          <w:sz w:val="24"/>
          <w:szCs w:val="24"/>
        </w:rPr>
      </w:pPr>
      <w:r w:rsidRPr="001F278F">
        <w:rPr>
          <w:rFonts w:ascii="Times New Roman" w:hAnsi="Times New Roman"/>
          <w:sz w:val="24"/>
          <w:szCs w:val="24"/>
        </w:rPr>
        <w:t>12.15- efetivar técnicos e ou profissionais licenciados em informática para todos os Laboratórios de Informática das escolas do Ensino Fundamental;</w:t>
      </w:r>
    </w:p>
    <w:p w:rsidR="000332CD" w:rsidRDefault="000332CD" w:rsidP="000332CD">
      <w:pPr>
        <w:spacing w:after="284"/>
        <w:rPr>
          <w:rFonts w:ascii="Times New Roman" w:hAnsi="Times New Roman"/>
          <w:sz w:val="24"/>
          <w:szCs w:val="24"/>
        </w:rPr>
      </w:pPr>
    </w:p>
    <w:p w:rsidR="000332CD" w:rsidRDefault="000332CD" w:rsidP="000332CD">
      <w:pPr>
        <w:spacing w:after="284"/>
        <w:rPr>
          <w:rFonts w:ascii="Times New Roman" w:hAnsi="Times New Roman"/>
          <w:sz w:val="24"/>
          <w:szCs w:val="24"/>
        </w:rPr>
      </w:pPr>
      <w:r w:rsidRPr="009006FD">
        <w:rPr>
          <w:rFonts w:ascii="Times New Roman" w:hAnsi="Times New Roman"/>
          <w:b/>
          <w:sz w:val="24"/>
          <w:szCs w:val="24"/>
        </w:rPr>
        <w:t>Meta 13:</w:t>
      </w:r>
      <w:r>
        <w:rPr>
          <w:rFonts w:ascii="Times New Roman" w:hAnsi="Times New Roman"/>
          <w:sz w:val="24"/>
          <w:szCs w:val="24"/>
        </w:rPr>
        <w:t xml:space="preserve"> Acompanhar e executar a ampliação do investimento público em educação pública de forma a vincular o percentual do PIB para o financiamento destinado a cada ente federado e promover e fortalecer a gestão democrática na educação.</w:t>
      </w:r>
    </w:p>
    <w:p w:rsidR="000332CD" w:rsidRDefault="000332CD" w:rsidP="000332CD">
      <w:pPr>
        <w:spacing w:after="284"/>
        <w:rPr>
          <w:rFonts w:ascii="Times New Roman" w:hAnsi="Times New Roman"/>
          <w:sz w:val="24"/>
          <w:szCs w:val="24"/>
        </w:rPr>
      </w:pPr>
      <w:r>
        <w:rPr>
          <w:rFonts w:ascii="Times New Roman" w:hAnsi="Times New Roman"/>
          <w:sz w:val="24"/>
          <w:szCs w:val="24"/>
        </w:rPr>
        <w:t>Estratégias:</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 xml:space="preserve">13.1- garantir Educação Pública de Qualidade em toda a rede municipal de ensino com abrangência de manutenção e construção na rede física, material didático, formação dos profissionais da </w:t>
      </w:r>
      <w:proofErr w:type="gramStart"/>
      <w:r w:rsidRPr="00CD5D0D">
        <w:rPr>
          <w:rFonts w:ascii="Times New Roman" w:hAnsi="Times New Roman"/>
          <w:sz w:val="24"/>
          <w:szCs w:val="24"/>
        </w:rPr>
        <w:t>educação ,</w:t>
      </w:r>
      <w:proofErr w:type="gramEnd"/>
      <w:r w:rsidRPr="00CD5D0D">
        <w:rPr>
          <w:rFonts w:ascii="Times New Roman" w:hAnsi="Times New Roman"/>
          <w:sz w:val="24"/>
          <w:szCs w:val="24"/>
        </w:rPr>
        <w:t xml:space="preserve"> transporte escolar rural, alimentação, equipamentos técnicos e de mídia, valorização dos profissionais da educação, acesso-permanência e sucesso dos educandos e promoção da Gestão Democrática;</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13.2- manter e aprofundar programa municipal de reestruturação e aquisição de equipamentos para a rede escolar pública de Educação Infantil e do Ensino Fundamental, voltado à expansão e à melhoria da rede física e de material didático de acordo com as especificações do Plano de Ações Articuladas (PAR);</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13.3- assegurar na vigência do Plano Municipal de Educação, mecanismos de fiscalização e controle no cumprimento do Artigo 212 da Constituição Federal, quanto à aplicação dos percentuais mínimos, vinculados à manutenção e desenvolvimento do ensino;</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13.4- assegurar e implantar as salas de atendimento educacional especializado complementar, nas escolas urbanas e do campo;</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13.5- institucionalizar e manter, em regime de colaboração, com os programas nacionais (FNDE E PAR) de ampliação e reestruturação das escolas públicas por meio da instalação de quadras poliesportivas, laboratórios, bibliotecas, auditórios, cozinhas, refeitórios, banheiros e outros equipamentos, bem como de produção de material didático e de formação de recursos humanos para a educação em tempo integral;</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13.6- formalizar e executar o Plano de Ações Articuladas dando cumprimento às metas de qualidade estabelecidas para a educação básica municipal e às estratégias de apoio técnico e financeiro voltados à melhoria da gestão educacional, à formação de professores e profissionais de serviços e apoio escolar, ao desenvolvimento de recursos pedagógicos e tecnológicos à melhoria e expansão da infraestrutura física da rede escolar;</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13.7- garantir, durante a vigência deste Plano, transporte escolar gratuito aos educandos da educação básica da zona rural, de acordo com as normas legais vigentes e as normas estabelecidas pelo município;</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13.8- implementar ações de atendimento ao estudante, na Educação Infantil e Ensino Fundamental, por meio de programas suplementares de material didático-escolar, transporte, alimentação e assistência à saúde em parceria com a secretaria de Saúde e Ação e Promoção Social;</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13.9- implantar uma secretaria escolar em cada unidade de ensino informatizando-as a partir do segundo ano de vigência desse plano;</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13.10- acompanhar e implantar os conselhos escolares ou órgãos colegiados equivalentes, com representação de trabalhadores em educação, pais, alunos, escolhidos pelos seus pares com formação continuada;</w:t>
      </w:r>
    </w:p>
    <w:p w:rsidR="000332CD" w:rsidRPr="00CD5D0D" w:rsidRDefault="000332CD" w:rsidP="000332CD">
      <w:pPr>
        <w:jc w:val="both"/>
        <w:rPr>
          <w:rFonts w:ascii="Times New Roman" w:hAnsi="Times New Roman"/>
          <w:sz w:val="24"/>
          <w:szCs w:val="24"/>
        </w:rPr>
      </w:pPr>
      <w:r w:rsidRPr="00CD5D0D">
        <w:rPr>
          <w:rFonts w:ascii="Times New Roman" w:hAnsi="Times New Roman"/>
          <w:sz w:val="24"/>
          <w:szCs w:val="24"/>
        </w:rPr>
        <w:t xml:space="preserve">13.11- assegurar a todas as escolas públicas municipais de educação básica, água tratada e saneamento básico; energia elétrica; acesso à rede mundial de computadores em banda larga de alta velocidade; acessibilidade à pessoa com deficiência; acesso a bibliotecas; aos espaços esportivos; a bens culturais e à arte; e equipamentos e laboratórios de ciências; </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13.12- fortalecer os mecanismos e os instrumentos que asseguram a transparência e o controle social na utilização dos recursos públicos aplicados em educação, especialmente a realização de audiências públicas, a alimentação de portais eletrônicos de transparência e a capacitação dos membros de conselhos de acompanhamento e controle social do FUNDEB e do CAE com a colaboração entre o Ministério da Educação, a Secretaria Estadual de Educação e do Município tanto quanto o Tribunal de Contas do Estado;</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 xml:space="preserve">13.13-  no prazo de 03 (três) anos da vigência deste PME, observar o custo aluno-qualidade inicial – CAQI, referenciando no conjunto de padrões mínimos estabelecidos na legislação educacional e cujo financiamento deverá ser </w:t>
      </w:r>
      <w:proofErr w:type="gramStart"/>
      <w:r w:rsidRPr="00CD5D0D">
        <w:rPr>
          <w:rFonts w:ascii="Times New Roman" w:hAnsi="Times New Roman"/>
          <w:sz w:val="24"/>
          <w:szCs w:val="24"/>
        </w:rPr>
        <w:t>calculado  com</w:t>
      </w:r>
      <w:proofErr w:type="gramEnd"/>
      <w:r w:rsidRPr="00CD5D0D">
        <w:rPr>
          <w:rFonts w:ascii="Times New Roman" w:hAnsi="Times New Roman"/>
          <w:sz w:val="24"/>
          <w:szCs w:val="24"/>
        </w:rPr>
        <w:t xml:space="preserve"> base nos respectivos insumos ao processo de ensino-aprendizagem;</w:t>
      </w:r>
    </w:p>
    <w:p w:rsidR="000332CD" w:rsidRPr="00CD5D0D" w:rsidRDefault="000332CD" w:rsidP="000332CD">
      <w:pPr>
        <w:spacing w:after="284"/>
        <w:jc w:val="both"/>
        <w:rPr>
          <w:rFonts w:ascii="Times New Roman" w:hAnsi="Times New Roman"/>
          <w:sz w:val="24"/>
          <w:szCs w:val="24"/>
        </w:rPr>
      </w:pPr>
      <w:r w:rsidRPr="00CD5D0D">
        <w:rPr>
          <w:rFonts w:ascii="Times New Roman" w:hAnsi="Times New Roman"/>
          <w:sz w:val="24"/>
          <w:szCs w:val="24"/>
        </w:rPr>
        <w:t xml:space="preserve">13.14- observar a regulamentação do parágrafo único do art. 23 e o art. 211 da Constituição Federal, pela União, no prazo de 02 (dois) anos, de forma acompanhar o estabelecimento das normas de cooperação entre a União, o Estado e o Município, em matéria educacional, e a articulação do sistema nacional de </w:t>
      </w:r>
      <w:proofErr w:type="spellStart"/>
      <w:r w:rsidRPr="00CD5D0D">
        <w:rPr>
          <w:rFonts w:ascii="Times New Roman" w:hAnsi="Times New Roman"/>
          <w:sz w:val="24"/>
          <w:szCs w:val="24"/>
        </w:rPr>
        <w:t>educação,em</w:t>
      </w:r>
      <w:proofErr w:type="spellEnd"/>
      <w:r w:rsidRPr="00CD5D0D">
        <w:rPr>
          <w:rFonts w:ascii="Times New Roman" w:hAnsi="Times New Roman"/>
          <w:sz w:val="24"/>
          <w:szCs w:val="24"/>
        </w:rPr>
        <w:t xml:space="preserve"> regime de colaboração, com equilíbrio na repartição das responsabilidades e dos recursos efetivos cumprimento das funções redistributiva e supletiva da união no combate às desigualdades educacionais regionais;</w:t>
      </w:r>
    </w:p>
    <w:p w:rsidR="000332CD" w:rsidRDefault="000332CD" w:rsidP="000332CD">
      <w:pPr>
        <w:spacing w:after="284"/>
        <w:rPr>
          <w:rFonts w:ascii="Times New Roman" w:hAnsi="Times New Roman"/>
          <w:sz w:val="24"/>
          <w:szCs w:val="24"/>
        </w:rPr>
      </w:pPr>
    </w:p>
    <w:p w:rsidR="000332CD" w:rsidRDefault="000332CD" w:rsidP="000332CD">
      <w:pPr>
        <w:spacing w:after="284"/>
        <w:rPr>
          <w:rFonts w:ascii="Times New Roman" w:hAnsi="Times New Roman"/>
          <w:sz w:val="24"/>
          <w:szCs w:val="24"/>
        </w:rPr>
      </w:pPr>
      <w:r>
        <w:rPr>
          <w:rFonts w:ascii="Times New Roman" w:hAnsi="Times New Roman"/>
          <w:sz w:val="24"/>
          <w:szCs w:val="24"/>
        </w:rPr>
        <w:t>Meta 14: Avaliar o Plano Municipal de Educação a cada ano, em fóruns de educação, a contar da aprovação do mesmo, para subsidiar o cumprimento das metas estabelecidas.</w:t>
      </w:r>
    </w:p>
    <w:p w:rsidR="000332CD" w:rsidRDefault="000332CD" w:rsidP="000332CD">
      <w:pPr>
        <w:spacing w:after="284"/>
        <w:jc w:val="center"/>
        <w:rPr>
          <w:rFonts w:ascii="Times New Roman" w:hAnsi="Times New Roman"/>
          <w:sz w:val="24"/>
          <w:szCs w:val="24"/>
        </w:rPr>
      </w:pPr>
    </w:p>
    <w:p w:rsidR="000332CD" w:rsidRDefault="000332CD" w:rsidP="000332CD">
      <w:pPr>
        <w:rPr>
          <w:rFonts w:ascii="Times New Roman" w:hAnsi="Times New Roman"/>
          <w:sz w:val="24"/>
          <w:szCs w:val="24"/>
        </w:rPr>
      </w:pPr>
      <w:r w:rsidRPr="00F075C8">
        <w:rPr>
          <w:rFonts w:ascii="Times New Roman" w:hAnsi="Times New Roman"/>
          <w:b/>
          <w:sz w:val="24"/>
          <w:szCs w:val="24"/>
        </w:rPr>
        <w:t xml:space="preserve">Assinatura dos responsáveis: </w:t>
      </w:r>
    </w:p>
    <w:p w:rsidR="000332CD" w:rsidRPr="00F075C8" w:rsidRDefault="000332CD" w:rsidP="000332CD">
      <w:pPr>
        <w:rPr>
          <w:rFonts w:ascii="Times New Roman" w:hAnsi="Times New Roman"/>
          <w:b/>
          <w:sz w:val="24"/>
          <w:szCs w:val="24"/>
        </w:rPr>
      </w:pPr>
      <w:r w:rsidRPr="00F075C8">
        <w:rPr>
          <w:rFonts w:ascii="Times New Roman" w:hAnsi="Times New Roman"/>
          <w:b/>
          <w:sz w:val="24"/>
          <w:szCs w:val="24"/>
        </w:rPr>
        <w:t>Data e local</w:t>
      </w:r>
      <w:r>
        <w:rPr>
          <w:rFonts w:ascii="Times New Roman" w:hAnsi="Times New Roman"/>
          <w:sz w:val="24"/>
          <w:szCs w:val="24"/>
        </w:rPr>
        <w:t xml:space="preserve">: </w:t>
      </w:r>
      <w:proofErr w:type="spellStart"/>
      <w:r>
        <w:rPr>
          <w:rFonts w:ascii="Times New Roman" w:hAnsi="Times New Roman"/>
          <w:sz w:val="24"/>
          <w:szCs w:val="24"/>
        </w:rPr>
        <w:t>Tapurah</w:t>
      </w:r>
      <w:proofErr w:type="spellEnd"/>
      <w:r>
        <w:rPr>
          <w:rFonts w:ascii="Times New Roman" w:hAnsi="Times New Roman"/>
          <w:sz w:val="24"/>
          <w:szCs w:val="24"/>
        </w:rPr>
        <w:t xml:space="preserve"> 29 de maio de 2017</w:t>
      </w:r>
      <w:r w:rsidRPr="00F075C8">
        <w:rPr>
          <w:rFonts w:ascii="Times New Roman" w:hAnsi="Times New Roman"/>
          <w:sz w:val="24"/>
          <w:szCs w:val="24"/>
        </w:rPr>
        <w:t>.</w:t>
      </w:r>
      <w:r w:rsidRPr="00F075C8">
        <w:rPr>
          <w:rFonts w:ascii="Times New Roman" w:hAnsi="Times New Roman"/>
          <w:b/>
          <w:sz w:val="24"/>
          <w:szCs w:val="24"/>
        </w:rPr>
        <w:t xml:space="preserve"> </w:t>
      </w:r>
    </w:p>
    <w:p w:rsidR="000332CD" w:rsidRDefault="000332CD" w:rsidP="00BC16D7">
      <w:pPr>
        <w:pStyle w:val="PargrafodaLista"/>
        <w:spacing w:after="160" w:line="360" w:lineRule="auto"/>
        <w:jc w:val="center"/>
        <w:rPr>
          <w:rFonts w:ascii="Arial" w:hAnsi="Arial" w:cs="Arial"/>
          <w:b/>
          <w:sz w:val="24"/>
          <w:szCs w:val="24"/>
        </w:rPr>
      </w:pPr>
    </w:p>
    <w:p w:rsidR="000332CD" w:rsidRDefault="000332CD" w:rsidP="00BC16D7">
      <w:pPr>
        <w:pStyle w:val="PargrafodaLista"/>
        <w:spacing w:after="160" w:line="360" w:lineRule="auto"/>
        <w:jc w:val="center"/>
        <w:rPr>
          <w:rFonts w:ascii="Arial" w:hAnsi="Arial" w:cs="Arial"/>
          <w:b/>
          <w:sz w:val="24"/>
          <w:szCs w:val="24"/>
        </w:rPr>
      </w:pPr>
    </w:p>
    <w:p w:rsidR="000332CD" w:rsidRPr="00F65A4F" w:rsidRDefault="000332CD" w:rsidP="000332CD">
      <w:pPr>
        <w:rPr>
          <w:b/>
          <w:sz w:val="24"/>
          <w:szCs w:val="24"/>
        </w:rPr>
      </w:pPr>
    </w:p>
    <w:p w:rsidR="000332CD" w:rsidRDefault="000332CD" w:rsidP="000332CD">
      <w:pPr>
        <w:jc w:val="center"/>
        <w:rPr>
          <w:rFonts w:ascii="Times New Roman" w:hAnsi="Times New Roman"/>
          <w:b/>
          <w:sz w:val="28"/>
          <w:szCs w:val="28"/>
        </w:rPr>
      </w:pPr>
      <w:r>
        <w:rPr>
          <w:rFonts w:ascii="Times New Roman" w:hAnsi="Times New Roman"/>
          <w:b/>
          <w:sz w:val="28"/>
          <w:szCs w:val="28"/>
        </w:rPr>
        <w:t>Nota Técnica nº 003</w:t>
      </w:r>
      <w:r w:rsidRPr="00F075C8">
        <w:rPr>
          <w:rFonts w:ascii="Times New Roman" w:hAnsi="Times New Roman"/>
          <w:b/>
          <w:sz w:val="28"/>
          <w:szCs w:val="28"/>
        </w:rPr>
        <w:t>/2017/SME</w:t>
      </w:r>
    </w:p>
    <w:p w:rsidR="000332CD" w:rsidRPr="00F075C8" w:rsidRDefault="000332CD" w:rsidP="000332CD">
      <w:pPr>
        <w:jc w:val="center"/>
        <w:rPr>
          <w:rFonts w:ascii="Times New Roman" w:hAnsi="Times New Roman"/>
          <w:b/>
          <w:sz w:val="28"/>
          <w:szCs w:val="28"/>
        </w:rPr>
      </w:pPr>
    </w:p>
    <w:p w:rsidR="000332CD" w:rsidRDefault="000332CD" w:rsidP="000332CD">
      <w:pPr>
        <w:jc w:val="both"/>
        <w:rPr>
          <w:sz w:val="24"/>
          <w:szCs w:val="24"/>
        </w:rPr>
      </w:pPr>
      <w:r w:rsidRPr="004B79A6">
        <w:rPr>
          <w:b/>
          <w:sz w:val="24"/>
          <w:szCs w:val="24"/>
        </w:rPr>
        <w:t>ASSUNTO</w:t>
      </w:r>
      <w:r w:rsidRPr="00302BF0">
        <w:rPr>
          <w:sz w:val="24"/>
          <w:szCs w:val="24"/>
        </w:rPr>
        <w:t>:  Meta</w:t>
      </w:r>
      <w:r>
        <w:rPr>
          <w:sz w:val="24"/>
          <w:szCs w:val="24"/>
        </w:rPr>
        <w:t xml:space="preserve"> 02 </w:t>
      </w:r>
      <w:proofErr w:type="gramStart"/>
      <w:r>
        <w:rPr>
          <w:sz w:val="24"/>
          <w:szCs w:val="24"/>
        </w:rPr>
        <w:t>–  Universalizar</w:t>
      </w:r>
      <w:proofErr w:type="gramEnd"/>
      <w:r>
        <w:rPr>
          <w:sz w:val="24"/>
          <w:szCs w:val="24"/>
        </w:rPr>
        <w:t xml:space="preserve"> o ensino fundamental de 09 (nove) anos para toda população de 06 a 12 (doze) anos</w:t>
      </w:r>
    </w:p>
    <w:p w:rsidR="000332CD" w:rsidRPr="00302BF0" w:rsidRDefault="000332CD" w:rsidP="000332CD">
      <w:pPr>
        <w:jc w:val="both"/>
        <w:rPr>
          <w:sz w:val="24"/>
          <w:szCs w:val="24"/>
        </w:rPr>
      </w:pPr>
      <w:proofErr w:type="gramStart"/>
      <w:r w:rsidRPr="004B79A6">
        <w:rPr>
          <w:b/>
          <w:sz w:val="24"/>
          <w:szCs w:val="24"/>
        </w:rPr>
        <w:t>RESPONSÁVEL</w:t>
      </w:r>
      <w:r w:rsidRPr="00302BF0">
        <w:rPr>
          <w:sz w:val="24"/>
          <w:szCs w:val="24"/>
        </w:rPr>
        <w:t xml:space="preserve"> </w:t>
      </w:r>
      <w:r>
        <w:rPr>
          <w:b/>
          <w:sz w:val="24"/>
          <w:szCs w:val="24"/>
        </w:rPr>
        <w:t xml:space="preserve"> PELA</w:t>
      </w:r>
      <w:proofErr w:type="gramEnd"/>
      <w:r>
        <w:rPr>
          <w:b/>
          <w:sz w:val="24"/>
          <w:szCs w:val="24"/>
        </w:rPr>
        <w:t xml:space="preserve"> ELABORAÇÃO:</w:t>
      </w:r>
      <w:r>
        <w:rPr>
          <w:sz w:val="24"/>
          <w:szCs w:val="24"/>
        </w:rPr>
        <w:t xml:space="preserve"> </w:t>
      </w:r>
      <w:r w:rsidRPr="00302BF0">
        <w:rPr>
          <w:sz w:val="24"/>
          <w:szCs w:val="24"/>
        </w:rPr>
        <w:t xml:space="preserve">  Equipe  Técnica</w:t>
      </w:r>
    </w:p>
    <w:p w:rsidR="000332CD" w:rsidRPr="00302BF0" w:rsidRDefault="000332CD" w:rsidP="000332CD">
      <w:pPr>
        <w:jc w:val="both"/>
        <w:rPr>
          <w:sz w:val="24"/>
          <w:szCs w:val="24"/>
        </w:rPr>
      </w:pPr>
      <w:r w:rsidRPr="004B79A6">
        <w:rPr>
          <w:b/>
          <w:sz w:val="24"/>
          <w:szCs w:val="24"/>
        </w:rPr>
        <w:t>HISTÓRICO</w:t>
      </w:r>
      <w:r>
        <w:rPr>
          <w:sz w:val="24"/>
          <w:szCs w:val="24"/>
        </w:rPr>
        <w:t>:   O</w:t>
      </w:r>
      <w:r w:rsidRPr="00302BF0">
        <w:rPr>
          <w:sz w:val="24"/>
          <w:szCs w:val="24"/>
        </w:rPr>
        <w:t xml:space="preserve"> </w:t>
      </w:r>
      <w:proofErr w:type="gramStart"/>
      <w:r w:rsidRPr="00302BF0">
        <w:rPr>
          <w:sz w:val="24"/>
          <w:szCs w:val="24"/>
        </w:rPr>
        <w:t>Plano  Municipal</w:t>
      </w:r>
      <w:proofErr w:type="gramEnd"/>
      <w:r w:rsidRPr="00302BF0">
        <w:rPr>
          <w:sz w:val="24"/>
          <w:szCs w:val="24"/>
        </w:rPr>
        <w:t xml:space="preserve">  de  Educa</w:t>
      </w:r>
      <w:r>
        <w:rPr>
          <w:sz w:val="24"/>
          <w:szCs w:val="24"/>
        </w:rPr>
        <w:t>ção  aprovado  pela  Lei n.º 1.072/2015 em  sua  meta 02  apresenta  incoerência  na</w:t>
      </w:r>
      <w:r w:rsidRPr="00302BF0">
        <w:rPr>
          <w:sz w:val="24"/>
          <w:szCs w:val="24"/>
        </w:rPr>
        <w:t xml:space="preserve"> </w:t>
      </w:r>
      <w:r>
        <w:rPr>
          <w:sz w:val="24"/>
          <w:szCs w:val="24"/>
        </w:rPr>
        <w:t>idade</w:t>
      </w:r>
      <w:r w:rsidRPr="00302BF0">
        <w:rPr>
          <w:sz w:val="24"/>
          <w:szCs w:val="24"/>
        </w:rPr>
        <w:t xml:space="preserve"> acordo  </w:t>
      </w:r>
      <w:r>
        <w:rPr>
          <w:sz w:val="24"/>
          <w:szCs w:val="24"/>
        </w:rPr>
        <w:t>com  o PNE</w:t>
      </w:r>
      <w:r w:rsidRPr="00302BF0">
        <w:rPr>
          <w:sz w:val="24"/>
          <w:szCs w:val="24"/>
        </w:rPr>
        <w:t>.</w:t>
      </w:r>
    </w:p>
    <w:p w:rsidR="000332CD" w:rsidRDefault="000332CD" w:rsidP="000332CD">
      <w:pPr>
        <w:jc w:val="both"/>
        <w:rPr>
          <w:sz w:val="24"/>
          <w:szCs w:val="24"/>
        </w:rPr>
      </w:pPr>
      <w:proofErr w:type="gramStart"/>
      <w:r w:rsidRPr="004B79A6">
        <w:rPr>
          <w:b/>
          <w:sz w:val="24"/>
          <w:szCs w:val="24"/>
        </w:rPr>
        <w:t>ANÁLISE  TÉCNICA</w:t>
      </w:r>
      <w:proofErr w:type="gramEnd"/>
      <w:r>
        <w:rPr>
          <w:sz w:val="24"/>
          <w:szCs w:val="24"/>
        </w:rPr>
        <w:t>:  A  meta  02</w:t>
      </w:r>
      <w:r w:rsidRPr="00302BF0">
        <w:rPr>
          <w:sz w:val="24"/>
          <w:szCs w:val="24"/>
        </w:rPr>
        <w:t xml:space="preserve"> </w:t>
      </w:r>
      <w:r>
        <w:rPr>
          <w:sz w:val="24"/>
          <w:szCs w:val="24"/>
        </w:rPr>
        <w:t>– Universalizar o ensino fundamental de 09 (nove) anos para toda população de 06 a 12 (doze) anos e garantir que pelo menos 95% (noventa e cinco por cento) dos alunos concluam essa etapa na idade recomendada, até o último ano de vigência deste plano,</w:t>
      </w:r>
      <w:r w:rsidRPr="00302BF0">
        <w:rPr>
          <w:sz w:val="24"/>
          <w:szCs w:val="24"/>
        </w:rPr>
        <w:t xml:space="preserve"> não  </w:t>
      </w:r>
      <w:r>
        <w:rPr>
          <w:sz w:val="24"/>
          <w:szCs w:val="24"/>
        </w:rPr>
        <w:t>estando de acordo com a idade dos alunos atendido pelas escolas do município  e com o PNE.</w:t>
      </w:r>
    </w:p>
    <w:p w:rsidR="000332CD" w:rsidRPr="00302BF0" w:rsidRDefault="000332CD" w:rsidP="000332CD">
      <w:pPr>
        <w:jc w:val="both"/>
        <w:rPr>
          <w:sz w:val="24"/>
          <w:szCs w:val="24"/>
        </w:rPr>
      </w:pPr>
      <w:r w:rsidRPr="004B79A6">
        <w:rPr>
          <w:b/>
          <w:sz w:val="24"/>
          <w:szCs w:val="24"/>
        </w:rPr>
        <w:t>CONCLUSÃO</w:t>
      </w:r>
      <w:r>
        <w:rPr>
          <w:sz w:val="24"/>
          <w:szCs w:val="24"/>
        </w:rPr>
        <w:t xml:space="preserve">:  Sugerimos alteração da idade para 14 (quatorze) anos, </w:t>
      </w:r>
      <w:proofErr w:type="gramStart"/>
      <w:r>
        <w:rPr>
          <w:sz w:val="24"/>
          <w:szCs w:val="24"/>
        </w:rPr>
        <w:t>conforme  nova</w:t>
      </w:r>
      <w:proofErr w:type="gramEnd"/>
      <w:r>
        <w:rPr>
          <w:sz w:val="24"/>
          <w:szCs w:val="24"/>
        </w:rPr>
        <w:t xml:space="preserve"> redação  da meta  02: Universalizar o ensino fundamental de 09 (nove) anos para toda população de 06 (seis) a 14 (quatorze) anos e garantir que pelo menos 95% (noventa e cinco por cento) dos alunos concluam essa etapa na idade recomendada, até o último ano de vigência deste plano.</w:t>
      </w:r>
    </w:p>
    <w:p w:rsidR="000332CD" w:rsidRPr="00302BF0" w:rsidRDefault="000332CD" w:rsidP="000332CD">
      <w:pPr>
        <w:jc w:val="both"/>
        <w:rPr>
          <w:sz w:val="24"/>
          <w:szCs w:val="24"/>
        </w:rPr>
      </w:pPr>
    </w:p>
    <w:p w:rsidR="000332CD" w:rsidRDefault="000332CD" w:rsidP="000332CD">
      <w:pPr>
        <w:rPr>
          <w:rFonts w:ascii="Times New Roman" w:hAnsi="Times New Roman"/>
          <w:b/>
          <w:sz w:val="24"/>
          <w:szCs w:val="24"/>
        </w:rPr>
      </w:pPr>
      <w:r w:rsidRPr="00F075C8">
        <w:rPr>
          <w:rFonts w:ascii="Times New Roman" w:hAnsi="Times New Roman"/>
          <w:b/>
          <w:sz w:val="24"/>
          <w:szCs w:val="24"/>
        </w:rPr>
        <w:t xml:space="preserve">Assinatura dos responsáveis: </w:t>
      </w:r>
    </w:p>
    <w:p w:rsidR="000332CD" w:rsidRDefault="000332CD" w:rsidP="000332CD">
      <w:pPr>
        <w:rPr>
          <w:rFonts w:ascii="Times New Roman" w:hAnsi="Times New Roman"/>
          <w:sz w:val="24"/>
          <w:szCs w:val="24"/>
        </w:rPr>
      </w:pPr>
    </w:p>
    <w:p w:rsidR="000332CD" w:rsidRPr="00F075C8" w:rsidRDefault="000332CD" w:rsidP="000332CD">
      <w:pPr>
        <w:rPr>
          <w:rFonts w:ascii="Times New Roman" w:hAnsi="Times New Roman"/>
          <w:b/>
          <w:sz w:val="24"/>
          <w:szCs w:val="24"/>
        </w:rPr>
      </w:pPr>
      <w:r w:rsidRPr="00F075C8">
        <w:rPr>
          <w:rFonts w:ascii="Times New Roman" w:hAnsi="Times New Roman"/>
          <w:b/>
          <w:sz w:val="24"/>
          <w:szCs w:val="24"/>
        </w:rPr>
        <w:t>Data e local</w:t>
      </w:r>
      <w:r>
        <w:rPr>
          <w:rFonts w:ascii="Times New Roman" w:hAnsi="Times New Roman"/>
          <w:sz w:val="24"/>
          <w:szCs w:val="24"/>
        </w:rPr>
        <w:t xml:space="preserve">: </w:t>
      </w:r>
      <w:proofErr w:type="spellStart"/>
      <w:r>
        <w:rPr>
          <w:rFonts w:ascii="Times New Roman" w:hAnsi="Times New Roman"/>
          <w:sz w:val="24"/>
          <w:szCs w:val="24"/>
        </w:rPr>
        <w:t>Tapurah</w:t>
      </w:r>
      <w:proofErr w:type="spellEnd"/>
      <w:r>
        <w:rPr>
          <w:rFonts w:ascii="Times New Roman" w:hAnsi="Times New Roman"/>
          <w:sz w:val="24"/>
          <w:szCs w:val="24"/>
        </w:rPr>
        <w:t xml:space="preserve"> 01 de junho de 2017</w:t>
      </w:r>
      <w:r w:rsidRPr="00F075C8">
        <w:rPr>
          <w:rFonts w:ascii="Times New Roman" w:hAnsi="Times New Roman"/>
          <w:sz w:val="24"/>
          <w:szCs w:val="24"/>
        </w:rPr>
        <w:t>.</w:t>
      </w:r>
      <w:r w:rsidRPr="00F075C8">
        <w:rPr>
          <w:rFonts w:ascii="Times New Roman" w:hAnsi="Times New Roman"/>
          <w:b/>
          <w:sz w:val="24"/>
          <w:szCs w:val="24"/>
        </w:rPr>
        <w:t xml:space="preserve"> </w:t>
      </w:r>
    </w:p>
    <w:p w:rsidR="000332CD" w:rsidRDefault="000332CD" w:rsidP="00BC16D7">
      <w:pPr>
        <w:pStyle w:val="PargrafodaLista"/>
        <w:spacing w:after="160" w:line="360" w:lineRule="auto"/>
        <w:jc w:val="center"/>
        <w:rPr>
          <w:rFonts w:ascii="Arial" w:hAnsi="Arial" w:cs="Arial"/>
          <w:b/>
          <w:sz w:val="24"/>
          <w:szCs w:val="24"/>
        </w:rPr>
      </w:pPr>
    </w:p>
    <w:p w:rsidR="000332CD" w:rsidRDefault="000332CD" w:rsidP="00BC16D7">
      <w:pPr>
        <w:pStyle w:val="PargrafodaLista"/>
        <w:spacing w:after="160" w:line="360" w:lineRule="auto"/>
        <w:jc w:val="center"/>
        <w:rPr>
          <w:rFonts w:ascii="Arial" w:hAnsi="Arial" w:cs="Arial"/>
          <w:b/>
          <w:sz w:val="24"/>
          <w:szCs w:val="24"/>
        </w:rPr>
      </w:pPr>
    </w:p>
    <w:p w:rsidR="000332CD" w:rsidRDefault="000332CD" w:rsidP="000332CD">
      <w:pPr>
        <w:rPr>
          <w:b/>
          <w:sz w:val="24"/>
          <w:szCs w:val="24"/>
        </w:rPr>
      </w:pPr>
    </w:p>
    <w:p w:rsidR="000332CD" w:rsidRDefault="000332CD" w:rsidP="000332CD">
      <w:pPr>
        <w:rPr>
          <w:b/>
          <w:sz w:val="24"/>
          <w:szCs w:val="24"/>
        </w:rPr>
      </w:pPr>
    </w:p>
    <w:p w:rsidR="000332CD" w:rsidRDefault="000332CD" w:rsidP="000332CD">
      <w:pPr>
        <w:rPr>
          <w:b/>
          <w:sz w:val="24"/>
          <w:szCs w:val="24"/>
        </w:rPr>
      </w:pPr>
    </w:p>
    <w:p w:rsidR="000332CD" w:rsidRPr="00F65A4F" w:rsidRDefault="000332CD" w:rsidP="000332CD">
      <w:pPr>
        <w:rPr>
          <w:b/>
          <w:sz w:val="24"/>
          <w:szCs w:val="24"/>
        </w:rPr>
      </w:pPr>
    </w:p>
    <w:p w:rsidR="000332CD" w:rsidRDefault="000332CD" w:rsidP="000332CD">
      <w:pPr>
        <w:jc w:val="center"/>
        <w:rPr>
          <w:rFonts w:ascii="Times New Roman" w:hAnsi="Times New Roman"/>
          <w:b/>
          <w:sz w:val="28"/>
          <w:szCs w:val="28"/>
        </w:rPr>
      </w:pPr>
      <w:r>
        <w:rPr>
          <w:rFonts w:ascii="Times New Roman" w:hAnsi="Times New Roman"/>
          <w:b/>
          <w:sz w:val="28"/>
          <w:szCs w:val="28"/>
        </w:rPr>
        <w:t>Nota Técnica nº 004</w:t>
      </w:r>
      <w:r w:rsidRPr="00F075C8">
        <w:rPr>
          <w:rFonts w:ascii="Times New Roman" w:hAnsi="Times New Roman"/>
          <w:b/>
          <w:sz w:val="28"/>
          <w:szCs w:val="28"/>
        </w:rPr>
        <w:t>/2017/SME</w:t>
      </w:r>
    </w:p>
    <w:p w:rsidR="000332CD" w:rsidRPr="00F075C8" w:rsidRDefault="000332CD" w:rsidP="000332CD">
      <w:pPr>
        <w:jc w:val="center"/>
        <w:rPr>
          <w:rFonts w:ascii="Times New Roman" w:hAnsi="Times New Roman"/>
          <w:b/>
          <w:sz w:val="28"/>
          <w:szCs w:val="28"/>
        </w:rPr>
      </w:pPr>
    </w:p>
    <w:p w:rsidR="000332CD" w:rsidRPr="00302BF0" w:rsidRDefault="000332CD" w:rsidP="000332CD">
      <w:pPr>
        <w:jc w:val="both"/>
        <w:rPr>
          <w:sz w:val="24"/>
          <w:szCs w:val="24"/>
        </w:rPr>
      </w:pPr>
      <w:r w:rsidRPr="004B79A6">
        <w:rPr>
          <w:b/>
          <w:sz w:val="24"/>
          <w:szCs w:val="24"/>
        </w:rPr>
        <w:t>ASSUNTO</w:t>
      </w:r>
      <w:r w:rsidRPr="00302BF0">
        <w:rPr>
          <w:sz w:val="24"/>
          <w:szCs w:val="24"/>
        </w:rPr>
        <w:t>:  Meta</w:t>
      </w:r>
      <w:r>
        <w:rPr>
          <w:sz w:val="24"/>
          <w:szCs w:val="24"/>
        </w:rPr>
        <w:t xml:space="preserve"> 04 </w:t>
      </w:r>
      <w:proofErr w:type="gramStart"/>
      <w:r>
        <w:rPr>
          <w:sz w:val="24"/>
          <w:szCs w:val="24"/>
        </w:rPr>
        <w:t>–  Universalizar</w:t>
      </w:r>
      <w:proofErr w:type="gramEnd"/>
      <w:r>
        <w:rPr>
          <w:sz w:val="24"/>
          <w:szCs w:val="24"/>
        </w:rPr>
        <w:t xml:space="preserve"> para a população de 04 (quatro) a 12 (doze) anos com deficiência  -  </w:t>
      </w:r>
      <w:r w:rsidRPr="00302BF0">
        <w:rPr>
          <w:sz w:val="24"/>
          <w:szCs w:val="24"/>
        </w:rPr>
        <w:t xml:space="preserve">incoerente   </w:t>
      </w:r>
    </w:p>
    <w:p w:rsidR="000332CD" w:rsidRPr="00302BF0" w:rsidRDefault="000332CD" w:rsidP="000332CD">
      <w:pPr>
        <w:jc w:val="both"/>
        <w:rPr>
          <w:sz w:val="24"/>
          <w:szCs w:val="24"/>
        </w:rPr>
      </w:pPr>
      <w:proofErr w:type="gramStart"/>
      <w:r w:rsidRPr="004B79A6">
        <w:rPr>
          <w:b/>
          <w:sz w:val="24"/>
          <w:szCs w:val="24"/>
        </w:rPr>
        <w:t>RESPONSÁVEL</w:t>
      </w:r>
      <w:r w:rsidRPr="00302BF0">
        <w:rPr>
          <w:sz w:val="24"/>
          <w:szCs w:val="24"/>
        </w:rPr>
        <w:t xml:space="preserve"> </w:t>
      </w:r>
      <w:r>
        <w:rPr>
          <w:b/>
          <w:sz w:val="24"/>
          <w:szCs w:val="24"/>
        </w:rPr>
        <w:t xml:space="preserve"> PELA</w:t>
      </w:r>
      <w:proofErr w:type="gramEnd"/>
      <w:r>
        <w:rPr>
          <w:b/>
          <w:sz w:val="24"/>
          <w:szCs w:val="24"/>
        </w:rPr>
        <w:t xml:space="preserve"> ELABORAÇÃO:</w:t>
      </w:r>
      <w:r>
        <w:rPr>
          <w:sz w:val="24"/>
          <w:szCs w:val="24"/>
        </w:rPr>
        <w:t xml:space="preserve"> </w:t>
      </w:r>
      <w:r w:rsidRPr="00302BF0">
        <w:rPr>
          <w:sz w:val="24"/>
          <w:szCs w:val="24"/>
        </w:rPr>
        <w:t xml:space="preserve">  Equipe  Técnica</w:t>
      </w:r>
    </w:p>
    <w:p w:rsidR="000332CD" w:rsidRPr="00302BF0" w:rsidRDefault="000332CD" w:rsidP="000332CD">
      <w:pPr>
        <w:jc w:val="both"/>
        <w:rPr>
          <w:sz w:val="24"/>
          <w:szCs w:val="24"/>
        </w:rPr>
      </w:pPr>
      <w:r w:rsidRPr="004B79A6">
        <w:rPr>
          <w:b/>
          <w:sz w:val="24"/>
          <w:szCs w:val="24"/>
        </w:rPr>
        <w:t>HISTÓRICO</w:t>
      </w:r>
      <w:r>
        <w:rPr>
          <w:sz w:val="24"/>
          <w:szCs w:val="24"/>
        </w:rPr>
        <w:t>:   O</w:t>
      </w:r>
      <w:r w:rsidRPr="00302BF0">
        <w:rPr>
          <w:sz w:val="24"/>
          <w:szCs w:val="24"/>
        </w:rPr>
        <w:t xml:space="preserve"> </w:t>
      </w:r>
      <w:proofErr w:type="gramStart"/>
      <w:r w:rsidRPr="00302BF0">
        <w:rPr>
          <w:sz w:val="24"/>
          <w:szCs w:val="24"/>
        </w:rPr>
        <w:t>Plano  Municipal</w:t>
      </w:r>
      <w:proofErr w:type="gramEnd"/>
      <w:r w:rsidRPr="00302BF0">
        <w:rPr>
          <w:sz w:val="24"/>
          <w:szCs w:val="24"/>
        </w:rPr>
        <w:t xml:space="preserve">  de  Educa</w:t>
      </w:r>
      <w:r>
        <w:rPr>
          <w:sz w:val="24"/>
          <w:szCs w:val="24"/>
        </w:rPr>
        <w:t>ção  aprovado  pela  Lei n.º 1.072/2015 em  sua  meta 04  apresenta  incoerência  na</w:t>
      </w:r>
      <w:r w:rsidRPr="00302BF0">
        <w:rPr>
          <w:sz w:val="24"/>
          <w:szCs w:val="24"/>
        </w:rPr>
        <w:t xml:space="preserve"> </w:t>
      </w:r>
      <w:r>
        <w:rPr>
          <w:sz w:val="24"/>
          <w:szCs w:val="24"/>
        </w:rPr>
        <w:t>idade</w:t>
      </w:r>
      <w:r w:rsidRPr="00302BF0">
        <w:rPr>
          <w:sz w:val="24"/>
          <w:szCs w:val="24"/>
        </w:rPr>
        <w:t xml:space="preserve"> acordo  </w:t>
      </w:r>
      <w:r>
        <w:rPr>
          <w:sz w:val="24"/>
          <w:szCs w:val="24"/>
        </w:rPr>
        <w:t>com  o PNE</w:t>
      </w:r>
      <w:r w:rsidRPr="00302BF0">
        <w:rPr>
          <w:sz w:val="24"/>
          <w:szCs w:val="24"/>
        </w:rPr>
        <w:t>.</w:t>
      </w:r>
    </w:p>
    <w:p w:rsidR="000332CD" w:rsidRDefault="000332CD" w:rsidP="000332CD">
      <w:pPr>
        <w:jc w:val="both"/>
        <w:rPr>
          <w:sz w:val="24"/>
          <w:szCs w:val="24"/>
        </w:rPr>
      </w:pPr>
      <w:r w:rsidRPr="004B79A6">
        <w:rPr>
          <w:b/>
          <w:sz w:val="24"/>
          <w:szCs w:val="24"/>
        </w:rPr>
        <w:t>ANÁLISE  TÉCNICA</w:t>
      </w:r>
      <w:r>
        <w:rPr>
          <w:sz w:val="24"/>
          <w:szCs w:val="24"/>
        </w:rPr>
        <w:t>:  A  meta  04</w:t>
      </w:r>
      <w:r w:rsidRPr="00302BF0">
        <w:rPr>
          <w:sz w:val="24"/>
          <w:szCs w:val="24"/>
        </w:rPr>
        <w:t xml:space="preserve"> </w:t>
      </w:r>
      <w:r>
        <w:rPr>
          <w:sz w:val="24"/>
          <w:szCs w:val="24"/>
        </w:rPr>
        <w:t xml:space="preserve">– Universalizar, para a população de 04 (quatro) a 12 (doze) anos com deficiência, transtornos globais do desenvolvimento e altas habilidades ou superlotação, o acesso </w:t>
      </w:r>
      <w:proofErr w:type="spellStart"/>
      <w:r>
        <w:rPr>
          <w:sz w:val="24"/>
          <w:szCs w:val="24"/>
        </w:rPr>
        <w:t>a</w:t>
      </w:r>
      <w:proofErr w:type="spellEnd"/>
      <w:r>
        <w:rPr>
          <w:sz w:val="24"/>
          <w:szCs w:val="24"/>
        </w:rPr>
        <w:t xml:space="preserve"> educação básica e ao atendimento educacional especializado, preferencialmente na rede regular de ensino, com a garantia de sistema educacional inclusivo, de salas de recursos multifuncionais, ou serviços especializados, públicos ou conveniados ,</w:t>
      </w:r>
      <w:r w:rsidRPr="00302BF0">
        <w:rPr>
          <w:sz w:val="24"/>
          <w:szCs w:val="24"/>
        </w:rPr>
        <w:t xml:space="preserve"> não  </w:t>
      </w:r>
      <w:r>
        <w:rPr>
          <w:sz w:val="24"/>
          <w:szCs w:val="24"/>
        </w:rPr>
        <w:t>estando de acordo com a idade dos alunos atendido pelas escolas do município  e com o PNE.</w:t>
      </w:r>
    </w:p>
    <w:p w:rsidR="000332CD" w:rsidRPr="00302BF0" w:rsidRDefault="000332CD" w:rsidP="000332CD">
      <w:pPr>
        <w:jc w:val="both"/>
        <w:rPr>
          <w:sz w:val="24"/>
          <w:szCs w:val="24"/>
        </w:rPr>
      </w:pPr>
      <w:r w:rsidRPr="004B79A6">
        <w:rPr>
          <w:b/>
          <w:sz w:val="24"/>
          <w:szCs w:val="24"/>
        </w:rPr>
        <w:t>CONCLUSÃO</w:t>
      </w:r>
      <w:r>
        <w:rPr>
          <w:sz w:val="24"/>
          <w:szCs w:val="24"/>
        </w:rPr>
        <w:t xml:space="preserve">:  Sugerimos alteração da idade para 17 (dezessete) anos, conforme  nova redação  da meta  04: Universalizar,  para a população de 04 (quatro) a 17 (dezessete) anos com deficiência, transtornos globais do desenvolvimento e altas habilidades ou superlotação, o acesso </w:t>
      </w:r>
      <w:proofErr w:type="spellStart"/>
      <w:r>
        <w:rPr>
          <w:sz w:val="24"/>
          <w:szCs w:val="24"/>
        </w:rPr>
        <w:t>a</w:t>
      </w:r>
      <w:proofErr w:type="spellEnd"/>
      <w:r>
        <w:rPr>
          <w:sz w:val="24"/>
          <w:szCs w:val="24"/>
        </w:rPr>
        <w:t xml:space="preserve"> educação básica e ao atendimento educacional especializado, preferencialmente na rede regular de ensino, com a garantia de sistema educacional inclusivo, de salas de recursos multifuncionais, ou serviços especializados, públicos ou conveniados.</w:t>
      </w:r>
    </w:p>
    <w:p w:rsidR="000332CD" w:rsidRDefault="000332CD" w:rsidP="000332CD">
      <w:pPr>
        <w:rPr>
          <w:rFonts w:ascii="Times New Roman" w:hAnsi="Times New Roman"/>
          <w:b/>
          <w:sz w:val="24"/>
          <w:szCs w:val="24"/>
        </w:rPr>
      </w:pPr>
      <w:r w:rsidRPr="00F075C8">
        <w:rPr>
          <w:rFonts w:ascii="Times New Roman" w:hAnsi="Times New Roman"/>
          <w:b/>
          <w:sz w:val="24"/>
          <w:szCs w:val="24"/>
        </w:rPr>
        <w:t xml:space="preserve">Assinatura dos responsáveis: </w:t>
      </w:r>
    </w:p>
    <w:p w:rsidR="000332CD" w:rsidRDefault="000332CD" w:rsidP="000332CD">
      <w:pPr>
        <w:rPr>
          <w:rFonts w:ascii="Times New Roman" w:hAnsi="Times New Roman"/>
          <w:sz w:val="24"/>
          <w:szCs w:val="24"/>
        </w:rPr>
      </w:pPr>
    </w:p>
    <w:p w:rsidR="000332CD" w:rsidRPr="00F075C8" w:rsidRDefault="000332CD" w:rsidP="000332CD">
      <w:pPr>
        <w:rPr>
          <w:rFonts w:ascii="Times New Roman" w:hAnsi="Times New Roman"/>
          <w:b/>
          <w:sz w:val="24"/>
          <w:szCs w:val="24"/>
        </w:rPr>
      </w:pPr>
      <w:r w:rsidRPr="00F075C8">
        <w:rPr>
          <w:rFonts w:ascii="Times New Roman" w:hAnsi="Times New Roman"/>
          <w:b/>
          <w:sz w:val="24"/>
          <w:szCs w:val="24"/>
        </w:rPr>
        <w:t>Data e local</w:t>
      </w:r>
      <w:r>
        <w:rPr>
          <w:rFonts w:ascii="Times New Roman" w:hAnsi="Times New Roman"/>
          <w:sz w:val="24"/>
          <w:szCs w:val="24"/>
        </w:rPr>
        <w:t xml:space="preserve">: </w:t>
      </w:r>
      <w:proofErr w:type="spellStart"/>
      <w:r>
        <w:rPr>
          <w:rFonts w:ascii="Times New Roman" w:hAnsi="Times New Roman"/>
          <w:sz w:val="24"/>
          <w:szCs w:val="24"/>
        </w:rPr>
        <w:t>Tapurah</w:t>
      </w:r>
      <w:proofErr w:type="spellEnd"/>
      <w:r>
        <w:rPr>
          <w:rFonts w:ascii="Times New Roman" w:hAnsi="Times New Roman"/>
          <w:sz w:val="24"/>
          <w:szCs w:val="24"/>
        </w:rPr>
        <w:t xml:space="preserve"> 01 de junho de 2017</w:t>
      </w:r>
      <w:r w:rsidRPr="00F075C8">
        <w:rPr>
          <w:rFonts w:ascii="Times New Roman" w:hAnsi="Times New Roman"/>
          <w:sz w:val="24"/>
          <w:szCs w:val="24"/>
        </w:rPr>
        <w:t>.</w:t>
      </w:r>
      <w:r w:rsidRPr="00F075C8">
        <w:rPr>
          <w:rFonts w:ascii="Times New Roman" w:hAnsi="Times New Roman"/>
          <w:b/>
          <w:sz w:val="24"/>
          <w:szCs w:val="24"/>
        </w:rPr>
        <w:t xml:space="preserve"> </w:t>
      </w:r>
    </w:p>
    <w:p w:rsidR="000332CD" w:rsidRPr="00BC16D7" w:rsidRDefault="000332CD" w:rsidP="00BC16D7">
      <w:pPr>
        <w:pStyle w:val="PargrafodaLista"/>
        <w:spacing w:after="160" w:line="360" w:lineRule="auto"/>
        <w:jc w:val="center"/>
        <w:rPr>
          <w:rFonts w:ascii="Arial" w:hAnsi="Arial" w:cs="Arial"/>
          <w:b/>
          <w:sz w:val="24"/>
          <w:szCs w:val="24"/>
        </w:rPr>
      </w:pPr>
    </w:p>
    <w:p w:rsidR="00F300CB" w:rsidRPr="00EF7F09" w:rsidRDefault="00F300CB" w:rsidP="00F300CB">
      <w:pPr>
        <w:rPr>
          <w:rFonts w:ascii="Arial" w:hAnsi="Arial" w:cs="Arial"/>
        </w:rPr>
      </w:pPr>
    </w:p>
    <w:p w:rsidR="00F300CB" w:rsidRDefault="00F300CB"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Default="000332CD" w:rsidP="00080C43">
      <w:pPr>
        <w:spacing w:after="0" w:line="276" w:lineRule="auto"/>
        <w:jc w:val="center"/>
        <w:rPr>
          <w:rFonts w:ascii="Arial" w:eastAsia="Times New Roman" w:hAnsi="Arial" w:cs="Arial"/>
          <w:b/>
          <w:sz w:val="24"/>
          <w:szCs w:val="24"/>
          <w:lang w:eastAsia="pt-BR"/>
        </w:rPr>
      </w:pPr>
    </w:p>
    <w:p w:rsidR="000332CD" w:rsidRPr="00F65A4F" w:rsidRDefault="000332CD" w:rsidP="000332CD">
      <w:pPr>
        <w:rPr>
          <w:b/>
          <w:sz w:val="24"/>
          <w:szCs w:val="24"/>
        </w:rPr>
      </w:pPr>
    </w:p>
    <w:p w:rsidR="000332CD" w:rsidRDefault="000332CD" w:rsidP="000332CD">
      <w:pPr>
        <w:jc w:val="center"/>
        <w:rPr>
          <w:rFonts w:ascii="Times New Roman" w:hAnsi="Times New Roman"/>
          <w:b/>
          <w:sz w:val="28"/>
          <w:szCs w:val="28"/>
        </w:rPr>
      </w:pPr>
      <w:r>
        <w:rPr>
          <w:rFonts w:ascii="Times New Roman" w:hAnsi="Times New Roman"/>
          <w:b/>
          <w:sz w:val="28"/>
          <w:szCs w:val="28"/>
        </w:rPr>
        <w:t>Nota Técnica nº 005</w:t>
      </w:r>
      <w:r w:rsidRPr="00F075C8">
        <w:rPr>
          <w:rFonts w:ascii="Times New Roman" w:hAnsi="Times New Roman"/>
          <w:b/>
          <w:sz w:val="28"/>
          <w:szCs w:val="28"/>
        </w:rPr>
        <w:t>/2017/SME</w:t>
      </w:r>
    </w:p>
    <w:p w:rsidR="000332CD" w:rsidRPr="00F075C8" w:rsidRDefault="000332CD" w:rsidP="000332CD">
      <w:pPr>
        <w:jc w:val="center"/>
        <w:rPr>
          <w:rFonts w:ascii="Times New Roman" w:hAnsi="Times New Roman"/>
          <w:b/>
          <w:sz w:val="28"/>
          <w:szCs w:val="28"/>
        </w:rPr>
      </w:pPr>
    </w:p>
    <w:p w:rsidR="000332CD" w:rsidRPr="00302BF0" w:rsidRDefault="000332CD" w:rsidP="000332CD">
      <w:pPr>
        <w:jc w:val="both"/>
        <w:rPr>
          <w:sz w:val="24"/>
          <w:szCs w:val="24"/>
        </w:rPr>
      </w:pPr>
      <w:r w:rsidRPr="004B79A6">
        <w:rPr>
          <w:b/>
          <w:sz w:val="24"/>
          <w:szCs w:val="24"/>
        </w:rPr>
        <w:t>ASSUNTO</w:t>
      </w:r>
      <w:r w:rsidRPr="00302BF0">
        <w:rPr>
          <w:sz w:val="24"/>
          <w:szCs w:val="24"/>
        </w:rPr>
        <w:t xml:space="preserve">:  </w:t>
      </w:r>
      <w:r>
        <w:rPr>
          <w:sz w:val="24"/>
          <w:szCs w:val="24"/>
        </w:rPr>
        <w:t xml:space="preserve">Assegurar em regime de colaboração a permanência do Programa A União Faz a Vida em todas as escolas da rede pública de ensino, como ferramentas metodológicas e apoio na formação continuada, conforme as políticas educacionais do município. </w:t>
      </w:r>
    </w:p>
    <w:p w:rsidR="000332CD" w:rsidRPr="00302BF0" w:rsidRDefault="000332CD" w:rsidP="000332CD">
      <w:pPr>
        <w:jc w:val="both"/>
        <w:rPr>
          <w:sz w:val="24"/>
          <w:szCs w:val="24"/>
        </w:rPr>
      </w:pPr>
      <w:proofErr w:type="gramStart"/>
      <w:r w:rsidRPr="004B79A6">
        <w:rPr>
          <w:b/>
          <w:sz w:val="24"/>
          <w:szCs w:val="24"/>
        </w:rPr>
        <w:t>RESPONSÁVEL</w:t>
      </w:r>
      <w:r w:rsidRPr="00302BF0">
        <w:rPr>
          <w:sz w:val="24"/>
          <w:szCs w:val="24"/>
        </w:rPr>
        <w:t xml:space="preserve"> </w:t>
      </w:r>
      <w:r>
        <w:rPr>
          <w:b/>
          <w:sz w:val="24"/>
          <w:szCs w:val="24"/>
        </w:rPr>
        <w:t xml:space="preserve"> PELA</w:t>
      </w:r>
      <w:proofErr w:type="gramEnd"/>
      <w:r>
        <w:rPr>
          <w:b/>
          <w:sz w:val="24"/>
          <w:szCs w:val="24"/>
        </w:rPr>
        <w:t xml:space="preserve"> ELABORAÇÃO:</w:t>
      </w:r>
      <w:r>
        <w:rPr>
          <w:sz w:val="24"/>
          <w:szCs w:val="24"/>
        </w:rPr>
        <w:t xml:space="preserve"> </w:t>
      </w:r>
      <w:r w:rsidRPr="00302BF0">
        <w:rPr>
          <w:sz w:val="24"/>
          <w:szCs w:val="24"/>
        </w:rPr>
        <w:t xml:space="preserve">  Equipe  Técnica</w:t>
      </w:r>
    </w:p>
    <w:p w:rsidR="000332CD" w:rsidRPr="00302BF0" w:rsidRDefault="000332CD" w:rsidP="000332CD">
      <w:pPr>
        <w:jc w:val="both"/>
        <w:rPr>
          <w:sz w:val="24"/>
          <w:szCs w:val="24"/>
        </w:rPr>
      </w:pPr>
      <w:r w:rsidRPr="004B79A6">
        <w:rPr>
          <w:b/>
          <w:sz w:val="24"/>
          <w:szCs w:val="24"/>
        </w:rPr>
        <w:t>HISTÓRICO</w:t>
      </w:r>
      <w:r>
        <w:rPr>
          <w:sz w:val="24"/>
          <w:szCs w:val="24"/>
        </w:rPr>
        <w:t>:   O</w:t>
      </w:r>
      <w:r w:rsidRPr="00302BF0">
        <w:rPr>
          <w:sz w:val="24"/>
          <w:szCs w:val="24"/>
        </w:rPr>
        <w:t xml:space="preserve"> </w:t>
      </w:r>
      <w:proofErr w:type="gramStart"/>
      <w:r w:rsidRPr="00302BF0">
        <w:rPr>
          <w:sz w:val="24"/>
          <w:szCs w:val="24"/>
        </w:rPr>
        <w:t>Plano  Municipal</w:t>
      </w:r>
      <w:proofErr w:type="gramEnd"/>
      <w:r w:rsidRPr="00302BF0">
        <w:rPr>
          <w:sz w:val="24"/>
          <w:szCs w:val="24"/>
        </w:rPr>
        <w:t xml:space="preserve">  de  Educa</w:t>
      </w:r>
      <w:r>
        <w:rPr>
          <w:sz w:val="24"/>
          <w:szCs w:val="24"/>
        </w:rPr>
        <w:t>ção  aprovado  pela  Lei n.º 1.072/2015 em  seu Eixo Valorização e Formação dos Profissionais da Educação apresenta como meta 3 o Programa A União Faz a Vida, como meta sendo  incoerente, pois o mesmo é uma estratégia</w:t>
      </w:r>
      <w:r w:rsidRPr="00302BF0">
        <w:rPr>
          <w:sz w:val="24"/>
          <w:szCs w:val="24"/>
        </w:rPr>
        <w:t>.</w:t>
      </w:r>
    </w:p>
    <w:p w:rsidR="000332CD" w:rsidRDefault="000332CD" w:rsidP="000332CD">
      <w:pPr>
        <w:jc w:val="both"/>
        <w:rPr>
          <w:sz w:val="24"/>
          <w:szCs w:val="24"/>
        </w:rPr>
      </w:pPr>
      <w:proofErr w:type="gramStart"/>
      <w:r w:rsidRPr="004B79A6">
        <w:rPr>
          <w:b/>
          <w:sz w:val="24"/>
          <w:szCs w:val="24"/>
        </w:rPr>
        <w:t>ANÁLISE  TÉCNICA</w:t>
      </w:r>
      <w:proofErr w:type="gramEnd"/>
      <w:r>
        <w:rPr>
          <w:sz w:val="24"/>
          <w:szCs w:val="24"/>
        </w:rPr>
        <w:t>:  Após análise realizada pela equipe técnica o Programa A união Faz a Vida passa a ser uma estratégia da meta 11.</w:t>
      </w:r>
    </w:p>
    <w:p w:rsidR="000332CD" w:rsidRPr="00302BF0" w:rsidRDefault="000332CD" w:rsidP="000332CD">
      <w:pPr>
        <w:jc w:val="both"/>
        <w:rPr>
          <w:sz w:val="24"/>
          <w:szCs w:val="24"/>
        </w:rPr>
      </w:pPr>
      <w:r w:rsidRPr="004B79A6">
        <w:rPr>
          <w:b/>
          <w:sz w:val="24"/>
          <w:szCs w:val="24"/>
        </w:rPr>
        <w:t>CONCLUSÃO</w:t>
      </w:r>
      <w:r>
        <w:rPr>
          <w:sz w:val="24"/>
          <w:szCs w:val="24"/>
        </w:rPr>
        <w:t xml:space="preserve">:  Sugerimos alteração onde o Programa A União Faz a Vida deixa de ser uma meta e </w:t>
      </w:r>
      <w:proofErr w:type="gramStart"/>
      <w:r>
        <w:rPr>
          <w:sz w:val="24"/>
          <w:szCs w:val="24"/>
        </w:rPr>
        <w:t>passa  ser</w:t>
      </w:r>
      <w:proofErr w:type="gramEnd"/>
      <w:r>
        <w:rPr>
          <w:sz w:val="24"/>
          <w:szCs w:val="24"/>
        </w:rPr>
        <w:t xml:space="preserve"> a estratégia 1.13.</w:t>
      </w:r>
    </w:p>
    <w:p w:rsidR="000332CD" w:rsidRDefault="000332CD" w:rsidP="000332CD">
      <w:pPr>
        <w:rPr>
          <w:rFonts w:ascii="Times New Roman" w:hAnsi="Times New Roman"/>
          <w:b/>
          <w:sz w:val="24"/>
          <w:szCs w:val="24"/>
        </w:rPr>
      </w:pPr>
      <w:r w:rsidRPr="00F075C8">
        <w:rPr>
          <w:rFonts w:ascii="Times New Roman" w:hAnsi="Times New Roman"/>
          <w:b/>
          <w:sz w:val="24"/>
          <w:szCs w:val="24"/>
        </w:rPr>
        <w:t xml:space="preserve">Assinatura dos responsáveis: </w:t>
      </w:r>
    </w:p>
    <w:p w:rsidR="000332CD" w:rsidRDefault="000332CD" w:rsidP="000332CD">
      <w:pPr>
        <w:rPr>
          <w:rFonts w:ascii="Times New Roman" w:hAnsi="Times New Roman"/>
          <w:sz w:val="24"/>
          <w:szCs w:val="24"/>
        </w:rPr>
      </w:pPr>
    </w:p>
    <w:p w:rsidR="000332CD" w:rsidRPr="00F075C8" w:rsidRDefault="000332CD" w:rsidP="000332CD">
      <w:pPr>
        <w:rPr>
          <w:rFonts w:ascii="Times New Roman" w:hAnsi="Times New Roman"/>
          <w:b/>
          <w:sz w:val="24"/>
          <w:szCs w:val="24"/>
        </w:rPr>
      </w:pPr>
      <w:r w:rsidRPr="00F075C8">
        <w:rPr>
          <w:rFonts w:ascii="Times New Roman" w:hAnsi="Times New Roman"/>
          <w:b/>
          <w:sz w:val="24"/>
          <w:szCs w:val="24"/>
        </w:rPr>
        <w:t>Data e local</w:t>
      </w:r>
      <w:r>
        <w:rPr>
          <w:rFonts w:ascii="Times New Roman" w:hAnsi="Times New Roman"/>
          <w:sz w:val="24"/>
          <w:szCs w:val="24"/>
        </w:rPr>
        <w:t xml:space="preserve">: </w:t>
      </w:r>
      <w:proofErr w:type="spellStart"/>
      <w:r>
        <w:rPr>
          <w:rFonts w:ascii="Times New Roman" w:hAnsi="Times New Roman"/>
          <w:sz w:val="24"/>
          <w:szCs w:val="24"/>
        </w:rPr>
        <w:t>Tapurah</w:t>
      </w:r>
      <w:proofErr w:type="spellEnd"/>
      <w:r>
        <w:rPr>
          <w:rFonts w:ascii="Times New Roman" w:hAnsi="Times New Roman"/>
          <w:sz w:val="24"/>
          <w:szCs w:val="24"/>
        </w:rPr>
        <w:t xml:space="preserve"> 01 de junho de 2017</w:t>
      </w:r>
      <w:r w:rsidRPr="00F075C8">
        <w:rPr>
          <w:rFonts w:ascii="Times New Roman" w:hAnsi="Times New Roman"/>
          <w:sz w:val="24"/>
          <w:szCs w:val="24"/>
        </w:rPr>
        <w:t>.</w:t>
      </w:r>
      <w:r w:rsidRPr="00F075C8">
        <w:rPr>
          <w:rFonts w:ascii="Times New Roman" w:hAnsi="Times New Roman"/>
          <w:b/>
          <w:sz w:val="24"/>
          <w:szCs w:val="24"/>
        </w:rPr>
        <w:t xml:space="preserve"> </w:t>
      </w:r>
    </w:p>
    <w:p w:rsidR="000332CD" w:rsidRPr="00C634BA" w:rsidRDefault="000332CD" w:rsidP="00080C43">
      <w:pPr>
        <w:spacing w:after="0" w:line="276" w:lineRule="auto"/>
        <w:jc w:val="center"/>
        <w:rPr>
          <w:rFonts w:ascii="Arial" w:eastAsia="Times New Roman" w:hAnsi="Arial" w:cs="Arial"/>
          <w:b/>
          <w:sz w:val="24"/>
          <w:szCs w:val="24"/>
          <w:lang w:eastAsia="pt-BR"/>
        </w:rPr>
      </w:pPr>
    </w:p>
    <w:sectPr w:rsidR="000332CD" w:rsidRPr="00C634BA" w:rsidSect="002B3889">
      <w:headerReference w:type="even" r:id="rId73"/>
      <w:headerReference w:type="default" r:id="rId74"/>
      <w:footerReference w:type="default" r:id="rId75"/>
      <w:headerReference w:type="first" r:id="rId76"/>
      <w:pgSz w:w="11906" w:h="16838"/>
      <w:pgMar w:top="1702" w:right="1133" w:bottom="993" w:left="1701"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0CB" w:rsidRDefault="00F300CB" w:rsidP="00EA440C">
      <w:pPr>
        <w:spacing w:after="0" w:line="240" w:lineRule="auto"/>
      </w:pPr>
      <w:r>
        <w:separator/>
      </w:r>
    </w:p>
  </w:endnote>
  <w:endnote w:type="continuationSeparator" w:id="0">
    <w:p w:rsidR="00F300CB" w:rsidRDefault="00F300CB" w:rsidP="00EA4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Filosofia">
    <w:altName w:val="Filosofia"/>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TTE22FAAF8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0CB" w:rsidRDefault="00F300CB">
    <w:pPr>
      <w:pStyle w:val="Rodap"/>
    </w:pPr>
    <w:r>
      <w:rPr>
        <w:noProof/>
        <w:lang w:eastAsia="pt-BR"/>
      </w:rPr>
      <w:drawing>
        <wp:anchor distT="0" distB="0" distL="114300" distR="114300" simplePos="0" relativeHeight="251655680" behindDoc="0" locked="0" layoutInCell="1" allowOverlap="1">
          <wp:simplePos x="0" y="0"/>
          <wp:positionH relativeFrom="column">
            <wp:posOffset>-2156460</wp:posOffset>
          </wp:positionH>
          <wp:positionV relativeFrom="paragraph">
            <wp:posOffset>274320</wp:posOffset>
          </wp:positionV>
          <wp:extent cx="8999855" cy="333375"/>
          <wp:effectExtent l="0" t="0" r="0" b="0"/>
          <wp:wrapNone/>
          <wp:docPr id="2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985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0CB" w:rsidRDefault="00F300CB" w:rsidP="00EA440C">
      <w:pPr>
        <w:spacing w:after="0" w:line="240" w:lineRule="auto"/>
      </w:pPr>
      <w:r>
        <w:separator/>
      </w:r>
    </w:p>
  </w:footnote>
  <w:footnote w:type="continuationSeparator" w:id="0">
    <w:p w:rsidR="00F300CB" w:rsidRDefault="00F300CB" w:rsidP="00EA4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0CB" w:rsidRDefault="00795230">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8" o:spid="_x0000_s2055" type="#_x0000_t75" style="position:absolute;margin-left:0;margin-top:0;width:424.95pt;height:380.75pt;z-index:-251657728;mso-position-horizontal:center;mso-position-horizontal-relative:margin;mso-position-vertical:center;mso-position-vertical-relative:margin" o:allowincell="f">
          <v:imagedata r:id="rId1" o:title="3"/>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0CB" w:rsidRDefault="00795230">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9" o:spid="_x0000_s2056" type="#_x0000_t75" style="position:absolute;margin-left:0;margin-top:0;width:424.95pt;height:380.75pt;z-index:-251656704;mso-position-horizontal:center;mso-position-horizontal-relative:margin;mso-position-vertical:center;mso-position-vertical-relative:margin" o:allowincell="f">
          <v:imagedata r:id="rId1" o:title="3"/>
          <w10:wrap anchorx="margin" anchory="margin"/>
        </v:shape>
      </w:pict>
    </w:r>
    <w:r w:rsidR="00F300CB">
      <w:rPr>
        <w:noProof/>
        <w:lang w:eastAsia="pt-BR"/>
      </w:rPr>
      <w:drawing>
        <wp:anchor distT="0" distB="0" distL="114300" distR="114300" simplePos="0" relativeHeight="251656704" behindDoc="1" locked="0" layoutInCell="1" allowOverlap="1">
          <wp:simplePos x="0" y="0"/>
          <wp:positionH relativeFrom="column">
            <wp:posOffset>-897890</wp:posOffset>
          </wp:positionH>
          <wp:positionV relativeFrom="paragraph">
            <wp:posOffset>-281305</wp:posOffset>
          </wp:positionV>
          <wp:extent cx="3039110" cy="755650"/>
          <wp:effectExtent l="0" t="0" r="0" b="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2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00CB" w:rsidRDefault="00795230">
    <w:pPr>
      <w:pStyle w:val="Cabealho"/>
    </w:pPr>
    <w:r>
      <w:rPr>
        <w:noProof/>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477117" o:spid="_x0000_s2054" type="#_x0000_t75" style="position:absolute;margin-left:0;margin-top:0;width:424.95pt;height:380.75pt;z-index:-251658752;mso-position-horizontal:center;mso-position-horizontal-relative:margin;mso-position-vertical:center;mso-position-vertical-relative:margin" o:allowincell="f">
          <v:imagedata r:id="rId1" o:title="3"/>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hybridMultilevel"/>
    <w:tmpl w:val="4DB127F8"/>
    <w:lvl w:ilvl="0" w:tplc="FFFFFFFF">
      <w:start w:val="1"/>
      <w:numFmt w:val="bullet"/>
      <w:lvlText w:val="à"/>
      <w:lvlJc w:val="left"/>
    </w:lvl>
    <w:lvl w:ilvl="1" w:tplc="FFFFFFFF">
      <w:start w:val="1"/>
      <w:numFmt w:val="bullet"/>
      <w:lvlText w:val="É"/>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4364913"/>
    <w:multiLevelType w:val="hybridMultilevel"/>
    <w:tmpl w:val="9F0C2BFA"/>
    <w:lvl w:ilvl="0" w:tplc="169837E4">
      <w:start w:val="1"/>
      <w:numFmt w:val="decimal"/>
      <w:lvlText w:val="%1."/>
      <w:lvlJc w:val="left"/>
      <w:pPr>
        <w:ind w:left="1353"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04B41F02"/>
    <w:multiLevelType w:val="multilevel"/>
    <w:tmpl w:val="6B9CC5B0"/>
    <w:lvl w:ilvl="0">
      <w:start w:val="13"/>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7823B7"/>
    <w:multiLevelType w:val="multilevel"/>
    <w:tmpl w:val="9A925FB6"/>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BE34698"/>
    <w:multiLevelType w:val="hybridMultilevel"/>
    <w:tmpl w:val="5B94C294"/>
    <w:lvl w:ilvl="0" w:tplc="5ADE720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 w15:restartNumberingAfterBreak="0">
    <w:nsid w:val="0DF07531"/>
    <w:multiLevelType w:val="hybridMultilevel"/>
    <w:tmpl w:val="2E6AF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EAC145C"/>
    <w:multiLevelType w:val="multilevel"/>
    <w:tmpl w:val="5D54D60A"/>
    <w:lvl w:ilvl="0">
      <w:start w:val="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08153BC"/>
    <w:multiLevelType w:val="multilevel"/>
    <w:tmpl w:val="2FC61F5E"/>
    <w:lvl w:ilvl="0">
      <w:start w:val="1"/>
      <w:numFmt w:val="decimal"/>
      <w:lvlText w:val="%1."/>
      <w:lvlJc w:val="left"/>
      <w:pPr>
        <w:ind w:left="720" w:hanging="360"/>
      </w:pPr>
      <w:rPr>
        <w:rFonts w:hint="default"/>
        <w:color w:val="000000"/>
      </w:rPr>
    </w:lvl>
    <w:lvl w:ilvl="1">
      <w:start w:val="16"/>
      <w:numFmt w:val="decimal"/>
      <w:isLgl/>
      <w:lvlText w:val="%1.%2"/>
      <w:lvlJc w:val="left"/>
      <w:pPr>
        <w:ind w:left="825" w:hanging="46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8" w15:restartNumberingAfterBreak="0">
    <w:nsid w:val="137220F4"/>
    <w:multiLevelType w:val="multilevel"/>
    <w:tmpl w:val="E77C28B4"/>
    <w:lvl w:ilvl="0">
      <w:start w:val="13"/>
      <w:numFmt w:val="decimal"/>
      <w:lvlText w:val="%1."/>
      <w:lvlJc w:val="left"/>
      <w:pPr>
        <w:ind w:left="540" w:hanging="54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9" w15:restartNumberingAfterBreak="0">
    <w:nsid w:val="17D0409A"/>
    <w:multiLevelType w:val="multilevel"/>
    <w:tmpl w:val="9482D6DC"/>
    <w:lvl w:ilvl="0">
      <w:start w:val="1"/>
      <w:numFmt w:val="decimal"/>
      <w:lvlText w:val="%1."/>
      <w:lvlJc w:val="left"/>
      <w:pPr>
        <w:ind w:left="1920"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101FAE"/>
    <w:multiLevelType w:val="multilevel"/>
    <w:tmpl w:val="0B2ABB9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AA84225"/>
    <w:multiLevelType w:val="multilevel"/>
    <w:tmpl w:val="8FBE0C84"/>
    <w:lvl w:ilvl="0">
      <w:start w:val="1"/>
      <w:numFmt w:val="decimal"/>
      <w:lvlText w:val="%1"/>
      <w:lvlJc w:val="left"/>
      <w:pPr>
        <w:ind w:left="465" w:hanging="465"/>
      </w:pPr>
      <w:rPr>
        <w:rFonts w:hint="default"/>
        <w:color w:val="000000"/>
      </w:rPr>
    </w:lvl>
    <w:lvl w:ilvl="1">
      <w:start w:val="12"/>
      <w:numFmt w:val="decimal"/>
      <w:lvlText w:val="%1.%2"/>
      <w:lvlJc w:val="left"/>
      <w:pPr>
        <w:ind w:left="2167" w:hanging="46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26C1654F"/>
    <w:multiLevelType w:val="hybridMultilevel"/>
    <w:tmpl w:val="82CC508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3A6500"/>
    <w:multiLevelType w:val="hybridMultilevel"/>
    <w:tmpl w:val="9F0C2BFA"/>
    <w:lvl w:ilvl="0" w:tplc="169837E4">
      <w:start w:val="1"/>
      <w:numFmt w:val="decimal"/>
      <w:lvlText w:val="%1."/>
      <w:lvlJc w:val="left"/>
      <w:pPr>
        <w:ind w:left="1495"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4" w15:restartNumberingAfterBreak="0">
    <w:nsid w:val="29277958"/>
    <w:multiLevelType w:val="multilevel"/>
    <w:tmpl w:val="F2FA1A40"/>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5" w15:restartNumberingAfterBreak="0">
    <w:nsid w:val="33057557"/>
    <w:multiLevelType w:val="hybridMultilevel"/>
    <w:tmpl w:val="A2A4D85A"/>
    <w:lvl w:ilvl="0" w:tplc="9E105706">
      <w:start w:val="1"/>
      <w:numFmt w:val="bullet"/>
      <w:lvlText w:val="O"/>
      <w:lvlJc w:val="left"/>
      <w:pPr>
        <w:tabs>
          <w:tab w:val="num" w:pos="720"/>
        </w:tabs>
        <w:ind w:left="720" w:hanging="360"/>
      </w:pPr>
      <w:rPr>
        <w:rFonts w:ascii="Brush Script MT" w:hAnsi="Brush Script MT" w:hint="default"/>
      </w:rPr>
    </w:lvl>
    <w:lvl w:ilvl="1" w:tplc="EFEAA7B6" w:tentative="1">
      <w:start w:val="1"/>
      <w:numFmt w:val="bullet"/>
      <w:lvlText w:val="O"/>
      <w:lvlJc w:val="left"/>
      <w:pPr>
        <w:tabs>
          <w:tab w:val="num" w:pos="1440"/>
        </w:tabs>
        <w:ind w:left="1440" w:hanging="360"/>
      </w:pPr>
      <w:rPr>
        <w:rFonts w:ascii="Brush Script MT" w:hAnsi="Brush Script MT" w:hint="default"/>
      </w:rPr>
    </w:lvl>
    <w:lvl w:ilvl="2" w:tplc="658AD24C" w:tentative="1">
      <w:start w:val="1"/>
      <w:numFmt w:val="bullet"/>
      <w:lvlText w:val="O"/>
      <w:lvlJc w:val="left"/>
      <w:pPr>
        <w:tabs>
          <w:tab w:val="num" w:pos="2160"/>
        </w:tabs>
        <w:ind w:left="2160" w:hanging="360"/>
      </w:pPr>
      <w:rPr>
        <w:rFonts w:ascii="Brush Script MT" w:hAnsi="Brush Script MT" w:hint="default"/>
      </w:rPr>
    </w:lvl>
    <w:lvl w:ilvl="3" w:tplc="68027B56" w:tentative="1">
      <w:start w:val="1"/>
      <w:numFmt w:val="bullet"/>
      <w:lvlText w:val="O"/>
      <w:lvlJc w:val="left"/>
      <w:pPr>
        <w:tabs>
          <w:tab w:val="num" w:pos="2880"/>
        </w:tabs>
        <w:ind w:left="2880" w:hanging="360"/>
      </w:pPr>
      <w:rPr>
        <w:rFonts w:ascii="Brush Script MT" w:hAnsi="Brush Script MT" w:hint="default"/>
      </w:rPr>
    </w:lvl>
    <w:lvl w:ilvl="4" w:tplc="165C12D8" w:tentative="1">
      <w:start w:val="1"/>
      <w:numFmt w:val="bullet"/>
      <w:lvlText w:val="O"/>
      <w:lvlJc w:val="left"/>
      <w:pPr>
        <w:tabs>
          <w:tab w:val="num" w:pos="3600"/>
        </w:tabs>
        <w:ind w:left="3600" w:hanging="360"/>
      </w:pPr>
      <w:rPr>
        <w:rFonts w:ascii="Brush Script MT" w:hAnsi="Brush Script MT" w:hint="default"/>
      </w:rPr>
    </w:lvl>
    <w:lvl w:ilvl="5" w:tplc="4C22482C" w:tentative="1">
      <w:start w:val="1"/>
      <w:numFmt w:val="bullet"/>
      <w:lvlText w:val="O"/>
      <w:lvlJc w:val="left"/>
      <w:pPr>
        <w:tabs>
          <w:tab w:val="num" w:pos="4320"/>
        </w:tabs>
        <w:ind w:left="4320" w:hanging="360"/>
      </w:pPr>
      <w:rPr>
        <w:rFonts w:ascii="Brush Script MT" w:hAnsi="Brush Script MT" w:hint="default"/>
      </w:rPr>
    </w:lvl>
    <w:lvl w:ilvl="6" w:tplc="1C704482" w:tentative="1">
      <w:start w:val="1"/>
      <w:numFmt w:val="bullet"/>
      <w:lvlText w:val="O"/>
      <w:lvlJc w:val="left"/>
      <w:pPr>
        <w:tabs>
          <w:tab w:val="num" w:pos="5040"/>
        </w:tabs>
        <w:ind w:left="5040" w:hanging="360"/>
      </w:pPr>
      <w:rPr>
        <w:rFonts w:ascii="Brush Script MT" w:hAnsi="Brush Script MT" w:hint="default"/>
      </w:rPr>
    </w:lvl>
    <w:lvl w:ilvl="7" w:tplc="A850AE92" w:tentative="1">
      <w:start w:val="1"/>
      <w:numFmt w:val="bullet"/>
      <w:lvlText w:val="O"/>
      <w:lvlJc w:val="left"/>
      <w:pPr>
        <w:tabs>
          <w:tab w:val="num" w:pos="5760"/>
        </w:tabs>
        <w:ind w:left="5760" w:hanging="360"/>
      </w:pPr>
      <w:rPr>
        <w:rFonts w:ascii="Brush Script MT" w:hAnsi="Brush Script MT" w:hint="default"/>
      </w:rPr>
    </w:lvl>
    <w:lvl w:ilvl="8" w:tplc="8D08E6E0" w:tentative="1">
      <w:start w:val="1"/>
      <w:numFmt w:val="bullet"/>
      <w:lvlText w:val="O"/>
      <w:lvlJc w:val="left"/>
      <w:pPr>
        <w:tabs>
          <w:tab w:val="num" w:pos="6480"/>
        </w:tabs>
        <w:ind w:left="6480" w:hanging="360"/>
      </w:pPr>
      <w:rPr>
        <w:rFonts w:ascii="Brush Script MT" w:hAnsi="Brush Script MT" w:hint="default"/>
      </w:rPr>
    </w:lvl>
  </w:abstractNum>
  <w:abstractNum w:abstractNumId="16" w15:restartNumberingAfterBreak="0">
    <w:nsid w:val="356F179B"/>
    <w:multiLevelType w:val="hybridMultilevel"/>
    <w:tmpl w:val="827C2F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BBE23D0"/>
    <w:multiLevelType w:val="multilevel"/>
    <w:tmpl w:val="9482D6DC"/>
    <w:lvl w:ilvl="0">
      <w:start w:val="1"/>
      <w:numFmt w:val="decimal"/>
      <w:lvlText w:val="%1."/>
      <w:lvlJc w:val="left"/>
      <w:pPr>
        <w:ind w:left="644" w:hanging="360"/>
      </w:pPr>
      <w:rPr>
        <w:rFonts w:hint="default"/>
      </w:r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BE75F7C"/>
    <w:multiLevelType w:val="multilevel"/>
    <w:tmpl w:val="A5BA76EC"/>
    <w:lvl w:ilvl="0">
      <w:start w:val="1"/>
      <w:numFmt w:val="decimal"/>
      <w:lvlText w:val="%1."/>
      <w:lvlJc w:val="left"/>
      <w:pPr>
        <w:ind w:left="555" w:hanging="55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40007D32"/>
    <w:multiLevelType w:val="multilevel"/>
    <w:tmpl w:val="859E83A4"/>
    <w:lvl w:ilvl="0">
      <w:start w:val="1"/>
      <w:numFmt w:val="decimal"/>
      <w:lvlText w:val="%1."/>
      <w:lvlJc w:val="left"/>
      <w:pPr>
        <w:ind w:left="405" w:hanging="40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15:restartNumberingAfterBreak="0">
    <w:nsid w:val="450A51EB"/>
    <w:multiLevelType w:val="hybridMultilevel"/>
    <w:tmpl w:val="EAF4201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1" w15:restartNumberingAfterBreak="0">
    <w:nsid w:val="4B4A1FFB"/>
    <w:multiLevelType w:val="multilevel"/>
    <w:tmpl w:val="32B23C5C"/>
    <w:lvl w:ilvl="0">
      <w:start w:val="1"/>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4C116BEC"/>
    <w:multiLevelType w:val="hybridMultilevel"/>
    <w:tmpl w:val="369A3724"/>
    <w:lvl w:ilvl="0" w:tplc="CE3E99C0">
      <w:start w:val="1"/>
      <w:numFmt w:val="bullet"/>
      <w:lvlText w:val="O"/>
      <w:lvlJc w:val="left"/>
      <w:pPr>
        <w:tabs>
          <w:tab w:val="num" w:pos="720"/>
        </w:tabs>
        <w:ind w:left="720" w:hanging="360"/>
      </w:pPr>
      <w:rPr>
        <w:rFonts w:ascii="Brush Script MT" w:hAnsi="Brush Script MT" w:hint="default"/>
      </w:rPr>
    </w:lvl>
    <w:lvl w:ilvl="1" w:tplc="02CEF8F2" w:tentative="1">
      <w:start w:val="1"/>
      <w:numFmt w:val="bullet"/>
      <w:lvlText w:val="O"/>
      <w:lvlJc w:val="left"/>
      <w:pPr>
        <w:tabs>
          <w:tab w:val="num" w:pos="1440"/>
        </w:tabs>
        <w:ind w:left="1440" w:hanging="360"/>
      </w:pPr>
      <w:rPr>
        <w:rFonts w:ascii="Brush Script MT" w:hAnsi="Brush Script MT" w:hint="default"/>
      </w:rPr>
    </w:lvl>
    <w:lvl w:ilvl="2" w:tplc="EC288304" w:tentative="1">
      <w:start w:val="1"/>
      <w:numFmt w:val="bullet"/>
      <w:lvlText w:val="O"/>
      <w:lvlJc w:val="left"/>
      <w:pPr>
        <w:tabs>
          <w:tab w:val="num" w:pos="2160"/>
        </w:tabs>
        <w:ind w:left="2160" w:hanging="360"/>
      </w:pPr>
      <w:rPr>
        <w:rFonts w:ascii="Brush Script MT" w:hAnsi="Brush Script MT" w:hint="default"/>
      </w:rPr>
    </w:lvl>
    <w:lvl w:ilvl="3" w:tplc="D63EBB64" w:tentative="1">
      <w:start w:val="1"/>
      <w:numFmt w:val="bullet"/>
      <w:lvlText w:val="O"/>
      <w:lvlJc w:val="left"/>
      <w:pPr>
        <w:tabs>
          <w:tab w:val="num" w:pos="2880"/>
        </w:tabs>
        <w:ind w:left="2880" w:hanging="360"/>
      </w:pPr>
      <w:rPr>
        <w:rFonts w:ascii="Brush Script MT" w:hAnsi="Brush Script MT" w:hint="default"/>
      </w:rPr>
    </w:lvl>
    <w:lvl w:ilvl="4" w:tplc="6C628DA4" w:tentative="1">
      <w:start w:val="1"/>
      <w:numFmt w:val="bullet"/>
      <w:lvlText w:val="O"/>
      <w:lvlJc w:val="left"/>
      <w:pPr>
        <w:tabs>
          <w:tab w:val="num" w:pos="3600"/>
        </w:tabs>
        <w:ind w:left="3600" w:hanging="360"/>
      </w:pPr>
      <w:rPr>
        <w:rFonts w:ascii="Brush Script MT" w:hAnsi="Brush Script MT" w:hint="default"/>
      </w:rPr>
    </w:lvl>
    <w:lvl w:ilvl="5" w:tplc="74A67986" w:tentative="1">
      <w:start w:val="1"/>
      <w:numFmt w:val="bullet"/>
      <w:lvlText w:val="O"/>
      <w:lvlJc w:val="left"/>
      <w:pPr>
        <w:tabs>
          <w:tab w:val="num" w:pos="4320"/>
        </w:tabs>
        <w:ind w:left="4320" w:hanging="360"/>
      </w:pPr>
      <w:rPr>
        <w:rFonts w:ascii="Brush Script MT" w:hAnsi="Brush Script MT" w:hint="default"/>
      </w:rPr>
    </w:lvl>
    <w:lvl w:ilvl="6" w:tplc="6F98A466" w:tentative="1">
      <w:start w:val="1"/>
      <w:numFmt w:val="bullet"/>
      <w:lvlText w:val="O"/>
      <w:lvlJc w:val="left"/>
      <w:pPr>
        <w:tabs>
          <w:tab w:val="num" w:pos="5040"/>
        </w:tabs>
        <w:ind w:left="5040" w:hanging="360"/>
      </w:pPr>
      <w:rPr>
        <w:rFonts w:ascii="Brush Script MT" w:hAnsi="Brush Script MT" w:hint="default"/>
      </w:rPr>
    </w:lvl>
    <w:lvl w:ilvl="7" w:tplc="9034B1E6" w:tentative="1">
      <w:start w:val="1"/>
      <w:numFmt w:val="bullet"/>
      <w:lvlText w:val="O"/>
      <w:lvlJc w:val="left"/>
      <w:pPr>
        <w:tabs>
          <w:tab w:val="num" w:pos="5760"/>
        </w:tabs>
        <w:ind w:left="5760" w:hanging="360"/>
      </w:pPr>
      <w:rPr>
        <w:rFonts w:ascii="Brush Script MT" w:hAnsi="Brush Script MT" w:hint="default"/>
      </w:rPr>
    </w:lvl>
    <w:lvl w:ilvl="8" w:tplc="3FD685CC" w:tentative="1">
      <w:start w:val="1"/>
      <w:numFmt w:val="bullet"/>
      <w:lvlText w:val="O"/>
      <w:lvlJc w:val="left"/>
      <w:pPr>
        <w:tabs>
          <w:tab w:val="num" w:pos="6480"/>
        </w:tabs>
        <w:ind w:left="6480" w:hanging="360"/>
      </w:pPr>
      <w:rPr>
        <w:rFonts w:ascii="Brush Script MT" w:hAnsi="Brush Script MT" w:hint="default"/>
      </w:rPr>
    </w:lvl>
  </w:abstractNum>
  <w:abstractNum w:abstractNumId="23" w15:restartNumberingAfterBreak="0">
    <w:nsid w:val="4EAB4343"/>
    <w:multiLevelType w:val="multilevel"/>
    <w:tmpl w:val="74B0FA4A"/>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2112611"/>
    <w:multiLevelType w:val="hybridMultilevel"/>
    <w:tmpl w:val="F940AAD2"/>
    <w:lvl w:ilvl="0" w:tplc="5E42761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5736476"/>
    <w:multiLevelType w:val="hybridMultilevel"/>
    <w:tmpl w:val="9F0C2BFA"/>
    <w:lvl w:ilvl="0" w:tplc="169837E4">
      <w:start w:val="1"/>
      <w:numFmt w:val="decimal"/>
      <w:lvlText w:val="%1."/>
      <w:lvlJc w:val="left"/>
      <w:pPr>
        <w:ind w:left="1495"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6" w15:restartNumberingAfterBreak="0">
    <w:nsid w:val="5A164312"/>
    <w:multiLevelType w:val="hybridMultilevel"/>
    <w:tmpl w:val="A5A4F7FC"/>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7" w15:restartNumberingAfterBreak="0">
    <w:nsid w:val="5D0E2F32"/>
    <w:multiLevelType w:val="hybridMultilevel"/>
    <w:tmpl w:val="9F0C2BFA"/>
    <w:lvl w:ilvl="0" w:tplc="169837E4">
      <w:start w:val="1"/>
      <w:numFmt w:val="decimal"/>
      <w:lvlText w:val="%1."/>
      <w:lvlJc w:val="left"/>
      <w:pPr>
        <w:ind w:left="1495"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5F256941"/>
    <w:multiLevelType w:val="multilevel"/>
    <w:tmpl w:val="4A7A9A8C"/>
    <w:lvl w:ilvl="0">
      <w:start w:val="1"/>
      <w:numFmt w:val="decimal"/>
      <w:lvlText w:val="%1."/>
      <w:lvlJc w:val="left"/>
      <w:pPr>
        <w:ind w:left="720" w:hanging="360"/>
      </w:pPr>
      <w:rPr>
        <w:rFonts w:hint="default"/>
        <w:color w:val="000000"/>
      </w:rPr>
    </w:lvl>
    <w:lvl w:ilvl="1">
      <w:start w:val="14"/>
      <w:numFmt w:val="decimal"/>
      <w:isLgl/>
      <w:lvlText w:val="%1.%2"/>
      <w:lvlJc w:val="left"/>
      <w:pPr>
        <w:ind w:left="825" w:hanging="465"/>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9" w15:restartNumberingAfterBreak="0">
    <w:nsid w:val="655B1614"/>
    <w:multiLevelType w:val="hybridMultilevel"/>
    <w:tmpl w:val="62909AE8"/>
    <w:lvl w:ilvl="0" w:tplc="336AD51E">
      <w:start w:val="1"/>
      <w:numFmt w:val="bullet"/>
      <w:lvlText w:val="O"/>
      <w:lvlJc w:val="left"/>
      <w:pPr>
        <w:tabs>
          <w:tab w:val="num" w:pos="720"/>
        </w:tabs>
        <w:ind w:left="720" w:hanging="360"/>
      </w:pPr>
      <w:rPr>
        <w:rFonts w:ascii="Brush Script MT" w:hAnsi="Brush Script MT" w:hint="default"/>
      </w:rPr>
    </w:lvl>
    <w:lvl w:ilvl="1" w:tplc="9EE8CEEE" w:tentative="1">
      <w:start w:val="1"/>
      <w:numFmt w:val="bullet"/>
      <w:lvlText w:val="O"/>
      <w:lvlJc w:val="left"/>
      <w:pPr>
        <w:tabs>
          <w:tab w:val="num" w:pos="1440"/>
        </w:tabs>
        <w:ind w:left="1440" w:hanging="360"/>
      </w:pPr>
      <w:rPr>
        <w:rFonts w:ascii="Brush Script MT" w:hAnsi="Brush Script MT" w:hint="default"/>
      </w:rPr>
    </w:lvl>
    <w:lvl w:ilvl="2" w:tplc="35D6CF1C" w:tentative="1">
      <w:start w:val="1"/>
      <w:numFmt w:val="bullet"/>
      <w:lvlText w:val="O"/>
      <w:lvlJc w:val="left"/>
      <w:pPr>
        <w:tabs>
          <w:tab w:val="num" w:pos="2160"/>
        </w:tabs>
        <w:ind w:left="2160" w:hanging="360"/>
      </w:pPr>
      <w:rPr>
        <w:rFonts w:ascii="Brush Script MT" w:hAnsi="Brush Script MT" w:hint="default"/>
      </w:rPr>
    </w:lvl>
    <w:lvl w:ilvl="3" w:tplc="0BDAF1D2" w:tentative="1">
      <w:start w:val="1"/>
      <w:numFmt w:val="bullet"/>
      <w:lvlText w:val="O"/>
      <w:lvlJc w:val="left"/>
      <w:pPr>
        <w:tabs>
          <w:tab w:val="num" w:pos="2880"/>
        </w:tabs>
        <w:ind w:left="2880" w:hanging="360"/>
      </w:pPr>
      <w:rPr>
        <w:rFonts w:ascii="Brush Script MT" w:hAnsi="Brush Script MT" w:hint="default"/>
      </w:rPr>
    </w:lvl>
    <w:lvl w:ilvl="4" w:tplc="88301A8C" w:tentative="1">
      <w:start w:val="1"/>
      <w:numFmt w:val="bullet"/>
      <w:lvlText w:val="O"/>
      <w:lvlJc w:val="left"/>
      <w:pPr>
        <w:tabs>
          <w:tab w:val="num" w:pos="3600"/>
        </w:tabs>
        <w:ind w:left="3600" w:hanging="360"/>
      </w:pPr>
      <w:rPr>
        <w:rFonts w:ascii="Brush Script MT" w:hAnsi="Brush Script MT" w:hint="default"/>
      </w:rPr>
    </w:lvl>
    <w:lvl w:ilvl="5" w:tplc="CAA000A8" w:tentative="1">
      <w:start w:val="1"/>
      <w:numFmt w:val="bullet"/>
      <w:lvlText w:val="O"/>
      <w:lvlJc w:val="left"/>
      <w:pPr>
        <w:tabs>
          <w:tab w:val="num" w:pos="4320"/>
        </w:tabs>
        <w:ind w:left="4320" w:hanging="360"/>
      </w:pPr>
      <w:rPr>
        <w:rFonts w:ascii="Brush Script MT" w:hAnsi="Brush Script MT" w:hint="default"/>
      </w:rPr>
    </w:lvl>
    <w:lvl w:ilvl="6" w:tplc="A64AE0A8" w:tentative="1">
      <w:start w:val="1"/>
      <w:numFmt w:val="bullet"/>
      <w:lvlText w:val="O"/>
      <w:lvlJc w:val="left"/>
      <w:pPr>
        <w:tabs>
          <w:tab w:val="num" w:pos="5040"/>
        </w:tabs>
        <w:ind w:left="5040" w:hanging="360"/>
      </w:pPr>
      <w:rPr>
        <w:rFonts w:ascii="Brush Script MT" w:hAnsi="Brush Script MT" w:hint="default"/>
      </w:rPr>
    </w:lvl>
    <w:lvl w:ilvl="7" w:tplc="4A84158C" w:tentative="1">
      <w:start w:val="1"/>
      <w:numFmt w:val="bullet"/>
      <w:lvlText w:val="O"/>
      <w:lvlJc w:val="left"/>
      <w:pPr>
        <w:tabs>
          <w:tab w:val="num" w:pos="5760"/>
        </w:tabs>
        <w:ind w:left="5760" w:hanging="360"/>
      </w:pPr>
      <w:rPr>
        <w:rFonts w:ascii="Brush Script MT" w:hAnsi="Brush Script MT" w:hint="default"/>
      </w:rPr>
    </w:lvl>
    <w:lvl w:ilvl="8" w:tplc="0C707A0A" w:tentative="1">
      <w:start w:val="1"/>
      <w:numFmt w:val="bullet"/>
      <w:lvlText w:val="O"/>
      <w:lvlJc w:val="left"/>
      <w:pPr>
        <w:tabs>
          <w:tab w:val="num" w:pos="6480"/>
        </w:tabs>
        <w:ind w:left="6480" w:hanging="360"/>
      </w:pPr>
      <w:rPr>
        <w:rFonts w:ascii="Brush Script MT" w:hAnsi="Brush Script MT" w:hint="default"/>
      </w:rPr>
    </w:lvl>
  </w:abstractNum>
  <w:abstractNum w:abstractNumId="30" w15:restartNumberingAfterBreak="0">
    <w:nsid w:val="687C2876"/>
    <w:multiLevelType w:val="multilevel"/>
    <w:tmpl w:val="CB76E136"/>
    <w:lvl w:ilvl="0">
      <w:start w:val="3"/>
      <w:numFmt w:val="decimal"/>
      <w:lvlText w:val="%1"/>
      <w:lvlJc w:val="left"/>
      <w:pPr>
        <w:ind w:left="360" w:hanging="360"/>
      </w:pPr>
      <w:rPr>
        <w:rFonts w:hint="default"/>
      </w:rPr>
    </w:lvl>
    <w:lvl w:ilvl="1">
      <w:start w:val="1"/>
      <w:numFmt w:val="decimal"/>
      <w:lvlText w:val="%1.%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908" w:hanging="108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008" w:hanging="1800"/>
      </w:pPr>
      <w:rPr>
        <w:rFonts w:hint="default"/>
      </w:rPr>
    </w:lvl>
  </w:abstractNum>
  <w:abstractNum w:abstractNumId="31" w15:restartNumberingAfterBreak="0">
    <w:nsid w:val="6BFC776D"/>
    <w:multiLevelType w:val="multilevel"/>
    <w:tmpl w:val="A320AD8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D632FE4"/>
    <w:multiLevelType w:val="multilevel"/>
    <w:tmpl w:val="C9F2F49A"/>
    <w:lvl w:ilvl="0">
      <w:start w:val="1"/>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5C455A"/>
    <w:multiLevelType w:val="multilevel"/>
    <w:tmpl w:val="994464D6"/>
    <w:lvl w:ilvl="0">
      <w:start w:val="1"/>
      <w:numFmt w:val="decimal"/>
      <w:lvlText w:val="%1"/>
      <w:lvlJc w:val="left"/>
      <w:pPr>
        <w:ind w:left="630" w:hanging="630"/>
      </w:pPr>
      <w:rPr>
        <w:rFonts w:hint="default"/>
      </w:rPr>
    </w:lvl>
    <w:lvl w:ilvl="1">
      <w:start w:val="1"/>
      <w:numFmt w:val="decimal"/>
      <w:lvlText w:val="%1.%2"/>
      <w:lvlJc w:val="left"/>
      <w:pPr>
        <w:ind w:left="1339" w:hanging="63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51E4987"/>
    <w:multiLevelType w:val="hybridMultilevel"/>
    <w:tmpl w:val="2104E4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5B440F7"/>
    <w:multiLevelType w:val="hybridMultilevel"/>
    <w:tmpl w:val="FCE47504"/>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6" w15:restartNumberingAfterBreak="0">
    <w:nsid w:val="76282C96"/>
    <w:multiLevelType w:val="hybridMultilevel"/>
    <w:tmpl w:val="7DC687D6"/>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37" w15:restartNumberingAfterBreak="0">
    <w:nsid w:val="774B5AF2"/>
    <w:multiLevelType w:val="hybridMultilevel"/>
    <w:tmpl w:val="ADEE25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AEA40E7"/>
    <w:multiLevelType w:val="hybridMultilevel"/>
    <w:tmpl w:val="5E963B3C"/>
    <w:lvl w:ilvl="0" w:tplc="C4082104">
      <w:start w:val="1"/>
      <w:numFmt w:val="bullet"/>
      <w:lvlText w:val="O"/>
      <w:lvlJc w:val="left"/>
      <w:pPr>
        <w:tabs>
          <w:tab w:val="num" w:pos="720"/>
        </w:tabs>
        <w:ind w:left="720" w:hanging="360"/>
      </w:pPr>
      <w:rPr>
        <w:rFonts w:ascii="Brush Script MT" w:hAnsi="Brush Script MT" w:hint="default"/>
      </w:rPr>
    </w:lvl>
    <w:lvl w:ilvl="1" w:tplc="1536253A" w:tentative="1">
      <w:start w:val="1"/>
      <w:numFmt w:val="bullet"/>
      <w:lvlText w:val="O"/>
      <w:lvlJc w:val="left"/>
      <w:pPr>
        <w:tabs>
          <w:tab w:val="num" w:pos="1440"/>
        </w:tabs>
        <w:ind w:left="1440" w:hanging="360"/>
      </w:pPr>
      <w:rPr>
        <w:rFonts w:ascii="Brush Script MT" w:hAnsi="Brush Script MT" w:hint="default"/>
      </w:rPr>
    </w:lvl>
    <w:lvl w:ilvl="2" w:tplc="8884A9A2" w:tentative="1">
      <w:start w:val="1"/>
      <w:numFmt w:val="bullet"/>
      <w:lvlText w:val="O"/>
      <w:lvlJc w:val="left"/>
      <w:pPr>
        <w:tabs>
          <w:tab w:val="num" w:pos="2160"/>
        </w:tabs>
        <w:ind w:left="2160" w:hanging="360"/>
      </w:pPr>
      <w:rPr>
        <w:rFonts w:ascii="Brush Script MT" w:hAnsi="Brush Script MT" w:hint="default"/>
      </w:rPr>
    </w:lvl>
    <w:lvl w:ilvl="3" w:tplc="4C18A3A2" w:tentative="1">
      <w:start w:val="1"/>
      <w:numFmt w:val="bullet"/>
      <w:lvlText w:val="O"/>
      <w:lvlJc w:val="left"/>
      <w:pPr>
        <w:tabs>
          <w:tab w:val="num" w:pos="2880"/>
        </w:tabs>
        <w:ind w:left="2880" w:hanging="360"/>
      </w:pPr>
      <w:rPr>
        <w:rFonts w:ascii="Brush Script MT" w:hAnsi="Brush Script MT" w:hint="default"/>
      </w:rPr>
    </w:lvl>
    <w:lvl w:ilvl="4" w:tplc="2424EAB8" w:tentative="1">
      <w:start w:val="1"/>
      <w:numFmt w:val="bullet"/>
      <w:lvlText w:val="O"/>
      <w:lvlJc w:val="left"/>
      <w:pPr>
        <w:tabs>
          <w:tab w:val="num" w:pos="3600"/>
        </w:tabs>
        <w:ind w:left="3600" w:hanging="360"/>
      </w:pPr>
      <w:rPr>
        <w:rFonts w:ascii="Brush Script MT" w:hAnsi="Brush Script MT" w:hint="default"/>
      </w:rPr>
    </w:lvl>
    <w:lvl w:ilvl="5" w:tplc="295C0EFE" w:tentative="1">
      <w:start w:val="1"/>
      <w:numFmt w:val="bullet"/>
      <w:lvlText w:val="O"/>
      <w:lvlJc w:val="left"/>
      <w:pPr>
        <w:tabs>
          <w:tab w:val="num" w:pos="4320"/>
        </w:tabs>
        <w:ind w:left="4320" w:hanging="360"/>
      </w:pPr>
      <w:rPr>
        <w:rFonts w:ascii="Brush Script MT" w:hAnsi="Brush Script MT" w:hint="default"/>
      </w:rPr>
    </w:lvl>
    <w:lvl w:ilvl="6" w:tplc="A96C0D02" w:tentative="1">
      <w:start w:val="1"/>
      <w:numFmt w:val="bullet"/>
      <w:lvlText w:val="O"/>
      <w:lvlJc w:val="left"/>
      <w:pPr>
        <w:tabs>
          <w:tab w:val="num" w:pos="5040"/>
        </w:tabs>
        <w:ind w:left="5040" w:hanging="360"/>
      </w:pPr>
      <w:rPr>
        <w:rFonts w:ascii="Brush Script MT" w:hAnsi="Brush Script MT" w:hint="default"/>
      </w:rPr>
    </w:lvl>
    <w:lvl w:ilvl="7" w:tplc="600E4E2C" w:tentative="1">
      <w:start w:val="1"/>
      <w:numFmt w:val="bullet"/>
      <w:lvlText w:val="O"/>
      <w:lvlJc w:val="left"/>
      <w:pPr>
        <w:tabs>
          <w:tab w:val="num" w:pos="5760"/>
        </w:tabs>
        <w:ind w:left="5760" w:hanging="360"/>
      </w:pPr>
      <w:rPr>
        <w:rFonts w:ascii="Brush Script MT" w:hAnsi="Brush Script MT" w:hint="default"/>
      </w:rPr>
    </w:lvl>
    <w:lvl w:ilvl="8" w:tplc="3EFA696C" w:tentative="1">
      <w:start w:val="1"/>
      <w:numFmt w:val="bullet"/>
      <w:lvlText w:val="O"/>
      <w:lvlJc w:val="left"/>
      <w:pPr>
        <w:tabs>
          <w:tab w:val="num" w:pos="6480"/>
        </w:tabs>
        <w:ind w:left="6480" w:hanging="360"/>
      </w:pPr>
      <w:rPr>
        <w:rFonts w:ascii="Brush Script MT" w:hAnsi="Brush Script MT" w:hint="default"/>
      </w:rPr>
    </w:lvl>
  </w:abstractNum>
  <w:abstractNum w:abstractNumId="39" w15:restartNumberingAfterBreak="0">
    <w:nsid w:val="7B4D1D3F"/>
    <w:multiLevelType w:val="hybridMultilevel"/>
    <w:tmpl w:val="ACCC80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FB47C27"/>
    <w:multiLevelType w:val="hybridMultilevel"/>
    <w:tmpl w:val="470288BC"/>
    <w:lvl w:ilvl="0" w:tplc="A8EE41A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0"/>
  </w:num>
  <w:num w:numId="2">
    <w:abstractNumId w:val="24"/>
  </w:num>
  <w:num w:numId="3">
    <w:abstractNumId w:val="39"/>
  </w:num>
  <w:num w:numId="4">
    <w:abstractNumId w:val="17"/>
  </w:num>
  <w:num w:numId="5">
    <w:abstractNumId w:val="16"/>
  </w:num>
  <w:num w:numId="6">
    <w:abstractNumId w:val="18"/>
  </w:num>
  <w:num w:numId="7">
    <w:abstractNumId w:val="10"/>
  </w:num>
  <w:num w:numId="8">
    <w:abstractNumId w:val="19"/>
  </w:num>
  <w:num w:numId="9">
    <w:abstractNumId w:val="33"/>
  </w:num>
  <w:num w:numId="10">
    <w:abstractNumId w:val="4"/>
  </w:num>
  <w:num w:numId="11">
    <w:abstractNumId w:val="31"/>
  </w:num>
  <w:num w:numId="12">
    <w:abstractNumId w:val="23"/>
  </w:num>
  <w:num w:numId="13">
    <w:abstractNumId w:val="9"/>
  </w:num>
  <w:num w:numId="14">
    <w:abstractNumId w:val="6"/>
  </w:num>
  <w:num w:numId="15">
    <w:abstractNumId w:val="30"/>
  </w:num>
  <w:num w:numId="16">
    <w:abstractNumId w:val="14"/>
  </w:num>
  <w:num w:numId="17">
    <w:abstractNumId w:val="5"/>
  </w:num>
  <w:num w:numId="18">
    <w:abstractNumId w:val="26"/>
  </w:num>
  <w:num w:numId="19">
    <w:abstractNumId w:val="35"/>
  </w:num>
  <w:num w:numId="20">
    <w:abstractNumId w:val="22"/>
  </w:num>
  <w:num w:numId="21">
    <w:abstractNumId w:val="38"/>
  </w:num>
  <w:num w:numId="22">
    <w:abstractNumId w:val="15"/>
  </w:num>
  <w:num w:numId="23">
    <w:abstractNumId w:val="29"/>
  </w:num>
  <w:num w:numId="24">
    <w:abstractNumId w:val="3"/>
  </w:num>
  <w:num w:numId="25">
    <w:abstractNumId w:val="32"/>
  </w:num>
  <w:num w:numId="26">
    <w:abstractNumId w:val="21"/>
  </w:num>
  <w:num w:numId="27">
    <w:abstractNumId w:val="11"/>
  </w:num>
  <w:num w:numId="28">
    <w:abstractNumId w:val="28"/>
  </w:num>
  <w:num w:numId="29">
    <w:abstractNumId w:val="7"/>
  </w:num>
  <w:num w:numId="30">
    <w:abstractNumId w:val="1"/>
  </w:num>
  <w:num w:numId="31">
    <w:abstractNumId w:val="0"/>
  </w:num>
  <w:num w:numId="32">
    <w:abstractNumId w:val="13"/>
  </w:num>
  <w:num w:numId="33">
    <w:abstractNumId w:val="27"/>
  </w:num>
  <w:num w:numId="34">
    <w:abstractNumId w:val="25"/>
  </w:num>
  <w:num w:numId="35">
    <w:abstractNumId w:val="2"/>
  </w:num>
  <w:num w:numId="36">
    <w:abstractNumId w:val="37"/>
  </w:num>
  <w:num w:numId="37">
    <w:abstractNumId w:val="20"/>
  </w:num>
  <w:num w:numId="38">
    <w:abstractNumId w:val="36"/>
  </w:num>
  <w:num w:numId="39">
    <w:abstractNumId w:val="8"/>
  </w:num>
  <w:num w:numId="40">
    <w:abstractNumId w:val="34"/>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40C"/>
    <w:rsid w:val="00003154"/>
    <w:rsid w:val="0003201D"/>
    <w:rsid w:val="000332CD"/>
    <w:rsid w:val="00050DC1"/>
    <w:rsid w:val="00080C43"/>
    <w:rsid w:val="000F2255"/>
    <w:rsid w:val="000F714B"/>
    <w:rsid w:val="00103BD2"/>
    <w:rsid w:val="00120730"/>
    <w:rsid w:val="00122ECB"/>
    <w:rsid w:val="001351E3"/>
    <w:rsid w:val="00140547"/>
    <w:rsid w:val="001445E0"/>
    <w:rsid w:val="00162B1B"/>
    <w:rsid w:val="00170EFA"/>
    <w:rsid w:val="001A0833"/>
    <w:rsid w:val="001F2453"/>
    <w:rsid w:val="002B3889"/>
    <w:rsid w:val="002C1F38"/>
    <w:rsid w:val="002E1437"/>
    <w:rsid w:val="002F0F52"/>
    <w:rsid w:val="002F40F4"/>
    <w:rsid w:val="00322016"/>
    <w:rsid w:val="00322FEA"/>
    <w:rsid w:val="003274A1"/>
    <w:rsid w:val="003641D6"/>
    <w:rsid w:val="0039309E"/>
    <w:rsid w:val="003E53C6"/>
    <w:rsid w:val="003F6524"/>
    <w:rsid w:val="00424526"/>
    <w:rsid w:val="00425098"/>
    <w:rsid w:val="0042624D"/>
    <w:rsid w:val="00430DEC"/>
    <w:rsid w:val="00461D81"/>
    <w:rsid w:val="00481486"/>
    <w:rsid w:val="004846E2"/>
    <w:rsid w:val="004A6667"/>
    <w:rsid w:val="004B59CD"/>
    <w:rsid w:val="004B67D8"/>
    <w:rsid w:val="00505253"/>
    <w:rsid w:val="005671E8"/>
    <w:rsid w:val="00567469"/>
    <w:rsid w:val="00567C0B"/>
    <w:rsid w:val="00585E88"/>
    <w:rsid w:val="005C3A46"/>
    <w:rsid w:val="005F70BF"/>
    <w:rsid w:val="006531A2"/>
    <w:rsid w:val="006663CE"/>
    <w:rsid w:val="006C45CC"/>
    <w:rsid w:val="006C6ECF"/>
    <w:rsid w:val="006D1713"/>
    <w:rsid w:val="00724F8D"/>
    <w:rsid w:val="00754F82"/>
    <w:rsid w:val="00795230"/>
    <w:rsid w:val="007C721D"/>
    <w:rsid w:val="007D0D91"/>
    <w:rsid w:val="007D0EE1"/>
    <w:rsid w:val="007D6774"/>
    <w:rsid w:val="0082428D"/>
    <w:rsid w:val="00835A32"/>
    <w:rsid w:val="00843F1C"/>
    <w:rsid w:val="0086437B"/>
    <w:rsid w:val="00896F98"/>
    <w:rsid w:val="008B2012"/>
    <w:rsid w:val="008D4894"/>
    <w:rsid w:val="00933B06"/>
    <w:rsid w:val="00955079"/>
    <w:rsid w:val="0096730A"/>
    <w:rsid w:val="00996055"/>
    <w:rsid w:val="00997558"/>
    <w:rsid w:val="009A5380"/>
    <w:rsid w:val="009D5F88"/>
    <w:rsid w:val="00A006BB"/>
    <w:rsid w:val="00A03C21"/>
    <w:rsid w:val="00A03CA7"/>
    <w:rsid w:val="00A068AA"/>
    <w:rsid w:val="00A37317"/>
    <w:rsid w:val="00A529B4"/>
    <w:rsid w:val="00A83382"/>
    <w:rsid w:val="00AB7A48"/>
    <w:rsid w:val="00AC256A"/>
    <w:rsid w:val="00AF1672"/>
    <w:rsid w:val="00AF4598"/>
    <w:rsid w:val="00B53F61"/>
    <w:rsid w:val="00B94912"/>
    <w:rsid w:val="00BA6659"/>
    <w:rsid w:val="00BC16D7"/>
    <w:rsid w:val="00C30577"/>
    <w:rsid w:val="00C402BB"/>
    <w:rsid w:val="00C609BE"/>
    <w:rsid w:val="00C634BA"/>
    <w:rsid w:val="00C77CE2"/>
    <w:rsid w:val="00CA2C34"/>
    <w:rsid w:val="00CC6B98"/>
    <w:rsid w:val="00CC73AA"/>
    <w:rsid w:val="00CE1154"/>
    <w:rsid w:val="00CE15BC"/>
    <w:rsid w:val="00D054CC"/>
    <w:rsid w:val="00D3513C"/>
    <w:rsid w:val="00D94B2C"/>
    <w:rsid w:val="00DF66CC"/>
    <w:rsid w:val="00E16CEC"/>
    <w:rsid w:val="00E3638E"/>
    <w:rsid w:val="00E57C21"/>
    <w:rsid w:val="00EA440C"/>
    <w:rsid w:val="00EB5200"/>
    <w:rsid w:val="00EB6356"/>
    <w:rsid w:val="00F16A12"/>
    <w:rsid w:val="00F300CB"/>
    <w:rsid w:val="00F62915"/>
    <w:rsid w:val="00F678CA"/>
    <w:rsid w:val="00F859B4"/>
    <w:rsid w:val="00F87F26"/>
    <w:rsid w:val="00FB651C"/>
    <w:rsid w:val="00FC7FD6"/>
    <w:rsid w:val="00FD57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chartTrackingRefBased/>
  <w15:docId w15:val="{BFC6913A-1330-42D8-9B87-7FF49D60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semiHidden/>
    <w:unhideWhenUsed/>
    <w:qFormat/>
    <w:rsid w:val="00080C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character" w:customStyle="1" w:styleId="Ttulo2Char">
    <w:name w:val="Título 2 Char"/>
    <w:basedOn w:val="Fontepargpadro"/>
    <w:link w:val="Ttulo2"/>
    <w:uiPriority w:val="9"/>
    <w:semiHidden/>
    <w:rsid w:val="00080C43"/>
    <w:rPr>
      <w:rFonts w:asciiTheme="majorHAnsi" w:eastAsiaTheme="majorEastAsia" w:hAnsiTheme="majorHAnsi" w:cstheme="majorBidi"/>
      <w:color w:val="2E74B5" w:themeColor="accent1" w:themeShade="BF"/>
      <w:sz w:val="26"/>
      <w:szCs w:val="26"/>
      <w:lang w:eastAsia="en-US"/>
    </w:rPr>
  </w:style>
  <w:style w:type="paragraph" w:styleId="Textodebalo">
    <w:name w:val="Balloon Text"/>
    <w:basedOn w:val="Normal"/>
    <w:link w:val="TextodebaloChar"/>
    <w:uiPriority w:val="99"/>
    <w:semiHidden/>
    <w:unhideWhenUsed/>
    <w:rsid w:val="00B53F6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3F61"/>
    <w:rPr>
      <w:rFonts w:ascii="Segoe UI" w:hAnsi="Segoe UI" w:cs="Segoe UI"/>
      <w:sz w:val="18"/>
      <w:szCs w:val="18"/>
      <w:lang w:eastAsia="en-US"/>
    </w:rPr>
  </w:style>
  <w:style w:type="paragraph" w:styleId="PargrafodaLista">
    <w:name w:val="List Paragraph"/>
    <w:basedOn w:val="Normal"/>
    <w:uiPriority w:val="34"/>
    <w:qFormat/>
    <w:rsid w:val="002C1F38"/>
    <w:pPr>
      <w:spacing w:after="200" w:line="276" w:lineRule="auto"/>
      <w:ind w:left="720"/>
      <w:contextualSpacing/>
    </w:pPr>
  </w:style>
  <w:style w:type="character" w:styleId="Hyperlink">
    <w:name w:val="Hyperlink"/>
    <w:basedOn w:val="Fontepargpadro"/>
    <w:uiPriority w:val="99"/>
    <w:unhideWhenUsed/>
    <w:rsid w:val="00F300CB"/>
    <w:rPr>
      <w:color w:val="0000FF"/>
      <w:u w:val="single"/>
    </w:rPr>
  </w:style>
  <w:style w:type="character" w:customStyle="1" w:styleId="apple-converted-space">
    <w:name w:val="apple-converted-space"/>
    <w:basedOn w:val="Fontepargpadro"/>
    <w:rsid w:val="00F300CB"/>
  </w:style>
  <w:style w:type="paragraph" w:customStyle="1" w:styleId="tm12">
    <w:name w:val="tm12"/>
    <w:basedOn w:val="Normal"/>
    <w:rsid w:val="00F300C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300CB"/>
    <w:pPr>
      <w:autoSpaceDE w:val="0"/>
      <w:autoSpaceDN w:val="0"/>
      <w:adjustRightInd w:val="0"/>
    </w:pPr>
    <w:rPr>
      <w:rFonts w:ascii="Times New Roman" w:eastAsia="Times New Roman" w:hAnsi="Times New Roman"/>
      <w:color w:val="000000"/>
      <w:sz w:val="24"/>
      <w:szCs w:val="24"/>
    </w:rPr>
  </w:style>
  <w:style w:type="paragraph" w:styleId="SemEspaamento">
    <w:name w:val="No Spacing"/>
    <w:uiPriority w:val="1"/>
    <w:qFormat/>
    <w:rsid w:val="00F300CB"/>
    <w:rPr>
      <w:rFonts w:asciiTheme="minorHAnsi" w:eastAsiaTheme="minorHAnsi" w:hAnsiTheme="minorHAnsi" w:cstheme="minorBidi"/>
      <w:sz w:val="22"/>
      <w:szCs w:val="22"/>
      <w:lang w:eastAsia="en-US"/>
    </w:rPr>
  </w:style>
  <w:style w:type="paragraph" w:styleId="NormalWeb">
    <w:name w:val="Normal (Web)"/>
    <w:basedOn w:val="Normal"/>
    <w:unhideWhenUsed/>
    <w:rsid w:val="00F300CB"/>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rsid w:val="00F300CB"/>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Pa6">
    <w:name w:val="Pa6"/>
    <w:basedOn w:val="Default"/>
    <w:next w:val="Default"/>
    <w:uiPriority w:val="99"/>
    <w:rsid w:val="00F300CB"/>
    <w:pPr>
      <w:spacing w:line="261" w:lineRule="atLeast"/>
    </w:pPr>
    <w:rPr>
      <w:rFonts w:ascii="Filosofia" w:eastAsiaTheme="minorHAnsi" w:hAnsi="Filosofia" w:cstheme="minorBidi"/>
      <w:color w:val="auto"/>
      <w:lang w:eastAsia="en-US"/>
    </w:rPr>
  </w:style>
  <w:style w:type="table" w:styleId="Tabelacomgrade">
    <w:name w:val="Table Grid"/>
    <w:basedOn w:val="Tabelanormal"/>
    <w:uiPriority w:val="59"/>
    <w:rsid w:val="00F300C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F300CB"/>
    <w:pPr>
      <w:keepNext/>
      <w:keepLines/>
      <w:spacing w:before="480" w:beforeAutospacing="0" w:after="0" w:afterAutospacing="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Sumrio1">
    <w:name w:val="toc 1"/>
    <w:basedOn w:val="Normal"/>
    <w:next w:val="Normal"/>
    <w:autoRedefine/>
    <w:uiPriority w:val="39"/>
    <w:unhideWhenUsed/>
    <w:rsid w:val="00F300CB"/>
    <w:pPr>
      <w:spacing w:after="100" w:line="276" w:lineRule="auto"/>
    </w:pPr>
    <w:rPr>
      <w:rFonts w:asciiTheme="minorHAnsi" w:eastAsiaTheme="minorHAnsi" w:hAnsiTheme="minorHAnsi" w:cstheme="minorBidi"/>
    </w:rPr>
  </w:style>
  <w:style w:type="character" w:styleId="nfase">
    <w:name w:val="Emphasis"/>
    <w:basedOn w:val="Fontepargpadro"/>
    <w:uiPriority w:val="20"/>
    <w:qFormat/>
    <w:rsid w:val="00F300CB"/>
    <w:rPr>
      <w:i/>
      <w:iCs/>
    </w:rPr>
  </w:style>
  <w:style w:type="character" w:styleId="Nmerodepgina">
    <w:name w:val="page number"/>
    <w:basedOn w:val="Fontepargpadro"/>
    <w:uiPriority w:val="99"/>
    <w:unhideWhenUsed/>
    <w:rsid w:val="00F300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129535">
      <w:bodyDiv w:val="1"/>
      <w:marLeft w:val="0"/>
      <w:marRight w:val="0"/>
      <w:marTop w:val="0"/>
      <w:marBottom w:val="0"/>
      <w:divBdr>
        <w:top w:val="none" w:sz="0" w:space="0" w:color="auto"/>
        <w:left w:val="none" w:sz="0" w:space="0" w:color="auto"/>
        <w:bottom w:val="none" w:sz="0" w:space="0" w:color="auto"/>
        <w:right w:val="none" w:sz="0" w:space="0" w:color="auto"/>
      </w:divBdr>
    </w:div>
    <w:div w:id="681972864">
      <w:bodyDiv w:val="1"/>
      <w:marLeft w:val="0"/>
      <w:marRight w:val="0"/>
      <w:marTop w:val="0"/>
      <w:marBottom w:val="0"/>
      <w:divBdr>
        <w:top w:val="none" w:sz="0" w:space="0" w:color="auto"/>
        <w:left w:val="none" w:sz="0" w:space="0" w:color="auto"/>
        <w:bottom w:val="none" w:sz="0" w:space="0" w:color="auto"/>
        <w:right w:val="none" w:sz="0" w:space="0" w:color="auto"/>
      </w:divBdr>
    </w:div>
    <w:div w:id="1215048519">
      <w:bodyDiv w:val="1"/>
      <w:marLeft w:val="0"/>
      <w:marRight w:val="0"/>
      <w:marTop w:val="0"/>
      <w:marBottom w:val="0"/>
      <w:divBdr>
        <w:top w:val="none" w:sz="0" w:space="0" w:color="auto"/>
        <w:left w:val="none" w:sz="0" w:space="0" w:color="auto"/>
        <w:bottom w:val="none" w:sz="0" w:space="0" w:color="auto"/>
        <w:right w:val="none" w:sz="0" w:space="0" w:color="auto"/>
      </w:divBdr>
    </w:div>
    <w:div w:id="1216622199">
      <w:bodyDiv w:val="1"/>
      <w:marLeft w:val="0"/>
      <w:marRight w:val="0"/>
      <w:marTop w:val="0"/>
      <w:marBottom w:val="0"/>
      <w:divBdr>
        <w:top w:val="none" w:sz="0" w:space="0" w:color="auto"/>
        <w:left w:val="none" w:sz="0" w:space="0" w:color="auto"/>
        <w:bottom w:val="none" w:sz="0" w:space="0" w:color="auto"/>
        <w:right w:val="none" w:sz="0" w:space="0" w:color="auto"/>
      </w:divBdr>
    </w:div>
    <w:div w:id="1256548732">
      <w:bodyDiv w:val="1"/>
      <w:marLeft w:val="0"/>
      <w:marRight w:val="0"/>
      <w:marTop w:val="0"/>
      <w:marBottom w:val="0"/>
      <w:divBdr>
        <w:top w:val="none" w:sz="0" w:space="0" w:color="auto"/>
        <w:left w:val="none" w:sz="0" w:space="0" w:color="auto"/>
        <w:bottom w:val="none" w:sz="0" w:space="0" w:color="auto"/>
        <w:right w:val="none" w:sz="0" w:space="0" w:color="auto"/>
      </w:divBdr>
    </w:div>
    <w:div w:id="1295716825">
      <w:bodyDiv w:val="1"/>
      <w:marLeft w:val="0"/>
      <w:marRight w:val="0"/>
      <w:marTop w:val="0"/>
      <w:marBottom w:val="0"/>
      <w:divBdr>
        <w:top w:val="none" w:sz="0" w:space="0" w:color="auto"/>
        <w:left w:val="none" w:sz="0" w:space="0" w:color="auto"/>
        <w:bottom w:val="none" w:sz="0" w:space="0" w:color="auto"/>
        <w:right w:val="none" w:sz="0" w:space="0" w:color="auto"/>
      </w:divBdr>
    </w:div>
    <w:div w:id="1612471980">
      <w:bodyDiv w:val="1"/>
      <w:marLeft w:val="0"/>
      <w:marRight w:val="0"/>
      <w:marTop w:val="0"/>
      <w:marBottom w:val="0"/>
      <w:divBdr>
        <w:top w:val="none" w:sz="0" w:space="0" w:color="auto"/>
        <w:left w:val="none" w:sz="0" w:space="0" w:color="auto"/>
        <w:bottom w:val="none" w:sz="0" w:space="0" w:color="auto"/>
        <w:right w:val="none" w:sz="0" w:space="0" w:color="auto"/>
      </w:divBdr>
    </w:div>
    <w:div w:id="1821076181">
      <w:bodyDiv w:val="1"/>
      <w:marLeft w:val="0"/>
      <w:marRight w:val="0"/>
      <w:marTop w:val="0"/>
      <w:marBottom w:val="0"/>
      <w:divBdr>
        <w:top w:val="none" w:sz="0" w:space="0" w:color="auto"/>
        <w:left w:val="none" w:sz="0" w:space="0" w:color="auto"/>
        <w:bottom w:val="none" w:sz="0" w:space="0" w:color="auto"/>
        <w:right w:val="none" w:sz="0" w:space="0" w:color="auto"/>
      </w:divBdr>
    </w:div>
    <w:div w:id="212179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pt.wikipedia.org/wiki/Latitude" TargetMode="External"/><Relationship Id="rId18" Type="http://schemas.openxmlformats.org/officeDocument/2006/relationships/hyperlink" Target="http://pt.wikipedia.org/wiki/Ficheiro:Brazil_location_map.svg" TargetMode="External"/><Relationship Id="rId26" Type="http://schemas.openxmlformats.org/officeDocument/2006/relationships/hyperlink" Target="http://pt.wikipedia.org/wiki/Mesorregi%C3%A3o" TargetMode="External"/><Relationship Id="rId39" Type="http://schemas.openxmlformats.org/officeDocument/2006/relationships/hyperlink" Target="http://pt.wikipedia.org/wiki/Quil%C3%B3metro_quadrado" TargetMode="External"/><Relationship Id="rId21" Type="http://schemas.openxmlformats.org/officeDocument/2006/relationships/image" Target="media/image8.png"/><Relationship Id="rId34" Type="http://schemas.openxmlformats.org/officeDocument/2006/relationships/hyperlink" Target="http://pt.wikipedia.org/wiki/2008" TargetMode="External"/><Relationship Id="rId42" Type="http://schemas.openxmlformats.org/officeDocument/2006/relationships/hyperlink" Target="http://pt.wikipedia.org/wiki/Popula%C3%A7%C3%A3o_residente" TargetMode="External"/><Relationship Id="rId47" Type="http://schemas.openxmlformats.org/officeDocument/2006/relationships/hyperlink" Target="http://pt.wikipedia.org/wiki/Altitude" TargetMode="External"/><Relationship Id="rId50" Type="http://schemas.openxmlformats.org/officeDocument/2006/relationships/hyperlink" Target="http://pt.wikipedia.org/wiki/Fusos_hor%C3%A1rios_no_Brasil" TargetMode="External"/><Relationship Id="rId55" Type="http://schemas.openxmlformats.org/officeDocument/2006/relationships/hyperlink" Target="http://pt.wikipedia.org/wiki/2000" TargetMode="External"/><Relationship Id="rId63" Type="http://schemas.openxmlformats.org/officeDocument/2006/relationships/hyperlink" Target="http://pt.wikipedia.org/wiki/Real_(moeda)" TargetMode="External"/><Relationship Id="rId68" Type="http://schemas.openxmlformats.org/officeDocument/2006/relationships/image" Target="media/image11.png"/><Relationship Id="rId76" Type="http://schemas.openxmlformats.org/officeDocument/2006/relationships/header" Target="header3.xml"/><Relationship Id="rId7" Type="http://schemas.openxmlformats.org/officeDocument/2006/relationships/image" Target="media/image1.jpeg"/><Relationship Id="rId71" Type="http://schemas.openxmlformats.org/officeDocument/2006/relationships/hyperlink" Target="http://www.planalto.gov.br/CCIVIL_03/Constituicao/Constituicao.htm"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hyperlink" Target="http://pt.wikipedia.org/wiki/2008" TargetMode="External"/><Relationship Id="rId11" Type="http://schemas.openxmlformats.org/officeDocument/2006/relationships/image" Target="media/image4.jpeg"/><Relationship Id="rId24" Type="http://schemas.openxmlformats.org/officeDocument/2006/relationships/image" Target="media/image9.png"/><Relationship Id="rId32" Type="http://schemas.openxmlformats.org/officeDocument/2006/relationships/hyperlink" Target="http://pt.wikipedia.org/wiki/Microrregi%C3%A3o_de_Alto_Teles_Pires" TargetMode="External"/><Relationship Id="rId37" Type="http://schemas.openxmlformats.org/officeDocument/2006/relationships/hyperlink" Target="http://pt.wikipedia.org/wiki/Quil%C3%B4metro" TargetMode="External"/><Relationship Id="rId40" Type="http://schemas.openxmlformats.org/officeDocument/2006/relationships/hyperlink" Target="http://pt.wikipedia.org/wiki/Tapurah" TargetMode="External"/><Relationship Id="rId45" Type="http://schemas.openxmlformats.org/officeDocument/2006/relationships/hyperlink" Target="http://pt.wikipedia.org/wiki/Tapurah" TargetMode="External"/><Relationship Id="rId53" Type="http://schemas.openxmlformats.org/officeDocument/2006/relationships/hyperlink" Target="http://pt.wikipedia.org/wiki/%C3%8Dndice_de_Desenvolvimento_Humano" TargetMode="External"/><Relationship Id="rId58" Type="http://schemas.openxmlformats.org/officeDocument/2006/relationships/hyperlink" Target="http://pt.wikipedia.org/wiki/Real_(moeda)" TargetMode="External"/><Relationship Id="rId66" Type="http://schemas.openxmlformats.org/officeDocument/2006/relationships/hyperlink" Target="http://pt.wikipedia.org/wiki/Tapurah" TargetMode="External"/><Relationship Id="rId7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pt.wikipedia.org/wiki/Ficheiro:Tapurah_map_2.png" TargetMode="External"/><Relationship Id="rId23" Type="http://schemas.openxmlformats.org/officeDocument/2006/relationships/hyperlink" Target="http://pt.wikipedia.org/wiki/Unidades_federativas_do_Brasil" TargetMode="External"/><Relationship Id="rId28" Type="http://schemas.openxmlformats.org/officeDocument/2006/relationships/hyperlink" Target="http://pt.wikipedia.org/wiki/IBGE" TargetMode="External"/><Relationship Id="rId36" Type="http://schemas.openxmlformats.org/officeDocument/2006/relationships/hyperlink" Target="http://pt.wikipedia.org/wiki/Cuiab%C3%A1" TargetMode="External"/><Relationship Id="rId49" Type="http://schemas.openxmlformats.org/officeDocument/2006/relationships/hyperlink" Target="http://pt.wikipedia.org/wiki/Clima_do_Brasil" TargetMode="External"/><Relationship Id="rId57" Type="http://schemas.openxmlformats.org/officeDocument/2006/relationships/hyperlink" Target="http://pt.wikipedia.org/wiki/Produto_interno_bruto" TargetMode="External"/><Relationship Id="rId61" Type="http://schemas.openxmlformats.org/officeDocument/2006/relationships/hyperlink" Target="http://pt.wikipedia.org/wiki/Tapurah" TargetMode="External"/><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hyperlink" Target="http://pt.wikipedia.org/wiki/Microrregi%C3%A3o" TargetMode="External"/><Relationship Id="rId44" Type="http://schemas.openxmlformats.org/officeDocument/2006/relationships/hyperlink" Target="http://pt.wikipedia.org/wiki/2010" TargetMode="External"/><Relationship Id="rId52" Type="http://schemas.openxmlformats.org/officeDocument/2006/relationships/hyperlink" Target="http://pt.wikipedia.org/wiki/%C3%8Dndice_de_Desenvolvimento_Humano" TargetMode="External"/><Relationship Id="rId60" Type="http://schemas.openxmlformats.org/officeDocument/2006/relationships/hyperlink" Target="http://pt.wikipedia.org/wiki/2008" TargetMode="External"/><Relationship Id="rId65" Type="http://schemas.openxmlformats.org/officeDocument/2006/relationships/hyperlink" Target="http://pt.wikipedia.org/wiki/2008" TargetMode="External"/><Relationship Id="rId73" Type="http://schemas.openxmlformats.org/officeDocument/2006/relationships/header" Target="header1.xm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pt.wikipedia.org/wiki/Longitude" TargetMode="External"/><Relationship Id="rId22" Type="http://schemas.openxmlformats.org/officeDocument/2006/relationships/hyperlink" Target="http://tools.wmflabs.org/geohack/geohack.php?language=pt&amp;pagename=Tapurah&amp;params=12_46_19_S_56_33_14_W_type:city_region:BR_scale:75000" TargetMode="External"/><Relationship Id="rId27" Type="http://schemas.openxmlformats.org/officeDocument/2006/relationships/hyperlink" Target="http://pt.wikipedia.org/wiki/Mesorregi%C3%A3o_do_Norte_Mato-Grossense" TargetMode="External"/><Relationship Id="rId30" Type="http://schemas.openxmlformats.org/officeDocument/2006/relationships/hyperlink" Target="http://pt.wikipedia.org/wiki/Tapurah" TargetMode="External"/><Relationship Id="rId35" Type="http://schemas.openxmlformats.org/officeDocument/2006/relationships/hyperlink" Target="http://pt.wikipedia.org/wiki/Tapurah" TargetMode="External"/><Relationship Id="rId43" Type="http://schemas.openxmlformats.org/officeDocument/2006/relationships/hyperlink" Target="http://pt.wikipedia.org/wiki/IBGE" TargetMode="External"/><Relationship Id="rId48" Type="http://schemas.openxmlformats.org/officeDocument/2006/relationships/hyperlink" Target="http://pt.wikipedia.org/wiki/Metro_(unidade_de_medida)" TargetMode="External"/><Relationship Id="rId56" Type="http://schemas.openxmlformats.org/officeDocument/2006/relationships/hyperlink" Target="http://pt.wikipedia.org/wiki/Tapurah" TargetMode="External"/><Relationship Id="rId64" Type="http://schemas.openxmlformats.org/officeDocument/2006/relationships/hyperlink" Target="http://pt.wikipedia.org/wiki/IBGE" TargetMode="External"/><Relationship Id="rId69" Type="http://schemas.openxmlformats.org/officeDocument/2006/relationships/hyperlink" Target="http://WWW.IBGE" TargetMode="External"/><Relationship Id="rId7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pt.wikipedia.org/wiki/UTC%E2%88%924" TargetMode="External"/><Relationship Id="rId72" Type="http://schemas.openxmlformats.org/officeDocument/2006/relationships/hyperlink" Target="http://www.planalto.gov.br/CCIVIL_03/Constituicao/Constituicao.htm" TargetMode="External"/><Relationship Id="rId3" Type="http://schemas.openxmlformats.org/officeDocument/2006/relationships/settings" Target="settings.xml"/><Relationship Id="rId12" Type="http://schemas.openxmlformats.org/officeDocument/2006/relationships/image" Target="media/image5.jpeg"/><Relationship Id="rId17" Type="http://schemas.openxmlformats.org/officeDocument/2006/relationships/hyperlink" Target="http://pt.wikipedia.org/wiki/Brasil" TargetMode="External"/><Relationship Id="rId25" Type="http://schemas.openxmlformats.org/officeDocument/2006/relationships/hyperlink" Target="http://pt.wikipedia.org/wiki/Mato_Grosso" TargetMode="External"/><Relationship Id="rId33" Type="http://schemas.openxmlformats.org/officeDocument/2006/relationships/hyperlink" Target="http://pt.wikipedia.org/wiki/IBGE" TargetMode="External"/><Relationship Id="rId38" Type="http://schemas.openxmlformats.org/officeDocument/2006/relationships/hyperlink" Target="http://pt.wikipedia.org/wiki/Territ%C3%B3rio" TargetMode="External"/><Relationship Id="rId46" Type="http://schemas.openxmlformats.org/officeDocument/2006/relationships/hyperlink" Target="http://pt.wikipedia.org/wiki/Densidade_populacional" TargetMode="External"/><Relationship Id="rId59" Type="http://schemas.openxmlformats.org/officeDocument/2006/relationships/hyperlink" Target="http://pt.wikipedia.org/wiki/IBGE" TargetMode="External"/><Relationship Id="rId67" Type="http://schemas.openxmlformats.org/officeDocument/2006/relationships/image" Target="media/image10.png"/><Relationship Id="rId20" Type="http://schemas.openxmlformats.org/officeDocument/2006/relationships/hyperlink" Target="http://pt.wikipedia.org/wiki/Brasil" TargetMode="External"/><Relationship Id="rId41" Type="http://schemas.openxmlformats.org/officeDocument/2006/relationships/hyperlink" Target="http://pt.wikipedia.org/wiki/Popula%C3%A7%C3%A3o" TargetMode="External"/><Relationship Id="rId54" Type="http://schemas.openxmlformats.org/officeDocument/2006/relationships/hyperlink" Target="http://pt.wikipedia.org/wiki/PNUD" TargetMode="External"/><Relationship Id="rId62" Type="http://schemas.openxmlformats.org/officeDocument/2006/relationships/hyperlink" Target="http://pt.wikipedia.org/wiki/Produto_interno_bruto" TargetMode="External"/><Relationship Id="rId70" Type="http://schemas.openxmlformats.org/officeDocument/2006/relationships/hyperlink" Target="http://WWW.IBGE" TargetMode="External"/><Relationship Id="rId7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_rels/header2.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93</Pages>
  <Words>28194</Words>
  <Characters>152249</Characters>
  <Application>Microsoft Office Word</Application>
  <DocSecurity>0</DocSecurity>
  <Lines>1268</Lines>
  <Paragraphs>360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Usuário do Windows</cp:lastModifiedBy>
  <cp:revision>10</cp:revision>
  <cp:lastPrinted>2021-07-02T13:40:00Z</cp:lastPrinted>
  <dcterms:created xsi:type="dcterms:W3CDTF">2021-07-02T13:08:00Z</dcterms:created>
  <dcterms:modified xsi:type="dcterms:W3CDTF">2021-07-02T14:27:00Z</dcterms:modified>
</cp:coreProperties>
</file>