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845DD" w14:textId="22BA3CF4" w:rsidR="00A45E7F" w:rsidRPr="00B23815" w:rsidRDefault="00A45E7F" w:rsidP="006B269C">
      <w:pPr>
        <w:spacing w:after="120" w:line="240" w:lineRule="auto"/>
        <w:rPr>
          <w:rFonts w:cstheme="minorHAnsi"/>
          <w:sz w:val="24"/>
          <w:szCs w:val="24"/>
        </w:rPr>
      </w:pPr>
    </w:p>
    <w:p w14:paraId="446B59A1" w14:textId="63C88F2F" w:rsidR="00A1710F" w:rsidRPr="00A1710F" w:rsidRDefault="00D878BF" w:rsidP="00A1710F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PORTARIA N.º 0</w:t>
      </w:r>
      <w:r w:rsidR="002A44B0">
        <w:rPr>
          <w:rFonts w:cstheme="minorHAnsi"/>
          <w:b/>
          <w:bCs/>
          <w:sz w:val="24"/>
          <w:szCs w:val="24"/>
        </w:rPr>
        <w:t>3</w:t>
      </w:r>
      <w:r w:rsidR="005D6D07">
        <w:rPr>
          <w:rFonts w:cstheme="minorHAnsi"/>
          <w:b/>
          <w:bCs/>
          <w:sz w:val="24"/>
          <w:szCs w:val="24"/>
        </w:rPr>
        <w:t>6 -</w:t>
      </w:r>
      <w:r>
        <w:rPr>
          <w:rFonts w:cstheme="minorHAnsi"/>
          <w:b/>
          <w:bCs/>
          <w:sz w:val="24"/>
          <w:szCs w:val="24"/>
        </w:rPr>
        <w:t xml:space="preserve"> DE </w:t>
      </w:r>
      <w:r w:rsidR="002A44B0">
        <w:rPr>
          <w:rFonts w:cstheme="minorHAnsi"/>
          <w:b/>
          <w:bCs/>
          <w:sz w:val="24"/>
          <w:szCs w:val="24"/>
        </w:rPr>
        <w:t>17</w:t>
      </w:r>
      <w:r>
        <w:rPr>
          <w:rFonts w:cstheme="minorHAnsi"/>
          <w:b/>
          <w:bCs/>
          <w:sz w:val="24"/>
          <w:szCs w:val="24"/>
        </w:rPr>
        <w:t xml:space="preserve"> DE </w:t>
      </w:r>
      <w:r w:rsidR="002A44B0">
        <w:rPr>
          <w:rFonts w:cstheme="minorHAnsi"/>
          <w:b/>
          <w:bCs/>
          <w:sz w:val="24"/>
          <w:szCs w:val="24"/>
        </w:rPr>
        <w:t>MARÇO</w:t>
      </w:r>
      <w:r w:rsidR="003330DF">
        <w:rPr>
          <w:rFonts w:cstheme="minorHAnsi"/>
          <w:b/>
          <w:bCs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DE 2025</w:t>
      </w:r>
    </w:p>
    <w:p w14:paraId="3103069B" w14:textId="77777777" w:rsidR="00A1710F" w:rsidRDefault="00A1710F" w:rsidP="00B17E43">
      <w:pPr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4C2DE3D" w14:textId="30FFE28A" w:rsidR="00DA4293" w:rsidRDefault="00D878BF" w:rsidP="00D878B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D878BF">
        <w:rPr>
          <w:rFonts w:cstheme="minorHAnsi"/>
          <w:sz w:val="24"/>
          <w:szCs w:val="24"/>
        </w:rPr>
        <w:t xml:space="preserve">O </w:t>
      </w:r>
      <w:r w:rsidR="005D6D07" w:rsidRPr="005D6D07">
        <w:rPr>
          <w:rFonts w:cstheme="minorHAnsi"/>
          <w:b/>
          <w:bCs/>
          <w:sz w:val="24"/>
          <w:szCs w:val="24"/>
        </w:rPr>
        <w:t>Vice-</w:t>
      </w:r>
      <w:r w:rsidRPr="005D6D07">
        <w:rPr>
          <w:rFonts w:cstheme="minorHAnsi"/>
          <w:b/>
          <w:bCs/>
          <w:sz w:val="24"/>
          <w:szCs w:val="24"/>
        </w:rPr>
        <w:t>Presidente</w:t>
      </w:r>
      <w:r w:rsidRPr="00D878BF">
        <w:rPr>
          <w:rFonts w:cstheme="minorHAnsi"/>
          <w:b/>
          <w:bCs/>
          <w:sz w:val="24"/>
          <w:szCs w:val="24"/>
        </w:rPr>
        <w:t xml:space="preserve"> da Câmara Municipal de São José do Seridó</w:t>
      </w:r>
      <w:r w:rsidRPr="00D878BF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Estado do Rio Grande do Norte,</w:t>
      </w:r>
      <w:r w:rsidRPr="00D878BF">
        <w:rPr>
          <w:rFonts w:cstheme="minorHAnsi"/>
          <w:sz w:val="24"/>
          <w:szCs w:val="24"/>
        </w:rPr>
        <w:t xml:space="preserve"> no uso das atribuições legais</w:t>
      </w:r>
      <w:r w:rsidR="00FD1AFC">
        <w:rPr>
          <w:rFonts w:cstheme="minorHAnsi"/>
          <w:sz w:val="24"/>
          <w:szCs w:val="24"/>
        </w:rPr>
        <w:t>,</w:t>
      </w:r>
      <w:r w:rsidRPr="00D878B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com fundamento na</w:t>
      </w:r>
      <w:r w:rsidRPr="00D878BF">
        <w:rPr>
          <w:rFonts w:cstheme="minorHAnsi"/>
          <w:sz w:val="24"/>
          <w:szCs w:val="24"/>
        </w:rPr>
        <w:t xml:space="preserve"> </w:t>
      </w:r>
      <w:r w:rsidRPr="00D878BF">
        <w:rPr>
          <w:rFonts w:cstheme="minorHAnsi"/>
          <w:b/>
          <w:bCs/>
          <w:sz w:val="24"/>
          <w:szCs w:val="24"/>
        </w:rPr>
        <w:t>Lei Municipal n. º 531, de 16 de janeiro de 2024</w:t>
      </w:r>
      <w:r w:rsidRPr="00D878B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14:paraId="23EF0F15" w14:textId="77777777" w:rsidR="00007B2F" w:rsidRDefault="00007B2F" w:rsidP="00D878B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2C38F66C" w14:textId="31CE371F" w:rsidR="00D878BF" w:rsidRDefault="00D878BF" w:rsidP="00D878BF">
      <w:pPr>
        <w:spacing w:after="12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D878BF">
        <w:rPr>
          <w:rFonts w:cstheme="minorHAnsi"/>
          <w:b/>
          <w:bCs/>
          <w:sz w:val="24"/>
          <w:szCs w:val="24"/>
        </w:rPr>
        <w:t>RESOLVE:</w:t>
      </w:r>
    </w:p>
    <w:p w14:paraId="02A75846" w14:textId="527440B8" w:rsidR="00A1710F" w:rsidRDefault="00007B2F" w:rsidP="00007B2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07B2F">
        <w:rPr>
          <w:rFonts w:cstheme="minorHAnsi"/>
          <w:sz w:val="24"/>
          <w:szCs w:val="24"/>
        </w:rPr>
        <w:t>Art. 1º</w:t>
      </w:r>
      <w:r>
        <w:rPr>
          <w:rFonts w:cstheme="minorHAnsi"/>
          <w:sz w:val="24"/>
          <w:szCs w:val="24"/>
        </w:rPr>
        <w:t xml:space="preserve"> </w:t>
      </w:r>
      <w:r w:rsidRPr="00007B2F">
        <w:rPr>
          <w:rFonts w:cstheme="minorHAnsi"/>
          <w:sz w:val="24"/>
          <w:szCs w:val="24"/>
        </w:rPr>
        <w:t xml:space="preserve">Conceder </w:t>
      </w:r>
      <w:r w:rsidR="005E3864">
        <w:rPr>
          <w:rFonts w:cstheme="minorHAnsi"/>
          <w:sz w:val="24"/>
          <w:szCs w:val="24"/>
        </w:rPr>
        <w:t>ao</w:t>
      </w:r>
      <w:r w:rsidRPr="00007B2F">
        <w:rPr>
          <w:rFonts w:cstheme="minorHAnsi"/>
          <w:sz w:val="24"/>
          <w:szCs w:val="24"/>
        </w:rPr>
        <w:t xml:space="preserve"> Sr. </w:t>
      </w:r>
      <w:r w:rsidR="005D6D07">
        <w:rPr>
          <w:rFonts w:cstheme="minorHAnsi"/>
          <w:sz w:val="24"/>
          <w:szCs w:val="24"/>
        </w:rPr>
        <w:t xml:space="preserve">Daniel </w:t>
      </w:r>
      <w:proofErr w:type="spellStart"/>
      <w:r w:rsidR="005D6D07">
        <w:rPr>
          <w:rFonts w:cstheme="minorHAnsi"/>
          <w:sz w:val="24"/>
          <w:szCs w:val="24"/>
        </w:rPr>
        <w:t>Andson</w:t>
      </w:r>
      <w:proofErr w:type="spellEnd"/>
      <w:r w:rsidR="005D6D07">
        <w:rPr>
          <w:rFonts w:cstheme="minorHAnsi"/>
          <w:sz w:val="24"/>
          <w:szCs w:val="24"/>
        </w:rPr>
        <w:t xml:space="preserve"> da Costa</w:t>
      </w:r>
      <w:r w:rsidRPr="00007B2F">
        <w:rPr>
          <w:rFonts w:cstheme="minorHAnsi"/>
          <w:sz w:val="24"/>
          <w:szCs w:val="24"/>
        </w:rPr>
        <w:t xml:space="preserve">, inscrita na matrícula </w:t>
      </w:r>
      <w:r w:rsidRPr="00007B2F">
        <w:rPr>
          <w:rFonts w:cstheme="minorHAnsi"/>
          <w:b/>
          <w:bCs/>
          <w:sz w:val="24"/>
          <w:szCs w:val="24"/>
        </w:rPr>
        <w:t xml:space="preserve">n.º </w:t>
      </w:r>
      <w:r w:rsidR="003330DF">
        <w:rPr>
          <w:rFonts w:cstheme="minorHAnsi"/>
          <w:b/>
          <w:bCs/>
          <w:sz w:val="24"/>
          <w:szCs w:val="24"/>
        </w:rPr>
        <w:t>000</w:t>
      </w:r>
      <w:r w:rsidR="005E3864">
        <w:rPr>
          <w:rFonts w:cstheme="minorHAnsi"/>
          <w:b/>
          <w:bCs/>
          <w:sz w:val="24"/>
          <w:szCs w:val="24"/>
        </w:rPr>
        <w:t>2</w:t>
      </w:r>
      <w:r w:rsidR="005D6D07">
        <w:rPr>
          <w:rFonts w:cstheme="minorHAnsi"/>
          <w:b/>
          <w:bCs/>
          <w:sz w:val="24"/>
          <w:szCs w:val="24"/>
        </w:rPr>
        <w:t>4</w:t>
      </w:r>
      <w:r w:rsidR="002A44B0">
        <w:rPr>
          <w:rFonts w:cstheme="minorHAnsi"/>
          <w:b/>
          <w:bCs/>
          <w:sz w:val="24"/>
          <w:szCs w:val="24"/>
        </w:rPr>
        <w:t>-</w:t>
      </w:r>
      <w:r w:rsidR="005D6D07">
        <w:rPr>
          <w:rFonts w:cstheme="minorHAnsi"/>
          <w:b/>
          <w:bCs/>
          <w:sz w:val="24"/>
          <w:szCs w:val="24"/>
        </w:rPr>
        <w:t>6</w:t>
      </w:r>
      <w:r w:rsidRPr="00007B2F">
        <w:rPr>
          <w:rFonts w:cstheme="minorHAnsi"/>
          <w:sz w:val="24"/>
          <w:szCs w:val="24"/>
        </w:rPr>
        <w:t xml:space="preserve">, ocupante do cargo </w:t>
      </w:r>
      <w:r w:rsidR="008232F5" w:rsidRPr="00007B2F">
        <w:rPr>
          <w:rFonts w:cstheme="minorHAnsi"/>
          <w:sz w:val="24"/>
          <w:szCs w:val="24"/>
        </w:rPr>
        <w:t>provimento em comissão de</w:t>
      </w:r>
      <w:r w:rsidR="008232F5">
        <w:rPr>
          <w:rFonts w:cstheme="minorHAnsi"/>
          <w:sz w:val="24"/>
          <w:szCs w:val="24"/>
        </w:rPr>
        <w:t xml:space="preserve"> </w:t>
      </w:r>
      <w:r w:rsidR="005D6D07">
        <w:rPr>
          <w:rFonts w:cstheme="minorHAnsi"/>
          <w:sz w:val="24"/>
          <w:szCs w:val="24"/>
        </w:rPr>
        <w:t>Vereador</w:t>
      </w:r>
      <w:r w:rsidRPr="00007B2F">
        <w:rPr>
          <w:rFonts w:cstheme="minorHAnsi"/>
          <w:sz w:val="24"/>
          <w:szCs w:val="24"/>
        </w:rPr>
        <w:t xml:space="preserve">, a quantia correspondente a </w:t>
      </w:r>
      <w:r w:rsidR="002A44B0" w:rsidRPr="002A44B0">
        <w:rPr>
          <w:rFonts w:cstheme="minorHAnsi"/>
          <w:b/>
          <w:bCs/>
          <w:sz w:val="24"/>
          <w:szCs w:val="24"/>
        </w:rPr>
        <w:t>meia</w:t>
      </w:r>
      <w:r w:rsidRPr="00007B2F">
        <w:rPr>
          <w:rFonts w:cstheme="minorHAnsi"/>
          <w:b/>
          <w:bCs/>
          <w:sz w:val="24"/>
          <w:szCs w:val="24"/>
        </w:rPr>
        <w:t xml:space="preserve"> diária</w:t>
      </w:r>
      <w:r w:rsidRPr="00007B2F">
        <w:rPr>
          <w:rFonts w:cstheme="minorHAnsi"/>
          <w:sz w:val="24"/>
          <w:szCs w:val="24"/>
        </w:rPr>
        <w:t xml:space="preserve">, no valor de </w:t>
      </w:r>
      <w:r w:rsidRPr="00007B2F">
        <w:rPr>
          <w:rFonts w:cstheme="minorHAnsi"/>
          <w:b/>
          <w:bCs/>
          <w:sz w:val="24"/>
          <w:szCs w:val="24"/>
        </w:rPr>
        <w:t xml:space="preserve">R$ </w:t>
      </w:r>
      <w:r w:rsidR="002A44B0">
        <w:rPr>
          <w:rFonts w:cstheme="minorHAnsi"/>
          <w:b/>
          <w:bCs/>
          <w:sz w:val="24"/>
          <w:szCs w:val="24"/>
        </w:rPr>
        <w:t>4</w:t>
      </w:r>
      <w:r w:rsidRPr="00007B2F">
        <w:rPr>
          <w:rFonts w:cstheme="minorHAnsi"/>
          <w:b/>
          <w:bCs/>
          <w:sz w:val="24"/>
          <w:szCs w:val="24"/>
        </w:rPr>
        <w:t>00,00 (</w:t>
      </w:r>
      <w:r w:rsidR="002A44B0">
        <w:rPr>
          <w:rFonts w:cstheme="minorHAnsi"/>
          <w:b/>
          <w:bCs/>
          <w:sz w:val="24"/>
          <w:szCs w:val="24"/>
        </w:rPr>
        <w:t>quatro</w:t>
      </w:r>
      <w:r w:rsidRPr="00007B2F">
        <w:rPr>
          <w:rFonts w:cstheme="minorHAnsi"/>
          <w:b/>
          <w:bCs/>
          <w:sz w:val="24"/>
          <w:szCs w:val="24"/>
        </w:rPr>
        <w:t>centos reais)</w:t>
      </w:r>
      <w:r w:rsidRPr="00007B2F">
        <w:rPr>
          <w:rFonts w:cstheme="minorHAnsi"/>
          <w:sz w:val="24"/>
          <w:szCs w:val="24"/>
        </w:rPr>
        <w:t>, destinada a custear despesas com alimentação e deslocamento durante sua estadia na cidade de Natal/RN, no</w:t>
      </w:r>
      <w:r w:rsidR="003330DF">
        <w:rPr>
          <w:rFonts w:cstheme="minorHAnsi"/>
          <w:sz w:val="24"/>
          <w:szCs w:val="24"/>
        </w:rPr>
        <w:t>s</w:t>
      </w:r>
      <w:r w:rsidRPr="00007B2F">
        <w:rPr>
          <w:rFonts w:cstheme="minorHAnsi"/>
          <w:sz w:val="24"/>
          <w:szCs w:val="24"/>
        </w:rPr>
        <w:t xml:space="preserve"> dia</w:t>
      </w:r>
      <w:r w:rsidR="003330DF">
        <w:rPr>
          <w:rFonts w:cstheme="minorHAnsi"/>
          <w:sz w:val="24"/>
          <w:szCs w:val="24"/>
        </w:rPr>
        <w:t>s</w:t>
      </w:r>
      <w:r w:rsidRPr="00007B2F">
        <w:rPr>
          <w:rFonts w:cstheme="minorHAnsi"/>
          <w:sz w:val="24"/>
          <w:szCs w:val="24"/>
        </w:rPr>
        <w:t xml:space="preserve"> </w:t>
      </w:r>
      <w:r w:rsidR="002A44B0">
        <w:rPr>
          <w:rFonts w:cstheme="minorHAnsi"/>
          <w:sz w:val="24"/>
          <w:szCs w:val="24"/>
        </w:rPr>
        <w:t>20</w:t>
      </w:r>
      <w:r w:rsidR="003330DF">
        <w:rPr>
          <w:rFonts w:cstheme="minorHAnsi"/>
          <w:sz w:val="24"/>
          <w:szCs w:val="24"/>
        </w:rPr>
        <w:t xml:space="preserve"> </w:t>
      </w:r>
      <w:r w:rsidR="002A44B0">
        <w:rPr>
          <w:rFonts w:cstheme="minorHAnsi"/>
          <w:sz w:val="24"/>
          <w:szCs w:val="24"/>
        </w:rPr>
        <w:t>março</w:t>
      </w:r>
      <w:r w:rsidRPr="00007B2F">
        <w:rPr>
          <w:rFonts w:cstheme="minorHAnsi"/>
          <w:sz w:val="24"/>
          <w:szCs w:val="24"/>
        </w:rPr>
        <w:t xml:space="preserve"> de 2025, para </w:t>
      </w:r>
      <w:r w:rsidR="002A44B0">
        <w:rPr>
          <w:rFonts w:cstheme="minorHAnsi"/>
          <w:sz w:val="24"/>
          <w:szCs w:val="24"/>
        </w:rPr>
        <w:t>Participar do Ouvidoria Day – A Ouvidoria Como Ferramenta de Participação.</w:t>
      </w:r>
    </w:p>
    <w:p w14:paraId="456BC841" w14:textId="79C1524D" w:rsidR="00007B2F" w:rsidRDefault="00007B2F" w:rsidP="00007B2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07B2F">
        <w:rPr>
          <w:rFonts w:cstheme="minorHAnsi"/>
          <w:sz w:val="24"/>
          <w:szCs w:val="24"/>
        </w:rPr>
        <w:t xml:space="preserve">Art. </w:t>
      </w:r>
      <w:r>
        <w:rPr>
          <w:rFonts w:cstheme="minorHAnsi"/>
          <w:sz w:val="24"/>
          <w:szCs w:val="24"/>
        </w:rPr>
        <w:t xml:space="preserve">2º </w:t>
      </w:r>
      <w:r w:rsidRPr="00007B2F">
        <w:rPr>
          <w:rFonts w:cstheme="minorHAnsi"/>
          <w:sz w:val="24"/>
          <w:szCs w:val="24"/>
        </w:rPr>
        <w:t>As despesas decorrentes da presente Portaria correrão por conta das dotações orçamentárias próprias, observadas as normas vigentes de execução financeira.</w:t>
      </w:r>
    </w:p>
    <w:p w14:paraId="61607666" w14:textId="74820BCC" w:rsidR="00007B2F" w:rsidRDefault="00007B2F" w:rsidP="00007B2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  <w:r w:rsidRPr="00007B2F">
        <w:rPr>
          <w:rFonts w:cstheme="minorHAnsi"/>
          <w:sz w:val="24"/>
          <w:szCs w:val="24"/>
        </w:rPr>
        <w:t xml:space="preserve">Art. </w:t>
      </w:r>
      <w:r>
        <w:rPr>
          <w:rFonts w:cstheme="minorHAnsi"/>
          <w:sz w:val="24"/>
          <w:szCs w:val="24"/>
        </w:rPr>
        <w:t xml:space="preserve">3º </w:t>
      </w:r>
      <w:r w:rsidRPr="00007B2F">
        <w:rPr>
          <w:rFonts w:cstheme="minorHAnsi"/>
          <w:sz w:val="24"/>
          <w:szCs w:val="24"/>
        </w:rPr>
        <w:t>Esta Portaria entra em vigor na data de sua publicação.</w:t>
      </w:r>
    </w:p>
    <w:p w14:paraId="158DD36B" w14:textId="41CBB377" w:rsidR="00007B2F" w:rsidRDefault="00007B2F" w:rsidP="00007B2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3EB0A18A" w14:textId="785D5907" w:rsidR="00DC7B79" w:rsidRPr="00454F83" w:rsidRDefault="00DC7B79" w:rsidP="00007B2F">
      <w:pPr>
        <w:spacing w:after="120" w:line="240" w:lineRule="auto"/>
        <w:ind w:firstLine="1418"/>
        <w:jc w:val="both"/>
        <w:rPr>
          <w:rFonts w:cstheme="minorHAnsi"/>
          <w:i/>
          <w:iCs/>
          <w:sz w:val="24"/>
          <w:szCs w:val="24"/>
        </w:rPr>
      </w:pPr>
      <w:r w:rsidRPr="00454F83">
        <w:rPr>
          <w:rFonts w:cstheme="minorHAnsi"/>
          <w:i/>
          <w:iCs/>
          <w:sz w:val="24"/>
          <w:szCs w:val="24"/>
        </w:rPr>
        <w:t>Registr</w:t>
      </w:r>
      <w:r w:rsidR="00454F83" w:rsidRPr="00454F83">
        <w:rPr>
          <w:rFonts w:cstheme="minorHAnsi"/>
          <w:i/>
          <w:iCs/>
          <w:sz w:val="24"/>
          <w:szCs w:val="24"/>
        </w:rPr>
        <w:t>e</w:t>
      </w:r>
      <w:r w:rsidRPr="00454F83">
        <w:rPr>
          <w:rFonts w:cstheme="minorHAnsi"/>
          <w:i/>
          <w:iCs/>
          <w:sz w:val="24"/>
          <w:szCs w:val="24"/>
        </w:rPr>
        <w:t>-se, Publi</w:t>
      </w:r>
      <w:r w:rsidR="00454F83" w:rsidRPr="00454F83">
        <w:rPr>
          <w:rFonts w:cstheme="minorHAnsi"/>
          <w:i/>
          <w:iCs/>
          <w:sz w:val="24"/>
          <w:szCs w:val="24"/>
        </w:rPr>
        <w:t>que</w:t>
      </w:r>
      <w:r w:rsidRPr="00454F83">
        <w:rPr>
          <w:rFonts w:cstheme="minorHAnsi"/>
          <w:i/>
          <w:iCs/>
          <w:sz w:val="24"/>
          <w:szCs w:val="24"/>
        </w:rPr>
        <w:t>-se e Cumpra-se.</w:t>
      </w:r>
    </w:p>
    <w:p w14:paraId="302D5E00" w14:textId="77777777" w:rsidR="00454F83" w:rsidRPr="00B23815" w:rsidRDefault="00454F83" w:rsidP="00007B2F">
      <w:pPr>
        <w:spacing w:after="12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27F8B8BB" w14:textId="78509D3F" w:rsidR="003A5A61" w:rsidRDefault="00D878BF" w:rsidP="00A1710F">
      <w:pPr>
        <w:spacing w:after="120" w:line="240" w:lineRule="auto"/>
        <w:ind w:left="1418" w:firstLine="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Gabinete da </w:t>
      </w:r>
      <w:r w:rsidR="005D6D07">
        <w:rPr>
          <w:rFonts w:cstheme="minorHAnsi"/>
          <w:sz w:val="24"/>
          <w:szCs w:val="24"/>
        </w:rPr>
        <w:t>Vice-</w:t>
      </w:r>
      <w:r>
        <w:rPr>
          <w:rFonts w:cstheme="minorHAnsi"/>
          <w:sz w:val="24"/>
          <w:szCs w:val="24"/>
        </w:rPr>
        <w:t>Presidência</w:t>
      </w:r>
      <w:r w:rsidR="00A1710F" w:rsidRPr="00A1710F">
        <w:rPr>
          <w:rFonts w:cstheme="minorHAnsi"/>
          <w:sz w:val="24"/>
          <w:szCs w:val="24"/>
        </w:rPr>
        <w:t>,</w:t>
      </w:r>
      <w:r w:rsidR="00DC7B79">
        <w:rPr>
          <w:rFonts w:cstheme="minorHAnsi"/>
          <w:sz w:val="24"/>
          <w:szCs w:val="24"/>
        </w:rPr>
        <w:t xml:space="preserve"> </w:t>
      </w:r>
      <w:r w:rsidR="002A44B0">
        <w:rPr>
          <w:rFonts w:cstheme="minorHAnsi"/>
          <w:sz w:val="24"/>
          <w:szCs w:val="24"/>
        </w:rPr>
        <w:t>17</w:t>
      </w:r>
      <w:r w:rsidR="00DC7B79">
        <w:rPr>
          <w:rFonts w:cstheme="minorHAnsi"/>
          <w:sz w:val="24"/>
          <w:szCs w:val="24"/>
        </w:rPr>
        <w:t xml:space="preserve"> de </w:t>
      </w:r>
      <w:r w:rsidR="002A44B0">
        <w:rPr>
          <w:rFonts w:cstheme="minorHAnsi"/>
          <w:sz w:val="24"/>
          <w:szCs w:val="24"/>
        </w:rPr>
        <w:t>março</w:t>
      </w:r>
      <w:r w:rsidR="00DC7B79">
        <w:rPr>
          <w:rFonts w:cstheme="minorHAnsi"/>
          <w:sz w:val="24"/>
          <w:szCs w:val="24"/>
        </w:rPr>
        <w:t xml:space="preserve"> de 2025.</w:t>
      </w:r>
      <w:r w:rsidR="001C0CB2">
        <w:rPr>
          <w:rFonts w:cstheme="minorHAnsi"/>
          <w:sz w:val="24"/>
          <w:szCs w:val="24"/>
        </w:rPr>
        <w:br/>
      </w:r>
    </w:p>
    <w:p w14:paraId="6F974422" w14:textId="77777777" w:rsidR="003330DF" w:rsidRDefault="003330DF" w:rsidP="00A1710F">
      <w:pPr>
        <w:spacing w:after="120" w:line="240" w:lineRule="auto"/>
        <w:ind w:left="1418" w:firstLine="7"/>
        <w:rPr>
          <w:rFonts w:cstheme="minorHAnsi"/>
          <w:sz w:val="24"/>
          <w:szCs w:val="24"/>
        </w:rPr>
      </w:pPr>
    </w:p>
    <w:p w14:paraId="287171D9" w14:textId="635911F4" w:rsidR="00C72035" w:rsidRDefault="00C72035" w:rsidP="00A1710F">
      <w:pPr>
        <w:spacing w:after="120" w:line="240" w:lineRule="auto"/>
        <w:ind w:left="1418" w:firstLine="7"/>
        <w:rPr>
          <w:rFonts w:cstheme="minorHAnsi"/>
          <w:sz w:val="24"/>
          <w:szCs w:val="24"/>
        </w:rPr>
      </w:pPr>
    </w:p>
    <w:p w14:paraId="6B12B021" w14:textId="5582823C" w:rsidR="003330DF" w:rsidRDefault="003330DF" w:rsidP="00A1710F">
      <w:pPr>
        <w:spacing w:after="120" w:line="240" w:lineRule="auto"/>
        <w:ind w:left="1418" w:firstLine="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_______________________________________________________</w:t>
      </w:r>
    </w:p>
    <w:p w14:paraId="2245D3F0" w14:textId="3AA55A84" w:rsidR="00C72035" w:rsidRPr="00C72035" w:rsidRDefault="005D6D07" w:rsidP="00C72035">
      <w:pPr>
        <w:spacing w:after="12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FRANCISCO SALES DE MEDEIROS NETO</w:t>
      </w:r>
      <w:r w:rsidR="00C72035" w:rsidRPr="00C72035">
        <w:rPr>
          <w:rFonts w:cstheme="minorHAnsi"/>
          <w:b/>
          <w:bCs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>Vice-</w:t>
      </w:r>
      <w:r w:rsidR="00C72035" w:rsidRPr="00C72035">
        <w:rPr>
          <w:rFonts w:cstheme="minorHAnsi"/>
          <w:b/>
          <w:bCs/>
          <w:sz w:val="24"/>
          <w:szCs w:val="24"/>
        </w:rPr>
        <w:t>Presidente da Câmara</w:t>
      </w:r>
    </w:p>
    <w:sectPr w:rsidR="00C72035" w:rsidRPr="00C72035" w:rsidSect="00B17E43">
      <w:headerReference w:type="first" r:id="rId8"/>
      <w:footerReference w:type="first" r:id="rId9"/>
      <w:pgSz w:w="11906" w:h="16838" w:code="9"/>
      <w:pgMar w:top="0" w:right="851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BB487" w14:textId="77777777" w:rsidR="00FC3FC4" w:rsidRDefault="00FC3FC4" w:rsidP="00793522">
      <w:pPr>
        <w:spacing w:after="0" w:line="240" w:lineRule="auto"/>
      </w:pPr>
      <w:r>
        <w:separator/>
      </w:r>
    </w:p>
  </w:endnote>
  <w:endnote w:type="continuationSeparator" w:id="0">
    <w:p w14:paraId="3F735651" w14:textId="77777777" w:rsidR="00FC3FC4" w:rsidRDefault="00FC3FC4" w:rsidP="00793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0AE6" w14:textId="12E2E104" w:rsidR="008454C7" w:rsidRPr="00B23815" w:rsidRDefault="008454C7" w:rsidP="003D2E5F">
    <w:pPr>
      <w:pStyle w:val="Cabealho"/>
      <w:pBdr>
        <w:top w:val="single" w:sz="6" w:space="10" w:color="4472C4"/>
      </w:pBdr>
      <w:tabs>
        <w:tab w:val="clear" w:pos="8504"/>
        <w:tab w:val="right" w:pos="9072"/>
      </w:tabs>
      <w:spacing w:before="240"/>
      <w:ind w:right="-2"/>
      <w:rPr>
        <w:rStyle w:val="Hyperlink"/>
        <w:rFonts w:cstheme="minorHAnsi"/>
        <w:sz w:val="18"/>
        <w:szCs w:val="18"/>
      </w:rPr>
    </w:pPr>
    <w:r w:rsidRPr="00B23815">
      <w:rPr>
        <w:rFonts w:cstheme="minorHAnsi"/>
        <w:sz w:val="18"/>
        <w:szCs w:val="18"/>
      </w:rPr>
      <w:t xml:space="preserve">R. Vicente Pereira, 115 – Centro – São José do Seridó – RN – CEP: 59.378-000 CNPJ Nº 10.873.032/0001-55 </w:t>
    </w:r>
    <w:r w:rsidRPr="00B23815">
      <w:rPr>
        <w:rFonts w:cstheme="minorHAnsi"/>
        <w:sz w:val="18"/>
        <w:szCs w:val="18"/>
      </w:rPr>
      <w:br/>
      <w:t xml:space="preserve">Fone: +55 84 98807-9546 | E-mail: </w:t>
    </w:r>
    <w:hyperlink r:id="rId1" w:history="1">
      <w:r w:rsidRPr="00B23815">
        <w:rPr>
          <w:rStyle w:val="Hyperlink"/>
          <w:rFonts w:cstheme="minorHAnsi"/>
          <w:color w:val="2F5496"/>
          <w:sz w:val="18"/>
          <w:szCs w:val="18"/>
        </w:rPr>
        <w:t>camarasjs@hotmail.com</w:t>
      </w:r>
    </w:hyperlink>
    <w:r w:rsidRPr="00B23815">
      <w:rPr>
        <w:rStyle w:val="Hyperlink"/>
        <w:rFonts w:cstheme="minorHAnsi"/>
        <w:color w:val="auto"/>
        <w:sz w:val="18"/>
        <w:szCs w:val="18"/>
        <w:u w:val="none"/>
      </w:rPr>
      <w:t xml:space="preserve"> | Site: </w:t>
    </w:r>
    <w:hyperlink r:id="rId2" w:history="1">
      <w:r w:rsidRPr="00B23815">
        <w:rPr>
          <w:rStyle w:val="Hyperlink"/>
          <w:rFonts w:cstheme="minorHAnsi"/>
          <w:color w:val="2F5496"/>
          <w:sz w:val="18"/>
          <w:szCs w:val="18"/>
        </w:rPr>
        <w:t>https://www.saojosedoserido.rn.leg.br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0A453" w14:textId="77777777" w:rsidR="00FC3FC4" w:rsidRDefault="00FC3FC4" w:rsidP="00793522">
      <w:pPr>
        <w:spacing w:after="0" w:line="240" w:lineRule="auto"/>
      </w:pPr>
      <w:r>
        <w:separator/>
      </w:r>
    </w:p>
  </w:footnote>
  <w:footnote w:type="continuationSeparator" w:id="0">
    <w:p w14:paraId="6C0BF1DF" w14:textId="77777777" w:rsidR="00FC3FC4" w:rsidRDefault="00FC3FC4" w:rsidP="00793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32"/>
      <w:gridCol w:w="222"/>
    </w:tblGrid>
    <w:tr w:rsidR="00B23815" w14:paraId="24EAB5FE" w14:textId="77777777" w:rsidTr="0075565E">
      <w:tc>
        <w:tcPr>
          <w:tcW w:w="2166" w:type="dxa"/>
        </w:tcPr>
        <w:tbl>
          <w:tblPr>
            <w:tblStyle w:val="Tabelacomgrade"/>
            <w:tblW w:w="935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64"/>
            <w:gridCol w:w="7087"/>
          </w:tblGrid>
          <w:tr w:rsidR="00B23815" w:rsidRPr="00C84BA9" w14:paraId="38DCF735" w14:textId="77777777" w:rsidTr="00E45187">
            <w:trPr>
              <w:trHeight w:val="1128"/>
            </w:trPr>
            <w:tc>
              <w:tcPr>
                <w:tcW w:w="2264" w:type="dxa"/>
              </w:tcPr>
              <w:p w14:paraId="36C8436C" w14:textId="57DD556E" w:rsidR="00B23815" w:rsidRPr="00C84BA9" w:rsidRDefault="00B23815" w:rsidP="00B23815">
                <w:pPr>
                  <w:pStyle w:val="Cabealho"/>
                  <w:tabs>
                    <w:tab w:val="clear" w:pos="4252"/>
                    <w:tab w:val="clear" w:pos="8504"/>
                  </w:tabs>
                  <w:ind w:right="354"/>
                  <w:jc w:val="right"/>
                </w:pPr>
                <w:r w:rsidRPr="00C84BA9">
                  <w:rPr>
                    <w:noProof/>
                  </w:rPr>
                  <w:drawing>
                    <wp:anchor distT="0" distB="0" distL="114300" distR="114300" simplePos="0" relativeHeight="251663360" behindDoc="0" locked="0" layoutInCell="1" allowOverlap="1" wp14:anchorId="10046D98" wp14:editId="43506678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159385</wp:posOffset>
                      </wp:positionV>
                      <wp:extent cx="1219990" cy="885825"/>
                      <wp:effectExtent l="0" t="0" r="0" b="0"/>
                      <wp:wrapNone/>
                      <wp:docPr id="40" name="Imagem 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9990" cy="885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087" w:type="dxa"/>
              </w:tcPr>
              <w:p w14:paraId="3BCF458D" w14:textId="77777777" w:rsidR="00B23815" w:rsidRPr="00C84BA9" w:rsidRDefault="00B23815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35"/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</w:pPr>
              </w:p>
              <w:p w14:paraId="19ABF85C" w14:textId="77777777" w:rsidR="00B23815" w:rsidRPr="00C84BA9" w:rsidRDefault="00B23815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35"/>
                  <w:jc w:val="center"/>
                  <w:rPr>
                    <w:rFonts w:cstheme="minorHAnsi"/>
                    <w:b/>
                    <w:bCs/>
                    <w:sz w:val="28"/>
                    <w:szCs w:val="28"/>
                  </w:rPr>
                </w:pPr>
                <w:r w:rsidRPr="00C84BA9">
                  <w:rPr>
                    <w:rFonts w:cstheme="minorHAnsi"/>
                    <w:b/>
                    <w:bCs/>
                    <w:sz w:val="28"/>
                    <w:szCs w:val="28"/>
                  </w:rPr>
                  <w:t>CÂMARA MUNICIPAL DE SÃO JOSÉ DO SERIDÓ</w:t>
                </w:r>
              </w:p>
              <w:p w14:paraId="7563957E" w14:textId="642E9519" w:rsidR="00B23815" w:rsidRPr="00C84BA9" w:rsidRDefault="00B23815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35"/>
                  <w:rPr>
                    <w:rFonts w:cstheme="minorHAnsi"/>
                    <w:b/>
                    <w:bCs/>
                    <w:sz w:val="28"/>
                    <w:szCs w:val="28"/>
                  </w:rPr>
                </w:pPr>
              </w:p>
              <w:p w14:paraId="086B0C32" w14:textId="61234FD3" w:rsidR="00B23815" w:rsidRPr="00C84BA9" w:rsidRDefault="00BF6A0B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838"/>
                  <w:jc w:val="right"/>
                  <w:rPr>
                    <w:rFonts w:cstheme="minorHAnsi"/>
                    <w:b/>
                    <w:bCs/>
                    <w:sz w:val="20"/>
                    <w:szCs w:val="20"/>
                  </w:rPr>
                </w:pPr>
                <w:r>
                  <w:rPr>
                    <w:rFonts w:cstheme="minorHAnsi"/>
                    <w:noProof/>
                    <w:sz w:val="24"/>
                    <w:szCs w:val="24"/>
                  </w:rPr>
                  <mc:AlternateContent>
                    <mc:Choice Requires="wps">
                      <w:drawing>
                        <wp:anchor distT="0" distB="0" distL="114300" distR="114300" simplePos="0" relativeHeight="251666432" behindDoc="0" locked="0" layoutInCell="1" allowOverlap="1" wp14:anchorId="06832322" wp14:editId="70E61B65">
                          <wp:simplePos x="0" y="0"/>
                          <wp:positionH relativeFrom="column">
                            <wp:posOffset>3881120</wp:posOffset>
                          </wp:positionH>
                          <wp:positionV relativeFrom="paragraph">
                            <wp:posOffset>24765</wp:posOffset>
                          </wp:positionV>
                          <wp:extent cx="0" cy="386715"/>
                          <wp:effectExtent l="0" t="0" r="38100" b="32385"/>
                          <wp:wrapNone/>
                          <wp:docPr id="7" name="Conector reto 7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>
                                    <a:off x="0" y="0"/>
                                    <a:ext cx="0" cy="38671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rgbClr val="002060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w14:anchorId="2FF2FB28" id="Conector reto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5.6pt,1.95pt" to="305.6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" strokecolor="#002060" strokeweight=".5pt">
                          <v:stroke joinstyle="miter"/>
                        </v:line>
                      </w:pict>
                    </mc:Fallback>
                  </mc:AlternateContent>
                </w:r>
                <w:r w:rsidR="00B23815" w:rsidRPr="00C84BA9">
                  <w:rPr>
                    <w:rFonts w:cstheme="minorHAnsi"/>
                    <w:b/>
                    <w:bCs/>
                    <w:sz w:val="20"/>
                    <w:szCs w:val="20"/>
                  </w:rPr>
                  <w:t>ESTADO DO RIO GRANDE DO NORTE</w:t>
                </w:r>
              </w:p>
              <w:p w14:paraId="0DBF92BD" w14:textId="000A6632" w:rsidR="00B23815" w:rsidRPr="00C84BA9" w:rsidRDefault="00B23815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838"/>
                  <w:jc w:val="right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>
                  <w:rPr>
                    <w:rFonts w:cstheme="minorHAnsi"/>
                    <w:b/>
                    <w:bCs/>
                    <w:sz w:val="18"/>
                    <w:szCs w:val="18"/>
                  </w:rPr>
                  <w:t>EDIFÍCIO JOSUÉ GOMES DE MEDEIROS</w:t>
                </w:r>
              </w:p>
              <w:p w14:paraId="096D1576" w14:textId="06D5BA15" w:rsidR="00B23815" w:rsidRPr="00C84BA9" w:rsidRDefault="00B23815" w:rsidP="00B17E43">
                <w:pPr>
                  <w:pStyle w:val="Cabealho"/>
                  <w:tabs>
                    <w:tab w:val="clear" w:pos="4252"/>
                    <w:tab w:val="clear" w:pos="8504"/>
                  </w:tabs>
                  <w:ind w:right="838"/>
                  <w:jc w:val="right"/>
                  <w:rPr>
                    <w:rFonts w:cstheme="minorHAnsi"/>
                    <w:b/>
                    <w:bCs/>
                    <w:sz w:val="18"/>
                    <w:szCs w:val="18"/>
                  </w:rPr>
                </w:pPr>
                <w:r>
                  <w:rPr>
                    <w:rFonts w:cstheme="minorHAnsi"/>
                    <w:b/>
                    <w:bCs/>
                    <w:sz w:val="18"/>
                    <w:szCs w:val="18"/>
                  </w:rPr>
                  <w:t>GABI</w:t>
                </w:r>
                <w:r w:rsidR="003E56D6">
                  <w:rPr>
                    <w:rFonts w:cstheme="minorHAnsi"/>
                    <w:b/>
                    <w:bCs/>
                    <w:sz w:val="18"/>
                    <w:szCs w:val="18"/>
                  </w:rPr>
                  <w:t>NE</w:t>
                </w:r>
                <w:r>
                  <w:rPr>
                    <w:rFonts w:cstheme="minorHAnsi"/>
                    <w:b/>
                    <w:bCs/>
                    <w:sz w:val="18"/>
                    <w:szCs w:val="18"/>
                  </w:rPr>
                  <w:t>TE DA PRESIDÊNCIA</w:t>
                </w:r>
              </w:p>
            </w:tc>
          </w:tr>
        </w:tbl>
        <w:p w14:paraId="7A26D5EC" w14:textId="485317E3" w:rsidR="00B23815" w:rsidRDefault="00B23815" w:rsidP="00B23815">
          <w:pPr>
            <w:pStyle w:val="Cabealho"/>
            <w:tabs>
              <w:tab w:val="clear" w:pos="4252"/>
              <w:tab w:val="clear" w:pos="8504"/>
            </w:tabs>
          </w:pPr>
        </w:p>
      </w:tc>
      <w:tc>
        <w:tcPr>
          <w:tcW w:w="7185" w:type="dxa"/>
        </w:tcPr>
        <w:p w14:paraId="3EE9A84F" w14:textId="68584B78" w:rsidR="00B23815" w:rsidRPr="008F49BC" w:rsidRDefault="00B23815" w:rsidP="00B23815">
          <w:pPr>
            <w:pStyle w:val="Cabealho"/>
            <w:tabs>
              <w:tab w:val="clear" w:pos="4252"/>
              <w:tab w:val="clear" w:pos="8504"/>
            </w:tabs>
            <w:ind w:right="35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</w:tr>
  </w:tbl>
  <w:p w14:paraId="2BE7699D" w14:textId="77777777" w:rsidR="00A45E7F" w:rsidRPr="003D2E5F" w:rsidRDefault="00A45E7F" w:rsidP="003D2E5F">
    <w:pPr>
      <w:pStyle w:val="Cabealh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27552"/>
    <w:multiLevelType w:val="hybridMultilevel"/>
    <w:tmpl w:val="0D1C3C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A2F11"/>
    <w:multiLevelType w:val="hybridMultilevel"/>
    <w:tmpl w:val="59021D86"/>
    <w:lvl w:ilvl="0" w:tplc="041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327EC7"/>
    <w:multiLevelType w:val="hybridMultilevel"/>
    <w:tmpl w:val="DD5A405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462D2B"/>
    <w:multiLevelType w:val="hybridMultilevel"/>
    <w:tmpl w:val="D1E86FC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40C1C"/>
    <w:multiLevelType w:val="hybridMultilevel"/>
    <w:tmpl w:val="462699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E564A"/>
    <w:multiLevelType w:val="hybridMultilevel"/>
    <w:tmpl w:val="343063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17161F"/>
    <w:multiLevelType w:val="hybridMultilevel"/>
    <w:tmpl w:val="2C9A62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1D5B2F"/>
    <w:multiLevelType w:val="hybridMultilevel"/>
    <w:tmpl w:val="93327A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640810">
    <w:abstractNumId w:val="2"/>
  </w:num>
  <w:num w:numId="2" w16cid:durableId="1992639795">
    <w:abstractNumId w:val="3"/>
  </w:num>
  <w:num w:numId="3" w16cid:durableId="2140412484">
    <w:abstractNumId w:val="0"/>
  </w:num>
  <w:num w:numId="4" w16cid:durableId="1379234343">
    <w:abstractNumId w:val="5"/>
  </w:num>
  <w:num w:numId="5" w16cid:durableId="844630958">
    <w:abstractNumId w:val="7"/>
  </w:num>
  <w:num w:numId="6" w16cid:durableId="831531650">
    <w:abstractNumId w:val="4"/>
  </w:num>
  <w:num w:numId="7" w16cid:durableId="741950076">
    <w:abstractNumId w:val="6"/>
  </w:num>
  <w:num w:numId="8" w16cid:durableId="1470132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E2"/>
    <w:rsid w:val="00007B2F"/>
    <w:rsid w:val="000D6EE2"/>
    <w:rsid w:val="001668C3"/>
    <w:rsid w:val="001C0CB2"/>
    <w:rsid w:val="00270576"/>
    <w:rsid w:val="002A44B0"/>
    <w:rsid w:val="00327297"/>
    <w:rsid w:val="003330DF"/>
    <w:rsid w:val="003638BD"/>
    <w:rsid w:val="003A5A61"/>
    <w:rsid w:val="003D2E5F"/>
    <w:rsid w:val="003E56D6"/>
    <w:rsid w:val="004352AC"/>
    <w:rsid w:val="00454F83"/>
    <w:rsid w:val="0059689B"/>
    <w:rsid w:val="005D59AF"/>
    <w:rsid w:val="005D6D07"/>
    <w:rsid w:val="005E3864"/>
    <w:rsid w:val="005F780D"/>
    <w:rsid w:val="00623DB4"/>
    <w:rsid w:val="0063322D"/>
    <w:rsid w:val="006B269C"/>
    <w:rsid w:val="00721A7D"/>
    <w:rsid w:val="0075565E"/>
    <w:rsid w:val="00792221"/>
    <w:rsid w:val="00793522"/>
    <w:rsid w:val="007A171E"/>
    <w:rsid w:val="00817E42"/>
    <w:rsid w:val="008232F5"/>
    <w:rsid w:val="008454C7"/>
    <w:rsid w:val="00875331"/>
    <w:rsid w:val="00896580"/>
    <w:rsid w:val="008A5F23"/>
    <w:rsid w:val="008C05D6"/>
    <w:rsid w:val="008F49BC"/>
    <w:rsid w:val="008F7229"/>
    <w:rsid w:val="00915501"/>
    <w:rsid w:val="00A1710F"/>
    <w:rsid w:val="00A45E7F"/>
    <w:rsid w:val="00A67F4B"/>
    <w:rsid w:val="00AD6DB7"/>
    <w:rsid w:val="00B17E43"/>
    <w:rsid w:val="00B23815"/>
    <w:rsid w:val="00B26F14"/>
    <w:rsid w:val="00BC0647"/>
    <w:rsid w:val="00BF6A0B"/>
    <w:rsid w:val="00C14700"/>
    <w:rsid w:val="00C46B15"/>
    <w:rsid w:val="00C64B13"/>
    <w:rsid w:val="00C72035"/>
    <w:rsid w:val="00D07F12"/>
    <w:rsid w:val="00D3548A"/>
    <w:rsid w:val="00D8705B"/>
    <w:rsid w:val="00D878BF"/>
    <w:rsid w:val="00DA4293"/>
    <w:rsid w:val="00DB614E"/>
    <w:rsid w:val="00DC7B79"/>
    <w:rsid w:val="00E07E3E"/>
    <w:rsid w:val="00E671AF"/>
    <w:rsid w:val="00EA682F"/>
    <w:rsid w:val="00F043E3"/>
    <w:rsid w:val="00FB28D0"/>
    <w:rsid w:val="00FB52F9"/>
    <w:rsid w:val="00FB6BA6"/>
    <w:rsid w:val="00FC3FC4"/>
    <w:rsid w:val="00FD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6DE36"/>
  <w15:chartTrackingRefBased/>
  <w15:docId w15:val="{09B98126-E49D-4D4C-94E4-0F01C7689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5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522"/>
  </w:style>
  <w:style w:type="paragraph" w:styleId="Rodap">
    <w:name w:val="footer"/>
    <w:basedOn w:val="Normal"/>
    <w:link w:val="RodapChar"/>
    <w:uiPriority w:val="99"/>
    <w:unhideWhenUsed/>
    <w:rsid w:val="007935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522"/>
  </w:style>
  <w:style w:type="paragraph" w:styleId="PargrafodaLista">
    <w:name w:val="List Paragraph"/>
    <w:basedOn w:val="Normal"/>
    <w:uiPriority w:val="34"/>
    <w:qFormat/>
    <w:rsid w:val="006B269C"/>
    <w:pPr>
      <w:ind w:left="720"/>
      <w:contextualSpacing/>
    </w:pPr>
  </w:style>
  <w:style w:type="character" w:styleId="Hyperlink">
    <w:name w:val="Hyperlink"/>
    <w:rsid w:val="008454C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D2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aojosedoserido.rn.leg.br" TargetMode="External"/><Relationship Id="rId1" Type="http://schemas.openxmlformats.org/officeDocument/2006/relationships/hyperlink" Target="mailto:camarasj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5FCE0-769D-47B3-B5AD-1388666B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SJS</dc:creator>
  <cp:keywords/>
  <dc:description/>
  <cp:lastModifiedBy>Câmara SJS</cp:lastModifiedBy>
  <cp:revision>29</cp:revision>
  <cp:lastPrinted>2025-03-17T11:04:00Z</cp:lastPrinted>
  <dcterms:created xsi:type="dcterms:W3CDTF">2024-11-22T10:42:00Z</dcterms:created>
  <dcterms:modified xsi:type="dcterms:W3CDTF">2025-03-17T11:04:00Z</dcterms:modified>
</cp:coreProperties>
</file>