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A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936FA9">
        <w:rPr>
          <w:rFonts w:ascii="Arial" w:hAnsi="Arial" w:cs="Arial"/>
        </w:rPr>
        <w:t>- RS, 19</w:t>
      </w:r>
      <w:r w:rsidR="00FD3811">
        <w:rPr>
          <w:rFonts w:ascii="Arial" w:hAnsi="Arial" w:cs="Arial"/>
        </w:rPr>
        <w:t xml:space="preserve"> de março</w:t>
      </w:r>
      <w:r w:rsidR="000A379D">
        <w:rPr>
          <w:rFonts w:ascii="Arial" w:hAnsi="Arial" w:cs="Arial"/>
        </w:rPr>
        <w:t xml:space="preserve"> de 2019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F638E9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 022</w:t>
      </w:r>
      <w:r w:rsidR="000A379D">
        <w:rPr>
          <w:rFonts w:ascii="Arial" w:hAnsi="Arial" w:cs="Arial"/>
          <w:b/>
          <w:u w:val="single"/>
        </w:rPr>
        <w:t>/2019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FD3811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Valdeci de Vargas</w:t>
      </w:r>
      <w:r w:rsidR="005F376E" w:rsidRPr="00BF3032">
        <w:rPr>
          <w:rFonts w:ascii="Arial" w:hAnsi="Arial" w:cs="Arial"/>
        </w:rPr>
        <w:t>,</w:t>
      </w:r>
      <w:r w:rsidR="00936FA9"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 xml:space="preserve">ereador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bookmarkStart w:id="0" w:name="_GoBack"/>
      <w:bookmarkEnd w:id="0"/>
      <w:r w:rsidR="000D5E92" w:rsidRPr="00BF3032">
        <w:rPr>
          <w:rFonts w:ascii="Arial" w:hAnsi="Arial" w:cs="Arial"/>
          <w:b/>
          <w:u w:val="single"/>
        </w:rPr>
        <w:t>INDICAÇÃO</w:t>
      </w:r>
      <w:r w:rsidR="000D5E92">
        <w:rPr>
          <w:rFonts w:ascii="Arial" w:hAnsi="Arial" w:cs="Arial"/>
        </w:rPr>
        <w:t xml:space="preserve"> pelas</w:t>
      </w:r>
      <w:r w:rsidR="008E3783" w:rsidRPr="00BF3032">
        <w:rPr>
          <w:rFonts w:ascii="Arial" w:hAnsi="Arial" w:cs="Arial"/>
        </w:rPr>
        <w:t xml:space="preserve">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14131" w:rsidRDefault="005F376E" w:rsidP="00FD3811">
      <w:pPr>
        <w:spacing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FD3811">
        <w:rPr>
          <w:rFonts w:ascii="Arial" w:hAnsi="Arial" w:cs="Arial"/>
        </w:rPr>
        <w:t xml:space="preserve">que o Poder Executivo realize o calçamento e/ou pavimentação do trecho da Rua Alvarenga Peixoto, na parte em que a mesma faz interseção com as Ruas Germano </w:t>
      </w:r>
      <w:proofErr w:type="spellStart"/>
      <w:r w:rsidR="00FD3811">
        <w:rPr>
          <w:rFonts w:ascii="Arial" w:hAnsi="Arial" w:cs="Arial"/>
        </w:rPr>
        <w:t>Leuck</w:t>
      </w:r>
      <w:proofErr w:type="spellEnd"/>
      <w:r w:rsidR="00FD3811">
        <w:rPr>
          <w:rFonts w:ascii="Arial" w:hAnsi="Arial" w:cs="Arial"/>
        </w:rPr>
        <w:t xml:space="preserve"> e Adriano Quadros Bitencourt.</w:t>
      </w:r>
    </w:p>
    <w:p w:rsidR="00FD3811" w:rsidRDefault="00FD3811" w:rsidP="00FD3811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calçamento ou pavimentação de vias proporciona conforto à população, melhora</w:t>
      </w:r>
      <w:r w:rsidRPr="00FD3811">
        <w:rPr>
          <w:rFonts w:ascii="Arial" w:hAnsi="Arial" w:cs="Arial"/>
        </w:rPr>
        <w:t xml:space="preserve"> co</w:t>
      </w:r>
      <w:r>
        <w:rPr>
          <w:rFonts w:ascii="Arial" w:hAnsi="Arial" w:cs="Arial"/>
        </w:rPr>
        <w:t>ndições de limpeza, contribui</w:t>
      </w:r>
      <w:r w:rsidRPr="00FD3811">
        <w:rPr>
          <w:rFonts w:ascii="Arial" w:hAnsi="Arial" w:cs="Arial"/>
        </w:rPr>
        <w:t xml:space="preserve"> para</w:t>
      </w:r>
      <w:r>
        <w:rPr>
          <w:rFonts w:ascii="Arial" w:hAnsi="Arial" w:cs="Arial"/>
        </w:rPr>
        <w:t xml:space="preserve"> a saúde pública, proporciona</w:t>
      </w:r>
      <w:r w:rsidRPr="00FD3811">
        <w:rPr>
          <w:rFonts w:ascii="Arial" w:hAnsi="Arial" w:cs="Arial"/>
        </w:rPr>
        <w:t xml:space="preserve"> níveis satisfatórios de segurança, velocidade e economia no transporte de pessoas e mercadorias. As obras contemplam também infraestruturas complementares como a implantação de sistemas de drenagem e de calçadas, promovem mais acessibilidade e melhore</w:t>
      </w:r>
      <w:r w:rsidR="00EB7142">
        <w:rPr>
          <w:rFonts w:ascii="Arial" w:hAnsi="Arial" w:cs="Arial"/>
        </w:rPr>
        <w:t>s co</w:t>
      </w:r>
      <w:r w:rsidR="00936FA9">
        <w:rPr>
          <w:rFonts w:ascii="Arial" w:hAnsi="Arial" w:cs="Arial"/>
        </w:rPr>
        <w:t>ndições de circulação.</w:t>
      </w:r>
    </w:p>
    <w:p w:rsidR="008E3783" w:rsidRDefault="00BF3032" w:rsidP="00BF30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E3783" w:rsidRDefault="008E3783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EB7142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Valdeci de Vargas</w:t>
      </w:r>
      <w:r w:rsidR="00BF3032" w:rsidRPr="000C52C9">
        <w:rPr>
          <w:rFonts w:ascii="Arial" w:hAnsi="Arial" w:cs="Arial"/>
          <w:b/>
        </w:rPr>
        <w:t xml:space="preserve"> 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EB7142">
        <w:rPr>
          <w:rFonts w:ascii="Arial" w:hAnsi="Arial" w:cs="Arial"/>
          <w:b/>
        </w:rPr>
        <w:t xml:space="preserve"> do MDB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FD783B" w:rsidRPr="00210C3D" w:rsidRDefault="000A379D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0A379D">
        <w:rPr>
          <w:rFonts w:ascii="Arial" w:hAnsi="Arial" w:cs="Arial"/>
          <w:b/>
        </w:rPr>
        <w:t>Veridiana Monteiro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56E" w:rsidRDefault="00E1356E">
      <w:r>
        <w:separator/>
      </w:r>
    </w:p>
  </w:endnote>
  <w:endnote w:type="continuationSeparator" w:id="0">
    <w:p w:rsidR="00E1356E" w:rsidRDefault="00E13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56E" w:rsidRDefault="00E1356E">
      <w:r>
        <w:separator/>
      </w:r>
    </w:p>
  </w:footnote>
  <w:footnote w:type="continuationSeparator" w:id="0">
    <w:p w:rsidR="00E1356E" w:rsidRDefault="00E13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556BE"/>
    <w:rsid w:val="000A379D"/>
    <w:rsid w:val="000A6C88"/>
    <w:rsid w:val="000B7A9F"/>
    <w:rsid w:val="000C52C9"/>
    <w:rsid w:val="000D5E92"/>
    <w:rsid w:val="0010417D"/>
    <w:rsid w:val="00174652"/>
    <w:rsid w:val="00174F91"/>
    <w:rsid w:val="00207B28"/>
    <w:rsid w:val="00223B82"/>
    <w:rsid w:val="0024215A"/>
    <w:rsid w:val="002B6E8E"/>
    <w:rsid w:val="00396096"/>
    <w:rsid w:val="003B7FB3"/>
    <w:rsid w:val="003E60DD"/>
    <w:rsid w:val="004248BC"/>
    <w:rsid w:val="0049295B"/>
    <w:rsid w:val="004D2931"/>
    <w:rsid w:val="005136EA"/>
    <w:rsid w:val="005B26A8"/>
    <w:rsid w:val="005F376E"/>
    <w:rsid w:val="007D298E"/>
    <w:rsid w:val="0083257A"/>
    <w:rsid w:val="008E3783"/>
    <w:rsid w:val="008E4873"/>
    <w:rsid w:val="00936FA9"/>
    <w:rsid w:val="00A63540"/>
    <w:rsid w:val="00AA13FA"/>
    <w:rsid w:val="00AE78FD"/>
    <w:rsid w:val="00B21426"/>
    <w:rsid w:val="00B25C86"/>
    <w:rsid w:val="00B32875"/>
    <w:rsid w:val="00B80DDE"/>
    <w:rsid w:val="00BE5C83"/>
    <w:rsid w:val="00BF1D83"/>
    <w:rsid w:val="00BF3032"/>
    <w:rsid w:val="00C067FD"/>
    <w:rsid w:val="00C8439B"/>
    <w:rsid w:val="00CC432D"/>
    <w:rsid w:val="00D500ED"/>
    <w:rsid w:val="00DD5464"/>
    <w:rsid w:val="00E1356E"/>
    <w:rsid w:val="00E1357E"/>
    <w:rsid w:val="00EB7142"/>
    <w:rsid w:val="00F244EE"/>
    <w:rsid w:val="00F416AB"/>
    <w:rsid w:val="00F5410A"/>
    <w:rsid w:val="00F638E9"/>
    <w:rsid w:val="00FD3811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4</cp:revision>
  <cp:lastPrinted>2017-10-04T19:22:00Z</cp:lastPrinted>
  <dcterms:created xsi:type="dcterms:W3CDTF">2019-03-14T18:33:00Z</dcterms:created>
  <dcterms:modified xsi:type="dcterms:W3CDTF">2019-03-19T18:57:00Z</dcterms:modified>
</cp:coreProperties>
</file>