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035F8" w14:textId="77777777" w:rsidR="00BA0767" w:rsidRDefault="00ED7E8C">
      <w:pPr>
        <w:pStyle w:val="Corpodetexto"/>
        <w:ind w:left="4659"/>
        <w:jc w:val="left"/>
        <w:rPr>
          <w:sz w:val="20"/>
        </w:rPr>
      </w:pPr>
      <w:r>
        <w:rPr>
          <w:noProof/>
          <w:sz w:val="20"/>
        </w:rPr>
        <w:drawing>
          <wp:inline distT="0" distB="0" distL="0" distR="0" wp14:anchorId="0BB67CFC" wp14:editId="72E57A7A">
            <wp:extent cx="701492" cy="65941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492" cy="65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32F94" w14:textId="77777777" w:rsidR="00BA0767" w:rsidRDefault="00ED7E8C">
      <w:pPr>
        <w:pStyle w:val="Ttulo"/>
        <w:spacing w:before="1"/>
        <w:ind w:left="2656" w:right="1637" w:firstLine="1356"/>
      </w:pPr>
      <w:r>
        <w:t>GOVERNO DO ACRE</w:t>
      </w:r>
      <w:r>
        <w:rPr>
          <w:spacing w:val="1"/>
        </w:rPr>
        <w:t xml:space="preserve"> </w:t>
      </w:r>
      <w:r>
        <w:t>PREFEITURA</w:t>
      </w:r>
      <w:r>
        <w:rPr>
          <w:spacing w:val="-6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ACRELÂNDIA</w:t>
      </w:r>
    </w:p>
    <w:p w14:paraId="6AC51B5A" w14:textId="77777777" w:rsidR="00BA0767" w:rsidRDefault="00ED7E8C">
      <w:pPr>
        <w:pStyle w:val="Ttulo"/>
      </w:pPr>
      <w:r>
        <w:t>PODER</w:t>
      </w:r>
      <w:r>
        <w:rPr>
          <w:spacing w:val="-1"/>
        </w:rPr>
        <w:t xml:space="preserve"> </w:t>
      </w:r>
      <w:r>
        <w:t>EXECUTIVO – GABINETE</w:t>
      </w:r>
      <w:r>
        <w:rPr>
          <w:spacing w:val="-1"/>
        </w:rPr>
        <w:t xml:space="preserve"> </w:t>
      </w:r>
      <w:r>
        <w:t>DO PREFEITO</w:t>
      </w:r>
    </w:p>
    <w:p w14:paraId="26B73CB0" w14:textId="77777777" w:rsidR="00BA0767" w:rsidRDefault="00BA0767">
      <w:pPr>
        <w:pStyle w:val="Corpodetexto"/>
        <w:spacing w:before="1"/>
        <w:ind w:left="0"/>
        <w:jc w:val="left"/>
        <w:rPr>
          <w:b/>
          <w:sz w:val="36"/>
        </w:rPr>
      </w:pPr>
    </w:p>
    <w:p w14:paraId="5EA0027A" w14:textId="31E40BB6" w:rsidR="00BA0767" w:rsidRDefault="00ED7E8C">
      <w:pPr>
        <w:pStyle w:val="Corpodetexto"/>
        <w:jc w:val="left"/>
      </w:pPr>
      <w:r>
        <w:t>PROJETO DE LEI</w:t>
      </w:r>
      <w:r>
        <w:rPr>
          <w:spacing w:val="-4"/>
        </w:rPr>
        <w:t xml:space="preserve"> </w:t>
      </w:r>
      <w:r>
        <w:t>Nº 35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24 DE</w:t>
      </w:r>
      <w:r>
        <w:rPr>
          <w:spacing w:val="-1"/>
        </w:rPr>
        <w:t xml:space="preserve"> </w:t>
      </w:r>
      <w:r>
        <w:t>JULHO</w:t>
      </w:r>
      <w:r>
        <w:rPr>
          <w:spacing w:val="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2023.</w:t>
      </w:r>
    </w:p>
    <w:p w14:paraId="3B8BFAA8" w14:textId="77777777" w:rsidR="00BA0767" w:rsidRDefault="00BA0767">
      <w:pPr>
        <w:pStyle w:val="Corpodetexto"/>
        <w:ind w:left="0"/>
        <w:jc w:val="left"/>
        <w:rPr>
          <w:sz w:val="26"/>
        </w:rPr>
      </w:pPr>
    </w:p>
    <w:p w14:paraId="041BCDEF" w14:textId="77777777" w:rsidR="00BA0767" w:rsidRDefault="00BA0767">
      <w:pPr>
        <w:pStyle w:val="Corpodetexto"/>
        <w:ind w:left="0"/>
        <w:jc w:val="left"/>
        <w:rPr>
          <w:sz w:val="22"/>
        </w:rPr>
      </w:pPr>
    </w:p>
    <w:p w14:paraId="39B80791" w14:textId="77777777" w:rsidR="00BA0767" w:rsidRDefault="00ED7E8C">
      <w:pPr>
        <w:pStyle w:val="Corpodetexto"/>
        <w:spacing w:line="360" w:lineRule="auto"/>
        <w:ind w:left="5498" w:right="119"/>
      </w:pPr>
      <w:r>
        <w:t>Cria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Coordenadoria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Proteção e Defesa Civil (COMPDEC) do</w:t>
      </w:r>
      <w:r>
        <w:rPr>
          <w:spacing w:val="-57"/>
        </w:rPr>
        <w:t xml:space="preserve"> </w:t>
      </w:r>
      <w:r>
        <w:t xml:space="preserve">município de </w:t>
      </w:r>
      <w:r>
        <w:rPr>
          <w:rFonts w:ascii="Arial" w:hAnsi="Arial"/>
          <w:b/>
        </w:rPr>
        <w:t xml:space="preserve">ACRELÂNDIA - AC </w:t>
      </w:r>
      <w:r>
        <w:t>e dá</w:t>
      </w:r>
      <w:r>
        <w:rPr>
          <w:spacing w:val="-57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providências.</w:t>
      </w:r>
    </w:p>
    <w:p w14:paraId="640712ED" w14:textId="77777777" w:rsidR="00BA0767" w:rsidRDefault="00BA0767">
      <w:pPr>
        <w:pStyle w:val="Corpodetexto"/>
        <w:spacing w:before="2"/>
        <w:ind w:left="0"/>
        <w:jc w:val="left"/>
        <w:rPr>
          <w:sz w:val="36"/>
        </w:rPr>
      </w:pPr>
    </w:p>
    <w:p w14:paraId="7E6DF259" w14:textId="77777777" w:rsidR="00BA0767" w:rsidRDefault="00ED7E8C">
      <w:pPr>
        <w:spacing w:before="1"/>
        <w:ind w:left="2094"/>
        <w:jc w:val="both"/>
        <w:rPr>
          <w:sz w:val="24"/>
        </w:rPr>
      </w:pPr>
      <w:r>
        <w:rPr>
          <w:sz w:val="24"/>
        </w:rPr>
        <w:t>O</w:t>
      </w:r>
      <w:r>
        <w:rPr>
          <w:spacing w:val="46"/>
          <w:sz w:val="24"/>
        </w:rPr>
        <w:t xml:space="preserve"> </w:t>
      </w:r>
      <w:r>
        <w:rPr>
          <w:sz w:val="24"/>
        </w:rPr>
        <w:t>PREFEITO</w:t>
      </w:r>
      <w:r>
        <w:rPr>
          <w:spacing w:val="105"/>
          <w:sz w:val="24"/>
        </w:rPr>
        <w:t xml:space="preserve"> </w:t>
      </w:r>
      <w:r>
        <w:rPr>
          <w:sz w:val="24"/>
        </w:rPr>
        <w:t>MUNICIPAL</w:t>
      </w:r>
      <w:r>
        <w:rPr>
          <w:spacing w:val="105"/>
          <w:sz w:val="24"/>
        </w:rPr>
        <w:t xml:space="preserve"> </w:t>
      </w:r>
      <w:r>
        <w:rPr>
          <w:sz w:val="24"/>
        </w:rPr>
        <w:t>DE</w:t>
      </w:r>
      <w:r>
        <w:rPr>
          <w:spacing w:val="108"/>
          <w:sz w:val="24"/>
        </w:rPr>
        <w:t xml:space="preserve"> </w:t>
      </w:r>
      <w:r>
        <w:rPr>
          <w:rFonts w:ascii="Arial" w:hAnsi="Arial"/>
          <w:b/>
          <w:sz w:val="24"/>
        </w:rPr>
        <w:t>ACRELÂNDIA</w:t>
      </w:r>
      <w:r>
        <w:rPr>
          <w:rFonts w:ascii="Arial" w:hAnsi="Arial"/>
          <w:b/>
          <w:spacing w:val="107"/>
          <w:sz w:val="24"/>
        </w:rPr>
        <w:t xml:space="preserve"> </w:t>
      </w:r>
      <w:r>
        <w:rPr>
          <w:rFonts w:ascii="Arial" w:hAnsi="Arial"/>
          <w:b/>
          <w:sz w:val="24"/>
        </w:rPr>
        <w:t>-</w:t>
      </w:r>
      <w:r>
        <w:rPr>
          <w:rFonts w:ascii="Arial" w:hAnsi="Arial"/>
          <w:b/>
          <w:spacing w:val="105"/>
          <w:sz w:val="24"/>
        </w:rPr>
        <w:t xml:space="preserve"> </w:t>
      </w:r>
      <w:r>
        <w:rPr>
          <w:rFonts w:ascii="Arial" w:hAnsi="Arial"/>
          <w:b/>
          <w:sz w:val="24"/>
        </w:rPr>
        <w:t>AC</w:t>
      </w:r>
      <w:r>
        <w:rPr>
          <w:sz w:val="24"/>
        </w:rPr>
        <w:t>,</w:t>
      </w:r>
      <w:r>
        <w:rPr>
          <w:spacing w:val="106"/>
          <w:sz w:val="24"/>
        </w:rPr>
        <w:t xml:space="preserve"> </w:t>
      </w:r>
      <w:r>
        <w:rPr>
          <w:sz w:val="24"/>
        </w:rPr>
        <w:t>usando</w:t>
      </w:r>
      <w:r>
        <w:rPr>
          <w:spacing w:val="105"/>
          <w:sz w:val="24"/>
        </w:rPr>
        <w:t xml:space="preserve"> </w:t>
      </w:r>
      <w:r>
        <w:rPr>
          <w:sz w:val="24"/>
        </w:rPr>
        <w:t>das</w:t>
      </w:r>
    </w:p>
    <w:p w14:paraId="5AF741E2" w14:textId="77777777" w:rsidR="00BA0767" w:rsidRDefault="00ED7E8C">
      <w:pPr>
        <w:pStyle w:val="Corpodetexto"/>
        <w:spacing w:before="137"/>
        <w:jc w:val="left"/>
      </w:pPr>
      <w:r>
        <w:t>atribuições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lhe</w:t>
      </w:r>
      <w:r>
        <w:rPr>
          <w:spacing w:val="-1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conferidas</w:t>
      </w:r>
      <w:r>
        <w:rPr>
          <w:spacing w:val="-1"/>
        </w:rPr>
        <w:t xml:space="preserve"> </w:t>
      </w:r>
      <w:r>
        <w:t>por Lei;</w:t>
      </w:r>
    </w:p>
    <w:p w14:paraId="5AA75730" w14:textId="77777777" w:rsidR="00BA0767" w:rsidRDefault="00ED7E8C">
      <w:pPr>
        <w:pStyle w:val="Corpodetexto"/>
        <w:spacing w:before="138" w:line="357" w:lineRule="auto"/>
        <w:ind w:right="119" w:firstLine="1132"/>
      </w:pPr>
      <w:r>
        <w:t xml:space="preserve">FAZ SABER que a Câmara Municipal de </w:t>
      </w:r>
      <w:r>
        <w:rPr>
          <w:rFonts w:ascii="Arial" w:hAnsi="Arial"/>
          <w:b/>
        </w:rPr>
        <w:t>ACRELÂNDIA - AC</w:t>
      </w:r>
      <w:r>
        <w:t>, aprovou e</w:t>
      </w:r>
      <w:r>
        <w:rPr>
          <w:spacing w:val="1"/>
        </w:rPr>
        <w:t xml:space="preserve"> </w:t>
      </w:r>
      <w:r>
        <w:t>eu</w:t>
      </w:r>
      <w:r>
        <w:rPr>
          <w:spacing w:val="-1"/>
        </w:rPr>
        <w:t xml:space="preserve"> </w:t>
      </w:r>
      <w:r>
        <w:t>Prefeito Municipal sancionou a</w:t>
      </w:r>
      <w:r>
        <w:rPr>
          <w:spacing w:val="-1"/>
        </w:rPr>
        <w:t xml:space="preserve"> </w:t>
      </w:r>
      <w:r>
        <w:t>seguinte</w:t>
      </w:r>
      <w:r>
        <w:rPr>
          <w:spacing w:val="-1"/>
        </w:rPr>
        <w:t xml:space="preserve"> </w:t>
      </w:r>
      <w:r>
        <w:t>lei:</w:t>
      </w:r>
    </w:p>
    <w:p w14:paraId="60C8AF57" w14:textId="77777777" w:rsidR="00BA0767" w:rsidRDefault="00ED7E8C">
      <w:pPr>
        <w:pStyle w:val="Corpodetexto"/>
        <w:spacing w:before="3" w:line="360" w:lineRule="auto"/>
        <w:ind w:right="118" w:firstLine="1132"/>
      </w:pPr>
      <w:r>
        <w:t>Art. 1º -</w:t>
      </w:r>
      <w:r>
        <w:rPr>
          <w:spacing w:val="1"/>
        </w:rPr>
        <w:t xml:space="preserve"> </w:t>
      </w:r>
      <w:r>
        <w:t>Art. 1º - Fica criada a Coordenadoria Municipal de Proteção e</w:t>
      </w:r>
      <w:r>
        <w:rPr>
          <w:spacing w:val="1"/>
        </w:rPr>
        <w:t xml:space="preserve"> </w:t>
      </w:r>
      <w:r>
        <w:t xml:space="preserve">Defesa Civil - COMPDEC do Município </w:t>
      </w:r>
      <w:r>
        <w:rPr>
          <w:rFonts w:ascii="Arial" w:hAnsi="Arial"/>
          <w:b/>
        </w:rPr>
        <w:t>ACREÂNDIA - AC</w:t>
      </w:r>
      <w:r>
        <w:t>, diretamente subordinada</w:t>
      </w:r>
      <w:r>
        <w:rPr>
          <w:spacing w:val="-57"/>
        </w:rPr>
        <w:t xml:space="preserve"> </w:t>
      </w:r>
      <w:r>
        <w:t xml:space="preserve">ao Prefeito ou ao seu eventual substituto, com a finalidade de </w:t>
      </w:r>
      <w:r>
        <w:t>coordenar, em nível</w:t>
      </w:r>
      <w:r>
        <w:rPr>
          <w:spacing w:val="1"/>
        </w:rPr>
        <w:t xml:space="preserve"> </w:t>
      </w:r>
      <w:r>
        <w:t>municipal, todas as ações de Proteção e Defesa Civil, nos períodos de normalidade e</w:t>
      </w:r>
      <w:r>
        <w:rPr>
          <w:spacing w:val="1"/>
        </w:rPr>
        <w:t xml:space="preserve"> </w:t>
      </w:r>
      <w:r>
        <w:t>anormalidade.</w:t>
      </w:r>
    </w:p>
    <w:p w14:paraId="0DFB93D2" w14:textId="77777777" w:rsidR="00BA0767" w:rsidRDefault="00ED7E8C">
      <w:pPr>
        <w:pStyle w:val="Corpodetexto"/>
        <w:spacing w:before="1"/>
        <w:ind w:left="2094"/>
      </w:pPr>
      <w:r>
        <w:t>Art.</w:t>
      </w:r>
      <w:r>
        <w:rPr>
          <w:spacing w:val="-1"/>
        </w:rPr>
        <w:t xml:space="preserve"> </w:t>
      </w:r>
      <w:r>
        <w:t>2º</w:t>
      </w:r>
      <w:r>
        <w:rPr>
          <w:spacing w:val="-1"/>
        </w:rPr>
        <w:t xml:space="preserve"> </w:t>
      </w:r>
      <w:r>
        <w:t>-</w:t>
      </w:r>
      <w:r>
        <w:rPr>
          <w:spacing w:val="97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finalidades desta Lei denomina-se:</w:t>
      </w:r>
    </w:p>
    <w:p w14:paraId="07629265" w14:textId="77777777" w:rsidR="00BA0767" w:rsidRDefault="00ED7E8C">
      <w:pPr>
        <w:pStyle w:val="PargrafodaLista"/>
        <w:numPr>
          <w:ilvl w:val="0"/>
          <w:numId w:val="2"/>
        </w:numPr>
        <w:tabs>
          <w:tab w:val="left" w:pos="2381"/>
        </w:tabs>
        <w:spacing w:before="139" w:line="360" w:lineRule="auto"/>
        <w:ind w:right="121" w:firstLine="993"/>
        <w:jc w:val="both"/>
        <w:rPr>
          <w:sz w:val="24"/>
        </w:rPr>
      </w:pPr>
      <w:r>
        <w:rPr>
          <w:b/>
          <w:sz w:val="24"/>
        </w:rPr>
        <w:t>Defesa Civil</w:t>
      </w:r>
      <w:r>
        <w:rPr>
          <w:sz w:val="24"/>
        </w:rPr>
        <w:t>: Conjunto de ações preventivas, de socorro, assistenciais e</w:t>
      </w:r>
      <w:r>
        <w:rPr>
          <w:spacing w:val="1"/>
          <w:sz w:val="24"/>
        </w:rPr>
        <w:t xml:space="preserve"> </w:t>
      </w:r>
      <w:r>
        <w:rPr>
          <w:sz w:val="24"/>
        </w:rPr>
        <w:t>recuperativas destinadas a evitar desastres e minimizar seus impactos para a população e</w:t>
      </w:r>
      <w:r>
        <w:rPr>
          <w:spacing w:val="-57"/>
          <w:sz w:val="24"/>
        </w:rPr>
        <w:t xml:space="preserve"> </w:t>
      </w:r>
      <w:r>
        <w:rPr>
          <w:sz w:val="24"/>
        </w:rPr>
        <w:t>restabelecer a</w:t>
      </w:r>
      <w:r>
        <w:rPr>
          <w:spacing w:val="-1"/>
          <w:sz w:val="24"/>
        </w:rPr>
        <w:t xml:space="preserve"> </w:t>
      </w:r>
      <w:r>
        <w:rPr>
          <w:sz w:val="24"/>
        </w:rPr>
        <w:t>normalidade</w:t>
      </w:r>
      <w:r>
        <w:rPr>
          <w:spacing w:val="-1"/>
          <w:sz w:val="24"/>
        </w:rPr>
        <w:t xml:space="preserve"> </w:t>
      </w:r>
      <w:r>
        <w:rPr>
          <w:sz w:val="24"/>
        </w:rPr>
        <w:t>social.</w:t>
      </w:r>
    </w:p>
    <w:p w14:paraId="6B96DB85" w14:textId="77777777" w:rsidR="00BA0767" w:rsidRDefault="00ED7E8C">
      <w:pPr>
        <w:pStyle w:val="PargrafodaLista"/>
        <w:numPr>
          <w:ilvl w:val="0"/>
          <w:numId w:val="2"/>
        </w:numPr>
        <w:tabs>
          <w:tab w:val="left" w:pos="2441"/>
        </w:tabs>
        <w:spacing w:line="360" w:lineRule="auto"/>
        <w:ind w:right="120" w:firstLine="993"/>
        <w:jc w:val="both"/>
        <w:rPr>
          <w:sz w:val="24"/>
        </w:rPr>
      </w:pPr>
      <w:r>
        <w:rPr>
          <w:b/>
          <w:sz w:val="24"/>
        </w:rPr>
        <w:t>Desastre</w:t>
      </w:r>
      <w:r>
        <w:rPr>
          <w:sz w:val="24"/>
        </w:rPr>
        <w:t>: o resultado de eventos adversos, naturais ou provocados pelo</w:t>
      </w:r>
      <w:r>
        <w:rPr>
          <w:spacing w:val="1"/>
          <w:sz w:val="24"/>
        </w:rPr>
        <w:t xml:space="preserve"> </w:t>
      </w:r>
      <w:r>
        <w:rPr>
          <w:sz w:val="24"/>
        </w:rPr>
        <w:t>homem,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ecossistema</w:t>
      </w:r>
      <w:r>
        <w:rPr>
          <w:spacing w:val="1"/>
          <w:sz w:val="24"/>
        </w:rPr>
        <w:t xml:space="preserve"> </w:t>
      </w:r>
      <w:r>
        <w:rPr>
          <w:sz w:val="24"/>
        </w:rPr>
        <w:t>vulnerável,</w:t>
      </w:r>
      <w:r>
        <w:rPr>
          <w:spacing w:val="1"/>
          <w:sz w:val="24"/>
        </w:rPr>
        <w:t xml:space="preserve"> </w:t>
      </w:r>
      <w:r>
        <w:rPr>
          <w:sz w:val="24"/>
        </w:rPr>
        <w:t>causando</w:t>
      </w:r>
      <w:r>
        <w:rPr>
          <w:spacing w:val="1"/>
          <w:sz w:val="24"/>
        </w:rPr>
        <w:t xml:space="preserve"> </w:t>
      </w:r>
      <w:r>
        <w:rPr>
          <w:sz w:val="24"/>
        </w:rPr>
        <w:t>danos</w:t>
      </w:r>
      <w:r>
        <w:rPr>
          <w:spacing w:val="1"/>
          <w:sz w:val="24"/>
        </w:rPr>
        <w:t xml:space="preserve"> </w:t>
      </w:r>
      <w:r>
        <w:rPr>
          <w:sz w:val="24"/>
        </w:rPr>
        <w:t>humanos,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ambientais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consequentes prejuízos econômicos</w:t>
      </w:r>
      <w:r>
        <w:rPr>
          <w:spacing w:val="2"/>
          <w:sz w:val="24"/>
        </w:rPr>
        <w:t xml:space="preserve"> </w:t>
      </w:r>
      <w:r>
        <w:rPr>
          <w:sz w:val="24"/>
        </w:rPr>
        <w:t>e sociais;</w:t>
      </w:r>
    </w:p>
    <w:p w14:paraId="15706B50" w14:textId="77777777" w:rsidR="00BA0767" w:rsidRDefault="00ED7E8C">
      <w:pPr>
        <w:pStyle w:val="PargrafodaLista"/>
        <w:numPr>
          <w:ilvl w:val="0"/>
          <w:numId w:val="2"/>
        </w:numPr>
        <w:tabs>
          <w:tab w:val="left" w:pos="2381"/>
        </w:tabs>
        <w:spacing w:line="360" w:lineRule="auto"/>
        <w:ind w:right="117" w:firstLine="993"/>
        <w:jc w:val="both"/>
        <w:rPr>
          <w:sz w:val="24"/>
        </w:rPr>
      </w:pPr>
      <w:r>
        <w:rPr>
          <w:b/>
          <w:sz w:val="24"/>
        </w:rPr>
        <w:t>Situação de Emergência</w:t>
      </w:r>
      <w:r>
        <w:rPr>
          <w:sz w:val="24"/>
        </w:rPr>
        <w:t>: Situação anormal, provocada por de</w:t>
      </w:r>
      <w:r>
        <w:rPr>
          <w:sz w:val="24"/>
        </w:rPr>
        <w:t>sastres,</w:t>
      </w:r>
      <w:r>
        <w:rPr>
          <w:spacing w:val="1"/>
          <w:sz w:val="24"/>
        </w:rPr>
        <w:t xml:space="preserve"> </w:t>
      </w:r>
      <w:r>
        <w:rPr>
          <w:sz w:val="24"/>
        </w:rPr>
        <w:t>causando</w:t>
      </w:r>
      <w:r>
        <w:rPr>
          <w:spacing w:val="24"/>
          <w:sz w:val="24"/>
        </w:rPr>
        <w:t xml:space="preserve"> </w:t>
      </w:r>
      <w:r>
        <w:rPr>
          <w:sz w:val="24"/>
        </w:rPr>
        <w:t>danos</w:t>
      </w:r>
      <w:r>
        <w:rPr>
          <w:spacing w:val="25"/>
          <w:sz w:val="24"/>
        </w:rPr>
        <w:t xml:space="preserve"> </w:t>
      </w:r>
      <w:r>
        <w:rPr>
          <w:sz w:val="24"/>
        </w:rPr>
        <w:t>e</w:t>
      </w:r>
      <w:r>
        <w:rPr>
          <w:spacing w:val="24"/>
          <w:sz w:val="24"/>
        </w:rPr>
        <w:t xml:space="preserve"> </w:t>
      </w:r>
      <w:r>
        <w:rPr>
          <w:sz w:val="24"/>
        </w:rPr>
        <w:t>prejuízos</w:t>
      </w:r>
      <w:r>
        <w:rPr>
          <w:spacing w:val="25"/>
          <w:sz w:val="24"/>
        </w:rPr>
        <w:t xml:space="preserve"> </w:t>
      </w:r>
      <w:r>
        <w:rPr>
          <w:sz w:val="24"/>
        </w:rPr>
        <w:t>que</w:t>
      </w:r>
      <w:r>
        <w:rPr>
          <w:spacing w:val="24"/>
          <w:sz w:val="24"/>
        </w:rPr>
        <w:t xml:space="preserve"> </w:t>
      </w:r>
      <w:r>
        <w:rPr>
          <w:sz w:val="24"/>
        </w:rPr>
        <w:t>impliquem</w:t>
      </w:r>
      <w:r>
        <w:rPr>
          <w:spacing w:val="24"/>
          <w:sz w:val="24"/>
        </w:rPr>
        <w:t xml:space="preserve"> </w:t>
      </w:r>
      <w:r>
        <w:rPr>
          <w:sz w:val="24"/>
        </w:rPr>
        <w:t>o</w:t>
      </w:r>
      <w:r>
        <w:rPr>
          <w:spacing w:val="22"/>
          <w:sz w:val="24"/>
        </w:rPr>
        <w:t xml:space="preserve"> </w:t>
      </w:r>
      <w:r>
        <w:rPr>
          <w:sz w:val="24"/>
        </w:rPr>
        <w:t>comprometimento</w:t>
      </w:r>
      <w:r>
        <w:rPr>
          <w:spacing w:val="25"/>
          <w:sz w:val="24"/>
        </w:rPr>
        <w:t xml:space="preserve"> </w:t>
      </w:r>
      <w:r>
        <w:rPr>
          <w:sz w:val="24"/>
        </w:rPr>
        <w:t>parcial</w:t>
      </w:r>
      <w:r>
        <w:rPr>
          <w:spacing w:val="25"/>
          <w:sz w:val="24"/>
        </w:rPr>
        <w:t xml:space="preserve"> </w:t>
      </w:r>
      <w:r>
        <w:rPr>
          <w:sz w:val="24"/>
        </w:rPr>
        <w:t>da</w:t>
      </w:r>
      <w:r>
        <w:rPr>
          <w:spacing w:val="24"/>
          <w:sz w:val="24"/>
        </w:rPr>
        <w:t xml:space="preserve"> </w:t>
      </w:r>
      <w:r>
        <w:rPr>
          <w:sz w:val="24"/>
        </w:rPr>
        <w:t>capacidade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resposta</w:t>
      </w:r>
      <w:r>
        <w:rPr>
          <w:spacing w:val="-1"/>
          <w:sz w:val="24"/>
        </w:rPr>
        <w:t xml:space="preserve"> </w:t>
      </w:r>
      <w:r>
        <w:rPr>
          <w:sz w:val="24"/>
        </w:rPr>
        <w:t>do poder público do ente atingido.</w:t>
      </w:r>
    </w:p>
    <w:p w14:paraId="14D1A86B" w14:textId="77777777" w:rsidR="00BA0767" w:rsidRDefault="00ED7E8C">
      <w:pPr>
        <w:pStyle w:val="PargrafodaLista"/>
        <w:numPr>
          <w:ilvl w:val="0"/>
          <w:numId w:val="2"/>
        </w:numPr>
        <w:tabs>
          <w:tab w:val="left" w:pos="2381"/>
        </w:tabs>
        <w:spacing w:line="360" w:lineRule="auto"/>
        <w:ind w:right="118" w:firstLine="993"/>
        <w:jc w:val="both"/>
        <w:rPr>
          <w:sz w:val="24"/>
        </w:rPr>
      </w:pPr>
      <w:r>
        <w:rPr>
          <w:b/>
          <w:sz w:val="24"/>
        </w:rPr>
        <w:t>Estado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Calamidade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Pública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anormal,</w:t>
      </w:r>
      <w:r>
        <w:rPr>
          <w:spacing w:val="1"/>
          <w:sz w:val="24"/>
        </w:rPr>
        <w:t xml:space="preserve"> </w:t>
      </w:r>
      <w:r>
        <w:rPr>
          <w:sz w:val="24"/>
        </w:rPr>
        <w:t>provocada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desastres,</w:t>
      </w:r>
      <w:r>
        <w:rPr>
          <w:spacing w:val="30"/>
          <w:sz w:val="24"/>
        </w:rPr>
        <w:t xml:space="preserve"> </w:t>
      </w:r>
      <w:r>
        <w:rPr>
          <w:sz w:val="24"/>
        </w:rPr>
        <w:t>causando</w:t>
      </w:r>
      <w:r>
        <w:rPr>
          <w:spacing w:val="30"/>
          <w:sz w:val="24"/>
        </w:rPr>
        <w:t xml:space="preserve"> </w:t>
      </w:r>
      <w:r>
        <w:rPr>
          <w:sz w:val="24"/>
        </w:rPr>
        <w:t>danos</w:t>
      </w:r>
      <w:r>
        <w:rPr>
          <w:spacing w:val="27"/>
          <w:sz w:val="24"/>
        </w:rPr>
        <w:t xml:space="preserve"> </w:t>
      </w:r>
      <w:r>
        <w:rPr>
          <w:sz w:val="24"/>
        </w:rPr>
        <w:t>e</w:t>
      </w:r>
      <w:r>
        <w:rPr>
          <w:spacing w:val="27"/>
          <w:sz w:val="24"/>
        </w:rPr>
        <w:t xml:space="preserve"> </w:t>
      </w:r>
      <w:r>
        <w:rPr>
          <w:sz w:val="24"/>
        </w:rPr>
        <w:t>prejuízos</w:t>
      </w:r>
      <w:r>
        <w:rPr>
          <w:spacing w:val="27"/>
          <w:sz w:val="24"/>
        </w:rPr>
        <w:t xml:space="preserve"> </w:t>
      </w:r>
      <w:r>
        <w:rPr>
          <w:sz w:val="24"/>
        </w:rPr>
        <w:t>que</w:t>
      </w:r>
      <w:r>
        <w:rPr>
          <w:spacing w:val="29"/>
          <w:sz w:val="24"/>
        </w:rPr>
        <w:t xml:space="preserve"> </w:t>
      </w:r>
      <w:r>
        <w:rPr>
          <w:sz w:val="24"/>
        </w:rPr>
        <w:t>impliquem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pacing w:val="28"/>
          <w:sz w:val="24"/>
        </w:rPr>
        <w:t xml:space="preserve"> </w:t>
      </w:r>
      <w:r>
        <w:rPr>
          <w:sz w:val="24"/>
        </w:rPr>
        <w:t>comprometimento</w:t>
      </w:r>
      <w:r>
        <w:rPr>
          <w:spacing w:val="28"/>
          <w:sz w:val="24"/>
        </w:rPr>
        <w:t xml:space="preserve"> </w:t>
      </w:r>
      <w:r>
        <w:rPr>
          <w:sz w:val="24"/>
        </w:rPr>
        <w:t>substancial</w:t>
      </w:r>
      <w:r>
        <w:rPr>
          <w:spacing w:val="-57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capacidade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resposta</w:t>
      </w:r>
      <w:r>
        <w:rPr>
          <w:spacing w:val="-1"/>
          <w:sz w:val="24"/>
        </w:rPr>
        <w:t xml:space="preserve"> </w:t>
      </w:r>
      <w:r>
        <w:rPr>
          <w:sz w:val="24"/>
        </w:rPr>
        <w:t>do poder público do ente</w:t>
      </w:r>
      <w:r>
        <w:rPr>
          <w:spacing w:val="-1"/>
          <w:sz w:val="24"/>
        </w:rPr>
        <w:t xml:space="preserve"> </w:t>
      </w:r>
      <w:r>
        <w:rPr>
          <w:sz w:val="24"/>
        </w:rPr>
        <w:t>atingido.</w:t>
      </w:r>
    </w:p>
    <w:p w14:paraId="4A36C7DE" w14:textId="77777777" w:rsidR="00BA0767" w:rsidRDefault="00BA0767">
      <w:pPr>
        <w:pStyle w:val="Corpodetexto"/>
        <w:ind w:left="0"/>
        <w:jc w:val="left"/>
        <w:rPr>
          <w:sz w:val="20"/>
        </w:rPr>
      </w:pPr>
    </w:p>
    <w:p w14:paraId="329E75ED" w14:textId="77777777" w:rsidR="00BA0767" w:rsidRDefault="00BA0767">
      <w:pPr>
        <w:pStyle w:val="Corpodetexto"/>
        <w:spacing w:before="9"/>
        <w:ind w:left="0"/>
        <w:jc w:val="left"/>
        <w:rPr>
          <w:sz w:val="27"/>
        </w:rPr>
      </w:pPr>
    </w:p>
    <w:p w14:paraId="041EDC9E" w14:textId="77777777" w:rsidR="00BA0767" w:rsidRDefault="00ED7E8C">
      <w:pPr>
        <w:spacing w:before="100" w:line="242" w:lineRule="auto"/>
        <w:ind w:left="962" w:right="1637"/>
        <w:rPr>
          <w:rFonts w:ascii="Trebuchet MS" w:hAnsi="Trebuchet MS"/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8989D98" wp14:editId="41E2B30D">
            <wp:simplePos x="0" y="0"/>
            <wp:positionH relativeFrom="page">
              <wp:posOffset>537320</wp:posOffset>
            </wp:positionH>
            <wp:positionV relativeFrom="paragraph">
              <wp:posOffset>37044</wp:posOffset>
            </wp:positionV>
            <wp:extent cx="486973" cy="36605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973" cy="3660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w w:val="111"/>
          <w:sz w:val="20"/>
        </w:rPr>
        <w:t>A</w:t>
      </w:r>
      <w:r>
        <w:rPr>
          <w:rFonts w:ascii="Trebuchet MS" w:hAnsi="Trebuchet MS"/>
          <w:spacing w:val="-1"/>
          <w:w w:val="111"/>
          <w:sz w:val="20"/>
        </w:rPr>
        <w:t>v</w:t>
      </w:r>
      <w:r>
        <w:rPr>
          <w:rFonts w:ascii="Trebuchet MS" w:hAnsi="Trebuchet MS"/>
          <w:w w:val="51"/>
          <w:sz w:val="20"/>
        </w:rPr>
        <w:t>.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05"/>
          <w:sz w:val="20"/>
        </w:rPr>
        <w:t>G</w:t>
      </w:r>
      <w:r>
        <w:rPr>
          <w:rFonts w:ascii="Trebuchet MS" w:hAnsi="Trebuchet MS"/>
          <w:spacing w:val="-1"/>
          <w:w w:val="110"/>
          <w:sz w:val="20"/>
        </w:rPr>
        <w:t>o</w:t>
      </w:r>
      <w:r>
        <w:rPr>
          <w:rFonts w:ascii="Trebuchet MS" w:hAnsi="Trebuchet MS"/>
          <w:w w:val="107"/>
          <w:sz w:val="20"/>
        </w:rPr>
        <w:t>v</w:t>
      </w:r>
      <w:r>
        <w:rPr>
          <w:rFonts w:ascii="Trebuchet MS" w:hAnsi="Trebuchet MS"/>
          <w:spacing w:val="2"/>
          <w:w w:val="107"/>
          <w:sz w:val="20"/>
        </w:rPr>
        <w:t>e</w:t>
      </w:r>
      <w:r>
        <w:rPr>
          <w:rFonts w:ascii="Trebuchet MS" w:hAnsi="Trebuchet MS"/>
          <w:w w:val="99"/>
          <w:sz w:val="20"/>
        </w:rPr>
        <w:t>r</w:t>
      </w:r>
      <w:r>
        <w:rPr>
          <w:rFonts w:ascii="Trebuchet MS" w:hAnsi="Trebuchet MS"/>
          <w:spacing w:val="1"/>
          <w:w w:val="99"/>
          <w:sz w:val="20"/>
        </w:rPr>
        <w:t>n</w:t>
      </w:r>
      <w:r>
        <w:rPr>
          <w:rFonts w:ascii="Trebuchet MS" w:hAnsi="Trebuchet MS"/>
          <w:w w:val="104"/>
          <w:sz w:val="20"/>
        </w:rPr>
        <w:t>ador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13"/>
          <w:sz w:val="20"/>
        </w:rPr>
        <w:t>E</w:t>
      </w:r>
      <w:r>
        <w:rPr>
          <w:rFonts w:ascii="Trebuchet MS" w:hAnsi="Trebuchet MS"/>
          <w:w w:val="111"/>
          <w:sz w:val="20"/>
        </w:rPr>
        <w:t>d</w:t>
      </w:r>
      <w:r>
        <w:rPr>
          <w:rFonts w:ascii="Trebuchet MS" w:hAnsi="Trebuchet MS"/>
          <w:spacing w:val="-1"/>
          <w:w w:val="110"/>
          <w:sz w:val="20"/>
        </w:rPr>
        <w:t>m</w:t>
      </w:r>
      <w:r>
        <w:rPr>
          <w:rFonts w:ascii="Trebuchet MS" w:hAnsi="Trebuchet MS"/>
          <w:spacing w:val="1"/>
          <w:w w:val="108"/>
          <w:sz w:val="20"/>
        </w:rPr>
        <w:t>u</w:t>
      </w:r>
      <w:r>
        <w:rPr>
          <w:rFonts w:ascii="Trebuchet MS" w:hAnsi="Trebuchet MS"/>
          <w:spacing w:val="-1"/>
          <w:w w:val="106"/>
          <w:sz w:val="20"/>
        </w:rPr>
        <w:t>n</w:t>
      </w:r>
      <w:r>
        <w:rPr>
          <w:rFonts w:ascii="Trebuchet MS" w:hAnsi="Trebuchet MS"/>
          <w:w w:val="111"/>
          <w:sz w:val="20"/>
        </w:rPr>
        <w:t>d</w:t>
      </w:r>
      <w:r>
        <w:rPr>
          <w:rFonts w:ascii="Trebuchet MS" w:hAnsi="Trebuchet MS"/>
          <w:w w:val="110"/>
          <w:sz w:val="20"/>
        </w:rPr>
        <w:t>o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11"/>
          <w:sz w:val="20"/>
        </w:rPr>
        <w:t>P</w:t>
      </w:r>
      <w:r>
        <w:rPr>
          <w:rFonts w:ascii="Trebuchet MS" w:hAnsi="Trebuchet MS"/>
          <w:w w:val="95"/>
          <w:sz w:val="20"/>
        </w:rPr>
        <w:t>i</w:t>
      </w:r>
      <w:r>
        <w:rPr>
          <w:rFonts w:ascii="Trebuchet MS" w:hAnsi="Trebuchet MS"/>
          <w:spacing w:val="-2"/>
          <w:w w:val="95"/>
          <w:sz w:val="20"/>
        </w:rPr>
        <w:t>n</w:t>
      </w:r>
      <w:r>
        <w:rPr>
          <w:rFonts w:ascii="Trebuchet MS" w:hAnsi="Trebuchet MS"/>
          <w:w w:val="88"/>
          <w:sz w:val="20"/>
        </w:rPr>
        <w:t>to,</w:t>
      </w:r>
      <w:r>
        <w:rPr>
          <w:rFonts w:ascii="Trebuchet MS" w:hAnsi="Trebuchet MS"/>
          <w:spacing w:val="-8"/>
          <w:sz w:val="20"/>
        </w:rPr>
        <w:t xml:space="preserve"> </w:t>
      </w:r>
      <w:r>
        <w:rPr>
          <w:rFonts w:ascii="Trebuchet MS" w:hAnsi="Trebuchet MS"/>
          <w:spacing w:val="-1"/>
          <w:w w:val="106"/>
          <w:sz w:val="20"/>
        </w:rPr>
        <w:t>n</w:t>
      </w:r>
      <w:r>
        <w:rPr>
          <w:rFonts w:ascii="Trebuchet MS" w:hAnsi="Trebuchet MS"/>
          <w:w w:val="121"/>
          <w:sz w:val="20"/>
        </w:rPr>
        <w:t>º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96"/>
          <w:sz w:val="20"/>
        </w:rPr>
        <w:t>81</w:t>
      </w:r>
      <w:r>
        <w:rPr>
          <w:rFonts w:ascii="Trebuchet MS" w:hAnsi="Trebuchet MS"/>
          <w:w w:val="116"/>
          <w:sz w:val="20"/>
        </w:rPr>
        <w:t>0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w w:val="113"/>
          <w:sz w:val="20"/>
        </w:rPr>
        <w:t>C</w:t>
      </w:r>
      <w:r>
        <w:rPr>
          <w:rFonts w:ascii="Trebuchet MS" w:hAnsi="Trebuchet MS"/>
          <w:spacing w:val="1"/>
          <w:w w:val="113"/>
          <w:sz w:val="20"/>
        </w:rPr>
        <w:t>E</w:t>
      </w:r>
      <w:r>
        <w:rPr>
          <w:rFonts w:ascii="Trebuchet MS" w:hAnsi="Trebuchet MS"/>
          <w:w w:val="111"/>
          <w:sz w:val="20"/>
        </w:rPr>
        <w:t>P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12"/>
          <w:sz w:val="20"/>
        </w:rPr>
        <w:t>69</w:t>
      </w:r>
      <w:r>
        <w:rPr>
          <w:rFonts w:ascii="Trebuchet MS" w:hAnsi="Trebuchet MS"/>
          <w:spacing w:val="1"/>
          <w:w w:val="112"/>
          <w:sz w:val="20"/>
        </w:rPr>
        <w:t>9</w:t>
      </w:r>
      <w:r>
        <w:rPr>
          <w:rFonts w:ascii="Trebuchet MS" w:hAnsi="Trebuchet MS"/>
          <w:spacing w:val="1"/>
          <w:w w:val="103"/>
          <w:sz w:val="20"/>
        </w:rPr>
        <w:t>4</w:t>
      </w:r>
      <w:r>
        <w:rPr>
          <w:rFonts w:ascii="Trebuchet MS" w:hAnsi="Trebuchet MS"/>
          <w:spacing w:val="3"/>
          <w:w w:val="103"/>
          <w:sz w:val="20"/>
        </w:rPr>
        <w:t>5</w:t>
      </w:r>
      <w:r>
        <w:rPr>
          <w:rFonts w:ascii="Trebuchet MS" w:hAnsi="Trebuchet MS"/>
          <w:spacing w:val="-1"/>
          <w:w w:val="114"/>
          <w:sz w:val="20"/>
        </w:rPr>
        <w:t>-</w:t>
      </w:r>
      <w:r>
        <w:rPr>
          <w:rFonts w:ascii="Trebuchet MS" w:hAnsi="Trebuchet MS"/>
          <w:spacing w:val="2"/>
          <w:w w:val="116"/>
          <w:sz w:val="20"/>
        </w:rPr>
        <w:t>0</w:t>
      </w:r>
      <w:r>
        <w:rPr>
          <w:rFonts w:ascii="Trebuchet MS" w:hAnsi="Trebuchet MS"/>
          <w:w w:val="116"/>
          <w:sz w:val="20"/>
        </w:rPr>
        <w:t>00</w:t>
      </w:r>
      <w:r>
        <w:rPr>
          <w:rFonts w:ascii="Trebuchet MS" w:hAnsi="Trebuchet MS"/>
          <w:w w:val="61"/>
          <w:sz w:val="20"/>
        </w:rPr>
        <w:t>,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spacing w:val="-1"/>
          <w:w w:val="117"/>
          <w:sz w:val="20"/>
        </w:rPr>
        <w:t>B</w:t>
      </w:r>
      <w:r>
        <w:rPr>
          <w:rFonts w:ascii="Trebuchet MS" w:hAnsi="Trebuchet MS"/>
          <w:w w:val="93"/>
          <w:sz w:val="20"/>
        </w:rPr>
        <w:t>a</w:t>
      </w:r>
      <w:r>
        <w:rPr>
          <w:rFonts w:ascii="Trebuchet MS" w:hAnsi="Trebuchet MS"/>
          <w:spacing w:val="-1"/>
          <w:w w:val="93"/>
          <w:sz w:val="20"/>
        </w:rPr>
        <w:t>i</w:t>
      </w:r>
      <w:r>
        <w:rPr>
          <w:rFonts w:ascii="Trebuchet MS" w:hAnsi="Trebuchet MS"/>
          <w:spacing w:val="1"/>
          <w:w w:val="89"/>
          <w:sz w:val="20"/>
        </w:rPr>
        <w:t>r</w:t>
      </w:r>
      <w:r>
        <w:rPr>
          <w:rFonts w:ascii="Trebuchet MS" w:hAnsi="Trebuchet MS"/>
          <w:w w:val="101"/>
          <w:sz w:val="20"/>
        </w:rPr>
        <w:t>ro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14"/>
          <w:sz w:val="20"/>
        </w:rPr>
        <w:t>-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C</w:t>
      </w:r>
      <w:r>
        <w:rPr>
          <w:rFonts w:ascii="Trebuchet MS" w:hAnsi="Trebuchet MS"/>
          <w:spacing w:val="2"/>
          <w:w w:val="110"/>
          <w:sz w:val="20"/>
        </w:rPr>
        <w:t>e</w:t>
      </w:r>
      <w:r>
        <w:rPr>
          <w:rFonts w:ascii="Trebuchet MS" w:hAnsi="Trebuchet MS"/>
          <w:spacing w:val="-1"/>
          <w:w w:val="106"/>
          <w:sz w:val="20"/>
        </w:rPr>
        <w:t>n</w:t>
      </w:r>
      <w:r>
        <w:rPr>
          <w:rFonts w:ascii="Trebuchet MS" w:hAnsi="Trebuchet MS"/>
          <w:w w:val="96"/>
          <w:sz w:val="20"/>
        </w:rPr>
        <w:t>tr</w:t>
      </w:r>
      <w:r>
        <w:rPr>
          <w:rFonts w:ascii="Trebuchet MS" w:hAnsi="Trebuchet MS"/>
          <w:spacing w:val="-1"/>
          <w:w w:val="96"/>
          <w:sz w:val="20"/>
        </w:rPr>
        <w:t>o</w:t>
      </w:r>
      <w:r>
        <w:rPr>
          <w:rFonts w:ascii="Trebuchet MS" w:hAnsi="Trebuchet MS"/>
          <w:w w:val="61"/>
          <w:sz w:val="20"/>
        </w:rPr>
        <w:t xml:space="preserve">, </w:t>
      </w:r>
      <w:r>
        <w:rPr>
          <w:rFonts w:ascii="Trebuchet MS" w:hAnsi="Trebuchet MS"/>
          <w:w w:val="112"/>
          <w:sz w:val="20"/>
        </w:rPr>
        <w:t>Ac</w:t>
      </w:r>
      <w:r>
        <w:rPr>
          <w:rFonts w:ascii="Trebuchet MS" w:hAnsi="Trebuchet MS"/>
          <w:w w:val="98"/>
          <w:sz w:val="20"/>
        </w:rPr>
        <w:t>re</w:t>
      </w:r>
      <w:r>
        <w:rPr>
          <w:rFonts w:ascii="Trebuchet MS" w:hAnsi="Trebuchet MS"/>
          <w:spacing w:val="1"/>
          <w:w w:val="98"/>
          <w:sz w:val="20"/>
        </w:rPr>
        <w:t>l</w:t>
      </w:r>
      <w:r>
        <w:rPr>
          <w:rFonts w:ascii="Trebuchet MS" w:hAnsi="Trebuchet MS"/>
          <w:w w:val="104"/>
          <w:sz w:val="20"/>
        </w:rPr>
        <w:t>â</w:t>
      </w:r>
      <w:r>
        <w:rPr>
          <w:rFonts w:ascii="Trebuchet MS" w:hAnsi="Trebuchet MS"/>
          <w:spacing w:val="-2"/>
          <w:w w:val="104"/>
          <w:sz w:val="20"/>
        </w:rPr>
        <w:t>n</w:t>
      </w:r>
      <w:r>
        <w:rPr>
          <w:rFonts w:ascii="Trebuchet MS" w:hAnsi="Trebuchet MS"/>
          <w:w w:val="111"/>
          <w:sz w:val="20"/>
        </w:rPr>
        <w:t>d</w:t>
      </w:r>
      <w:r>
        <w:rPr>
          <w:rFonts w:ascii="Trebuchet MS" w:hAnsi="Trebuchet MS"/>
          <w:w w:val="93"/>
          <w:sz w:val="20"/>
        </w:rPr>
        <w:t>i</w:t>
      </w:r>
      <w:r>
        <w:rPr>
          <w:rFonts w:ascii="Trebuchet MS" w:hAnsi="Trebuchet MS"/>
          <w:spacing w:val="-1"/>
          <w:w w:val="93"/>
          <w:sz w:val="20"/>
        </w:rPr>
        <w:t>a</w:t>
      </w:r>
      <w:r>
        <w:rPr>
          <w:rFonts w:ascii="Trebuchet MS" w:hAnsi="Trebuchet MS"/>
          <w:w w:val="61"/>
          <w:sz w:val="20"/>
        </w:rPr>
        <w:t>,</w:t>
      </w:r>
      <w:r>
        <w:rPr>
          <w:rFonts w:ascii="Trebuchet MS" w:hAnsi="Trebuchet MS"/>
          <w:spacing w:val="-8"/>
          <w:sz w:val="20"/>
        </w:rPr>
        <w:t xml:space="preserve"> </w:t>
      </w:r>
      <w:r>
        <w:rPr>
          <w:rFonts w:ascii="Trebuchet MS" w:hAnsi="Trebuchet MS"/>
          <w:w w:val="112"/>
          <w:sz w:val="20"/>
        </w:rPr>
        <w:t>Ac</w:t>
      </w:r>
      <w:r>
        <w:rPr>
          <w:rFonts w:ascii="Trebuchet MS" w:hAnsi="Trebuchet MS"/>
          <w:w w:val="89"/>
          <w:sz w:val="20"/>
        </w:rPr>
        <w:t>r</w:t>
      </w:r>
      <w:r>
        <w:rPr>
          <w:rFonts w:ascii="Trebuchet MS" w:hAnsi="Trebuchet MS"/>
          <w:w w:val="107"/>
          <w:sz w:val="20"/>
        </w:rPr>
        <w:t>e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w w:val="114"/>
          <w:sz w:val="20"/>
        </w:rPr>
        <w:t>-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spacing w:val="2"/>
          <w:w w:val="114"/>
          <w:sz w:val="20"/>
        </w:rPr>
        <w:t>C</w:t>
      </w:r>
      <w:r>
        <w:rPr>
          <w:rFonts w:ascii="Trebuchet MS" w:hAnsi="Trebuchet MS"/>
          <w:w w:val="116"/>
          <w:sz w:val="20"/>
        </w:rPr>
        <w:t>NP</w:t>
      </w:r>
      <w:r>
        <w:rPr>
          <w:rFonts w:ascii="Trebuchet MS" w:hAnsi="Trebuchet MS"/>
          <w:sz w:val="20"/>
        </w:rPr>
        <w:t>J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spacing w:val="1"/>
          <w:w w:val="112"/>
          <w:sz w:val="20"/>
        </w:rPr>
        <w:t>8</w:t>
      </w:r>
      <w:r>
        <w:rPr>
          <w:rFonts w:ascii="Trebuchet MS" w:hAnsi="Trebuchet MS"/>
          <w:spacing w:val="-1"/>
          <w:w w:val="103"/>
          <w:sz w:val="20"/>
        </w:rPr>
        <w:t>4</w:t>
      </w:r>
      <w:r>
        <w:rPr>
          <w:rFonts w:ascii="Trebuchet MS" w:hAnsi="Trebuchet MS"/>
          <w:w w:val="51"/>
          <w:sz w:val="20"/>
        </w:rPr>
        <w:t>.</w:t>
      </w:r>
      <w:r>
        <w:rPr>
          <w:rFonts w:ascii="Trebuchet MS" w:hAnsi="Trebuchet MS"/>
          <w:spacing w:val="-1"/>
          <w:w w:val="101"/>
          <w:sz w:val="20"/>
        </w:rPr>
        <w:t>3</w:t>
      </w:r>
      <w:r>
        <w:rPr>
          <w:rFonts w:ascii="Trebuchet MS" w:hAnsi="Trebuchet MS"/>
          <w:w w:val="98"/>
          <w:sz w:val="20"/>
        </w:rPr>
        <w:t>06</w:t>
      </w:r>
      <w:r>
        <w:rPr>
          <w:rFonts w:ascii="Trebuchet MS" w:hAnsi="Trebuchet MS"/>
          <w:spacing w:val="1"/>
          <w:w w:val="98"/>
          <w:sz w:val="20"/>
        </w:rPr>
        <w:t>.</w:t>
      </w:r>
      <w:r>
        <w:rPr>
          <w:rFonts w:ascii="Trebuchet MS" w:hAnsi="Trebuchet MS"/>
          <w:spacing w:val="1"/>
          <w:w w:val="101"/>
          <w:sz w:val="20"/>
        </w:rPr>
        <w:t>7</w:t>
      </w:r>
      <w:r>
        <w:rPr>
          <w:rFonts w:ascii="Trebuchet MS" w:hAnsi="Trebuchet MS"/>
          <w:spacing w:val="-1"/>
          <w:w w:val="101"/>
          <w:sz w:val="20"/>
        </w:rPr>
        <w:t>3</w:t>
      </w:r>
      <w:r>
        <w:rPr>
          <w:rFonts w:ascii="Trebuchet MS" w:hAnsi="Trebuchet MS"/>
          <w:spacing w:val="1"/>
          <w:w w:val="101"/>
          <w:sz w:val="20"/>
        </w:rPr>
        <w:t>7</w:t>
      </w:r>
      <w:r>
        <w:rPr>
          <w:rFonts w:ascii="Trebuchet MS" w:hAnsi="Trebuchet MS"/>
          <w:w w:val="115"/>
          <w:sz w:val="20"/>
        </w:rPr>
        <w:t>/00</w:t>
      </w:r>
      <w:r>
        <w:rPr>
          <w:rFonts w:ascii="Trebuchet MS" w:hAnsi="Trebuchet MS"/>
          <w:w w:val="98"/>
          <w:sz w:val="20"/>
        </w:rPr>
        <w:t>0</w:t>
      </w:r>
      <w:r>
        <w:rPr>
          <w:rFonts w:ascii="Trebuchet MS" w:hAnsi="Trebuchet MS"/>
          <w:spacing w:val="3"/>
          <w:w w:val="98"/>
          <w:sz w:val="20"/>
        </w:rPr>
        <w:t>1</w:t>
      </w:r>
      <w:r>
        <w:rPr>
          <w:rFonts w:ascii="Trebuchet MS" w:hAnsi="Trebuchet MS"/>
          <w:spacing w:val="-1"/>
          <w:w w:val="114"/>
          <w:sz w:val="20"/>
        </w:rPr>
        <w:t>-</w:t>
      </w:r>
      <w:r>
        <w:rPr>
          <w:rFonts w:ascii="Trebuchet MS" w:hAnsi="Trebuchet MS"/>
          <w:spacing w:val="1"/>
          <w:sz w:val="20"/>
        </w:rPr>
        <w:t>27</w:t>
      </w:r>
    </w:p>
    <w:p w14:paraId="2F0252DF" w14:textId="77777777" w:rsidR="00BA0767" w:rsidRDefault="00BA0767">
      <w:pPr>
        <w:spacing w:line="242" w:lineRule="auto"/>
        <w:rPr>
          <w:rFonts w:ascii="Trebuchet MS" w:hAnsi="Trebuchet MS"/>
          <w:sz w:val="20"/>
        </w:rPr>
        <w:sectPr w:rsidR="00BA0767">
          <w:type w:val="continuous"/>
          <w:pgSz w:w="11910" w:h="16840"/>
          <w:pgMar w:top="700" w:right="1580" w:bottom="280" w:left="740" w:header="720" w:footer="720" w:gutter="0"/>
          <w:pgBorders w:offsetFrom="page">
            <w:top w:val="single" w:sz="12" w:space="21" w:color="928852"/>
            <w:left w:val="single" w:sz="12" w:space="15" w:color="928852"/>
            <w:bottom w:val="single" w:sz="12" w:space="22" w:color="928852"/>
            <w:right w:val="single" w:sz="12" w:space="16" w:color="928852"/>
          </w:pgBorders>
          <w:cols w:space="720"/>
        </w:sectPr>
      </w:pPr>
    </w:p>
    <w:p w14:paraId="0731F4B4" w14:textId="77777777" w:rsidR="00BA0767" w:rsidRDefault="00ED7E8C">
      <w:pPr>
        <w:pStyle w:val="Corpodetexto"/>
        <w:spacing w:before="68" w:line="360" w:lineRule="auto"/>
        <w:ind w:right="121" w:firstLine="1132"/>
      </w:pPr>
      <w:r>
        <w:lastRenderedPageBreak/>
        <w:t>Art. 3º -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COMPDEC</w:t>
      </w:r>
      <w:r>
        <w:rPr>
          <w:spacing w:val="1"/>
        </w:rPr>
        <w:t xml:space="preserve"> </w:t>
      </w:r>
      <w:r>
        <w:t>manterá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congêneres</w:t>
      </w:r>
      <w:r>
        <w:rPr>
          <w:spacing w:val="1"/>
        </w:rPr>
        <w:t xml:space="preserve"> </w:t>
      </w:r>
      <w:r>
        <w:t>municipais,</w:t>
      </w:r>
      <w:r>
        <w:rPr>
          <w:spacing w:val="1"/>
        </w:rPr>
        <w:t xml:space="preserve"> </w:t>
      </w:r>
      <w:r>
        <w:t>estaduais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federais,</w:t>
      </w:r>
      <w:r>
        <w:rPr>
          <w:spacing w:val="1"/>
        </w:rPr>
        <w:t xml:space="preserve"> </w:t>
      </w:r>
      <w:r>
        <w:t>estreito</w:t>
      </w:r>
      <w:r>
        <w:rPr>
          <w:spacing w:val="1"/>
        </w:rPr>
        <w:t xml:space="preserve"> </w:t>
      </w:r>
      <w:r>
        <w:t>intercâmbio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receber</w:t>
      </w:r>
      <w:r>
        <w:rPr>
          <w:spacing w:val="1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fornecer</w:t>
      </w:r>
      <w:r>
        <w:rPr>
          <w:spacing w:val="-1"/>
        </w:rPr>
        <w:t xml:space="preserve"> </w:t>
      </w:r>
      <w:r>
        <w:t>subsídios técnicos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esclarecimentos</w:t>
      </w:r>
      <w:r>
        <w:rPr>
          <w:spacing w:val="-1"/>
        </w:rPr>
        <w:t xml:space="preserve"> </w:t>
      </w:r>
      <w:r>
        <w:t>relativos à</w:t>
      </w:r>
      <w:r>
        <w:rPr>
          <w:spacing w:val="-1"/>
        </w:rPr>
        <w:t xml:space="preserve"> </w:t>
      </w:r>
      <w:r>
        <w:t>Proteção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Defesa Civil.</w:t>
      </w:r>
    </w:p>
    <w:p w14:paraId="22856001" w14:textId="77777777" w:rsidR="00BA0767" w:rsidRDefault="00ED7E8C">
      <w:pPr>
        <w:pStyle w:val="Corpodetexto"/>
        <w:spacing w:before="2" w:line="360" w:lineRule="auto"/>
        <w:ind w:right="114" w:firstLine="1132"/>
      </w:pPr>
      <w:r>
        <w:t>Art. 4º -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Coordenadoria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Defesa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COMPDEC constitui órgão integrante do Sistema Nacional de Proteção e Defesa Civil -</w:t>
      </w:r>
      <w:r>
        <w:rPr>
          <w:spacing w:val="-57"/>
        </w:rPr>
        <w:t xml:space="preserve"> </w:t>
      </w:r>
      <w:r>
        <w:t>SINPDEC.</w:t>
      </w:r>
    </w:p>
    <w:p w14:paraId="71C0CC32" w14:textId="77777777" w:rsidR="00BA0767" w:rsidRDefault="00ED7E8C">
      <w:pPr>
        <w:pStyle w:val="Corpodetexto"/>
        <w:tabs>
          <w:tab w:val="left" w:pos="3088"/>
        </w:tabs>
        <w:spacing w:line="275" w:lineRule="exact"/>
        <w:ind w:left="2094"/>
        <w:jc w:val="left"/>
      </w:pPr>
      <w:r>
        <w:t>Art.</w:t>
      </w:r>
      <w:r>
        <w:rPr>
          <w:spacing w:val="-1"/>
        </w:rPr>
        <w:t xml:space="preserve"> </w:t>
      </w:r>
      <w:r>
        <w:t>5º -</w:t>
      </w:r>
      <w:r>
        <w:tab/>
        <w:t>A</w:t>
      </w:r>
      <w:r>
        <w:rPr>
          <w:spacing w:val="-2"/>
        </w:rPr>
        <w:t xml:space="preserve"> </w:t>
      </w:r>
      <w:r>
        <w:t>COMPDEC</w:t>
      </w:r>
      <w:r>
        <w:rPr>
          <w:spacing w:val="-1"/>
        </w:rPr>
        <w:t xml:space="preserve"> </w:t>
      </w:r>
      <w:r>
        <w:t>compor-se-á</w:t>
      </w:r>
      <w:r>
        <w:rPr>
          <w:spacing w:val="-3"/>
        </w:rPr>
        <w:t xml:space="preserve"> </w:t>
      </w:r>
      <w:r>
        <w:t>de:</w:t>
      </w:r>
    </w:p>
    <w:p w14:paraId="0C667F19" w14:textId="77777777" w:rsidR="00BA0767" w:rsidRDefault="00ED7E8C">
      <w:pPr>
        <w:pStyle w:val="PargrafodaLista"/>
        <w:numPr>
          <w:ilvl w:val="1"/>
          <w:numId w:val="2"/>
        </w:numPr>
        <w:tabs>
          <w:tab w:val="left" w:pos="2292"/>
        </w:tabs>
        <w:spacing w:before="139"/>
        <w:ind w:hanging="198"/>
        <w:jc w:val="both"/>
        <w:rPr>
          <w:sz w:val="24"/>
        </w:rPr>
      </w:pPr>
      <w:r>
        <w:rPr>
          <w:sz w:val="24"/>
        </w:rPr>
        <w:t>Coordenador</w:t>
      </w:r>
    </w:p>
    <w:p w14:paraId="532688F8" w14:textId="77777777" w:rsidR="00BA0767" w:rsidRDefault="00ED7E8C">
      <w:pPr>
        <w:pStyle w:val="PargrafodaLista"/>
        <w:numPr>
          <w:ilvl w:val="1"/>
          <w:numId w:val="2"/>
        </w:numPr>
        <w:tabs>
          <w:tab w:val="left" w:pos="2374"/>
        </w:tabs>
        <w:spacing w:before="137"/>
        <w:ind w:left="2373" w:hanging="280"/>
        <w:jc w:val="both"/>
        <w:rPr>
          <w:sz w:val="24"/>
        </w:rPr>
      </w:pPr>
      <w:r>
        <w:rPr>
          <w:sz w:val="24"/>
        </w:rPr>
        <w:t>Setor</w:t>
      </w:r>
      <w:r>
        <w:rPr>
          <w:spacing w:val="-2"/>
          <w:sz w:val="24"/>
        </w:rPr>
        <w:t xml:space="preserve"> </w:t>
      </w:r>
      <w:r>
        <w:rPr>
          <w:sz w:val="24"/>
        </w:rPr>
        <w:t>Técnico/Operativo</w:t>
      </w:r>
    </w:p>
    <w:p w14:paraId="0861765A" w14:textId="77777777" w:rsidR="00BA0767" w:rsidRDefault="00ED7E8C">
      <w:pPr>
        <w:pStyle w:val="Corpodetexto"/>
        <w:spacing w:before="139" w:line="360" w:lineRule="auto"/>
        <w:ind w:right="118" w:firstLine="1132"/>
      </w:pPr>
      <w:r>
        <w:t>Art. 6º -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Coordenador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COMPDEC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indicado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Chefe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podendo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membros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e,</w:t>
      </w:r>
      <w:r>
        <w:rPr>
          <w:spacing w:val="61"/>
        </w:rPr>
        <w:t xml:space="preserve"> </w:t>
      </w:r>
      <w:r>
        <w:t>ou</w:t>
      </w:r>
      <w:r>
        <w:rPr>
          <w:spacing w:val="-57"/>
        </w:rPr>
        <w:t xml:space="preserve"> </w:t>
      </w:r>
      <w:r>
        <w:t>voluntários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associações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compete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mesmos</w:t>
      </w:r>
      <w:r>
        <w:rPr>
          <w:spacing w:val="1"/>
        </w:rPr>
        <w:t xml:space="preserve"> </w:t>
      </w:r>
      <w:r>
        <w:t>organizar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atividades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Proteção e</w:t>
      </w:r>
      <w:r>
        <w:rPr>
          <w:spacing w:val="2"/>
        </w:rPr>
        <w:t xml:space="preserve"> </w:t>
      </w:r>
      <w:r>
        <w:t>Defesa</w:t>
      </w:r>
      <w:r>
        <w:rPr>
          <w:spacing w:val="-1"/>
        </w:rPr>
        <w:t xml:space="preserve"> </w:t>
      </w:r>
      <w:r>
        <w:t>Civil no município.</w:t>
      </w:r>
    </w:p>
    <w:p w14:paraId="1E060F86" w14:textId="77777777" w:rsidR="00BA0767" w:rsidRDefault="00ED7E8C">
      <w:pPr>
        <w:pStyle w:val="Corpodetexto"/>
        <w:spacing w:before="1" w:line="360" w:lineRule="auto"/>
        <w:ind w:right="123" w:firstLine="1132"/>
      </w:pPr>
      <w:r>
        <w:t>Art. 7º -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constar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currículos</w:t>
      </w:r>
      <w:r>
        <w:rPr>
          <w:spacing w:val="1"/>
        </w:rPr>
        <w:t xml:space="preserve"> </w:t>
      </w:r>
      <w:r>
        <w:t>escolares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estabelecimentos</w:t>
      </w:r>
      <w:r>
        <w:rPr>
          <w:spacing w:val="1"/>
        </w:rPr>
        <w:t xml:space="preserve"> </w:t>
      </w:r>
      <w:r>
        <w:t>municipais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ensino, noções</w:t>
      </w:r>
      <w:r>
        <w:rPr>
          <w:spacing w:val="-1"/>
        </w:rPr>
        <w:t xml:space="preserve"> </w:t>
      </w:r>
      <w:r>
        <w:t>gerais</w:t>
      </w:r>
      <w:r>
        <w:rPr>
          <w:spacing w:val="-1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procedimentos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Proteção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Defesa</w:t>
      </w:r>
      <w:r>
        <w:rPr>
          <w:spacing w:val="-1"/>
        </w:rPr>
        <w:t xml:space="preserve"> </w:t>
      </w:r>
      <w:r>
        <w:t>Civil.</w:t>
      </w:r>
    </w:p>
    <w:p w14:paraId="698E3D53" w14:textId="77777777" w:rsidR="00BA0767" w:rsidRDefault="00ED7E8C">
      <w:pPr>
        <w:spacing w:line="360" w:lineRule="auto"/>
        <w:ind w:left="962" w:right="120" w:firstLine="1132"/>
        <w:jc w:val="both"/>
        <w:rPr>
          <w:b/>
          <w:sz w:val="24"/>
        </w:rPr>
      </w:pPr>
      <w:r>
        <w:rPr>
          <w:sz w:val="24"/>
        </w:rPr>
        <w:t>Art. 8º -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servidores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designados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colaborar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ações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emergenciais exercerão essas atividades </w:t>
      </w:r>
      <w:r>
        <w:rPr>
          <w:b/>
          <w:sz w:val="24"/>
        </w:rPr>
        <w:t>sem prejuízos das funções que ocupam</w:t>
      </w:r>
      <w:r>
        <w:rPr>
          <w:sz w:val="24"/>
        </w:rPr>
        <w:t>, e não</w:t>
      </w:r>
      <w:r>
        <w:rPr>
          <w:spacing w:val="-57"/>
          <w:sz w:val="24"/>
        </w:rPr>
        <w:t xml:space="preserve"> </w:t>
      </w:r>
      <w:r>
        <w:rPr>
          <w:sz w:val="24"/>
        </w:rPr>
        <w:t>farão</w:t>
      </w:r>
      <w:r>
        <w:rPr>
          <w:spacing w:val="-1"/>
          <w:sz w:val="24"/>
        </w:rPr>
        <w:t xml:space="preserve"> </w:t>
      </w:r>
      <w:r>
        <w:rPr>
          <w:sz w:val="24"/>
        </w:rPr>
        <w:t>jus a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qualquer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espécie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gratificação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ou remuneração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especial.</w:t>
      </w:r>
    </w:p>
    <w:p w14:paraId="10D39B75" w14:textId="77777777" w:rsidR="00BA0767" w:rsidRDefault="00ED7E8C">
      <w:pPr>
        <w:pStyle w:val="Corpodetexto"/>
        <w:spacing w:line="360" w:lineRule="auto"/>
        <w:ind w:right="119" w:firstLine="1132"/>
        <w:rPr>
          <w:b/>
        </w:rPr>
      </w:pPr>
      <w:r>
        <w:t>Art. 9º -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exercício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membro</w:t>
      </w:r>
      <w:r>
        <w:rPr>
          <w:spacing w:val="1"/>
        </w:rPr>
        <w:t xml:space="preserve"> </w:t>
      </w:r>
      <w:r>
        <w:t>(coordenador,</w:t>
      </w:r>
      <w:r>
        <w:rPr>
          <w:spacing w:val="1"/>
        </w:rPr>
        <w:t xml:space="preserve"> </w:t>
      </w:r>
      <w:r>
        <w:t>setor</w:t>
      </w:r>
      <w:r>
        <w:rPr>
          <w:spacing w:val="1"/>
        </w:rPr>
        <w:t xml:space="preserve"> </w:t>
      </w:r>
      <w:r>
        <w:t>técnico/operacional) da COMPDEC será considerado como critério de desempate em</w:t>
      </w:r>
      <w:r>
        <w:rPr>
          <w:spacing w:val="1"/>
        </w:rPr>
        <w:t xml:space="preserve"> </w:t>
      </w:r>
      <w:r>
        <w:t>concurso público dentro do âmbito do Município de Acrelândia uma vez apresentado</w:t>
      </w:r>
      <w:r>
        <w:rPr>
          <w:spacing w:val="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comprobatórios e, desde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rPr>
          <w:b/>
        </w:rPr>
        <w:t>haja previsão no Edital;</w:t>
      </w:r>
    </w:p>
    <w:p w14:paraId="20FF861D" w14:textId="77777777" w:rsidR="00BA0767" w:rsidRDefault="00BA0767">
      <w:pPr>
        <w:pStyle w:val="Corpodetexto"/>
        <w:spacing w:before="4"/>
        <w:ind w:left="0"/>
        <w:jc w:val="left"/>
        <w:rPr>
          <w:b/>
        </w:rPr>
      </w:pPr>
    </w:p>
    <w:p w14:paraId="05C8B944" w14:textId="77777777" w:rsidR="00BA0767" w:rsidRDefault="00ED7E8C">
      <w:pPr>
        <w:pStyle w:val="Corpodetexto"/>
        <w:spacing w:line="360" w:lineRule="auto"/>
        <w:ind w:right="121" w:firstLine="707"/>
      </w:pPr>
      <w:r>
        <w:t>Parágrafo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colaboração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será</w:t>
      </w:r>
      <w:r>
        <w:rPr>
          <w:spacing w:val="60"/>
        </w:rPr>
        <w:t xml:space="preserve"> </w:t>
      </w:r>
      <w:r>
        <w:t>considerada</w:t>
      </w:r>
      <w:r>
        <w:rPr>
          <w:spacing w:val="1"/>
        </w:rPr>
        <w:t xml:space="preserve"> </w:t>
      </w:r>
      <w:r>
        <w:rPr>
          <w:b/>
        </w:rPr>
        <w:t>prestação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serviço</w:t>
      </w:r>
      <w:r>
        <w:rPr>
          <w:b/>
          <w:spacing w:val="1"/>
        </w:rPr>
        <w:t xml:space="preserve"> </w:t>
      </w:r>
      <w:r>
        <w:rPr>
          <w:b/>
        </w:rPr>
        <w:t>relevante</w:t>
      </w:r>
      <w:r>
        <w:rPr>
          <w:b/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constará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assentamentos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servidores.</w:t>
      </w:r>
    </w:p>
    <w:p w14:paraId="0078180F" w14:textId="77777777" w:rsidR="00BA0767" w:rsidRDefault="00BA0767">
      <w:pPr>
        <w:pStyle w:val="Corpodetexto"/>
        <w:spacing w:before="4"/>
        <w:ind w:left="0"/>
        <w:jc w:val="left"/>
      </w:pPr>
    </w:p>
    <w:p w14:paraId="1A3FAD53" w14:textId="77777777" w:rsidR="00BA0767" w:rsidRDefault="00ED7E8C">
      <w:pPr>
        <w:pStyle w:val="Corpodetexto"/>
        <w:spacing w:line="360" w:lineRule="auto"/>
        <w:ind w:right="118" w:firstLine="1132"/>
      </w:pPr>
      <w:r>
        <w:t>Art. 10º - Fica criado o cargo de em comissão de Coordenador Municipal de</w:t>
      </w:r>
      <w:r>
        <w:rPr>
          <w:spacing w:val="-57"/>
        </w:rPr>
        <w:t xml:space="preserve"> </w:t>
      </w:r>
      <w:r>
        <w:t>Proteção e Defesa Civil, de livre nomeação</w:t>
      </w:r>
      <w:r>
        <w:t xml:space="preserve"> e exoneração pelo Chefe do Executivo</w:t>
      </w:r>
      <w:r>
        <w:rPr>
          <w:spacing w:val="1"/>
        </w:rPr>
        <w:t xml:space="preserve"> </w:t>
      </w:r>
      <w:r>
        <w:t>Municipal que passa a integrar a estrutura administrativa do Município vinculada ao</w:t>
      </w:r>
      <w:r>
        <w:rPr>
          <w:spacing w:val="1"/>
        </w:rPr>
        <w:t xml:space="preserve"> </w:t>
      </w:r>
      <w:r>
        <w:t>Gabinete</w:t>
      </w:r>
      <w:r>
        <w:rPr>
          <w:spacing w:val="-2"/>
        </w:rPr>
        <w:t xml:space="preserve"> </w:t>
      </w:r>
      <w:r>
        <w:t>do Prefeito.</w:t>
      </w:r>
    </w:p>
    <w:p w14:paraId="17E913A3" w14:textId="77777777" w:rsidR="00BA0767" w:rsidRDefault="00ED7E8C">
      <w:pPr>
        <w:pStyle w:val="Corpodetexto"/>
        <w:spacing w:before="1" w:line="360" w:lineRule="auto"/>
        <w:ind w:right="117" w:firstLine="1132"/>
      </w:pPr>
      <w:r>
        <w:t>Art. 11º - Fica criada no âmbito da Coordenadoria Municipal de Proteção e</w:t>
      </w:r>
      <w:r>
        <w:rPr>
          <w:spacing w:val="1"/>
        </w:rPr>
        <w:t xml:space="preserve"> </w:t>
      </w:r>
      <w:r>
        <w:t>Defesa</w:t>
      </w:r>
      <w:r>
        <w:rPr>
          <w:spacing w:val="23"/>
        </w:rPr>
        <w:t xml:space="preserve"> </w:t>
      </w:r>
      <w:r>
        <w:t>Civil</w:t>
      </w:r>
      <w:r>
        <w:rPr>
          <w:spacing w:val="26"/>
        </w:rPr>
        <w:t xml:space="preserve"> </w:t>
      </w:r>
      <w:r>
        <w:t>–</w:t>
      </w:r>
      <w:r>
        <w:rPr>
          <w:spacing w:val="23"/>
        </w:rPr>
        <w:t xml:space="preserve"> </w:t>
      </w:r>
      <w:r>
        <w:t>COMPDEC</w:t>
      </w:r>
      <w:r>
        <w:rPr>
          <w:spacing w:val="24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Município</w:t>
      </w:r>
      <w:r>
        <w:rPr>
          <w:spacing w:val="22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rFonts w:ascii="Arial" w:hAnsi="Arial"/>
          <w:b/>
        </w:rPr>
        <w:t>ACRELÂNDIA,</w:t>
      </w:r>
      <w:r>
        <w:rPr>
          <w:rFonts w:ascii="Arial" w:hAnsi="Arial"/>
          <w:b/>
          <w:spacing w:val="25"/>
        </w:rPr>
        <w:t xml:space="preserve"> </w:t>
      </w:r>
      <w:r>
        <w:rPr>
          <w:rFonts w:ascii="Arial" w:hAnsi="Arial"/>
          <w:b/>
        </w:rPr>
        <w:t>AC</w:t>
      </w:r>
      <w:r>
        <w:rPr>
          <w:rFonts w:ascii="Arial" w:hAnsi="Arial"/>
          <w:b/>
          <w:spacing w:val="18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Unidade</w:t>
      </w:r>
      <w:r>
        <w:rPr>
          <w:spacing w:val="23"/>
        </w:rPr>
        <w:t xml:space="preserve"> </w:t>
      </w:r>
      <w:r>
        <w:t>Gestora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Orçamento.</w:t>
      </w:r>
    </w:p>
    <w:p w14:paraId="63A301F5" w14:textId="77777777" w:rsidR="00BA0767" w:rsidRDefault="00ED7E8C">
      <w:pPr>
        <w:pStyle w:val="Corpodetexto"/>
        <w:spacing w:line="360" w:lineRule="auto"/>
        <w:ind w:right="123" w:firstLine="1132"/>
      </w:pPr>
      <w:r>
        <w:t>Art. 12º - Esta</w:t>
      </w:r>
      <w:r>
        <w:rPr>
          <w:spacing w:val="1"/>
        </w:rPr>
        <w:t xml:space="preserve"> </w:t>
      </w:r>
      <w:r>
        <w:t>Unidade</w:t>
      </w:r>
      <w:r>
        <w:rPr>
          <w:spacing w:val="1"/>
        </w:rPr>
        <w:t xml:space="preserve"> </w:t>
      </w:r>
      <w:r>
        <w:t>Gestora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Orçamento</w:t>
      </w:r>
      <w:r>
        <w:rPr>
          <w:spacing w:val="1"/>
        </w:rPr>
        <w:t xml:space="preserve"> </w:t>
      </w:r>
      <w:r>
        <w:t>fará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Cartão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</w:t>
      </w:r>
      <w:r>
        <w:rPr>
          <w:spacing w:val="49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Proteção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Defesa</w:t>
      </w:r>
      <w:r>
        <w:rPr>
          <w:spacing w:val="48"/>
        </w:rPr>
        <w:t xml:space="preserve"> </w:t>
      </w:r>
      <w:r>
        <w:t>Civil,</w:t>
      </w:r>
      <w:r>
        <w:rPr>
          <w:spacing w:val="49"/>
        </w:rPr>
        <w:t xml:space="preserve"> </w:t>
      </w:r>
      <w:r>
        <w:t>desenvolvido</w:t>
      </w:r>
      <w:r>
        <w:rPr>
          <w:spacing w:val="49"/>
        </w:rPr>
        <w:t xml:space="preserve"> </w:t>
      </w:r>
      <w:r>
        <w:t>em</w:t>
      </w:r>
      <w:r>
        <w:rPr>
          <w:spacing w:val="49"/>
        </w:rPr>
        <w:t xml:space="preserve"> </w:t>
      </w:r>
      <w:r>
        <w:t>parceria</w:t>
      </w:r>
      <w:r>
        <w:rPr>
          <w:spacing w:val="47"/>
        </w:rPr>
        <w:t xml:space="preserve"> </w:t>
      </w:r>
      <w:r>
        <w:t>com</w:t>
      </w:r>
      <w:r>
        <w:rPr>
          <w:spacing w:val="51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Banco</w:t>
      </w:r>
      <w:r>
        <w:rPr>
          <w:spacing w:val="49"/>
        </w:rPr>
        <w:t xml:space="preserve"> </w:t>
      </w:r>
      <w:r>
        <w:t>do</w:t>
      </w:r>
    </w:p>
    <w:p w14:paraId="7F8EFCDD" w14:textId="77777777" w:rsidR="00BA0767" w:rsidRDefault="00BA0767">
      <w:pPr>
        <w:pStyle w:val="Corpodetexto"/>
        <w:spacing w:before="8"/>
        <w:ind w:left="0"/>
        <w:jc w:val="left"/>
        <w:rPr>
          <w:sz w:val="18"/>
        </w:rPr>
      </w:pPr>
    </w:p>
    <w:p w14:paraId="2B879F2D" w14:textId="77777777" w:rsidR="00BA0767" w:rsidRDefault="00ED7E8C">
      <w:pPr>
        <w:spacing w:before="99" w:line="242" w:lineRule="auto"/>
        <w:ind w:left="962" w:right="1637"/>
        <w:rPr>
          <w:rFonts w:ascii="Trebuchet MS" w:hAnsi="Trebuchet MS"/>
          <w:sz w:val="20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30FBC39A" wp14:editId="458BC888">
            <wp:simplePos x="0" y="0"/>
            <wp:positionH relativeFrom="page">
              <wp:posOffset>537320</wp:posOffset>
            </wp:positionH>
            <wp:positionV relativeFrom="paragraph">
              <wp:posOffset>36409</wp:posOffset>
            </wp:positionV>
            <wp:extent cx="486973" cy="366058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973" cy="3660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w w:val="111"/>
          <w:sz w:val="20"/>
        </w:rPr>
        <w:t>A</w:t>
      </w:r>
      <w:r>
        <w:rPr>
          <w:rFonts w:ascii="Trebuchet MS" w:hAnsi="Trebuchet MS"/>
          <w:spacing w:val="-1"/>
          <w:w w:val="111"/>
          <w:sz w:val="20"/>
        </w:rPr>
        <w:t>v</w:t>
      </w:r>
      <w:r>
        <w:rPr>
          <w:rFonts w:ascii="Trebuchet MS" w:hAnsi="Trebuchet MS"/>
          <w:w w:val="51"/>
          <w:sz w:val="20"/>
        </w:rPr>
        <w:t>.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05"/>
          <w:sz w:val="20"/>
        </w:rPr>
        <w:t>G</w:t>
      </w:r>
      <w:r>
        <w:rPr>
          <w:rFonts w:ascii="Trebuchet MS" w:hAnsi="Trebuchet MS"/>
          <w:spacing w:val="-1"/>
          <w:w w:val="110"/>
          <w:sz w:val="20"/>
        </w:rPr>
        <w:t>o</w:t>
      </w:r>
      <w:r>
        <w:rPr>
          <w:rFonts w:ascii="Trebuchet MS" w:hAnsi="Trebuchet MS"/>
          <w:w w:val="107"/>
          <w:sz w:val="20"/>
        </w:rPr>
        <w:t>v</w:t>
      </w:r>
      <w:r>
        <w:rPr>
          <w:rFonts w:ascii="Trebuchet MS" w:hAnsi="Trebuchet MS"/>
          <w:spacing w:val="2"/>
          <w:w w:val="107"/>
          <w:sz w:val="20"/>
        </w:rPr>
        <w:t>e</w:t>
      </w:r>
      <w:r>
        <w:rPr>
          <w:rFonts w:ascii="Trebuchet MS" w:hAnsi="Trebuchet MS"/>
          <w:w w:val="99"/>
          <w:sz w:val="20"/>
        </w:rPr>
        <w:t>r</w:t>
      </w:r>
      <w:r>
        <w:rPr>
          <w:rFonts w:ascii="Trebuchet MS" w:hAnsi="Trebuchet MS"/>
          <w:spacing w:val="1"/>
          <w:w w:val="99"/>
          <w:sz w:val="20"/>
        </w:rPr>
        <w:t>n</w:t>
      </w:r>
      <w:r>
        <w:rPr>
          <w:rFonts w:ascii="Trebuchet MS" w:hAnsi="Trebuchet MS"/>
          <w:w w:val="104"/>
          <w:sz w:val="20"/>
        </w:rPr>
        <w:t>ador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13"/>
          <w:sz w:val="20"/>
        </w:rPr>
        <w:t>E</w:t>
      </w:r>
      <w:r>
        <w:rPr>
          <w:rFonts w:ascii="Trebuchet MS" w:hAnsi="Trebuchet MS"/>
          <w:w w:val="111"/>
          <w:sz w:val="20"/>
        </w:rPr>
        <w:t>d</w:t>
      </w:r>
      <w:r>
        <w:rPr>
          <w:rFonts w:ascii="Trebuchet MS" w:hAnsi="Trebuchet MS"/>
          <w:spacing w:val="-1"/>
          <w:w w:val="110"/>
          <w:sz w:val="20"/>
        </w:rPr>
        <w:t>m</w:t>
      </w:r>
      <w:r>
        <w:rPr>
          <w:rFonts w:ascii="Trebuchet MS" w:hAnsi="Trebuchet MS"/>
          <w:spacing w:val="1"/>
          <w:w w:val="108"/>
          <w:sz w:val="20"/>
        </w:rPr>
        <w:t>u</w:t>
      </w:r>
      <w:r>
        <w:rPr>
          <w:rFonts w:ascii="Trebuchet MS" w:hAnsi="Trebuchet MS"/>
          <w:spacing w:val="-1"/>
          <w:w w:val="106"/>
          <w:sz w:val="20"/>
        </w:rPr>
        <w:t>n</w:t>
      </w:r>
      <w:r>
        <w:rPr>
          <w:rFonts w:ascii="Trebuchet MS" w:hAnsi="Trebuchet MS"/>
          <w:w w:val="111"/>
          <w:sz w:val="20"/>
        </w:rPr>
        <w:t>d</w:t>
      </w:r>
      <w:r>
        <w:rPr>
          <w:rFonts w:ascii="Trebuchet MS" w:hAnsi="Trebuchet MS"/>
          <w:w w:val="110"/>
          <w:sz w:val="20"/>
        </w:rPr>
        <w:t>o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11"/>
          <w:sz w:val="20"/>
        </w:rPr>
        <w:t>P</w:t>
      </w:r>
      <w:r>
        <w:rPr>
          <w:rFonts w:ascii="Trebuchet MS" w:hAnsi="Trebuchet MS"/>
          <w:w w:val="95"/>
          <w:sz w:val="20"/>
        </w:rPr>
        <w:t>i</w:t>
      </w:r>
      <w:r>
        <w:rPr>
          <w:rFonts w:ascii="Trebuchet MS" w:hAnsi="Trebuchet MS"/>
          <w:spacing w:val="-2"/>
          <w:w w:val="95"/>
          <w:sz w:val="20"/>
        </w:rPr>
        <w:t>n</w:t>
      </w:r>
      <w:r>
        <w:rPr>
          <w:rFonts w:ascii="Trebuchet MS" w:hAnsi="Trebuchet MS"/>
          <w:w w:val="88"/>
          <w:sz w:val="20"/>
        </w:rPr>
        <w:t>to,</w:t>
      </w:r>
      <w:r>
        <w:rPr>
          <w:rFonts w:ascii="Trebuchet MS" w:hAnsi="Trebuchet MS"/>
          <w:spacing w:val="-8"/>
          <w:sz w:val="20"/>
        </w:rPr>
        <w:t xml:space="preserve"> </w:t>
      </w:r>
      <w:r>
        <w:rPr>
          <w:rFonts w:ascii="Trebuchet MS" w:hAnsi="Trebuchet MS"/>
          <w:spacing w:val="-1"/>
          <w:w w:val="106"/>
          <w:sz w:val="20"/>
        </w:rPr>
        <w:t>n</w:t>
      </w:r>
      <w:r>
        <w:rPr>
          <w:rFonts w:ascii="Trebuchet MS" w:hAnsi="Trebuchet MS"/>
          <w:w w:val="121"/>
          <w:sz w:val="20"/>
        </w:rPr>
        <w:t>º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96"/>
          <w:sz w:val="20"/>
        </w:rPr>
        <w:t>81</w:t>
      </w:r>
      <w:r>
        <w:rPr>
          <w:rFonts w:ascii="Trebuchet MS" w:hAnsi="Trebuchet MS"/>
          <w:w w:val="116"/>
          <w:sz w:val="20"/>
        </w:rPr>
        <w:t>0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w w:val="113"/>
          <w:sz w:val="20"/>
        </w:rPr>
        <w:t>C</w:t>
      </w:r>
      <w:r>
        <w:rPr>
          <w:rFonts w:ascii="Trebuchet MS" w:hAnsi="Trebuchet MS"/>
          <w:spacing w:val="1"/>
          <w:w w:val="113"/>
          <w:sz w:val="20"/>
        </w:rPr>
        <w:t>E</w:t>
      </w:r>
      <w:r>
        <w:rPr>
          <w:rFonts w:ascii="Trebuchet MS" w:hAnsi="Trebuchet MS"/>
          <w:w w:val="111"/>
          <w:sz w:val="20"/>
        </w:rPr>
        <w:t>P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12"/>
          <w:sz w:val="20"/>
        </w:rPr>
        <w:t>69</w:t>
      </w:r>
      <w:r>
        <w:rPr>
          <w:rFonts w:ascii="Trebuchet MS" w:hAnsi="Trebuchet MS"/>
          <w:spacing w:val="1"/>
          <w:w w:val="112"/>
          <w:sz w:val="20"/>
        </w:rPr>
        <w:t>9</w:t>
      </w:r>
      <w:r>
        <w:rPr>
          <w:rFonts w:ascii="Trebuchet MS" w:hAnsi="Trebuchet MS"/>
          <w:spacing w:val="1"/>
          <w:w w:val="103"/>
          <w:sz w:val="20"/>
        </w:rPr>
        <w:t>4</w:t>
      </w:r>
      <w:r>
        <w:rPr>
          <w:rFonts w:ascii="Trebuchet MS" w:hAnsi="Trebuchet MS"/>
          <w:spacing w:val="3"/>
          <w:w w:val="103"/>
          <w:sz w:val="20"/>
        </w:rPr>
        <w:t>5</w:t>
      </w:r>
      <w:r>
        <w:rPr>
          <w:rFonts w:ascii="Trebuchet MS" w:hAnsi="Trebuchet MS"/>
          <w:spacing w:val="-1"/>
          <w:w w:val="114"/>
          <w:sz w:val="20"/>
        </w:rPr>
        <w:t>-</w:t>
      </w:r>
      <w:r>
        <w:rPr>
          <w:rFonts w:ascii="Trebuchet MS" w:hAnsi="Trebuchet MS"/>
          <w:spacing w:val="2"/>
          <w:w w:val="116"/>
          <w:sz w:val="20"/>
        </w:rPr>
        <w:t>0</w:t>
      </w:r>
      <w:r>
        <w:rPr>
          <w:rFonts w:ascii="Trebuchet MS" w:hAnsi="Trebuchet MS"/>
          <w:w w:val="116"/>
          <w:sz w:val="20"/>
        </w:rPr>
        <w:t>00</w:t>
      </w:r>
      <w:r>
        <w:rPr>
          <w:rFonts w:ascii="Trebuchet MS" w:hAnsi="Trebuchet MS"/>
          <w:w w:val="61"/>
          <w:sz w:val="20"/>
        </w:rPr>
        <w:t>,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spacing w:val="-1"/>
          <w:w w:val="117"/>
          <w:sz w:val="20"/>
        </w:rPr>
        <w:t>B</w:t>
      </w:r>
      <w:r>
        <w:rPr>
          <w:rFonts w:ascii="Trebuchet MS" w:hAnsi="Trebuchet MS"/>
          <w:w w:val="93"/>
          <w:sz w:val="20"/>
        </w:rPr>
        <w:t>a</w:t>
      </w:r>
      <w:r>
        <w:rPr>
          <w:rFonts w:ascii="Trebuchet MS" w:hAnsi="Trebuchet MS"/>
          <w:spacing w:val="-1"/>
          <w:w w:val="93"/>
          <w:sz w:val="20"/>
        </w:rPr>
        <w:t>i</w:t>
      </w:r>
      <w:r>
        <w:rPr>
          <w:rFonts w:ascii="Trebuchet MS" w:hAnsi="Trebuchet MS"/>
          <w:spacing w:val="1"/>
          <w:w w:val="89"/>
          <w:sz w:val="20"/>
        </w:rPr>
        <w:t>r</w:t>
      </w:r>
      <w:r>
        <w:rPr>
          <w:rFonts w:ascii="Trebuchet MS" w:hAnsi="Trebuchet MS"/>
          <w:w w:val="101"/>
          <w:sz w:val="20"/>
        </w:rPr>
        <w:t>ro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14"/>
          <w:sz w:val="20"/>
        </w:rPr>
        <w:t>-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C</w:t>
      </w:r>
      <w:r>
        <w:rPr>
          <w:rFonts w:ascii="Trebuchet MS" w:hAnsi="Trebuchet MS"/>
          <w:spacing w:val="2"/>
          <w:w w:val="110"/>
          <w:sz w:val="20"/>
        </w:rPr>
        <w:t>e</w:t>
      </w:r>
      <w:r>
        <w:rPr>
          <w:rFonts w:ascii="Trebuchet MS" w:hAnsi="Trebuchet MS"/>
          <w:spacing w:val="-1"/>
          <w:w w:val="106"/>
          <w:sz w:val="20"/>
        </w:rPr>
        <w:t>n</w:t>
      </w:r>
      <w:r>
        <w:rPr>
          <w:rFonts w:ascii="Trebuchet MS" w:hAnsi="Trebuchet MS"/>
          <w:w w:val="96"/>
          <w:sz w:val="20"/>
        </w:rPr>
        <w:t>tr</w:t>
      </w:r>
      <w:r>
        <w:rPr>
          <w:rFonts w:ascii="Trebuchet MS" w:hAnsi="Trebuchet MS"/>
          <w:spacing w:val="-1"/>
          <w:w w:val="96"/>
          <w:sz w:val="20"/>
        </w:rPr>
        <w:t>o</w:t>
      </w:r>
      <w:r>
        <w:rPr>
          <w:rFonts w:ascii="Trebuchet MS" w:hAnsi="Trebuchet MS"/>
          <w:w w:val="61"/>
          <w:sz w:val="20"/>
        </w:rPr>
        <w:t xml:space="preserve">, </w:t>
      </w:r>
      <w:r>
        <w:rPr>
          <w:rFonts w:ascii="Trebuchet MS" w:hAnsi="Trebuchet MS"/>
          <w:w w:val="112"/>
          <w:sz w:val="20"/>
        </w:rPr>
        <w:t>Ac</w:t>
      </w:r>
      <w:r>
        <w:rPr>
          <w:rFonts w:ascii="Trebuchet MS" w:hAnsi="Trebuchet MS"/>
          <w:w w:val="98"/>
          <w:sz w:val="20"/>
        </w:rPr>
        <w:t>re</w:t>
      </w:r>
      <w:r>
        <w:rPr>
          <w:rFonts w:ascii="Trebuchet MS" w:hAnsi="Trebuchet MS"/>
          <w:spacing w:val="1"/>
          <w:w w:val="98"/>
          <w:sz w:val="20"/>
        </w:rPr>
        <w:t>l</w:t>
      </w:r>
      <w:r>
        <w:rPr>
          <w:rFonts w:ascii="Trebuchet MS" w:hAnsi="Trebuchet MS"/>
          <w:w w:val="104"/>
          <w:sz w:val="20"/>
        </w:rPr>
        <w:t>â</w:t>
      </w:r>
      <w:r>
        <w:rPr>
          <w:rFonts w:ascii="Trebuchet MS" w:hAnsi="Trebuchet MS"/>
          <w:spacing w:val="-2"/>
          <w:w w:val="104"/>
          <w:sz w:val="20"/>
        </w:rPr>
        <w:t>n</w:t>
      </w:r>
      <w:r>
        <w:rPr>
          <w:rFonts w:ascii="Trebuchet MS" w:hAnsi="Trebuchet MS"/>
          <w:w w:val="111"/>
          <w:sz w:val="20"/>
        </w:rPr>
        <w:t>d</w:t>
      </w:r>
      <w:r>
        <w:rPr>
          <w:rFonts w:ascii="Trebuchet MS" w:hAnsi="Trebuchet MS"/>
          <w:w w:val="93"/>
          <w:sz w:val="20"/>
        </w:rPr>
        <w:t>i</w:t>
      </w:r>
      <w:r>
        <w:rPr>
          <w:rFonts w:ascii="Trebuchet MS" w:hAnsi="Trebuchet MS"/>
          <w:spacing w:val="-1"/>
          <w:w w:val="93"/>
          <w:sz w:val="20"/>
        </w:rPr>
        <w:t>a</w:t>
      </w:r>
      <w:r>
        <w:rPr>
          <w:rFonts w:ascii="Trebuchet MS" w:hAnsi="Trebuchet MS"/>
          <w:w w:val="61"/>
          <w:sz w:val="20"/>
        </w:rPr>
        <w:t>,</w:t>
      </w:r>
      <w:r>
        <w:rPr>
          <w:rFonts w:ascii="Trebuchet MS" w:hAnsi="Trebuchet MS"/>
          <w:spacing w:val="-8"/>
          <w:sz w:val="20"/>
        </w:rPr>
        <w:t xml:space="preserve"> </w:t>
      </w:r>
      <w:r>
        <w:rPr>
          <w:rFonts w:ascii="Trebuchet MS" w:hAnsi="Trebuchet MS"/>
          <w:w w:val="112"/>
          <w:sz w:val="20"/>
        </w:rPr>
        <w:t>Ac</w:t>
      </w:r>
      <w:r>
        <w:rPr>
          <w:rFonts w:ascii="Trebuchet MS" w:hAnsi="Trebuchet MS"/>
          <w:w w:val="89"/>
          <w:sz w:val="20"/>
        </w:rPr>
        <w:t>r</w:t>
      </w:r>
      <w:r>
        <w:rPr>
          <w:rFonts w:ascii="Trebuchet MS" w:hAnsi="Trebuchet MS"/>
          <w:w w:val="107"/>
          <w:sz w:val="20"/>
        </w:rPr>
        <w:t>e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w w:val="114"/>
          <w:sz w:val="20"/>
        </w:rPr>
        <w:t>-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spacing w:val="2"/>
          <w:w w:val="114"/>
          <w:sz w:val="20"/>
        </w:rPr>
        <w:t>C</w:t>
      </w:r>
      <w:r>
        <w:rPr>
          <w:rFonts w:ascii="Trebuchet MS" w:hAnsi="Trebuchet MS"/>
          <w:w w:val="116"/>
          <w:sz w:val="20"/>
        </w:rPr>
        <w:t>NP</w:t>
      </w:r>
      <w:r>
        <w:rPr>
          <w:rFonts w:ascii="Trebuchet MS" w:hAnsi="Trebuchet MS"/>
          <w:sz w:val="20"/>
        </w:rPr>
        <w:t>J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spacing w:val="1"/>
          <w:w w:val="112"/>
          <w:sz w:val="20"/>
        </w:rPr>
        <w:t>8</w:t>
      </w:r>
      <w:r>
        <w:rPr>
          <w:rFonts w:ascii="Trebuchet MS" w:hAnsi="Trebuchet MS"/>
          <w:spacing w:val="-1"/>
          <w:w w:val="103"/>
          <w:sz w:val="20"/>
        </w:rPr>
        <w:t>4</w:t>
      </w:r>
      <w:r>
        <w:rPr>
          <w:rFonts w:ascii="Trebuchet MS" w:hAnsi="Trebuchet MS"/>
          <w:w w:val="51"/>
          <w:sz w:val="20"/>
        </w:rPr>
        <w:t>.</w:t>
      </w:r>
      <w:r>
        <w:rPr>
          <w:rFonts w:ascii="Trebuchet MS" w:hAnsi="Trebuchet MS"/>
          <w:spacing w:val="-1"/>
          <w:w w:val="101"/>
          <w:sz w:val="20"/>
        </w:rPr>
        <w:t>3</w:t>
      </w:r>
      <w:r>
        <w:rPr>
          <w:rFonts w:ascii="Trebuchet MS" w:hAnsi="Trebuchet MS"/>
          <w:w w:val="98"/>
          <w:sz w:val="20"/>
        </w:rPr>
        <w:t>06</w:t>
      </w:r>
      <w:r>
        <w:rPr>
          <w:rFonts w:ascii="Trebuchet MS" w:hAnsi="Trebuchet MS"/>
          <w:spacing w:val="1"/>
          <w:w w:val="98"/>
          <w:sz w:val="20"/>
        </w:rPr>
        <w:t>.</w:t>
      </w:r>
      <w:r>
        <w:rPr>
          <w:rFonts w:ascii="Trebuchet MS" w:hAnsi="Trebuchet MS"/>
          <w:spacing w:val="1"/>
          <w:w w:val="101"/>
          <w:sz w:val="20"/>
        </w:rPr>
        <w:t>7</w:t>
      </w:r>
      <w:r>
        <w:rPr>
          <w:rFonts w:ascii="Trebuchet MS" w:hAnsi="Trebuchet MS"/>
          <w:spacing w:val="-1"/>
          <w:w w:val="101"/>
          <w:sz w:val="20"/>
        </w:rPr>
        <w:t>3</w:t>
      </w:r>
      <w:r>
        <w:rPr>
          <w:rFonts w:ascii="Trebuchet MS" w:hAnsi="Trebuchet MS"/>
          <w:spacing w:val="1"/>
          <w:w w:val="101"/>
          <w:sz w:val="20"/>
        </w:rPr>
        <w:t>7</w:t>
      </w:r>
      <w:r>
        <w:rPr>
          <w:rFonts w:ascii="Trebuchet MS" w:hAnsi="Trebuchet MS"/>
          <w:w w:val="115"/>
          <w:sz w:val="20"/>
        </w:rPr>
        <w:t>/00</w:t>
      </w:r>
      <w:r>
        <w:rPr>
          <w:rFonts w:ascii="Trebuchet MS" w:hAnsi="Trebuchet MS"/>
          <w:w w:val="98"/>
          <w:sz w:val="20"/>
        </w:rPr>
        <w:t>0</w:t>
      </w:r>
      <w:r>
        <w:rPr>
          <w:rFonts w:ascii="Trebuchet MS" w:hAnsi="Trebuchet MS"/>
          <w:spacing w:val="3"/>
          <w:w w:val="98"/>
          <w:sz w:val="20"/>
        </w:rPr>
        <w:t>1</w:t>
      </w:r>
      <w:r>
        <w:rPr>
          <w:rFonts w:ascii="Trebuchet MS" w:hAnsi="Trebuchet MS"/>
          <w:spacing w:val="-1"/>
          <w:w w:val="114"/>
          <w:sz w:val="20"/>
        </w:rPr>
        <w:t>-</w:t>
      </w:r>
      <w:r>
        <w:rPr>
          <w:rFonts w:ascii="Trebuchet MS" w:hAnsi="Trebuchet MS"/>
          <w:spacing w:val="1"/>
          <w:sz w:val="20"/>
        </w:rPr>
        <w:t>27</w:t>
      </w:r>
    </w:p>
    <w:p w14:paraId="0CF2429D" w14:textId="77777777" w:rsidR="00BA0767" w:rsidRDefault="00BA0767">
      <w:pPr>
        <w:spacing w:line="242" w:lineRule="auto"/>
        <w:rPr>
          <w:rFonts w:ascii="Trebuchet MS" w:hAnsi="Trebuchet MS"/>
          <w:sz w:val="20"/>
        </w:rPr>
        <w:sectPr w:rsidR="00BA0767">
          <w:pgSz w:w="11910" w:h="16840"/>
          <w:pgMar w:top="620" w:right="1580" w:bottom="280" w:left="740" w:header="720" w:footer="720" w:gutter="0"/>
          <w:pgBorders w:offsetFrom="page">
            <w:top w:val="single" w:sz="12" w:space="21" w:color="928852"/>
            <w:left w:val="single" w:sz="12" w:space="15" w:color="928852"/>
            <w:bottom w:val="single" w:sz="12" w:space="22" w:color="928852"/>
            <w:right w:val="single" w:sz="12" w:space="16" w:color="928852"/>
          </w:pgBorders>
          <w:cols w:space="720"/>
        </w:sectPr>
      </w:pPr>
    </w:p>
    <w:p w14:paraId="44F23C87" w14:textId="77777777" w:rsidR="00BA0767" w:rsidRDefault="00ED7E8C">
      <w:pPr>
        <w:pStyle w:val="Corpodetexto"/>
        <w:spacing w:before="68" w:line="360" w:lineRule="auto"/>
        <w:ind w:right="115"/>
      </w:pPr>
      <w:r>
        <w:lastRenderedPageBreak/>
        <w:t>Brasil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Controladoria</w:t>
      </w:r>
      <w:r>
        <w:rPr>
          <w:spacing w:val="1"/>
        </w:rPr>
        <w:t xml:space="preserve"> </w:t>
      </w:r>
      <w:r>
        <w:t>Geral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União</w:t>
      </w:r>
      <w:r>
        <w:rPr>
          <w:spacing w:val="1"/>
        </w:rPr>
        <w:t xml:space="preserve"> </w:t>
      </w:r>
      <w:r>
        <w:t>(CGU),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agilidade, celeridade e transparência aos gastos de recursos liberados pela União para</w:t>
      </w:r>
      <w:r>
        <w:rPr>
          <w:spacing w:val="1"/>
        </w:rPr>
        <w:t xml:space="preserve"> </w:t>
      </w:r>
      <w:r>
        <w:t>ações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socorro,</w:t>
      </w:r>
      <w:r>
        <w:rPr>
          <w:spacing w:val="1"/>
        </w:rPr>
        <w:t xml:space="preserve"> </w:t>
      </w:r>
      <w:r>
        <w:t>assistência às</w:t>
      </w:r>
      <w:r>
        <w:rPr>
          <w:spacing w:val="-1"/>
        </w:rPr>
        <w:t xml:space="preserve"> </w:t>
      </w:r>
      <w:r>
        <w:t>vítimas e</w:t>
      </w:r>
      <w:r>
        <w:rPr>
          <w:spacing w:val="-3"/>
        </w:rPr>
        <w:t xml:space="preserve"> </w:t>
      </w:r>
      <w:r>
        <w:t>restabelecimento de</w:t>
      </w:r>
      <w:r>
        <w:rPr>
          <w:spacing w:val="-1"/>
        </w:rPr>
        <w:t xml:space="preserve"> </w:t>
      </w:r>
      <w:r>
        <w:t>serviços essenciais.</w:t>
      </w:r>
    </w:p>
    <w:p w14:paraId="1C08E96D" w14:textId="77777777" w:rsidR="00BA0767" w:rsidRDefault="00ED7E8C">
      <w:pPr>
        <w:pStyle w:val="Corpodetexto"/>
        <w:spacing w:before="2" w:line="360" w:lineRule="auto"/>
        <w:ind w:right="122"/>
      </w:pPr>
      <w:r>
        <w:t xml:space="preserve">Art. 13º -     </w:t>
      </w:r>
      <w:r>
        <w:rPr>
          <w:spacing w:val="1"/>
        </w:rPr>
        <w:t xml:space="preserve"> </w:t>
      </w:r>
      <w:r>
        <w:t>Caberá sua gestão ao titular da Coordenadoria de Proteção e Defesa Civil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 de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ACREÂNDIA –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AC</w:t>
      </w:r>
      <w:r>
        <w:t>.</w:t>
      </w:r>
    </w:p>
    <w:p w14:paraId="1CEFC108" w14:textId="77777777" w:rsidR="00BA0767" w:rsidRDefault="00ED7E8C">
      <w:pPr>
        <w:pStyle w:val="Corpodetexto"/>
        <w:spacing w:line="360" w:lineRule="auto"/>
        <w:ind w:right="124" w:firstLine="1132"/>
      </w:pPr>
      <w:r>
        <w:t>Art. 14º - O titular da Coordenadoria Municipal de Proteção e Defesa Civil</w:t>
      </w:r>
      <w:r>
        <w:rPr>
          <w:spacing w:val="1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como atribuições:</w:t>
      </w:r>
    </w:p>
    <w:p w14:paraId="34CD1FDB" w14:textId="77777777" w:rsidR="00BA0767" w:rsidRDefault="00ED7E8C">
      <w:pPr>
        <w:pStyle w:val="PargrafodaLista"/>
        <w:numPr>
          <w:ilvl w:val="0"/>
          <w:numId w:val="1"/>
        </w:numPr>
        <w:tabs>
          <w:tab w:val="left" w:pos="2501"/>
        </w:tabs>
        <w:spacing w:line="360" w:lineRule="auto"/>
        <w:ind w:right="121" w:firstLine="993"/>
        <w:jc w:val="both"/>
        <w:rPr>
          <w:sz w:val="24"/>
        </w:rPr>
      </w:pPr>
      <w:r>
        <w:rPr>
          <w:sz w:val="24"/>
        </w:rPr>
        <w:t>Abrir a Conta de Relacionamento junto ao Banco do Bra</w:t>
      </w:r>
      <w:r>
        <w:rPr>
          <w:sz w:val="24"/>
        </w:rPr>
        <w:t>sil, onde será</w:t>
      </w:r>
      <w:r>
        <w:rPr>
          <w:spacing w:val="1"/>
          <w:sz w:val="24"/>
        </w:rPr>
        <w:t xml:space="preserve"> </w:t>
      </w:r>
      <w:r>
        <w:rPr>
          <w:sz w:val="24"/>
        </w:rPr>
        <w:t>assinado</w:t>
      </w:r>
      <w:r>
        <w:rPr>
          <w:spacing w:val="-1"/>
          <w:sz w:val="24"/>
        </w:rPr>
        <w:t xml:space="preserve"> </w:t>
      </w:r>
      <w:r>
        <w:rPr>
          <w:sz w:val="24"/>
        </w:rPr>
        <w:t>um Contrato para</w:t>
      </w:r>
      <w:r>
        <w:rPr>
          <w:spacing w:val="-2"/>
          <w:sz w:val="24"/>
        </w:rPr>
        <w:t xml:space="preserve"> </w:t>
      </w:r>
      <w:r>
        <w:rPr>
          <w:sz w:val="24"/>
        </w:rPr>
        <w:t>operação do cartão;</w:t>
      </w:r>
    </w:p>
    <w:p w14:paraId="3C4BE721" w14:textId="77777777" w:rsidR="00BA0767" w:rsidRDefault="00ED7E8C">
      <w:pPr>
        <w:pStyle w:val="PargrafodaLista"/>
        <w:numPr>
          <w:ilvl w:val="0"/>
          <w:numId w:val="1"/>
        </w:numPr>
        <w:tabs>
          <w:tab w:val="left" w:pos="2381"/>
        </w:tabs>
        <w:ind w:left="2380" w:hanging="426"/>
        <w:jc w:val="both"/>
        <w:rPr>
          <w:sz w:val="24"/>
        </w:rPr>
      </w:pPr>
      <w:r>
        <w:rPr>
          <w:sz w:val="24"/>
        </w:rPr>
        <w:t>Gerir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gastos</w:t>
      </w:r>
      <w:r>
        <w:rPr>
          <w:spacing w:val="-1"/>
          <w:sz w:val="24"/>
        </w:rPr>
        <w:t xml:space="preserve"> </w:t>
      </w:r>
      <w:r>
        <w:rPr>
          <w:sz w:val="24"/>
        </w:rPr>
        <w:t>com o</w:t>
      </w:r>
      <w:r>
        <w:rPr>
          <w:spacing w:val="-1"/>
          <w:sz w:val="24"/>
        </w:rPr>
        <w:t xml:space="preserve"> </w:t>
      </w:r>
      <w:r>
        <w:rPr>
          <w:sz w:val="24"/>
        </w:rPr>
        <w:t>Cartão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Proteção e Defesa</w:t>
      </w:r>
      <w:r>
        <w:rPr>
          <w:spacing w:val="-2"/>
          <w:sz w:val="24"/>
        </w:rPr>
        <w:t xml:space="preserve"> </w:t>
      </w:r>
      <w:r>
        <w:rPr>
          <w:sz w:val="24"/>
        </w:rPr>
        <w:t>Civil;</w:t>
      </w:r>
    </w:p>
    <w:p w14:paraId="46EEBD45" w14:textId="77777777" w:rsidR="00BA0767" w:rsidRDefault="00ED7E8C">
      <w:pPr>
        <w:pStyle w:val="PargrafodaLista"/>
        <w:numPr>
          <w:ilvl w:val="0"/>
          <w:numId w:val="1"/>
        </w:numPr>
        <w:tabs>
          <w:tab w:val="left" w:pos="2381"/>
        </w:tabs>
        <w:spacing w:before="139" w:line="360" w:lineRule="auto"/>
        <w:ind w:right="123" w:firstLine="993"/>
        <w:jc w:val="both"/>
        <w:rPr>
          <w:sz w:val="24"/>
        </w:rPr>
      </w:pPr>
      <w:r>
        <w:rPr>
          <w:sz w:val="24"/>
        </w:rPr>
        <w:t>Inscrever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COMPDEC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Cadastro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60"/>
          <w:sz w:val="24"/>
        </w:rPr>
        <w:t xml:space="preserve"> </w:t>
      </w:r>
      <w:r>
        <w:rPr>
          <w:sz w:val="24"/>
        </w:rPr>
        <w:t>Jurídica,</w:t>
      </w:r>
      <w:r>
        <w:rPr>
          <w:spacing w:val="1"/>
          <w:sz w:val="24"/>
        </w:rPr>
        <w:t xml:space="preserve"> </w:t>
      </w:r>
      <w:r>
        <w:rPr>
          <w:sz w:val="24"/>
        </w:rPr>
        <w:t>visando obter CNPJ próprio, vinculado ao CNPJ do Município, bem como realizar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trâmite burocrático</w:t>
      </w:r>
      <w:r>
        <w:rPr>
          <w:spacing w:val="-1"/>
          <w:sz w:val="24"/>
        </w:rPr>
        <w:t xml:space="preserve"> </w:t>
      </w:r>
      <w:r>
        <w:rPr>
          <w:sz w:val="24"/>
        </w:rPr>
        <w:t>para a</w:t>
      </w:r>
      <w:r>
        <w:rPr>
          <w:spacing w:val="-2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2"/>
          <w:sz w:val="24"/>
        </w:rPr>
        <w:t xml:space="preserve"> </w:t>
      </w:r>
      <w:r>
        <w:rPr>
          <w:sz w:val="24"/>
        </w:rPr>
        <w:t>e funcionamento do</w:t>
      </w:r>
      <w:r>
        <w:rPr>
          <w:spacing w:val="-1"/>
          <w:sz w:val="24"/>
        </w:rPr>
        <w:t xml:space="preserve"> </w:t>
      </w:r>
      <w:r>
        <w:rPr>
          <w:sz w:val="24"/>
        </w:rPr>
        <w:t>COMPDEC;</w:t>
      </w:r>
    </w:p>
    <w:p w14:paraId="4FDFE991" w14:textId="77777777" w:rsidR="00BA0767" w:rsidRDefault="00ED7E8C">
      <w:pPr>
        <w:pStyle w:val="PargrafodaLista"/>
        <w:numPr>
          <w:ilvl w:val="0"/>
          <w:numId w:val="1"/>
        </w:numPr>
        <w:tabs>
          <w:tab w:val="left" w:pos="2381"/>
        </w:tabs>
        <w:spacing w:line="360" w:lineRule="auto"/>
        <w:ind w:right="122" w:firstLine="993"/>
        <w:jc w:val="both"/>
        <w:rPr>
          <w:sz w:val="24"/>
        </w:rPr>
      </w:pPr>
      <w:r>
        <w:rPr>
          <w:sz w:val="24"/>
        </w:rPr>
        <w:t>Cadastrar ou descadastrar o nome dos portadores do Cartão devendo ser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-1"/>
          <w:sz w:val="24"/>
        </w:rPr>
        <w:t xml:space="preserve"> </w:t>
      </w:r>
      <w:r>
        <w:rPr>
          <w:sz w:val="24"/>
        </w:rPr>
        <w:t>física, servidor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ocupa</w:t>
      </w:r>
      <w:r>
        <w:rPr>
          <w:sz w:val="24"/>
        </w:rPr>
        <w:t>nte de cargo público;</w:t>
      </w:r>
    </w:p>
    <w:p w14:paraId="5C102FEC" w14:textId="77777777" w:rsidR="00BA0767" w:rsidRDefault="00ED7E8C">
      <w:pPr>
        <w:pStyle w:val="PargrafodaLista"/>
        <w:numPr>
          <w:ilvl w:val="0"/>
          <w:numId w:val="1"/>
        </w:numPr>
        <w:tabs>
          <w:tab w:val="left" w:pos="2381"/>
        </w:tabs>
        <w:spacing w:line="360" w:lineRule="auto"/>
        <w:ind w:right="112" w:firstLine="993"/>
        <w:jc w:val="both"/>
        <w:rPr>
          <w:sz w:val="24"/>
        </w:rPr>
      </w:pPr>
      <w:r>
        <w:rPr>
          <w:sz w:val="24"/>
        </w:rPr>
        <w:t>Prestar</w:t>
      </w:r>
      <w:r>
        <w:rPr>
          <w:spacing w:val="1"/>
          <w:sz w:val="24"/>
        </w:rPr>
        <w:t xml:space="preserve"> </w:t>
      </w:r>
      <w:r>
        <w:rPr>
          <w:sz w:val="24"/>
        </w:rPr>
        <w:t>contas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color w:val="333333"/>
          <w:spacing w:val="1"/>
          <w:sz w:val="24"/>
        </w:rPr>
        <w:t xml:space="preserve"> </w:t>
      </w:r>
      <w:hyperlink r:id="rId7">
        <w:r>
          <w:rPr>
            <w:rFonts w:ascii="Arial" w:hAnsi="Arial"/>
            <w:b/>
            <w:color w:val="333333"/>
            <w:sz w:val="24"/>
            <w:u w:val="thick" w:color="333333"/>
          </w:rPr>
          <w:t>Ministério</w:t>
        </w:r>
        <w:r>
          <w:rPr>
            <w:rFonts w:ascii="Arial" w:hAnsi="Arial"/>
            <w:b/>
            <w:color w:val="333333"/>
            <w:spacing w:val="1"/>
            <w:sz w:val="24"/>
            <w:u w:val="thick" w:color="333333"/>
          </w:rPr>
          <w:t xml:space="preserve"> </w:t>
        </w:r>
        <w:r>
          <w:rPr>
            <w:rFonts w:ascii="Arial" w:hAnsi="Arial"/>
            <w:b/>
            <w:color w:val="333333"/>
            <w:sz w:val="24"/>
            <w:u w:val="thick" w:color="333333"/>
          </w:rPr>
          <w:t>da</w:t>
        </w:r>
        <w:r>
          <w:rPr>
            <w:rFonts w:ascii="Arial" w:hAnsi="Arial"/>
            <w:b/>
            <w:color w:val="333333"/>
            <w:spacing w:val="1"/>
            <w:sz w:val="24"/>
            <w:u w:val="thick" w:color="333333"/>
          </w:rPr>
          <w:t xml:space="preserve"> </w:t>
        </w:r>
        <w:r>
          <w:rPr>
            <w:rFonts w:ascii="Arial" w:hAnsi="Arial"/>
            <w:b/>
            <w:color w:val="333333"/>
            <w:sz w:val="24"/>
            <w:u w:val="thick" w:color="333333"/>
          </w:rPr>
          <w:t>Integração</w:t>
        </w:r>
        <w:r>
          <w:rPr>
            <w:rFonts w:ascii="Arial" w:hAnsi="Arial"/>
            <w:b/>
            <w:color w:val="333333"/>
            <w:spacing w:val="1"/>
            <w:sz w:val="24"/>
            <w:u w:val="thick" w:color="333333"/>
          </w:rPr>
          <w:t xml:space="preserve"> </w:t>
        </w:r>
        <w:r>
          <w:rPr>
            <w:rFonts w:ascii="Arial" w:hAnsi="Arial"/>
            <w:b/>
            <w:color w:val="333333"/>
            <w:sz w:val="24"/>
            <w:u w:val="thick" w:color="333333"/>
          </w:rPr>
          <w:t>e</w:t>
        </w:r>
        <w:r>
          <w:rPr>
            <w:rFonts w:ascii="Arial" w:hAnsi="Arial"/>
            <w:b/>
            <w:color w:val="333333"/>
            <w:spacing w:val="1"/>
            <w:sz w:val="24"/>
            <w:u w:val="thick" w:color="333333"/>
          </w:rPr>
          <w:t xml:space="preserve"> </w:t>
        </w:r>
        <w:r>
          <w:rPr>
            <w:rFonts w:ascii="Arial" w:hAnsi="Arial"/>
            <w:b/>
            <w:color w:val="333333"/>
            <w:sz w:val="24"/>
            <w:u w:val="thick" w:color="333333"/>
          </w:rPr>
          <w:t>do</w:t>
        </w:r>
      </w:hyperlink>
      <w:r>
        <w:rPr>
          <w:rFonts w:ascii="Arial" w:hAnsi="Arial"/>
          <w:b/>
          <w:color w:val="333333"/>
          <w:spacing w:val="1"/>
          <w:sz w:val="24"/>
        </w:rPr>
        <w:t xml:space="preserve"> </w:t>
      </w:r>
      <w:hyperlink r:id="rId8">
        <w:r>
          <w:rPr>
            <w:rFonts w:ascii="Arial" w:hAnsi="Arial"/>
            <w:b/>
            <w:color w:val="333333"/>
            <w:sz w:val="24"/>
            <w:u w:val="thick" w:color="333333"/>
          </w:rPr>
          <w:t>Desenvolvimento Regional</w:t>
        </w:r>
      </w:hyperlink>
      <w:r>
        <w:rPr>
          <w:sz w:val="24"/>
        </w:rPr>
        <w:t>, através da Secretaria Nacional de Proteção e Defesa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Civil </w:t>
      </w:r>
      <w:r>
        <w:rPr>
          <w:sz w:val="24"/>
        </w:rPr>
        <w:t>quando utilizado o Cartão por todos os portadores, juntamente com todos 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comprobatórios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despesas,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fiscalização,</w:t>
      </w:r>
      <w:r>
        <w:rPr>
          <w:spacing w:val="1"/>
          <w:sz w:val="24"/>
        </w:rPr>
        <w:t xml:space="preserve"> </w:t>
      </w:r>
      <w:r>
        <w:rPr>
          <w:sz w:val="24"/>
        </w:rPr>
        <w:t>respondendo</w:t>
      </w:r>
      <w:r>
        <w:rPr>
          <w:spacing w:val="-1"/>
          <w:sz w:val="24"/>
        </w:rPr>
        <w:t xml:space="preserve"> </w:t>
      </w:r>
      <w:r>
        <w:rPr>
          <w:sz w:val="24"/>
        </w:rPr>
        <w:t>judicialmente e</w:t>
      </w:r>
      <w:r>
        <w:rPr>
          <w:spacing w:val="-2"/>
          <w:sz w:val="24"/>
        </w:rPr>
        <w:t xml:space="preserve"> </w:t>
      </w:r>
      <w:r>
        <w:rPr>
          <w:sz w:val="24"/>
        </w:rPr>
        <w:t>extrajudicialmente</w:t>
      </w:r>
      <w:r>
        <w:rPr>
          <w:spacing w:val="-1"/>
          <w:sz w:val="24"/>
        </w:rPr>
        <w:t xml:space="preserve"> </w:t>
      </w:r>
      <w:r>
        <w:rPr>
          <w:sz w:val="24"/>
        </w:rPr>
        <w:t>pela verba</w:t>
      </w:r>
      <w:r>
        <w:rPr>
          <w:spacing w:val="-1"/>
          <w:sz w:val="24"/>
        </w:rPr>
        <w:t xml:space="preserve"> </w:t>
      </w:r>
      <w:r>
        <w:rPr>
          <w:sz w:val="24"/>
        </w:rPr>
        <w:t>utilizada.</w:t>
      </w:r>
    </w:p>
    <w:p w14:paraId="740B5F2D" w14:textId="77777777" w:rsidR="00BA0767" w:rsidRDefault="00ED7E8C">
      <w:pPr>
        <w:pStyle w:val="Corpodetexto"/>
        <w:spacing w:line="362" w:lineRule="auto"/>
        <w:ind w:right="122" w:firstLine="1132"/>
      </w:pPr>
      <w:r>
        <w:t>Art. 15º - Fica o</w:t>
      </w:r>
      <w:r>
        <w:rPr>
          <w:spacing w:val="1"/>
        </w:rPr>
        <w:t xml:space="preserve"> </w:t>
      </w:r>
      <w:r>
        <w:t>Chefe do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autorizado</w:t>
      </w:r>
      <w:r>
        <w:rPr>
          <w:spacing w:val="60"/>
        </w:rPr>
        <w:t xml:space="preserve"> </w:t>
      </w:r>
      <w:r>
        <w:t>a criar o</w:t>
      </w:r>
      <w:r>
        <w:rPr>
          <w:spacing w:val="60"/>
        </w:rPr>
        <w:t xml:space="preserve"> </w:t>
      </w:r>
      <w:r>
        <w:t>fundo especial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Proteção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Defesa</w:t>
      </w:r>
      <w:r>
        <w:rPr>
          <w:spacing w:val="1"/>
        </w:rPr>
        <w:t xml:space="preserve"> </w:t>
      </w:r>
      <w:r>
        <w:t>Civil.</w:t>
      </w:r>
    </w:p>
    <w:p w14:paraId="734F3782" w14:textId="77777777" w:rsidR="00BA0767" w:rsidRDefault="00ED7E8C">
      <w:pPr>
        <w:pStyle w:val="Corpodetexto"/>
        <w:spacing w:line="360" w:lineRule="auto"/>
        <w:ind w:right="121" w:firstLine="1132"/>
        <w:rPr>
          <w:rFonts w:ascii="Arial" w:hAnsi="Arial"/>
          <w:b/>
        </w:rPr>
      </w:pPr>
      <w:r>
        <w:t>Art. 16º - Fica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Chefe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autorizado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regulamentar,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Decreto,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atribuições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competência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Unidade</w:t>
      </w:r>
      <w:r>
        <w:rPr>
          <w:spacing w:val="1"/>
        </w:rPr>
        <w:t xml:space="preserve"> </w:t>
      </w:r>
      <w:r>
        <w:t>aqui</w:t>
      </w:r>
      <w:r>
        <w:rPr>
          <w:spacing w:val="1"/>
        </w:rPr>
        <w:t xml:space="preserve"> </w:t>
      </w:r>
      <w:r>
        <w:t>instituída, e proceder às alterações que achar necessárias na estrutura administrativa da</w:t>
      </w:r>
      <w:r>
        <w:rPr>
          <w:spacing w:val="1"/>
        </w:rPr>
        <w:t xml:space="preserve"> </w:t>
      </w:r>
      <w:r>
        <w:t>Coordenadoria de Proteção e Defesa Civil respeitada às normas legais pertinentes à</w:t>
      </w:r>
      <w:r>
        <w:rPr>
          <w:spacing w:val="1"/>
        </w:rPr>
        <w:t xml:space="preserve"> </w:t>
      </w:r>
      <w:r>
        <w:t>Estrutura</w:t>
      </w:r>
      <w:r>
        <w:rPr>
          <w:spacing w:val="-3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Prefeitura</w:t>
      </w:r>
      <w:r>
        <w:rPr>
          <w:spacing w:val="-2"/>
        </w:rPr>
        <w:t xml:space="preserve"> </w:t>
      </w:r>
      <w:r>
        <w:t xml:space="preserve">do Município de </w:t>
      </w:r>
      <w:r>
        <w:rPr>
          <w:rFonts w:ascii="Arial" w:hAnsi="Arial"/>
          <w:b/>
        </w:rPr>
        <w:t>ACRELÂNDIA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AC.</w:t>
      </w:r>
    </w:p>
    <w:p w14:paraId="4111614D" w14:textId="77777777" w:rsidR="00BA0767" w:rsidRDefault="00ED7E8C">
      <w:pPr>
        <w:pStyle w:val="Corpodetexto"/>
        <w:spacing w:line="360" w:lineRule="auto"/>
        <w:ind w:right="123" w:firstLine="1132"/>
      </w:pPr>
      <w:r>
        <w:t xml:space="preserve">Art. 17º - </w:t>
      </w:r>
      <w:r>
        <w:t>Esta Lei entrará em vigor na data de sua publicação, revogadas as</w:t>
      </w:r>
      <w:r>
        <w:rPr>
          <w:spacing w:val="1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em contrário.</w:t>
      </w:r>
    </w:p>
    <w:p w14:paraId="52CE902D" w14:textId="77777777" w:rsidR="00BA0767" w:rsidRDefault="00BA0767">
      <w:pPr>
        <w:pStyle w:val="Corpodetexto"/>
        <w:spacing w:before="7"/>
        <w:ind w:left="0"/>
        <w:jc w:val="left"/>
        <w:rPr>
          <w:sz w:val="35"/>
        </w:rPr>
      </w:pPr>
    </w:p>
    <w:p w14:paraId="597DF9F2" w14:textId="77777777" w:rsidR="00BA0767" w:rsidRDefault="00ED7E8C">
      <w:pPr>
        <w:ind w:left="2680" w:right="705"/>
        <w:jc w:val="center"/>
        <w:rPr>
          <w:sz w:val="24"/>
        </w:rPr>
      </w:pPr>
      <w:r>
        <w:rPr>
          <w:sz w:val="24"/>
        </w:rPr>
        <w:t>Prefeitura</w:t>
      </w:r>
      <w:r>
        <w:rPr>
          <w:spacing w:val="-3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rFonts w:ascii="Calibri" w:hAnsi="Calibri"/>
          <w:b/>
        </w:rPr>
        <w:t>ACRELÂNDIA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-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AC</w:t>
      </w:r>
      <w:r>
        <w:rPr>
          <w:sz w:val="24"/>
        </w:rPr>
        <w:t xml:space="preserve">, </w:t>
      </w:r>
      <w:r>
        <w:t>24</w:t>
      </w:r>
      <w:r>
        <w:rPr>
          <w:spacing w:val="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t>JULHO</w:t>
      </w:r>
      <w:r>
        <w:rPr>
          <w:spacing w:val="9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t>2023</w:t>
      </w:r>
      <w:r>
        <w:rPr>
          <w:sz w:val="24"/>
        </w:rPr>
        <w:t>.</w:t>
      </w:r>
    </w:p>
    <w:p w14:paraId="50EA8C75" w14:textId="77777777" w:rsidR="00BA0767" w:rsidRDefault="00BA0767">
      <w:pPr>
        <w:pStyle w:val="Corpodetexto"/>
        <w:ind w:left="0"/>
        <w:jc w:val="left"/>
        <w:rPr>
          <w:sz w:val="26"/>
        </w:rPr>
      </w:pPr>
    </w:p>
    <w:p w14:paraId="511B52A6" w14:textId="77777777" w:rsidR="00BA0767" w:rsidRDefault="00BA0767">
      <w:pPr>
        <w:pStyle w:val="Corpodetexto"/>
        <w:spacing w:before="3"/>
        <w:ind w:left="0"/>
        <w:jc w:val="left"/>
        <w:rPr>
          <w:sz w:val="22"/>
        </w:rPr>
      </w:pPr>
    </w:p>
    <w:p w14:paraId="203E8498" w14:textId="77777777" w:rsidR="00BA0767" w:rsidRDefault="00ED7E8C">
      <w:pPr>
        <w:ind w:left="2677" w:right="705"/>
        <w:jc w:val="center"/>
        <w:rPr>
          <w:rFonts w:ascii="Trebuchet MS"/>
          <w:b/>
          <w:sz w:val="23"/>
        </w:rPr>
      </w:pPr>
      <w:r>
        <w:rPr>
          <w:rFonts w:ascii="Trebuchet MS"/>
          <w:b/>
          <w:spacing w:val="-2"/>
          <w:w w:val="105"/>
          <w:sz w:val="23"/>
        </w:rPr>
        <w:t>Olavo</w:t>
      </w:r>
      <w:r>
        <w:rPr>
          <w:rFonts w:ascii="Trebuchet MS"/>
          <w:b/>
          <w:spacing w:val="-17"/>
          <w:w w:val="105"/>
          <w:sz w:val="23"/>
        </w:rPr>
        <w:t xml:space="preserve"> </w:t>
      </w:r>
      <w:r>
        <w:rPr>
          <w:rFonts w:ascii="Trebuchet MS"/>
          <w:b/>
          <w:spacing w:val="-1"/>
          <w:w w:val="105"/>
          <w:sz w:val="23"/>
        </w:rPr>
        <w:t>Francelino</w:t>
      </w:r>
      <w:r>
        <w:rPr>
          <w:rFonts w:ascii="Trebuchet MS"/>
          <w:b/>
          <w:spacing w:val="-17"/>
          <w:w w:val="105"/>
          <w:sz w:val="23"/>
        </w:rPr>
        <w:t xml:space="preserve"> </w:t>
      </w:r>
      <w:r>
        <w:rPr>
          <w:rFonts w:ascii="Trebuchet MS"/>
          <w:b/>
          <w:spacing w:val="-1"/>
          <w:w w:val="105"/>
          <w:sz w:val="23"/>
        </w:rPr>
        <w:t>De</w:t>
      </w:r>
      <w:r>
        <w:rPr>
          <w:rFonts w:ascii="Trebuchet MS"/>
          <w:b/>
          <w:spacing w:val="-16"/>
          <w:w w:val="105"/>
          <w:sz w:val="23"/>
        </w:rPr>
        <w:t xml:space="preserve"> </w:t>
      </w:r>
      <w:r>
        <w:rPr>
          <w:rFonts w:ascii="Trebuchet MS"/>
          <w:b/>
          <w:spacing w:val="-1"/>
          <w:w w:val="105"/>
          <w:sz w:val="23"/>
        </w:rPr>
        <w:t>Rezende</w:t>
      </w:r>
    </w:p>
    <w:p w14:paraId="19719057" w14:textId="77777777" w:rsidR="00BA0767" w:rsidRDefault="00ED7E8C">
      <w:pPr>
        <w:pStyle w:val="Corpodetexto"/>
        <w:spacing w:before="133"/>
        <w:ind w:left="2677" w:right="705"/>
        <w:jc w:val="center"/>
      </w:pPr>
      <w:r>
        <w:t>Prefeito</w:t>
      </w:r>
      <w:r>
        <w:rPr>
          <w:spacing w:val="-2"/>
        </w:rPr>
        <w:t xml:space="preserve"> </w:t>
      </w:r>
      <w:r>
        <w:t>Municipal</w:t>
      </w:r>
    </w:p>
    <w:p w14:paraId="34BB1A45" w14:textId="77777777" w:rsidR="00BA0767" w:rsidRDefault="00BA0767">
      <w:pPr>
        <w:pStyle w:val="Corpodetexto"/>
        <w:ind w:left="0"/>
        <w:jc w:val="left"/>
        <w:rPr>
          <w:sz w:val="20"/>
        </w:rPr>
      </w:pPr>
    </w:p>
    <w:p w14:paraId="08EB998B" w14:textId="77777777" w:rsidR="00BA0767" w:rsidRDefault="00BA0767">
      <w:pPr>
        <w:pStyle w:val="Corpodetexto"/>
        <w:ind w:left="0"/>
        <w:jc w:val="left"/>
        <w:rPr>
          <w:sz w:val="20"/>
        </w:rPr>
      </w:pPr>
    </w:p>
    <w:p w14:paraId="516E201E" w14:textId="77777777" w:rsidR="00BA0767" w:rsidRDefault="00BA0767">
      <w:pPr>
        <w:pStyle w:val="Corpodetexto"/>
        <w:ind w:left="0"/>
        <w:jc w:val="left"/>
        <w:rPr>
          <w:sz w:val="20"/>
        </w:rPr>
      </w:pPr>
    </w:p>
    <w:p w14:paraId="08D308B3" w14:textId="77777777" w:rsidR="00BA0767" w:rsidRDefault="00BA0767">
      <w:pPr>
        <w:pStyle w:val="Corpodetexto"/>
        <w:spacing w:before="5"/>
        <w:ind w:left="0"/>
        <w:jc w:val="left"/>
        <w:rPr>
          <w:sz w:val="19"/>
        </w:rPr>
      </w:pPr>
    </w:p>
    <w:p w14:paraId="230180CA" w14:textId="77777777" w:rsidR="00BA0767" w:rsidRDefault="00ED7E8C">
      <w:pPr>
        <w:spacing w:before="100" w:line="242" w:lineRule="auto"/>
        <w:ind w:left="962" w:right="1637"/>
        <w:rPr>
          <w:rFonts w:ascii="Trebuchet MS" w:hAnsi="Trebuchet MS"/>
          <w:sz w:val="20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1E98DE3A" wp14:editId="69922239">
            <wp:simplePos x="0" y="0"/>
            <wp:positionH relativeFrom="page">
              <wp:posOffset>537320</wp:posOffset>
            </wp:positionH>
            <wp:positionV relativeFrom="paragraph">
              <wp:posOffset>37044</wp:posOffset>
            </wp:positionV>
            <wp:extent cx="486973" cy="366058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973" cy="3660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w w:val="111"/>
          <w:sz w:val="20"/>
        </w:rPr>
        <w:t>A</w:t>
      </w:r>
      <w:r>
        <w:rPr>
          <w:rFonts w:ascii="Trebuchet MS" w:hAnsi="Trebuchet MS"/>
          <w:spacing w:val="-1"/>
          <w:w w:val="111"/>
          <w:sz w:val="20"/>
        </w:rPr>
        <w:t>v</w:t>
      </w:r>
      <w:r>
        <w:rPr>
          <w:rFonts w:ascii="Trebuchet MS" w:hAnsi="Trebuchet MS"/>
          <w:w w:val="51"/>
          <w:sz w:val="20"/>
        </w:rPr>
        <w:t>.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05"/>
          <w:sz w:val="20"/>
        </w:rPr>
        <w:t>G</w:t>
      </w:r>
      <w:r>
        <w:rPr>
          <w:rFonts w:ascii="Trebuchet MS" w:hAnsi="Trebuchet MS"/>
          <w:spacing w:val="-1"/>
          <w:w w:val="110"/>
          <w:sz w:val="20"/>
        </w:rPr>
        <w:t>o</w:t>
      </w:r>
      <w:r>
        <w:rPr>
          <w:rFonts w:ascii="Trebuchet MS" w:hAnsi="Trebuchet MS"/>
          <w:w w:val="107"/>
          <w:sz w:val="20"/>
        </w:rPr>
        <w:t>v</w:t>
      </w:r>
      <w:r>
        <w:rPr>
          <w:rFonts w:ascii="Trebuchet MS" w:hAnsi="Trebuchet MS"/>
          <w:spacing w:val="2"/>
          <w:w w:val="107"/>
          <w:sz w:val="20"/>
        </w:rPr>
        <w:t>e</w:t>
      </w:r>
      <w:r>
        <w:rPr>
          <w:rFonts w:ascii="Trebuchet MS" w:hAnsi="Trebuchet MS"/>
          <w:w w:val="99"/>
          <w:sz w:val="20"/>
        </w:rPr>
        <w:t>r</w:t>
      </w:r>
      <w:r>
        <w:rPr>
          <w:rFonts w:ascii="Trebuchet MS" w:hAnsi="Trebuchet MS"/>
          <w:spacing w:val="1"/>
          <w:w w:val="99"/>
          <w:sz w:val="20"/>
        </w:rPr>
        <w:t>n</w:t>
      </w:r>
      <w:r>
        <w:rPr>
          <w:rFonts w:ascii="Trebuchet MS" w:hAnsi="Trebuchet MS"/>
          <w:w w:val="104"/>
          <w:sz w:val="20"/>
        </w:rPr>
        <w:t>ador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13"/>
          <w:sz w:val="20"/>
        </w:rPr>
        <w:t>E</w:t>
      </w:r>
      <w:r>
        <w:rPr>
          <w:rFonts w:ascii="Trebuchet MS" w:hAnsi="Trebuchet MS"/>
          <w:w w:val="111"/>
          <w:sz w:val="20"/>
        </w:rPr>
        <w:t>d</w:t>
      </w:r>
      <w:r>
        <w:rPr>
          <w:rFonts w:ascii="Trebuchet MS" w:hAnsi="Trebuchet MS"/>
          <w:spacing w:val="-1"/>
          <w:w w:val="110"/>
          <w:sz w:val="20"/>
        </w:rPr>
        <w:t>m</w:t>
      </w:r>
      <w:r>
        <w:rPr>
          <w:rFonts w:ascii="Trebuchet MS" w:hAnsi="Trebuchet MS"/>
          <w:spacing w:val="1"/>
          <w:w w:val="108"/>
          <w:sz w:val="20"/>
        </w:rPr>
        <w:t>u</w:t>
      </w:r>
      <w:r>
        <w:rPr>
          <w:rFonts w:ascii="Trebuchet MS" w:hAnsi="Trebuchet MS"/>
          <w:spacing w:val="-1"/>
          <w:w w:val="106"/>
          <w:sz w:val="20"/>
        </w:rPr>
        <w:t>n</w:t>
      </w:r>
      <w:r>
        <w:rPr>
          <w:rFonts w:ascii="Trebuchet MS" w:hAnsi="Trebuchet MS"/>
          <w:w w:val="111"/>
          <w:sz w:val="20"/>
        </w:rPr>
        <w:t>d</w:t>
      </w:r>
      <w:r>
        <w:rPr>
          <w:rFonts w:ascii="Trebuchet MS" w:hAnsi="Trebuchet MS"/>
          <w:w w:val="110"/>
          <w:sz w:val="20"/>
        </w:rPr>
        <w:t>o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11"/>
          <w:sz w:val="20"/>
        </w:rPr>
        <w:t>P</w:t>
      </w:r>
      <w:r>
        <w:rPr>
          <w:rFonts w:ascii="Trebuchet MS" w:hAnsi="Trebuchet MS"/>
          <w:w w:val="95"/>
          <w:sz w:val="20"/>
        </w:rPr>
        <w:t>i</w:t>
      </w:r>
      <w:r>
        <w:rPr>
          <w:rFonts w:ascii="Trebuchet MS" w:hAnsi="Trebuchet MS"/>
          <w:spacing w:val="-2"/>
          <w:w w:val="95"/>
          <w:sz w:val="20"/>
        </w:rPr>
        <w:t>n</w:t>
      </w:r>
      <w:r>
        <w:rPr>
          <w:rFonts w:ascii="Trebuchet MS" w:hAnsi="Trebuchet MS"/>
          <w:w w:val="88"/>
          <w:sz w:val="20"/>
        </w:rPr>
        <w:t>to,</w:t>
      </w:r>
      <w:r>
        <w:rPr>
          <w:rFonts w:ascii="Trebuchet MS" w:hAnsi="Trebuchet MS"/>
          <w:spacing w:val="-8"/>
          <w:sz w:val="20"/>
        </w:rPr>
        <w:t xml:space="preserve"> </w:t>
      </w:r>
      <w:r>
        <w:rPr>
          <w:rFonts w:ascii="Trebuchet MS" w:hAnsi="Trebuchet MS"/>
          <w:spacing w:val="-1"/>
          <w:w w:val="106"/>
          <w:sz w:val="20"/>
        </w:rPr>
        <w:t>n</w:t>
      </w:r>
      <w:r>
        <w:rPr>
          <w:rFonts w:ascii="Trebuchet MS" w:hAnsi="Trebuchet MS"/>
          <w:w w:val="121"/>
          <w:sz w:val="20"/>
        </w:rPr>
        <w:t>º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96"/>
          <w:sz w:val="20"/>
        </w:rPr>
        <w:t>81</w:t>
      </w:r>
      <w:r>
        <w:rPr>
          <w:rFonts w:ascii="Trebuchet MS" w:hAnsi="Trebuchet MS"/>
          <w:w w:val="116"/>
          <w:sz w:val="20"/>
        </w:rPr>
        <w:t>0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w w:val="113"/>
          <w:sz w:val="20"/>
        </w:rPr>
        <w:t>C</w:t>
      </w:r>
      <w:r>
        <w:rPr>
          <w:rFonts w:ascii="Trebuchet MS" w:hAnsi="Trebuchet MS"/>
          <w:spacing w:val="1"/>
          <w:w w:val="113"/>
          <w:sz w:val="20"/>
        </w:rPr>
        <w:t>E</w:t>
      </w:r>
      <w:r>
        <w:rPr>
          <w:rFonts w:ascii="Trebuchet MS" w:hAnsi="Trebuchet MS"/>
          <w:w w:val="111"/>
          <w:sz w:val="20"/>
        </w:rPr>
        <w:t>P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12"/>
          <w:sz w:val="20"/>
        </w:rPr>
        <w:t>69</w:t>
      </w:r>
      <w:r>
        <w:rPr>
          <w:rFonts w:ascii="Trebuchet MS" w:hAnsi="Trebuchet MS"/>
          <w:spacing w:val="1"/>
          <w:w w:val="112"/>
          <w:sz w:val="20"/>
        </w:rPr>
        <w:t>9</w:t>
      </w:r>
      <w:r>
        <w:rPr>
          <w:rFonts w:ascii="Trebuchet MS" w:hAnsi="Trebuchet MS"/>
          <w:spacing w:val="1"/>
          <w:w w:val="103"/>
          <w:sz w:val="20"/>
        </w:rPr>
        <w:t>4</w:t>
      </w:r>
      <w:r>
        <w:rPr>
          <w:rFonts w:ascii="Trebuchet MS" w:hAnsi="Trebuchet MS"/>
          <w:spacing w:val="3"/>
          <w:w w:val="103"/>
          <w:sz w:val="20"/>
        </w:rPr>
        <w:t>5</w:t>
      </w:r>
      <w:r>
        <w:rPr>
          <w:rFonts w:ascii="Trebuchet MS" w:hAnsi="Trebuchet MS"/>
          <w:spacing w:val="-1"/>
          <w:w w:val="114"/>
          <w:sz w:val="20"/>
        </w:rPr>
        <w:t>-</w:t>
      </w:r>
      <w:r>
        <w:rPr>
          <w:rFonts w:ascii="Trebuchet MS" w:hAnsi="Trebuchet MS"/>
          <w:spacing w:val="2"/>
          <w:w w:val="116"/>
          <w:sz w:val="20"/>
        </w:rPr>
        <w:t>0</w:t>
      </w:r>
      <w:r>
        <w:rPr>
          <w:rFonts w:ascii="Trebuchet MS" w:hAnsi="Trebuchet MS"/>
          <w:w w:val="116"/>
          <w:sz w:val="20"/>
        </w:rPr>
        <w:t>00</w:t>
      </w:r>
      <w:r>
        <w:rPr>
          <w:rFonts w:ascii="Trebuchet MS" w:hAnsi="Trebuchet MS"/>
          <w:w w:val="61"/>
          <w:sz w:val="20"/>
        </w:rPr>
        <w:t>,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spacing w:val="-1"/>
          <w:w w:val="117"/>
          <w:sz w:val="20"/>
        </w:rPr>
        <w:t>B</w:t>
      </w:r>
      <w:r>
        <w:rPr>
          <w:rFonts w:ascii="Trebuchet MS" w:hAnsi="Trebuchet MS"/>
          <w:w w:val="93"/>
          <w:sz w:val="20"/>
        </w:rPr>
        <w:t>a</w:t>
      </w:r>
      <w:r>
        <w:rPr>
          <w:rFonts w:ascii="Trebuchet MS" w:hAnsi="Trebuchet MS"/>
          <w:spacing w:val="-1"/>
          <w:w w:val="93"/>
          <w:sz w:val="20"/>
        </w:rPr>
        <w:t>i</w:t>
      </w:r>
      <w:r>
        <w:rPr>
          <w:rFonts w:ascii="Trebuchet MS" w:hAnsi="Trebuchet MS"/>
          <w:spacing w:val="1"/>
          <w:w w:val="89"/>
          <w:sz w:val="20"/>
        </w:rPr>
        <w:t>r</w:t>
      </w:r>
      <w:r>
        <w:rPr>
          <w:rFonts w:ascii="Trebuchet MS" w:hAnsi="Trebuchet MS"/>
          <w:w w:val="101"/>
          <w:sz w:val="20"/>
        </w:rPr>
        <w:t>ro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w w:val="114"/>
          <w:sz w:val="20"/>
        </w:rPr>
        <w:t>-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C</w:t>
      </w:r>
      <w:r>
        <w:rPr>
          <w:rFonts w:ascii="Trebuchet MS" w:hAnsi="Trebuchet MS"/>
          <w:spacing w:val="2"/>
          <w:w w:val="110"/>
          <w:sz w:val="20"/>
        </w:rPr>
        <w:t>e</w:t>
      </w:r>
      <w:r>
        <w:rPr>
          <w:rFonts w:ascii="Trebuchet MS" w:hAnsi="Trebuchet MS"/>
          <w:spacing w:val="-1"/>
          <w:w w:val="106"/>
          <w:sz w:val="20"/>
        </w:rPr>
        <w:t>n</w:t>
      </w:r>
      <w:r>
        <w:rPr>
          <w:rFonts w:ascii="Trebuchet MS" w:hAnsi="Trebuchet MS"/>
          <w:w w:val="96"/>
          <w:sz w:val="20"/>
        </w:rPr>
        <w:t>tr</w:t>
      </w:r>
      <w:r>
        <w:rPr>
          <w:rFonts w:ascii="Trebuchet MS" w:hAnsi="Trebuchet MS"/>
          <w:spacing w:val="-1"/>
          <w:w w:val="96"/>
          <w:sz w:val="20"/>
        </w:rPr>
        <w:t>o</w:t>
      </w:r>
      <w:r>
        <w:rPr>
          <w:rFonts w:ascii="Trebuchet MS" w:hAnsi="Trebuchet MS"/>
          <w:w w:val="61"/>
          <w:sz w:val="20"/>
        </w:rPr>
        <w:t xml:space="preserve">, </w:t>
      </w:r>
      <w:r>
        <w:rPr>
          <w:rFonts w:ascii="Trebuchet MS" w:hAnsi="Trebuchet MS"/>
          <w:w w:val="112"/>
          <w:sz w:val="20"/>
        </w:rPr>
        <w:t>Ac</w:t>
      </w:r>
      <w:r>
        <w:rPr>
          <w:rFonts w:ascii="Trebuchet MS" w:hAnsi="Trebuchet MS"/>
          <w:w w:val="98"/>
          <w:sz w:val="20"/>
        </w:rPr>
        <w:t>re</w:t>
      </w:r>
      <w:r>
        <w:rPr>
          <w:rFonts w:ascii="Trebuchet MS" w:hAnsi="Trebuchet MS"/>
          <w:spacing w:val="1"/>
          <w:w w:val="98"/>
          <w:sz w:val="20"/>
        </w:rPr>
        <w:t>l</w:t>
      </w:r>
      <w:r>
        <w:rPr>
          <w:rFonts w:ascii="Trebuchet MS" w:hAnsi="Trebuchet MS"/>
          <w:w w:val="104"/>
          <w:sz w:val="20"/>
        </w:rPr>
        <w:t>â</w:t>
      </w:r>
      <w:r>
        <w:rPr>
          <w:rFonts w:ascii="Trebuchet MS" w:hAnsi="Trebuchet MS"/>
          <w:spacing w:val="-2"/>
          <w:w w:val="104"/>
          <w:sz w:val="20"/>
        </w:rPr>
        <w:t>n</w:t>
      </w:r>
      <w:r>
        <w:rPr>
          <w:rFonts w:ascii="Trebuchet MS" w:hAnsi="Trebuchet MS"/>
          <w:w w:val="111"/>
          <w:sz w:val="20"/>
        </w:rPr>
        <w:t>d</w:t>
      </w:r>
      <w:r>
        <w:rPr>
          <w:rFonts w:ascii="Trebuchet MS" w:hAnsi="Trebuchet MS"/>
          <w:w w:val="93"/>
          <w:sz w:val="20"/>
        </w:rPr>
        <w:t>i</w:t>
      </w:r>
      <w:r>
        <w:rPr>
          <w:rFonts w:ascii="Trebuchet MS" w:hAnsi="Trebuchet MS"/>
          <w:spacing w:val="-1"/>
          <w:w w:val="93"/>
          <w:sz w:val="20"/>
        </w:rPr>
        <w:t>a</w:t>
      </w:r>
      <w:r>
        <w:rPr>
          <w:rFonts w:ascii="Trebuchet MS" w:hAnsi="Trebuchet MS"/>
          <w:w w:val="61"/>
          <w:sz w:val="20"/>
        </w:rPr>
        <w:t>,</w:t>
      </w:r>
      <w:r>
        <w:rPr>
          <w:rFonts w:ascii="Trebuchet MS" w:hAnsi="Trebuchet MS"/>
          <w:spacing w:val="-8"/>
          <w:sz w:val="20"/>
        </w:rPr>
        <w:t xml:space="preserve"> </w:t>
      </w:r>
      <w:r>
        <w:rPr>
          <w:rFonts w:ascii="Trebuchet MS" w:hAnsi="Trebuchet MS"/>
          <w:w w:val="112"/>
          <w:sz w:val="20"/>
        </w:rPr>
        <w:t>Ac</w:t>
      </w:r>
      <w:r>
        <w:rPr>
          <w:rFonts w:ascii="Trebuchet MS" w:hAnsi="Trebuchet MS"/>
          <w:w w:val="89"/>
          <w:sz w:val="20"/>
        </w:rPr>
        <w:t>r</w:t>
      </w:r>
      <w:r>
        <w:rPr>
          <w:rFonts w:ascii="Trebuchet MS" w:hAnsi="Trebuchet MS"/>
          <w:w w:val="107"/>
          <w:sz w:val="20"/>
        </w:rPr>
        <w:t>e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w w:val="114"/>
          <w:sz w:val="20"/>
        </w:rPr>
        <w:t>-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spacing w:val="2"/>
          <w:w w:val="114"/>
          <w:sz w:val="20"/>
        </w:rPr>
        <w:t>C</w:t>
      </w:r>
      <w:r>
        <w:rPr>
          <w:rFonts w:ascii="Trebuchet MS" w:hAnsi="Trebuchet MS"/>
          <w:w w:val="116"/>
          <w:sz w:val="20"/>
        </w:rPr>
        <w:t>NP</w:t>
      </w:r>
      <w:r>
        <w:rPr>
          <w:rFonts w:ascii="Trebuchet MS" w:hAnsi="Trebuchet MS"/>
          <w:sz w:val="20"/>
        </w:rPr>
        <w:t>J</w:t>
      </w:r>
      <w:r>
        <w:rPr>
          <w:rFonts w:ascii="Trebuchet MS" w:hAnsi="Trebuchet MS"/>
          <w:spacing w:val="-10"/>
          <w:sz w:val="20"/>
        </w:rPr>
        <w:t xml:space="preserve"> </w:t>
      </w:r>
      <w:r>
        <w:rPr>
          <w:rFonts w:ascii="Trebuchet MS" w:hAnsi="Trebuchet MS"/>
          <w:spacing w:val="1"/>
          <w:w w:val="112"/>
          <w:sz w:val="20"/>
        </w:rPr>
        <w:t>8</w:t>
      </w:r>
      <w:r>
        <w:rPr>
          <w:rFonts w:ascii="Trebuchet MS" w:hAnsi="Trebuchet MS"/>
          <w:spacing w:val="-1"/>
          <w:w w:val="103"/>
          <w:sz w:val="20"/>
        </w:rPr>
        <w:t>4</w:t>
      </w:r>
      <w:r>
        <w:rPr>
          <w:rFonts w:ascii="Trebuchet MS" w:hAnsi="Trebuchet MS"/>
          <w:w w:val="51"/>
          <w:sz w:val="20"/>
        </w:rPr>
        <w:t>.</w:t>
      </w:r>
      <w:r>
        <w:rPr>
          <w:rFonts w:ascii="Trebuchet MS" w:hAnsi="Trebuchet MS"/>
          <w:spacing w:val="-1"/>
          <w:w w:val="101"/>
          <w:sz w:val="20"/>
        </w:rPr>
        <w:t>3</w:t>
      </w:r>
      <w:r>
        <w:rPr>
          <w:rFonts w:ascii="Trebuchet MS" w:hAnsi="Trebuchet MS"/>
          <w:w w:val="98"/>
          <w:sz w:val="20"/>
        </w:rPr>
        <w:t>06</w:t>
      </w:r>
      <w:r>
        <w:rPr>
          <w:rFonts w:ascii="Trebuchet MS" w:hAnsi="Trebuchet MS"/>
          <w:spacing w:val="1"/>
          <w:w w:val="98"/>
          <w:sz w:val="20"/>
        </w:rPr>
        <w:t>.</w:t>
      </w:r>
      <w:r>
        <w:rPr>
          <w:rFonts w:ascii="Trebuchet MS" w:hAnsi="Trebuchet MS"/>
          <w:spacing w:val="1"/>
          <w:w w:val="101"/>
          <w:sz w:val="20"/>
        </w:rPr>
        <w:t>7</w:t>
      </w:r>
      <w:r>
        <w:rPr>
          <w:rFonts w:ascii="Trebuchet MS" w:hAnsi="Trebuchet MS"/>
          <w:spacing w:val="-1"/>
          <w:w w:val="101"/>
          <w:sz w:val="20"/>
        </w:rPr>
        <w:t>3</w:t>
      </w:r>
      <w:r>
        <w:rPr>
          <w:rFonts w:ascii="Trebuchet MS" w:hAnsi="Trebuchet MS"/>
          <w:spacing w:val="1"/>
          <w:w w:val="101"/>
          <w:sz w:val="20"/>
        </w:rPr>
        <w:t>7</w:t>
      </w:r>
      <w:r>
        <w:rPr>
          <w:rFonts w:ascii="Trebuchet MS" w:hAnsi="Trebuchet MS"/>
          <w:w w:val="115"/>
          <w:sz w:val="20"/>
        </w:rPr>
        <w:t>/00</w:t>
      </w:r>
      <w:r>
        <w:rPr>
          <w:rFonts w:ascii="Trebuchet MS" w:hAnsi="Trebuchet MS"/>
          <w:w w:val="98"/>
          <w:sz w:val="20"/>
        </w:rPr>
        <w:t>0</w:t>
      </w:r>
      <w:r>
        <w:rPr>
          <w:rFonts w:ascii="Trebuchet MS" w:hAnsi="Trebuchet MS"/>
          <w:spacing w:val="3"/>
          <w:w w:val="98"/>
          <w:sz w:val="20"/>
        </w:rPr>
        <w:t>1</w:t>
      </w:r>
      <w:r>
        <w:rPr>
          <w:rFonts w:ascii="Trebuchet MS" w:hAnsi="Trebuchet MS"/>
          <w:spacing w:val="-1"/>
          <w:w w:val="114"/>
          <w:sz w:val="20"/>
        </w:rPr>
        <w:t>-</w:t>
      </w:r>
      <w:r>
        <w:rPr>
          <w:rFonts w:ascii="Trebuchet MS" w:hAnsi="Trebuchet MS"/>
          <w:spacing w:val="1"/>
          <w:sz w:val="20"/>
        </w:rPr>
        <w:t>27</w:t>
      </w:r>
    </w:p>
    <w:sectPr w:rsidR="00BA0767">
      <w:pgSz w:w="11910" w:h="16840"/>
      <w:pgMar w:top="620" w:right="1580" w:bottom="280" w:left="740" w:header="720" w:footer="720" w:gutter="0"/>
      <w:pgBorders w:offsetFrom="page">
        <w:top w:val="single" w:sz="12" w:space="21" w:color="928852"/>
        <w:left w:val="single" w:sz="12" w:space="15" w:color="928852"/>
        <w:bottom w:val="single" w:sz="12" w:space="22" w:color="928852"/>
        <w:right w:val="single" w:sz="12" w:space="16" w:color="928852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D33EF"/>
    <w:multiLevelType w:val="hybridMultilevel"/>
    <w:tmpl w:val="4462CF3E"/>
    <w:lvl w:ilvl="0" w:tplc="344A4BA6">
      <w:start w:val="1"/>
      <w:numFmt w:val="upperRoman"/>
      <w:lvlText w:val="%1."/>
      <w:lvlJc w:val="left"/>
      <w:pPr>
        <w:ind w:left="962" w:hanging="425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83224FDE">
      <w:start w:val="1"/>
      <w:numFmt w:val="upperRoman"/>
      <w:lvlText w:val="%2."/>
      <w:lvlJc w:val="left"/>
      <w:pPr>
        <w:ind w:left="2291" w:hanging="197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2" w:tplc="64DCCC1E">
      <w:numFmt w:val="bullet"/>
      <w:lvlText w:val="•"/>
      <w:lvlJc w:val="left"/>
      <w:pPr>
        <w:ind w:left="3109" w:hanging="197"/>
      </w:pPr>
      <w:rPr>
        <w:rFonts w:hint="default"/>
        <w:lang w:val="pt-PT" w:eastAsia="en-US" w:bidi="ar-SA"/>
      </w:rPr>
    </w:lvl>
    <w:lvl w:ilvl="3" w:tplc="32D0E78E">
      <w:numFmt w:val="bullet"/>
      <w:lvlText w:val="•"/>
      <w:lvlJc w:val="left"/>
      <w:pPr>
        <w:ind w:left="3919" w:hanging="197"/>
      </w:pPr>
      <w:rPr>
        <w:rFonts w:hint="default"/>
        <w:lang w:val="pt-PT" w:eastAsia="en-US" w:bidi="ar-SA"/>
      </w:rPr>
    </w:lvl>
    <w:lvl w:ilvl="4" w:tplc="CF0C8458">
      <w:numFmt w:val="bullet"/>
      <w:lvlText w:val="•"/>
      <w:lvlJc w:val="left"/>
      <w:pPr>
        <w:ind w:left="4728" w:hanging="197"/>
      </w:pPr>
      <w:rPr>
        <w:rFonts w:hint="default"/>
        <w:lang w:val="pt-PT" w:eastAsia="en-US" w:bidi="ar-SA"/>
      </w:rPr>
    </w:lvl>
    <w:lvl w:ilvl="5" w:tplc="9B1E65CC">
      <w:numFmt w:val="bullet"/>
      <w:lvlText w:val="•"/>
      <w:lvlJc w:val="left"/>
      <w:pPr>
        <w:ind w:left="5538" w:hanging="197"/>
      </w:pPr>
      <w:rPr>
        <w:rFonts w:hint="default"/>
        <w:lang w:val="pt-PT" w:eastAsia="en-US" w:bidi="ar-SA"/>
      </w:rPr>
    </w:lvl>
    <w:lvl w:ilvl="6" w:tplc="BE509CD0">
      <w:numFmt w:val="bullet"/>
      <w:lvlText w:val="•"/>
      <w:lvlJc w:val="left"/>
      <w:pPr>
        <w:ind w:left="6348" w:hanging="197"/>
      </w:pPr>
      <w:rPr>
        <w:rFonts w:hint="default"/>
        <w:lang w:val="pt-PT" w:eastAsia="en-US" w:bidi="ar-SA"/>
      </w:rPr>
    </w:lvl>
    <w:lvl w:ilvl="7" w:tplc="4C62D884">
      <w:numFmt w:val="bullet"/>
      <w:lvlText w:val="•"/>
      <w:lvlJc w:val="left"/>
      <w:pPr>
        <w:ind w:left="7157" w:hanging="197"/>
      </w:pPr>
      <w:rPr>
        <w:rFonts w:hint="default"/>
        <w:lang w:val="pt-PT" w:eastAsia="en-US" w:bidi="ar-SA"/>
      </w:rPr>
    </w:lvl>
    <w:lvl w:ilvl="8" w:tplc="C2584A72">
      <w:numFmt w:val="bullet"/>
      <w:lvlText w:val="•"/>
      <w:lvlJc w:val="left"/>
      <w:pPr>
        <w:ind w:left="7967" w:hanging="197"/>
      </w:pPr>
      <w:rPr>
        <w:rFonts w:hint="default"/>
        <w:lang w:val="pt-PT" w:eastAsia="en-US" w:bidi="ar-SA"/>
      </w:rPr>
    </w:lvl>
  </w:abstractNum>
  <w:abstractNum w:abstractNumId="1" w15:restartNumberingAfterBreak="0">
    <w:nsid w:val="2E2209A5"/>
    <w:multiLevelType w:val="hybridMultilevel"/>
    <w:tmpl w:val="592C85BC"/>
    <w:lvl w:ilvl="0" w:tplc="E5B843D2">
      <w:start w:val="1"/>
      <w:numFmt w:val="upperRoman"/>
      <w:lvlText w:val="%1."/>
      <w:lvlJc w:val="left"/>
      <w:pPr>
        <w:ind w:left="962" w:hanging="545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30BE6BE8">
      <w:numFmt w:val="bullet"/>
      <w:lvlText w:val="•"/>
      <w:lvlJc w:val="left"/>
      <w:pPr>
        <w:ind w:left="1822" w:hanging="545"/>
      </w:pPr>
      <w:rPr>
        <w:rFonts w:hint="default"/>
        <w:lang w:val="pt-PT" w:eastAsia="en-US" w:bidi="ar-SA"/>
      </w:rPr>
    </w:lvl>
    <w:lvl w:ilvl="2" w:tplc="19A4EED0">
      <w:numFmt w:val="bullet"/>
      <w:lvlText w:val="•"/>
      <w:lvlJc w:val="left"/>
      <w:pPr>
        <w:ind w:left="2685" w:hanging="545"/>
      </w:pPr>
      <w:rPr>
        <w:rFonts w:hint="default"/>
        <w:lang w:val="pt-PT" w:eastAsia="en-US" w:bidi="ar-SA"/>
      </w:rPr>
    </w:lvl>
    <w:lvl w:ilvl="3" w:tplc="32D68586">
      <w:numFmt w:val="bullet"/>
      <w:lvlText w:val="•"/>
      <w:lvlJc w:val="left"/>
      <w:pPr>
        <w:ind w:left="3547" w:hanging="545"/>
      </w:pPr>
      <w:rPr>
        <w:rFonts w:hint="default"/>
        <w:lang w:val="pt-PT" w:eastAsia="en-US" w:bidi="ar-SA"/>
      </w:rPr>
    </w:lvl>
    <w:lvl w:ilvl="4" w:tplc="D98A0174">
      <w:numFmt w:val="bullet"/>
      <w:lvlText w:val="•"/>
      <w:lvlJc w:val="left"/>
      <w:pPr>
        <w:ind w:left="4410" w:hanging="545"/>
      </w:pPr>
      <w:rPr>
        <w:rFonts w:hint="default"/>
        <w:lang w:val="pt-PT" w:eastAsia="en-US" w:bidi="ar-SA"/>
      </w:rPr>
    </w:lvl>
    <w:lvl w:ilvl="5" w:tplc="FE76A242">
      <w:numFmt w:val="bullet"/>
      <w:lvlText w:val="•"/>
      <w:lvlJc w:val="left"/>
      <w:pPr>
        <w:ind w:left="5273" w:hanging="545"/>
      </w:pPr>
      <w:rPr>
        <w:rFonts w:hint="default"/>
        <w:lang w:val="pt-PT" w:eastAsia="en-US" w:bidi="ar-SA"/>
      </w:rPr>
    </w:lvl>
    <w:lvl w:ilvl="6" w:tplc="412A70EE">
      <w:numFmt w:val="bullet"/>
      <w:lvlText w:val="•"/>
      <w:lvlJc w:val="left"/>
      <w:pPr>
        <w:ind w:left="6135" w:hanging="545"/>
      </w:pPr>
      <w:rPr>
        <w:rFonts w:hint="default"/>
        <w:lang w:val="pt-PT" w:eastAsia="en-US" w:bidi="ar-SA"/>
      </w:rPr>
    </w:lvl>
    <w:lvl w:ilvl="7" w:tplc="BF524DA2">
      <w:numFmt w:val="bullet"/>
      <w:lvlText w:val="•"/>
      <w:lvlJc w:val="left"/>
      <w:pPr>
        <w:ind w:left="6998" w:hanging="545"/>
      </w:pPr>
      <w:rPr>
        <w:rFonts w:hint="default"/>
        <w:lang w:val="pt-PT" w:eastAsia="en-US" w:bidi="ar-SA"/>
      </w:rPr>
    </w:lvl>
    <w:lvl w:ilvl="8" w:tplc="CC9C0098">
      <w:numFmt w:val="bullet"/>
      <w:lvlText w:val="•"/>
      <w:lvlJc w:val="left"/>
      <w:pPr>
        <w:ind w:left="7861" w:hanging="545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767"/>
    <w:rsid w:val="00BA0767"/>
    <w:rsid w:val="00ED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6E63F"/>
  <w15:docId w15:val="{794F3B34-9BF7-43AE-9533-4A9D2AE1B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962"/>
      <w:jc w:val="both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2428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62" w:firstLine="99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mdr/pt-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br/mdr/pt-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981</Words>
  <Characters>5301</Characters>
  <Application>Microsoft Office Word</Application>
  <DocSecurity>0</DocSecurity>
  <Lines>44</Lines>
  <Paragraphs>12</Paragraphs>
  <ScaleCrop>false</ScaleCrop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5568992141288</cp:lastModifiedBy>
  <cp:revision>2</cp:revision>
  <dcterms:created xsi:type="dcterms:W3CDTF">2023-08-14T17:24:00Z</dcterms:created>
  <dcterms:modified xsi:type="dcterms:W3CDTF">2023-08-14T17:24:00Z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2023-08-08T00:00:00Z</vt:filetime>
  </property>
</Properties>
</file>