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612" w:rsidRPr="00977DD4" w:rsidRDefault="001C537D" w:rsidP="00F60612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2.15pt;margin-top:13.75pt;width:326.25pt;height:50.2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60612" w:rsidRPr="00F96003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73299163" r:id="rId7"/>
        </w:object>
      </w:r>
    </w:p>
    <w:p w:rsidR="00F60612" w:rsidRPr="004269D8" w:rsidRDefault="00F60612" w:rsidP="00F60612">
      <w:pPr>
        <w:ind w:right="23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</w:tblGrid>
      <w:tr w:rsidR="00F60612" w:rsidRPr="004269D8" w:rsidTr="00C27F9F">
        <w:tc>
          <w:tcPr>
            <w:tcW w:w="3261" w:type="dxa"/>
            <w:shd w:val="clear" w:color="auto" w:fill="auto"/>
          </w:tcPr>
          <w:p w:rsidR="00F60612" w:rsidRPr="004269D8" w:rsidRDefault="00F60612" w:rsidP="00C27F9F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0612" w:rsidRPr="004269D8" w:rsidRDefault="00F60612" w:rsidP="00C27F9F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D8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  <w:r w:rsidRPr="004269D8">
              <w:rPr>
                <w:rFonts w:ascii="Times New Roman" w:hAnsi="Times New Roman" w:cs="Times New Roman"/>
                <w:b/>
                <w:sz w:val="24"/>
                <w:szCs w:val="24"/>
              </w:rPr>
              <w:t>/2017</w:t>
            </w:r>
          </w:p>
          <w:p w:rsidR="00F60612" w:rsidRPr="004269D8" w:rsidRDefault="00F60612" w:rsidP="00C27F9F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60612" w:rsidRPr="004269D8" w:rsidRDefault="00F60612" w:rsidP="00F60612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0612" w:rsidRDefault="00F60612" w:rsidP="00D2535A">
      <w:pPr>
        <w:ind w:right="237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VER. RENATA FRANCO E VEREADORES CICERO DOS SANTOS, MILTON SOARES, </w:t>
      </w:r>
      <w:r w:rsidRPr="004269D8">
        <w:rPr>
          <w:rFonts w:ascii="Times New Roman" w:hAnsi="Times New Roman" w:cs="Times New Roman"/>
          <w:b/>
          <w:snapToGrid w:val="0"/>
          <w:sz w:val="24"/>
          <w:szCs w:val="24"/>
        </w:rPr>
        <w:t>DIONARDO MENDES</w:t>
      </w:r>
      <w:r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E GILBERTO VIEIRA DE MELO.</w:t>
      </w:r>
    </w:p>
    <w:p w:rsidR="00F60612" w:rsidRPr="004269D8" w:rsidRDefault="00F60612" w:rsidP="00D2535A">
      <w:pPr>
        <w:pStyle w:val="Corpodetexto"/>
        <w:tabs>
          <w:tab w:val="left" w:pos="3402"/>
        </w:tabs>
        <w:ind w:right="237"/>
        <w:jc w:val="both"/>
        <w:rPr>
          <w:rFonts w:eastAsia="Batang"/>
          <w:b/>
          <w:szCs w:val="24"/>
        </w:rPr>
      </w:pPr>
    </w:p>
    <w:p w:rsidR="00F60612" w:rsidRDefault="00F60612" w:rsidP="00D2535A">
      <w:pPr>
        <w:pStyle w:val="Corpodetexto"/>
        <w:ind w:right="237"/>
        <w:jc w:val="both"/>
        <w:rPr>
          <w:rFonts w:eastAsia="Batang"/>
          <w:b/>
          <w:szCs w:val="24"/>
        </w:rPr>
      </w:pPr>
      <w:r w:rsidRPr="00F60612">
        <w:rPr>
          <w:rFonts w:eastAsia="Batang"/>
          <w:b/>
          <w:szCs w:val="24"/>
        </w:rPr>
        <w:t>INDICAM AO PODER EXECUTIVO</w:t>
      </w:r>
      <w:r w:rsidR="00647327">
        <w:rPr>
          <w:rFonts w:eastAsia="Batang"/>
          <w:b/>
          <w:szCs w:val="24"/>
        </w:rPr>
        <w:t xml:space="preserve"> </w:t>
      </w:r>
      <w:r w:rsidR="00C83D63">
        <w:rPr>
          <w:rFonts w:eastAsia="Batang"/>
          <w:b/>
          <w:szCs w:val="24"/>
        </w:rPr>
        <w:t>QUE SEJA PROCEDIDA A</w:t>
      </w:r>
      <w:r w:rsidRPr="00F60612">
        <w:rPr>
          <w:rFonts w:eastAsia="Batang"/>
          <w:b/>
          <w:szCs w:val="24"/>
        </w:rPr>
        <w:t xml:space="preserve"> RECONSTRUÇÃO DO CALÇAMENTO DO PASSEIO FRONTEIRIÇO À EMEI HESTHA BEATA KETTENER HEIDEMANN, NA AVENIDA BRASIL.</w:t>
      </w:r>
    </w:p>
    <w:p w:rsidR="00F60612" w:rsidRPr="004269D8" w:rsidRDefault="00F60612" w:rsidP="00D2535A">
      <w:pPr>
        <w:pStyle w:val="Corpodetexto"/>
        <w:tabs>
          <w:tab w:val="left" w:pos="3686"/>
        </w:tabs>
        <w:ind w:right="237"/>
        <w:jc w:val="both"/>
        <w:rPr>
          <w:rFonts w:eastAsia="Batang"/>
          <w:b/>
          <w:szCs w:val="24"/>
        </w:rPr>
      </w:pPr>
    </w:p>
    <w:p w:rsidR="00F60612" w:rsidRPr="00F60612" w:rsidRDefault="00F60612" w:rsidP="00D2535A">
      <w:pPr>
        <w:pStyle w:val="Corpodetexto"/>
        <w:tabs>
          <w:tab w:val="left" w:pos="3402"/>
        </w:tabs>
        <w:ind w:right="237"/>
        <w:jc w:val="both"/>
        <w:rPr>
          <w:szCs w:val="24"/>
          <w:u w:val="single"/>
        </w:rPr>
      </w:pPr>
      <w:r w:rsidRPr="004269D8">
        <w:rPr>
          <w:rFonts w:eastAsia="Batang"/>
          <w:szCs w:val="24"/>
        </w:rPr>
        <w:t xml:space="preserve">                                            </w:t>
      </w:r>
      <w:r w:rsidRPr="004269D8"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 w:rsidRPr="004269D8">
        <w:rPr>
          <w:rFonts w:eastAsia="Batang"/>
          <w:szCs w:val="24"/>
        </w:rPr>
        <w:t>Solicitamos à Mesa, ouvido o soberano Plenário, com fulcro no que dispõe o art. 122 do Regimento Interno desta Casa, que seja encaminhada ao Sr. Prefeito a presente</w:t>
      </w:r>
      <w:r w:rsidRPr="004269D8">
        <w:rPr>
          <w:szCs w:val="24"/>
        </w:rPr>
        <w:t xml:space="preserve"> </w:t>
      </w:r>
      <w:r w:rsidRPr="004269D8">
        <w:rPr>
          <w:rFonts w:eastAsia="Batang"/>
          <w:szCs w:val="24"/>
        </w:rPr>
        <w:t>INDICAÇÃO</w:t>
      </w:r>
      <w:r w:rsidRPr="00E851AC">
        <w:rPr>
          <w:rFonts w:eastAsia="Batang"/>
          <w:szCs w:val="24"/>
        </w:rPr>
        <w:t xml:space="preserve">, </w:t>
      </w:r>
      <w:r w:rsidRPr="00F60612">
        <w:rPr>
          <w:szCs w:val="24"/>
          <w:u w:val="single"/>
        </w:rPr>
        <w:t>versando sobre o Poder Executivo, por intermédio da Secretaria Municipal de Infraestrutura, proceder a reconstrução do calçamento do passeio fronteiriço à EMEI Hestha Beata Kettener Heidemann, na Avenida Brasil.</w:t>
      </w:r>
    </w:p>
    <w:p w:rsidR="00F60612" w:rsidRPr="00E851AC" w:rsidRDefault="00F60612" w:rsidP="00D2535A">
      <w:pPr>
        <w:pStyle w:val="Corpodetexto"/>
        <w:ind w:right="237"/>
        <w:jc w:val="both"/>
        <w:rPr>
          <w:b/>
          <w:szCs w:val="24"/>
        </w:rPr>
      </w:pPr>
    </w:p>
    <w:p w:rsidR="00F60612" w:rsidRPr="004269D8" w:rsidRDefault="00F60612" w:rsidP="00D2535A">
      <w:pPr>
        <w:pStyle w:val="Corpodetexto"/>
        <w:ind w:right="237"/>
        <w:jc w:val="both"/>
        <w:rPr>
          <w:b/>
          <w:u w:val="single"/>
        </w:rPr>
      </w:pPr>
      <w:r w:rsidRPr="004269D8">
        <w:t xml:space="preserve">                                                        </w:t>
      </w:r>
      <w:r>
        <w:tab/>
      </w:r>
      <w:r w:rsidRPr="004269D8">
        <w:rPr>
          <w:b/>
          <w:u w:val="single"/>
        </w:rPr>
        <w:t>JUSTIFICATIVA</w:t>
      </w:r>
    </w:p>
    <w:p w:rsidR="00F60612" w:rsidRPr="004269D8" w:rsidRDefault="00F60612" w:rsidP="00D2535A">
      <w:pPr>
        <w:pStyle w:val="Corpodetexto"/>
        <w:ind w:right="237"/>
        <w:jc w:val="both"/>
        <w:rPr>
          <w:b/>
          <w:szCs w:val="24"/>
          <w:u w:val="single"/>
        </w:rPr>
      </w:pPr>
      <w:r w:rsidRPr="004269D8">
        <w:rPr>
          <w:b/>
        </w:rPr>
        <w:tab/>
      </w:r>
      <w:r w:rsidRPr="004269D8">
        <w:rPr>
          <w:b/>
        </w:rPr>
        <w:tab/>
      </w:r>
    </w:p>
    <w:p w:rsidR="00113D25" w:rsidRDefault="00F60612" w:rsidP="00D2535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13D25">
        <w:rPr>
          <w:rFonts w:ascii="Times New Roman" w:hAnsi="Times New Roman" w:cs="Times New Roman"/>
          <w:sz w:val="24"/>
          <w:szCs w:val="24"/>
        </w:rPr>
        <w:t xml:space="preserve">O calçamento do passeio fronteiriço à EMEI Hestha Beata Kettener Heidemann está muito danificado, </w:t>
      </w:r>
      <w:r w:rsidR="00B01B78">
        <w:rPr>
          <w:rFonts w:ascii="Times New Roman" w:hAnsi="Times New Roman" w:cs="Times New Roman"/>
          <w:sz w:val="24"/>
          <w:szCs w:val="24"/>
        </w:rPr>
        <w:t xml:space="preserve">situação </w:t>
      </w:r>
      <w:r w:rsidR="00113D25">
        <w:rPr>
          <w:rFonts w:ascii="Times New Roman" w:hAnsi="Times New Roman" w:cs="Times New Roman"/>
          <w:sz w:val="24"/>
          <w:szCs w:val="24"/>
        </w:rPr>
        <w:t>não condizen</w:t>
      </w:r>
      <w:r w:rsidR="00B01B78">
        <w:rPr>
          <w:rFonts w:ascii="Times New Roman" w:hAnsi="Times New Roman" w:cs="Times New Roman"/>
          <w:sz w:val="24"/>
          <w:szCs w:val="24"/>
        </w:rPr>
        <w:t>te</w:t>
      </w:r>
      <w:r w:rsidR="00113D25">
        <w:rPr>
          <w:rFonts w:ascii="Times New Roman" w:hAnsi="Times New Roman" w:cs="Times New Roman"/>
          <w:sz w:val="24"/>
          <w:szCs w:val="24"/>
        </w:rPr>
        <w:t xml:space="preserve"> com </w:t>
      </w:r>
      <w:r w:rsidR="00C83D63">
        <w:rPr>
          <w:rFonts w:ascii="Times New Roman" w:hAnsi="Times New Roman" w:cs="Times New Roman"/>
          <w:sz w:val="24"/>
          <w:szCs w:val="24"/>
        </w:rPr>
        <w:t>o acesso principal de</w:t>
      </w:r>
      <w:r w:rsidR="00113D25">
        <w:rPr>
          <w:rFonts w:ascii="Times New Roman" w:hAnsi="Times New Roman" w:cs="Times New Roman"/>
          <w:sz w:val="24"/>
          <w:szCs w:val="24"/>
        </w:rPr>
        <w:t xml:space="preserve"> uma escola</w:t>
      </w:r>
      <w:r w:rsidR="00BA107D">
        <w:rPr>
          <w:rFonts w:ascii="Times New Roman" w:hAnsi="Times New Roman" w:cs="Times New Roman"/>
          <w:sz w:val="24"/>
          <w:szCs w:val="24"/>
        </w:rPr>
        <w:t>, e que também está</w:t>
      </w:r>
      <w:r w:rsidR="00C83D63">
        <w:rPr>
          <w:rFonts w:ascii="Times New Roman" w:hAnsi="Times New Roman" w:cs="Times New Roman"/>
          <w:sz w:val="24"/>
          <w:szCs w:val="24"/>
        </w:rPr>
        <w:t xml:space="preserve"> </w:t>
      </w:r>
      <w:r w:rsidR="00113D25">
        <w:rPr>
          <w:rFonts w:ascii="Times New Roman" w:hAnsi="Times New Roman" w:cs="Times New Roman"/>
          <w:sz w:val="24"/>
          <w:szCs w:val="24"/>
        </w:rPr>
        <w:t>interfe</w:t>
      </w:r>
      <w:r w:rsidR="00C83D63">
        <w:rPr>
          <w:rFonts w:ascii="Times New Roman" w:hAnsi="Times New Roman" w:cs="Times New Roman"/>
          <w:sz w:val="24"/>
          <w:szCs w:val="24"/>
        </w:rPr>
        <w:t>rindo</w:t>
      </w:r>
      <w:r w:rsidR="00D2535A">
        <w:rPr>
          <w:rFonts w:ascii="Times New Roman" w:hAnsi="Times New Roman" w:cs="Times New Roman"/>
          <w:sz w:val="24"/>
          <w:szCs w:val="24"/>
        </w:rPr>
        <w:t xml:space="preserve"> no conforto e</w:t>
      </w:r>
      <w:r w:rsidR="00113D25">
        <w:rPr>
          <w:rFonts w:ascii="Times New Roman" w:hAnsi="Times New Roman" w:cs="Times New Roman"/>
          <w:sz w:val="24"/>
          <w:szCs w:val="24"/>
        </w:rPr>
        <w:t xml:space="preserve"> segurança dos transeuntes</w:t>
      </w:r>
      <w:r w:rsidR="0093259B">
        <w:rPr>
          <w:rFonts w:ascii="Times New Roman" w:hAnsi="Times New Roman" w:cs="Times New Roman"/>
          <w:sz w:val="24"/>
          <w:szCs w:val="24"/>
        </w:rPr>
        <w:t>, bem como no</w:t>
      </w:r>
      <w:r w:rsidR="00C83D63">
        <w:rPr>
          <w:rFonts w:ascii="Times New Roman" w:hAnsi="Times New Roman" w:cs="Times New Roman"/>
          <w:sz w:val="24"/>
          <w:szCs w:val="24"/>
        </w:rPr>
        <w:t xml:space="preserve"> aspecto urbanístico da cidade</w:t>
      </w:r>
      <w:r w:rsidR="00113D25">
        <w:rPr>
          <w:rFonts w:ascii="Times New Roman" w:hAnsi="Times New Roman" w:cs="Times New Roman"/>
          <w:sz w:val="24"/>
          <w:szCs w:val="24"/>
        </w:rPr>
        <w:t>.</w:t>
      </w:r>
    </w:p>
    <w:p w:rsidR="00B01B78" w:rsidRDefault="00113D25" w:rsidP="00D2535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83D63">
        <w:rPr>
          <w:rFonts w:ascii="Times New Roman" w:hAnsi="Times New Roman" w:cs="Times New Roman"/>
          <w:sz w:val="24"/>
          <w:szCs w:val="24"/>
        </w:rPr>
        <w:t>Há que se observar que e</w:t>
      </w:r>
      <w:r>
        <w:rPr>
          <w:rFonts w:ascii="Times New Roman" w:hAnsi="Times New Roman" w:cs="Times New Roman"/>
          <w:sz w:val="24"/>
          <w:szCs w:val="24"/>
        </w:rPr>
        <w:t xml:space="preserve">ssa situação se deve, em grande parte, </w:t>
      </w:r>
      <w:r w:rsidR="00C83D63">
        <w:rPr>
          <w:rFonts w:ascii="Times New Roman" w:hAnsi="Times New Roman" w:cs="Times New Roman"/>
          <w:sz w:val="24"/>
          <w:szCs w:val="24"/>
        </w:rPr>
        <w:t>ao crescimento das</w:t>
      </w:r>
      <w:r w:rsidR="00D2535A">
        <w:rPr>
          <w:rFonts w:ascii="Times New Roman" w:hAnsi="Times New Roman" w:cs="Times New Roman"/>
          <w:sz w:val="24"/>
          <w:szCs w:val="24"/>
        </w:rPr>
        <w:t xml:space="preserve"> raízes das</w:t>
      </w:r>
      <w:r w:rsidR="00C83D63">
        <w:rPr>
          <w:rFonts w:ascii="Times New Roman" w:hAnsi="Times New Roman" w:cs="Times New Roman"/>
          <w:sz w:val="24"/>
          <w:szCs w:val="24"/>
        </w:rPr>
        <w:t xml:space="preserve"> árvores que compõem a arborização urbana, </w:t>
      </w:r>
      <w:r w:rsidR="007A03ED">
        <w:rPr>
          <w:rFonts w:ascii="Times New Roman" w:hAnsi="Times New Roman" w:cs="Times New Roman"/>
          <w:sz w:val="24"/>
          <w:szCs w:val="24"/>
        </w:rPr>
        <w:t>razão pela qual antes dos trabalhos de reparo, será</w:t>
      </w:r>
      <w:r w:rsidR="00C83D63">
        <w:rPr>
          <w:rFonts w:ascii="Times New Roman" w:hAnsi="Times New Roman" w:cs="Times New Roman"/>
          <w:sz w:val="24"/>
          <w:szCs w:val="24"/>
        </w:rPr>
        <w:t xml:space="preserve"> preciso</w:t>
      </w:r>
      <w:r w:rsidR="007A03ED">
        <w:rPr>
          <w:rFonts w:ascii="Times New Roman" w:hAnsi="Times New Roman" w:cs="Times New Roman"/>
          <w:sz w:val="24"/>
          <w:szCs w:val="24"/>
        </w:rPr>
        <w:t xml:space="preserve"> realizar a</w:t>
      </w:r>
      <w:r w:rsidR="00C83D63">
        <w:rPr>
          <w:rFonts w:ascii="Times New Roman" w:hAnsi="Times New Roman" w:cs="Times New Roman"/>
          <w:sz w:val="24"/>
          <w:szCs w:val="24"/>
        </w:rPr>
        <w:t xml:space="preserve"> poda d</w:t>
      </w:r>
      <w:r w:rsidR="00D2535A">
        <w:rPr>
          <w:rFonts w:ascii="Times New Roman" w:hAnsi="Times New Roman" w:cs="Times New Roman"/>
          <w:sz w:val="24"/>
          <w:szCs w:val="24"/>
        </w:rPr>
        <w:t>essas</w:t>
      </w:r>
      <w:r w:rsidR="00C83D63">
        <w:rPr>
          <w:rFonts w:ascii="Times New Roman" w:hAnsi="Times New Roman" w:cs="Times New Roman"/>
          <w:sz w:val="24"/>
          <w:szCs w:val="24"/>
        </w:rPr>
        <w:t xml:space="preserve"> raízes, de forma correta, a fim de evitar problemas ambientais.</w:t>
      </w:r>
    </w:p>
    <w:p w:rsidR="00C83D63" w:rsidRPr="00C83D63" w:rsidRDefault="00C83D63" w:rsidP="00D2535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F60612" w:rsidRPr="004269D8" w:rsidRDefault="00F60612" w:rsidP="00D2535A">
      <w:pPr>
        <w:tabs>
          <w:tab w:val="left" w:pos="3119"/>
          <w:tab w:val="left" w:pos="3402"/>
        </w:tabs>
        <w:ind w:right="23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269D8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27</w:t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>
        <w:rPr>
          <w:rFonts w:ascii="Times New Roman" w:hAnsi="Times New Roman" w:cs="Times New Roman"/>
          <w:snapToGrid w:val="0"/>
          <w:sz w:val="24"/>
          <w:szCs w:val="24"/>
        </w:rPr>
        <w:t>novembro</w:t>
      </w:r>
      <w:r w:rsidRPr="004269D8">
        <w:rPr>
          <w:rFonts w:ascii="Times New Roman" w:hAnsi="Times New Roman" w:cs="Times New Roman"/>
          <w:snapToGrid w:val="0"/>
          <w:sz w:val="24"/>
          <w:szCs w:val="24"/>
        </w:rPr>
        <w:t xml:space="preserve"> de 2017.</w:t>
      </w:r>
    </w:p>
    <w:p w:rsidR="00F60612" w:rsidRDefault="00F60612" w:rsidP="00F60612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B01B78" w:rsidRDefault="00B01B78" w:rsidP="00F60612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F60612" w:rsidRDefault="00F60612" w:rsidP="00F60612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RENATA FRANCO                         VER. CICERO DOS SANTOS</w:t>
      </w:r>
    </w:p>
    <w:p w:rsidR="00F60612" w:rsidRDefault="00F60612" w:rsidP="00F60612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612" w:rsidRDefault="00F60612" w:rsidP="00F60612">
      <w:pPr>
        <w:ind w:right="2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612" w:rsidRDefault="00F60612" w:rsidP="00D2535A">
      <w:pPr>
        <w:tabs>
          <w:tab w:val="left" w:pos="3686"/>
        </w:tabs>
        <w:ind w:right="237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MILTON SOARES                 VER. </w:t>
      </w:r>
      <w:r w:rsidRPr="004269D8">
        <w:rPr>
          <w:rFonts w:ascii="Times New Roman" w:hAnsi="Times New Roman" w:cs="Times New Roman"/>
          <w:b/>
          <w:snapToGrid w:val="0"/>
          <w:sz w:val="24"/>
          <w:szCs w:val="24"/>
        </w:rPr>
        <w:t>DIONARDO MENDES</w:t>
      </w:r>
    </w:p>
    <w:p w:rsidR="00F60612" w:rsidRDefault="00F60612" w:rsidP="00F60612">
      <w:pPr>
        <w:ind w:right="46"/>
        <w:jc w:val="center"/>
        <w:rPr>
          <w:sz w:val="24"/>
          <w:szCs w:val="24"/>
        </w:rPr>
      </w:pPr>
    </w:p>
    <w:p w:rsidR="00F60612" w:rsidRPr="00BA4D14" w:rsidRDefault="00F60612" w:rsidP="00F60612">
      <w:pPr>
        <w:ind w:right="46"/>
        <w:jc w:val="center"/>
        <w:rPr>
          <w:sz w:val="24"/>
          <w:szCs w:val="24"/>
        </w:rPr>
      </w:pPr>
    </w:p>
    <w:p w:rsidR="00F60612" w:rsidRDefault="00F60612" w:rsidP="00F60612">
      <w:pPr>
        <w:ind w:right="237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snapToGrid w:val="0"/>
          <w:sz w:val="24"/>
          <w:szCs w:val="24"/>
        </w:rPr>
        <w:t>VER. GILBERTO VIEIRA DE MELO</w:t>
      </w:r>
    </w:p>
    <w:p w:rsidR="0031652D" w:rsidRDefault="0031652D"/>
    <w:sectPr w:rsidR="0031652D" w:rsidSect="00D2535A">
      <w:footerReference w:type="default" r:id="rId8"/>
      <w:pgSz w:w="11906" w:h="16838"/>
      <w:pgMar w:top="1021" w:right="1440" w:bottom="567" w:left="144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3EA" w:rsidRDefault="005613EA" w:rsidP="00F60612">
      <w:r>
        <w:separator/>
      </w:r>
    </w:p>
  </w:endnote>
  <w:endnote w:type="continuationSeparator" w:id="1">
    <w:p w:rsidR="005613EA" w:rsidRDefault="005613EA" w:rsidP="00F60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F60612" w:rsidRPr="00F60612" w:rsidTr="00C27F9F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  <w:r w:rsidRPr="00F60612">
            <w:rPr>
              <w:rFonts w:ascii="Times New Roman" w:hAnsi="Times New Roman" w:cs="Times New Roman"/>
              <w:sz w:val="20"/>
              <w:szCs w:val="20"/>
            </w:rPr>
            <w:t>Protocolado na Secretaria Geral da Câmara em ____/____/2017                _________________________</w:t>
          </w:r>
        </w:p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  <w:r w:rsidRPr="00F60612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               Protocolo</w:t>
          </w:r>
        </w:p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  <w:r w:rsidRPr="00F60612">
            <w:rPr>
              <w:rFonts w:ascii="Times New Roman" w:hAnsi="Times New Roman" w:cs="Times New Roman"/>
              <w:sz w:val="20"/>
              <w:szCs w:val="20"/>
            </w:rPr>
            <w:t>Lido e aprovado  na sessão ordinária do dia ____/____/2017</w:t>
          </w:r>
        </w:p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  <w:r w:rsidRPr="00F60612">
            <w:rPr>
              <w:rFonts w:ascii="Times New Roman" w:hAnsi="Times New Roman" w:cs="Times New Roman"/>
              <w:sz w:val="20"/>
              <w:szCs w:val="20"/>
            </w:rPr>
            <w:t>Presidente  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_____</w:t>
          </w:r>
          <w:r w:rsidRPr="00F60612">
            <w:rPr>
              <w:rFonts w:ascii="Times New Roman" w:hAnsi="Times New Roman" w:cs="Times New Roman"/>
              <w:sz w:val="20"/>
              <w:szCs w:val="20"/>
            </w:rPr>
            <w:t>_____________________</w:t>
          </w:r>
        </w:p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                      </w:t>
          </w:r>
          <w:r w:rsidRPr="00F60612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  </w:t>
          </w:r>
          <w:r w:rsidRPr="00F60612">
            <w:rPr>
              <w:rFonts w:ascii="Times New Roman" w:hAnsi="Times New Roman" w:cs="Times New Roman"/>
              <w:sz w:val="20"/>
              <w:szCs w:val="20"/>
            </w:rPr>
            <w:t>Ver. Wagner Tavares da Cunha</w:t>
          </w:r>
        </w:p>
        <w:p w:rsidR="00F60612" w:rsidRPr="00F60612" w:rsidRDefault="00F60612" w:rsidP="00C27F9F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F60612" w:rsidRPr="00F60612" w:rsidRDefault="00F60612" w:rsidP="00F60612">
    <w:pPr>
      <w:pStyle w:val="Rodap"/>
      <w:rPr>
        <w:rFonts w:ascii="Times New Roman" w:hAnsi="Times New Roman" w:cs="Times New Roman"/>
        <w:sz w:val="20"/>
        <w:szCs w:val="20"/>
      </w:rPr>
    </w:pPr>
  </w:p>
  <w:p w:rsidR="00F60612" w:rsidRPr="00F60612" w:rsidRDefault="00F60612" w:rsidP="00F60612">
    <w:pPr>
      <w:pStyle w:val="Rodap"/>
      <w:rPr>
        <w:rFonts w:ascii="Times New Roman" w:hAnsi="Times New Roman" w:cs="Times New Roman"/>
        <w:sz w:val="20"/>
        <w:szCs w:val="20"/>
      </w:rPr>
    </w:pPr>
  </w:p>
  <w:p w:rsidR="00F60612" w:rsidRPr="00F60612" w:rsidRDefault="00F60612" w:rsidP="00F60612">
    <w:pPr>
      <w:pStyle w:val="Rodap"/>
      <w:rPr>
        <w:rFonts w:ascii="Times New Roman" w:hAnsi="Times New Roman" w:cs="Times New Roman"/>
        <w:sz w:val="20"/>
        <w:szCs w:val="20"/>
      </w:rPr>
    </w:pPr>
  </w:p>
  <w:p w:rsidR="00F60612" w:rsidRPr="00F60612" w:rsidRDefault="00F60612" w:rsidP="00F60612">
    <w:pPr>
      <w:pStyle w:val="Rodap"/>
      <w:rPr>
        <w:rFonts w:ascii="Times New Roman" w:hAnsi="Times New Roman" w:cs="Times New Roman"/>
        <w:sz w:val="20"/>
        <w:szCs w:val="20"/>
      </w:rPr>
    </w:pPr>
  </w:p>
  <w:p w:rsidR="00F60612" w:rsidRDefault="00F6061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3EA" w:rsidRDefault="005613EA" w:rsidP="00F60612">
      <w:r>
        <w:separator/>
      </w:r>
    </w:p>
  </w:footnote>
  <w:footnote w:type="continuationSeparator" w:id="1">
    <w:p w:rsidR="005613EA" w:rsidRDefault="005613EA" w:rsidP="00F606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13D25"/>
    <w:rsid w:val="001915A3"/>
    <w:rsid w:val="001C1607"/>
    <w:rsid w:val="001C537D"/>
    <w:rsid w:val="00217F62"/>
    <w:rsid w:val="0031652D"/>
    <w:rsid w:val="003807E4"/>
    <w:rsid w:val="003D5CE6"/>
    <w:rsid w:val="005613EA"/>
    <w:rsid w:val="00647327"/>
    <w:rsid w:val="00697B8E"/>
    <w:rsid w:val="007A03ED"/>
    <w:rsid w:val="0093259B"/>
    <w:rsid w:val="00A906D8"/>
    <w:rsid w:val="00AB5A74"/>
    <w:rsid w:val="00B01B78"/>
    <w:rsid w:val="00B11E19"/>
    <w:rsid w:val="00B437CD"/>
    <w:rsid w:val="00BA107D"/>
    <w:rsid w:val="00C83D63"/>
    <w:rsid w:val="00CA1A92"/>
    <w:rsid w:val="00D2535A"/>
    <w:rsid w:val="00F00876"/>
    <w:rsid w:val="00F071AE"/>
    <w:rsid w:val="00F60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">
    <w:name w:val="Body Text"/>
    <w:basedOn w:val="Normal"/>
    <w:link w:val="CorpodetextoChar"/>
    <w:rsid w:val="00F6061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6061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606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60612"/>
  </w:style>
  <w:style w:type="paragraph" w:styleId="Rodap">
    <w:name w:val="footer"/>
    <w:basedOn w:val="Normal"/>
    <w:link w:val="RodapChar"/>
    <w:unhideWhenUsed/>
    <w:rsid w:val="00F606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6061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2017-11-27T17:45:00Z</dcterms:created>
  <dcterms:modified xsi:type="dcterms:W3CDTF">2017-11-27T17:45:00Z</dcterms:modified>
</cp:coreProperties>
</file>