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3A55E" w14:textId="77777777" w:rsidR="008D205C" w:rsidRPr="00A507DC" w:rsidRDefault="008D205C" w:rsidP="00A507DC">
      <w:pPr>
        <w:pStyle w:val="xmsonormal"/>
        <w:spacing w:before="0" w:beforeAutospacing="0" w:after="0" w:afterAutospacing="0" w:line="360" w:lineRule="auto"/>
        <w:ind w:left="3969"/>
        <w:jc w:val="both"/>
        <w:rPr>
          <w:rFonts w:ascii="Arial" w:hAnsi="Arial" w:cs="Arial"/>
          <w:sz w:val="22"/>
          <w:szCs w:val="22"/>
        </w:rPr>
      </w:pP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PROJETO DE LEI Nº 0</w:t>
      </w:r>
      <w:r w:rsidR="00893E51" w:rsidRPr="00A507DC">
        <w:rPr>
          <w:rStyle w:val="xcontentpasted0"/>
          <w:rFonts w:ascii="Arial" w:hAnsi="Arial" w:cs="Arial"/>
          <w:b/>
          <w:bCs/>
          <w:sz w:val="22"/>
          <w:szCs w:val="22"/>
        </w:rPr>
        <w:t>69</w:t>
      </w: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/202</w:t>
      </w:r>
      <w:r w:rsidR="002956A6" w:rsidRPr="00A507DC">
        <w:rPr>
          <w:rStyle w:val="xcontentpasted0"/>
          <w:rFonts w:ascii="Arial" w:hAnsi="Arial" w:cs="Arial"/>
          <w:b/>
          <w:bCs/>
          <w:sz w:val="22"/>
          <w:szCs w:val="22"/>
        </w:rPr>
        <w:t>5</w:t>
      </w: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 </w:t>
      </w:r>
    </w:p>
    <w:p w14:paraId="029BD155" w14:textId="10818E68" w:rsidR="008D205C" w:rsidRPr="00A507DC" w:rsidRDefault="008D205C" w:rsidP="00A507DC">
      <w:pPr>
        <w:pStyle w:val="xmsonormal"/>
        <w:spacing w:before="0" w:beforeAutospacing="0" w:after="0" w:afterAutospacing="0" w:line="360" w:lineRule="auto"/>
        <w:ind w:left="3969"/>
        <w:jc w:val="both"/>
        <w:rPr>
          <w:rFonts w:ascii="Arial" w:hAnsi="Arial" w:cs="Arial"/>
          <w:sz w:val="22"/>
          <w:szCs w:val="22"/>
        </w:rPr>
      </w:pP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DATA: </w:t>
      </w:r>
      <w:r w:rsidR="00893E51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01 </w:t>
      </w: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DE </w:t>
      </w:r>
      <w:r w:rsidR="00A507DC" w:rsidRPr="00A507DC">
        <w:rPr>
          <w:rStyle w:val="xcontentpasted0"/>
          <w:rFonts w:ascii="Arial" w:hAnsi="Arial" w:cs="Arial"/>
          <w:b/>
          <w:bCs/>
          <w:sz w:val="22"/>
          <w:szCs w:val="22"/>
        </w:rPr>
        <w:t>DEZEMBRO DE</w:t>
      </w:r>
      <w:r w:rsidR="002956A6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 2025</w:t>
      </w:r>
      <w:r w:rsidR="00CB1FC9" w:rsidRPr="00A507DC">
        <w:rPr>
          <w:rStyle w:val="xcontentpasted0"/>
          <w:rFonts w:ascii="Arial" w:hAnsi="Arial" w:cs="Arial"/>
          <w:b/>
          <w:bCs/>
          <w:sz w:val="22"/>
          <w:szCs w:val="22"/>
        </w:rPr>
        <w:t>.</w:t>
      </w:r>
    </w:p>
    <w:p w14:paraId="2EBA569D" w14:textId="0363D02A" w:rsidR="008D205C" w:rsidRPr="00A507DC" w:rsidRDefault="008D205C" w:rsidP="00A507DC">
      <w:pPr>
        <w:pStyle w:val="xmsonormal"/>
        <w:spacing w:before="0" w:beforeAutospacing="0" w:after="0" w:afterAutospacing="0" w:line="360" w:lineRule="auto"/>
        <w:ind w:left="3969"/>
        <w:jc w:val="both"/>
        <w:rPr>
          <w:rFonts w:ascii="Arial" w:hAnsi="Arial" w:cs="Arial"/>
          <w:sz w:val="22"/>
          <w:szCs w:val="22"/>
        </w:rPr>
      </w:pP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S</w:t>
      </w:r>
      <w:r w:rsidR="00893E51" w:rsidRPr="00A507DC">
        <w:rPr>
          <w:rStyle w:val="xcontentpasted0"/>
          <w:rFonts w:ascii="Arial" w:hAnsi="Arial" w:cs="Arial"/>
          <w:b/>
          <w:bCs/>
          <w:sz w:val="22"/>
          <w:szCs w:val="22"/>
        </w:rPr>
        <w:t>Ú</w:t>
      </w: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MULA:</w:t>
      </w:r>
      <w:r w:rsidR="00893E51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 INSTITUI CAMPANHA</w:t>
      </w:r>
      <w:r w:rsidR="00A507DC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 </w:t>
      </w:r>
      <w:r w:rsidR="00DE47F2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“VALORIZA VERA” </w:t>
      </w:r>
      <w:r w:rsidR="00A507DC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MEDIANTE </w:t>
      </w:r>
      <w:r w:rsidR="00DE47F2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PROGRAMA DE SORTEIO DE PRÊMIOS AOS MUNÍCIPES E </w:t>
      </w:r>
      <w:r w:rsidR="00893E51" w:rsidRPr="00A507DC">
        <w:rPr>
          <w:rStyle w:val="xcontentpasted0"/>
          <w:rFonts w:ascii="Arial" w:hAnsi="Arial" w:cs="Arial"/>
          <w:b/>
          <w:bCs/>
          <w:sz w:val="22"/>
          <w:szCs w:val="22"/>
        </w:rPr>
        <w:t>DÁ OUTRAS PROVIDÊNCIAS. </w:t>
      </w:r>
    </w:p>
    <w:p w14:paraId="3D99895F" w14:textId="77777777" w:rsidR="008D205C" w:rsidRPr="00A507DC" w:rsidRDefault="008D205C" w:rsidP="00A507DC">
      <w:pPr>
        <w:pStyle w:val="xmsonormal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 </w:t>
      </w:r>
      <w:r w:rsidRPr="00A507DC">
        <w:rPr>
          <w:rFonts w:ascii="Arial" w:hAnsi="Arial" w:cs="Arial"/>
          <w:b/>
          <w:bCs/>
          <w:sz w:val="22"/>
          <w:szCs w:val="22"/>
        </w:rPr>
        <w:t> </w:t>
      </w:r>
    </w:p>
    <w:p w14:paraId="4637E52B" w14:textId="77777777" w:rsidR="008D205C" w:rsidRPr="00A507DC" w:rsidRDefault="00447392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O SENHOR YAGO PEZ</w:t>
      </w:r>
      <w:r w:rsidR="002956A6" w:rsidRPr="00A507DC">
        <w:rPr>
          <w:rStyle w:val="xcontentpasted0"/>
          <w:rFonts w:ascii="Arial" w:hAnsi="Arial" w:cs="Arial"/>
          <w:b/>
          <w:bCs/>
          <w:sz w:val="22"/>
          <w:szCs w:val="22"/>
        </w:rPr>
        <w:t>ARICO</w:t>
      </w:r>
      <w:r w:rsidR="008D205C" w:rsidRPr="00A507DC">
        <w:rPr>
          <w:rStyle w:val="xcontentpasted0"/>
          <w:rFonts w:ascii="Arial" w:hAnsi="Arial" w:cs="Arial"/>
          <w:b/>
          <w:bCs/>
          <w:sz w:val="22"/>
          <w:szCs w:val="22"/>
        </w:rPr>
        <w:t xml:space="preserve"> GIACOMELLI, PREFEITO MUNICIPAL DE VERA, ESTADO DE MATO GROSSO, NO USO DAS ATRIBUIÇÕES QUE LHE SÃO CONFERIDAS EM LEI, ENCAMINHA PARA A CÂMARA MUNICIPAL O SEGUINTE PROJETO DE LEI: </w:t>
      </w:r>
    </w:p>
    <w:p w14:paraId="695F6C6C" w14:textId="77777777" w:rsidR="008D205C" w:rsidRPr="00A507DC" w:rsidRDefault="008D205C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b/>
          <w:bCs/>
          <w:sz w:val="22"/>
          <w:szCs w:val="22"/>
        </w:rPr>
        <w:t>  </w:t>
      </w:r>
    </w:p>
    <w:p w14:paraId="0CCF6838" w14:textId="0DD1D22D" w:rsidR="00DE47F2" w:rsidRPr="00A507DC" w:rsidRDefault="008D205C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Style w:val="xcontentpasted0"/>
          <w:rFonts w:ascii="Arial" w:hAnsi="Arial" w:cs="Arial"/>
          <w:b/>
          <w:bCs/>
          <w:sz w:val="22"/>
          <w:szCs w:val="22"/>
        </w:rPr>
        <w:t>Art. 1º</w:t>
      </w:r>
      <w:r w:rsidRPr="00A507DC">
        <w:rPr>
          <w:rStyle w:val="xcontentpasted0"/>
          <w:rFonts w:ascii="Arial" w:hAnsi="Arial" w:cs="Arial"/>
          <w:sz w:val="22"/>
          <w:szCs w:val="22"/>
        </w:rPr>
        <w:t> </w:t>
      </w:r>
      <w:r w:rsidR="00554B7F" w:rsidRPr="00A507DC">
        <w:rPr>
          <w:rFonts w:ascii="Arial" w:hAnsi="Arial" w:cs="Arial"/>
          <w:sz w:val="22"/>
          <w:szCs w:val="22"/>
        </w:rPr>
        <w:t>Fica instituída</w:t>
      </w:r>
      <w:r w:rsidR="00DE47F2" w:rsidRPr="00A507DC">
        <w:rPr>
          <w:rFonts w:ascii="Arial" w:hAnsi="Arial" w:cs="Arial"/>
          <w:sz w:val="22"/>
          <w:szCs w:val="22"/>
        </w:rPr>
        <w:t xml:space="preserve"> no âmbito do Município de Vera,</w:t>
      </w:r>
      <w:r w:rsidR="00A507DC" w:rsidRPr="00A507DC">
        <w:rPr>
          <w:rFonts w:ascii="Arial" w:hAnsi="Arial" w:cs="Arial"/>
          <w:sz w:val="22"/>
          <w:szCs w:val="22"/>
        </w:rPr>
        <w:t xml:space="preserve"> Estado de Mato Grosso, </w:t>
      </w:r>
      <w:r w:rsidR="00DE47F2" w:rsidRPr="00A507DC">
        <w:rPr>
          <w:rFonts w:ascii="Arial" w:hAnsi="Arial" w:cs="Arial"/>
          <w:sz w:val="22"/>
          <w:szCs w:val="22"/>
        </w:rPr>
        <w:t>campanha</w:t>
      </w:r>
      <w:r w:rsidR="00A507DC" w:rsidRPr="00A507DC">
        <w:rPr>
          <w:rFonts w:ascii="Arial" w:hAnsi="Arial" w:cs="Arial"/>
          <w:sz w:val="22"/>
          <w:szCs w:val="22"/>
        </w:rPr>
        <w:t xml:space="preserve"> por meio de concessão de incentivos e premiações, </w:t>
      </w:r>
      <w:r w:rsidR="00554B7F" w:rsidRPr="00A507DC">
        <w:rPr>
          <w:rFonts w:ascii="Arial" w:hAnsi="Arial" w:cs="Arial"/>
          <w:sz w:val="22"/>
          <w:szCs w:val="22"/>
        </w:rPr>
        <w:t>com objetivo</w:t>
      </w:r>
      <w:r w:rsidR="00DE47F2" w:rsidRPr="00A507DC">
        <w:rPr>
          <w:rFonts w:ascii="Arial" w:hAnsi="Arial" w:cs="Arial"/>
          <w:sz w:val="22"/>
          <w:szCs w:val="22"/>
        </w:rPr>
        <w:t xml:space="preserve"> principal de promover a educação fiscal, estimular a exigência de Nota Fiscal de Serviços Eletrônica e Nota Fiscal de Venda ao Consumidor no âmbito municipal, e incrementar a arrecadação própria e a participação do município no imposto sobre circulação de mercadorias e serviços (ICMS), </w:t>
      </w:r>
      <w:r w:rsidR="00A507DC" w:rsidRPr="00A507DC">
        <w:rPr>
          <w:rFonts w:ascii="Arial" w:hAnsi="Arial" w:cs="Arial"/>
          <w:sz w:val="22"/>
          <w:szCs w:val="22"/>
        </w:rPr>
        <w:t>denominada incentivos denominada ‘VALORIZA VERA”.</w:t>
      </w:r>
    </w:p>
    <w:p w14:paraId="0BDDDEED" w14:textId="77777777" w:rsidR="00DE47F2" w:rsidRPr="00A507DC" w:rsidRDefault="00DE47F2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/>
          <w:bCs/>
          <w:sz w:val="22"/>
          <w:szCs w:val="22"/>
        </w:rPr>
      </w:pPr>
    </w:p>
    <w:p w14:paraId="59BDCE83" w14:textId="17586A18" w:rsidR="00DE47F2" w:rsidRPr="00A507DC" w:rsidRDefault="00A507DC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§1°</w:t>
      </w:r>
      <w:r w:rsidRPr="00A507DC">
        <w:rPr>
          <w:rFonts w:ascii="Arial" w:hAnsi="Arial" w:cs="Arial"/>
          <w:b/>
          <w:bCs/>
          <w:sz w:val="22"/>
          <w:szCs w:val="22"/>
        </w:rPr>
        <w:t xml:space="preserve"> </w:t>
      </w:r>
      <w:r w:rsidR="00DE47F2" w:rsidRPr="00A507DC">
        <w:rPr>
          <w:rFonts w:ascii="Arial" w:hAnsi="Arial" w:cs="Arial"/>
          <w:sz w:val="22"/>
          <w:szCs w:val="22"/>
        </w:rPr>
        <w:t xml:space="preserve">A campanha terá vigência e abrangência nos exercícios fiscais de </w:t>
      </w:r>
      <w:r w:rsidR="00DE47F2" w:rsidRPr="00A507DC">
        <w:rPr>
          <w:rFonts w:ascii="Arial" w:hAnsi="Arial" w:cs="Arial"/>
          <w:b/>
          <w:bCs/>
          <w:sz w:val="22"/>
          <w:szCs w:val="22"/>
        </w:rPr>
        <w:t>2026,</w:t>
      </w:r>
      <w:r w:rsidRPr="00A507DC">
        <w:rPr>
          <w:rFonts w:ascii="Arial" w:hAnsi="Arial" w:cs="Arial"/>
          <w:b/>
          <w:bCs/>
          <w:sz w:val="22"/>
          <w:szCs w:val="22"/>
        </w:rPr>
        <w:t xml:space="preserve"> </w:t>
      </w:r>
      <w:r w:rsidR="00DE47F2" w:rsidRPr="00A507DC">
        <w:rPr>
          <w:rFonts w:ascii="Arial" w:hAnsi="Arial" w:cs="Arial"/>
          <w:b/>
          <w:bCs/>
          <w:sz w:val="22"/>
          <w:szCs w:val="22"/>
        </w:rPr>
        <w:t xml:space="preserve">2027 e </w:t>
      </w:r>
      <w:r w:rsidR="00554B7F" w:rsidRPr="00A507DC">
        <w:rPr>
          <w:rFonts w:ascii="Arial" w:hAnsi="Arial" w:cs="Arial"/>
          <w:b/>
          <w:bCs/>
          <w:sz w:val="22"/>
          <w:szCs w:val="22"/>
        </w:rPr>
        <w:t xml:space="preserve">2028, </w:t>
      </w:r>
      <w:r w:rsidR="00554B7F" w:rsidRPr="00A507DC">
        <w:rPr>
          <w:rFonts w:ascii="Arial" w:hAnsi="Arial" w:cs="Arial"/>
          <w:sz w:val="22"/>
          <w:szCs w:val="22"/>
        </w:rPr>
        <w:t>podendo</w:t>
      </w:r>
      <w:r w:rsidR="00DE47F2" w:rsidRPr="00A507DC">
        <w:rPr>
          <w:rFonts w:ascii="Arial" w:hAnsi="Arial" w:cs="Arial"/>
          <w:sz w:val="22"/>
          <w:szCs w:val="22"/>
        </w:rPr>
        <w:t xml:space="preserve"> ser prorrogada mediante nova autorização legislativa. </w:t>
      </w:r>
    </w:p>
    <w:p w14:paraId="61A85C11" w14:textId="77777777" w:rsidR="009B56EC" w:rsidRPr="00A507DC" w:rsidRDefault="009B56EC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14:paraId="12E0E846" w14:textId="717F3935" w:rsidR="00DE47F2" w:rsidRPr="00A507DC" w:rsidRDefault="00A507DC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§2°</w:t>
      </w:r>
      <w:r w:rsidRPr="00A507DC">
        <w:rPr>
          <w:rFonts w:ascii="Arial" w:hAnsi="Arial" w:cs="Arial"/>
          <w:b/>
          <w:bCs/>
          <w:sz w:val="22"/>
          <w:szCs w:val="22"/>
        </w:rPr>
        <w:t xml:space="preserve"> </w:t>
      </w:r>
      <w:r w:rsidR="00554B7F" w:rsidRPr="00A507DC">
        <w:rPr>
          <w:rFonts w:ascii="Arial" w:hAnsi="Arial" w:cs="Arial"/>
          <w:sz w:val="22"/>
          <w:szCs w:val="22"/>
        </w:rPr>
        <w:t xml:space="preserve">O incentivo de que trata o </w:t>
      </w:r>
      <w:r w:rsidR="00554B7F" w:rsidRPr="00A507DC">
        <w:rPr>
          <w:rFonts w:ascii="Arial" w:hAnsi="Arial" w:cs="Arial"/>
          <w:i/>
          <w:sz w:val="22"/>
          <w:szCs w:val="22"/>
        </w:rPr>
        <w:t xml:space="preserve">caput </w:t>
      </w:r>
      <w:r w:rsidR="00554B7F" w:rsidRPr="00A507DC">
        <w:rPr>
          <w:rFonts w:ascii="Arial" w:hAnsi="Arial" w:cs="Arial"/>
          <w:iCs/>
          <w:sz w:val="22"/>
          <w:szCs w:val="22"/>
        </w:rPr>
        <w:t xml:space="preserve">será operacionalizado mediante a realização de sorteios </w:t>
      </w:r>
      <w:r w:rsidRPr="00A507DC">
        <w:rPr>
          <w:rFonts w:ascii="Arial" w:hAnsi="Arial" w:cs="Arial"/>
          <w:iCs/>
          <w:sz w:val="22"/>
          <w:szCs w:val="22"/>
        </w:rPr>
        <w:t>de</w:t>
      </w:r>
      <w:r w:rsidR="00554B7F" w:rsidRPr="00A507DC">
        <w:rPr>
          <w:rFonts w:ascii="Arial" w:hAnsi="Arial" w:cs="Arial"/>
          <w:iCs/>
          <w:sz w:val="22"/>
          <w:szCs w:val="22"/>
        </w:rPr>
        <w:t xml:space="preserve"> prêmios em bens e valores</w:t>
      </w:r>
      <w:r w:rsidR="00554B7F" w:rsidRPr="00A507DC">
        <w:rPr>
          <w:rFonts w:ascii="Arial" w:hAnsi="Arial" w:cs="Arial"/>
          <w:b/>
          <w:bCs/>
          <w:iCs/>
          <w:sz w:val="22"/>
          <w:szCs w:val="22"/>
        </w:rPr>
        <w:t xml:space="preserve">. </w:t>
      </w:r>
    </w:p>
    <w:p w14:paraId="593B6EB7" w14:textId="77777777" w:rsidR="00DE47F2" w:rsidRPr="00A507DC" w:rsidRDefault="00DE47F2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14:paraId="58133F8A" w14:textId="1CACBCF2" w:rsidR="00893E51" w:rsidRPr="00A507DC" w:rsidRDefault="00DE47F2" w:rsidP="00A507DC">
      <w:pPr>
        <w:pStyle w:val="xmsonormal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ab/>
      </w:r>
      <w:r w:rsidRPr="00A507DC">
        <w:rPr>
          <w:rFonts w:ascii="Arial" w:hAnsi="Arial" w:cs="Arial"/>
          <w:sz w:val="22"/>
          <w:szCs w:val="22"/>
        </w:rPr>
        <w:tab/>
        <w:t xml:space="preserve">  </w:t>
      </w:r>
      <w:r w:rsidRPr="00A507DC">
        <w:rPr>
          <w:rFonts w:ascii="Arial" w:hAnsi="Arial" w:cs="Arial"/>
          <w:b/>
          <w:bCs/>
          <w:sz w:val="22"/>
          <w:szCs w:val="22"/>
        </w:rPr>
        <w:t xml:space="preserve">Art. 2º  </w:t>
      </w:r>
      <w:r w:rsidR="00554B7F" w:rsidRPr="00A507DC">
        <w:rPr>
          <w:rFonts w:ascii="Arial" w:hAnsi="Arial" w:cs="Arial"/>
          <w:b/>
          <w:bCs/>
          <w:sz w:val="22"/>
          <w:szCs w:val="22"/>
        </w:rPr>
        <w:t xml:space="preserve"> </w:t>
      </w:r>
      <w:r w:rsidR="00554B7F" w:rsidRPr="00A507DC">
        <w:rPr>
          <w:rFonts w:ascii="Arial" w:hAnsi="Arial" w:cs="Arial"/>
          <w:sz w:val="22"/>
          <w:szCs w:val="22"/>
        </w:rPr>
        <w:t xml:space="preserve">São objetivos precípuos da </w:t>
      </w:r>
      <w:r w:rsidR="00A507DC" w:rsidRPr="00A507DC">
        <w:rPr>
          <w:rFonts w:ascii="Arial" w:hAnsi="Arial" w:cs="Arial"/>
          <w:sz w:val="22"/>
          <w:szCs w:val="22"/>
        </w:rPr>
        <w:t>C</w:t>
      </w:r>
      <w:r w:rsidR="00554B7F" w:rsidRPr="00A507DC">
        <w:rPr>
          <w:rFonts w:ascii="Arial" w:hAnsi="Arial" w:cs="Arial"/>
          <w:sz w:val="22"/>
          <w:szCs w:val="22"/>
        </w:rPr>
        <w:t>ampanha “VALORIZA VERA”.</w:t>
      </w:r>
    </w:p>
    <w:p w14:paraId="51793C8E" w14:textId="77777777" w:rsidR="00893E51" w:rsidRPr="00A507DC" w:rsidRDefault="00893E51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I - Conscientizar a população sobre a importância de ter seu veículo emplacado em Vera/MT.</w:t>
      </w:r>
    </w:p>
    <w:p w14:paraId="3314F1EC" w14:textId="77777777" w:rsidR="00893E51" w:rsidRPr="00A507DC" w:rsidRDefault="00893E51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II - Conscientizar a população e o comércio local sobre a importância de solicitar a emissão de nota fiscal para os serviços prestados e produtos adquiridos.</w:t>
      </w:r>
    </w:p>
    <w:p w14:paraId="4591B883" w14:textId="77777777" w:rsidR="00893E51" w:rsidRPr="00A507DC" w:rsidRDefault="00893E51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III - Conscientizar a população no sentido de cada proprietário de imóvel urbano sentir-se participante do processo de construção da cidade, mediante quitação do Imposto Predial Territorial Urbano.</w:t>
      </w:r>
    </w:p>
    <w:p w14:paraId="026041E6" w14:textId="77777777" w:rsidR="00893E51" w:rsidRPr="00A507DC" w:rsidRDefault="00893E51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IV - Incentivar a população a liquidar débitos inscritos em dívida ativa.</w:t>
      </w:r>
    </w:p>
    <w:p w14:paraId="41CCD2E5" w14:textId="41ADB744" w:rsidR="00B03462" w:rsidRPr="00A507DC" w:rsidRDefault="00893E51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lastRenderedPageBreak/>
        <w:t xml:space="preserve">V </w:t>
      </w:r>
      <w:r w:rsidR="00B03462" w:rsidRPr="00A507DC">
        <w:rPr>
          <w:rFonts w:ascii="Arial" w:hAnsi="Arial" w:cs="Arial"/>
          <w:sz w:val="22"/>
          <w:szCs w:val="22"/>
        </w:rPr>
        <w:t>–</w:t>
      </w:r>
      <w:r w:rsidRPr="00A507DC">
        <w:rPr>
          <w:rFonts w:ascii="Arial" w:hAnsi="Arial" w:cs="Arial"/>
          <w:sz w:val="22"/>
          <w:szCs w:val="22"/>
        </w:rPr>
        <w:t xml:space="preserve"> </w:t>
      </w:r>
      <w:r w:rsidR="00B03462" w:rsidRPr="00A507DC">
        <w:rPr>
          <w:rFonts w:ascii="Arial" w:hAnsi="Arial" w:cs="Arial"/>
          <w:sz w:val="22"/>
          <w:szCs w:val="22"/>
        </w:rPr>
        <w:t>Aumentar</w:t>
      </w:r>
      <w:r w:rsidR="00A507DC" w:rsidRPr="00A507DC">
        <w:rPr>
          <w:rFonts w:ascii="Arial" w:hAnsi="Arial" w:cs="Arial"/>
          <w:sz w:val="22"/>
          <w:szCs w:val="22"/>
        </w:rPr>
        <w:t xml:space="preserve"> </w:t>
      </w:r>
      <w:r w:rsidR="00B03462" w:rsidRPr="00A507DC">
        <w:rPr>
          <w:rFonts w:ascii="Arial" w:hAnsi="Arial" w:cs="Arial"/>
          <w:sz w:val="22"/>
          <w:szCs w:val="22"/>
        </w:rPr>
        <w:t>a arrecadação do Imposto Sobre Serviços de Qualquer Natureza – (ISSQN), bem como otimizar a participação municipal na cota-parte do Imposto sobre Circulação de Mercadorias e Serviços (ICMS);</w:t>
      </w:r>
    </w:p>
    <w:p w14:paraId="0B25944F" w14:textId="77777777" w:rsidR="00893E51" w:rsidRPr="00A507DC" w:rsidRDefault="00B03462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 xml:space="preserve">VI - </w:t>
      </w:r>
      <w:r w:rsidR="00893E51" w:rsidRPr="00A507DC">
        <w:rPr>
          <w:rFonts w:ascii="Arial" w:hAnsi="Arial" w:cs="Arial"/>
          <w:sz w:val="22"/>
          <w:szCs w:val="22"/>
        </w:rPr>
        <w:t>Contemplar com a concessão de prêmios e realização de sorteios e outros instrumentos promocionais, motivando e estimulando a sociedade para a plena participação nesta campanha.</w:t>
      </w:r>
    </w:p>
    <w:p w14:paraId="3BB74974" w14:textId="77777777" w:rsidR="00554B7F" w:rsidRPr="00A507DC" w:rsidRDefault="00554B7F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V</w:t>
      </w:r>
      <w:r w:rsidR="00B03462" w:rsidRPr="00A507DC">
        <w:rPr>
          <w:rFonts w:ascii="Arial" w:hAnsi="Arial" w:cs="Arial"/>
          <w:sz w:val="22"/>
          <w:szCs w:val="22"/>
        </w:rPr>
        <w:t>I</w:t>
      </w:r>
      <w:r w:rsidRPr="00A507DC">
        <w:rPr>
          <w:rFonts w:ascii="Arial" w:hAnsi="Arial" w:cs="Arial"/>
          <w:sz w:val="22"/>
          <w:szCs w:val="22"/>
        </w:rPr>
        <w:t xml:space="preserve">I – Gerar um retorno direto à sociedade, por meio de distribuição de prêmios aos cidadãos que, </w:t>
      </w:r>
      <w:r w:rsidR="00615FDF" w:rsidRPr="00A507DC">
        <w:rPr>
          <w:rFonts w:ascii="Arial" w:hAnsi="Arial" w:cs="Arial"/>
          <w:sz w:val="22"/>
          <w:szCs w:val="22"/>
        </w:rPr>
        <w:t>ativamente, colaboram</w:t>
      </w:r>
      <w:r w:rsidRPr="00A507DC">
        <w:rPr>
          <w:rFonts w:ascii="Arial" w:hAnsi="Arial" w:cs="Arial"/>
          <w:sz w:val="22"/>
          <w:szCs w:val="22"/>
        </w:rPr>
        <w:t xml:space="preserve"> com a fiscalização tributária municipal e estadual. </w:t>
      </w:r>
    </w:p>
    <w:p w14:paraId="0189CE2C" w14:textId="77777777" w:rsidR="00B03462" w:rsidRPr="00A507DC" w:rsidRDefault="00B03462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Fonts w:ascii="Arial" w:hAnsi="Arial" w:cs="Arial"/>
          <w:sz w:val="22"/>
          <w:szCs w:val="22"/>
        </w:rPr>
        <w:t>VIII – Combater de maneira eficaz e proativa, a sonegação fiscal e a concorrência desleal entre os prestadores de serviço e comerciantes estabelecidos no município;</w:t>
      </w:r>
    </w:p>
    <w:p w14:paraId="1EB71819" w14:textId="77777777" w:rsidR="00EC41BB" w:rsidRPr="00A507DC" w:rsidRDefault="00EC41BB" w:rsidP="00A507DC">
      <w:pPr>
        <w:pStyle w:val="xmsonormal"/>
        <w:spacing w:before="0" w:beforeAutospacing="0" w:after="0" w:afterAutospacing="0" w:line="360" w:lineRule="auto"/>
        <w:ind w:firstLine="2268"/>
        <w:jc w:val="both"/>
        <w:rPr>
          <w:rStyle w:val="xcontentpasted0"/>
          <w:rFonts w:ascii="Arial" w:hAnsi="Arial" w:cs="Arial"/>
          <w:sz w:val="22"/>
          <w:szCs w:val="22"/>
        </w:rPr>
      </w:pPr>
    </w:p>
    <w:p w14:paraId="71242DB4" w14:textId="77777777" w:rsidR="00C35A33" w:rsidRPr="00A507DC" w:rsidRDefault="008D205C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A507DC">
        <w:rPr>
          <w:rStyle w:val="xcontentpasted0"/>
          <w:rFonts w:ascii="Arial" w:hAnsi="Arial" w:cs="Arial"/>
          <w:sz w:val="22"/>
          <w:szCs w:val="22"/>
        </w:rPr>
        <w:t xml:space="preserve"> </w:t>
      </w:r>
      <w:r w:rsidR="002F7D2D" w:rsidRPr="00A507DC">
        <w:rPr>
          <w:rFonts w:ascii="Arial" w:hAnsi="Arial" w:cs="Arial"/>
          <w:b/>
          <w:sz w:val="22"/>
          <w:szCs w:val="22"/>
        </w:rPr>
        <w:t>A</w:t>
      </w:r>
      <w:r w:rsidR="006D5B71" w:rsidRPr="00A507DC">
        <w:rPr>
          <w:rFonts w:ascii="Arial" w:hAnsi="Arial" w:cs="Arial"/>
          <w:b/>
          <w:sz w:val="22"/>
          <w:szCs w:val="22"/>
        </w:rPr>
        <w:t xml:space="preserve">rt. </w:t>
      </w:r>
      <w:r w:rsidR="00615FDF" w:rsidRPr="00A507DC">
        <w:rPr>
          <w:rFonts w:ascii="Arial" w:hAnsi="Arial" w:cs="Arial"/>
          <w:b/>
          <w:sz w:val="22"/>
          <w:szCs w:val="22"/>
        </w:rPr>
        <w:t>3</w:t>
      </w:r>
      <w:r w:rsidR="006D5B71" w:rsidRPr="00A507DC">
        <w:rPr>
          <w:rFonts w:ascii="Arial" w:hAnsi="Arial" w:cs="Arial"/>
          <w:b/>
          <w:sz w:val="22"/>
          <w:szCs w:val="22"/>
        </w:rPr>
        <w:t xml:space="preserve">º </w:t>
      </w:r>
      <w:r w:rsidR="00893E51" w:rsidRPr="00A507DC">
        <w:rPr>
          <w:rFonts w:ascii="Arial" w:hAnsi="Arial" w:cs="Arial"/>
          <w:sz w:val="22"/>
          <w:szCs w:val="22"/>
        </w:rPr>
        <w:t xml:space="preserve">A Campanha será operacionalizada pela Secretaria Municipal de Finanças e Planejamento juntamente com a Secretaria Municipal </w:t>
      </w:r>
      <w:r w:rsidR="00554B7F" w:rsidRPr="00A507DC">
        <w:rPr>
          <w:rFonts w:ascii="Arial" w:hAnsi="Arial" w:cs="Arial"/>
          <w:sz w:val="22"/>
          <w:szCs w:val="22"/>
        </w:rPr>
        <w:t>Gestão</w:t>
      </w:r>
      <w:r w:rsidR="00893E51" w:rsidRPr="00A507DC">
        <w:rPr>
          <w:rFonts w:ascii="Arial" w:hAnsi="Arial" w:cs="Arial"/>
          <w:sz w:val="22"/>
          <w:szCs w:val="22"/>
        </w:rPr>
        <w:t>, em parceria com os demais Departamentos da Municipalidade.</w:t>
      </w:r>
    </w:p>
    <w:p w14:paraId="13FA47B2" w14:textId="77777777" w:rsidR="00893E51" w:rsidRPr="00A507DC" w:rsidRDefault="00893E51" w:rsidP="00A507DC">
      <w:pPr>
        <w:pStyle w:val="xmsonormal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39D25C0" w14:textId="6D4D9EAC" w:rsidR="00B03462" w:rsidRPr="00A507DC" w:rsidRDefault="006D5B71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  <w:r w:rsidRPr="00A507DC">
        <w:rPr>
          <w:rFonts w:ascii="Arial" w:hAnsi="Arial" w:cs="Arial"/>
          <w:b/>
        </w:rPr>
        <w:t xml:space="preserve">Art. </w:t>
      </w:r>
      <w:r w:rsidR="00615FDF" w:rsidRPr="00A507DC">
        <w:rPr>
          <w:rFonts w:ascii="Arial" w:hAnsi="Arial" w:cs="Arial"/>
          <w:b/>
        </w:rPr>
        <w:t>4</w:t>
      </w:r>
      <w:r w:rsidR="00C35A33" w:rsidRPr="00A507DC">
        <w:rPr>
          <w:rFonts w:ascii="Arial" w:hAnsi="Arial" w:cs="Arial"/>
          <w:b/>
        </w:rPr>
        <w:t>º</w:t>
      </w:r>
      <w:r w:rsidR="00893E51" w:rsidRPr="00A507DC">
        <w:rPr>
          <w:rFonts w:ascii="Arial" w:hAnsi="Arial" w:cs="Arial"/>
        </w:rPr>
        <w:t xml:space="preserve"> </w:t>
      </w:r>
      <w:r w:rsidR="00B03462" w:rsidRPr="00A507DC">
        <w:rPr>
          <w:rFonts w:ascii="Arial" w:hAnsi="Arial" w:cs="Arial"/>
        </w:rPr>
        <w:t>Poderão participar d</w:t>
      </w:r>
      <w:r w:rsidR="00A507DC" w:rsidRPr="00A507DC">
        <w:rPr>
          <w:rFonts w:ascii="Arial" w:hAnsi="Arial" w:cs="Arial"/>
        </w:rPr>
        <w:t xml:space="preserve">a Campanha </w:t>
      </w:r>
      <w:r w:rsidR="00B03462" w:rsidRPr="00A507DC">
        <w:rPr>
          <w:rFonts w:ascii="Arial" w:hAnsi="Arial" w:cs="Arial"/>
        </w:rPr>
        <w:t>“</w:t>
      </w:r>
      <w:r w:rsidR="00A507DC" w:rsidRPr="00A507DC">
        <w:rPr>
          <w:rFonts w:ascii="Arial" w:hAnsi="Arial" w:cs="Arial"/>
        </w:rPr>
        <w:t>V</w:t>
      </w:r>
      <w:r w:rsidR="00B03462" w:rsidRPr="00A507DC">
        <w:rPr>
          <w:rFonts w:ascii="Arial" w:hAnsi="Arial" w:cs="Arial"/>
        </w:rPr>
        <w:t xml:space="preserve">aloriza Vera”, toda a pessoa física, regularmente inscrita no Cadastro de Pessoas Física (CPF), da Receita Federal, </w:t>
      </w:r>
      <w:r w:rsidR="00756F51" w:rsidRPr="00A507DC">
        <w:rPr>
          <w:rFonts w:ascii="Arial" w:hAnsi="Arial" w:cs="Arial"/>
        </w:rPr>
        <w:t xml:space="preserve">que se cadastrar no portal da campanha e exigir inclusão de seu CPF nos documentos fiscais emitidos por prestadores de serviços e comerciantes do Município. </w:t>
      </w:r>
    </w:p>
    <w:p w14:paraId="3EBDDF10" w14:textId="77777777" w:rsidR="00756F51" w:rsidRPr="00A507DC" w:rsidRDefault="00756F51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</w:p>
    <w:p w14:paraId="15233804" w14:textId="114A5F40" w:rsidR="00756F51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  <w:r w:rsidRPr="00A507DC">
        <w:rPr>
          <w:rFonts w:ascii="Arial" w:hAnsi="Arial" w:cs="Arial"/>
        </w:rPr>
        <w:t xml:space="preserve">§1° </w:t>
      </w:r>
      <w:r w:rsidR="00756F51" w:rsidRPr="00A507DC">
        <w:rPr>
          <w:rFonts w:ascii="Arial" w:hAnsi="Arial" w:cs="Arial"/>
        </w:rPr>
        <w:t xml:space="preserve">Cada documento fiscal que atenda aos requisitos </w:t>
      </w:r>
      <w:r w:rsidRPr="00A507DC">
        <w:rPr>
          <w:rFonts w:ascii="Arial" w:hAnsi="Arial" w:cs="Arial"/>
        </w:rPr>
        <w:t xml:space="preserve">estabelecidos </w:t>
      </w:r>
      <w:r w:rsidR="00756F51" w:rsidRPr="00A507DC">
        <w:rPr>
          <w:rFonts w:ascii="Arial" w:hAnsi="Arial" w:cs="Arial"/>
        </w:rPr>
        <w:t xml:space="preserve">gerará bilhetes para participação nos sorteios, conforme critérios de pontuação a serem definidos em regulamento. </w:t>
      </w:r>
    </w:p>
    <w:p w14:paraId="0328A4B5" w14:textId="77777777" w:rsidR="00756F51" w:rsidRPr="00A507DC" w:rsidRDefault="00756F51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</w:p>
    <w:p w14:paraId="49437085" w14:textId="77E94E92" w:rsidR="00756F51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  <w:r w:rsidRPr="00A507DC">
        <w:rPr>
          <w:rFonts w:ascii="Arial" w:hAnsi="Arial" w:cs="Arial"/>
        </w:rPr>
        <w:t xml:space="preserve">§2° </w:t>
      </w:r>
      <w:r w:rsidR="00756F51" w:rsidRPr="00A507DC">
        <w:rPr>
          <w:rFonts w:ascii="Arial" w:hAnsi="Arial" w:cs="Arial"/>
        </w:rPr>
        <w:t xml:space="preserve">Apenas os documentos fiscais emitidos por estabelecimentos devidamente inscrito e regulares perante o cadastro Tributário Municipal, serão validos para a geração dos bilhetes de sorteios. </w:t>
      </w:r>
    </w:p>
    <w:p w14:paraId="3B408412" w14:textId="77777777" w:rsidR="00756F51" w:rsidRPr="00A507DC" w:rsidRDefault="00756F51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</w:p>
    <w:p w14:paraId="35178AA5" w14:textId="2ED0ED44" w:rsidR="00756F51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  <w:r w:rsidRPr="00A507DC">
        <w:rPr>
          <w:rFonts w:ascii="Arial" w:hAnsi="Arial" w:cs="Arial"/>
        </w:rPr>
        <w:t xml:space="preserve">§3° </w:t>
      </w:r>
      <w:r w:rsidR="00756F51" w:rsidRPr="00A507DC">
        <w:rPr>
          <w:rFonts w:ascii="Arial" w:hAnsi="Arial" w:cs="Arial"/>
        </w:rPr>
        <w:t xml:space="preserve">Os bilhetes gerados serão cumulativos ao longo de cada exercício fiscal, concorrendo aos sorteios no final de ano de cada exercício </w:t>
      </w:r>
    </w:p>
    <w:p w14:paraId="632EA931" w14:textId="77777777" w:rsidR="00B03462" w:rsidRPr="00A507DC" w:rsidRDefault="00B03462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</w:p>
    <w:p w14:paraId="101DA10F" w14:textId="77777777" w:rsidR="00A3649B" w:rsidRPr="00A507DC" w:rsidRDefault="00A3649B" w:rsidP="00A507DC">
      <w:pPr>
        <w:spacing w:after="0" w:line="360" w:lineRule="auto"/>
        <w:ind w:firstLine="1701"/>
        <w:jc w:val="both"/>
        <w:rPr>
          <w:rFonts w:ascii="Arial" w:hAnsi="Arial" w:cs="Arial"/>
          <w:b/>
          <w:highlight w:val="yellow"/>
        </w:rPr>
      </w:pPr>
    </w:p>
    <w:p w14:paraId="5BB87146" w14:textId="2DFD2B57" w:rsidR="00FC4834" w:rsidRPr="00A507DC" w:rsidRDefault="0099148A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  <w:r w:rsidRPr="00A507DC">
        <w:rPr>
          <w:rFonts w:ascii="Arial" w:hAnsi="Arial" w:cs="Arial"/>
          <w:b/>
        </w:rPr>
        <w:lastRenderedPageBreak/>
        <w:t xml:space="preserve">Art. </w:t>
      </w:r>
      <w:r w:rsidR="00D539F7" w:rsidRPr="00A507DC">
        <w:rPr>
          <w:rFonts w:ascii="Arial" w:hAnsi="Arial" w:cs="Arial"/>
          <w:b/>
        </w:rPr>
        <w:t>5</w:t>
      </w:r>
      <w:r w:rsidRPr="00A507DC">
        <w:rPr>
          <w:rFonts w:ascii="Arial" w:hAnsi="Arial" w:cs="Arial"/>
          <w:b/>
        </w:rPr>
        <w:t>º</w:t>
      </w:r>
      <w:r w:rsidR="00893E51" w:rsidRPr="00A507DC">
        <w:rPr>
          <w:rFonts w:ascii="Arial" w:hAnsi="Arial" w:cs="Arial"/>
        </w:rPr>
        <w:t xml:space="preserve"> </w:t>
      </w:r>
      <w:r w:rsidR="00893E51" w:rsidRPr="00A507DC">
        <w:rPr>
          <w:rFonts w:ascii="Arial" w:eastAsia="Times New Roman" w:hAnsi="Arial" w:cs="Arial"/>
          <w:lang w:eastAsia="pt-BR"/>
        </w:rPr>
        <w:t>O</w:t>
      </w:r>
      <w:r w:rsidR="00FC4834" w:rsidRPr="00A507DC">
        <w:rPr>
          <w:rFonts w:ascii="Arial" w:eastAsia="Times New Roman" w:hAnsi="Arial" w:cs="Arial"/>
          <w:lang w:eastAsia="pt-BR"/>
        </w:rPr>
        <w:t>s</w:t>
      </w:r>
      <w:r w:rsidR="00893E51" w:rsidRPr="00A507DC">
        <w:rPr>
          <w:rFonts w:ascii="Arial" w:eastAsia="Times New Roman" w:hAnsi="Arial" w:cs="Arial"/>
          <w:lang w:eastAsia="pt-BR"/>
        </w:rPr>
        <w:t xml:space="preserve"> sorteio</w:t>
      </w:r>
      <w:r w:rsidR="00FC4834" w:rsidRPr="00A507DC">
        <w:rPr>
          <w:rFonts w:ascii="Arial" w:eastAsia="Times New Roman" w:hAnsi="Arial" w:cs="Arial"/>
          <w:lang w:eastAsia="pt-BR"/>
        </w:rPr>
        <w:t>s serão realizados anualmente, no final de cada exercício (2026,</w:t>
      </w:r>
      <w:r w:rsidR="00A507DC" w:rsidRPr="00A507DC">
        <w:rPr>
          <w:rFonts w:ascii="Arial" w:eastAsia="Times New Roman" w:hAnsi="Arial" w:cs="Arial"/>
          <w:lang w:eastAsia="pt-BR"/>
        </w:rPr>
        <w:t xml:space="preserve"> </w:t>
      </w:r>
      <w:r w:rsidR="00FC4834" w:rsidRPr="00A507DC">
        <w:rPr>
          <w:rFonts w:ascii="Arial" w:eastAsia="Times New Roman" w:hAnsi="Arial" w:cs="Arial"/>
          <w:lang w:eastAsia="pt-BR"/>
        </w:rPr>
        <w:t>2027 e 2028), por meio de procedimento transparente e a</w:t>
      </w:r>
      <w:r w:rsidR="00A507DC" w:rsidRPr="00A507DC">
        <w:rPr>
          <w:rFonts w:ascii="Arial" w:eastAsia="Times New Roman" w:hAnsi="Arial" w:cs="Arial"/>
          <w:lang w:eastAsia="pt-BR"/>
        </w:rPr>
        <w:t>u</w:t>
      </w:r>
      <w:r w:rsidR="00FC4834" w:rsidRPr="00A507DC">
        <w:rPr>
          <w:rFonts w:ascii="Arial" w:eastAsia="Times New Roman" w:hAnsi="Arial" w:cs="Arial"/>
          <w:lang w:eastAsia="pt-BR"/>
        </w:rPr>
        <w:t xml:space="preserve">ditável. </w:t>
      </w:r>
    </w:p>
    <w:p w14:paraId="4DDE6671" w14:textId="77777777" w:rsidR="00570C90" w:rsidRPr="00A507DC" w:rsidRDefault="00570C90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680CD8FC" w14:textId="5044A317" w:rsidR="00FC4834" w:rsidRPr="00A507DC" w:rsidRDefault="00A507D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  <w:r w:rsidRPr="00A507DC">
        <w:rPr>
          <w:rFonts w:ascii="Arial" w:hAnsi="Arial" w:cs="Arial"/>
        </w:rPr>
        <w:t xml:space="preserve">§1° </w:t>
      </w:r>
      <w:r w:rsidR="00FC4834" w:rsidRPr="00A507DC">
        <w:rPr>
          <w:rFonts w:ascii="Arial" w:eastAsia="Times New Roman" w:hAnsi="Arial" w:cs="Arial"/>
          <w:lang w:eastAsia="pt-BR"/>
        </w:rPr>
        <w:t xml:space="preserve">O valor total de prêmios distribuídos anualmente, para fins de planejamento e dotação orçamentária, não poderá ultrapassar o montante global de R$ 150.000,00 </w:t>
      </w:r>
      <w:r w:rsidR="001358C4" w:rsidRPr="00A507DC">
        <w:rPr>
          <w:rFonts w:ascii="Arial" w:eastAsia="Times New Roman" w:hAnsi="Arial" w:cs="Arial"/>
          <w:lang w:eastAsia="pt-BR"/>
        </w:rPr>
        <w:t>(cento</w:t>
      </w:r>
      <w:r w:rsidR="00FC4834" w:rsidRPr="00A507DC">
        <w:rPr>
          <w:rFonts w:ascii="Arial" w:eastAsia="Times New Roman" w:hAnsi="Arial" w:cs="Arial"/>
          <w:lang w:eastAsia="pt-BR"/>
        </w:rPr>
        <w:t xml:space="preserve"> e cinquenta mil reais), por exercício. </w:t>
      </w:r>
    </w:p>
    <w:p w14:paraId="2915D743" w14:textId="77777777" w:rsidR="00A507DC" w:rsidRPr="00A507DC" w:rsidRDefault="00A507D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</w:p>
    <w:p w14:paraId="4FED36E1" w14:textId="2100F1B3" w:rsidR="00FC4834" w:rsidRPr="00A507DC" w:rsidRDefault="00A507D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i/>
          <w:iCs/>
          <w:lang w:eastAsia="pt-BR"/>
        </w:rPr>
      </w:pPr>
      <w:r w:rsidRPr="00A507DC">
        <w:rPr>
          <w:rFonts w:ascii="Arial" w:hAnsi="Arial" w:cs="Arial"/>
        </w:rPr>
        <w:t xml:space="preserve">§2° </w:t>
      </w:r>
      <w:r w:rsidR="00FC4834" w:rsidRPr="00A507DC">
        <w:rPr>
          <w:rFonts w:ascii="Arial" w:eastAsia="Times New Roman" w:hAnsi="Arial" w:cs="Arial"/>
          <w:lang w:eastAsia="pt-BR"/>
        </w:rPr>
        <w:t xml:space="preserve">A premiação anual do programa será estruturada da seguinte forma, podendo ser ajustada pelo regulamento municipal, desde que respeitado o limite do </w:t>
      </w:r>
      <w:r w:rsidR="00FC4834" w:rsidRPr="00A507DC">
        <w:rPr>
          <w:rFonts w:ascii="Arial" w:eastAsia="Times New Roman" w:hAnsi="Arial" w:cs="Arial"/>
          <w:i/>
          <w:iCs/>
          <w:lang w:eastAsia="pt-BR"/>
        </w:rPr>
        <w:t xml:space="preserve">caput. </w:t>
      </w:r>
    </w:p>
    <w:p w14:paraId="5A5F2ED4" w14:textId="77777777" w:rsidR="00FC4834" w:rsidRPr="00A507DC" w:rsidRDefault="00FC4834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  <w:r w:rsidRPr="00A507DC">
        <w:rPr>
          <w:rFonts w:ascii="Arial" w:eastAsia="Times New Roman" w:hAnsi="Arial" w:cs="Arial"/>
          <w:lang w:eastAsia="pt-BR"/>
        </w:rPr>
        <w:t>I – Prêmio Principal: 01 (um) veículo automotor 0</w:t>
      </w:r>
      <w:r w:rsidR="009B56EC" w:rsidRPr="00A507DC">
        <w:rPr>
          <w:rFonts w:ascii="Arial" w:eastAsia="Times New Roman" w:hAnsi="Arial" w:cs="Arial"/>
          <w:lang w:eastAsia="pt-BR"/>
        </w:rPr>
        <w:t>km;</w:t>
      </w:r>
    </w:p>
    <w:p w14:paraId="109453BC" w14:textId="77777777" w:rsidR="009B56EC" w:rsidRPr="00A507DC" w:rsidRDefault="009B56E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  <w:r w:rsidRPr="00A507DC">
        <w:rPr>
          <w:rFonts w:ascii="Arial" w:eastAsia="Times New Roman" w:hAnsi="Arial" w:cs="Arial"/>
          <w:lang w:eastAsia="pt-BR"/>
        </w:rPr>
        <w:t>II – Segundo Prêmio: 01 (uma) motocicleta 0km;</w:t>
      </w:r>
    </w:p>
    <w:p w14:paraId="255D092C" w14:textId="77777777" w:rsidR="009B56EC" w:rsidRPr="00A507DC" w:rsidRDefault="009B56E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  <w:r w:rsidRPr="00A507DC">
        <w:rPr>
          <w:rFonts w:ascii="Arial" w:eastAsia="Times New Roman" w:hAnsi="Arial" w:cs="Arial"/>
          <w:lang w:eastAsia="pt-BR"/>
        </w:rPr>
        <w:t xml:space="preserve">III – Demais prêmios: Distribuição de prêmios em </w:t>
      </w:r>
      <w:r w:rsidR="001358C4" w:rsidRPr="00A507DC">
        <w:rPr>
          <w:rFonts w:ascii="Arial" w:eastAsia="Times New Roman" w:hAnsi="Arial" w:cs="Arial"/>
          <w:lang w:eastAsia="pt-BR"/>
        </w:rPr>
        <w:t>dinheiro para</w:t>
      </w:r>
      <w:r w:rsidRPr="00A507DC">
        <w:rPr>
          <w:rFonts w:ascii="Arial" w:eastAsia="Times New Roman" w:hAnsi="Arial" w:cs="Arial"/>
          <w:lang w:eastAsia="pt-BR"/>
        </w:rPr>
        <w:t xml:space="preserve"> utilização do comercio local, até o limite financeiro estabelecido. </w:t>
      </w:r>
    </w:p>
    <w:p w14:paraId="7D35A776" w14:textId="77777777" w:rsidR="009B56EC" w:rsidRPr="00A507DC" w:rsidRDefault="009B56E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</w:p>
    <w:p w14:paraId="0E6648D7" w14:textId="501BD82E" w:rsidR="009B56EC" w:rsidRPr="00A507DC" w:rsidRDefault="00A507DC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  <w:r w:rsidRPr="00A507DC">
        <w:rPr>
          <w:rFonts w:ascii="Arial" w:hAnsi="Arial" w:cs="Arial"/>
        </w:rPr>
        <w:t xml:space="preserve">§3° </w:t>
      </w:r>
      <w:r w:rsidR="009B56EC" w:rsidRPr="00A507DC">
        <w:rPr>
          <w:rFonts w:ascii="Arial" w:eastAsia="Times New Roman" w:hAnsi="Arial" w:cs="Arial"/>
          <w:lang w:eastAsia="pt-BR"/>
        </w:rPr>
        <w:t xml:space="preserve">Os prêmios em bens (veículo e motocicleta) deverão ser adquiridos pelo município, por meio de processo licitatório regular, em conformidade com a legislação em vigor. </w:t>
      </w:r>
    </w:p>
    <w:p w14:paraId="05051409" w14:textId="77777777" w:rsidR="00893E51" w:rsidRPr="00A507DC" w:rsidRDefault="00893E51" w:rsidP="00A507DC">
      <w:pPr>
        <w:spacing w:after="0" w:line="360" w:lineRule="auto"/>
        <w:ind w:firstLine="1701"/>
        <w:jc w:val="both"/>
        <w:rPr>
          <w:rFonts w:ascii="Arial" w:eastAsia="Times New Roman" w:hAnsi="Arial" w:cs="Arial"/>
          <w:lang w:eastAsia="pt-BR"/>
        </w:rPr>
      </w:pPr>
    </w:p>
    <w:p w14:paraId="2EDE4C07" w14:textId="77777777" w:rsidR="009B56EC" w:rsidRPr="00A507DC" w:rsidRDefault="0099148A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  <w:r w:rsidRPr="00A507DC">
        <w:rPr>
          <w:rFonts w:ascii="Arial" w:hAnsi="Arial" w:cs="Arial"/>
          <w:b/>
        </w:rPr>
        <w:t xml:space="preserve">Art. </w:t>
      </w:r>
      <w:r w:rsidR="00D539F7" w:rsidRPr="00A507DC">
        <w:rPr>
          <w:rFonts w:ascii="Arial" w:hAnsi="Arial" w:cs="Arial"/>
          <w:b/>
        </w:rPr>
        <w:t>6</w:t>
      </w:r>
      <w:r w:rsidRPr="00A507DC">
        <w:rPr>
          <w:rFonts w:ascii="Arial" w:hAnsi="Arial" w:cs="Arial"/>
          <w:b/>
        </w:rPr>
        <w:t>º</w:t>
      </w:r>
      <w:r w:rsidR="0039132F" w:rsidRPr="00A507DC">
        <w:rPr>
          <w:rFonts w:ascii="Arial" w:hAnsi="Arial" w:cs="Arial"/>
          <w:b/>
        </w:rPr>
        <w:t xml:space="preserve"> </w:t>
      </w:r>
      <w:r w:rsidR="0039132F" w:rsidRPr="00A507DC">
        <w:rPr>
          <w:rFonts w:ascii="Arial" w:hAnsi="Arial" w:cs="Arial"/>
        </w:rPr>
        <w:t>A</w:t>
      </w:r>
      <w:r w:rsidR="009B56EC" w:rsidRPr="00A507DC">
        <w:rPr>
          <w:rFonts w:ascii="Arial" w:hAnsi="Arial" w:cs="Arial"/>
        </w:rPr>
        <w:t>s despesas decorrentes da execução desta lei, incluindo aquisição dos prêmios</w:t>
      </w:r>
      <w:r w:rsidR="001358C4" w:rsidRPr="00A507DC">
        <w:rPr>
          <w:rFonts w:ascii="Arial" w:hAnsi="Arial" w:cs="Arial"/>
        </w:rPr>
        <w:t xml:space="preserve"> e a publicidade da campanha, correrão à conta de dotações orçamentarias próprias, a serem previstas nas Leis Orçamentarias Anuais (LOAS) dos exercícios 2026, 2027 e 2028.</w:t>
      </w:r>
    </w:p>
    <w:p w14:paraId="21176935" w14:textId="77777777" w:rsidR="00565BDB" w:rsidRPr="00A507DC" w:rsidRDefault="00565BDB" w:rsidP="00A507DC">
      <w:pPr>
        <w:spacing w:after="0" w:line="360" w:lineRule="auto"/>
        <w:ind w:firstLine="2268"/>
        <w:jc w:val="both"/>
        <w:rPr>
          <w:rFonts w:ascii="Arial" w:hAnsi="Arial" w:cs="Arial"/>
          <w:bCs/>
          <w:highlight w:val="yellow"/>
        </w:rPr>
      </w:pPr>
    </w:p>
    <w:p w14:paraId="1A2BE6BB" w14:textId="77777777" w:rsidR="001358C4" w:rsidRPr="00A507DC" w:rsidRDefault="007737F6" w:rsidP="00A507DC">
      <w:pPr>
        <w:spacing w:after="0" w:line="360" w:lineRule="auto"/>
        <w:ind w:firstLine="1701"/>
        <w:jc w:val="both"/>
        <w:rPr>
          <w:rFonts w:ascii="Arial" w:hAnsi="Arial" w:cs="Arial"/>
          <w:bCs/>
        </w:rPr>
      </w:pPr>
      <w:r w:rsidRPr="00A507DC">
        <w:rPr>
          <w:rFonts w:ascii="Arial" w:hAnsi="Arial" w:cs="Arial"/>
          <w:b/>
        </w:rPr>
        <w:t xml:space="preserve">Art. </w:t>
      </w:r>
      <w:r w:rsidR="00D539F7" w:rsidRPr="00A507DC">
        <w:rPr>
          <w:rFonts w:ascii="Arial" w:hAnsi="Arial" w:cs="Arial"/>
          <w:b/>
        </w:rPr>
        <w:t>7</w:t>
      </w:r>
      <w:r w:rsidRPr="00A507DC">
        <w:rPr>
          <w:rFonts w:ascii="Arial" w:hAnsi="Arial" w:cs="Arial"/>
          <w:b/>
        </w:rPr>
        <w:t>º</w:t>
      </w:r>
      <w:r w:rsidR="001358C4" w:rsidRPr="00A507DC">
        <w:rPr>
          <w:rFonts w:ascii="Arial" w:hAnsi="Arial" w:cs="Arial"/>
          <w:b/>
        </w:rPr>
        <w:t xml:space="preserve">   </w:t>
      </w:r>
      <w:r w:rsidR="001F0F0C" w:rsidRPr="00A507DC">
        <w:rPr>
          <w:rFonts w:ascii="Arial" w:hAnsi="Arial" w:cs="Arial"/>
          <w:bCs/>
        </w:rPr>
        <w:t xml:space="preserve">O Poder Executivo, por meio da secretaria municipal ou órgão equivalente, fica autorizado a expedir os atos normativos necessários à regulamentação desta lei no prazo de 90 (noventa) dias após sua publicação. </w:t>
      </w:r>
    </w:p>
    <w:p w14:paraId="213F4A8F" w14:textId="77777777" w:rsidR="001F0F0C" w:rsidRPr="00A507DC" w:rsidRDefault="001F0F0C" w:rsidP="00A507DC">
      <w:pPr>
        <w:spacing w:after="0" w:line="360" w:lineRule="auto"/>
        <w:ind w:firstLine="1701"/>
        <w:jc w:val="both"/>
        <w:rPr>
          <w:rFonts w:ascii="Arial" w:hAnsi="Arial" w:cs="Arial"/>
          <w:bCs/>
        </w:rPr>
      </w:pPr>
    </w:p>
    <w:p w14:paraId="141C1363" w14:textId="5A3ABC9A" w:rsidR="001F0F0C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  <w:bCs/>
        </w:rPr>
      </w:pPr>
      <w:r w:rsidRPr="00A507DC">
        <w:rPr>
          <w:rFonts w:ascii="Arial" w:hAnsi="Arial" w:cs="Arial"/>
        </w:rPr>
        <w:t>§1°</w:t>
      </w:r>
      <w:r w:rsidRPr="00A507DC">
        <w:rPr>
          <w:rFonts w:ascii="Arial" w:hAnsi="Arial" w:cs="Arial"/>
          <w:b/>
        </w:rPr>
        <w:t xml:space="preserve"> </w:t>
      </w:r>
      <w:r w:rsidR="001F0F0C" w:rsidRPr="00A507DC">
        <w:rPr>
          <w:rFonts w:ascii="Arial" w:hAnsi="Arial" w:cs="Arial"/>
          <w:bCs/>
        </w:rPr>
        <w:t xml:space="preserve">A regulamentação definirá, em detalhes os critérios para geração dos bilhetes, a periodicidade dos sorteios, a forma de identificação dos vencedores, e os procedimentos para a entrega dos prêmios, garantido a ampla publicidade e transparência. </w:t>
      </w:r>
    </w:p>
    <w:p w14:paraId="142082BA" w14:textId="77777777" w:rsidR="002547E1" w:rsidRPr="00A507DC" w:rsidRDefault="002547E1" w:rsidP="00A507DC">
      <w:pPr>
        <w:spacing w:after="0" w:line="360" w:lineRule="auto"/>
        <w:ind w:firstLine="1701"/>
        <w:jc w:val="both"/>
        <w:rPr>
          <w:rFonts w:ascii="Arial" w:hAnsi="Arial" w:cs="Arial"/>
          <w:b/>
        </w:rPr>
      </w:pPr>
    </w:p>
    <w:p w14:paraId="3E43D12B" w14:textId="4580837E" w:rsidR="0039636A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  <w:color w:val="000000"/>
          <w:shd w:val="clear" w:color="auto" w:fill="FFFFFF"/>
        </w:rPr>
      </w:pPr>
      <w:r w:rsidRPr="00A507DC">
        <w:rPr>
          <w:rFonts w:ascii="Arial" w:hAnsi="Arial" w:cs="Arial"/>
        </w:rPr>
        <w:t xml:space="preserve">§2° </w:t>
      </w:r>
      <w:r w:rsidR="0039636A" w:rsidRPr="00A507DC">
        <w:rPr>
          <w:rFonts w:ascii="Arial" w:hAnsi="Arial" w:cs="Arial"/>
          <w:bCs/>
        </w:rPr>
        <w:t xml:space="preserve">A referida campanha segue, </w:t>
      </w:r>
      <w:r w:rsidR="006A4CE4" w:rsidRPr="00A507DC">
        <w:rPr>
          <w:rFonts w:ascii="Arial" w:hAnsi="Arial" w:cs="Arial"/>
          <w:color w:val="000000"/>
          <w:shd w:val="clear" w:color="auto" w:fill="FFFFFF"/>
        </w:rPr>
        <w:t>acompanhada de estimativa de Impacto Orçamentário e Financeiro</w:t>
      </w:r>
      <w:r w:rsidR="0039636A" w:rsidRPr="00A507DC">
        <w:rPr>
          <w:rFonts w:ascii="Arial" w:hAnsi="Arial" w:cs="Arial"/>
          <w:color w:val="000000"/>
          <w:shd w:val="clear" w:color="auto" w:fill="FFFFFF"/>
        </w:rPr>
        <w:t xml:space="preserve">, nos termos do art. 16 da LRF. </w:t>
      </w:r>
    </w:p>
    <w:p w14:paraId="4ABC2FEB" w14:textId="77777777" w:rsidR="0039636A" w:rsidRPr="00A507DC" w:rsidRDefault="0039636A" w:rsidP="00A507DC">
      <w:pPr>
        <w:spacing w:after="0" w:line="360" w:lineRule="auto"/>
        <w:ind w:firstLine="1701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8EAA058" w14:textId="77777777" w:rsidR="00A507DC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  <w:bCs/>
        </w:rPr>
      </w:pPr>
      <w:r w:rsidRPr="00A507DC">
        <w:rPr>
          <w:rFonts w:ascii="Arial" w:hAnsi="Arial" w:cs="Arial"/>
          <w:b/>
        </w:rPr>
        <w:t xml:space="preserve">Art. 8º </w:t>
      </w:r>
      <w:r w:rsidRPr="00A507DC">
        <w:rPr>
          <w:rFonts w:ascii="Arial" w:hAnsi="Arial" w:cs="Arial"/>
          <w:bCs/>
        </w:rPr>
        <w:t>A presente lei poderá ser regulamentada por Decreto no que couber.</w:t>
      </w:r>
    </w:p>
    <w:p w14:paraId="30872749" w14:textId="4C93B098" w:rsidR="0039132F" w:rsidRPr="00A507DC" w:rsidRDefault="00A507DC" w:rsidP="00A507DC">
      <w:pPr>
        <w:spacing w:after="0" w:line="360" w:lineRule="auto"/>
        <w:ind w:firstLine="1701"/>
        <w:jc w:val="both"/>
        <w:rPr>
          <w:rFonts w:ascii="Arial" w:hAnsi="Arial" w:cs="Arial"/>
          <w:b/>
        </w:rPr>
      </w:pPr>
      <w:r w:rsidRPr="00A507DC">
        <w:rPr>
          <w:rFonts w:ascii="Arial" w:hAnsi="Arial" w:cs="Arial"/>
          <w:b/>
        </w:rPr>
        <w:lastRenderedPageBreak/>
        <w:t xml:space="preserve">   </w:t>
      </w:r>
    </w:p>
    <w:p w14:paraId="4BFAD7FC" w14:textId="3865E659" w:rsidR="007737F6" w:rsidRPr="00A507DC" w:rsidRDefault="007737F6" w:rsidP="00A507DC">
      <w:pPr>
        <w:spacing w:after="0" w:line="360" w:lineRule="auto"/>
        <w:ind w:firstLine="1701"/>
        <w:jc w:val="both"/>
        <w:rPr>
          <w:rFonts w:ascii="Arial" w:hAnsi="Arial" w:cs="Arial"/>
        </w:rPr>
      </w:pPr>
      <w:r w:rsidRPr="00A507DC">
        <w:rPr>
          <w:rFonts w:ascii="Arial" w:hAnsi="Arial" w:cs="Arial"/>
          <w:b/>
        </w:rPr>
        <w:t xml:space="preserve">Art. </w:t>
      </w:r>
      <w:r w:rsidR="00A507DC" w:rsidRPr="00A507DC">
        <w:rPr>
          <w:rFonts w:ascii="Arial" w:hAnsi="Arial" w:cs="Arial"/>
          <w:b/>
        </w:rPr>
        <w:t>9</w:t>
      </w:r>
      <w:r w:rsidRPr="00A507DC">
        <w:rPr>
          <w:rFonts w:ascii="Arial" w:hAnsi="Arial" w:cs="Arial"/>
          <w:b/>
        </w:rPr>
        <w:t>º</w:t>
      </w:r>
      <w:r w:rsidRPr="00A507DC">
        <w:rPr>
          <w:rFonts w:ascii="Arial" w:hAnsi="Arial" w:cs="Arial"/>
        </w:rPr>
        <w:t xml:space="preserve"> Esta Lei entrará em vigor na data de sua publicação, revogando-se as disposições em contrário.</w:t>
      </w:r>
    </w:p>
    <w:p w14:paraId="713CCEC9" w14:textId="77777777" w:rsidR="00720CEC" w:rsidRPr="00A507DC" w:rsidRDefault="00720CEC" w:rsidP="00A507DC">
      <w:pPr>
        <w:spacing w:after="0" w:line="360" w:lineRule="auto"/>
        <w:ind w:firstLine="2268"/>
        <w:jc w:val="both"/>
        <w:rPr>
          <w:rFonts w:ascii="Arial" w:hAnsi="Arial" w:cs="Arial"/>
          <w:b/>
        </w:rPr>
      </w:pPr>
    </w:p>
    <w:p w14:paraId="44D5F8F8" w14:textId="77777777" w:rsidR="0039636A" w:rsidRPr="00A507DC" w:rsidRDefault="0039636A" w:rsidP="00A507DC">
      <w:pPr>
        <w:spacing w:after="0" w:line="360" w:lineRule="auto"/>
        <w:ind w:firstLine="2268"/>
        <w:jc w:val="both"/>
        <w:rPr>
          <w:rFonts w:ascii="Arial" w:hAnsi="Arial" w:cs="Arial"/>
          <w:b/>
        </w:rPr>
      </w:pPr>
    </w:p>
    <w:p w14:paraId="5FBD16FC" w14:textId="09BA94CF" w:rsidR="00C35A33" w:rsidRPr="00A507DC" w:rsidRDefault="00C35A33" w:rsidP="00A507DC">
      <w:pPr>
        <w:spacing w:after="0" w:line="360" w:lineRule="auto"/>
        <w:ind w:firstLine="2268"/>
        <w:jc w:val="both"/>
        <w:rPr>
          <w:rFonts w:ascii="Arial" w:hAnsi="Arial" w:cs="Arial"/>
          <w:b/>
        </w:rPr>
      </w:pPr>
      <w:r w:rsidRPr="00A507DC">
        <w:rPr>
          <w:rFonts w:ascii="Arial" w:hAnsi="Arial" w:cs="Arial"/>
          <w:b/>
        </w:rPr>
        <w:t>GABINETE DO SENHOR PREFEITO MUNICIPAL, CENTRO ADMINISTRATIVO DE VERA, ESTADO DE MATO GROSSO, AO</w:t>
      </w:r>
      <w:r w:rsidR="00AC343B" w:rsidRPr="00A507DC">
        <w:rPr>
          <w:rFonts w:ascii="Arial" w:hAnsi="Arial" w:cs="Arial"/>
          <w:b/>
        </w:rPr>
        <w:t xml:space="preserve"> </w:t>
      </w:r>
      <w:r w:rsidR="004D02EB" w:rsidRPr="00A507DC">
        <w:rPr>
          <w:rFonts w:ascii="Arial" w:hAnsi="Arial" w:cs="Arial"/>
          <w:b/>
        </w:rPr>
        <w:t>PRIMEIRO</w:t>
      </w:r>
      <w:r w:rsidR="006D43AE" w:rsidRPr="00A507DC">
        <w:rPr>
          <w:rFonts w:ascii="Arial" w:hAnsi="Arial" w:cs="Arial"/>
          <w:b/>
        </w:rPr>
        <w:t xml:space="preserve"> </w:t>
      </w:r>
      <w:r w:rsidRPr="00A507DC">
        <w:rPr>
          <w:rFonts w:ascii="Arial" w:hAnsi="Arial" w:cs="Arial"/>
          <w:b/>
        </w:rPr>
        <w:t xml:space="preserve">DIA DO MÊS DE </w:t>
      </w:r>
      <w:r w:rsidR="00A507DC" w:rsidRPr="00A507DC">
        <w:rPr>
          <w:rFonts w:ascii="Arial" w:hAnsi="Arial" w:cs="Arial"/>
          <w:b/>
        </w:rPr>
        <w:t>DEZEMBRO DE</w:t>
      </w:r>
      <w:r w:rsidRPr="00A507DC">
        <w:rPr>
          <w:rFonts w:ascii="Arial" w:hAnsi="Arial" w:cs="Arial"/>
          <w:b/>
        </w:rPr>
        <w:t xml:space="preserve"> DOIS MIL E VINTE E </w:t>
      </w:r>
      <w:r w:rsidR="003B5079" w:rsidRPr="00A507DC">
        <w:rPr>
          <w:rFonts w:ascii="Arial" w:hAnsi="Arial" w:cs="Arial"/>
          <w:b/>
        </w:rPr>
        <w:t>CINCO</w:t>
      </w:r>
      <w:r w:rsidRPr="00A507DC">
        <w:rPr>
          <w:rFonts w:ascii="Arial" w:hAnsi="Arial" w:cs="Arial"/>
          <w:b/>
        </w:rPr>
        <w:t>.</w:t>
      </w:r>
    </w:p>
    <w:p w14:paraId="7427BA07" w14:textId="77777777" w:rsidR="00C35A33" w:rsidRPr="00A507DC" w:rsidRDefault="00C35A33" w:rsidP="00A507DC">
      <w:pPr>
        <w:spacing w:after="0" w:line="360" w:lineRule="auto"/>
        <w:rPr>
          <w:rFonts w:ascii="Arial" w:hAnsi="Arial" w:cs="Arial"/>
          <w:b/>
        </w:rPr>
      </w:pPr>
      <w:r w:rsidRPr="00A507DC">
        <w:rPr>
          <w:rFonts w:ascii="Arial" w:hAnsi="Arial" w:cs="Arial"/>
          <w:b/>
        </w:rPr>
        <w:t xml:space="preserve"> </w:t>
      </w:r>
    </w:p>
    <w:p w14:paraId="3318A1BE" w14:textId="77777777" w:rsidR="00C35A33" w:rsidRPr="00A507DC" w:rsidRDefault="00C35A33" w:rsidP="00A507DC">
      <w:pPr>
        <w:spacing w:after="0" w:line="360" w:lineRule="auto"/>
        <w:rPr>
          <w:rFonts w:ascii="Arial" w:hAnsi="Arial" w:cs="Arial"/>
          <w:b/>
        </w:rPr>
      </w:pPr>
      <w:r w:rsidRPr="00A507DC">
        <w:rPr>
          <w:rFonts w:ascii="Arial" w:hAnsi="Arial" w:cs="Arial"/>
          <w:b/>
        </w:rPr>
        <w:t xml:space="preserve"> </w:t>
      </w:r>
    </w:p>
    <w:p w14:paraId="5301D1F6" w14:textId="77777777" w:rsidR="00E942A5" w:rsidRPr="00A507DC" w:rsidRDefault="00E942A5" w:rsidP="00A507DC">
      <w:pPr>
        <w:spacing w:after="0" w:line="360" w:lineRule="auto"/>
        <w:jc w:val="center"/>
        <w:rPr>
          <w:rFonts w:ascii="Arial" w:hAnsi="Arial" w:cs="Arial"/>
          <w:b/>
        </w:rPr>
      </w:pPr>
    </w:p>
    <w:p w14:paraId="07E09F57" w14:textId="77777777" w:rsidR="00C35A33" w:rsidRPr="00A507DC" w:rsidRDefault="003B5079" w:rsidP="00A507DC">
      <w:pPr>
        <w:spacing w:after="0" w:line="360" w:lineRule="auto"/>
        <w:jc w:val="center"/>
        <w:rPr>
          <w:rFonts w:ascii="Arial" w:hAnsi="Arial" w:cs="Arial"/>
          <w:b/>
        </w:rPr>
      </w:pPr>
      <w:r w:rsidRPr="00A507DC">
        <w:rPr>
          <w:rFonts w:ascii="Arial" w:hAnsi="Arial" w:cs="Arial"/>
          <w:b/>
        </w:rPr>
        <w:t>YAGO PEZ</w:t>
      </w:r>
      <w:r w:rsidR="002956A6" w:rsidRPr="00A507DC">
        <w:rPr>
          <w:rFonts w:ascii="Arial" w:hAnsi="Arial" w:cs="Arial"/>
          <w:b/>
        </w:rPr>
        <w:t>ARICO</w:t>
      </w:r>
      <w:r w:rsidR="00C35A33" w:rsidRPr="00A507DC">
        <w:rPr>
          <w:rFonts w:ascii="Arial" w:hAnsi="Arial" w:cs="Arial"/>
          <w:b/>
        </w:rPr>
        <w:t xml:space="preserve"> GIACOMELLI</w:t>
      </w:r>
    </w:p>
    <w:p w14:paraId="4F4D7F55" w14:textId="77777777" w:rsidR="00C35A33" w:rsidRPr="00A507DC" w:rsidRDefault="00C35A33" w:rsidP="00A507DC">
      <w:pPr>
        <w:spacing w:after="0" w:line="360" w:lineRule="auto"/>
        <w:jc w:val="center"/>
        <w:rPr>
          <w:rFonts w:ascii="Arial" w:hAnsi="Arial" w:cs="Arial"/>
          <w:b/>
        </w:rPr>
      </w:pPr>
      <w:r w:rsidRPr="00A507DC">
        <w:rPr>
          <w:rFonts w:ascii="Arial" w:hAnsi="Arial" w:cs="Arial"/>
          <w:b/>
        </w:rPr>
        <w:t>PREFEITO MUNICIPAL</w:t>
      </w:r>
    </w:p>
    <w:p w14:paraId="6B1AB897" w14:textId="77777777" w:rsidR="0039132F" w:rsidRPr="00A507DC" w:rsidRDefault="00C35A33" w:rsidP="00A507DC">
      <w:pPr>
        <w:spacing w:after="0" w:line="360" w:lineRule="auto"/>
        <w:rPr>
          <w:rFonts w:ascii="Arial" w:hAnsi="Arial" w:cs="Arial"/>
        </w:rPr>
      </w:pPr>
      <w:r w:rsidRPr="00A507DC">
        <w:rPr>
          <w:rFonts w:ascii="Arial" w:hAnsi="Arial" w:cs="Arial"/>
        </w:rPr>
        <w:t xml:space="preserve"> </w:t>
      </w:r>
    </w:p>
    <w:p w14:paraId="7B287B74" w14:textId="77777777" w:rsidR="007737F6" w:rsidRPr="00547888" w:rsidRDefault="0039132F" w:rsidP="004D02EB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47888">
        <w:rPr>
          <w:rFonts w:ascii="Arial" w:hAnsi="Arial" w:cs="Arial"/>
          <w:sz w:val="24"/>
          <w:szCs w:val="24"/>
        </w:rPr>
        <w:br w:type="page"/>
      </w:r>
    </w:p>
    <w:p w14:paraId="5B15020E" w14:textId="77777777" w:rsidR="00C35A33" w:rsidRPr="00547888" w:rsidRDefault="00C35A33" w:rsidP="004D02EB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47888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MENSAGEM AO PROJETO DE LEI Nº </w:t>
      </w:r>
      <w:r w:rsidR="002956A6" w:rsidRPr="00547888">
        <w:rPr>
          <w:rFonts w:ascii="Arial" w:hAnsi="Arial" w:cs="Arial"/>
          <w:b/>
          <w:sz w:val="24"/>
          <w:szCs w:val="24"/>
          <w:u w:val="single"/>
        </w:rPr>
        <w:t>0</w:t>
      </w:r>
      <w:r w:rsidR="004D02EB" w:rsidRPr="00547888">
        <w:rPr>
          <w:rFonts w:ascii="Arial" w:hAnsi="Arial" w:cs="Arial"/>
          <w:b/>
          <w:sz w:val="24"/>
          <w:szCs w:val="24"/>
          <w:u w:val="single"/>
        </w:rPr>
        <w:t>69</w:t>
      </w:r>
      <w:r w:rsidR="002956A6" w:rsidRPr="00547888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4FFCC919" w14:textId="77777777" w:rsidR="00C35A33" w:rsidRPr="00547888" w:rsidRDefault="00C35A33" w:rsidP="004D02EB">
      <w:pPr>
        <w:spacing w:after="0" w:line="288" w:lineRule="auto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2FBBA125" w14:textId="77777777" w:rsidR="00C35A33" w:rsidRPr="00547888" w:rsidRDefault="00C35A33" w:rsidP="004D02EB">
      <w:pPr>
        <w:spacing w:after="0" w:line="288" w:lineRule="auto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4C21D2D8" w14:textId="77777777" w:rsidR="00C35A33" w:rsidRPr="00547888" w:rsidRDefault="004D02EB" w:rsidP="004D02EB">
      <w:pPr>
        <w:spacing w:after="0" w:line="288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SENHOR PRESIDENTE, </w:t>
      </w:r>
    </w:p>
    <w:p w14:paraId="48A29078" w14:textId="77777777" w:rsidR="00C35A33" w:rsidRPr="00547888" w:rsidRDefault="004D02EB" w:rsidP="004D02EB">
      <w:pPr>
        <w:spacing w:after="0" w:line="288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1F8D29EE" w14:textId="77777777" w:rsidR="00C35A33" w:rsidRPr="00547888" w:rsidRDefault="004D02EB" w:rsidP="004D02EB">
      <w:pPr>
        <w:spacing w:after="0" w:line="288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SENHORES VEREADORES, </w:t>
      </w:r>
    </w:p>
    <w:p w14:paraId="058E5D3E" w14:textId="77777777" w:rsidR="00C35A33" w:rsidRPr="00547888" w:rsidRDefault="00C35A33" w:rsidP="004D02EB">
      <w:pPr>
        <w:spacing w:after="0" w:line="288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419BB577" w14:textId="77777777" w:rsidR="00C35A33" w:rsidRPr="00547888" w:rsidRDefault="00C35A33" w:rsidP="004D02EB">
      <w:pPr>
        <w:spacing w:after="0" w:line="288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0D8D7AF0" w14:textId="77777777" w:rsidR="0039636A" w:rsidRPr="00547888" w:rsidRDefault="00C35A33" w:rsidP="00547888">
      <w:pPr>
        <w:spacing w:after="0" w:line="360" w:lineRule="auto"/>
        <w:ind w:firstLine="1701"/>
        <w:jc w:val="both"/>
        <w:rPr>
          <w:rFonts w:ascii="Arial" w:hAnsi="Arial" w:cs="Arial"/>
          <w:color w:val="000000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>É com satisfação que encaminhamos para apreciação desta nobre Casa de Leis o Projeto de Lei nº 0</w:t>
      </w:r>
      <w:r w:rsidR="004D02EB" w:rsidRPr="00547888">
        <w:rPr>
          <w:rFonts w:ascii="Arial" w:hAnsi="Arial" w:cs="Arial"/>
          <w:sz w:val="24"/>
          <w:szCs w:val="24"/>
        </w:rPr>
        <w:t>69</w:t>
      </w:r>
      <w:r w:rsidR="00720CEC" w:rsidRPr="00547888">
        <w:rPr>
          <w:rFonts w:ascii="Arial" w:hAnsi="Arial" w:cs="Arial"/>
          <w:sz w:val="24"/>
          <w:szCs w:val="24"/>
        </w:rPr>
        <w:t>/202</w:t>
      </w:r>
      <w:r w:rsidR="002956A6" w:rsidRPr="00547888">
        <w:rPr>
          <w:rFonts w:ascii="Arial" w:hAnsi="Arial" w:cs="Arial"/>
          <w:sz w:val="24"/>
          <w:szCs w:val="24"/>
        </w:rPr>
        <w:t>5</w:t>
      </w:r>
      <w:r w:rsidR="0039636A" w:rsidRPr="00547888">
        <w:rPr>
          <w:rFonts w:ascii="Arial" w:hAnsi="Arial" w:cs="Arial"/>
          <w:sz w:val="24"/>
          <w:szCs w:val="24"/>
        </w:rPr>
        <w:t xml:space="preserve"> que </w:t>
      </w:r>
      <w:r w:rsidR="0039636A" w:rsidRPr="00547888">
        <w:rPr>
          <w:rFonts w:ascii="Arial" w:hAnsi="Arial" w:cs="Arial"/>
          <w:color w:val="000000"/>
          <w:sz w:val="24"/>
          <w:szCs w:val="24"/>
        </w:rPr>
        <w:t xml:space="preserve">tem por finalidade instituir a Campanha </w:t>
      </w:r>
      <w:r w:rsidR="0039636A" w:rsidRPr="00547888">
        <w:rPr>
          <w:rStyle w:val="Forte"/>
          <w:rFonts w:ascii="Arial" w:hAnsi="Arial" w:cs="Arial"/>
          <w:color w:val="000000"/>
          <w:sz w:val="24"/>
          <w:szCs w:val="24"/>
        </w:rPr>
        <w:t>"VALORIZA VERA"</w:t>
      </w:r>
      <w:r w:rsidR="0039636A" w:rsidRPr="00547888">
        <w:rPr>
          <w:rFonts w:ascii="Arial" w:hAnsi="Arial" w:cs="Arial"/>
          <w:color w:val="000000"/>
          <w:sz w:val="24"/>
          <w:szCs w:val="24"/>
        </w:rPr>
        <w:t xml:space="preserve">, um robusto e moderno programa de incentivo à cidadania fiscal, voltado para estimular a população do município de Vera, a exigir o documento fiscal em todas as suas aquisições de bens e serviços. A experiência de diversos entes federativos, </w:t>
      </w:r>
      <w:r w:rsidR="00547888">
        <w:rPr>
          <w:rFonts w:ascii="Arial" w:hAnsi="Arial" w:cs="Arial"/>
          <w:color w:val="000000"/>
          <w:sz w:val="24"/>
          <w:szCs w:val="24"/>
        </w:rPr>
        <w:t xml:space="preserve">inclusive do Estado de MATO Grosso, </w:t>
      </w:r>
      <w:r w:rsidR="0039636A" w:rsidRPr="00547888">
        <w:rPr>
          <w:rFonts w:ascii="Arial" w:hAnsi="Arial" w:cs="Arial"/>
          <w:color w:val="000000"/>
          <w:sz w:val="24"/>
          <w:szCs w:val="24"/>
        </w:rPr>
        <w:t>como o programa "</w:t>
      </w:r>
      <w:r w:rsidR="00547888" w:rsidRPr="00900F63">
        <w:rPr>
          <w:rFonts w:ascii="Arial" w:hAnsi="Arial" w:cs="Arial"/>
          <w:b/>
          <w:bCs/>
          <w:color w:val="000000"/>
          <w:sz w:val="24"/>
          <w:szCs w:val="24"/>
        </w:rPr>
        <w:t>NOTA MT</w:t>
      </w:r>
      <w:proofErr w:type="gramStart"/>
      <w:r w:rsidR="0039636A" w:rsidRPr="00547888">
        <w:rPr>
          <w:rFonts w:ascii="Arial" w:hAnsi="Arial" w:cs="Arial"/>
          <w:color w:val="000000"/>
          <w:sz w:val="24"/>
          <w:szCs w:val="24"/>
        </w:rPr>
        <w:t xml:space="preserve">" </w:t>
      </w:r>
      <w:r w:rsidR="00547888">
        <w:rPr>
          <w:rFonts w:ascii="Arial" w:hAnsi="Arial" w:cs="Arial"/>
          <w:color w:val="000000"/>
          <w:sz w:val="24"/>
          <w:szCs w:val="24"/>
        </w:rPr>
        <w:t>,</w:t>
      </w:r>
      <w:proofErr w:type="gramEnd"/>
      <w:r w:rsidR="0039636A" w:rsidRPr="00547888">
        <w:rPr>
          <w:rFonts w:ascii="Arial" w:hAnsi="Arial" w:cs="Arial"/>
          <w:color w:val="000000"/>
          <w:sz w:val="24"/>
          <w:szCs w:val="24"/>
        </w:rPr>
        <w:t xml:space="preserve"> comprovam que a correlação direta entre a exigência do documento fiscal e a possibilidade de premiação constitui um poderoso motor para o incremento da receita municipal. Este Projeto de Lei não é apenas uma medida promocional, mas uma estratégia de política fiscal inteligente e comprovadamente eficaz.</w:t>
      </w:r>
    </w:p>
    <w:p w14:paraId="07B20176" w14:textId="77777777" w:rsidR="0039636A" w:rsidRPr="00547888" w:rsidRDefault="00570C90" w:rsidP="00547888">
      <w:pPr>
        <w:pStyle w:val="NormalWeb"/>
        <w:tabs>
          <w:tab w:val="left" w:pos="1701"/>
        </w:tabs>
        <w:spacing w:line="360" w:lineRule="auto"/>
        <w:rPr>
          <w:rFonts w:ascii="Arial" w:hAnsi="Arial" w:cs="Arial"/>
          <w:color w:val="000000"/>
        </w:rPr>
      </w:pPr>
      <w:r w:rsidRPr="00547888">
        <w:rPr>
          <w:rFonts w:ascii="Arial" w:hAnsi="Arial" w:cs="Arial"/>
          <w:color w:val="000000"/>
        </w:rPr>
        <w:tab/>
      </w:r>
      <w:r w:rsidR="0039636A" w:rsidRPr="00547888">
        <w:rPr>
          <w:rFonts w:ascii="Arial" w:hAnsi="Arial" w:cs="Arial"/>
          <w:color w:val="000000"/>
        </w:rPr>
        <w:t>O programa encontra plena sustentação no princípio constitucional da eficiência administrativa e na autonomia municipal para a gestão de seus tributos, especialmente o ISSQN e a participação na receita do ICMS. O aumento na arrecadação decorrente da diminuição da sonegação é o principal motor financeiro deste projeto. A exigência da nota fiscal é o instrumento primário de fiscalização e o prêmio é o mecanismo de retribuição direta ao cidadão. O incentivo fiscal por meio de programas de premiação já se consolidou como uma prática legítima e de grande valor pedagógico, transformando o munícipe em um agente ativo do controle social e fiscal. A criação do programa é uma medida de inegável interesse público, alinhada com as melhores práticas de administração tributária.</w:t>
      </w:r>
    </w:p>
    <w:p w14:paraId="52EECF27" w14:textId="1953CF5C" w:rsidR="00547888" w:rsidRDefault="00570C90" w:rsidP="00547888">
      <w:pPr>
        <w:pStyle w:val="NormalWeb"/>
        <w:tabs>
          <w:tab w:val="left" w:pos="1701"/>
        </w:tabs>
        <w:spacing w:line="360" w:lineRule="auto"/>
        <w:rPr>
          <w:rFonts w:ascii="Arial" w:hAnsi="Arial" w:cs="Arial"/>
          <w:color w:val="000000"/>
        </w:rPr>
      </w:pPr>
      <w:r w:rsidRPr="00547888">
        <w:rPr>
          <w:rFonts w:ascii="Arial" w:hAnsi="Arial" w:cs="Arial"/>
          <w:color w:val="000000"/>
        </w:rPr>
        <w:tab/>
      </w:r>
      <w:r w:rsidR="0039636A" w:rsidRPr="00547888">
        <w:rPr>
          <w:rFonts w:ascii="Arial" w:hAnsi="Arial" w:cs="Arial"/>
          <w:color w:val="000000"/>
        </w:rPr>
        <w:t xml:space="preserve">É imperioso destacar que, embora o Projeto </w:t>
      </w:r>
      <w:r w:rsidR="00A507DC" w:rsidRPr="00547888">
        <w:rPr>
          <w:rFonts w:ascii="Arial" w:hAnsi="Arial" w:cs="Arial"/>
          <w:color w:val="000000"/>
        </w:rPr>
        <w:t>instit</w:t>
      </w:r>
      <w:r w:rsidR="00A507DC">
        <w:rPr>
          <w:rFonts w:ascii="Arial" w:hAnsi="Arial" w:cs="Arial"/>
          <w:color w:val="000000"/>
        </w:rPr>
        <w:t xml:space="preserve">ua </w:t>
      </w:r>
      <w:r w:rsidR="00A507DC" w:rsidRPr="00547888">
        <w:rPr>
          <w:rFonts w:ascii="Arial" w:hAnsi="Arial" w:cs="Arial"/>
          <w:color w:val="000000"/>
        </w:rPr>
        <w:t>uma</w:t>
      </w:r>
      <w:r w:rsidR="0039636A" w:rsidRPr="00547888">
        <w:rPr>
          <w:rFonts w:ascii="Arial" w:hAnsi="Arial" w:cs="Arial"/>
          <w:color w:val="000000"/>
        </w:rPr>
        <w:t xml:space="preserve"> despesa de até R$ 150.000,00 por ano, </w:t>
      </w:r>
      <w:r w:rsidR="00547888" w:rsidRPr="00547888">
        <w:rPr>
          <w:rFonts w:ascii="Arial" w:hAnsi="Arial" w:cs="Arial"/>
          <w:color w:val="000000"/>
        </w:rPr>
        <w:t>está</w:t>
      </w:r>
      <w:r w:rsidR="0039636A" w:rsidRPr="00547888">
        <w:rPr>
          <w:rFonts w:ascii="Arial" w:hAnsi="Arial" w:cs="Arial"/>
          <w:color w:val="000000"/>
        </w:rPr>
        <w:t xml:space="preserve"> despesa é de natureza </w:t>
      </w:r>
      <w:r w:rsidR="0039636A" w:rsidRPr="00547888">
        <w:rPr>
          <w:rStyle w:val="Forte"/>
          <w:rFonts w:ascii="Arial" w:hAnsi="Arial" w:cs="Arial"/>
          <w:color w:val="000000"/>
        </w:rPr>
        <w:t>instrumental e estritamente vinculada ao aumento de receita</w:t>
      </w:r>
      <w:r w:rsidR="0039636A" w:rsidRPr="00547888">
        <w:rPr>
          <w:rFonts w:ascii="Arial" w:hAnsi="Arial" w:cs="Arial"/>
          <w:color w:val="000000"/>
        </w:rPr>
        <w:t xml:space="preserve">. Os estudos e as experiências de outros municípios demonstram que o retorno financeiro em termos de aumento de arrecadação de ISSQN e ICMS é exponencialmente superior ao custo da premiação. </w:t>
      </w:r>
    </w:p>
    <w:p w14:paraId="2E8DE95B" w14:textId="77777777" w:rsidR="00547888" w:rsidRDefault="00547888" w:rsidP="00547888">
      <w:pPr>
        <w:pStyle w:val="NormalWeb"/>
        <w:tabs>
          <w:tab w:val="left" w:pos="1701"/>
        </w:tabs>
        <w:spacing w:line="360" w:lineRule="auto"/>
        <w:rPr>
          <w:rFonts w:ascii="Arial" w:hAnsi="Arial" w:cs="Arial"/>
          <w:color w:val="000000"/>
        </w:rPr>
      </w:pPr>
    </w:p>
    <w:p w14:paraId="153E07E7" w14:textId="77777777" w:rsidR="0039636A" w:rsidRPr="00547888" w:rsidRDefault="00547888" w:rsidP="00547888">
      <w:pPr>
        <w:pStyle w:val="NormalWeb"/>
        <w:tabs>
          <w:tab w:val="left" w:pos="1701"/>
        </w:tabs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="0039636A" w:rsidRPr="00547888">
        <w:rPr>
          <w:rFonts w:ascii="Arial" w:hAnsi="Arial" w:cs="Arial"/>
          <w:color w:val="000000"/>
        </w:rPr>
        <w:t>Dessa forma, o projeto está em plena conformidade com a Lei de Responsabilidade Fiscal (LC nº 101/2000), pois a despesa criada tem sua fonte de custeio no próprio incremento de receita que o programa irá gerar, não comprometendo as metas fiscais já estabelecidas. O investimento na premiação se reverte em ganho para toda a sociedade, financiando as políticas públicas essenciais.</w:t>
      </w:r>
    </w:p>
    <w:p w14:paraId="07C1D31B" w14:textId="77777777" w:rsidR="00565BDB" w:rsidRPr="00547888" w:rsidRDefault="00570C90" w:rsidP="00547888">
      <w:pPr>
        <w:pStyle w:val="NormalWeb"/>
        <w:tabs>
          <w:tab w:val="left" w:pos="1701"/>
        </w:tabs>
        <w:spacing w:line="360" w:lineRule="auto"/>
        <w:rPr>
          <w:rFonts w:ascii="Arial" w:hAnsi="Arial" w:cs="Arial"/>
        </w:rPr>
      </w:pPr>
      <w:r w:rsidRPr="00547888">
        <w:rPr>
          <w:rFonts w:ascii="Arial" w:hAnsi="Arial" w:cs="Arial"/>
          <w:color w:val="000000"/>
        </w:rPr>
        <w:tab/>
      </w:r>
      <w:r w:rsidR="0039636A" w:rsidRPr="00547888">
        <w:rPr>
          <w:rFonts w:ascii="Arial" w:hAnsi="Arial" w:cs="Arial"/>
          <w:color w:val="000000"/>
        </w:rPr>
        <w:t xml:space="preserve">Diante da clareza dos objetivos, da comprovada eficácia do mecanismo de incentivo e da estrita observância à legislação </w:t>
      </w:r>
      <w:r w:rsidR="001F018B" w:rsidRPr="00547888">
        <w:rPr>
          <w:rFonts w:ascii="Arial" w:hAnsi="Arial" w:cs="Arial"/>
          <w:color w:val="000000"/>
        </w:rPr>
        <w:t xml:space="preserve">orçamentária, </w:t>
      </w:r>
      <w:r w:rsidR="001F018B" w:rsidRPr="00547888">
        <w:rPr>
          <w:rFonts w:ascii="Arial" w:hAnsi="Arial" w:cs="Arial"/>
        </w:rPr>
        <w:t>contamos</w:t>
      </w:r>
      <w:r w:rsidR="00C35A33" w:rsidRPr="00547888">
        <w:rPr>
          <w:rFonts w:ascii="Arial" w:hAnsi="Arial" w:cs="Arial"/>
        </w:rPr>
        <w:t xml:space="preserve"> com o costumeiro apoio de Vossas Excelências no sentido de aprovar a presente </w:t>
      </w:r>
      <w:r w:rsidR="001F018B" w:rsidRPr="00547888">
        <w:rPr>
          <w:rFonts w:ascii="Arial" w:hAnsi="Arial" w:cs="Arial"/>
        </w:rPr>
        <w:t>matéria</w:t>
      </w:r>
      <w:r w:rsidR="001F018B">
        <w:rPr>
          <w:rFonts w:ascii="Arial" w:hAnsi="Arial" w:cs="Arial"/>
        </w:rPr>
        <w:t>, que</w:t>
      </w:r>
      <w:r w:rsidR="00547888">
        <w:rPr>
          <w:rFonts w:ascii="Arial" w:hAnsi="Arial" w:cs="Arial"/>
        </w:rPr>
        <w:t xml:space="preserve"> representa um passo significativo para a modernização fiscal e o fortalecimento da cidadania. </w:t>
      </w:r>
    </w:p>
    <w:p w14:paraId="31CC7067" w14:textId="77777777" w:rsidR="00F72247" w:rsidRPr="00547888" w:rsidRDefault="00F72247" w:rsidP="00547888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0B00DEBC" w14:textId="77777777" w:rsidR="00565BDB" w:rsidRPr="00547888" w:rsidRDefault="00565BDB" w:rsidP="00547888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B6D986E" w14:textId="77777777" w:rsidR="00C35A33" w:rsidRPr="00547888" w:rsidRDefault="00C35A33" w:rsidP="00547888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Cordialmente, </w:t>
      </w:r>
    </w:p>
    <w:p w14:paraId="767D8E65" w14:textId="77777777" w:rsidR="00C35A33" w:rsidRPr="00547888" w:rsidRDefault="00C35A33" w:rsidP="00547888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49CCC21C" w14:textId="77777777" w:rsidR="00C35A33" w:rsidRPr="00547888" w:rsidRDefault="00C35A33" w:rsidP="00547888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4F3F8B1B" w14:textId="77777777" w:rsidR="00C35A33" w:rsidRPr="00547888" w:rsidRDefault="00C35A33" w:rsidP="0054788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47888">
        <w:rPr>
          <w:rFonts w:ascii="Arial" w:hAnsi="Arial" w:cs="Arial"/>
          <w:sz w:val="24"/>
          <w:szCs w:val="24"/>
        </w:rPr>
        <w:t xml:space="preserve"> </w:t>
      </w:r>
    </w:p>
    <w:p w14:paraId="53C869F7" w14:textId="77777777" w:rsidR="005C153B" w:rsidRPr="00547888" w:rsidRDefault="005C153B" w:rsidP="005478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888">
        <w:rPr>
          <w:rFonts w:ascii="Arial" w:hAnsi="Arial" w:cs="Arial"/>
          <w:b/>
          <w:sz w:val="24"/>
          <w:szCs w:val="24"/>
        </w:rPr>
        <w:t>YAGO PEZARICO GIACOMELLI</w:t>
      </w:r>
    </w:p>
    <w:p w14:paraId="4A961CCB" w14:textId="77777777" w:rsidR="005C153B" w:rsidRPr="00547888" w:rsidRDefault="005C153B" w:rsidP="005478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7888">
        <w:rPr>
          <w:rFonts w:ascii="Arial" w:hAnsi="Arial" w:cs="Arial"/>
          <w:b/>
          <w:sz w:val="24"/>
          <w:szCs w:val="24"/>
        </w:rPr>
        <w:t>PREFEITO MUNICIPAL</w:t>
      </w:r>
    </w:p>
    <w:p w14:paraId="7BDB7F72" w14:textId="77777777" w:rsidR="00C35A33" w:rsidRPr="00547888" w:rsidRDefault="00C35A33" w:rsidP="00547888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EB5213D" w14:textId="77777777" w:rsidR="00C35A33" w:rsidRPr="00547888" w:rsidRDefault="00C35A33" w:rsidP="00547888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5C8FF7E" w14:textId="77777777" w:rsidR="00C35A33" w:rsidRPr="00547888" w:rsidRDefault="00C35A33" w:rsidP="00547888">
      <w:pPr>
        <w:spacing w:after="0" w:line="360" w:lineRule="auto"/>
        <w:ind w:firstLine="2268"/>
        <w:jc w:val="both"/>
        <w:rPr>
          <w:rStyle w:val="xcontentpasted0"/>
          <w:rFonts w:ascii="Arial" w:hAnsi="Arial" w:cs="Arial"/>
          <w:b/>
          <w:bCs/>
          <w:sz w:val="24"/>
          <w:szCs w:val="24"/>
          <w:shd w:val="clear" w:color="auto" w:fill="FFFF00"/>
        </w:rPr>
      </w:pPr>
    </w:p>
    <w:p w14:paraId="3AFE78EA" w14:textId="77777777" w:rsidR="004D02EB" w:rsidRPr="00547888" w:rsidRDefault="004D02EB">
      <w:pPr>
        <w:spacing w:after="0" w:line="288" w:lineRule="auto"/>
        <w:ind w:firstLine="2268"/>
        <w:jc w:val="both"/>
        <w:rPr>
          <w:rStyle w:val="xcontentpasted0"/>
          <w:rFonts w:ascii="Arial" w:hAnsi="Arial" w:cs="Arial"/>
          <w:b/>
          <w:bCs/>
          <w:sz w:val="24"/>
          <w:szCs w:val="24"/>
          <w:shd w:val="clear" w:color="auto" w:fill="FFFF00"/>
        </w:rPr>
      </w:pPr>
    </w:p>
    <w:sectPr w:rsidR="004D02EB" w:rsidRPr="00547888" w:rsidSect="00A507DC"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67855"/>
    <w:multiLevelType w:val="hybridMultilevel"/>
    <w:tmpl w:val="4E9294B4"/>
    <w:lvl w:ilvl="0" w:tplc="56209C12">
      <w:start w:val="1"/>
      <w:numFmt w:val="lowerLetter"/>
      <w:lvlText w:val="%1)"/>
      <w:lvlJc w:val="left"/>
      <w:pPr>
        <w:ind w:left="2628" w:hanging="360"/>
      </w:pPr>
      <w:rPr>
        <w:rFonts w:ascii="Times New Roman" w:hAnsi="Times New Roman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FCA3721"/>
    <w:multiLevelType w:val="hybridMultilevel"/>
    <w:tmpl w:val="815C2B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421171">
    <w:abstractNumId w:val="0"/>
  </w:num>
  <w:num w:numId="2" w16cid:durableId="20290639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315CF"/>
    <w:rsid w:val="001245D4"/>
    <w:rsid w:val="001358C4"/>
    <w:rsid w:val="001377FF"/>
    <w:rsid w:val="001A0ED4"/>
    <w:rsid w:val="001C334F"/>
    <w:rsid w:val="001E5662"/>
    <w:rsid w:val="001F018B"/>
    <w:rsid w:val="001F0F0C"/>
    <w:rsid w:val="002211FF"/>
    <w:rsid w:val="00247D6C"/>
    <w:rsid w:val="002547E1"/>
    <w:rsid w:val="002956A6"/>
    <w:rsid w:val="002F7D2D"/>
    <w:rsid w:val="003262B0"/>
    <w:rsid w:val="0039132F"/>
    <w:rsid w:val="0039636A"/>
    <w:rsid w:val="003B5079"/>
    <w:rsid w:val="00447392"/>
    <w:rsid w:val="004A4206"/>
    <w:rsid w:val="004D02EB"/>
    <w:rsid w:val="004D643A"/>
    <w:rsid w:val="004D7072"/>
    <w:rsid w:val="0051553C"/>
    <w:rsid w:val="005462FD"/>
    <w:rsid w:val="00547888"/>
    <w:rsid w:val="00554B7F"/>
    <w:rsid w:val="00565BDB"/>
    <w:rsid w:val="00570C90"/>
    <w:rsid w:val="00594710"/>
    <w:rsid w:val="00596495"/>
    <w:rsid w:val="005B08BB"/>
    <w:rsid w:val="005C153B"/>
    <w:rsid w:val="005C7F43"/>
    <w:rsid w:val="00615FDF"/>
    <w:rsid w:val="006934F3"/>
    <w:rsid w:val="006A4CE4"/>
    <w:rsid w:val="006B1491"/>
    <w:rsid w:val="006D43AE"/>
    <w:rsid w:val="006D5B71"/>
    <w:rsid w:val="006E6488"/>
    <w:rsid w:val="006F5EC3"/>
    <w:rsid w:val="00720CEC"/>
    <w:rsid w:val="00756F51"/>
    <w:rsid w:val="007737F6"/>
    <w:rsid w:val="00784596"/>
    <w:rsid w:val="00826C5D"/>
    <w:rsid w:val="008328DC"/>
    <w:rsid w:val="008434C3"/>
    <w:rsid w:val="00893E51"/>
    <w:rsid w:val="008A4779"/>
    <w:rsid w:val="008B69A3"/>
    <w:rsid w:val="008D205C"/>
    <w:rsid w:val="00900F63"/>
    <w:rsid w:val="00922CF4"/>
    <w:rsid w:val="0099148A"/>
    <w:rsid w:val="009B56EC"/>
    <w:rsid w:val="00A22BDB"/>
    <w:rsid w:val="00A31083"/>
    <w:rsid w:val="00A3649B"/>
    <w:rsid w:val="00A507DC"/>
    <w:rsid w:val="00AC1D37"/>
    <w:rsid w:val="00AC343B"/>
    <w:rsid w:val="00B01D1E"/>
    <w:rsid w:val="00B03462"/>
    <w:rsid w:val="00B13763"/>
    <w:rsid w:val="00B40238"/>
    <w:rsid w:val="00B502D8"/>
    <w:rsid w:val="00BE6BE4"/>
    <w:rsid w:val="00C31A50"/>
    <w:rsid w:val="00C35A33"/>
    <w:rsid w:val="00C366EE"/>
    <w:rsid w:val="00C95228"/>
    <w:rsid w:val="00CB0F95"/>
    <w:rsid w:val="00CB1FC9"/>
    <w:rsid w:val="00CD6C23"/>
    <w:rsid w:val="00D539F7"/>
    <w:rsid w:val="00D67456"/>
    <w:rsid w:val="00D80ED8"/>
    <w:rsid w:val="00DC25BA"/>
    <w:rsid w:val="00DE47F2"/>
    <w:rsid w:val="00E87E6B"/>
    <w:rsid w:val="00E942A5"/>
    <w:rsid w:val="00EB35D1"/>
    <w:rsid w:val="00EC41BB"/>
    <w:rsid w:val="00F06040"/>
    <w:rsid w:val="00F24B9D"/>
    <w:rsid w:val="00F31495"/>
    <w:rsid w:val="00F72247"/>
    <w:rsid w:val="00F90B3F"/>
    <w:rsid w:val="00FA0596"/>
    <w:rsid w:val="00FC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A2CD"/>
  <w15:chartTrackingRefBased/>
  <w15:docId w15:val="{0B347AE2-0938-6B41-8E2A-D384DBE8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8D20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xcontentpasted0">
    <w:name w:val="x_contentpasted0"/>
    <w:rsid w:val="008D205C"/>
  </w:style>
  <w:style w:type="paragraph" w:styleId="PargrafodaLista">
    <w:name w:val="List Paragraph"/>
    <w:basedOn w:val="Normal"/>
    <w:uiPriority w:val="34"/>
    <w:qFormat/>
    <w:rsid w:val="001C334F"/>
    <w:pPr>
      <w:spacing w:line="278" w:lineRule="auto"/>
      <w:ind w:left="720"/>
      <w:contextualSpacing/>
    </w:pPr>
    <w:rPr>
      <w:kern w:val="2"/>
      <w:sz w:val="24"/>
      <w:szCs w:val="24"/>
    </w:rPr>
  </w:style>
  <w:style w:type="table" w:styleId="Tabelacomgrade">
    <w:name w:val="Table Grid"/>
    <w:basedOn w:val="Tabelanormal"/>
    <w:uiPriority w:val="39"/>
    <w:rsid w:val="001C334F"/>
    <w:rPr>
      <w:kern w:val="2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6A4CE4"/>
    <w:rPr>
      <w:color w:val="0000FF"/>
      <w:u w:val="single"/>
    </w:rPr>
  </w:style>
  <w:style w:type="character" w:styleId="Forte">
    <w:name w:val="Strong"/>
    <w:uiPriority w:val="22"/>
    <w:qFormat/>
    <w:rsid w:val="0039636A"/>
    <w:rPr>
      <w:b/>
      <w:bCs/>
    </w:rPr>
  </w:style>
  <w:style w:type="paragraph" w:styleId="NormalWeb">
    <w:name w:val="Normal (Web)"/>
    <w:basedOn w:val="Normal"/>
    <w:uiPriority w:val="99"/>
    <w:unhideWhenUsed/>
    <w:rsid w:val="0039636A"/>
    <w:p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8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Doutora Claudia</dc:creator>
  <cp:keywords/>
  <dc:description/>
  <cp:lastModifiedBy>Câmara Municipal de Vera MT</cp:lastModifiedBy>
  <cp:revision>2</cp:revision>
  <cp:lastPrinted>2025-12-08T14:26:00Z</cp:lastPrinted>
  <dcterms:created xsi:type="dcterms:W3CDTF">2025-12-08T14:26:00Z</dcterms:created>
  <dcterms:modified xsi:type="dcterms:W3CDTF">2025-12-08T14:26:00Z</dcterms:modified>
</cp:coreProperties>
</file>